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CFD" w:rsidRDefault="000C5CFD" w:rsidP="00077363">
      <w:pPr>
        <w:rPr>
          <w:rtl/>
        </w:rPr>
      </w:pPr>
    </w:p>
    <w:p w:rsidR="000C5CFD" w:rsidRPr="00077363" w:rsidRDefault="000C5CFD" w:rsidP="00077363">
      <w:r w:rsidRPr="00077363">
        <w:rPr>
          <w:rFonts w:hint="cs"/>
          <w:rtl/>
        </w:rPr>
        <w:t>דברי הכנסת</w:t>
      </w:r>
    </w:p>
    <w:p w:rsidR="000C5CFD" w:rsidRPr="00077363" w:rsidRDefault="000C5CFD" w:rsidP="00077363">
      <w:r>
        <w:rPr>
          <w:rFonts w:hint="cs"/>
          <w:rtl/>
        </w:rPr>
        <w:t>לא</w:t>
      </w:r>
      <w:r w:rsidRPr="00077363">
        <w:rPr>
          <w:rFonts w:hint="cs"/>
          <w:rtl/>
        </w:rPr>
        <w:t xml:space="preserve"> / מושב ראשון / ישיבה </w:t>
      </w:r>
      <w:r>
        <w:rPr>
          <w:rFonts w:hint="cs"/>
          <w:rtl/>
        </w:rPr>
        <w:t>פ"ה</w:t>
      </w:r>
      <w:r w:rsidRPr="00077363">
        <w:rPr>
          <w:rFonts w:hint="cs"/>
          <w:rtl/>
        </w:rPr>
        <w:t xml:space="preserve"> /</w:t>
      </w:r>
    </w:p>
    <w:p w:rsidR="000C5CFD" w:rsidRPr="00077363" w:rsidRDefault="000C5CFD" w:rsidP="00077363">
      <w:r>
        <w:rPr>
          <w:rFonts w:hint="cs"/>
          <w:rtl/>
        </w:rPr>
        <w:t>ז</w:t>
      </w:r>
      <w:r w:rsidRPr="00077363">
        <w:rPr>
          <w:rFonts w:hint="cs"/>
          <w:rtl/>
        </w:rPr>
        <w:t>'–</w:t>
      </w:r>
      <w:r>
        <w:rPr>
          <w:rFonts w:hint="cs"/>
          <w:rtl/>
        </w:rPr>
        <w:t>ט'</w:t>
      </w:r>
      <w:r w:rsidRPr="00077363">
        <w:rPr>
          <w:rFonts w:hint="cs"/>
          <w:rtl/>
        </w:rPr>
        <w:t xml:space="preserve"> ב</w:t>
      </w:r>
      <w:r>
        <w:rPr>
          <w:rFonts w:hint="cs"/>
          <w:rtl/>
        </w:rPr>
        <w:t>תמוז</w:t>
      </w:r>
      <w:r w:rsidRPr="00077363">
        <w:rPr>
          <w:rFonts w:hint="cs"/>
          <w:rtl/>
        </w:rPr>
        <w:t xml:space="preserve"> התשפ"ג / </w:t>
      </w:r>
      <w:r>
        <w:rPr>
          <w:rFonts w:hint="cs"/>
          <w:rtl/>
        </w:rPr>
        <w:t>26</w:t>
      </w:r>
      <w:r w:rsidRPr="00077363">
        <w:rPr>
          <w:rFonts w:hint="cs"/>
          <w:rtl/>
        </w:rPr>
        <w:t>–</w:t>
      </w:r>
      <w:r>
        <w:rPr>
          <w:rFonts w:hint="cs"/>
          <w:rtl/>
        </w:rPr>
        <w:t>28</w:t>
      </w:r>
      <w:r w:rsidRPr="00077363">
        <w:rPr>
          <w:rFonts w:hint="cs"/>
          <w:rtl/>
        </w:rPr>
        <w:t xml:space="preserve"> ב</w:t>
      </w:r>
      <w:r>
        <w:rPr>
          <w:rFonts w:hint="cs"/>
          <w:rtl/>
        </w:rPr>
        <w:t>יוני</w:t>
      </w:r>
      <w:r w:rsidRPr="00077363">
        <w:rPr>
          <w:rFonts w:hint="cs"/>
          <w:rtl/>
        </w:rPr>
        <w:t xml:space="preserve"> 2023 / </w:t>
      </w:r>
      <w:r>
        <w:rPr>
          <w:rFonts w:hint="cs"/>
          <w:rtl/>
        </w:rPr>
        <w:t>31</w:t>
      </w:r>
    </w:p>
    <w:p w:rsidR="000C5CFD" w:rsidRPr="00077363" w:rsidRDefault="000C5CFD" w:rsidP="00077363">
      <w:r w:rsidRPr="00077363">
        <w:rPr>
          <w:rFonts w:hint="cs"/>
          <w:rtl/>
        </w:rPr>
        <w:t xml:space="preserve">חוברת </w:t>
      </w:r>
      <w:r>
        <w:rPr>
          <w:rFonts w:hint="cs"/>
          <w:rtl/>
        </w:rPr>
        <w:t>ל"א</w:t>
      </w:r>
    </w:p>
    <w:p w:rsidR="000C5CFD" w:rsidRPr="00077363" w:rsidRDefault="000C5CFD" w:rsidP="00077363">
      <w:r w:rsidRPr="00077363">
        <w:rPr>
          <w:rFonts w:hint="cs"/>
          <w:rtl/>
        </w:rPr>
        <w:t xml:space="preserve">ישיבה </w:t>
      </w:r>
      <w:r>
        <w:rPr>
          <w:rFonts w:hint="cs"/>
          <w:rtl/>
        </w:rPr>
        <w:t>פ</w:t>
      </w:r>
      <w:r w:rsidRPr="00077363">
        <w:rPr>
          <w:rFonts w:hint="cs"/>
          <w:rtl/>
        </w:rPr>
        <w:t>"</w:t>
      </w:r>
      <w:r>
        <w:rPr>
          <w:rFonts w:hint="cs"/>
          <w:rtl/>
        </w:rPr>
        <w:t>ה</w:t>
      </w:r>
    </w:p>
    <w:p w:rsidR="000C5CFD" w:rsidRPr="00077363" w:rsidRDefault="000C5CFD" w:rsidP="00077363"/>
    <w:p w:rsidR="000C5CFD" w:rsidRPr="00077363" w:rsidRDefault="000C5CFD" w:rsidP="00077363"/>
    <w:p w:rsidR="000C5CFD" w:rsidRPr="00077363" w:rsidRDefault="000C5CFD" w:rsidP="00077363"/>
    <w:p w:rsidR="000C5CFD" w:rsidRPr="00077363" w:rsidRDefault="000C5CFD" w:rsidP="00077363"/>
    <w:p w:rsidR="000C5CFD" w:rsidRPr="00077363" w:rsidRDefault="000C5CFD" w:rsidP="00077363"/>
    <w:p w:rsidR="000C5CFD" w:rsidRPr="00077363" w:rsidRDefault="000C5CFD" w:rsidP="00077363"/>
    <w:p w:rsidR="000C5CFD" w:rsidRPr="00077363" w:rsidRDefault="000C5CFD" w:rsidP="00077363"/>
    <w:p w:rsidR="000C5CFD" w:rsidRPr="00077363" w:rsidRDefault="000C5CFD" w:rsidP="00077363"/>
    <w:p w:rsidR="000C5CFD" w:rsidRPr="00077363" w:rsidRDefault="000C5CFD" w:rsidP="00077363"/>
    <w:p w:rsidR="000C5CFD" w:rsidRPr="00077363" w:rsidRDefault="000C5CFD" w:rsidP="00077363"/>
    <w:p w:rsidR="000C5CFD" w:rsidRPr="00077363" w:rsidRDefault="000C5CFD" w:rsidP="00077363"/>
    <w:p w:rsidR="000C5CFD" w:rsidRPr="00077363" w:rsidRDefault="000C5CFD" w:rsidP="00077363"/>
    <w:p w:rsidR="000C5CFD" w:rsidRPr="00077363" w:rsidRDefault="000C5CFD" w:rsidP="00077363"/>
    <w:p w:rsidR="000C5CFD" w:rsidRPr="00077363" w:rsidRDefault="000C5CFD" w:rsidP="00077363">
      <w:pPr>
        <w:pStyle w:val="ac"/>
        <w:rPr>
          <w:rtl/>
        </w:rPr>
      </w:pPr>
      <w:bookmarkStart w:id="0" w:name="_Toc138764295"/>
      <w:bookmarkStart w:id="1" w:name="_Toc156929320"/>
      <w:r w:rsidRPr="00077363">
        <w:rPr>
          <w:rtl/>
        </w:rPr>
        <w:t>הישיבה ה</w:t>
      </w:r>
      <w:r w:rsidRPr="00077363">
        <w:rPr>
          <w:rFonts w:hint="cs"/>
          <w:rtl/>
        </w:rPr>
        <w:t>שמונים-וחמש</w:t>
      </w:r>
      <w:r w:rsidRPr="00077363">
        <w:rPr>
          <w:rtl/>
        </w:rPr>
        <w:t xml:space="preserve"> של הכנסת העשרים-וחמש</w:t>
      </w:r>
      <w:bookmarkEnd w:id="0"/>
      <w:bookmarkEnd w:id="1"/>
    </w:p>
    <w:p w:rsidR="000C5CFD" w:rsidRPr="00077363" w:rsidRDefault="000C5CFD" w:rsidP="00077363">
      <w:pPr>
        <w:pStyle w:val="ad"/>
        <w:rPr>
          <w:rtl/>
        </w:rPr>
      </w:pPr>
      <w:bookmarkStart w:id="2" w:name="_Toc138764296"/>
      <w:bookmarkStart w:id="3" w:name="_Toc156929321"/>
      <w:r w:rsidRPr="00077363">
        <w:rPr>
          <w:rtl/>
        </w:rPr>
        <w:t>יום שני, ז' בתמוז התשפ"ג (26 ביוני 2023)</w:t>
      </w:r>
      <w:bookmarkEnd w:id="2"/>
      <w:bookmarkEnd w:id="3"/>
    </w:p>
    <w:p w:rsidR="000C5CFD" w:rsidRPr="00077363" w:rsidRDefault="000C5CFD" w:rsidP="00077363">
      <w:pPr>
        <w:pStyle w:val="ae"/>
        <w:rPr>
          <w:rtl/>
        </w:rPr>
      </w:pPr>
      <w:r w:rsidRPr="00077363">
        <w:rPr>
          <w:rtl/>
        </w:rPr>
        <w:t>ירושלים, הכנסת, שעה 16:00</w:t>
      </w:r>
    </w:p>
    <w:p w:rsidR="004907A0" w:rsidRDefault="004907A0">
      <w:pPr>
        <w:bidi w:val="0"/>
        <w:spacing w:line="240" w:lineRule="auto"/>
        <w:ind w:firstLine="0"/>
        <w:jc w:val="left"/>
      </w:pPr>
      <w:r>
        <w:rPr>
          <w:rtl/>
        </w:rPr>
        <w:br w:type="page"/>
      </w:r>
    </w:p>
    <w:p w:rsidR="004907A0" w:rsidRDefault="004907A0" w:rsidP="004907A0">
      <w:pPr>
        <w:pStyle w:val="afe"/>
        <w:rPr>
          <w:vanish w:val="0"/>
          <w:rtl/>
        </w:rPr>
      </w:pPr>
      <w:r>
        <w:rPr>
          <w:rFonts w:hint="cs"/>
          <w:vanish w:val="0"/>
          <w:rtl/>
        </w:rPr>
        <w:lastRenderedPageBreak/>
        <w:t>תוכן העניינים</w:t>
      </w:r>
    </w:p>
    <w:p w:rsidR="004907A0" w:rsidRPr="004907A0" w:rsidRDefault="004907A0" w:rsidP="004907A0">
      <w:pPr>
        <w:pStyle w:val="TOC2"/>
        <w:tabs>
          <w:tab w:val="right" w:leader="dot" w:pos="8296"/>
        </w:tabs>
        <w:ind w:firstLine="0"/>
        <w:rPr>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6929322" w:history="1">
        <w:r w:rsidRPr="004907A0">
          <w:rPr>
            <w:noProof/>
            <w:rtl/>
          </w:rPr>
          <w:t>מסמכים שהונחו על שולחן הכנסת</w:t>
        </w:r>
        <w:r>
          <w:rPr>
            <w:noProof/>
            <w:webHidden/>
          </w:rPr>
          <w:tab/>
        </w:r>
        <w:r w:rsidRPr="004907A0">
          <w:rPr>
            <w:noProof/>
            <w:rtl/>
          </w:rPr>
          <w:fldChar w:fldCharType="begin"/>
        </w:r>
        <w:r>
          <w:rPr>
            <w:noProof/>
            <w:webHidden/>
          </w:rPr>
          <w:instrText xml:space="preserve"> PAGEREF _Toc156929322 \h </w:instrText>
        </w:r>
        <w:r w:rsidRPr="004907A0">
          <w:rPr>
            <w:noProof/>
            <w:rtl/>
          </w:rPr>
        </w:r>
        <w:r w:rsidRPr="004907A0">
          <w:rPr>
            <w:noProof/>
            <w:rtl/>
          </w:rPr>
          <w:fldChar w:fldCharType="separate"/>
        </w:r>
        <w:r w:rsidR="00FD21F2">
          <w:rPr>
            <w:noProof/>
            <w:webHidden/>
            <w:rtl/>
          </w:rPr>
          <w:t>6</w:t>
        </w:r>
        <w:r w:rsidRPr="004907A0">
          <w:rPr>
            <w:noProof/>
            <w:rtl/>
          </w:rPr>
          <w:fldChar w:fldCharType="end"/>
        </w:r>
      </w:hyperlink>
    </w:p>
    <w:p w:rsidR="004907A0" w:rsidRPr="004907A0" w:rsidRDefault="00E32BB6" w:rsidP="004907A0">
      <w:pPr>
        <w:pStyle w:val="TOC2"/>
        <w:tabs>
          <w:tab w:val="right" w:leader="dot" w:pos="8296"/>
        </w:tabs>
        <w:ind w:firstLine="0"/>
        <w:rPr>
          <w:noProof/>
        </w:rPr>
      </w:pPr>
      <w:hyperlink w:anchor="_Toc156929323" w:history="1">
        <w:r w:rsidR="004907A0" w:rsidRPr="004907A0">
          <w:rPr>
            <w:noProof/>
            <w:rtl/>
          </w:rPr>
          <w:t>מזכיר הכנסת דן מרזוק:</w:t>
        </w:r>
        <w:r w:rsidR="004907A0">
          <w:rPr>
            <w:noProof/>
            <w:webHidden/>
          </w:rPr>
          <w:tab/>
        </w:r>
        <w:r w:rsidR="004907A0" w:rsidRPr="004907A0">
          <w:rPr>
            <w:noProof/>
            <w:rtl/>
          </w:rPr>
          <w:fldChar w:fldCharType="begin"/>
        </w:r>
        <w:r w:rsidR="004907A0">
          <w:rPr>
            <w:noProof/>
            <w:webHidden/>
          </w:rPr>
          <w:instrText xml:space="preserve"> PAGEREF _Toc156929323 \h </w:instrText>
        </w:r>
        <w:r w:rsidR="004907A0" w:rsidRPr="004907A0">
          <w:rPr>
            <w:noProof/>
            <w:rtl/>
          </w:rPr>
        </w:r>
        <w:r w:rsidR="004907A0" w:rsidRPr="004907A0">
          <w:rPr>
            <w:noProof/>
            <w:rtl/>
          </w:rPr>
          <w:fldChar w:fldCharType="separate"/>
        </w:r>
        <w:r w:rsidR="00FD21F2">
          <w:rPr>
            <w:noProof/>
            <w:webHidden/>
            <w:rtl/>
          </w:rPr>
          <w:t>6</w:t>
        </w:r>
        <w:r w:rsidR="004907A0" w:rsidRPr="004907A0">
          <w:rPr>
            <w:noProof/>
            <w:rtl/>
          </w:rPr>
          <w:fldChar w:fldCharType="end"/>
        </w:r>
      </w:hyperlink>
    </w:p>
    <w:p w:rsidR="004907A0" w:rsidRDefault="00E32BB6" w:rsidP="004907A0">
      <w:pPr>
        <w:pStyle w:val="TOC1"/>
        <w:tabs>
          <w:tab w:val="right" w:leader="dot" w:pos="8296"/>
        </w:tabs>
        <w:ind w:firstLine="0"/>
        <w:rPr>
          <w:rFonts w:asciiTheme="minorHAnsi" w:eastAsiaTheme="minorEastAsia" w:hAnsiTheme="minorHAnsi" w:cstheme="minorBidi"/>
          <w:noProof/>
        </w:rPr>
      </w:pPr>
      <w:hyperlink w:anchor="_Toc156929324" w:history="1">
        <w:r w:rsidR="004907A0" w:rsidRPr="005C6675">
          <w:rPr>
            <w:rStyle w:val="Hyperlink"/>
            <w:noProof/>
            <w:rtl/>
            <w:lang w:eastAsia="he-IL"/>
          </w:rPr>
          <w:t>נאומים בני דקה</w:t>
        </w:r>
        <w:r w:rsidR="004907A0">
          <w:rPr>
            <w:noProof/>
            <w:webHidden/>
          </w:rPr>
          <w:tab/>
        </w:r>
        <w:r w:rsidR="004907A0">
          <w:rPr>
            <w:rStyle w:val="Hyperlink"/>
            <w:noProof/>
            <w:rtl/>
          </w:rPr>
          <w:fldChar w:fldCharType="begin"/>
        </w:r>
        <w:r w:rsidR="004907A0">
          <w:rPr>
            <w:noProof/>
            <w:webHidden/>
          </w:rPr>
          <w:instrText xml:space="preserve"> PAGEREF _Toc156929324 \h </w:instrText>
        </w:r>
        <w:r w:rsidR="004907A0">
          <w:rPr>
            <w:rStyle w:val="Hyperlink"/>
            <w:noProof/>
            <w:rtl/>
          </w:rPr>
        </w:r>
        <w:r w:rsidR="004907A0">
          <w:rPr>
            <w:rStyle w:val="Hyperlink"/>
            <w:noProof/>
            <w:rtl/>
          </w:rPr>
          <w:fldChar w:fldCharType="separate"/>
        </w:r>
        <w:r w:rsidR="00FD21F2">
          <w:rPr>
            <w:noProof/>
            <w:webHidden/>
            <w:rtl/>
          </w:rPr>
          <w:t>10</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25" w:history="1">
        <w:r w:rsidR="004907A0" w:rsidRPr="005C6675">
          <w:rPr>
            <w:rStyle w:val="Hyperlink"/>
            <w:noProof/>
            <w:rtl/>
          </w:rPr>
          <w:t>אופיר כץ (הליכוד):</w:t>
        </w:r>
        <w:r w:rsidR="004907A0">
          <w:rPr>
            <w:noProof/>
            <w:webHidden/>
          </w:rPr>
          <w:tab/>
        </w:r>
        <w:r w:rsidR="004907A0">
          <w:rPr>
            <w:rStyle w:val="Hyperlink"/>
            <w:noProof/>
            <w:rtl/>
          </w:rPr>
          <w:fldChar w:fldCharType="begin"/>
        </w:r>
        <w:r w:rsidR="004907A0">
          <w:rPr>
            <w:noProof/>
            <w:webHidden/>
          </w:rPr>
          <w:instrText xml:space="preserve"> PAGEREF _Toc156929325 \h </w:instrText>
        </w:r>
        <w:r w:rsidR="004907A0">
          <w:rPr>
            <w:rStyle w:val="Hyperlink"/>
            <w:noProof/>
            <w:rtl/>
          </w:rPr>
        </w:r>
        <w:r w:rsidR="004907A0">
          <w:rPr>
            <w:rStyle w:val="Hyperlink"/>
            <w:noProof/>
            <w:rtl/>
          </w:rPr>
          <w:fldChar w:fldCharType="separate"/>
        </w:r>
        <w:r w:rsidR="00FD21F2">
          <w:rPr>
            <w:noProof/>
            <w:webHidden/>
            <w:rtl/>
          </w:rPr>
          <w:t>10</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26" w:history="1">
        <w:r w:rsidR="004907A0" w:rsidRPr="005C6675">
          <w:rPr>
            <w:rStyle w:val="Hyperlink"/>
            <w:noProof/>
            <w:rtl/>
          </w:rPr>
          <w:t>בועז ביסמוט (הליכוד):</w:t>
        </w:r>
        <w:r w:rsidR="004907A0">
          <w:rPr>
            <w:noProof/>
            <w:webHidden/>
          </w:rPr>
          <w:tab/>
        </w:r>
        <w:r w:rsidR="004907A0">
          <w:rPr>
            <w:rStyle w:val="Hyperlink"/>
            <w:noProof/>
            <w:rtl/>
          </w:rPr>
          <w:fldChar w:fldCharType="begin"/>
        </w:r>
        <w:r w:rsidR="004907A0">
          <w:rPr>
            <w:noProof/>
            <w:webHidden/>
          </w:rPr>
          <w:instrText xml:space="preserve"> PAGEREF _Toc156929326 \h </w:instrText>
        </w:r>
        <w:r w:rsidR="004907A0">
          <w:rPr>
            <w:rStyle w:val="Hyperlink"/>
            <w:noProof/>
            <w:rtl/>
          </w:rPr>
        </w:r>
        <w:r w:rsidR="004907A0">
          <w:rPr>
            <w:rStyle w:val="Hyperlink"/>
            <w:noProof/>
            <w:rtl/>
          </w:rPr>
          <w:fldChar w:fldCharType="separate"/>
        </w:r>
        <w:r w:rsidR="00FD21F2">
          <w:rPr>
            <w:noProof/>
            <w:webHidden/>
            <w:rtl/>
          </w:rPr>
          <w:t>11</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27" w:history="1">
        <w:r w:rsidR="004907A0" w:rsidRPr="005C6675">
          <w:rPr>
            <w:rStyle w:val="Hyperlink"/>
            <w:noProof/>
            <w:rtl/>
          </w:rPr>
          <w:t>טלי גוטליב (הליכוד):</w:t>
        </w:r>
        <w:r w:rsidR="004907A0">
          <w:rPr>
            <w:noProof/>
            <w:webHidden/>
          </w:rPr>
          <w:tab/>
        </w:r>
        <w:r w:rsidR="004907A0">
          <w:rPr>
            <w:rStyle w:val="Hyperlink"/>
            <w:noProof/>
            <w:rtl/>
          </w:rPr>
          <w:fldChar w:fldCharType="begin"/>
        </w:r>
        <w:r w:rsidR="004907A0">
          <w:rPr>
            <w:noProof/>
            <w:webHidden/>
          </w:rPr>
          <w:instrText xml:space="preserve"> PAGEREF _Toc156929327 \h </w:instrText>
        </w:r>
        <w:r w:rsidR="004907A0">
          <w:rPr>
            <w:rStyle w:val="Hyperlink"/>
            <w:noProof/>
            <w:rtl/>
          </w:rPr>
        </w:r>
        <w:r w:rsidR="004907A0">
          <w:rPr>
            <w:rStyle w:val="Hyperlink"/>
            <w:noProof/>
            <w:rtl/>
          </w:rPr>
          <w:fldChar w:fldCharType="separate"/>
        </w:r>
        <w:r w:rsidR="00FD21F2">
          <w:rPr>
            <w:noProof/>
            <w:webHidden/>
            <w:rtl/>
          </w:rPr>
          <w:t>12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28" w:history="1">
        <w:r w:rsidR="004907A0" w:rsidRPr="005C6675">
          <w:rPr>
            <w:rStyle w:val="Hyperlink"/>
            <w:noProof/>
            <w:rtl/>
          </w:rPr>
          <w:t>בועז טופורובסקי (יש עתיד):</w:t>
        </w:r>
        <w:r w:rsidR="004907A0">
          <w:rPr>
            <w:noProof/>
            <w:webHidden/>
          </w:rPr>
          <w:tab/>
        </w:r>
        <w:r w:rsidR="004907A0">
          <w:rPr>
            <w:rStyle w:val="Hyperlink"/>
            <w:noProof/>
            <w:rtl/>
          </w:rPr>
          <w:fldChar w:fldCharType="begin"/>
        </w:r>
        <w:r w:rsidR="004907A0">
          <w:rPr>
            <w:noProof/>
            <w:webHidden/>
          </w:rPr>
          <w:instrText xml:space="preserve"> PAGEREF _Toc156929328 \h </w:instrText>
        </w:r>
        <w:r w:rsidR="004907A0">
          <w:rPr>
            <w:rStyle w:val="Hyperlink"/>
            <w:noProof/>
            <w:rtl/>
          </w:rPr>
        </w:r>
        <w:r w:rsidR="004907A0">
          <w:rPr>
            <w:rStyle w:val="Hyperlink"/>
            <w:noProof/>
            <w:rtl/>
          </w:rPr>
          <w:fldChar w:fldCharType="separate"/>
        </w:r>
        <w:r w:rsidR="00FD21F2">
          <w:rPr>
            <w:noProof/>
            <w:webHidden/>
            <w:rtl/>
          </w:rPr>
          <w:t>13</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29" w:history="1">
        <w:r w:rsidR="004907A0" w:rsidRPr="005C6675">
          <w:rPr>
            <w:rStyle w:val="Hyperlink"/>
            <w:noProof/>
            <w:rtl/>
          </w:rPr>
          <w:t>עופר כסיף (חד"ש-תע"ל):</w:t>
        </w:r>
        <w:r w:rsidR="004907A0">
          <w:rPr>
            <w:noProof/>
            <w:webHidden/>
          </w:rPr>
          <w:tab/>
        </w:r>
        <w:r w:rsidR="004907A0">
          <w:rPr>
            <w:rStyle w:val="Hyperlink"/>
            <w:noProof/>
            <w:rtl/>
          </w:rPr>
          <w:fldChar w:fldCharType="begin"/>
        </w:r>
        <w:r w:rsidR="004907A0">
          <w:rPr>
            <w:noProof/>
            <w:webHidden/>
          </w:rPr>
          <w:instrText xml:space="preserve"> PAGEREF _Toc156929329 \h </w:instrText>
        </w:r>
        <w:r w:rsidR="004907A0">
          <w:rPr>
            <w:rStyle w:val="Hyperlink"/>
            <w:noProof/>
            <w:rtl/>
          </w:rPr>
        </w:r>
        <w:r w:rsidR="004907A0">
          <w:rPr>
            <w:rStyle w:val="Hyperlink"/>
            <w:noProof/>
            <w:rtl/>
          </w:rPr>
          <w:fldChar w:fldCharType="separate"/>
        </w:r>
        <w:r w:rsidR="00FD21F2">
          <w:rPr>
            <w:noProof/>
            <w:webHidden/>
            <w:rtl/>
          </w:rPr>
          <w:t>14</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30" w:history="1">
        <w:r w:rsidR="004907A0" w:rsidRPr="005C6675">
          <w:rPr>
            <w:rStyle w:val="Hyperlink"/>
            <w:noProof/>
            <w:rtl/>
          </w:rPr>
          <w:t>חנוך דב מלביצקי (הליכוד):</w:t>
        </w:r>
        <w:r w:rsidR="004907A0">
          <w:rPr>
            <w:noProof/>
            <w:webHidden/>
          </w:rPr>
          <w:tab/>
        </w:r>
        <w:r w:rsidR="004907A0">
          <w:rPr>
            <w:rStyle w:val="Hyperlink"/>
            <w:noProof/>
            <w:rtl/>
          </w:rPr>
          <w:fldChar w:fldCharType="begin"/>
        </w:r>
        <w:r w:rsidR="004907A0">
          <w:rPr>
            <w:noProof/>
            <w:webHidden/>
          </w:rPr>
          <w:instrText xml:space="preserve"> PAGEREF _Toc156929330 \h </w:instrText>
        </w:r>
        <w:r w:rsidR="004907A0">
          <w:rPr>
            <w:rStyle w:val="Hyperlink"/>
            <w:noProof/>
            <w:rtl/>
          </w:rPr>
        </w:r>
        <w:r w:rsidR="004907A0">
          <w:rPr>
            <w:rStyle w:val="Hyperlink"/>
            <w:noProof/>
            <w:rtl/>
          </w:rPr>
          <w:fldChar w:fldCharType="separate"/>
        </w:r>
        <w:r w:rsidR="00FD21F2">
          <w:rPr>
            <w:noProof/>
            <w:webHidden/>
            <w:rtl/>
          </w:rPr>
          <w:t>15</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31" w:history="1">
        <w:r w:rsidR="004907A0" w:rsidRPr="005C6675">
          <w:rPr>
            <w:rStyle w:val="Hyperlink"/>
            <w:noProof/>
            <w:rtl/>
          </w:rPr>
          <w:t>צגה מלקו (הליכוד):</w:t>
        </w:r>
        <w:r w:rsidR="004907A0">
          <w:rPr>
            <w:noProof/>
            <w:webHidden/>
          </w:rPr>
          <w:tab/>
        </w:r>
        <w:r w:rsidR="004907A0">
          <w:rPr>
            <w:rStyle w:val="Hyperlink"/>
            <w:noProof/>
            <w:rtl/>
          </w:rPr>
          <w:fldChar w:fldCharType="begin"/>
        </w:r>
        <w:r w:rsidR="004907A0">
          <w:rPr>
            <w:noProof/>
            <w:webHidden/>
          </w:rPr>
          <w:instrText xml:space="preserve"> PAGEREF _Toc156929331 \h </w:instrText>
        </w:r>
        <w:r w:rsidR="004907A0">
          <w:rPr>
            <w:rStyle w:val="Hyperlink"/>
            <w:noProof/>
            <w:rtl/>
          </w:rPr>
        </w:r>
        <w:r w:rsidR="004907A0">
          <w:rPr>
            <w:rStyle w:val="Hyperlink"/>
            <w:noProof/>
            <w:rtl/>
          </w:rPr>
          <w:fldChar w:fldCharType="separate"/>
        </w:r>
        <w:r w:rsidR="00FD21F2">
          <w:rPr>
            <w:noProof/>
            <w:webHidden/>
            <w:rtl/>
          </w:rPr>
          <w:t>15</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32" w:history="1">
        <w:r w:rsidR="004907A0" w:rsidRPr="005C6675">
          <w:rPr>
            <w:rStyle w:val="Hyperlink"/>
            <w:noProof/>
            <w:rtl/>
          </w:rPr>
          <w:t>אבי מעוז (נעם):</w:t>
        </w:r>
        <w:r w:rsidR="004907A0">
          <w:rPr>
            <w:noProof/>
            <w:webHidden/>
          </w:rPr>
          <w:tab/>
        </w:r>
        <w:r w:rsidR="004907A0">
          <w:rPr>
            <w:rStyle w:val="Hyperlink"/>
            <w:noProof/>
            <w:rtl/>
          </w:rPr>
          <w:fldChar w:fldCharType="begin"/>
        </w:r>
        <w:r w:rsidR="004907A0">
          <w:rPr>
            <w:noProof/>
            <w:webHidden/>
          </w:rPr>
          <w:instrText xml:space="preserve"> PAGEREF _Toc156929332 \h </w:instrText>
        </w:r>
        <w:r w:rsidR="004907A0">
          <w:rPr>
            <w:rStyle w:val="Hyperlink"/>
            <w:noProof/>
            <w:rtl/>
          </w:rPr>
        </w:r>
        <w:r w:rsidR="004907A0">
          <w:rPr>
            <w:rStyle w:val="Hyperlink"/>
            <w:noProof/>
            <w:rtl/>
          </w:rPr>
          <w:fldChar w:fldCharType="separate"/>
        </w:r>
        <w:r w:rsidR="00FD21F2">
          <w:rPr>
            <w:noProof/>
            <w:webHidden/>
            <w:rtl/>
          </w:rPr>
          <w:t>16</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33" w:history="1">
        <w:r w:rsidR="004907A0" w:rsidRPr="005C6675">
          <w:rPr>
            <w:rStyle w:val="Hyperlink"/>
            <w:noProof/>
            <w:rtl/>
          </w:rPr>
          <w:t>יוסף עטאונה (חד"ש-תע"ל):</w:t>
        </w:r>
        <w:r w:rsidR="004907A0">
          <w:rPr>
            <w:noProof/>
            <w:webHidden/>
          </w:rPr>
          <w:tab/>
        </w:r>
        <w:r w:rsidR="004907A0">
          <w:rPr>
            <w:rStyle w:val="Hyperlink"/>
            <w:noProof/>
            <w:rtl/>
          </w:rPr>
          <w:fldChar w:fldCharType="begin"/>
        </w:r>
        <w:r w:rsidR="004907A0">
          <w:rPr>
            <w:noProof/>
            <w:webHidden/>
          </w:rPr>
          <w:instrText xml:space="preserve"> PAGEREF _Toc156929333 \h </w:instrText>
        </w:r>
        <w:r w:rsidR="004907A0">
          <w:rPr>
            <w:rStyle w:val="Hyperlink"/>
            <w:noProof/>
            <w:rtl/>
          </w:rPr>
        </w:r>
        <w:r w:rsidR="004907A0">
          <w:rPr>
            <w:rStyle w:val="Hyperlink"/>
            <w:noProof/>
            <w:rtl/>
          </w:rPr>
          <w:fldChar w:fldCharType="separate"/>
        </w:r>
        <w:r w:rsidR="00FD21F2">
          <w:rPr>
            <w:noProof/>
            <w:webHidden/>
            <w:rtl/>
          </w:rPr>
          <w:t>17</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34" w:history="1">
        <w:r w:rsidR="004907A0" w:rsidRPr="005C6675">
          <w:rPr>
            <w:rStyle w:val="Hyperlink"/>
            <w:noProof/>
            <w:rtl/>
          </w:rPr>
          <w:t>גלעד קריב (העבודה):</w:t>
        </w:r>
        <w:r w:rsidR="004907A0">
          <w:rPr>
            <w:noProof/>
            <w:webHidden/>
          </w:rPr>
          <w:tab/>
        </w:r>
        <w:r w:rsidR="004907A0">
          <w:rPr>
            <w:rStyle w:val="Hyperlink"/>
            <w:noProof/>
            <w:rtl/>
          </w:rPr>
          <w:fldChar w:fldCharType="begin"/>
        </w:r>
        <w:r w:rsidR="004907A0">
          <w:rPr>
            <w:noProof/>
            <w:webHidden/>
          </w:rPr>
          <w:instrText xml:space="preserve"> PAGEREF _Toc156929334 \h </w:instrText>
        </w:r>
        <w:r w:rsidR="004907A0">
          <w:rPr>
            <w:rStyle w:val="Hyperlink"/>
            <w:noProof/>
            <w:rtl/>
          </w:rPr>
        </w:r>
        <w:r w:rsidR="004907A0">
          <w:rPr>
            <w:rStyle w:val="Hyperlink"/>
            <w:noProof/>
            <w:rtl/>
          </w:rPr>
          <w:fldChar w:fldCharType="separate"/>
        </w:r>
        <w:r w:rsidR="00FD21F2">
          <w:rPr>
            <w:noProof/>
            <w:webHidden/>
            <w:rtl/>
          </w:rPr>
          <w:t>18</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35" w:history="1">
        <w:r w:rsidR="004907A0" w:rsidRPr="005C6675">
          <w:rPr>
            <w:rStyle w:val="Hyperlink"/>
            <w:noProof/>
            <w:rtl/>
          </w:rPr>
          <w:t>קטי קטרין שטרית (הליכוד):</w:t>
        </w:r>
        <w:r w:rsidR="004907A0">
          <w:rPr>
            <w:noProof/>
            <w:webHidden/>
          </w:rPr>
          <w:tab/>
        </w:r>
        <w:r w:rsidR="004907A0">
          <w:rPr>
            <w:rStyle w:val="Hyperlink"/>
            <w:noProof/>
            <w:rtl/>
          </w:rPr>
          <w:fldChar w:fldCharType="begin"/>
        </w:r>
        <w:r w:rsidR="004907A0">
          <w:rPr>
            <w:noProof/>
            <w:webHidden/>
          </w:rPr>
          <w:instrText xml:space="preserve"> PAGEREF _Toc156929335 \h </w:instrText>
        </w:r>
        <w:r w:rsidR="004907A0">
          <w:rPr>
            <w:rStyle w:val="Hyperlink"/>
            <w:noProof/>
            <w:rtl/>
          </w:rPr>
        </w:r>
        <w:r w:rsidR="004907A0">
          <w:rPr>
            <w:rStyle w:val="Hyperlink"/>
            <w:noProof/>
            <w:rtl/>
          </w:rPr>
          <w:fldChar w:fldCharType="separate"/>
        </w:r>
        <w:r w:rsidR="00FD21F2">
          <w:rPr>
            <w:noProof/>
            <w:webHidden/>
            <w:rtl/>
          </w:rPr>
          <w:t>18</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36" w:history="1">
        <w:r w:rsidR="004907A0" w:rsidRPr="005C6675">
          <w:rPr>
            <w:rStyle w:val="Hyperlink"/>
            <w:noProof/>
            <w:rtl/>
          </w:rPr>
          <w:t>עאידה תומא סלימאן (חד"ש-תע"ל):</w:t>
        </w:r>
        <w:r w:rsidR="004907A0">
          <w:rPr>
            <w:noProof/>
            <w:webHidden/>
          </w:rPr>
          <w:tab/>
        </w:r>
        <w:r w:rsidR="004907A0">
          <w:rPr>
            <w:rStyle w:val="Hyperlink"/>
            <w:noProof/>
            <w:rtl/>
          </w:rPr>
          <w:fldChar w:fldCharType="begin"/>
        </w:r>
        <w:r w:rsidR="004907A0">
          <w:rPr>
            <w:noProof/>
            <w:webHidden/>
          </w:rPr>
          <w:instrText xml:space="preserve"> PAGEREF _Toc156929336 \h </w:instrText>
        </w:r>
        <w:r w:rsidR="004907A0">
          <w:rPr>
            <w:rStyle w:val="Hyperlink"/>
            <w:noProof/>
            <w:rtl/>
          </w:rPr>
        </w:r>
        <w:r w:rsidR="004907A0">
          <w:rPr>
            <w:rStyle w:val="Hyperlink"/>
            <w:noProof/>
            <w:rtl/>
          </w:rPr>
          <w:fldChar w:fldCharType="separate"/>
        </w:r>
        <w:r w:rsidR="00FD21F2">
          <w:rPr>
            <w:noProof/>
            <w:webHidden/>
            <w:rtl/>
          </w:rPr>
          <w:t>19</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37" w:history="1">
        <w:r w:rsidR="004907A0" w:rsidRPr="005C6675">
          <w:rPr>
            <w:rStyle w:val="Hyperlink"/>
            <w:noProof/>
            <w:rtl/>
          </w:rPr>
          <w:t>יונתן מישרקי (ש"ס):</w:t>
        </w:r>
        <w:r w:rsidR="004907A0">
          <w:rPr>
            <w:noProof/>
            <w:webHidden/>
          </w:rPr>
          <w:tab/>
        </w:r>
        <w:r w:rsidR="004907A0">
          <w:rPr>
            <w:rStyle w:val="Hyperlink"/>
            <w:noProof/>
            <w:rtl/>
          </w:rPr>
          <w:fldChar w:fldCharType="begin"/>
        </w:r>
        <w:r w:rsidR="004907A0">
          <w:rPr>
            <w:noProof/>
            <w:webHidden/>
          </w:rPr>
          <w:instrText xml:space="preserve"> PAGEREF _Toc156929337 \h </w:instrText>
        </w:r>
        <w:r w:rsidR="004907A0">
          <w:rPr>
            <w:rStyle w:val="Hyperlink"/>
            <w:noProof/>
            <w:rtl/>
          </w:rPr>
        </w:r>
        <w:r w:rsidR="004907A0">
          <w:rPr>
            <w:rStyle w:val="Hyperlink"/>
            <w:noProof/>
            <w:rtl/>
          </w:rPr>
          <w:fldChar w:fldCharType="separate"/>
        </w:r>
        <w:r w:rsidR="00FD21F2">
          <w:rPr>
            <w:noProof/>
            <w:webHidden/>
            <w:rtl/>
          </w:rPr>
          <w:t>20</w:t>
        </w:r>
        <w:r w:rsidR="004907A0">
          <w:rPr>
            <w:rStyle w:val="Hyperlink"/>
            <w:noProof/>
            <w:rtl/>
          </w:rPr>
          <w:fldChar w:fldCharType="end"/>
        </w:r>
      </w:hyperlink>
    </w:p>
    <w:p w:rsidR="004907A0" w:rsidRDefault="00E32BB6" w:rsidP="004907A0">
      <w:pPr>
        <w:pStyle w:val="TOC1"/>
        <w:tabs>
          <w:tab w:val="right" w:leader="dot" w:pos="8296"/>
        </w:tabs>
        <w:ind w:firstLine="0"/>
        <w:rPr>
          <w:rFonts w:asciiTheme="minorHAnsi" w:eastAsiaTheme="minorEastAsia" w:hAnsiTheme="minorHAnsi" w:cstheme="minorBidi"/>
          <w:noProof/>
        </w:rPr>
      </w:pPr>
      <w:hyperlink w:anchor="_Toc156929338" w:history="1">
        <w:r w:rsidR="004907A0" w:rsidRPr="005C6675">
          <w:rPr>
            <w:rStyle w:val="Hyperlink"/>
            <w:noProof/>
            <w:rtl/>
          </w:rPr>
          <w:t>סיכון צבא העם</w:t>
        </w:r>
        <w:r w:rsidR="004907A0">
          <w:rPr>
            <w:noProof/>
            <w:webHidden/>
          </w:rPr>
          <w:tab/>
        </w:r>
        <w:r w:rsidR="004907A0">
          <w:rPr>
            <w:rStyle w:val="Hyperlink"/>
            <w:noProof/>
            <w:rtl/>
          </w:rPr>
          <w:fldChar w:fldCharType="begin"/>
        </w:r>
        <w:r w:rsidR="004907A0">
          <w:rPr>
            <w:noProof/>
            <w:webHidden/>
          </w:rPr>
          <w:instrText xml:space="preserve"> PAGEREF _Toc156929338 \h </w:instrText>
        </w:r>
        <w:r w:rsidR="004907A0">
          <w:rPr>
            <w:rStyle w:val="Hyperlink"/>
            <w:noProof/>
            <w:rtl/>
          </w:rPr>
        </w:r>
        <w:r w:rsidR="004907A0">
          <w:rPr>
            <w:rStyle w:val="Hyperlink"/>
            <w:noProof/>
            <w:rtl/>
          </w:rPr>
          <w:fldChar w:fldCharType="separate"/>
        </w:r>
        <w:r w:rsidR="00FD21F2">
          <w:rPr>
            <w:noProof/>
            <w:webHidden/>
            <w:rtl/>
          </w:rPr>
          <w:t>21</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39" w:history="1">
        <w:r w:rsidR="004907A0" w:rsidRPr="005C6675">
          <w:rPr>
            <w:rStyle w:val="Hyperlink"/>
            <w:noProof/>
            <w:rtl/>
          </w:rPr>
          <w:t>בנימין גנץ (המחנה הממלכתי):</w:t>
        </w:r>
        <w:r w:rsidR="004907A0">
          <w:rPr>
            <w:noProof/>
            <w:webHidden/>
          </w:rPr>
          <w:tab/>
        </w:r>
        <w:r w:rsidR="004907A0">
          <w:rPr>
            <w:rStyle w:val="Hyperlink"/>
            <w:noProof/>
            <w:rtl/>
          </w:rPr>
          <w:fldChar w:fldCharType="begin"/>
        </w:r>
        <w:r w:rsidR="004907A0">
          <w:rPr>
            <w:noProof/>
            <w:webHidden/>
          </w:rPr>
          <w:instrText xml:space="preserve"> PAGEREF _Toc156929339 \h </w:instrText>
        </w:r>
        <w:r w:rsidR="004907A0">
          <w:rPr>
            <w:rStyle w:val="Hyperlink"/>
            <w:noProof/>
            <w:rtl/>
          </w:rPr>
        </w:r>
        <w:r w:rsidR="004907A0">
          <w:rPr>
            <w:rStyle w:val="Hyperlink"/>
            <w:noProof/>
            <w:rtl/>
          </w:rPr>
          <w:fldChar w:fldCharType="separate"/>
        </w:r>
        <w:r w:rsidR="00FD21F2">
          <w:rPr>
            <w:noProof/>
            <w:webHidden/>
            <w:rtl/>
          </w:rPr>
          <w:t>22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40" w:history="1">
        <w:r w:rsidR="004907A0" w:rsidRPr="005C6675">
          <w:rPr>
            <w:rStyle w:val="Hyperlink"/>
            <w:noProof/>
            <w:rtl/>
          </w:rPr>
          <w:t>אורנה ברביבאי (יש עתיד):</w:t>
        </w:r>
        <w:r w:rsidR="004907A0">
          <w:rPr>
            <w:noProof/>
            <w:webHidden/>
          </w:rPr>
          <w:tab/>
        </w:r>
        <w:r w:rsidR="004907A0">
          <w:rPr>
            <w:rStyle w:val="Hyperlink"/>
            <w:noProof/>
            <w:rtl/>
          </w:rPr>
          <w:fldChar w:fldCharType="begin"/>
        </w:r>
        <w:r w:rsidR="004907A0">
          <w:rPr>
            <w:noProof/>
            <w:webHidden/>
          </w:rPr>
          <w:instrText xml:space="preserve"> PAGEREF _Toc156929340 \h </w:instrText>
        </w:r>
        <w:r w:rsidR="004907A0">
          <w:rPr>
            <w:rStyle w:val="Hyperlink"/>
            <w:noProof/>
            <w:rtl/>
          </w:rPr>
        </w:r>
        <w:r w:rsidR="004907A0">
          <w:rPr>
            <w:rStyle w:val="Hyperlink"/>
            <w:noProof/>
            <w:rtl/>
          </w:rPr>
          <w:fldChar w:fldCharType="separate"/>
        </w:r>
        <w:r w:rsidR="00FD21F2">
          <w:rPr>
            <w:noProof/>
            <w:webHidden/>
            <w:rtl/>
          </w:rPr>
          <w:t>25</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41" w:history="1">
        <w:r w:rsidR="004907A0" w:rsidRPr="005C6675">
          <w:rPr>
            <w:rStyle w:val="Hyperlink"/>
            <w:noProof/>
            <w:rtl/>
          </w:rPr>
          <w:t>ניסים ואטורי (הליכוד):</w:t>
        </w:r>
        <w:r w:rsidR="004907A0">
          <w:rPr>
            <w:noProof/>
            <w:webHidden/>
          </w:rPr>
          <w:tab/>
        </w:r>
        <w:r w:rsidR="004907A0">
          <w:rPr>
            <w:rStyle w:val="Hyperlink"/>
            <w:noProof/>
            <w:rtl/>
          </w:rPr>
          <w:fldChar w:fldCharType="begin"/>
        </w:r>
        <w:r w:rsidR="004907A0">
          <w:rPr>
            <w:noProof/>
            <w:webHidden/>
          </w:rPr>
          <w:instrText xml:space="preserve"> PAGEREF _Toc156929341 \h </w:instrText>
        </w:r>
        <w:r w:rsidR="004907A0">
          <w:rPr>
            <w:rStyle w:val="Hyperlink"/>
            <w:noProof/>
            <w:rtl/>
          </w:rPr>
        </w:r>
        <w:r w:rsidR="004907A0">
          <w:rPr>
            <w:rStyle w:val="Hyperlink"/>
            <w:noProof/>
            <w:rtl/>
          </w:rPr>
          <w:fldChar w:fldCharType="separate"/>
        </w:r>
        <w:r w:rsidR="00FD21F2">
          <w:rPr>
            <w:noProof/>
            <w:webHidden/>
            <w:rtl/>
          </w:rPr>
          <w:t>27</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42" w:history="1">
        <w:r w:rsidR="004907A0" w:rsidRPr="005C6675">
          <w:rPr>
            <w:rStyle w:val="Hyperlink"/>
            <w:noProof/>
            <w:rtl/>
          </w:rPr>
          <w:t>גדי איזנקוט (המחנה הממלכתי):</w:t>
        </w:r>
        <w:r w:rsidR="004907A0">
          <w:rPr>
            <w:noProof/>
            <w:webHidden/>
          </w:rPr>
          <w:tab/>
        </w:r>
        <w:r w:rsidR="004907A0">
          <w:rPr>
            <w:rStyle w:val="Hyperlink"/>
            <w:noProof/>
            <w:rtl/>
          </w:rPr>
          <w:fldChar w:fldCharType="begin"/>
        </w:r>
        <w:r w:rsidR="004907A0">
          <w:rPr>
            <w:noProof/>
            <w:webHidden/>
          </w:rPr>
          <w:instrText xml:space="preserve"> PAGEREF _Toc156929342 \h </w:instrText>
        </w:r>
        <w:r w:rsidR="004907A0">
          <w:rPr>
            <w:rStyle w:val="Hyperlink"/>
            <w:noProof/>
            <w:rtl/>
          </w:rPr>
        </w:r>
        <w:r w:rsidR="004907A0">
          <w:rPr>
            <w:rStyle w:val="Hyperlink"/>
            <w:noProof/>
            <w:rtl/>
          </w:rPr>
          <w:fldChar w:fldCharType="separate"/>
        </w:r>
        <w:r w:rsidR="00FD21F2">
          <w:rPr>
            <w:noProof/>
            <w:webHidden/>
            <w:rtl/>
          </w:rPr>
          <w:t>29</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43" w:history="1">
        <w:r w:rsidR="004907A0" w:rsidRPr="005C6675">
          <w:rPr>
            <w:rStyle w:val="Hyperlink"/>
            <w:noProof/>
            <w:rtl/>
          </w:rPr>
          <w:t>אברהם בצלאל (ש"ס):</w:t>
        </w:r>
        <w:r w:rsidR="004907A0">
          <w:rPr>
            <w:noProof/>
            <w:webHidden/>
          </w:rPr>
          <w:tab/>
        </w:r>
        <w:r w:rsidR="004907A0">
          <w:rPr>
            <w:rStyle w:val="Hyperlink"/>
            <w:noProof/>
            <w:rtl/>
          </w:rPr>
          <w:fldChar w:fldCharType="begin"/>
        </w:r>
        <w:r w:rsidR="004907A0">
          <w:rPr>
            <w:noProof/>
            <w:webHidden/>
          </w:rPr>
          <w:instrText xml:space="preserve"> PAGEREF _Toc156929343 \h </w:instrText>
        </w:r>
        <w:r w:rsidR="004907A0">
          <w:rPr>
            <w:rStyle w:val="Hyperlink"/>
            <w:noProof/>
            <w:rtl/>
          </w:rPr>
        </w:r>
        <w:r w:rsidR="004907A0">
          <w:rPr>
            <w:rStyle w:val="Hyperlink"/>
            <w:noProof/>
            <w:rtl/>
          </w:rPr>
          <w:fldChar w:fldCharType="separate"/>
        </w:r>
        <w:r w:rsidR="00FD21F2">
          <w:rPr>
            <w:noProof/>
            <w:webHidden/>
            <w:rtl/>
          </w:rPr>
          <w:t>32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44" w:history="1">
        <w:r w:rsidR="004907A0" w:rsidRPr="005C6675">
          <w:rPr>
            <w:rStyle w:val="Hyperlink"/>
            <w:noProof/>
            <w:rtl/>
          </w:rPr>
          <w:t>יצחק פינדרוס (יהדות התורה):</w:t>
        </w:r>
        <w:r w:rsidR="004907A0">
          <w:rPr>
            <w:noProof/>
            <w:webHidden/>
          </w:rPr>
          <w:tab/>
        </w:r>
        <w:r w:rsidR="004907A0">
          <w:rPr>
            <w:rStyle w:val="Hyperlink"/>
            <w:noProof/>
            <w:rtl/>
          </w:rPr>
          <w:fldChar w:fldCharType="begin"/>
        </w:r>
        <w:r w:rsidR="004907A0">
          <w:rPr>
            <w:noProof/>
            <w:webHidden/>
          </w:rPr>
          <w:instrText xml:space="preserve"> PAGEREF _Toc156929344 \h </w:instrText>
        </w:r>
        <w:r w:rsidR="004907A0">
          <w:rPr>
            <w:rStyle w:val="Hyperlink"/>
            <w:noProof/>
            <w:rtl/>
          </w:rPr>
        </w:r>
        <w:r w:rsidR="004907A0">
          <w:rPr>
            <w:rStyle w:val="Hyperlink"/>
            <w:noProof/>
            <w:rtl/>
          </w:rPr>
          <w:fldChar w:fldCharType="separate"/>
        </w:r>
        <w:r w:rsidR="00FD21F2">
          <w:rPr>
            <w:noProof/>
            <w:webHidden/>
            <w:rtl/>
          </w:rPr>
          <w:t>33</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45" w:history="1">
        <w:r w:rsidR="004907A0" w:rsidRPr="005C6675">
          <w:rPr>
            <w:rStyle w:val="Hyperlink"/>
            <w:noProof/>
            <w:rtl/>
          </w:rPr>
          <w:t>אביגדור ליברמן (ישראל ביתנו):</w:t>
        </w:r>
        <w:r w:rsidR="004907A0">
          <w:rPr>
            <w:noProof/>
            <w:webHidden/>
          </w:rPr>
          <w:tab/>
        </w:r>
        <w:r w:rsidR="004907A0">
          <w:rPr>
            <w:rStyle w:val="Hyperlink"/>
            <w:noProof/>
            <w:rtl/>
          </w:rPr>
          <w:fldChar w:fldCharType="begin"/>
        </w:r>
        <w:r w:rsidR="004907A0">
          <w:rPr>
            <w:noProof/>
            <w:webHidden/>
          </w:rPr>
          <w:instrText xml:space="preserve"> PAGEREF _Toc156929345 \h </w:instrText>
        </w:r>
        <w:r w:rsidR="004907A0">
          <w:rPr>
            <w:rStyle w:val="Hyperlink"/>
            <w:noProof/>
            <w:rtl/>
          </w:rPr>
        </w:r>
        <w:r w:rsidR="004907A0">
          <w:rPr>
            <w:rStyle w:val="Hyperlink"/>
            <w:noProof/>
            <w:rtl/>
          </w:rPr>
          <w:fldChar w:fldCharType="separate"/>
        </w:r>
        <w:r w:rsidR="00FD21F2">
          <w:rPr>
            <w:noProof/>
            <w:webHidden/>
            <w:rtl/>
          </w:rPr>
          <w:t>37</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46" w:history="1">
        <w:r w:rsidR="004907A0" w:rsidRPr="005C6675">
          <w:rPr>
            <w:rStyle w:val="Hyperlink"/>
            <w:noProof/>
            <w:rtl/>
          </w:rPr>
          <w:t>רם בן ברק (יש עתיד):</w:t>
        </w:r>
        <w:r w:rsidR="004907A0">
          <w:rPr>
            <w:noProof/>
            <w:webHidden/>
          </w:rPr>
          <w:tab/>
        </w:r>
        <w:r w:rsidR="004907A0">
          <w:rPr>
            <w:rStyle w:val="Hyperlink"/>
            <w:noProof/>
            <w:rtl/>
          </w:rPr>
          <w:fldChar w:fldCharType="begin"/>
        </w:r>
        <w:r w:rsidR="004907A0">
          <w:rPr>
            <w:noProof/>
            <w:webHidden/>
          </w:rPr>
          <w:instrText xml:space="preserve"> PAGEREF _Toc156929346 \h </w:instrText>
        </w:r>
        <w:r w:rsidR="004907A0">
          <w:rPr>
            <w:rStyle w:val="Hyperlink"/>
            <w:noProof/>
            <w:rtl/>
          </w:rPr>
        </w:r>
        <w:r w:rsidR="004907A0">
          <w:rPr>
            <w:rStyle w:val="Hyperlink"/>
            <w:noProof/>
            <w:rtl/>
          </w:rPr>
          <w:fldChar w:fldCharType="separate"/>
        </w:r>
        <w:r w:rsidR="00FD21F2">
          <w:rPr>
            <w:noProof/>
            <w:webHidden/>
            <w:rtl/>
          </w:rPr>
          <w:t>38</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47" w:history="1">
        <w:r w:rsidR="004907A0" w:rsidRPr="005C6675">
          <w:rPr>
            <w:rStyle w:val="Hyperlink"/>
            <w:noProof/>
            <w:rtl/>
          </w:rPr>
          <w:t>רון כץ (יש עתיד):</w:t>
        </w:r>
        <w:r w:rsidR="004907A0">
          <w:rPr>
            <w:noProof/>
            <w:webHidden/>
          </w:rPr>
          <w:tab/>
        </w:r>
        <w:r w:rsidR="004907A0">
          <w:rPr>
            <w:rStyle w:val="Hyperlink"/>
            <w:noProof/>
            <w:rtl/>
          </w:rPr>
          <w:fldChar w:fldCharType="begin"/>
        </w:r>
        <w:r w:rsidR="004907A0">
          <w:rPr>
            <w:noProof/>
            <w:webHidden/>
          </w:rPr>
          <w:instrText xml:space="preserve"> PAGEREF _Toc156929347 \h </w:instrText>
        </w:r>
        <w:r w:rsidR="004907A0">
          <w:rPr>
            <w:rStyle w:val="Hyperlink"/>
            <w:noProof/>
            <w:rtl/>
          </w:rPr>
        </w:r>
        <w:r w:rsidR="004907A0">
          <w:rPr>
            <w:rStyle w:val="Hyperlink"/>
            <w:noProof/>
            <w:rtl/>
          </w:rPr>
          <w:fldChar w:fldCharType="separate"/>
        </w:r>
        <w:r w:rsidR="00FD21F2">
          <w:rPr>
            <w:noProof/>
            <w:webHidden/>
            <w:rtl/>
          </w:rPr>
          <w:t>39</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48" w:history="1">
        <w:r w:rsidR="004907A0" w:rsidRPr="005C6675">
          <w:rPr>
            <w:rStyle w:val="Hyperlink"/>
            <w:noProof/>
            <w:rtl/>
          </w:rPr>
          <w:t>אלעזר שטרן (יש עתיד):</w:t>
        </w:r>
        <w:r w:rsidR="004907A0">
          <w:rPr>
            <w:noProof/>
            <w:webHidden/>
          </w:rPr>
          <w:tab/>
        </w:r>
        <w:r w:rsidR="004907A0">
          <w:rPr>
            <w:rStyle w:val="Hyperlink"/>
            <w:noProof/>
            <w:rtl/>
          </w:rPr>
          <w:fldChar w:fldCharType="begin"/>
        </w:r>
        <w:r w:rsidR="004907A0">
          <w:rPr>
            <w:noProof/>
            <w:webHidden/>
          </w:rPr>
          <w:instrText xml:space="preserve"> PAGEREF _Toc156929348 \h </w:instrText>
        </w:r>
        <w:r w:rsidR="004907A0">
          <w:rPr>
            <w:rStyle w:val="Hyperlink"/>
            <w:noProof/>
            <w:rtl/>
          </w:rPr>
        </w:r>
        <w:r w:rsidR="004907A0">
          <w:rPr>
            <w:rStyle w:val="Hyperlink"/>
            <w:noProof/>
            <w:rtl/>
          </w:rPr>
          <w:fldChar w:fldCharType="separate"/>
        </w:r>
        <w:r w:rsidR="00FD21F2">
          <w:rPr>
            <w:noProof/>
            <w:webHidden/>
            <w:rtl/>
          </w:rPr>
          <w:t>42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49" w:history="1">
        <w:r w:rsidR="004907A0" w:rsidRPr="005C6675">
          <w:rPr>
            <w:rStyle w:val="Hyperlink"/>
            <w:noProof/>
            <w:rtl/>
          </w:rPr>
          <w:t>ראש הממשלה בנימין נתניהו:</w:t>
        </w:r>
        <w:r w:rsidR="004907A0">
          <w:rPr>
            <w:noProof/>
            <w:webHidden/>
          </w:rPr>
          <w:tab/>
        </w:r>
        <w:r w:rsidR="004907A0">
          <w:rPr>
            <w:rStyle w:val="Hyperlink"/>
            <w:noProof/>
            <w:rtl/>
          </w:rPr>
          <w:fldChar w:fldCharType="begin"/>
        </w:r>
        <w:r w:rsidR="004907A0">
          <w:rPr>
            <w:noProof/>
            <w:webHidden/>
          </w:rPr>
          <w:instrText xml:space="preserve"> PAGEREF _Toc156929349 \h </w:instrText>
        </w:r>
        <w:r w:rsidR="004907A0">
          <w:rPr>
            <w:rStyle w:val="Hyperlink"/>
            <w:noProof/>
            <w:rtl/>
          </w:rPr>
        </w:r>
        <w:r w:rsidR="004907A0">
          <w:rPr>
            <w:rStyle w:val="Hyperlink"/>
            <w:noProof/>
            <w:rtl/>
          </w:rPr>
          <w:fldChar w:fldCharType="separate"/>
        </w:r>
        <w:r w:rsidR="00FD21F2">
          <w:rPr>
            <w:noProof/>
            <w:webHidden/>
            <w:rtl/>
          </w:rPr>
          <w:t>43</w:t>
        </w:r>
        <w:r w:rsidR="004907A0">
          <w:rPr>
            <w:rStyle w:val="Hyperlink"/>
            <w:noProof/>
            <w:rtl/>
          </w:rPr>
          <w:fldChar w:fldCharType="end"/>
        </w:r>
      </w:hyperlink>
    </w:p>
    <w:p w:rsidR="004907A0" w:rsidRDefault="00E32BB6" w:rsidP="004907A0">
      <w:pPr>
        <w:pStyle w:val="TOC1"/>
        <w:tabs>
          <w:tab w:val="right" w:leader="dot" w:pos="8296"/>
        </w:tabs>
        <w:ind w:firstLine="0"/>
        <w:rPr>
          <w:rFonts w:asciiTheme="minorHAnsi" w:eastAsiaTheme="minorEastAsia" w:hAnsiTheme="minorHAnsi" w:cstheme="minorBidi"/>
          <w:noProof/>
        </w:rPr>
      </w:pPr>
      <w:hyperlink w:anchor="_Toc156929350" w:history="1">
        <w:r w:rsidR="004907A0" w:rsidRPr="005C6675">
          <w:rPr>
            <w:rStyle w:val="Hyperlink"/>
            <w:noProof/>
            <w:rtl/>
          </w:rPr>
          <w:t>מסמכים שהונחו על שולחן הכנסת</w:t>
        </w:r>
        <w:r w:rsidR="004907A0">
          <w:rPr>
            <w:noProof/>
            <w:webHidden/>
          </w:rPr>
          <w:tab/>
        </w:r>
        <w:r w:rsidR="004907A0">
          <w:rPr>
            <w:rStyle w:val="Hyperlink"/>
            <w:noProof/>
            <w:rtl/>
          </w:rPr>
          <w:fldChar w:fldCharType="begin"/>
        </w:r>
        <w:r w:rsidR="004907A0">
          <w:rPr>
            <w:noProof/>
            <w:webHidden/>
          </w:rPr>
          <w:instrText xml:space="preserve"> PAGEREF _Toc156929350 \h </w:instrText>
        </w:r>
        <w:r w:rsidR="004907A0">
          <w:rPr>
            <w:rStyle w:val="Hyperlink"/>
            <w:noProof/>
            <w:rtl/>
          </w:rPr>
        </w:r>
        <w:r w:rsidR="004907A0">
          <w:rPr>
            <w:rStyle w:val="Hyperlink"/>
            <w:noProof/>
            <w:rtl/>
          </w:rPr>
          <w:fldChar w:fldCharType="separate"/>
        </w:r>
        <w:r w:rsidR="00FD21F2">
          <w:rPr>
            <w:noProof/>
            <w:webHidden/>
            <w:rtl/>
          </w:rPr>
          <w:t>71</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51" w:history="1">
        <w:r w:rsidR="004907A0" w:rsidRPr="005C6675">
          <w:rPr>
            <w:rStyle w:val="Hyperlink"/>
            <w:noProof/>
            <w:rtl/>
          </w:rPr>
          <w:t>מזכיר הכנסת דן מרזוק:</w:t>
        </w:r>
        <w:r w:rsidR="004907A0">
          <w:rPr>
            <w:noProof/>
            <w:webHidden/>
          </w:rPr>
          <w:tab/>
        </w:r>
        <w:r w:rsidR="004907A0">
          <w:rPr>
            <w:rStyle w:val="Hyperlink"/>
            <w:noProof/>
            <w:rtl/>
          </w:rPr>
          <w:fldChar w:fldCharType="begin"/>
        </w:r>
        <w:r w:rsidR="004907A0">
          <w:rPr>
            <w:noProof/>
            <w:webHidden/>
          </w:rPr>
          <w:instrText xml:space="preserve"> PAGEREF _Toc156929351 \h </w:instrText>
        </w:r>
        <w:r w:rsidR="004907A0">
          <w:rPr>
            <w:rStyle w:val="Hyperlink"/>
            <w:noProof/>
            <w:rtl/>
          </w:rPr>
        </w:r>
        <w:r w:rsidR="004907A0">
          <w:rPr>
            <w:rStyle w:val="Hyperlink"/>
            <w:noProof/>
            <w:rtl/>
          </w:rPr>
          <w:fldChar w:fldCharType="separate"/>
        </w:r>
        <w:r w:rsidR="00FD21F2">
          <w:rPr>
            <w:noProof/>
            <w:webHidden/>
            <w:rtl/>
          </w:rPr>
          <w:t>71</w:t>
        </w:r>
        <w:r w:rsidR="004907A0">
          <w:rPr>
            <w:rStyle w:val="Hyperlink"/>
            <w:noProof/>
            <w:rtl/>
          </w:rPr>
          <w:fldChar w:fldCharType="end"/>
        </w:r>
      </w:hyperlink>
    </w:p>
    <w:p w:rsidR="004907A0" w:rsidRDefault="00E32BB6" w:rsidP="004907A0">
      <w:pPr>
        <w:pStyle w:val="TOC1"/>
        <w:tabs>
          <w:tab w:val="right" w:leader="dot" w:pos="8296"/>
        </w:tabs>
        <w:ind w:firstLine="0"/>
        <w:rPr>
          <w:rFonts w:asciiTheme="minorHAnsi" w:eastAsiaTheme="minorEastAsia" w:hAnsiTheme="minorHAnsi" w:cstheme="minorBidi"/>
          <w:noProof/>
        </w:rPr>
      </w:pPr>
      <w:hyperlink w:anchor="_Toc156929352" w:history="1">
        <w:r w:rsidR="004907A0" w:rsidRPr="005C6675">
          <w:rPr>
            <w:rStyle w:val="Hyperlink"/>
            <w:noProof/>
            <w:rtl/>
          </w:rPr>
          <w:t>הצעת חוק הרשויות המקומיות (בחירות) (תיקון מס' 54) (הזכות להיבחר), התשפ"ג–2023</w:t>
        </w:r>
        <w:r w:rsidR="004907A0">
          <w:rPr>
            <w:noProof/>
            <w:webHidden/>
          </w:rPr>
          <w:tab/>
        </w:r>
        <w:r w:rsidR="004907A0">
          <w:rPr>
            <w:rStyle w:val="Hyperlink"/>
            <w:noProof/>
            <w:rtl/>
          </w:rPr>
          <w:fldChar w:fldCharType="begin"/>
        </w:r>
        <w:r w:rsidR="004907A0">
          <w:rPr>
            <w:noProof/>
            <w:webHidden/>
          </w:rPr>
          <w:instrText xml:space="preserve"> PAGEREF _Toc156929352 \h </w:instrText>
        </w:r>
        <w:r w:rsidR="004907A0">
          <w:rPr>
            <w:rStyle w:val="Hyperlink"/>
            <w:noProof/>
            <w:rtl/>
          </w:rPr>
        </w:r>
        <w:r w:rsidR="004907A0">
          <w:rPr>
            <w:rStyle w:val="Hyperlink"/>
            <w:noProof/>
            <w:rtl/>
          </w:rPr>
          <w:fldChar w:fldCharType="separate"/>
        </w:r>
        <w:r w:rsidR="00FD21F2">
          <w:rPr>
            <w:noProof/>
            <w:webHidden/>
            <w:rtl/>
          </w:rPr>
          <w:t>72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53" w:history="1">
        <w:r w:rsidR="004907A0" w:rsidRPr="005C6675">
          <w:rPr>
            <w:rStyle w:val="Hyperlink"/>
            <w:noProof/>
            <w:rtl/>
          </w:rPr>
          <w:t>עמית הלוי (הליכוד):</w:t>
        </w:r>
        <w:r w:rsidR="004907A0">
          <w:rPr>
            <w:noProof/>
            <w:webHidden/>
          </w:rPr>
          <w:tab/>
        </w:r>
        <w:r w:rsidR="004907A0">
          <w:rPr>
            <w:rStyle w:val="Hyperlink"/>
            <w:noProof/>
            <w:rtl/>
          </w:rPr>
          <w:fldChar w:fldCharType="begin"/>
        </w:r>
        <w:r w:rsidR="004907A0">
          <w:rPr>
            <w:noProof/>
            <w:webHidden/>
          </w:rPr>
          <w:instrText xml:space="preserve"> PAGEREF _Toc156929353 \h </w:instrText>
        </w:r>
        <w:r w:rsidR="004907A0">
          <w:rPr>
            <w:rStyle w:val="Hyperlink"/>
            <w:noProof/>
            <w:rtl/>
          </w:rPr>
        </w:r>
        <w:r w:rsidR="004907A0">
          <w:rPr>
            <w:rStyle w:val="Hyperlink"/>
            <w:noProof/>
            <w:rtl/>
          </w:rPr>
          <w:fldChar w:fldCharType="separate"/>
        </w:r>
        <w:r w:rsidR="00FD21F2">
          <w:rPr>
            <w:noProof/>
            <w:webHidden/>
            <w:rtl/>
          </w:rPr>
          <w:t>72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54" w:history="1">
        <w:r w:rsidR="004907A0" w:rsidRPr="005C6675">
          <w:rPr>
            <w:rStyle w:val="Hyperlink"/>
            <w:noProof/>
            <w:rtl/>
          </w:rPr>
          <w:t>טלי גוטליב (הליכוד):</w:t>
        </w:r>
        <w:r w:rsidR="004907A0">
          <w:rPr>
            <w:noProof/>
            <w:webHidden/>
          </w:rPr>
          <w:tab/>
        </w:r>
        <w:r w:rsidR="004907A0">
          <w:rPr>
            <w:rStyle w:val="Hyperlink"/>
            <w:noProof/>
            <w:rtl/>
          </w:rPr>
          <w:fldChar w:fldCharType="begin"/>
        </w:r>
        <w:r w:rsidR="004907A0">
          <w:rPr>
            <w:noProof/>
            <w:webHidden/>
          </w:rPr>
          <w:instrText xml:space="preserve"> PAGEREF _Toc156929354 \h </w:instrText>
        </w:r>
        <w:r w:rsidR="004907A0">
          <w:rPr>
            <w:rStyle w:val="Hyperlink"/>
            <w:noProof/>
            <w:rtl/>
          </w:rPr>
        </w:r>
        <w:r w:rsidR="004907A0">
          <w:rPr>
            <w:rStyle w:val="Hyperlink"/>
            <w:noProof/>
            <w:rtl/>
          </w:rPr>
          <w:fldChar w:fldCharType="separate"/>
        </w:r>
        <w:r w:rsidR="00FD21F2">
          <w:rPr>
            <w:noProof/>
            <w:webHidden/>
            <w:rtl/>
          </w:rPr>
          <w:t>83</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55" w:history="1">
        <w:r w:rsidR="004907A0" w:rsidRPr="005C6675">
          <w:rPr>
            <w:rStyle w:val="Hyperlink"/>
            <w:noProof/>
            <w:rtl/>
          </w:rPr>
          <w:t>מירב כהן (יש עתיד):</w:t>
        </w:r>
        <w:r w:rsidR="004907A0">
          <w:rPr>
            <w:noProof/>
            <w:webHidden/>
          </w:rPr>
          <w:tab/>
        </w:r>
        <w:r w:rsidR="004907A0">
          <w:rPr>
            <w:rStyle w:val="Hyperlink"/>
            <w:noProof/>
            <w:rtl/>
          </w:rPr>
          <w:fldChar w:fldCharType="begin"/>
        </w:r>
        <w:r w:rsidR="004907A0">
          <w:rPr>
            <w:noProof/>
            <w:webHidden/>
          </w:rPr>
          <w:instrText xml:space="preserve"> PAGEREF _Toc156929355 \h </w:instrText>
        </w:r>
        <w:r w:rsidR="004907A0">
          <w:rPr>
            <w:rStyle w:val="Hyperlink"/>
            <w:noProof/>
            <w:rtl/>
          </w:rPr>
        </w:r>
        <w:r w:rsidR="004907A0">
          <w:rPr>
            <w:rStyle w:val="Hyperlink"/>
            <w:noProof/>
            <w:rtl/>
          </w:rPr>
          <w:fldChar w:fldCharType="separate"/>
        </w:r>
        <w:r w:rsidR="00FD21F2">
          <w:rPr>
            <w:noProof/>
            <w:webHidden/>
            <w:rtl/>
          </w:rPr>
          <w:t>86</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56" w:history="1">
        <w:r w:rsidR="004907A0" w:rsidRPr="005C6675">
          <w:rPr>
            <w:rStyle w:val="Hyperlink"/>
            <w:noProof/>
            <w:rtl/>
          </w:rPr>
          <w:t>מאיר כהן (יש עתיד):</w:t>
        </w:r>
        <w:r w:rsidR="004907A0">
          <w:rPr>
            <w:noProof/>
            <w:webHidden/>
          </w:rPr>
          <w:tab/>
        </w:r>
        <w:r w:rsidR="004907A0">
          <w:rPr>
            <w:rStyle w:val="Hyperlink"/>
            <w:noProof/>
            <w:rtl/>
          </w:rPr>
          <w:fldChar w:fldCharType="begin"/>
        </w:r>
        <w:r w:rsidR="004907A0">
          <w:rPr>
            <w:noProof/>
            <w:webHidden/>
          </w:rPr>
          <w:instrText xml:space="preserve"> PAGEREF _Toc156929356 \h </w:instrText>
        </w:r>
        <w:r w:rsidR="004907A0">
          <w:rPr>
            <w:rStyle w:val="Hyperlink"/>
            <w:noProof/>
            <w:rtl/>
          </w:rPr>
        </w:r>
        <w:r w:rsidR="004907A0">
          <w:rPr>
            <w:rStyle w:val="Hyperlink"/>
            <w:noProof/>
            <w:rtl/>
          </w:rPr>
          <w:fldChar w:fldCharType="separate"/>
        </w:r>
        <w:r w:rsidR="00FD21F2">
          <w:rPr>
            <w:noProof/>
            <w:webHidden/>
            <w:rtl/>
          </w:rPr>
          <w:t>87</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57" w:history="1">
        <w:r w:rsidR="004907A0" w:rsidRPr="005C6675">
          <w:rPr>
            <w:rStyle w:val="Hyperlink"/>
            <w:noProof/>
            <w:rtl/>
          </w:rPr>
          <w:t>נאור שירי (יש עתיד):</w:t>
        </w:r>
        <w:r w:rsidR="004907A0">
          <w:rPr>
            <w:noProof/>
            <w:webHidden/>
          </w:rPr>
          <w:tab/>
        </w:r>
        <w:r w:rsidR="004907A0">
          <w:rPr>
            <w:rStyle w:val="Hyperlink"/>
            <w:noProof/>
            <w:rtl/>
          </w:rPr>
          <w:fldChar w:fldCharType="begin"/>
        </w:r>
        <w:r w:rsidR="004907A0">
          <w:rPr>
            <w:noProof/>
            <w:webHidden/>
          </w:rPr>
          <w:instrText xml:space="preserve"> PAGEREF _Toc156929357 \h </w:instrText>
        </w:r>
        <w:r w:rsidR="004907A0">
          <w:rPr>
            <w:rStyle w:val="Hyperlink"/>
            <w:noProof/>
            <w:rtl/>
          </w:rPr>
        </w:r>
        <w:r w:rsidR="004907A0">
          <w:rPr>
            <w:rStyle w:val="Hyperlink"/>
            <w:noProof/>
            <w:rtl/>
          </w:rPr>
          <w:fldChar w:fldCharType="separate"/>
        </w:r>
        <w:r w:rsidR="00FD21F2">
          <w:rPr>
            <w:noProof/>
            <w:webHidden/>
            <w:rtl/>
          </w:rPr>
          <w:t>89</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58" w:history="1">
        <w:r w:rsidR="004907A0" w:rsidRPr="005C6675">
          <w:rPr>
            <w:rStyle w:val="Hyperlink"/>
            <w:noProof/>
            <w:rtl/>
          </w:rPr>
          <w:t>אלעזר שטרן (יש עתיד):</w:t>
        </w:r>
        <w:r w:rsidR="004907A0">
          <w:rPr>
            <w:noProof/>
            <w:webHidden/>
          </w:rPr>
          <w:tab/>
        </w:r>
        <w:r w:rsidR="004907A0">
          <w:rPr>
            <w:rStyle w:val="Hyperlink"/>
            <w:noProof/>
            <w:rtl/>
          </w:rPr>
          <w:fldChar w:fldCharType="begin"/>
        </w:r>
        <w:r w:rsidR="004907A0">
          <w:rPr>
            <w:noProof/>
            <w:webHidden/>
          </w:rPr>
          <w:instrText xml:space="preserve"> PAGEREF _Toc156929358 \h </w:instrText>
        </w:r>
        <w:r w:rsidR="004907A0">
          <w:rPr>
            <w:rStyle w:val="Hyperlink"/>
            <w:noProof/>
            <w:rtl/>
          </w:rPr>
        </w:r>
        <w:r w:rsidR="004907A0">
          <w:rPr>
            <w:rStyle w:val="Hyperlink"/>
            <w:noProof/>
            <w:rtl/>
          </w:rPr>
          <w:fldChar w:fldCharType="separate"/>
        </w:r>
        <w:r w:rsidR="00FD21F2">
          <w:rPr>
            <w:noProof/>
            <w:webHidden/>
            <w:rtl/>
          </w:rPr>
          <w:t>90</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59" w:history="1">
        <w:r w:rsidR="004907A0" w:rsidRPr="005C6675">
          <w:rPr>
            <w:rStyle w:val="Hyperlink"/>
            <w:noProof/>
            <w:rtl/>
          </w:rPr>
          <w:t>מיקי לוי (יש עתיד):</w:t>
        </w:r>
        <w:r w:rsidR="004907A0">
          <w:rPr>
            <w:noProof/>
            <w:webHidden/>
          </w:rPr>
          <w:tab/>
        </w:r>
        <w:r w:rsidR="004907A0">
          <w:rPr>
            <w:rStyle w:val="Hyperlink"/>
            <w:noProof/>
            <w:rtl/>
          </w:rPr>
          <w:fldChar w:fldCharType="begin"/>
        </w:r>
        <w:r w:rsidR="004907A0">
          <w:rPr>
            <w:noProof/>
            <w:webHidden/>
          </w:rPr>
          <w:instrText xml:space="preserve"> PAGEREF _Toc156929359 \h </w:instrText>
        </w:r>
        <w:r w:rsidR="004907A0">
          <w:rPr>
            <w:rStyle w:val="Hyperlink"/>
            <w:noProof/>
            <w:rtl/>
          </w:rPr>
        </w:r>
        <w:r w:rsidR="004907A0">
          <w:rPr>
            <w:rStyle w:val="Hyperlink"/>
            <w:noProof/>
            <w:rtl/>
          </w:rPr>
          <w:fldChar w:fldCharType="separate"/>
        </w:r>
        <w:r w:rsidR="00FD21F2">
          <w:rPr>
            <w:noProof/>
            <w:webHidden/>
            <w:rtl/>
          </w:rPr>
          <w:t>92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60" w:history="1">
        <w:r w:rsidR="004907A0" w:rsidRPr="005C6675">
          <w:rPr>
            <w:rStyle w:val="Hyperlink"/>
            <w:noProof/>
            <w:rtl/>
          </w:rPr>
          <w:t>מירב בן ארי (יש עתיד):</w:t>
        </w:r>
        <w:r w:rsidR="004907A0">
          <w:rPr>
            <w:noProof/>
            <w:webHidden/>
          </w:rPr>
          <w:tab/>
        </w:r>
        <w:r w:rsidR="004907A0">
          <w:rPr>
            <w:rStyle w:val="Hyperlink"/>
            <w:noProof/>
            <w:rtl/>
          </w:rPr>
          <w:fldChar w:fldCharType="begin"/>
        </w:r>
        <w:r w:rsidR="004907A0">
          <w:rPr>
            <w:noProof/>
            <w:webHidden/>
          </w:rPr>
          <w:instrText xml:space="preserve"> PAGEREF _Toc156929360 \h </w:instrText>
        </w:r>
        <w:r w:rsidR="004907A0">
          <w:rPr>
            <w:rStyle w:val="Hyperlink"/>
            <w:noProof/>
            <w:rtl/>
          </w:rPr>
        </w:r>
        <w:r w:rsidR="004907A0">
          <w:rPr>
            <w:rStyle w:val="Hyperlink"/>
            <w:noProof/>
            <w:rtl/>
          </w:rPr>
          <w:fldChar w:fldCharType="separate"/>
        </w:r>
        <w:r w:rsidR="00FD21F2">
          <w:rPr>
            <w:noProof/>
            <w:webHidden/>
            <w:rtl/>
          </w:rPr>
          <w:t>93</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61" w:history="1">
        <w:r w:rsidR="004907A0" w:rsidRPr="005C6675">
          <w:rPr>
            <w:rStyle w:val="Hyperlink"/>
            <w:noProof/>
            <w:rtl/>
          </w:rPr>
          <w:t>רם בן ברק (יש עתיד):</w:t>
        </w:r>
        <w:r w:rsidR="004907A0">
          <w:rPr>
            <w:noProof/>
            <w:webHidden/>
          </w:rPr>
          <w:tab/>
        </w:r>
        <w:r w:rsidR="004907A0">
          <w:rPr>
            <w:rStyle w:val="Hyperlink"/>
            <w:noProof/>
            <w:rtl/>
          </w:rPr>
          <w:fldChar w:fldCharType="begin"/>
        </w:r>
        <w:r w:rsidR="004907A0">
          <w:rPr>
            <w:noProof/>
            <w:webHidden/>
          </w:rPr>
          <w:instrText xml:space="preserve"> PAGEREF _Toc156929361 \h </w:instrText>
        </w:r>
        <w:r w:rsidR="004907A0">
          <w:rPr>
            <w:rStyle w:val="Hyperlink"/>
            <w:noProof/>
            <w:rtl/>
          </w:rPr>
        </w:r>
        <w:r w:rsidR="004907A0">
          <w:rPr>
            <w:rStyle w:val="Hyperlink"/>
            <w:noProof/>
            <w:rtl/>
          </w:rPr>
          <w:fldChar w:fldCharType="separate"/>
        </w:r>
        <w:r w:rsidR="00FD21F2">
          <w:rPr>
            <w:noProof/>
            <w:webHidden/>
            <w:rtl/>
          </w:rPr>
          <w:t>95</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62" w:history="1">
        <w:r w:rsidR="004907A0" w:rsidRPr="005C6675">
          <w:rPr>
            <w:rStyle w:val="Hyperlink"/>
            <w:noProof/>
            <w:rtl/>
          </w:rPr>
          <w:t>אפרת רייטן מרום (העבודה):</w:t>
        </w:r>
        <w:r w:rsidR="004907A0">
          <w:rPr>
            <w:noProof/>
            <w:webHidden/>
          </w:rPr>
          <w:tab/>
        </w:r>
        <w:r w:rsidR="004907A0">
          <w:rPr>
            <w:rStyle w:val="Hyperlink"/>
            <w:noProof/>
            <w:rtl/>
          </w:rPr>
          <w:fldChar w:fldCharType="begin"/>
        </w:r>
        <w:r w:rsidR="004907A0">
          <w:rPr>
            <w:noProof/>
            <w:webHidden/>
          </w:rPr>
          <w:instrText xml:space="preserve"> PAGEREF _Toc156929362 \h </w:instrText>
        </w:r>
        <w:r w:rsidR="004907A0">
          <w:rPr>
            <w:rStyle w:val="Hyperlink"/>
            <w:noProof/>
            <w:rtl/>
          </w:rPr>
        </w:r>
        <w:r w:rsidR="004907A0">
          <w:rPr>
            <w:rStyle w:val="Hyperlink"/>
            <w:noProof/>
            <w:rtl/>
          </w:rPr>
          <w:fldChar w:fldCharType="separate"/>
        </w:r>
        <w:r w:rsidR="00FD21F2">
          <w:rPr>
            <w:noProof/>
            <w:webHidden/>
            <w:rtl/>
          </w:rPr>
          <w:t>96</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63" w:history="1">
        <w:r w:rsidR="004907A0" w:rsidRPr="005C6675">
          <w:rPr>
            <w:rStyle w:val="Hyperlink"/>
            <w:noProof/>
            <w:rtl/>
          </w:rPr>
          <w:t>יואב סגלוביץ' (יש עתיד):</w:t>
        </w:r>
        <w:r w:rsidR="004907A0">
          <w:rPr>
            <w:noProof/>
            <w:webHidden/>
          </w:rPr>
          <w:tab/>
        </w:r>
        <w:r w:rsidR="004907A0">
          <w:rPr>
            <w:rStyle w:val="Hyperlink"/>
            <w:noProof/>
            <w:rtl/>
          </w:rPr>
          <w:fldChar w:fldCharType="begin"/>
        </w:r>
        <w:r w:rsidR="004907A0">
          <w:rPr>
            <w:noProof/>
            <w:webHidden/>
          </w:rPr>
          <w:instrText xml:space="preserve"> PAGEREF _Toc156929363 \h </w:instrText>
        </w:r>
        <w:r w:rsidR="004907A0">
          <w:rPr>
            <w:rStyle w:val="Hyperlink"/>
            <w:noProof/>
            <w:rtl/>
          </w:rPr>
        </w:r>
        <w:r w:rsidR="004907A0">
          <w:rPr>
            <w:rStyle w:val="Hyperlink"/>
            <w:noProof/>
            <w:rtl/>
          </w:rPr>
          <w:fldChar w:fldCharType="separate"/>
        </w:r>
        <w:r w:rsidR="00FD21F2">
          <w:rPr>
            <w:noProof/>
            <w:webHidden/>
            <w:rtl/>
          </w:rPr>
          <w:t>98</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64" w:history="1">
        <w:r w:rsidR="004907A0" w:rsidRPr="005C6675">
          <w:rPr>
            <w:rStyle w:val="Hyperlink"/>
            <w:noProof/>
            <w:rtl/>
          </w:rPr>
          <w:t>דבי ביטון (יש עתיד):</w:t>
        </w:r>
        <w:r w:rsidR="004907A0">
          <w:rPr>
            <w:noProof/>
            <w:webHidden/>
          </w:rPr>
          <w:tab/>
        </w:r>
        <w:r w:rsidR="004907A0">
          <w:rPr>
            <w:rStyle w:val="Hyperlink"/>
            <w:noProof/>
            <w:rtl/>
          </w:rPr>
          <w:fldChar w:fldCharType="begin"/>
        </w:r>
        <w:r w:rsidR="004907A0">
          <w:rPr>
            <w:noProof/>
            <w:webHidden/>
          </w:rPr>
          <w:instrText xml:space="preserve"> PAGEREF _Toc156929364 \h </w:instrText>
        </w:r>
        <w:r w:rsidR="004907A0">
          <w:rPr>
            <w:rStyle w:val="Hyperlink"/>
            <w:noProof/>
            <w:rtl/>
          </w:rPr>
        </w:r>
        <w:r w:rsidR="004907A0">
          <w:rPr>
            <w:rStyle w:val="Hyperlink"/>
            <w:noProof/>
            <w:rtl/>
          </w:rPr>
          <w:fldChar w:fldCharType="separate"/>
        </w:r>
        <w:r w:rsidR="00FD21F2">
          <w:rPr>
            <w:noProof/>
            <w:webHidden/>
            <w:rtl/>
          </w:rPr>
          <w:t>100</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65" w:history="1">
        <w:r w:rsidR="004907A0" w:rsidRPr="005C6675">
          <w:rPr>
            <w:rStyle w:val="Hyperlink"/>
            <w:noProof/>
            <w:rtl/>
          </w:rPr>
          <w:t>ולדימיר בליאק (יש עתיד):</w:t>
        </w:r>
        <w:r w:rsidR="004907A0">
          <w:rPr>
            <w:noProof/>
            <w:webHidden/>
          </w:rPr>
          <w:tab/>
        </w:r>
        <w:r w:rsidR="004907A0">
          <w:rPr>
            <w:rStyle w:val="Hyperlink"/>
            <w:noProof/>
            <w:rtl/>
          </w:rPr>
          <w:fldChar w:fldCharType="begin"/>
        </w:r>
        <w:r w:rsidR="004907A0">
          <w:rPr>
            <w:noProof/>
            <w:webHidden/>
          </w:rPr>
          <w:instrText xml:space="preserve"> PAGEREF _Toc156929365 \h </w:instrText>
        </w:r>
        <w:r w:rsidR="004907A0">
          <w:rPr>
            <w:rStyle w:val="Hyperlink"/>
            <w:noProof/>
            <w:rtl/>
          </w:rPr>
        </w:r>
        <w:r w:rsidR="004907A0">
          <w:rPr>
            <w:rStyle w:val="Hyperlink"/>
            <w:noProof/>
            <w:rtl/>
          </w:rPr>
          <w:fldChar w:fldCharType="separate"/>
        </w:r>
        <w:r w:rsidR="00FD21F2">
          <w:rPr>
            <w:noProof/>
            <w:webHidden/>
            <w:rtl/>
          </w:rPr>
          <w:t>100</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66" w:history="1">
        <w:r w:rsidR="004907A0" w:rsidRPr="005C6675">
          <w:rPr>
            <w:rStyle w:val="Hyperlink"/>
            <w:noProof/>
            <w:rtl/>
          </w:rPr>
          <w:t>רון כץ (יש עתיד):</w:t>
        </w:r>
        <w:r w:rsidR="004907A0">
          <w:rPr>
            <w:noProof/>
            <w:webHidden/>
          </w:rPr>
          <w:tab/>
        </w:r>
        <w:r w:rsidR="004907A0">
          <w:rPr>
            <w:rStyle w:val="Hyperlink"/>
            <w:noProof/>
            <w:rtl/>
          </w:rPr>
          <w:fldChar w:fldCharType="begin"/>
        </w:r>
        <w:r w:rsidR="004907A0">
          <w:rPr>
            <w:noProof/>
            <w:webHidden/>
          </w:rPr>
          <w:instrText xml:space="preserve"> PAGEREF _Toc156929366 \h </w:instrText>
        </w:r>
        <w:r w:rsidR="004907A0">
          <w:rPr>
            <w:rStyle w:val="Hyperlink"/>
            <w:noProof/>
            <w:rtl/>
          </w:rPr>
        </w:r>
        <w:r w:rsidR="004907A0">
          <w:rPr>
            <w:rStyle w:val="Hyperlink"/>
            <w:noProof/>
            <w:rtl/>
          </w:rPr>
          <w:fldChar w:fldCharType="separate"/>
        </w:r>
        <w:r w:rsidR="00FD21F2">
          <w:rPr>
            <w:noProof/>
            <w:webHidden/>
            <w:rtl/>
          </w:rPr>
          <w:t>101</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67" w:history="1">
        <w:r w:rsidR="004907A0" w:rsidRPr="005C6675">
          <w:rPr>
            <w:rStyle w:val="Hyperlink"/>
            <w:noProof/>
            <w:rtl/>
          </w:rPr>
          <w:t>מטי צרפתי הרכבי (יש עתיד):</w:t>
        </w:r>
        <w:r w:rsidR="004907A0">
          <w:rPr>
            <w:noProof/>
            <w:webHidden/>
          </w:rPr>
          <w:tab/>
        </w:r>
        <w:r w:rsidR="004907A0">
          <w:rPr>
            <w:rStyle w:val="Hyperlink"/>
            <w:noProof/>
            <w:rtl/>
          </w:rPr>
          <w:fldChar w:fldCharType="begin"/>
        </w:r>
        <w:r w:rsidR="004907A0">
          <w:rPr>
            <w:noProof/>
            <w:webHidden/>
          </w:rPr>
          <w:instrText xml:space="preserve"> PAGEREF _Toc156929367 \h </w:instrText>
        </w:r>
        <w:r w:rsidR="004907A0">
          <w:rPr>
            <w:rStyle w:val="Hyperlink"/>
            <w:noProof/>
            <w:rtl/>
          </w:rPr>
        </w:r>
        <w:r w:rsidR="004907A0">
          <w:rPr>
            <w:rStyle w:val="Hyperlink"/>
            <w:noProof/>
            <w:rtl/>
          </w:rPr>
          <w:fldChar w:fldCharType="separate"/>
        </w:r>
        <w:r w:rsidR="00FD21F2">
          <w:rPr>
            <w:noProof/>
            <w:webHidden/>
            <w:rtl/>
          </w:rPr>
          <w:t>102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68" w:history="1">
        <w:r w:rsidR="004907A0" w:rsidRPr="005C6675">
          <w:rPr>
            <w:rStyle w:val="Hyperlink"/>
            <w:noProof/>
            <w:rtl/>
          </w:rPr>
          <w:t>טטיאנה מזרסקי (יש עתיד):</w:t>
        </w:r>
        <w:r w:rsidR="004907A0">
          <w:rPr>
            <w:noProof/>
            <w:webHidden/>
          </w:rPr>
          <w:tab/>
        </w:r>
        <w:r w:rsidR="004907A0">
          <w:rPr>
            <w:rStyle w:val="Hyperlink"/>
            <w:noProof/>
            <w:rtl/>
          </w:rPr>
          <w:fldChar w:fldCharType="begin"/>
        </w:r>
        <w:r w:rsidR="004907A0">
          <w:rPr>
            <w:noProof/>
            <w:webHidden/>
          </w:rPr>
          <w:instrText xml:space="preserve"> PAGEREF _Toc156929368 \h </w:instrText>
        </w:r>
        <w:r w:rsidR="004907A0">
          <w:rPr>
            <w:rStyle w:val="Hyperlink"/>
            <w:noProof/>
            <w:rtl/>
          </w:rPr>
        </w:r>
        <w:r w:rsidR="004907A0">
          <w:rPr>
            <w:rStyle w:val="Hyperlink"/>
            <w:noProof/>
            <w:rtl/>
          </w:rPr>
          <w:fldChar w:fldCharType="separate"/>
        </w:r>
        <w:r w:rsidR="00FD21F2">
          <w:rPr>
            <w:noProof/>
            <w:webHidden/>
            <w:rtl/>
          </w:rPr>
          <w:t>104</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69" w:history="1">
        <w:r w:rsidR="004907A0" w:rsidRPr="005C6675">
          <w:rPr>
            <w:rStyle w:val="Hyperlink"/>
            <w:noProof/>
            <w:rtl/>
          </w:rPr>
          <w:t>יסמין פרידמן (יש עתיד):</w:t>
        </w:r>
        <w:r w:rsidR="004907A0">
          <w:rPr>
            <w:noProof/>
            <w:webHidden/>
          </w:rPr>
          <w:tab/>
        </w:r>
        <w:r w:rsidR="004907A0">
          <w:rPr>
            <w:rStyle w:val="Hyperlink"/>
            <w:noProof/>
            <w:rtl/>
          </w:rPr>
          <w:fldChar w:fldCharType="begin"/>
        </w:r>
        <w:r w:rsidR="004907A0">
          <w:rPr>
            <w:noProof/>
            <w:webHidden/>
          </w:rPr>
          <w:instrText xml:space="preserve"> PAGEREF _Toc156929369 \h </w:instrText>
        </w:r>
        <w:r w:rsidR="004907A0">
          <w:rPr>
            <w:rStyle w:val="Hyperlink"/>
            <w:noProof/>
            <w:rtl/>
          </w:rPr>
        </w:r>
        <w:r w:rsidR="004907A0">
          <w:rPr>
            <w:rStyle w:val="Hyperlink"/>
            <w:noProof/>
            <w:rtl/>
          </w:rPr>
          <w:fldChar w:fldCharType="separate"/>
        </w:r>
        <w:r w:rsidR="00FD21F2">
          <w:rPr>
            <w:noProof/>
            <w:webHidden/>
            <w:rtl/>
          </w:rPr>
          <w:t>105</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70" w:history="1">
        <w:r w:rsidR="004907A0" w:rsidRPr="005C6675">
          <w:rPr>
            <w:rStyle w:val="Hyperlink"/>
            <w:noProof/>
            <w:rtl/>
          </w:rPr>
          <w:t>משה טור פז (יש עתיד):</w:t>
        </w:r>
        <w:r w:rsidR="004907A0">
          <w:rPr>
            <w:noProof/>
            <w:webHidden/>
          </w:rPr>
          <w:tab/>
        </w:r>
        <w:r w:rsidR="004907A0">
          <w:rPr>
            <w:rStyle w:val="Hyperlink"/>
            <w:noProof/>
            <w:rtl/>
          </w:rPr>
          <w:fldChar w:fldCharType="begin"/>
        </w:r>
        <w:r w:rsidR="004907A0">
          <w:rPr>
            <w:noProof/>
            <w:webHidden/>
          </w:rPr>
          <w:instrText xml:space="preserve"> PAGEREF _Toc156929370 \h </w:instrText>
        </w:r>
        <w:r w:rsidR="004907A0">
          <w:rPr>
            <w:rStyle w:val="Hyperlink"/>
            <w:noProof/>
            <w:rtl/>
          </w:rPr>
        </w:r>
        <w:r w:rsidR="004907A0">
          <w:rPr>
            <w:rStyle w:val="Hyperlink"/>
            <w:noProof/>
            <w:rtl/>
          </w:rPr>
          <w:fldChar w:fldCharType="separate"/>
        </w:r>
        <w:r w:rsidR="00FD21F2">
          <w:rPr>
            <w:noProof/>
            <w:webHidden/>
            <w:rtl/>
          </w:rPr>
          <w:t>107</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71" w:history="1">
        <w:r w:rsidR="004907A0" w:rsidRPr="005C6675">
          <w:rPr>
            <w:rStyle w:val="Hyperlink"/>
            <w:noProof/>
            <w:rtl/>
          </w:rPr>
          <w:t>סימון דוידסון (יש עתיד):</w:t>
        </w:r>
        <w:r w:rsidR="004907A0">
          <w:rPr>
            <w:noProof/>
            <w:webHidden/>
          </w:rPr>
          <w:tab/>
        </w:r>
        <w:r w:rsidR="004907A0">
          <w:rPr>
            <w:rStyle w:val="Hyperlink"/>
            <w:noProof/>
            <w:rtl/>
          </w:rPr>
          <w:fldChar w:fldCharType="begin"/>
        </w:r>
        <w:r w:rsidR="004907A0">
          <w:rPr>
            <w:noProof/>
            <w:webHidden/>
          </w:rPr>
          <w:instrText xml:space="preserve"> PAGEREF _Toc156929371 \h </w:instrText>
        </w:r>
        <w:r w:rsidR="004907A0">
          <w:rPr>
            <w:rStyle w:val="Hyperlink"/>
            <w:noProof/>
            <w:rtl/>
          </w:rPr>
        </w:r>
        <w:r w:rsidR="004907A0">
          <w:rPr>
            <w:rStyle w:val="Hyperlink"/>
            <w:noProof/>
            <w:rtl/>
          </w:rPr>
          <w:fldChar w:fldCharType="separate"/>
        </w:r>
        <w:r w:rsidR="00FD21F2">
          <w:rPr>
            <w:noProof/>
            <w:webHidden/>
            <w:rtl/>
          </w:rPr>
          <w:t>108</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72" w:history="1">
        <w:r w:rsidR="004907A0" w:rsidRPr="005C6675">
          <w:rPr>
            <w:rStyle w:val="Hyperlink"/>
            <w:noProof/>
            <w:rtl/>
          </w:rPr>
          <w:t>מתן כהנא (המחנה הממלכתי):</w:t>
        </w:r>
        <w:r w:rsidR="004907A0">
          <w:rPr>
            <w:noProof/>
            <w:webHidden/>
          </w:rPr>
          <w:tab/>
        </w:r>
        <w:r w:rsidR="004907A0">
          <w:rPr>
            <w:rStyle w:val="Hyperlink"/>
            <w:noProof/>
            <w:rtl/>
          </w:rPr>
          <w:fldChar w:fldCharType="begin"/>
        </w:r>
        <w:r w:rsidR="004907A0">
          <w:rPr>
            <w:noProof/>
            <w:webHidden/>
          </w:rPr>
          <w:instrText xml:space="preserve"> PAGEREF _Toc156929372 \h </w:instrText>
        </w:r>
        <w:r w:rsidR="004907A0">
          <w:rPr>
            <w:rStyle w:val="Hyperlink"/>
            <w:noProof/>
            <w:rtl/>
          </w:rPr>
        </w:r>
        <w:r w:rsidR="004907A0">
          <w:rPr>
            <w:rStyle w:val="Hyperlink"/>
            <w:noProof/>
            <w:rtl/>
          </w:rPr>
          <w:fldChar w:fldCharType="separate"/>
        </w:r>
        <w:r w:rsidR="00FD21F2">
          <w:rPr>
            <w:noProof/>
            <w:webHidden/>
            <w:rtl/>
          </w:rPr>
          <w:t>109</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73" w:history="1">
        <w:r w:rsidR="004907A0" w:rsidRPr="005C6675">
          <w:rPr>
            <w:rStyle w:val="Hyperlink"/>
            <w:noProof/>
            <w:rtl/>
          </w:rPr>
          <w:t>אורנה ברביבאי (יש עתיד):</w:t>
        </w:r>
        <w:r w:rsidR="004907A0">
          <w:rPr>
            <w:noProof/>
            <w:webHidden/>
          </w:rPr>
          <w:tab/>
        </w:r>
        <w:r w:rsidR="004907A0">
          <w:rPr>
            <w:rStyle w:val="Hyperlink"/>
            <w:noProof/>
            <w:rtl/>
          </w:rPr>
          <w:fldChar w:fldCharType="begin"/>
        </w:r>
        <w:r w:rsidR="004907A0">
          <w:rPr>
            <w:noProof/>
            <w:webHidden/>
          </w:rPr>
          <w:instrText xml:space="preserve"> PAGEREF _Toc156929373 \h </w:instrText>
        </w:r>
        <w:r w:rsidR="004907A0">
          <w:rPr>
            <w:rStyle w:val="Hyperlink"/>
            <w:noProof/>
            <w:rtl/>
          </w:rPr>
        </w:r>
        <w:r w:rsidR="004907A0">
          <w:rPr>
            <w:rStyle w:val="Hyperlink"/>
            <w:noProof/>
            <w:rtl/>
          </w:rPr>
          <w:fldChar w:fldCharType="separate"/>
        </w:r>
        <w:r w:rsidR="00FD21F2">
          <w:rPr>
            <w:noProof/>
            <w:webHidden/>
            <w:rtl/>
          </w:rPr>
          <w:t>111</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74" w:history="1">
        <w:r w:rsidR="004907A0" w:rsidRPr="005C6675">
          <w:rPr>
            <w:rStyle w:val="Hyperlink"/>
            <w:noProof/>
            <w:rtl/>
          </w:rPr>
          <w:t>עודד פורר (ישראל ביתנו):</w:t>
        </w:r>
        <w:r w:rsidR="004907A0">
          <w:rPr>
            <w:noProof/>
            <w:webHidden/>
          </w:rPr>
          <w:tab/>
        </w:r>
        <w:r w:rsidR="004907A0">
          <w:rPr>
            <w:rStyle w:val="Hyperlink"/>
            <w:noProof/>
            <w:rtl/>
          </w:rPr>
          <w:fldChar w:fldCharType="begin"/>
        </w:r>
        <w:r w:rsidR="004907A0">
          <w:rPr>
            <w:noProof/>
            <w:webHidden/>
          </w:rPr>
          <w:instrText xml:space="preserve"> PAGEREF _Toc156929374 \h </w:instrText>
        </w:r>
        <w:r w:rsidR="004907A0">
          <w:rPr>
            <w:rStyle w:val="Hyperlink"/>
            <w:noProof/>
            <w:rtl/>
          </w:rPr>
        </w:r>
        <w:r w:rsidR="004907A0">
          <w:rPr>
            <w:rStyle w:val="Hyperlink"/>
            <w:noProof/>
            <w:rtl/>
          </w:rPr>
          <w:fldChar w:fldCharType="separate"/>
        </w:r>
        <w:r w:rsidR="00FD21F2">
          <w:rPr>
            <w:noProof/>
            <w:webHidden/>
            <w:rtl/>
          </w:rPr>
          <w:t>112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75" w:history="1">
        <w:r w:rsidR="004907A0" w:rsidRPr="005C6675">
          <w:rPr>
            <w:rStyle w:val="Hyperlink"/>
            <w:noProof/>
            <w:rtl/>
          </w:rPr>
          <w:t>שלי טל מירון (יש עתיד):</w:t>
        </w:r>
        <w:r w:rsidR="004907A0">
          <w:rPr>
            <w:noProof/>
            <w:webHidden/>
          </w:rPr>
          <w:tab/>
        </w:r>
        <w:r w:rsidR="004907A0">
          <w:rPr>
            <w:rStyle w:val="Hyperlink"/>
            <w:noProof/>
            <w:rtl/>
          </w:rPr>
          <w:fldChar w:fldCharType="begin"/>
        </w:r>
        <w:r w:rsidR="004907A0">
          <w:rPr>
            <w:noProof/>
            <w:webHidden/>
          </w:rPr>
          <w:instrText xml:space="preserve"> PAGEREF _Toc156929375 \h </w:instrText>
        </w:r>
        <w:r w:rsidR="004907A0">
          <w:rPr>
            <w:rStyle w:val="Hyperlink"/>
            <w:noProof/>
            <w:rtl/>
          </w:rPr>
        </w:r>
        <w:r w:rsidR="004907A0">
          <w:rPr>
            <w:rStyle w:val="Hyperlink"/>
            <w:noProof/>
            <w:rtl/>
          </w:rPr>
          <w:fldChar w:fldCharType="separate"/>
        </w:r>
        <w:r w:rsidR="00FD21F2">
          <w:rPr>
            <w:noProof/>
            <w:webHidden/>
            <w:rtl/>
          </w:rPr>
          <w:t>115</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76" w:history="1">
        <w:r w:rsidR="004907A0" w:rsidRPr="005C6675">
          <w:rPr>
            <w:rStyle w:val="Hyperlink"/>
            <w:noProof/>
            <w:rtl/>
          </w:rPr>
          <w:t>גדעון סער (המחנה הממלכתי):</w:t>
        </w:r>
        <w:r w:rsidR="004907A0">
          <w:rPr>
            <w:noProof/>
            <w:webHidden/>
          </w:rPr>
          <w:tab/>
        </w:r>
        <w:r w:rsidR="004907A0">
          <w:rPr>
            <w:rStyle w:val="Hyperlink"/>
            <w:noProof/>
            <w:rtl/>
          </w:rPr>
          <w:fldChar w:fldCharType="begin"/>
        </w:r>
        <w:r w:rsidR="004907A0">
          <w:rPr>
            <w:noProof/>
            <w:webHidden/>
          </w:rPr>
          <w:instrText xml:space="preserve"> PAGEREF _Toc156929376 \h </w:instrText>
        </w:r>
        <w:r w:rsidR="004907A0">
          <w:rPr>
            <w:rStyle w:val="Hyperlink"/>
            <w:noProof/>
            <w:rtl/>
          </w:rPr>
        </w:r>
        <w:r w:rsidR="004907A0">
          <w:rPr>
            <w:rStyle w:val="Hyperlink"/>
            <w:noProof/>
            <w:rtl/>
          </w:rPr>
          <w:fldChar w:fldCharType="separate"/>
        </w:r>
        <w:r w:rsidR="00FD21F2">
          <w:rPr>
            <w:noProof/>
            <w:webHidden/>
            <w:rtl/>
          </w:rPr>
          <w:t>117</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77" w:history="1">
        <w:r w:rsidR="004907A0" w:rsidRPr="005C6675">
          <w:rPr>
            <w:rStyle w:val="Hyperlink"/>
            <w:noProof/>
            <w:rtl/>
          </w:rPr>
          <w:t>גדי איזנקוט (המחנה הממלכתי):</w:t>
        </w:r>
        <w:r w:rsidR="004907A0">
          <w:rPr>
            <w:noProof/>
            <w:webHidden/>
          </w:rPr>
          <w:tab/>
        </w:r>
        <w:r w:rsidR="004907A0">
          <w:rPr>
            <w:rStyle w:val="Hyperlink"/>
            <w:noProof/>
            <w:rtl/>
          </w:rPr>
          <w:fldChar w:fldCharType="begin"/>
        </w:r>
        <w:r w:rsidR="004907A0">
          <w:rPr>
            <w:noProof/>
            <w:webHidden/>
          </w:rPr>
          <w:instrText xml:space="preserve"> PAGEREF _Toc156929377 \h </w:instrText>
        </w:r>
        <w:r w:rsidR="004907A0">
          <w:rPr>
            <w:rStyle w:val="Hyperlink"/>
            <w:noProof/>
            <w:rtl/>
          </w:rPr>
        </w:r>
        <w:r w:rsidR="004907A0">
          <w:rPr>
            <w:rStyle w:val="Hyperlink"/>
            <w:noProof/>
            <w:rtl/>
          </w:rPr>
          <w:fldChar w:fldCharType="separate"/>
        </w:r>
        <w:r w:rsidR="00FD21F2">
          <w:rPr>
            <w:noProof/>
            <w:webHidden/>
            <w:rtl/>
          </w:rPr>
          <w:t>118</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78" w:history="1">
        <w:r w:rsidR="004907A0" w:rsidRPr="005C6675">
          <w:rPr>
            <w:rStyle w:val="Hyperlink"/>
            <w:noProof/>
            <w:rtl/>
          </w:rPr>
          <w:t>יפעת שאשא ביטון (המחנה הממלכתי):</w:t>
        </w:r>
        <w:r w:rsidR="004907A0">
          <w:rPr>
            <w:noProof/>
            <w:webHidden/>
          </w:rPr>
          <w:tab/>
        </w:r>
        <w:r w:rsidR="004907A0">
          <w:rPr>
            <w:rStyle w:val="Hyperlink"/>
            <w:noProof/>
            <w:rtl/>
          </w:rPr>
          <w:fldChar w:fldCharType="begin"/>
        </w:r>
        <w:r w:rsidR="004907A0">
          <w:rPr>
            <w:noProof/>
            <w:webHidden/>
          </w:rPr>
          <w:instrText xml:space="preserve"> PAGEREF _Toc156929378 \h </w:instrText>
        </w:r>
        <w:r w:rsidR="004907A0">
          <w:rPr>
            <w:rStyle w:val="Hyperlink"/>
            <w:noProof/>
            <w:rtl/>
          </w:rPr>
        </w:r>
        <w:r w:rsidR="004907A0">
          <w:rPr>
            <w:rStyle w:val="Hyperlink"/>
            <w:noProof/>
            <w:rtl/>
          </w:rPr>
          <w:fldChar w:fldCharType="separate"/>
        </w:r>
        <w:r w:rsidR="00FD21F2">
          <w:rPr>
            <w:noProof/>
            <w:webHidden/>
            <w:rtl/>
          </w:rPr>
          <w:t>119</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79" w:history="1">
        <w:r w:rsidR="004907A0" w:rsidRPr="005C6675">
          <w:rPr>
            <w:rStyle w:val="Hyperlink"/>
            <w:noProof/>
            <w:rtl/>
          </w:rPr>
          <w:t>חילי טרופר (המחנה הממלכתי):</w:t>
        </w:r>
        <w:r w:rsidR="004907A0">
          <w:rPr>
            <w:noProof/>
            <w:webHidden/>
          </w:rPr>
          <w:tab/>
        </w:r>
        <w:r w:rsidR="004907A0">
          <w:rPr>
            <w:rStyle w:val="Hyperlink"/>
            <w:noProof/>
            <w:rtl/>
          </w:rPr>
          <w:fldChar w:fldCharType="begin"/>
        </w:r>
        <w:r w:rsidR="004907A0">
          <w:rPr>
            <w:noProof/>
            <w:webHidden/>
          </w:rPr>
          <w:instrText xml:space="preserve"> PAGEREF _Toc156929379 \h </w:instrText>
        </w:r>
        <w:r w:rsidR="004907A0">
          <w:rPr>
            <w:rStyle w:val="Hyperlink"/>
            <w:noProof/>
            <w:rtl/>
          </w:rPr>
        </w:r>
        <w:r w:rsidR="004907A0">
          <w:rPr>
            <w:rStyle w:val="Hyperlink"/>
            <w:noProof/>
            <w:rtl/>
          </w:rPr>
          <w:fldChar w:fldCharType="separate"/>
        </w:r>
        <w:r w:rsidR="00FD21F2">
          <w:rPr>
            <w:noProof/>
            <w:webHidden/>
            <w:rtl/>
          </w:rPr>
          <w:t>120</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80" w:history="1">
        <w:r w:rsidR="004907A0" w:rsidRPr="005C6675">
          <w:rPr>
            <w:rStyle w:val="Hyperlink"/>
            <w:noProof/>
            <w:rtl/>
          </w:rPr>
          <w:t>אלון שוסטר (המחנה הממלכתי):</w:t>
        </w:r>
        <w:r w:rsidR="004907A0">
          <w:rPr>
            <w:noProof/>
            <w:webHidden/>
          </w:rPr>
          <w:tab/>
        </w:r>
        <w:r w:rsidR="004907A0">
          <w:rPr>
            <w:rStyle w:val="Hyperlink"/>
            <w:noProof/>
            <w:rtl/>
          </w:rPr>
          <w:fldChar w:fldCharType="begin"/>
        </w:r>
        <w:r w:rsidR="004907A0">
          <w:rPr>
            <w:noProof/>
            <w:webHidden/>
          </w:rPr>
          <w:instrText xml:space="preserve"> PAGEREF _Toc156929380 \h </w:instrText>
        </w:r>
        <w:r w:rsidR="004907A0">
          <w:rPr>
            <w:rStyle w:val="Hyperlink"/>
            <w:noProof/>
            <w:rtl/>
          </w:rPr>
        </w:r>
        <w:r w:rsidR="004907A0">
          <w:rPr>
            <w:rStyle w:val="Hyperlink"/>
            <w:noProof/>
            <w:rtl/>
          </w:rPr>
          <w:fldChar w:fldCharType="separate"/>
        </w:r>
        <w:r w:rsidR="00FD21F2">
          <w:rPr>
            <w:noProof/>
            <w:webHidden/>
            <w:rtl/>
          </w:rPr>
          <w:t>121</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81" w:history="1">
        <w:r w:rsidR="004907A0" w:rsidRPr="005C6675">
          <w:rPr>
            <w:rStyle w:val="Hyperlink"/>
            <w:noProof/>
            <w:rtl/>
          </w:rPr>
          <w:t>חמד עמאר (ישראל ביתנו):</w:t>
        </w:r>
        <w:r w:rsidR="004907A0">
          <w:rPr>
            <w:noProof/>
            <w:webHidden/>
          </w:rPr>
          <w:tab/>
        </w:r>
        <w:r w:rsidR="004907A0">
          <w:rPr>
            <w:rStyle w:val="Hyperlink"/>
            <w:noProof/>
            <w:rtl/>
          </w:rPr>
          <w:fldChar w:fldCharType="begin"/>
        </w:r>
        <w:r w:rsidR="004907A0">
          <w:rPr>
            <w:noProof/>
            <w:webHidden/>
          </w:rPr>
          <w:instrText xml:space="preserve"> PAGEREF _Toc156929381 \h </w:instrText>
        </w:r>
        <w:r w:rsidR="004907A0">
          <w:rPr>
            <w:rStyle w:val="Hyperlink"/>
            <w:noProof/>
            <w:rtl/>
          </w:rPr>
        </w:r>
        <w:r w:rsidR="004907A0">
          <w:rPr>
            <w:rStyle w:val="Hyperlink"/>
            <w:noProof/>
            <w:rtl/>
          </w:rPr>
          <w:fldChar w:fldCharType="separate"/>
        </w:r>
        <w:r w:rsidR="00FD21F2">
          <w:rPr>
            <w:noProof/>
            <w:webHidden/>
            <w:rtl/>
          </w:rPr>
          <w:t>122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82" w:history="1">
        <w:r w:rsidR="004907A0" w:rsidRPr="005C6675">
          <w:rPr>
            <w:rStyle w:val="Hyperlink"/>
            <w:noProof/>
            <w:rtl/>
          </w:rPr>
          <w:t>יוליה מלינובסקי (ישראל ביתנו):</w:t>
        </w:r>
        <w:r w:rsidR="004907A0">
          <w:rPr>
            <w:noProof/>
            <w:webHidden/>
          </w:rPr>
          <w:tab/>
        </w:r>
        <w:r w:rsidR="004907A0">
          <w:rPr>
            <w:rStyle w:val="Hyperlink"/>
            <w:noProof/>
            <w:rtl/>
          </w:rPr>
          <w:fldChar w:fldCharType="begin"/>
        </w:r>
        <w:r w:rsidR="004907A0">
          <w:rPr>
            <w:noProof/>
            <w:webHidden/>
          </w:rPr>
          <w:instrText xml:space="preserve"> PAGEREF _Toc156929382 \h </w:instrText>
        </w:r>
        <w:r w:rsidR="004907A0">
          <w:rPr>
            <w:rStyle w:val="Hyperlink"/>
            <w:noProof/>
            <w:rtl/>
          </w:rPr>
        </w:r>
        <w:r w:rsidR="004907A0">
          <w:rPr>
            <w:rStyle w:val="Hyperlink"/>
            <w:noProof/>
            <w:rtl/>
          </w:rPr>
          <w:fldChar w:fldCharType="separate"/>
        </w:r>
        <w:r w:rsidR="00FD21F2">
          <w:rPr>
            <w:noProof/>
            <w:webHidden/>
            <w:rtl/>
          </w:rPr>
          <w:t>124</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83" w:history="1">
        <w:r w:rsidR="004907A0" w:rsidRPr="005C6675">
          <w:rPr>
            <w:rStyle w:val="Hyperlink"/>
            <w:noProof/>
            <w:rtl/>
          </w:rPr>
          <w:t>שרון ניר (ישראל ביתנו):</w:t>
        </w:r>
        <w:r w:rsidR="004907A0">
          <w:rPr>
            <w:noProof/>
            <w:webHidden/>
          </w:rPr>
          <w:tab/>
        </w:r>
        <w:r w:rsidR="004907A0">
          <w:rPr>
            <w:rStyle w:val="Hyperlink"/>
            <w:noProof/>
            <w:rtl/>
          </w:rPr>
          <w:fldChar w:fldCharType="begin"/>
        </w:r>
        <w:r w:rsidR="004907A0">
          <w:rPr>
            <w:noProof/>
            <w:webHidden/>
          </w:rPr>
          <w:instrText xml:space="preserve"> PAGEREF _Toc156929383 \h </w:instrText>
        </w:r>
        <w:r w:rsidR="004907A0">
          <w:rPr>
            <w:rStyle w:val="Hyperlink"/>
            <w:noProof/>
            <w:rtl/>
          </w:rPr>
        </w:r>
        <w:r w:rsidR="004907A0">
          <w:rPr>
            <w:rStyle w:val="Hyperlink"/>
            <w:noProof/>
            <w:rtl/>
          </w:rPr>
          <w:fldChar w:fldCharType="separate"/>
        </w:r>
        <w:r w:rsidR="00FD21F2">
          <w:rPr>
            <w:noProof/>
            <w:webHidden/>
            <w:rtl/>
          </w:rPr>
          <w:t>125</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84" w:history="1">
        <w:r w:rsidR="004907A0" w:rsidRPr="005C6675">
          <w:rPr>
            <w:rStyle w:val="Hyperlink"/>
            <w:noProof/>
            <w:rtl/>
          </w:rPr>
          <w:t>אחמד טיבי (חד"ש-תע"ל):</w:t>
        </w:r>
        <w:r w:rsidR="004907A0">
          <w:rPr>
            <w:noProof/>
            <w:webHidden/>
          </w:rPr>
          <w:tab/>
        </w:r>
        <w:r w:rsidR="004907A0">
          <w:rPr>
            <w:rStyle w:val="Hyperlink"/>
            <w:noProof/>
            <w:rtl/>
          </w:rPr>
          <w:fldChar w:fldCharType="begin"/>
        </w:r>
        <w:r w:rsidR="004907A0">
          <w:rPr>
            <w:noProof/>
            <w:webHidden/>
          </w:rPr>
          <w:instrText xml:space="preserve"> PAGEREF _Toc156929384 \h </w:instrText>
        </w:r>
        <w:r w:rsidR="004907A0">
          <w:rPr>
            <w:rStyle w:val="Hyperlink"/>
            <w:noProof/>
            <w:rtl/>
          </w:rPr>
        </w:r>
        <w:r w:rsidR="004907A0">
          <w:rPr>
            <w:rStyle w:val="Hyperlink"/>
            <w:noProof/>
            <w:rtl/>
          </w:rPr>
          <w:fldChar w:fldCharType="separate"/>
        </w:r>
        <w:r w:rsidR="00FD21F2">
          <w:rPr>
            <w:noProof/>
            <w:webHidden/>
            <w:rtl/>
          </w:rPr>
          <w:t>126</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85" w:history="1">
        <w:r w:rsidR="004907A0" w:rsidRPr="005C6675">
          <w:rPr>
            <w:rStyle w:val="Hyperlink"/>
            <w:noProof/>
            <w:rtl/>
          </w:rPr>
          <w:t>עופר כסיף (חד"ש-תע"ל):</w:t>
        </w:r>
        <w:r w:rsidR="004907A0">
          <w:rPr>
            <w:noProof/>
            <w:webHidden/>
          </w:rPr>
          <w:tab/>
        </w:r>
        <w:r w:rsidR="004907A0">
          <w:rPr>
            <w:rStyle w:val="Hyperlink"/>
            <w:noProof/>
            <w:rtl/>
          </w:rPr>
          <w:fldChar w:fldCharType="begin"/>
        </w:r>
        <w:r w:rsidR="004907A0">
          <w:rPr>
            <w:noProof/>
            <w:webHidden/>
          </w:rPr>
          <w:instrText xml:space="preserve"> PAGEREF _Toc156929385 \h </w:instrText>
        </w:r>
        <w:r w:rsidR="004907A0">
          <w:rPr>
            <w:rStyle w:val="Hyperlink"/>
            <w:noProof/>
            <w:rtl/>
          </w:rPr>
        </w:r>
        <w:r w:rsidR="004907A0">
          <w:rPr>
            <w:rStyle w:val="Hyperlink"/>
            <w:noProof/>
            <w:rtl/>
          </w:rPr>
          <w:fldChar w:fldCharType="separate"/>
        </w:r>
        <w:r w:rsidR="00FD21F2">
          <w:rPr>
            <w:noProof/>
            <w:webHidden/>
            <w:rtl/>
          </w:rPr>
          <w:t>129</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86" w:history="1">
        <w:r w:rsidR="004907A0" w:rsidRPr="005C6675">
          <w:rPr>
            <w:rStyle w:val="Hyperlink"/>
            <w:noProof/>
            <w:rtl/>
          </w:rPr>
          <w:t>עאידה תומא סלימאן (חד"ש-תע"ל):</w:t>
        </w:r>
        <w:r w:rsidR="004907A0">
          <w:rPr>
            <w:noProof/>
            <w:webHidden/>
          </w:rPr>
          <w:tab/>
        </w:r>
        <w:r w:rsidR="004907A0">
          <w:rPr>
            <w:rStyle w:val="Hyperlink"/>
            <w:noProof/>
            <w:rtl/>
          </w:rPr>
          <w:fldChar w:fldCharType="begin"/>
        </w:r>
        <w:r w:rsidR="004907A0">
          <w:rPr>
            <w:noProof/>
            <w:webHidden/>
          </w:rPr>
          <w:instrText xml:space="preserve"> PAGEREF _Toc156929386 \h </w:instrText>
        </w:r>
        <w:r w:rsidR="004907A0">
          <w:rPr>
            <w:rStyle w:val="Hyperlink"/>
            <w:noProof/>
            <w:rtl/>
          </w:rPr>
        </w:r>
        <w:r w:rsidR="004907A0">
          <w:rPr>
            <w:rStyle w:val="Hyperlink"/>
            <w:noProof/>
            <w:rtl/>
          </w:rPr>
          <w:fldChar w:fldCharType="separate"/>
        </w:r>
        <w:r w:rsidR="00FD21F2">
          <w:rPr>
            <w:noProof/>
            <w:webHidden/>
            <w:rtl/>
          </w:rPr>
          <w:t>131</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87" w:history="1">
        <w:r w:rsidR="004907A0" w:rsidRPr="005C6675">
          <w:rPr>
            <w:rStyle w:val="Hyperlink"/>
            <w:noProof/>
            <w:rtl/>
          </w:rPr>
          <w:t>יצחק פינדרוס (יהדות התורה):</w:t>
        </w:r>
        <w:r w:rsidR="004907A0">
          <w:rPr>
            <w:noProof/>
            <w:webHidden/>
          </w:rPr>
          <w:tab/>
        </w:r>
        <w:r w:rsidR="004907A0">
          <w:rPr>
            <w:rStyle w:val="Hyperlink"/>
            <w:noProof/>
            <w:rtl/>
          </w:rPr>
          <w:fldChar w:fldCharType="begin"/>
        </w:r>
        <w:r w:rsidR="004907A0">
          <w:rPr>
            <w:noProof/>
            <w:webHidden/>
          </w:rPr>
          <w:instrText xml:space="preserve"> PAGEREF _Toc156929387 \h </w:instrText>
        </w:r>
        <w:r w:rsidR="004907A0">
          <w:rPr>
            <w:rStyle w:val="Hyperlink"/>
            <w:noProof/>
            <w:rtl/>
          </w:rPr>
        </w:r>
        <w:r w:rsidR="004907A0">
          <w:rPr>
            <w:rStyle w:val="Hyperlink"/>
            <w:noProof/>
            <w:rtl/>
          </w:rPr>
          <w:fldChar w:fldCharType="separate"/>
        </w:r>
        <w:r w:rsidR="00FD21F2">
          <w:rPr>
            <w:noProof/>
            <w:webHidden/>
            <w:rtl/>
          </w:rPr>
          <w:t>132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88" w:history="1">
        <w:r w:rsidR="004907A0" w:rsidRPr="005C6675">
          <w:rPr>
            <w:rStyle w:val="Hyperlink"/>
            <w:noProof/>
            <w:rtl/>
          </w:rPr>
          <w:t>גלעד קריב (העבודה):</w:t>
        </w:r>
        <w:r w:rsidR="004907A0">
          <w:rPr>
            <w:noProof/>
            <w:webHidden/>
          </w:rPr>
          <w:tab/>
        </w:r>
        <w:r w:rsidR="004907A0">
          <w:rPr>
            <w:rStyle w:val="Hyperlink"/>
            <w:noProof/>
            <w:rtl/>
          </w:rPr>
          <w:fldChar w:fldCharType="begin"/>
        </w:r>
        <w:r w:rsidR="004907A0">
          <w:rPr>
            <w:noProof/>
            <w:webHidden/>
          </w:rPr>
          <w:instrText xml:space="preserve"> PAGEREF _Toc156929388 \h </w:instrText>
        </w:r>
        <w:r w:rsidR="004907A0">
          <w:rPr>
            <w:rStyle w:val="Hyperlink"/>
            <w:noProof/>
            <w:rtl/>
          </w:rPr>
        </w:r>
        <w:r w:rsidR="004907A0">
          <w:rPr>
            <w:rStyle w:val="Hyperlink"/>
            <w:noProof/>
            <w:rtl/>
          </w:rPr>
          <w:fldChar w:fldCharType="separate"/>
        </w:r>
        <w:r w:rsidR="00FD21F2">
          <w:rPr>
            <w:noProof/>
            <w:webHidden/>
            <w:rtl/>
          </w:rPr>
          <w:t>134</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89" w:history="1">
        <w:r w:rsidR="004907A0" w:rsidRPr="005C6675">
          <w:rPr>
            <w:rStyle w:val="Hyperlink"/>
            <w:noProof/>
            <w:rtl/>
          </w:rPr>
          <w:t>נעמה לזימי (העבודה):</w:t>
        </w:r>
        <w:r w:rsidR="004907A0">
          <w:rPr>
            <w:noProof/>
            <w:webHidden/>
          </w:rPr>
          <w:tab/>
        </w:r>
        <w:r w:rsidR="004907A0">
          <w:rPr>
            <w:rStyle w:val="Hyperlink"/>
            <w:noProof/>
            <w:rtl/>
          </w:rPr>
          <w:fldChar w:fldCharType="begin"/>
        </w:r>
        <w:r w:rsidR="004907A0">
          <w:rPr>
            <w:noProof/>
            <w:webHidden/>
          </w:rPr>
          <w:instrText xml:space="preserve"> PAGEREF _Toc156929389 \h </w:instrText>
        </w:r>
        <w:r w:rsidR="004907A0">
          <w:rPr>
            <w:rStyle w:val="Hyperlink"/>
            <w:noProof/>
            <w:rtl/>
          </w:rPr>
        </w:r>
        <w:r w:rsidR="004907A0">
          <w:rPr>
            <w:rStyle w:val="Hyperlink"/>
            <w:noProof/>
            <w:rtl/>
          </w:rPr>
          <w:fldChar w:fldCharType="separate"/>
        </w:r>
        <w:r w:rsidR="00FD21F2">
          <w:rPr>
            <w:noProof/>
            <w:webHidden/>
            <w:rtl/>
          </w:rPr>
          <w:t>138</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90" w:history="1">
        <w:r w:rsidR="004907A0" w:rsidRPr="005C6675">
          <w:rPr>
            <w:rStyle w:val="Hyperlink"/>
            <w:noProof/>
            <w:rtl/>
          </w:rPr>
          <w:t>מרב מיכאלי (העבודה):</w:t>
        </w:r>
        <w:r w:rsidR="004907A0">
          <w:rPr>
            <w:noProof/>
            <w:webHidden/>
          </w:rPr>
          <w:tab/>
        </w:r>
        <w:r w:rsidR="004907A0">
          <w:rPr>
            <w:rStyle w:val="Hyperlink"/>
            <w:noProof/>
            <w:rtl/>
          </w:rPr>
          <w:fldChar w:fldCharType="begin"/>
        </w:r>
        <w:r w:rsidR="004907A0">
          <w:rPr>
            <w:noProof/>
            <w:webHidden/>
          </w:rPr>
          <w:instrText xml:space="preserve"> PAGEREF _Toc156929390 \h </w:instrText>
        </w:r>
        <w:r w:rsidR="004907A0">
          <w:rPr>
            <w:rStyle w:val="Hyperlink"/>
            <w:noProof/>
            <w:rtl/>
          </w:rPr>
        </w:r>
        <w:r w:rsidR="004907A0">
          <w:rPr>
            <w:rStyle w:val="Hyperlink"/>
            <w:noProof/>
            <w:rtl/>
          </w:rPr>
          <w:fldChar w:fldCharType="separate"/>
        </w:r>
        <w:r w:rsidR="00FD21F2">
          <w:rPr>
            <w:noProof/>
            <w:webHidden/>
            <w:rtl/>
          </w:rPr>
          <w:t>139</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91" w:history="1">
        <w:r w:rsidR="004907A0" w:rsidRPr="005C6675">
          <w:rPr>
            <w:rStyle w:val="Hyperlink"/>
            <w:noProof/>
            <w:rtl/>
          </w:rPr>
          <w:t>אבי מעוז (נעם):</w:t>
        </w:r>
        <w:r w:rsidR="004907A0">
          <w:rPr>
            <w:noProof/>
            <w:webHidden/>
          </w:rPr>
          <w:tab/>
        </w:r>
        <w:r w:rsidR="004907A0">
          <w:rPr>
            <w:rStyle w:val="Hyperlink"/>
            <w:noProof/>
            <w:rtl/>
          </w:rPr>
          <w:fldChar w:fldCharType="begin"/>
        </w:r>
        <w:r w:rsidR="004907A0">
          <w:rPr>
            <w:noProof/>
            <w:webHidden/>
          </w:rPr>
          <w:instrText xml:space="preserve"> PAGEREF _Toc156929391 \h </w:instrText>
        </w:r>
        <w:r w:rsidR="004907A0">
          <w:rPr>
            <w:rStyle w:val="Hyperlink"/>
            <w:noProof/>
            <w:rtl/>
          </w:rPr>
        </w:r>
        <w:r w:rsidR="004907A0">
          <w:rPr>
            <w:rStyle w:val="Hyperlink"/>
            <w:noProof/>
            <w:rtl/>
          </w:rPr>
          <w:fldChar w:fldCharType="separate"/>
        </w:r>
        <w:r w:rsidR="00FD21F2">
          <w:rPr>
            <w:noProof/>
            <w:webHidden/>
            <w:rtl/>
          </w:rPr>
          <w:t>140</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92" w:history="1">
        <w:r w:rsidR="004907A0" w:rsidRPr="005C6675">
          <w:rPr>
            <w:rStyle w:val="Hyperlink"/>
            <w:noProof/>
            <w:rtl/>
          </w:rPr>
          <w:t>יוראי להב הרצנו (יש עתיד):</w:t>
        </w:r>
        <w:r w:rsidR="004907A0">
          <w:rPr>
            <w:noProof/>
            <w:webHidden/>
          </w:rPr>
          <w:tab/>
        </w:r>
        <w:r w:rsidR="004907A0">
          <w:rPr>
            <w:rStyle w:val="Hyperlink"/>
            <w:noProof/>
            <w:rtl/>
          </w:rPr>
          <w:fldChar w:fldCharType="begin"/>
        </w:r>
        <w:r w:rsidR="004907A0">
          <w:rPr>
            <w:noProof/>
            <w:webHidden/>
          </w:rPr>
          <w:instrText xml:space="preserve"> PAGEREF _Toc156929392 \h </w:instrText>
        </w:r>
        <w:r w:rsidR="004907A0">
          <w:rPr>
            <w:rStyle w:val="Hyperlink"/>
            <w:noProof/>
            <w:rtl/>
          </w:rPr>
        </w:r>
        <w:r w:rsidR="004907A0">
          <w:rPr>
            <w:rStyle w:val="Hyperlink"/>
            <w:noProof/>
            <w:rtl/>
          </w:rPr>
          <w:fldChar w:fldCharType="separate"/>
        </w:r>
        <w:r w:rsidR="00FD21F2">
          <w:rPr>
            <w:noProof/>
            <w:webHidden/>
            <w:rtl/>
          </w:rPr>
          <w:t>142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93" w:history="1">
        <w:r w:rsidR="004907A0" w:rsidRPr="005C6675">
          <w:rPr>
            <w:rStyle w:val="Hyperlink"/>
            <w:noProof/>
            <w:rtl/>
          </w:rPr>
          <w:t>זאב אלקין (המחנה הממלכתי):</w:t>
        </w:r>
        <w:r w:rsidR="004907A0">
          <w:rPr>
            <w:noProof/>
            <w:webHidden/>
          </w:rPr>
          <w:tab/>
        </w:r>
        <w:r w:rsidR="004907A0">
          <w:rPr>
            <w:rStyle w:val="Hyperlink"/>
            <w:noProof/>
            <w:rtl/>
          </w:rPr>
          <w:fldChar w:fldCharType="begin"/>
        </w:r>
        <w:r w:rsidR="004907A0">
          <w:rPr>
            <w:noProof/>
            <w:webHidden/>
          </w:rPr>
          <w:instrText xml:space="preserve"> PAGEREF _Toc156929393 \h </w:instrText>
        </w:r>
        <w:r w:rsidR="004907A0">
          <w:rPr>
            <w:rStyle w:val="Hyperlink"/>
            <w:noProof/>
            <w:rtl/>
          </w:rPr>
        </w:r>
        <w:r w:rsidR="004907A0">
          <w:rPr>
            <w:rStyle w:val="Hyperlink"/>
            <w:noProof/>
            <w:rtl/>
          </w:rPr>
          <w:fldChar w:fldCharType="separate"/>
        </w:r>
        <w:r w:rsidR="00FD21F2">
          <w:rPr>
            <w:noProof/>
            <w:webHidden/>
            <w:rtl/>
          </w:rPr>
          <w:t>143</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94" w:history="1">
        <w:r w:rsidR="004907A0" w:rsidRPr="005C6675">
          <w:rPr>
            <w:rStyle w:val="Hyperlink"/>
            <w:noProof/>
            <w:rtl/>
          </w:rPr>
          <w:t>בועז טופורובסקי (יש עתיד):</w:t>
        </w:r>
        <w:r w:rsidR="004907A0">
          <w:rPr>
            <w:noProof/>
            <w:webHidden/>
          </w:rPr>
          <w:tab/>
        </w:r>
        <w:r w:rsidR="004907A0">
          <w:rPr>
            <w:rStyle w:val="Hyperlink"/>
            <w:noProof/>
            <w:rtl/>
          </w:rPr>
          <w:fldChar w:fldCharType="begin"/>
        </w:r>
        <w:r w:rsidR="004907A0">
          <w:rPr>
            <w:noProof/>
            <w:webHidden/>
          </w:rPr>
          <w:instrText xml:space="preserve"> PAGEREF _Toc156929394 \h </w:instrText>
        </w:r>
        <w:r w:rsidR="004907A0">
          <w:rPr>
            <w:rStyle w:val="Hyperlink"/>
            <w:noProof/>
            <w:rtl/>
          </w:rPr>
        </w:r>
        <w:r w:rsidR="004907A0">
          <w:rPr>
            <w:rStyle w:val="Hyperlink"/>
            <w:noProof/>
            <w:rtl/>
          </w:rPr>
          <w:fldChar w:fldCharType="separate"/>
        </w:r>
        <w:r w:rsidR="00FD21F2">
          <w:rPr>
            <w:noProof/>
            <w:webHidden/>
            <w:rtl/>
          </w:rPr>
          <w:t>147</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95" w:history="1">
        <w:r w:rsidR="004907A0" w:rsidRPr="005C6675">
          <w:rPr>
            <w:rStyle w:val="Hyperlink"/>
            <w:noProof/>
            <w:rtl/>
          </w:rPr>
          <w:t>עמית הלוי (הליכוד):</w:t>
        </w:r>
        <w:r w:rsidR="004907A0">
          <w:rPr>
            <w:noProof/>
            <w:webHidden/>
          </w:rPr>
          <w:tab/>
        </w:r>
        <w:r w:rsidR="004907A0">
          <w:rPr>
            <w:rStyle w:val="Hyperlink"/>
            <w:noProof/>
            <w:rtl/>
          </w:rPr>
          <w:fldChar w:fldCharType="begin"/>
        </w:r>
        <w:r w:rsidR="004907A0">
          <w:rPr>
            <w:noProof/>
            <w:webHidden/>
          </w:rPr>
          <w:instrText xml:space="preserve"> PAGEREF _Toc156929395 \h </w:instrText>
        </w:r>
        <w:r w:rsidR="004907A0">
          <w:rPr>
            <w:rStyle w:val="Hyperlink"/>
            <w:noProof/>
            <w:rtl/>
          </w:rPr>
        </w:r>
        <w:r w:rsidR="004907A0">
          <w:rPr>
            <w:rStyle w:val="Hyperlink"/>
            <w:noProof/>
            <w:rtl/>
          </w:rPr>
          <w:fldChar w:fldCharType="separate"/>
        </w:r>
        <w:r w:rsidR="00FD21F2">
          <w:rPr>
            <w:noProof/>
            <w:webHidden/>
            <w:rtl/>
          </w:rPr>
          <w:t>152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96" w:history="1">
        <w:r w:rsidR="004907A0" w:rsidRPr="005C6675">
          <w:rPr>
            <w:rStyle w:val="Hyperlink"/>
            <w:noProof/>
            <w:rtl/>
          </w:rPr>
          <w:t>שרת ההסברה גלית דיסטל אטבריאן:</w:t>
        </w:r>
        <w:r w:rsidR="004907A0">
          <w:rPr>
            <w:noProof/>
            <w:webHidden/>
          </w:rPr>
          <w:tab/>
        </w:r>
        <w:r w:rsidR="004907A0">
          <w:rPr>
            <w:rStyle w:val="Hyperlink"/>
            <w:noProof/>
            <w:rtl/>
          </w:rPr>
          <w:fldChar w:fldCharType="begin"/>
        </w:r>
        <w:r w:rsidR="004907A0">
          <w:rPr>
            <w:noProof/>
            <w:webHidden/>
          </w:rPr>
          <w:instrText xml:space="preserve"> PAGEREF _Toc156929396 \h </w:instrText>
        </w:r>
        <w:r w:rsidR="004907A0">
          <w:rPr>
            <w:rStyle w:val="Hyperlink"/>
            <w:noProof/>
            <w:rtl/>
          </w:rPr>
        </w:r>
        <w:r w:rsidR="004907A0">
          <w:rPr>
            <w:rStyle w:val="Hyperlink"/>
            <w:noProof/>
            <w:rtl/>
          </w:rPr>
          <w:fldChar w:fldCharType="separate"/>
        </w:r>
        <w:r w:rsidR="00FD21F2">
          <w:rPr>
            <w:noProof/>
            <w:webHidden/>
            <w:rtl/>
          </w:rPr>
          <w:t>158</w:t>
        </w:r>
        <w:r w:rsidR="004907A0">
          <w:rPr>
            <w:rStyle w:val="Hyperlink"/>
            <w:noProof/>
            <w:rtl/>
          </w:rPr>
          <w:fldChar w:fldCharType="end"/>
        </w:r>
      </w:hyperlink>
    </w:p>
    <w:p w:rsidR="004907A0" w:rsidRDefault="00E32BB6" w:rsidP="004907A0">
      <w:pPr>
        <w:pStyle w:val="TOC1"/>
        <w:tabs>
          <w:tab w:val="right" w:leader="dot" w:pos="8296"/>
        </w:tabs>
        <w:ind w:firstLine="0"/>
        <w:rPr>
          <w:rFonts w:asciiTheme="minorHAnsi" w:eastAsiaTheme="minorEastAsia" w:hAnsiTheme="minorHAnsi" w:cstheme="minorBidi"/>
          <w:noProof/>
        </w:rPr>
      </w:pPr>
      <w:hyperlink w:anchor="_Toc156929397" w:history="1">
        <w:r w:rsidR="004907A0" w:rsidRPr="005C6675">
          <w:rPr>
            <w:rStyle w:val="Hyperlink"/>
            <w:noProof/>
            <w:rtl/>
            <w:lang w:eastAsia="he-IL"/>
          </w:rPr>
          <w:t>הצעת חוק ארגון הפיקוח על העבודה (תיקון מס' 13), התשפ"ג–2023</w:t>
        </w:r>
        <w:r w:rsidR="004907A0">
          <w:rPr>
            <w:noProof/>
            <w:webHidden/>
          </w:rPr>
          <w:tab/>
        </w:r>
        <w:r w:rsidR="004907A0">
          <w:rPr>
            <w:rStyle w:val="Hyperlink"/>
            <w:noProof/>
            <w:rtl/>
          </w:rPr>
          <w:fldChar w:fldCharType="begin"/>
        </w:r>
        <w:r w:rsidR="004907A0">
          <w:rPr>
            <w:noProof/>
            <w:webHidden/>
          </w:rPr>
          <w:instrText xml:space="preserve"> PAGEREF _Toc156929397 \h </w:instrText>
        </w:r>
        <w:r w:rsidR="004907A0">
          <w:rPr>
            <w:rStyle w:val="Hyperlink"/>
            <w:noProof/>
            <w:rtl/>
          </w:rPr>
        </w:r>
        <w:r w:rsidR="004907A0">
          <w:rPr>
            <w:rStyle w:val="Hyperlink"/>
            <w:noProof/>
            <w:rtl/>
          </w:rPr>
          <w:fldChar w:fldCharType="separate"/>
        </w:r>
        <w:r w:rsidR="00FD21F2">
          <w:rPr>
            <w:noProof/>
            <w:webHidden/>
            <w:rtl/>
          </w:rPr>
          <w:t>163</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98" w:history="1">
        <w:r w:rsidR="004907A0" w:rsidRPr="005C6675">
          <w:rPr>
            <w:rStyle w:val="Hyperlink"/>
            <w:noProof/>
            <w:rtl/>
          </w:rPr>
          <w:t>שרת ההסברה גלית דיסטל אטבריאן:</w:t>
        </w:r>
        <w:r w:rsidR="004907A0">
          <w:rPr>
            <w:noProof/>
            <w:webHidden/>
          </w:rPr>
          <w:tab/>
        </w:r>
        <w:r w:rsidR="004907A0">
          <w:rPr>
            <w:rStyle w:val="Hyperlink"/>
            <w:noProof/>
            <w:rtl/>
          </w:rPr>
          <w:fldChar w:fldCharType="begin"/>
        </w:r>
        <w:r w:rsidR="004907A0">
          <w:rPr>
            <w:noProof/>
            <w:webHidden/>
          </w:rPr>
          <w:instrText xml:space="preserve"> PAGEREF _Toc156929398 \h </w:instrText>
        </w:r>
        <w:r w:rsidR="004907A0">
          <w:rPr>
            <w:rStyle w:val="Hyperlink"/>
            <w:noProof/>
            <w:rtl/>
          </w:rPr>
        </w:r>
        <w:r w:rsidR="004907A0">
          <w:rPr>
            <w:rStyle w:val="Hyperlink"/>
            <w:noProof/>
            <w:rtl/>
          </w:rPr>
          <w:fldChar w:fldCharType="separate"/>
        </w:r>
        <w:r w:rsidR="00FD21F2">
          <w:rPr>
            <w:noProof/>
            <w:webHidden/>
            <w:rtl/>
          </w:rPr>
          <w:t>163</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399" w:history="1">
        <w:r w:rsidR="004907A0" w:rsidRPr="005C6675">
          <w:rPr>
            <w:rStyle w:val="Hyperlink"/>
            <w:noProof/>
            <w:rtl/>
          </w:rPr>
          <w:t>רם בן ברק (יש עתיד):</w:t>
        </w:r>
        <w:r w:rsidR="004907A0">
          <w:rPr>
            <w:noProof/>
            <w:webHidden/>
          </w:rPr>
          <w:tab/>
        </w:r>
        <w:r w:rsidR="004907A0">
          <w:rPr>
            <w:rStyle w:val="Hyperlink"/>
            <w:noProof/>
            <w:rtl/>
          </w:rPr>
          <w:fldChar w:fldCharType="begin"/>
        </w:r>
        <w:r w:rsidR="004907A0">
          <w:rPr>
            <w:noProof/>
            <w:webHidden/>
          </w:rPr>
          <w:instrText xml:space="preserve"> PAGEREF _Toc156929399 \h </w:instrText>
        </w:r>
        <w:r w:rsidR="004907A0">
          <w:rPr>
            <w:rStyle w:val="Hyperlink"/>
            <w:noProof/>
            <w:rtl/>
          </w:rPr>
        </w:r>
        <w:r w:rsidR="004907A0">
          <w:rPr>
            <w:rStyle w:val="Hyperlink"/>
            <w:noProof/>
            <w:rtl/>
          </w:rPr>
          <w:fldChar w:fldCharType="separate"/>
        </w:r>
        <w:r w:rsidR="00FD21F2">
          <w:rPr>
            <w:noProof/>
            <w:webHidden/>
            <w:rtl/>
          </w:rPr>
          <w:t>170</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00" w:history="1">
        <w:r w:rsidR="004907A0" w:rsidRPr="005C6675">
          <w:rPr>
            <w:rStyle w:val="Hyperlink"/>
            <w:noProof/>
            <w:rtl/>
          </w:rPr>
          <w:t>נאור שירי (יש עתיד):</w:t>
        </w:r>
        <w:r w:rsidR="004907A0">
          <w:rPr>
            <w:noProof/>
            <w:webHidden/>
          </w:rPr>
          <w:tab/>
        </w:r>
        <w:r w:rsidR="004907A0">
          <w:rPr>
            <w:rStyle w:val="Hyperlink"/>
            <w:noProof/>
            <w:rtl/>
          </w:rPr>
          <w:fldChar w:fldCharType="begin"/>
        </w:r>
        <w:r w:rsidR="004907A0">
          <w:rPr>
            <w:noProof/>
            <w:webHidden/>
          </w:rPr>
          <w:instrText xml:space="preserve"> PAGEREF _Toc156929400 \h </w:instrText>
        </w:r>
        <w:r w:rsidR="004907A0">
          <w:rPr>
            <w:rStyle w:val="Hyperlink"/>
            <w:noProof/>
            <w:rtl/>
          </w:rPr>
        </w:r>
        <w:r w:rsidR="004907A0">
          <w:rPr>
            <w:rStyle w:val="Hyperlink"/>
            <w:noProof/>
            <w:rtl/>
          </w:rPr>
          <w:fldChar w:fldCharType="separate"/>
        </w:r>
        <w:r w:rsidR="00FD21F2">
          <w:rPr>
            <w:noProof/>
            <w:webHidden/>
            <w:rtl/>
          </w:rPr>
          <w:t>176</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01" w:history="1">
        <w:r w:rsidR="004907A0" w:rsidRPr="005C6675">
          <w:rPr>
            <w:rStyle w:val="Hyperlink"/>
            <w:noProof/>
            <w:rtl/>
          </w:rPr>
          <w:t>חמד עמאר (ישראל ביתנו):</w:t>
        </w:r>
        <w:r w:rsidR="004907A0">
          <w:rPr>
            <w:noProof/>
            <w:webHidden/>
          </w:rPr>
          <w:tab/>
        </w:r>
        <w:r w:rsidR="004907A0">
          <w:rPr>
            <w:rStyle w:val="Hyperlink"/>
            <w:noProof/>
            <w:rtl/>
          </w:rPr>
          <w:fldChar w:fldCharType="begin"/>
        </w:r>
        <w:r w:rsidR="004907A0">
          <w:rPr>
            <w:noProof/>
            <w:webHidden/>
          </w:rPr>
          <w:instrText xml:space="preserve"> PAGEREF _Toc156929401 \h </w:instrText>
        </w:r>
        <w:r w:rsidR="004907A0">
          <w:rPr>
            <w:rStyle w:val="Hyperlink"/>
            <w:noProof/>
            <w:rtl/>
          </w:rPr>
        </w:r>
        <w:r w:rsidR="004907A0">
          <w:rPr>
            <w:rStyle w:val="Hyperlink"/>
            <w:noProof/>
            <w:rtl/>
          </w:rPr>
          <w:fldChar w:fldCharType="separate"/>
        </w:r>
        <w:r w:rsidR="00FD21F2">
          <w:rPr>
            <w:noProof/>
            <w:webHidden/>
            <w:rtl/>
          </w:rPr>
          <w:t>176</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02" w:history="1">
        <w:r w:rsidR="004907A0" w:rsidRPr="005C6675">
          <w:rPr>
            <w:rStyle w:val="Hyperlink"/>
            <w:noProof/>
            <w:rtl/>
          </w:rPr>
          <w:t>עופר כסיף (חד"ש-תע"ל):</w:t>
        </w:r>
        <w:r w:rsidR="004907A0">
          <w:rPr>
            <w:noProof/>
            <w:webHidden/>
          </w:rPr>
          <w:tab/>
        </w:r>
        <w:r w:rsidR="004907A0">
          <w:rPr>
            <w:rStyle w:val="Hyperlink"/>
            <w:noProof/>
            <w:rtl/>
          </w:rPr>
          <w:fldChar w:fldCharType="begin"/>
        </w:r>
        <w:r w:rsidR="004907A0">
          <w:rPr>
            <w:noProof/>
            <w:webHidden/>
          </w:rPr>
          <w:instrText xml:space="preserve"> PAGEREF _Toc156929402 \h </w:instrText>
        </w:r>
        <w:r w:rsidR="004907A0">
          <w:rPr>
            <w:rStyle w:val="Hyperlink"/>
            <w:noProof/>
            <w:rtl/>
          </w:rPr>
        </w:r>
        <w:r w:rsidR="004907A0">
          <w:rPr>
            <w:rStyle w:val="Hyperlink"/>
            <w:noProof/>
            <w:rtl/>
          </w:rPr>
          <w:fldChar w:fldCharType="separate"/>
        </w:r>
        <w:r w:rsidR="00FD21F2">
          <w:rPr>
            <w:noProof/>
            <w:webHidden/>
            <w:rtl/>
          </w:rPr>
          <w:t>179</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03" w:history="1">
        <w:r w:rsidR="004907A0" w:rsidRPr="005C6675">
          <w:rPr>
            <w:rStyle w:val="Hyperlink"/>
            <w:noProof/>
            <w:rtl/>
          </w:rPr>
          <w:t>עאידה תומא סלימאן (חד"ש-תע"ל):</w:t>
        </w:r>
        <w:r w:rsidR="004907A0">
          <w:rPr>
            <w:noProof/>
            <w:webHidden/>
          </w:rPr>
          <w:tab/>
        </w:r>
        <w:r w:rsidR="004907A0">
          <w:rPr>
            <w:rStyle w:val="Hyperlink"/>
            <w:noProof/>
            <w:rtl/>
          </w:rPr>
          <w:fldChar w:fldCharType="begin"/>
        </w:r>
        <w:r w:rsidR="004907A0">
          <w:rPr>
            <w:noProof/>
            <w:webHidden/>
          </w:rPr>
          <w:instrText xml:space="preserve"> PAGEREF _Toc156929403 \h </w:instrText>
        </w:r>
        <w:r w:rsidR="004907A0">
          <w:rPr>
            <w:rStyle w:val="Hyperlink"/>
            <w:noProof/>
            <w:rtl/>
          </w:rPr>
        </w:r>
        <w:r w:rsidR="004907A0">
          <w:rPr>
            <w:rStyle w:val="Hyperlink"/>
            <w:noProof/>
            <w:rtl/>
          </w:rPr>
          <w:fldChar w:fldCharType="separate"/>
        </w:r>
        <w:r w:rsidR="00FD21F2">
          <w:rPr>
            <w:noProof/>
            <w:webHidden/>
            <w:rtl/>
          </w:rPr>
          <w:t>181</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04" w:history="1">
        <w:r w:rsidR="004907A0" w:rsidRPr="005C6675">
          <w:rPr>
            <w:rStyle w:val="Hyperlink"/>
            <w:noProof/>
            <w:rtl/>
          </w:rPr>
          <w:t>מירב כהן (יש עתיד):</w:t>
        </w:r>
        <w:r w:rsidR="004907A0">
          <w:rPr>
            <w:noProof/>
            <w:webHidden/>
          </w:rPr>
          <w:tab/>
        </w:r>
        <w:r w:rsidR="004907A0">
          <w:rPr>
            <w:rStyle w:val="Hyperlink"/>
            <w:noProof/>
            <w:rtl/>
          </w:rPr>
          <w:fldChar w:fldCharType="begin"/>
        </w:r>
        <w:r w:rsidR="004907A0">
          <w:rPr>
            <w:noProof/>
            <w:webHidden/>
          </w:rPr>
          <w:instrText xml:space="preserve"> PAGEREF _Toc156929404 \h </w:instrText>
        </w:r>
        <w:r w:rsidR="004907A0">
          <w:rPr>
            <w:rStyle w:val="Hyperlink"/>
            <w:noProof/>
            <w:rtl/>
          </w:rPr>
        </w:r>
        <w:r w:rsidR="004907A0">
          <w:rPr>
            <w:rStyle w:val="Hyperlink"/>
            <w:noProof/>
            <w:rtl/>
          </w:rPr>
          <w:fldChar w:fldCharType="separate"/>
        </w:r>
        <w:r w:rsidR="00FD21F2">
          <w:rPr>
            <w:noProof/>
            <w:webHidden/>
            <w:rtl/>
          </w:rPr>
          <w:t>188</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05" w:history="1">
        <w:r w:rsidR="004907A0" w:rsidRPr="005C6675">
          <w:rPr>
            <w:rStyle w:val="Hyperlink"/>
            <w:noProof/>
            <w:rtl/>
          </w:rPr>
          <w:t>מירב בן ארי (יש עתיד):</w:t>
        </w:r>
        <w:r w:rsidR="004907A0">
          <w:rPr>
            <w:noProof/>
            <w:webHidden/>
          </w:rPr>
          <w:tab/>
        </w:r>
        <w:r w:rsidR="004907A0">
          <w:rPr>
            <w:rStyle w:val="Hyperlink"/>
            <w:noProof/>
            <w:rtl/>
          </w:rPr>
          <w:fldChar w:fldCharType="begin"/>
        </w:r>
        <w:r w:rsidR="004907A0">
          <w:rPr>
            <w:noProof/>
            <w:webHidden/>
          </w:rPr>
          <w:instrText xml:space="preserve"> PAGEREF _Toc156929405 \h </w:instrText>
        </w:r>
        <w:r w:rsidR="004907A0">
          <w:rPr>
            <w:rStyle w:val="Hyperlink"/>
            <w:noProof/>
            <w:rtl/>
          </w:rPr>
        </w:r>
        <w:r w:rsidR="004907A0">
          <w:rPr>
            <w:rStyle w:val="Hyperlink"/>
            <w:noProof/>
            <w:rtl/>
          </w:rPr>
          <w:fldChar w:fldCharType="separate"/>
        </w:r>
        <w:r w:rsidR="00FD21F2">
          <w:rPr>
            <w:noProof/>
            <w:webHidden/>
            <w:rtl/>
          </w:rPr>
          <w:t>192</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06" w:history="1">
        <w:r w:rsidR="004907A0" w:rsidRPr="005C6675">
          <w:rPr>
            <w:rStyle w:val="Hyperlink"/>
            <w:noProof/>
            <w:rtl/>
          </w:rPr>
          <w:t>ינון אזולאי (ש"ס):</w:t>
        </w:r>
        <w:r w:rsidR="004907A0">
          <w:rPr>
            <w:noProof/>
            <w:webHidden/>
          </w:rPr>
          <w:tab/>
        </w:r>
        <w:r w:rsidR="004907A0">
          <w:rPr>
            <w:rStyle w:val="Hyperlink"/>
            <w:noProof/>
            <w:rtl/>
          </w:rPr>
          <w:fldChar w:fldCharType="begin"/>
        </w:r>
        <w:r w:rsidR="004907A0">
          <w:rPr>
            <w:noProof/>
            <w:webHidden/>
          </w:rPr>
          <w:instrText xml:space="preserve"> PAGEREF _Toc156929406 \h </w:instrText>
        </w:r>
        <w:r w:rsidR="004907A0">
          <w:rPr>
            <w:rStyle w:val="Hyperlink"/>
            <w:noProof/>
            <w:rtl/>
          </w:rPr>
        </w:r>
        <w:r w:rsidR="004907A0">
          <w:rPr>
            <w:rStyle w:val="Hyperlink"/>
            <w:noProof/>
            <w:rtl/>
          </w:rPr>
          <w:fldChar w:fldCharType="separate"/>
        </w:r>
        <w:r w:rsidR="00FD21F2">
          <w:rPr>
            <w:noProof/>
            <w:webHidden/>
            <w:rtl/>
          </w:rPr>
          <w:t>194</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07" w:history="1">
        <w:r w:rsidR="004907A0" w:rsidRPr="005C6675">
          <w:rPr>
            <w:rStyle w:val="Hyperlink"/>
            <w:noProof/>
            <w:rtl/>
          </w:rPr>
          <w:t>השרה לקידום מעמד האישה מאי גולן:</w:t>
        </w:r>
        <w:r w:rsidR="004907A0">
          <w:rPr>
            <w:noProof/>
            <w:webHidden/>
          </w:rPr>
          <w:tab/>
        </w:r>
        <w:r w:rsidR="004907A0">
          <w:rPr>
            <w:rStyle w:val="Hyperlink"/>
            <w:noProof/>
            <w:rtl/>
          </w:rPr>
          <w:fldChar w:fldCharType="begin"/>
        </w:r>
        <w:r w:rsidR="004907A0">
          <w:rPr>
            <w:noProof/>
            <w:webHidden/>
          </w:rPr>
          <w:instrText xml:space="preserve"> PAGEREF _Toc156929407 \h </w:instrText>
        </w:r>
        <w:r w:rsidR="004907A0">
          <w:rPr>
            <w:rStyle w:val="Hyperlink"/>
            <w:noProof/>
            <w:rtl/>
          </w:rPr>
        </w:r>
        <w:r w:rsidR="004907A0">
          <w:rPr>
            <w:rStyle w:val="Hyperlink"/>
            <w:noProof/>
            <w:rtl/>
          </w:rPr>
          <w:fldChar w:fldCharType="separate"/>
        </w:r>
        <w:r w:rsidR="00FD21F2">
          <w:rPr>
            <w:noProof/>
            <w:webHidden/>
            <w:rtl/>
          </w:rPr>
          <w:t>201</w:t>
        </w:r>
        <w:r w:rsidR="004907A0">
          <w:rPr>
            <w:rStyle w:val="Hyperlink"/>
            <w:noProof/>
            <w:rtl/>
          </w:rPr>
          <w:fldChar w:fldCharType="end"/>
        </w:r>
      </w:hyperlink>
    </w:p>
    <w:p w:rsidR="004907A0" w:rsidRDefault="00E32BB6" w:rsidP="004907A0">
      <w:pPr>
        <w:pStyle w:val="TOC1"/>
        <w:tabs>
          <w:tab w:val="right" w:leader="dot" w:pos="8296"/>
        </w:tabs>
        <w:ind w:firstLine="0"/>
        <w:rPr>
          <w:rFonts w:asciiTheme="minorHAnsi" w:eastAsiaTheme="minorEastAsia" w:hAnsiTheme="minorHAnsi" w:cstheme="minorBidi"/>
          <w:noProof/>
        </w:rPr>
      </w:pPr>
      <w:hyperlink w:anchor="_Toc156929408" w:history="1">
        <w:r w:rsidR="004907A0" w:rsidRPr="005C6675">
          <w:rPr>
            <w:rStyle w:val="Hyperlink"/>
            <w:noProof/>
            <w:rtl/>
            <w:lang w:eastAsia="he-IL"/>
          </w:rPr>
          <w:t>הצעת חוק שירות אזרחי (תיקון מס' 5), התשפ"ג–2023</w:t>
        </w:r>
        <w:r w:rsidR="004907A0">
          <w:rPr>
            <w:noProof/>
            <w:webHidden/>
          </w:rPr>
          <w:tab/>
        </w:r>
        <w:r w:rsidR="004907A0">
          <w:rPr>
            <w:rStyle w:val="Hyperlink"/>
            <w:noProof/>
            <w:rtl/>
          </w:rPr>
          <w:fldChar w:fldCharType="begin"/>
        </w:r>
        <w:r w:rsidR="004907A0">
          <w:rPr>
            <w:noProof/>
            <w:webHidden/>
          </w:rPr>
          <w:instrText xml:space="preserve"> PAGEREF _Toc156929408 \h </w:instrText>
        </w:r>
        <w:r w:rsidR="004907A0">
          <w:rPr>
            <w:rStyle w:val="Hyperlink"/>
            <w:noProof/>
            <w:rtl/>
          </w:rPr>
        </w:r>
        <w:r w:rsidR="004907A0">
          <w:rPr>
            <w:rStyle w:val="Hyperlink"/>
            <w:noProof/>
            <w:rtl/>
          </w:rPr>
          <w:fldChar w:fldCharType="separate"/>
        </w:r>
        <w:r w:rsidR="00FD21F2">
          <w:rPr>
            <w:noProof/>
            <w:webHidden/>
            <w:rtl/>
          </w:rPr>
          <w:t>210</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09" w:history="1">
        <w:r w:rsidR="004907A0" w:rsidRPr="005C6675">
          <w:rPr>
            <w:rStyle w:val="Hyperlink"/>
            <w:noProof/>
            <w:rtl/>
          </w:rPr>
          <w:t>השרה להתיישבות ומשימות לאומיות אורית מלכה סטרוק:</w:t>
        </w:r>
        <w:r w:rsidR="004907A0">
          <w:rPr>
            <w:noProof/>
            <w:webHidden/>
          </w:rPr>
          <w:tab/>
        </w:r>
        <w:r w:rsidR="004907A0">
          <w:rPr>
            <w:rStyle w:val="Hyperlink"/>
            <w:noProof/>
            <w:rtl/>
          </w:rPr>
          <w:fldChar w:fldCharType="begin"/>
        </w:r>
        <w:r w:rsidR="004907A0">
          <w:rPr>
            <w:noProof/>
            <w:webHidden/>
          </w:rPr>
          <w:instrText xml:space="preserve"> PAGEREF _Toc156929409 \h </w:instrText>
        </w:r>
        <w:r w:rsidR="004907A0">
          <w:rPr>
            <w:rStyle w:val="Hyperlink"/>
            <w:noProof/>
            <w:rtl/>
          </w:rPr>
        </w:r>
        <w:r w:rsidR="004907A0">
          <w:rPr>
            <w:rStyle w:val="Hyperlink"/>
            <w:noProof/>
            <w:rtl/>
          </w:rPr>
          <w:fldChar w:fldCharType="separate"/>
        </w:r>
        <w:r w:rsidR="00FD21F2">
          <w:rPr>
            <w:noProof/>
            <w:webHidden/>
            <w:rtl/>
          </w:rPr>
          <w:t>210</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10" w:history="1">
        <w:r w:rsidR="004907A0" w:rsidRPr="005C6675">
          <w:rPr>
            <w:rStyle w:val="Hyperlink"/>
            <w:noProof/>
            <w:rtl/>
          </w:rPr>
          <w:t>עופר כסיף (חד"ש-תע"ל):</w:t>
        </w:r>
        <w:r w:rsidR="004907A0">
          <w:rPr>
            <w:noProof/>
            <w:webHidden/>
          </w:rPr>
          <w:tab/>
        </w:r>
        <w:r w:rsidR="004907A0">
          <w:rPr>
            <w:rStyle w:val="Hyperlink"/>
            <w:noProof/>
            <w:rtl/>
          </w:rPr>
          <w:fldChar w:fldCharType="begin"/>
        </w:r>
        <w:r w:rsidR="004907A0">
          <w:rPr>
            <w:noProof/>
            <w:webHidden/>
          </w:rPr>
          <w:instrText xml:space="preserve"> PAGEREF _Toc156929410 \h </w:instrText>
        </w:r>
        <w:r w:rsidR="004907A0">
          <w:rPr>
            <w:rStyle w:val="Hyperlink"/>
            <w:noProof/>
            <w:rtl/>
          </w:rPr>
        </w:r>
        <w:r w:rsidR="004907A0">
          <w:rPr>
            <w:rStyle w:val="Hyperlink"/>
            <w:noProof/>
            <w:rtl/>
          </w:rPr>
          <w:fldChar w:fldCharType="separate"/>
        </w:r>
        <w:r w:rsidR="00FD21F2">
          <w:rPr>
            <w:noProof/>
            <w:webHidden/>
            <w:rtl/>
          </w:rPr>
          <w:t>215</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11" w:history="1">
        <w:r w:rsidR="004907A0" w:rsidRPr="005C6675">
          <w:rPr>
            <w:rStyle w:val="Hyperlink"/>
            <w:noProof/>
            <w:rtl/>
          </w:rPr>
          <w:t>מירב בן ארי (יש עתיד):</w:t>
        </w:r>
        <w:r w:rsidR="004907A0">
          <w:rPr>
            <w:noProof/>
            <w:webHidden/>
          </w:rPr>
          <w:tab/>
        </w:r>
        <w:r w:rsidR="004907A0">
          <w:rPr>
            <w:rStyle w:val="Hyperlink"/>
            <w:noProof/>
            <w:rtl/>
          </w:rPr>
          <w:fldChar w:fldCharType="begin"/>
        </w:r>
        <w:r w:rsidR="004907A0">
          <w:rPr>
            <w:noProof/>
            <w:webHidden/>
          </w:rPr>
          <w:instrText xml:space="preserve"> PAGEREF _Toc156929411 \h </w:instrText>
        </w:r>
        <w:r w:rsidR="004907A0">
          <w:rPr>
            <w:rStyle w:val="Hyperlink"/>
            <w:noProof/>
            <w:rtl/>
          </w:rPr>
        </w:r>
        <w:r w:rsidR="004907A0">
          <w:rPr>
            <w:rStyle w:val="Hyperlink"/>
            <w:noProof/>
            <w:rtl/>
          </w:rPr>
          <w:fldChar w:fldCharType="separate"/>
        </w:r>
        <w:r w:rsidR="00FD21F2">
          <w:rPr>
            <w:noProof/>
            <w:webHidden/>
            <w:rtl/>
          </w:rPr>
          <w:t>216</w:t>
        </w:r>
        <w:r w:rsidR="004907A0">
          <w:rPr>
            <w:rStyle w:val="Hyperlink"/>
            <w:noProof/>
            <w:rtl/>
          </w:rPr>
          <w:fldChar w:fldCharType="end"/>
        </w:r>
      </w:hyperlink>
    </w:p>
    <w:p w:rsidR="004907A0" w:rsidRDefault="00E32BB6" w:rsidP="004907A0">
      <w:pPr>
        <w:pStyle w:val="TOC1"/>
        <w:tabs>
          <w:tab w:val="right" w:leader="dot" w:pos="8296"/>
        </w:tabs>
        <w:ind w:firstLine="0"/>
        <w:rPr>
          <w:rFonts w:asciiTheme="minorHAnsi" w:eastAsiaTheme="minorEastAsia" w:hAnsiTheme="minorHAnsi" w:cstheme="minorBidi"/>
          <w:noProof/>
        </w:rPr>
      </w:pPr>
      <w:hyperlink w:anchor="_Toc156929412" w:history="1">
        <w:r w:rsidR="004907A0" w:rsidRPr="005C6675">
          <w:rPr>
            <w:rStyle w:val="Hyperlink"/>
            <w:noProof/>
            <w:rtl/>
            <w:lang w:eastAsia="he-IL"/>
          </w:rPr>
          <w:t>הצעת חוק הגנת הצרכן (תיקון מס' 67) (הפרה בנסיבות מחמירות), התשפ"ג–2023</w:t>
        </w:r>
        <w:r w:rsidR="004907A0">
          <w:rPr>
            <w:noProof/>
            <w:webHidden/>
          </w:rPr>
          <w:tab/>
        </w:r>
        <w:r w:rsidR="004907A0">
          <w:rPr>
            <w:rStyle w:val="Hyperlink"/>
            <w:noProof/>
            <w:rtl/>
          </w:rPr>
          <w:fldChar w:fldCharType="begin"/>
        </w:r>
        <w:r w:rsidR="004907A0">
          <w:rPr>
            <w:noProof/>
            <w:webHidden/>
          </w:rPr>
          <w:instrText xml:space="preserve"> PAGEREF _Toc156929412 \h </w:instrText>
        </w:r>
        <w:r w:rsidR="004907A0">
          <w:rPr>
            <w:rStyle w:val="Hyperlink"/>
            <w:noProof/>
            <w:rtl/>
          </w:rPr>
        </w:r>
        <w:r w:rsidR="004907A0">
          <w:rPr>
            <w:rStyle w:val="Hyperlink"/>
            <w:noProof/>
            <w:rtl/>
          </w:rPr>
          <w:fldChar w:fldCharType="separate"/>
        </w:r>
        <w:r w:rsidR="00FD21F2">
          <w:rPr>
            <w:noProof/>
            <w:webHidden/>
            <w:rtl/>
          </w:rPr>
          <w:t>220</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13" w:history="1">
        <w:r w:rsidR="004907A0" w:rsidRPr="005C6675">
          <w:rPr>
            <w:rStyle w:val="Hyperlink"/>
            <w:noProof/>
            <w:rtl/>
          </w:rPr>
          <w:t>השרה להתיישבות ומשימות לאומיות אורית מלכה סטרוק:</w:t>
        </w:r>
        <w:r w:rsidR="004907A0">
          <w:rPr>
            <w:noProof/>
            <w:webHidden/>
          </w:rPr>
          <w:tab/>
        </w:r>
        <w:r w:rsidR="004907A0">
          <w:rPr>
            <w:rStyle w:val="Hyperlink"/>
            <w:noProof/>
            <w:rtl/>
          </w:rPr>
          <w:fldChar w:fldCharType="begin"/>
        </w:r>
        <w:r w:rsidR="004907A0">
          <w:rPr>
            <w:noProof/>
            <w:webHidden/>
          </w:rPr>
          <w:instrText xml:space="preserve"> PAGEREF _Toc156929413 \h </w:instrText>
        </w:r>
        <w:r w:rsidR="004907A0">
          <w:rPr>
            <w:rStyle w:val="Hyperlink"/>
            <w:noProof/>
            <w:rtl/>
          </w:rPr>
        </w:r>
        <w:r w:rsidR="004907A0">
          <w:rPr>
            <w:rStyle w:val="Hyperlink"/>
            <w:noProof/>
            <w:rtl/>
          </w:rPr>
          <w:fldChar w:fldCharType="separate"/>
        </w:r>
        <w:r w:rsidR="00FD21F2">
          <w:rPr>
            <w:noProof/>
            <w:webHidden/>
            <w:rtl/>
          </w:rPr>
          <w:t>220</w:t>
        </w:r>
        <w:r w:rsidR="004907A0">
          <w:rPr>
            <w:rStyle w:val="Hyperlink"/>
            <w:noProof/>
            <w:rtl/>
          </w:rPr>
          <w:fldChar w:fldCharType="end"/>
        </w:r>
      </w:hyperlink>
    </w:p>
    <w:p w:rsidR="004907A0" w:rsidRDefault="00E32BB6" w:rsidP="004907A0">
      <w:pPr>
        <w:pStyle w:val="TOC1"/>
        <w:tabs>
          <w:tab w:val="right" w:leader="dot" w:pos="8296"/>
        </w:tabs>
        <w:ind w:firstLine="0"/>
        <w:rPr>
          <w:rFonts w:asciiTheme="minorHAnsi" w:eastAsiaTheme="minorEastAsia" w:hAnsiTheme="minorHAnsi" w:cstheme="minorBidi"/>
          <w:noProof/>
        </w:rPr>
      </w:pPr>
      <w:hyperlink w:anchor="_Toc156929414" w:history="1">
        <w:r w:rsidR="004907A0" w:rsidRPr="005C6675">
          <w:rPr>
            <w:rStyle w:val="Hyperlink"/>
            <w:noProof/>
            <w:rtl/>
            <w:lang w:eastAsia="he-IL"/>
          </w:rPr>
          <w:t>הצעת חוק הגנת הצרכן (תיקון – הפרה בנסיבות מחמירות), התשפ"ג–2023</w:t>
        </w:r>
        <w:r w:rsidR="004907A0">
          <w:rPr>
            <w:noProof/>
            <w:webHidden/>
          </w:rPr>
          <w:tab/>
        </w:r>
        <w:r w:rsidR="004907A0">
          <w:rPr>
            <w:rStyle w:val="Hyperlink"/>
            <w:noProof/>
            <w:rtl/>
          </w:rPr>
          <w:fldChar w:fldCharType="begin"/>
        </w:r>
        <w:r w:rsidR="004907A0">
          <w:rPr>
            <w:noProof/>
            <w:webHidden/>
          </w:rPr>
          <w:instrText xml:space="preserve"> PAGEREF _Toc156929414 \h </w:instrText>
        </w:r>
        <w:r w:rsidR="004907A0">
          <w:rPr>
            <w:rStyle w:val="Hyperlink"/>
            <w:noProof/>
            <w:rtl/>
          </w:rPr>
        </w:r>
        <w:r w:rsidR="004907A0">
          <w:rPr>
            <w:rStyle w:val="Hyperlink"/>
            <w:noProof/>
            <w:rtl/>
          </w:rPr>
          <w:fldChar w:fldCharType="separate"/>
        </w:r>
        <w:r w:rsidR="00FD21F2">
          <w:rPr>
            <w:noProof/>
            <w:webHidden/>
            <w:rtl/>
          </w:rPr>
          <w:t>223</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15" w:history="1">
        <w:r w:rsidR="004907A0" w:rsidRPr="005C6675">
          <w:rPr>
            <w:rStyle w:val="Hyperlink"/>
            <w:noProof/>
            <w:rtl/>
          </w:rPr>
          <w:t>מירב כהן (יש עתיד):</w:t>
        </w:r>
        <w:r w:rsidR="004907A0">
          <w:rPr>
            <w:noProof/>
            <w:webHidden/>
          </w:rPr>
          <w:tab/>
        </w:r>
        <w:r w:rsidR="004907A0">
          <w:rPr>
            <w:rStyle w:val="Hyperlink"/>
            <w:noProof/>
            <w:rtl/>
          </w:rPr>
          <w:fldChar w:fldCharType="begin"/>
        </w:r>
        <w:r w:rsidR="004907A0">
          <w:rPr>
            <w:noProof/>
            <w:webHidden/>
          </w:rPr>
          <w:instrText xml:space="preserve"> PAGEREF _Toc156929415 \h </w:instrText>
        </w:r>
        <w:r w:rsidR="004907A0">
          <w:rPr>
            <w:rStyle w:val="Hyperlink"/>
            <w:noProof/>
            <w:rtl/>
          </w:rPr>
        </w:r>
        <w:r w:rsidR="004907A0">
          <w:rPr>
            <w:rStyle w:val="Hyperlink"/>
            <w:noProof/>
            <w:rtl/>
          </w:rPr>
          <w:fldChar w:fldCharType="separate"/>
        </w:r>
        <w:r w:rsidR="00FD21F2">
          <w:rPr>
            <w:noProof/>
            <w:webHidden/>
            <w:rtl/>
          </w:rPr>
          <w:t>223</w:t>
        </w:r>
        <w:r w:rsidR="004907A0">
          <w:rPr>
            <w:rStyle w:val="Hyperlink"/>
            <w:noProof/>
            <w:rtl/>
          </w:rPr>
          <w:fldChar w:fldCharType="end"/>
        </w:r>
      </w:hyperlink>
    </w:p>
    <w:p w:rsidR="004907A0" w:rsidRDefault="00E32BB6" w:rsidP="004907A0">
      <w:pPr>
        <w:pStyle w:val="TOC1"/>
        <w:tabs>
          <w:tab w:val="right" w:leader="dot" w:pos="8296"/>
        </w:tabs>
        <w:ind w:firstLine="0"/>
        <w:rPr>
          <w:rFonts w:asciiTheme="minorHAnsi" w:eastAsiaTheme="minorEastAsia" w:hAnsiTheme="minorHAnsi" w:cstheme="minorBidi"/>
          <w:noProof/>
        </w:rPr>
      </w:pPr>
      <w:hyperlink w:anchor="_Toc156929416" w:history="1">
        <w:r w:rsidR="004907A0" w:rsidRPr="005C6675">
          <w:rPr>
            <w:rStyle w:val="Hyperlink"/>
            <w:noProof/>
            <w:rtl/>
          </w:rPr>
          <w:t>הצעת הוועדה המשותפת של ועדת החוקה, חוק ומשפט, ועדת הפנים והגנת הסביבה וועדת המדע והטכנולוגיה לפי חוק הכללת אמצעי זיהוי ביומטריים ונתוני זיהוי ביומטריים במסמכי זיהוי ובמאגרי מידע, התש"ע–2009, בדבר צו הכללת אמצעי זיהוי ביומטריים ונתוני זיהוי ביומטריים במסמכי זיהוי ובמאגר מידע (תיקון הוראת שעה) (הארכת מועד), התשפ"ג–2023</w:t>
        </w:r>
        <w:r w:rsidR="004907A0">
          <w:rPr>
            <w:noProof/>
            <w:webHidden/>
          </w:rPr>
          <w:tab/>
        </w:r>
        <w:r w:rsidR="004907A0">
          <w:rPr>
            <w:rStyle w:val="Hyperlink"/>
            <w:noProof/>
            <w:rtl/>
          </w:rPr>
          <w:fldChar w:fldCharType="begin"/>
        </w:r>
        <w:r w:rsidR="004907A0">
          <w:rPr>
            <w:noProof/>
            <w:webHidden/>
          </w:rPr>
          <w:instrText xml:space="preserve"> PAGEREF _Toc156929416 \h </w:instrText>
        </w:r>
        <w:r w:rsidR="004907A0">
          <w:rPr>
            <w:rStyle w:val="Hyperlink"/>
            <w:noProof/>
            <w:rtl/>
          </w:rPr>
        </w:r>
        <w:r w:rsidR="004907A0">
          <w:rPr>
            <w:rStyle w:val="Hyperlink"/>
            <w:noProof/>
            <w:rtl/>
          </w:rPr>
          <w:fldChar w:fldCharType="separate"/>
        </w:r>
        <w:r w:rsidR="00FD21F2">
          <w:rPr>
            <w:noProof/>
            <w:webHidden/>
            <w:rtl/>
          </w:rPr>
          <w:t>226</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17" w:history="1">
        <w:r w:rsidR="004907A0" w:rsidRPr="005C6675">
          <w:rPr>
            <w:rStyle w:val="Hyperlink"/>
            <w:noProof/>
            <w:rtl/>
          </w:rPr>
          <w:t>חנוך דב מלביצקי (יו"ר הוועדה המשותפת):</w:t>
        </w:r>
        <w:r w:rsidR="004907A0">
          <w:rPr>
            <w:noProof/>
            <w:webHidden/>
          </w:rPr>
          <w:tab/>
        </w:r>
        <w:r w:rsidR="004907A0">
          <w:rPr>
            <w:rStyle w:val="Hyperlink"/>
            <w:noProof/>
            <w:rtl/>
          </w:rPr>
          <w:fldChar w:fldCharType="begin"/>
        </w:r>
        <w:r w:rsidR="004907A0">
          <w:rPr>
            <w:noProof/>
            <w:webHidden/>
          </w:rPr>
          <w:instrText xml:space="preserve"> PAGEREF _Toc156929417 \h </w:instrText>
        </w:r>
        <w:r w:rsidR="004907A0">
          <w:rPr>
            <w:rStyle w:val="Hyperlink"/>
            <w:noProof/>
            <w:rtl/>
          </w:rPr>
        </w:r>
        <w:r w:rsidR="004907A0">
          <w:rPr>
            <w:rStyle w:val="Hyperlink"/>
            <w:noProof/>
            <w:rtl/>
          </w:rPr>
          <w:fldChar w:fldCharType="separate"/>
        </w:r>
        <w:r w:rsidR="00FD21F2">
          <w:rPr>
            <w:noProof/>
            <w:webHidden/>
            <w:rtl/>
          </w:rPr>
          <w:t>227</w:t>
        </w:r>
        <w:r w:rsidR="004907A0">
          <w:rPr>
            <w:rStyle w:val="Hyperlink"/>
            <w:noProof/>
            <w:rtl/>
          </w:rPr>
          <w:fldChar w:fldCharType="end"/>
        </w:r>
      </w:hyperlink>
    </w:p>
    <w:p w:rsidR="004907A0" w:rsidRDefault="00E32BB6" w:rsidP="004907A0">
      <w:pPr>
        <w:pStyle w:val="TOC1"/>
        <w:tabs>
          <w:tab w:val="right" w:leader="dot" w:pos="8296"/>
        </w:tabs>
        <w:ind w:firstLine="0"/>
        <w:rPr>
          <w:rFonts w:asciiTheme="minorHAnsi" w:eastAsiaTheme="minorEastAsia" w:hAnsiTheme="minorHAnsi" w:cstheme="minorBidi"/>
          <w:noProof/>
        </w:rPr>
      </w:pPr>
      <w:hyperlink w:anchor="_Toc156929418" w:history="1">
        <w:r w:rsidR="004907A0" w:rsidRPr="005C6675">
          <w:rPr>
            <w:rStyle w:val="Hyperlink"/>
            <w:noProof/>
            <w:rtl/>
          </w:rPr>
          <w:t>הצעת חוק לייעול האכיפה והפיקוח העירוניים ברשויות המקומיות (הוראת שעה) (תיקון מס' 10), התשפ"ג–2023</w:t>
        </w:r>
        <w:r w:rsidR="004907A0">
          <w:rPr>
            <w:noProof/>
            <w:webHidden/>
          </w:rPr>
          <w:tab/>
        </w:r>
        <w:r w:rsidR="004907A0">
          <w:rPr>
            <w:rStyle w:val="Hyperlink"/>
            <w:noProof/>
            <w:rtl/>
          </w:rPr>
          <w:fldChar w:fldCharType="begin"/>
        </w:r>
        <w:r w:rsidR="004907A0">
          <w:rPr>
            <w:noProof/>
            <w:webHidden/>
          </w:rPr>
          <w:instrText xml:space="preserve"> PAGEREF _Toc156929418 \h </w:instrText>
        </w:r>
        <w:r w:rsidR="004907A0">
          <w:rPr>
            <w:rStyle w:val="Hyperlink"/>
            <w:noProof/>
            <w:rtl/>
          </w:rPr>
        </w:r>
        <w:r w:rsidR="004907A0">
          <w:rPr>
            <w:rStyle w:val="Hyperlink"/>
            <w:noProof/>
            <w:rtl/>
          </w:rPr>
          <w:fldChar w:fldCharType="separate"/>
        </w:r>
        <w:r w:rsidR="00FD21F2">
          <w:rPr>
            <w:noProof/>
            <w:webHidden/>
            <w:rtl/>
          </w:rPr>
          <w:t>229</w:t>
        </w:r>
        <w:r w:rsidR="004907A0">
          <w:rPr>
            <w:rStyle w:val="Hyperlink"/>
            <w:noProof/>
            <w:rtl/>
          </w:rPr>
          <w:fldChar w:fldCharType="end"/>
        </w:r>
      </w:hyperlink>
    </w:p>
    <w:p w:rsidR="004907A0" w:rsidRDefault="00E32BB6" w:rsidP="004907A0">
      <w:pPr>
        <w:pStyle w:val="TOC2"/>
        <w:tabs>
          <w:tab w:val="right" w:leader="dot" w:pos="8296"/>
        </w:tabs>
        <w:ind w:firstLine="0"/>
        <w:rPr>
          <w:rFonts w:asciiTheme="minorHAnsi" w:eastAsiaTheme="minorEastAsia" w:hAnsiTheme="minorHAnsi" w:cstheme="minorBidi"/>
          <w:noProof/>
        </w:rPr>
      </w:pPr>
      <w:hyperlink w:anchor="_Toc156929419" w:history="1">
        <w:r w:rsidR="004907A0" w:rsidRPr="005C6675">
          <w:rPr>
            <w:rStyle w:val="Hyperlink"/>
            <w:noProof/>
            <w:rtl/>
          </w:rPr>
          <w:t>צביקה פוגל (יו"ר הוועדה לביטחון לאומי):</w:t>
        </w:r>
        <w:r w:rsidR="004907A0">
          <w:rPr>
            <w:noProof/>
            <w:webHidden/>
          </w:rPr>
          <w:tab/>
        </w:r>
        <w:r w:rsidR="004907A0">
          <w:rPr>
            <w:rStyle w:val="Hyperlink"/>
            <w:noProof/>
            <w:rtl/>
          </w:rPr>
          <w:fldChar w:fldCharType="begin"/>
        </w:r>
        <w:r w:rsidR="004907A0">
          <w:rPr>
            <w:noProof/>
            <w:webHidden/>
          </w:rPr>
          <w:instrText xml:space="preserve"> PAGEREF _Toc156929419 \h </w:instrText>
        </w:r>
        <w:r w:rsidR="004907A0">
          <w:rPr>
            <w:rStyle w:val="Hyperlink"/>
            <w:noProof/>
            <w:rtl/>
          </w:rPr>
        </w:r>
        <w:r w:rsidR="004907A0">
          <w:rPr>
            <w:rStyle w:val="Hyperlink"/>
            <w:noProof/>
            <w:rtl/>
          </w:rPr>
          <w:fldChar w:fldCharType="separate"/>
        </w:r>
        <w:r w:rsidR="00FD21F2">
          <w:rPr>
            <w:noProof/>
            <w:webHidden/>
            <w:rtl/>
          </w:rPr>
          <w:t>230</w:t>
        </w:r>
        <w:r w:rsidR="004907A0">
          <w:rPr>
            <w:rStyle w:val="Hyperlink"/>
            <w:noProof/>
            <w:rtl/>
          </w:rPr>
          <w:fldChar w:fldCharType="end"/>
        </w:r>
      </w:hyperlink>
    </w:p>
    <w:p w:rsidR="004907A0" w:rsidRDefault="004907A0" w:rsidP="004907A0">
      <w:pPr>
        <w:ind w:firstLine="0"/>
        <w:rPr>
          <w:rtl/>
        </w:rPr>
      </w:pPr>
      <w:r>
        <w:rPr>
          <w:rtl/>
        </w:rPr>
        <w:fldChar w:fldCharType="end"/>
      </w:r>
    </w:p>
    <w:p w:rsidR="00D96EE3" w:rsidRDefault="00D96EE3" w:rsidP="004907A0">
      <w:pPr>
        <w:ind w:firstLine="0"/>
        <w:rPr>
          <w:rtl/>
        </w:rPr>
      </w:pPr>
      <w:r>
        <w:rPr>
          <w:rtl/>
        </w:rPr>
        <w:br w:type="page"/>
      </w:r>
    </w:p>
    <w:p w:rsidR="000C5CFD" w:rsidRDefault="000C5CFD" w:rsidP="002E4D52">
      <w:pPr>
        <w:pStyle w:val="a7"/>
        <w:rPr>
          <w:rtl/>
        </w:rPr>
      </w:pPr>
      <w:bookmarkStart w:id="4" w:name="ET_subject_מסמכים_שהונחו_על_שולחן__1"/>
      <w:r w:rsidRPr="00E21B53">
        <w:rPr>
          <w:rStyle w:val="TagStyle"/>
          <w:rtl/>
        </w:rPr>
        <w:t xml:space="preserve">&lt;&lt; נושא &gt;&gt; </w:t>
      </w:r>
      <w:bookmarkStart w:id="5" w:name="_Toc138764297"/>
      <w:bookmarkStart w:id="6" w:name="_Toc156929322"/>
      <w:r>
        <w:rPr>
          <w:rtl/>
        </w:rPr>
        <w:t>מסמכים שהונחו על שולחן הכנסת</w:t>
      </w:r>
      <w:bookmarkEnd w:id="5"/>
      <w:bookmarkEnd w:id="6"/>
      <w:r w:rsidRPr="00E21B53">
        <w:rPr>
          <w:rStyle w:val="TagStyle"/>
          <w:rtl/>
        </w:rPr>
        <w:t xml:space="preserve"> &lt;&lt; נושא &gt;&gt;</w:t>
      </w:r>
      <w:r>
        <w:rPr>
          <w:rtl/>
        </w:rPr>
        <w:t xml:space="preserve"> </w:t>
      </w:r>
      <w:bookmarkEnd w:id="4"/>
    </w:p>
    <w:p w:rsidR="000C5CFD" w:rsidRDefault="000C5CFD" w:rsidP="002E4D52">
      <w:pPr>
        <w:rPr>
          <w:rtl/>
        </w:rPr>
      </w:pPr>
    </w:p>
    <w:p w:rsidR="000C5CFD" w:rsidRDefault="000C5CFD" w:rsidP="002E4D52">
      <w:pPr>
        <w:pStyle w:val="af7"/>
        <w:keepNext/>
        <w:rPr>
          <w:rtl/>
        </w:rPr>
      </w:pPr>
      <w:bookmarkStart w:id="7" w:name="ET_yor_6423_2"/>
      <w:r w:rsidRPr="00E21B53">
        <w:rPr>
          <w:rStyle w:val="TagStyle"/>
          <w:rtl/>
        </w:rPr>
        <w:t xml:space="preserve"> &lt;&lt; יור &gt;&gt; </w:t>
      </w:r>
      <w:r>
        <w:rPr>
          <w:rtl/>
        </w:rPr>
        <w:t>היו"ר אמיר אוחנה:</w:t>
      </w:r>
      <w:r w:rsidRPr="00E21B53">
        <w:rPr>
          <w:rStyle w:val="TagStyle"/>
          <w:rtl/>
        </w:rPr>
        <w:t xml:space="preserve"> &lt;&lt; יור &gt;&gt;</w:t>
      </w:r>
      <w:r>
        <w:rPr>
          <w:rtl/>
        </w:rPr>
        <w:t xml:space="preserve"> </w:t>
      </w:r>
      <w:bookmarkEnd w:id="7"/>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חברי הכנסת, אני מתכבד לפתוח את ישיבת הכנסת. היום יום שני ז' בתמוז התשפ"ג, 26 ביוני </w:t>
      </w:r>
      <w:bookmarkStart w:id="8" w:name="_ETM_Q1_123000"/>
      <w:bookmarkEnd w:id="8"/>
      <w:r>
        <w:rPr>
          <w:rFonts w:hint="cs"/>
          <w:rtl/>
          <w:lang w:eastAsia="he-IL"/>
        </w:rPr>
        <w:t xml:space="preserve">2023. </w:t>
      </w:r>
    </w:p>
    <w:p w:rsidR="000C5CFD" w:rsidRDefault="000C5CFD" w:rsidP="005A6153">
      <w:pPr>
        <w:rPr>
          <w:rtl/>
          <w:lang w:eastAsia="he-IL"/>
        </w:rPr>
      </w:pPr>
    </w:p>
    <w:p w:rsidR="000C5CFD" w:rsidRDefault="000C5CFD" w:rsidP="005A6153">
      <w:pPr>
        <w:rPr>
          <w:rtl/>
          <w:lang w:eastAsia="he-IL"/>
        </w:rPr>
      </w:pPr>
      <w:r>
        <w:rPr>
          <w:rFonts w:hint="cs"/>
          <w:rtl/>
          <w:lang w:eastAsia="he-IL"/>
        </w:rPr>
        <w:t>הודעה למזכיר הכנסת.</w:t>
      </w:r>
    </w:p>
    <w:p w:rsidR="000C5CFD" w:rsidRDefault="000C5CFD" w:rsidP="002E4D52">
      <w:pPr>
        <w:rPr>
          <w:rtl/>
          <w:lang w:eastAsia="he-IL"/>
        </w:rPr>
      </w:pPr>
    </w:p>
    <w:p w:rsidR="000C5CFD" w:rsidRDefault="000C5CFD" w:rsidP="002E4D52">
      <w:pPr>
        <w:pStyle w:val="a4"/>
        <w:keepNext/>
        <w:rPr>
          <w:rtl/>
        </w:rPr>
      </w:pPr>
      <w:bookmarkStart w:id="9" w:name="ET_speaker_6327_5"/>
      <w:r w:rsidRPr="00E21B53">
        <w:rPr>
          <w:rStyle w:val="TagStyle"/>
          <w:rtl/>
        </w:rPr>
        <w:t xml:space="preserve"> &lt;&lt; דובר &gt;&gt; </w:t>
      </w:r>
      <w:bookmarkStart w:id="10" w:name="_Toc138764298"/>
      <w:bookmarkStart w:id="11" w:name="_Toc156929323"/>
      <w:r>
        <w:rPr>
          <w:rtl/>
        </w:rPr>
        <w:t>מזכיר הכנסת דן מרזוק:</w:t>
      </w:r>
      <w:bookmarkEnd w:id="10"/>
      <w:bookmarkEnd w:id="11"/>
      <w:r w:rsidRPr="00E21B53">
        <w:rPr>
          <w:rStyle w:val="TagStyle"/>
          <w:rtl/>
        </w:rPr>
        <w:t xml:space="preserve"> &lt;&lt; דובר &gt;&gt;</w:t>
      </w:r>
      <w:r>
        <w:rPr>
          <w:rtl/>
        </w:rPr>
        <w:t xml:space="preserve"> </w:t>
      </w:r>
      <w:bookmarkEnd w:id="9"/>
    </w:p>
    <w:p w:rsidR="000C5CFD" w:rsidRDefault="000C5CFD" w:rsidP="002E4D52">
      <w:pPr>
        <w:rPr>
          <w:rtl/>
          <w:lang w:eastAsia="he-IL"/>
        </w:rPr>
      </w:pPr>
    </w:p>
    <w:p w:rsidR="000C5CFD" w:rsidRDefault="000C5CFD" w:rsidP="00077363">
      <w:pPr>
        <w:rPr>
          <w:rtl/>
          <w:lang w:eastAsia="he-IL"/>
        </w:rPr>
      </w:pPr>
      <w:r>
        <w:rPr>
          <w:rtl/>
          <w:lang w:eastAsia="he-IL"/>
        </w:rPr>
        <w:t>ברשות יושב</w:t>
      </w:r>
      <w:r>
        <w:rPr>
          <w:rFonts w:hint="cs"/>
          <w:rtl/>
          <w:lang w:eastAsia="he-IL"/>
        </w:rPr>
        <w:t>-</w:t>
      </w:r>
      <w:r w:rsidRPr="002E4D52">
        <w:rPr>
          <w:rtl/>
          <w:lang w:eastAsia="he-IL"/>
        </w:rPr>
        <w:t>ראש הכנסת</w:t>
      </w:r>
      <w:r>
        <w:rPr>
          <w:rFonts w:hint="cs"/>
          <w:rtl/>
          <w:lang w:eastAsia="he-IL"/>
        </w:rPr>
        <w:t>,</w:t>
      </w:r>
      <w:r w:rsidRPr="002E4D52">
        <w:rPr>
          <w:rtl/>
          <w:lang w:eastAsia="he-IL"/>
        </w:rPr>
        <w:t xml:space="preserve"> אני מתכבד להודיעכם</w:t>
      </w:r>
      <w:r>
        <w:rPr>
          <w:rFonts w:hint="cs"/>
          <w:rtl/>
          <w:lang w:eastAsia="he-IL"/>
        </w:rPr>
        <w:t>,</w:t>
      </w:r>
      <w:r w:rsidRPr="002E4D52">
        <w:rPr>
          <w:rtl/>
          <w:lang w:eastAsia="he-IL"/>
        </w:rPr>
        <w:t xml:space="preserve"> כי הונחו היום על שול</w:t>
      </w:r>
      <w:r>
        <w:rPr>
          <w:rtl/>
          <w:lang w:eastAsia="he-IL"/>
        </w:rPr>
        <w:t>חן הכנסת</w:t>
      </w:r>
      <w:r>
        <w:rPr>
          <w:rFonts w:hint="cs"/>
          <w:rtl/>
          <w:lang w:eastAsia="he-IL"/>
        </w:rPr>
        <w:t xml:space="preserve"> –</w:t>
      </w:r>
    </w:p>
    <w:p w:rsidR="000C5CFD" w:rsidRDefault="000C5CFD" w:rsidP="00077363">
      <w:pPr>
        <w:rPr>
          <w:rtl/>
          <w:lang w:eastAsia="he-IL"/>
        </w:rPr>
      </w:pPr>
    </w:p>
    <w:p w:rsidR="000C5CFD" w:rsidRPr="00F8168E" w:rsidRDefault="000C5CFD" w:rsidP="00963FC5">
      <w:r>
        <w:rPr>
          <w:rtl/>
          <w:lang w:eastAsia="he-IL"/>
        </w:rPr>
        <w:t>הצעות חוק לדיון מוקדם</w:t>
      </w:r>
      <w:r>
        <w:rPr>
          <w:rFonts w:hint="cs"/>
          <w:rtl/>
          <w:lang w:eastAsia="he-IL"/>
        </w:rPr>
        <w:t xml:space="preserve"> </w:t>
      </w:r>
      <w:r>
        <w:rPr>
          <w:rtl/>
          <w:lang w:eastAsia="he-IL"/>
        </w:rPr>
        <w:t>–</w:t>
      </w:r>
      <w:r>
        <w:rPr>
          <w:rFonts w:hint="cs"/>
          <w:rtl/>
          <w:lang w:eastAsia="he-IL"/>
        </w:rPr>
        <w:t xml:space="preserve"> </w:t>
      </w:r>
      <w:r>
        <w:rPr>
          <w:rtl/>
          <w:lang w:eastAsia="he-IL"/>
        </w:rPr>
        <w:t xml:space="preserve">החל </w:t>
      </w:r>
      <w:r>
        <w:rPr>
          <w:rFonts w:hint="cs"/>
          <w:rtl/>
          <w:lang w:eastAsia="he-IL"/>
        </w:rPr>
        <w:t>ב</w:t>
      </w:r>
      <w:r w:rsidRPr="002E4D52">
        <w:rPr>
          <w:rtl/>
          <w:lang w:eastAsia="he-IL"/>
        </w:rPr>
        <w:t>הצעת חוק פ/3547/25</w:t>
      </w:r>
      <w:r>
        <w:rPr>
          <w:rtl/>
          <w:lang w:eastAsia="he-IL"/>
        </w:rPr>
        <w:t xml:space="preserve"> ו</w:t>
      </w:r>
      <w:r>
        <w:rPr>
          <w:rFonts w:hint="cs"/>
          <w:rtl/>
          <w:lang w:eastAsia="he-IL"/>
        </w:rPr>
        <w:t>כלה ב</w:t>
      </w:r>
      <w:r>
        <w:rPr>
          <w:rtl/>
          <w:lang w:eastAsia="he-IL"/>
        </w:rPr>
        <w:t>הצעת חוק פ/3620/25</w:t>
      </w:r>
      <w:r>
        <w:rPr>
          <w:rFonts w:hint="cs"/>
          <w:rtl/>
          <w:lang w:eastAsia="he-IL"/>
        </w:rPr>
        <w:t>:</w:t>
      </w:r>
      <w:r>
        <w:rPr>
          <w:rFonts w:hint="cs"/>
          <w:rtl/>
        </w:rPr>
        <w:t xml:space="preserve"> </w:t>
      </w:r>
      <w:r>
        <w:rPr>
          <w:rtl/>
        </w:rPr>
        <w:t>הצעת חוק ההוצאה לפועל (תיקון מס' 73), התשפ"ג–2023, מאת חברת הכנסת חוה אתי עטייה; הצעת חוק שירותי תשלום (תיקון – דיווח על ניצול כלכלי של אזרח ותיק או חסר ישע), התשפ"ג –2023, מאת חברי הכנסת מירב כהן, ניסים ואטורי</w:t>
      </w:r>
      <w:r>
        <w:rPr>
          <w:rFonts w:hint="cs"/>
          <w:rtl/>
        </w:rPr>
        <w:t xml:space="preserve"> ו</w:t>
      </w:r>
      <w:r>
        <w:rPr>
          <w:rtl/>
        </w:rPr>
        <w:t>דוד ביטן; הצעת חוק הכניסה לישראל (תיקון – איסור כניסת פעילי טרור), התשפ"ג–2023, מאת חבר הכנסת דן אילוז; הצעת חוק התקשורת (בזק ושידורים) (תיקון – השקעה בהפקות מקומיות בשפה הגאורגית), התשפ"ג–2023, מאת חברי הכנסת סימון מושיאשוילי, ינון אזולאי, שלום דנינו, דוד ביטן, אופיר כץ, משה גפני, צביקה פוגל</w:t>
      </w:r>
      <w:r>
        <w:rPr>
          <w:rFonts w:hint="cs"/>
          <w:rtl/>
        </w:rPr>
        <w:t xml:space="preserve"> ו</w:t>
      </w:r>
      <w:r>
        <w:rPr>
          <w:rtl/>
        </w:rPr>
        <w:t>טלי גוטליב; הצעת חוק התכנון והבנייה (תיקון – מכירה ישירה של תוצרת חקלאית), התשפ"ג–2023, מאת חבר הכנסת דן אילוז; הצעת חוק להסדרת המגורים בשטחי מרעה, התשפ"ג–2023, מאת חבר הכנסת דן אילוז; הצעת חוק המאבק בטרור (תיקון – פיצוי עונשי לנפגעי עבירה), התשפ"ג–2023, מאת חבר הכנסת דן אילוז; הצעת חוק חילוט תקבולי עבירה בפשיעה חקלאית, התשפ"ג–2023, מאת חבר הכנסת דן אילוז; הצעת חוק חילוט תקבולי עבירה בפשיעה חקלאית, התשפ"ג–2023, מאת חבר הכנסת אלון שוסטר; הצעת חוק תשלום קצבאות לחיילי מילואים ולבני משפחותיהם (תיקון – השוואת תנאי אלמנות חללי המילואים), התשפ"ג–2023, מאת חבר הכנסת דן אילוז; הצעת חוק מס ערך מוסף (תיקון – הגבלת שיעור מס שכר למלכ"רים בירושלים), התשפ"ג–2023, מאת חברת הכנסת מירב כהן; הצעת חוק לתיקון פקודת מס הכנסה (ניכוי ריבית על משכנתה וסיוע ברכישת דירה), התשפ"ג–2023, מאת חבר הכנסת אברהם בצלאל; הצעת חוק בתי המשפט (תיקון – מחלקות לעבירות מין), התשפ"ג–2023, מאת חברת הכנסת שלי טל מירון; הצעת חוק עיקול ותפיסה מידתיים של נכסים המוחזקים בידי צד שלישי (תיקוני חקיקה), התשפ"ג–2023, מאת חבר הכנסת דן אילוז; הצעת חוק מיסוי רווחי יתר של תאגידים בנקאיים, התשפ"ג–2023, מאת חבר הכנסת אברהם בצלאל; הצעת חוק למניעת הטרדה מינית (תיקון – הרחבת תחולה על עובד של קבלן שירות המועסק אצל מזמין השירות), התשפ"ג–2023, מאת חברי הכנסת ששון ששי גואטה</w:t>
      </w:r>
      <w:r>
        <w:rPr>
          <w:rFonts w:hint="cs"/>
          <w:rtl/>
        </w:rPr>
        <w:t xml:space="preserve"> ו</w:t>
      </w:r>
      <w:r>
        <w:rPr>
          <w:rtl/>
        </w:rPr>
        <w:t>שלי טל מירון; הצעת חוק חובת המכרזים (תיקון – עידוד הצלת מזון עודף), התשפ"ג–2023, מאת חברי הכנסת יסמין פרידמן</w:t>
      </w:r>
      <w:r>
        <w:rPr>
          <w:rFonts w:hint="cs"/>
          <w:rtl/>
        </w:rPr>
        <w:t xml:space="preserve"> </w:t>
      </w:r>
      <w:proofErr w:type="spellStart"/>
      <w:r>
        <w:rPr>
          <w:rFonts w:hint="cs"/>
          <w:rtl/>
        </w:rPr>
        <w:t>ו</w:t>
      </w:r>
      <w:r>
        <w:rPr>
          <w:rtl/>
        </w:rPr>
        <w:t>יוראי</w:t>
      </w:r>
      <w:proofErr w:type="spellEnd"/>
      <w:r>
        <w:rPr>
          <w:rtl/>
        </w:rPr>
        <w:t xml:space="preserve"> להב הרצנו; הצעת חוק מימון מפלגות (תיקון – ייצוג לנשים ברשימת המועמדים), התשפ"ג–2023, מאת חברת הכנסת שלי טל מירון; הצעת חוק העונשין (תיקון – חובת פיצוי נפגע עבירה וחובת הנמקה), התשפ"ג–2023, מאת חברת הכנסת שלי טל מירון; הצעת חוק התכנון והבנייה (תיקון – שימוש חורג בקרקע חקלאית), התשפ"ג–2023, מאת חבר הכנסת דן אילוז; הצעת חוק העונשין (תיקון – קביעת עונש מינימום בגין נטילת דמי חסות), התשפ"ג–2023, מאת חבר הכנסת מיכאל מרדכי ביטון; הצעת חוק רישוי עסקים (תיקון – פטור מרישוי עסק לקייטנה לתנועות ולארגוני נוער), התשפ"ג–2023, מאת חבר הכנסת אליהו רביבו; הצעת חוק העונשין (תיקון – קביעת עונש מינימום לעבירות יידוי אבנים), התשפ"ג–2023, מאת חברת הכנסת קטי קטרין שטרית; הצעת חוק בתי דין רבניים (קיום פסקי דין של גירושין) (תיקון – הגבלת שימוש בכרטיסי אשראי לסרבני גט), התשפ"ג–2023, מאת חבר הכנסת אליהו רביבו; הצעת חוק</w:t>
      </w:r>
      <w:r>
        <w:rPr>
          <w:rFonts w:hint="cs"/>
          <w:rtl/>
        </w:rPr>
        <w:t>-</w:t>
      </w:r>
      <w:r>
        <w:rPr>
          <w:rtl/>
        </w:rPr>
        <w:t xml:space="preserve">יסוד: ירושלים בירת ישראל (תיקון – איסור על פתיחת נציגות דיפלומטית זרה), מאת חבר הכנסת דן אילוז; הצעת חוק החברות (תיקון – ייצוג הולם לבני שני המינים בדירקטוריונים של חברות ציבוריות), התשפ"ג–2023, מאת חברת הכנסת שלי טל מירון; הצעת חוק לתיקון סדרי הדין (חקירת עדים) (תיקון – מתן עדות שלא בפני הנאשם בעבירת נטילת דמי חסות), התשפ"ג–2023, מאת חבר הכנסת אלון שוסטר; הצעת חוק המועצות האזוריות (בחירת ראש המועצה) (תיקון – הגשת רשימה על ידי סיעה או מפלגה), התשפ"ג–2023, מאת חבר הכנסת דן אילוז; הצעת חוק לתיקון פקודת העיריות (אבטחת גורמים מאוימים בתאגידים עירוניים), התשפ"ג–2023, מאת חבר הכנסת אברהם בצלאל; הצעת חוק העונשין (תיקון – הגנה על בסיסי צה"ל, שטחי אש, תחנות משטרה ומתקנים ביטחוניים), התשפ"ג–2023, מאת חבר הכנסת דן אילוז; הצעת חוק מבקר המדינה (תיקון – הגנה על </w:t>
      </w:r>
      <w:proofErr w:type="spellStart"/>
      <w:r>
        <w:rPr>
          <w:rtl/>
        </w:rPr>
        <w:t>חושפי</w:t>
      </w:r>
      <w:proofErr w:type="spellEnd"/>
      <w:r>
        <w:rPr>
          <w:rtl/>
        </w:rPr>
        <w:t xml:space="preserve"> שחיתויות במשטרת ישראל), התשפ</w:t>
      </w:r>
      <w:r>
        <w:rPr>
          <w:rFonts w:hint="cs"/>
          <w:rtl/>
        </w:rPr>
        <w:t>"</w:t>
      </w:r>
      <w:r>
        <w:rPr>
          <w:rtl/>
        </w:rPr>
        <w:t>ג–2023, מאת חבר הכנסת דן אילוז; הצעת חוק זכויות הסטודנט (תיקון – ביטול ארגון סטודנטים יציג), התשפ"ג–2023, מאת חבר הכנסת יונתן מישרקי; הצעת חוק עובדים זרים (תיקון – אי</w:t>
      </w:r>
      <w:r>
        <w:rPr>
          <w:rFonts w:hint="cs"/>
          <w:rtl/>
        </w:rPr>
        <w:t>-</w:t>
      </w:r>
      <w:r>
        <w:rPr>
          <w:rtl/>
        </w:rPr>
        <w:t>תחולת הסדר פנסיוני על עובד זר המועסק אצל יחיד בענף הסיעוד), התשפ"ג–2023, מאת חבר הכנסת דן אילוז; הצעת חוק עובדים זרים (תיקון – אי</w:t>
      </w:r>
      <w:r>
        <w:rPr>
          <w:rFonts w:hint="cs"/>
          <w:rtl/>
        </w:rPr>
        <w:t>-</w:t>
      </w:r>
      <w:r>
        <w:rPr>
          <w:rtl/>
        </w:rPr>
        <w:t>תחולת הסדר פנסיוני על עובד זר המועסק אצל יחיד בענף הסיעוד), התשפ"ג–2023, מאת חבר הכנסת אליהו רביבו; הצעת חוק התכנון והבנייה (תיקון – החלטה מקדמית לפי תוכנית החיזוק), התשפ"ג–2023, מאת חבר הכנסת דן אילוז; הצעת חוק הביטוח הלאומי (תיקון – תנאי זכאות לדמי לידה), התשפ"ג–2023, מאת חברת הכנסת מירב בן ארי; הצעת חוק רישוי עסקים (תיקון – מכירת יין בחנות גדולה), התשפ"ג–2023, מאת חבר הכנסת דן אילוז; הצעת חוק הביטוח הלאומי (תיקון – הוספה והסרה של עבודות מלוח ח'), התשפ"ג–2023, מאת חבר הכנסת רם בן ברק; הצעת חוק האזרחים הוותיקים (תיקון – הנחה ברכישת אמצעי לזיהוי מצב חירום רפואי), התשפ"ג–2023, מאת חברת הכנסת מירב בן ארי; הצעת חוק לתיקון פקודת ביטוח רכב מנועי (פוליסה לשני כלי רכב של נהג יחיד), התשפ"ג–2023, מאת חבר הכנסת דן אילוז; הצעת חוק המועצה הישראלית לצרכנות (תיקון – ודאות תקציבית), התשפ"ג–2023, מאת חברי הכנסת ולדימיר בליאק</w:t>
      </w:r>
      <w:r>
        <w:rPr>
          <w:rFonts w:hint="cs"/>
          <w:rtl/>
        </w:rPr>
        <w:t xml:space="preserve"> ו</w:t>
      </w:r>
      <w:r>
        <w:rPr>
          <w:rtl/>
        </w:rPr>
        <w:t>ינון אזולאי; הצעת חוק הביטוח הלאומי (תיקון – הקמת מצבה לאדם ערירי), התשפ"ג–2023, מאת חברת הכנסת מירב בן ארי; הצעת חוק ביטוח בריאות ממלכתי (תיקון – בחירה מבין נותני השירותים), התשפ"ג–2023, מאת חבר הכנסת דן אילוז; הצעת חוק קידום התחרות בענף המזון (תיקון – הפיכת הוראת שעה להוראה קבועה), התשפ</w:t>
      </w:r>
      <w:r>
        <w:rPr>
          <w:rFonts w:hint="cs"/>
          <w:rtl/>
        </w:rPr>
        <w:t>"</w:t>
      </w:r>
      <w:r>
        <w:rPr>
          <w:rtl/>
        </w:rPr>
        <w:t>ג–2023, מאת חבר הכנסת אליהו רביבו; הצעת חוק למניעת התנכלות תעסוקתית, התשפ"ג–2023, מאת חברת הכנסת שלי טל מירון; הצעת חוק ביטוח בריאות ממלכתי (תיקון – העברת תיק רפואי במעבר בין קופות חולים), התשפ"ג–2023, מאת חבר הכנסת דן אילוז; הצעת חוק התכנון והבנייה (תיקון – שינוי מדיניות ההתנגדויות), התשפ"ג–2023, מאת חבר הכנסת חנוך דב מלביצקי; הצעת חוק עובדים זרים (תיקון – הפחתת אגרה לעובדים בענף המלונאות), התשפ"ג–2023, מאת חבר הכנסת דן אילוז; הצעת חוק</w:t>
      </w:r>
      <w:r>
        <w:rPr>
          <w:rFonts w:hint="cs"/>
          <w:rtl/>
        </w:rPr>
        <w:t>-</w:t>
      </w:r>
      <w:r>
        <w:rPr>
          <w:rtl/>
        </w:rPr>
        <w:t>יסוד: הממשלה (תיקון – סמכויות הממשלה בענייניה המשפטיים), מאת חבר הכנסת אביחי אברהם בוארון; הצעת חוק להסדרת מקצוע עוזר רופא, התשפ"ג–2023, מאת חבר הכנסת דן אילוז; הצעת חוק המאבק בטרור (תיקון – הסתה לטרור), התשפ"ג–2023, מאת חבר הכנסת משה סעדה; הצעת חוק התקנת מצלמות לשם הגנה על פעוטות במעונות יום לפעוטות (תיקון – החלה על גני ילדים והגברת האכיפה), התשפ"ג–2023, מאת חבר הכנסת רון כץ; הצעת חוק יום לציון פרשת היעלמותם של ילדי תימן, המזרח והבלקן, התשפ"ג–2023, מאת חבר הכנסת יונתן מישרקי; הצעת חוק שוויון זכויות לאנשים עם מוגבלות (תיקון – חובת הנגשת אוטובוסים בין</w:t>
      </w:r>
      <w:r>
        <w:rPr>
          <w:rFonts w:hint="cs"/>
          <w:rtl/>
        </w:rPr>
        <w:t>-</w:t>
      </w:r>
      <w:r>
        <w:rPr>
          <w:rtl/>
        </w:rPr>
        <w:t>עירוניים), התשפ"ג–2023, מאת חברת הכנסת מירב בן ארי; הצעת חוק שוויון ההזדמנויות בעבודה (תיקון – הארכת תקופת ההתיישנות), התשפ"ג–2023, מאת חברי הכנסת מירב כהן</w:t>
      </w:r>
      <w:r>
        <w:rPr>
          <w:rFonts w:hint="cs"/>
          <w:rtl/>
        </w:rPr>
        <w:t xml:space="preserve"> ו</w:t>
      </w:r>
      <w:r>
        <w:rPr>
          <w:rtl/>
        </w:rPr>
        <w:t>מירב בן ארי; הצעת חוק</w:t>
      </w:r>
      <w:r>
        <w:rPr>
          <w:rFonts w:hint="cs"/>
          <w:rtl/>
        </w:rPr>
        <w:t>-</w:t>
      </w:r>
      <w:r>
        <w:rPr>
          <w:rtl/>
        </w:rPr>
        <w:t>יסוד: נשיא המדינה (תיקון – ביטול סמכות חנינה לאסירי עולם ביטחוניים), מאת חברת הכנסת טלי גוטליב; הצעת חוק סדר הדין הפלילי (סמכויות אכיפה – מעצרים) (תיקון – מעצר עד תום ההליכים בגין עבירה של סחיטה באיומים), התשפ"ג–2023, מאת חבר הכנסת יואב סגלוביץ'; הצעת חוק לתיקון פקודת העיריות (גמול השתתפות בישיבות והחזר הוצאות לחברי מועצה), התשפ"ג–2023, מאת חבר הכנסת יעקב אשר; הצעת חוק חג המימונה, התשפ"ג–2023, מאת חבר הכנסת דן אילוז; הצעת חוק המועצה הלאומית לשפת הסימנים, התשפ"ג–2023, מאת חברי הכנסת יוסף טייב, סימון דוידסון, עודד פורר, אברהם בצלאל, יונתן מישרקי, אוריאל בוסו, ארז מלול, דבי ביטון</w:t>
      </w:r>
      <w:r>
        <w:rPr>
          <w:rFonts w:hint="cs"/>
          <w:rtl/>
        </w:rPr>
        <w:t xml:space="preserve"> ו</w:t>
      </w:r>
      <w:r>
        <w:rPr>
          <w:rtl/>
        </w:rPr>
        <w:t>רון כץ; הצעת חוק חובת לימודי ליבה וביטול מוסדות הפטור (תיקוני חקיקה), התשפ"ג–2023, מאת חברי הכנסת אביגדור ליברמן, עודד פורר, יבגני סובה, שרון ניר</w:t>
      </w:r>
      <w:r>
        <w:rPr>
          <w:rFonts w:hint="cs"/>
          <w:rtl/>
        </w:rPr>
        <w:t xml:space="preserve"> ו</w:t>
      </w:r>
      <w:r>
        <w:rPr>
          <w:rtl/>
        </w:rPr>
        <w:t>יוליה מלינובסקי; הצעת חוק להסדרת הפיקוח על כלבים (תיקון – כלבי הפקר), התשפ"ג–2023, מאת חבר הכנסת משה פסל; הצעת חוק עבודת נשים (תיקון – זכות להיעדר מעבודה בעת שירות מילואים של בן הזוג), התשפ"ג–2023, מאת חבר הכנסת יצחק קרויזר; הצעת חוק עבודת נשים (תיקון – תקופת לידה והורות מיועדת לאב), התשפ"ג–2023, מאת חברי הכנסת אורנה ברביבאי, מירב כהן</w:t>
      </w:r>
      <w:r>
        <w:rPr>
          <w:rFonts w:hint="cs"/>
          <w:rtl/>
        </w:rPr>
        <w:t xml:space="preserve"> </w:t>
      </w:r>
      <w:proofErr w:type="spellStart"/>
      <w:r>
        <w:rPr>
          <w:rFonts w:hint="cs"/>
          <w:rtl/>
        </w:rPr>
        <w:t>ו</w:t>
      </w:r>
      <w:r>
        <w:rPr>
          <w:rtl/>
        </w:rPr>
        <w:t>טטיאנה</w:t>
      </w:r>
      <w:proofErr w:type="spellEnd"/>
      <w:r>
        <w:rPr>
          <w:rtl/>
        </w:rPr>
        <w:t xml:space="preserve"> מזרסקי; הצעת חוק שירות מילואים בהצטיינות, התשפ"ג–2023, מאת חברי הכנסת משה טור פז, משה סולומון, אלון שוסטר, יצחק קרויזר</w:t>
      </w:r>
      <w:r>
        <w:rPr>
          <w:rFonts w:hint="cs"/>
          <w:rtl/>
        </w:rPr>
        <w:t xml:space="preserve"> ו</w:t>
      </w:r>
      <w:r>
        <w:rPr>
          <w:rtl/>
        </w:rPr>
        <w:t>שרון ניר; הצעת חוק לתיקון פקודת העיריות (הודעה מוקדמת לחייב), התשפ"ג–2023, מאת חבר הכנסת משה פסל; הצעת חוק קליטת חיילים משוחררים (תיקון – הוקרת שירות הלוחם והלוחמת), התשפ"ג–2023, מאת חבר הכנסת עידן רול; הצעת חוק לתיקון פקודת בתי הסוהר (שלילת זכויות יתר מאסיר ביטחוני המשתייך לארגון טרור), התשפ"ג–2023, מאת חבר הכנסת דן אילוז; הצעת חוק לתיקון פקודת העיריות (השבת עודפי גבייה), התשפ"ג–2023, מאת חברי הכנסת ארז מלול</w:t>
      </w:r>
      <w:r>
        <w:rPr>
          <w:rFonts w:hint="cs"/>
          <w:rtl/>
        </w:rPr>
        <w:t xml:space="preserve"> ו</w:t>
      </w:r>
      <w:r>
        <w:rPr>
          <w:rtl/>
        </w:rPr>
        <w:t>יונתן מישרקי; הצעת חוק העונשין (תיקון – תקיפת עובד מערך בריאות), התשפ"ג–2023, מאת חבר הכנסת יונתן מישרקי; הצעת חוק לתיקון פקודת העיריות (ועדת מכרזים), התשפ"ג–2023, מאת חברי הכנסת יואב סגלוביץ', אלעזר שטרן, דבי ביטון, רון כץ, קארין אלהרר</w:t>
      </w:r>
      <w:r>
        <w:rPr>
          <w:rFonts w:hint="cs"/>
          <w:rtl/>
        </w:rPr>
        <w:t xml:space="preserve"> ו</w:t>
      </w:r>
      <w:r>
        <w:rPr>
          <w:rtl/>
        </w:rPr>
        <w:t>רם בן ברק; הצעת חוק מאבק בארגוני פשיעה (תיקון – הרחבת הנסיבה המחמירה לזיקה לארגון פשיעה), התשפ"ג–2023, מאת חבר הכנסת דן אילוז; הצעת חוק הביטוח הלאומי (תיקון – שעות סיעוד עובדים זרים), התשפ"ג–2023, מאת חברת הכנסת מירב כהן; הצעת חוק לעיגון מעמדה של העדה הדרוזית, התשפ"ג–2023, מאת חברי הכנסת אלון שוסטר, גדי איזנקוט, מיכאל מרדכי ביטון, יצחק קרויזר, גלעד קריב, צביקה פוגל, יוליה מלינובסקי, נעמה לזימי, דוד ביטן, מתן כהנא, שרון ניר, ששון ששי גואטה, משה פסל</w:t>
      </w:r>
      <w:r>
        <w:rPr>
          <w:rFonts w:hint="cs"/>
          <w:rtl/>
        </w:rPr>
        <w:t xml:space="preserve"> ו</w:t>
      </w:r>
      <w:r>
        <w:rPr>
          <w:rtl/>
        </w:rPr>
        <w:t>טלי גוטליב; הצעת חוק ביטוח בריאות ממלכתי (תיקון – בחירת נותן שירותים על ידי מבוטח), התשפ"ג–2023, מאת חבר הכנסת ניסים ואטורי</w:t>
      </w:r>
      <w:r>
        <w:rPr>
          <w:rFonts w:hint="cs"/>
          <w:rtl/>
        </w:rPr>
        <w:t>.</w:t>
      </w:r>
    </w:p>
    <w:p w:rsidR="000C5CFD" w:rsidRPr="00963FC5" w:rsidRDefault="000C5CFD" w:rsidP="002E4D52">
      <w:pPr>
        <w:rPr>
          <w:rtl/>
          <w:lang w:eastAsia="he-IL"/>
        </w:rPr>
      </w:pPr>
    </w:p>
    <w:p w:rsidR="000C5CFD" w:rsidRDefault="000C5CFD" w:rsidP="00963FC5">
      <w:pPr>
        <w:rPr>
          <w:rtl/>
          <w:lang w:eastAsia="he-IL"/>
        </w:rPr>
      </w:pPr>
      <w:bookmarkStart w:id="12" w:name="_ETM_Q1_141000"/>
      <w:bookmarkEnd w:id="12"/>
      <w:r>
        <w:rPr>
          <w:rFonts w:hint="cs"/>
          <w:rtl/>
          <w:lang w:eastAsia="he-IL"/>
        </w:rPr>
        <w:t xml:space="preserve">כמו כן, הונחה </w:t>
      </w:r>
      <w:bookmarkStart w:id="13" w:name="_ETM_Q1_147000"/>
      <w:bookmarkEnd w:id="13"/>
      <w:r>
        <w:rPr>
          <w:rtl/>
          <w:lang w:eastAsia="he-IL"/>
        </w:rPr>
        <w:t>לקריאת שניי</w:t>
      </w:r>
      <w:r>
        <w:rPr>
          <w:rFonts w:hint="cs"/>
          <w:rtl/>
          <w:lang w:eastAsia="he-IL"/>
        </w:rPr>
        <w:t>ה</w:t>
      </w:r>
      <w:r>
        <w:rPr>
          <w:rtl/>
          <w:lang w:eastAsia="he-IL"/>
        </w:rPr>
        <w:t xml:space="preserve"> ולקריאה שלישית</w:t>
      </w:r>
      <w:r>
        <w:rPr>
          <w:rFonts w:hint="cs"/>
          <w:rtl/>
          <w:lang w:eastAsia="he-IL"/>
        </w:rPr>
        <w:t xml:space="preserve">, מטעם הכנסת, </w:t>
      </w:r>
      <w:r>
        <w:rPr>
          <w:rtl/>
          <w:lang w:eastAsia="he-IL"/>
        </w:rPr>
        <w:t>הצעת חוק ההוצאה לפועל (תיקון מס</w:t>
      </w:r>
      <w:r>
        <w:rPr>
          <w:rFonts w:hint="cs"/>
          <w:rtl/>
          <w:lang w:eastAsia="he-IL"/>
        </w:rPr>
        <w:t>'</w:t>
      </w:r>
      <w:r>
        <w:rPr>
          <w:rtl/>
          <w:lang w:eastAsia="he-IL"/>
        </w:rPr>
        <w:t xml:space="preserve"> 73), התשפ"ג–2023</w:t>
      </w:r>
      <w:r>
        <w:rPr>
          <w:rFonts w:hint="cs"/>
          <w:rtl/>
          <w:lang w:eastAsia="he-IL"/>
        </w:rPr>
        <w:t xml:space="preserve">, </w:t>
      </w:r>
      <w:r>
        <w:rPr>
          <w:rtl/>
          <w:lang w:eastAsia="he-IL"/>
        </w:rPr>
        <w:t>שהחזירה ועדת החוקה, חוק ומשפט</w:t>
      </w:r>
      <w:r>
        <w:rPr>
          <w:rFonts w:hint="cs"/>
          <w:rtl/>
          <w:lang w:eastAsia="he-IL"/>
        </w:rPr>
        <w:t>.</w:t>
      </w:r>
    </w:p>
    <w:p w:rsidR="000C5CFD" w:rsidRDefault="000C5CFD" w:rsidP="007624D6">
      <w:pPr>
        <w:rPr>
          <w:rtl/>
          <w:lang w:eastAsia="he-IL"/>
        </w:rPr>
      </w:pPr>
    </w:p>
    <w:p w:rsidR="000C5CFD" w:rsidRDefault="000C5CFD" w:rsidP="00963FC5">
      <w:pPr>
        <w:rPr>
          <w:rtl/>
          <w:lang w:eastAsia="he-IL"/>
        </w:rPr>
      </w:pPr>
      <w:r>
        <w:rPr>
          <w:rFonts w:hint="cs"/>
          <w:rtl/>
          <w:lang w:eastAsia="he-IL"/>
        </w:rPr>
        <w:t xml:space="preserve">הונחו </w:t>
      </w:r>
      <w:r>
        <w:rPr>
          <w:rtl/>
          <w:lang w:eastAsia="he-IL"/>
        </w:rPr>
        <w:t>לקריאה ראשונה</w:t>
      </w:r>
      <w:r>
        <w:rPr>
          <w:rFonts w:hint="cs"/>
          <w:rtl/>
          <w:lang w:eastAsia="he-IL"/>
        </w:rPr>
        <w:t>,</w:t>
      </w:r>
      <w:r>
        <w:rPr>
          <w:rtl/>
          <w:lang w:eastAsia="he-IL"/>
        </w:rPr>
        <w:t xml:space="preserve"> מטעם הממשלה</w:t>
      </w:r>
      <w:r>
        <w:rPr>
          <w:rFonts w:hint="cs"/>
          <w:rtl/>
          <w:lang w:eastAsia="he-IL"/>
        </w:rPr>
        <w:t xml:space="preserve">: </w:t>
      </w:r>
      <w:r>
        <w:rPr>
          <w:rtl/>
          <w:lang w:eastAsia="he-IL"/>
        </w:rPr>
        <w:t>הצעת חוק אומנה לילדים (תיקון מס</w:t>
      </w:r>
      <w:r>
        <w:rPr>
          <w:rFonts w:hint="cs"/>
          <w:rtl/>
          <w:lang w:eastAsia="he-IL"/>
        </w:rPr>
        <w:t>'</w:t>
      </w:r>
      <w:r>
        <w:rPr>
          <w:rtl/>
          <w:lang w:eastAsia="he-IL"/>
        </w:rPr>
        <w:t xml:space="preserve"> 4) (אומנת חירום), התשפ"ג–</w:t>
      </w:r>
      <w:r>
        <w:rPr>
          <w:rFonts w:hint="cs"/>
          <w:rtl/>
          <w:lang w:eastAsia="he-IL"/>
        </w:rPr>
        <w:t>20</w:t>
      </w:r>
      <w:r>
        <w:rPr>
          <w:rtl/>
          <w:lang w:eastAsia="he-IL"/>
        </w:rPr>
        <w:t>23</w:t>
      </w:r>
      <w:r>
        <w:rPr>
          <w:rFonts w:hint="cs"/>
          <w:rtl/>
          <w:lang w:eastAsia="he-IL"/>
        </w:rPr>
        <w:t xml:space="preserve">; </w:t>
      </w:r>
      <w:bookmarkStart w:id="14" w:name="_ETM_Q1_162000"/>
      <w:bookmarkEnd w:id="14"/>
      <w:r>
        <w:rPr>
          <w:rFonts w:hint="cs"/>
          <w:rtl/>
          <w:lang w:eastAsia="he-IL"/>
        </w:rPr>
        <w:t>הצ</w:t>
      </w:r>
      <w:r>
        <w:rPr>
          <w:rtl/>
          <w:lang w:eastAsia="he-IL"/>
        </w:rPr>
        <w:t>עת חוק שוויון זכויות לאנשים עם מוגבלות (תיקון מס</w:t>
      </w:r>
      <w:r>
        <w:rPr>
          <w:rFonts w:hint="cs"/>
          <w:rtl/>
          <w:lang w:eastAsia="he-IL"/>
        </w:rPr>
        <w:t>'</w:t>
      </w:r>
      <w:r>
        <w:rPr>
          <w:rtl/>
          <w:lang w:eastAsia="he-IL"/>
        </w:rPr>
        <w:t xml:space="preserve"> 22 והוראת שעה) (דחיית מועד תחילה), התשפ"ג–</w:t>
      </w:r>
      <w:r>
        <w:rPr>
          <w:rFonts w:hint="cs"/>
          <w:rtl/>
          <w:lang w:eastAsia="he-IL"/>
        </w:rPr>
        <w:t xml:space="preserve">2023; </w:t>
      </w:r>
      <w:r>
        <w:rPr>
          <w:rtl/>
          <w:lang w:eastAsia="he-IL"/>
        </w:rPr>
        <w:t>הצעת חוק שוויון זכויות לאנשים עם מוגבלות (תיקון מס</w:t>
      </w:r>
      <w:r>
        <w:rPr>
          <w:rFonts w:hint="cs"/>
          <w:rtl/>
          <w:lang w:eastAsia="he-IL"/>
        </w:rPr>
        <w:t>'</w:t>
      </w:r>
      <w:r>
        <w:rPr>
          <w:rtl/>
          <w:lang w:eastAsia="he-IL"/>
        </w:rPr>
        <w:t xml:space="preserve"> 24) (החלת חובת ייצוג הולם על חברות ממשלתיות גדולות), התשפ</w:t>
      </w:r>
      <w:r>
        <w:rPr>
          <w:rFonts w:hint="cs"/>
          <w:rtl/>
          <w:lang w:eastAsia="he-IL"/>
        </w:rPr>
        <w:t>"</w:t>
      </w:r>
      <w:r>
        <w:rPr>
          <w:rtl/>
          <w:lang w:eastAsia="he-IL"/>
        </w:rPr>
        <w:t>ג</w:t>
      </w:r>
      <w:r>
        <w:rPr>
          <w:rFonts w:hint="cs"/>
          <w:rtl/>
          <w:lang w:eastAsia="he-IL"/>
        </w:rPr>
        <w:t>–</w:t>
      </w:r>
      <w:r>
        <w:rPr>
          <w:rtl/>
          <w:lang w:eastAsia="he-IL"/>
        </w:rPr>
        <w:t>2023</w:t>
      </w:r>
      <w:r>
        <w:rPr>
          <w:rFonts w:hint="cs"/>
          <w:rtl/>
          <w:lang w:eastAsia="he-IL"/>
        </w:rPr>
        <w:t>.</w:t>
      </w:r>
    </w:p>
    <w:p w:rsidR="000C5CFD" w:rsidRDefault="000C5CFD" w:rsidP="007624D6">
      <w:pPr>
        <w:rPr>
          <w:rtl/>
          <w:lang w:eastAsia="he-IL"/>
        </w:rPr>
      </w:pPr>
    </w:p>
    <w:p w:rsidR="000C5CFD" w:rsidRDefault="000C5CFD" w:rsidP="004907A0">
      <w:pPr>
        <w:rPr>
          <w:rtl/>
          <w:lang w:eastAsia="he-IL"/>
        </w:rPr>
      </w:pPr>
      <w:r>
        <w:rPr>
          <w:rFonts w:hint="cs"/>
          <w:rtl/>
          <w:lang w:eastAsia="he-IL"/>
        </w:rPr>
        <w:t>נוסף</w:t>
      </w:r>
      <w:r w:rsidR="004907A0">
        <w:rPr>
          <w:rFonts w:hint="cs"/>
          <w:rtl/>
          <w:lang w:eastAsia="he-IL"/>
        </w:rPr>
        <w:t xml:space="preserve"> על כך</w:t>
      </w:r>
      <w:r>
        <w:rPr>
          <w:rFonts w:hint="cs"/>
          <w:rtl/>
          <w:lang w:eastAsia="he-IL"/>
        </w:rPr>
        <w:t xml:space="preserve"> </w:t>
      </w:r>
      <w:r>
        <w:rPr>
          <w:rtl/>
          <w:lang w:eastAsia="he-IL"/>
        </w:rPr>
        <w:t>הונח על שולחן הכנסת צו הכללת אמצעי זיהוי ביומטריים ונתוני זיהוי ביומטריים במסמכי זיהוי ובמאגרי מידע (תיקון הוראת שעה) (הארכת מועד), התשפ"ג–2</w:t>
      </w:r>
      <w:r>
        <w:rPr>
          <w:rFonts w:hint="cs"/>
          <w:rtl/>
          <w:lang w:eastAsia="he-IL"/>
        </w:rPr>
        <w:t xml:space="preserve">023. </w:t>
      </w:r>
    </w:p>
    <w:p w:rsidR="000C5CFD" w:rsidRDefault="000C5CFD" w:rsidP="007624D6">
      <w:pPr>
        <w:rPr>
          <w:rtl/>
          <w:lang w:eastAsia="he-IL"/>
        </w:rPr>
      </w:pPr>
    </w:p>
    <w:p w:rsidR="000C5CFD" w:rsidRDefault="000C5CFD" w:rsidP="007624D6">
      <w:pPr>
        <w:rPr>
          <w:rtl/>
          <w:lang w:eastAsia="he-IL"/>
        </w:rPr>
      </w:pPr>
      <w:bookmarkStart w:id="15" w:name="_ETM_Q1_194000"/>
      <w:bookmarkEnd w:id="15"/>
      <w:r>
        <w:rPr>
          <w:rtl/>
          <w:lang w:eastAsia="he-IL"/>
        </w:rPr>
        <w:t>עוד אודיעכם כי בהתאם לסעיף 96 לתקנון הכנסת</w:t>
      </w:r>
      <w:r>
        <w:rPr>
          <w:rFonts w:hint="cs"/>
          <w:rtl/>
          <w:lang w:eastAsia="he-IL"/>
        </w:rPr>
        <w:t>,</w:t>
      </w:r>
      <w:r>
        <w:rPr>
          <w:rtl/>
          <w:lang w:eastAsia="he-IL"/>
        </w:rPr>
        <w:t xml:space="preserve"> הודיעה חברת הכנסת דבי ביטון כי היא חוזרת בה מהצעת חוק איסור הכחשת השואה (תיקון – איסור השוואה למעשיהם או למשטרם של הנאצים), התשפ"ג–2023</w:t>
      </w:r>
      <w:r>
        <w:rPr>
          <w:rFonts w:hint="cs"/>
          <w:rtl/>
          <w:lang w:eastAsia="he-IL"/>
        </w:rPr>
        <w:t xml:space="preserve">, </w:t>
      </w:r>
      <w:r>
        <w:rPr>
          <w:rtl/>
          <w:lang w:eastAsia="he-IL"/>
        </w:rPr>
        <w:t>שמספרה פ/3476/25.</w:t>
      </w:r>
      <w:r>
        <w:rPr>
          <w:rFonts w:hint="cs"/>
          <w:rtl/>
          <w:lang w:eastAsia="he-IL"/>
        </w:rPr>
        <w:t xml:space="preserve"> </w:t>
      </w:r>
    </w:p>
    <w:p w:rsidR="000C5CFD" w:rsidRDefault="000C5CFD" w:rsidP="007624D6">
      <w:pPr>
        <w:rPr>
          <w:rtl/>
          <w:lang w:eastAsia="he-IL"/>
        </w:rPr>
      </w:pPr>
    </w:p>
    <w:p w:rsidR="000C5CFD" w:rsidRDefault="000C5CFD" w:rsidP="004907A0">
      <w:pPr>
        <w:rPr>
          <w:rtl/>
          <w:lang w:eastAsia="he-IL"/>
        </w:rPr>
      </w:pPr>
      <w:bookmarkStart w:id="16" w:name="_ETM_Q1_214000"/>
      <w:bookmarkEnd w:id="16"/>
      <w:r>
        <w:rPr>
          <w:rtl/>
          <w:lang w:eastAsia="he-IL"/>
        </w:rPr>
        <w:t>נוסף</w:t>
      </w:r>
      <w:r w:rsidR="004907A0">
        <w:rPr>
          <w:rFonts w:hint="cs"/>
          <w:rtl/>
          <w:lang w:eastAsia="he-IL"/>
        </w:rPr>
        <w:t xml:space="preserve"> על כך</w:t>
      </w:r>
      <w:r>
        <w:rPr>
          <w:rtl/>
          <w:lang w:eastAsia="he-IL"/>
        </w:rPr>
        <w:t xml:space="preserve"> הונח היום על שולחן הכנסת הסכם דו</w:t>
      </w:r>
      <w:r>
        <w:rPr>
          <w:rFonts w:hint="cs"/>
          <w:rtl/>
          <w:lang w:eastAsia="he-IL"/>
        </w:rPr>
        <w:t>-</w:t>
      </w:r>
      <w:r>
        <w:rPr>
          <w:rtl/>
          <w:lang w:eastAsia="he-IL"/>
        </w:rPr>
        <w:t>צדדי בין ממשלת מדינת ישראל לבין ממשלת ממלכת מרוקו בדבר הכרה והמרה הדדית של רישיונות נהיגה.</w:t>
      </w:r>
    </w:p>
    <w:p w:rsidR="000C5CFD" w:rsidRDefault="000C5CFD" w:rsidP="007624D6">
      <w:pPr>
        <w:rPr>
          <w:rtl/>
          <w:lang w:eastAsia="he-IL"/>
        </w:rPr>
      </w:pPr>
      <w:bookmarkStart w:id="17" w:name="_ETM_Q1_225000"/>
      <w:bookmarkEnd w:id="17"/>
    </w:p>
    <w:p w:rsidR="000C5CFD" w:rsidRDefault="000C5CFD" w:rsidP="004812F5">
      <w:pPr>
        <w:rPr>
          <w:rtl/>
          <w:lang w:eastAsia="he-IL"/>
        </w:rPr>
      </w:pPr>
      <w:r>
        <w:rPr>
          <w:rFonts w:hint="cs"/>
          <w:rtl/>
          <w:lang w:eastAsia="he-IL"/>
        </w:rPr>
        <w:t>לבסוף</w:t>
      </w:r>
      <w:r>
        <w:rPr>
          <w:rtl/>
          <w:lang w:eastAsia="he-IL"/>
        </w:rPr>
        <w:t>, הונחו היום מסקנות הוועדה לענייני ביקורת המדינה בעקבות דיון מהיר</w:t>
      </w:r>
      <w:r>
        <w:rPr>
          <w:rFonts w:hint="cs"/>
          <w:rtl/>
          <w:lang w:eastAsia="he-IL"/>
        </w:rPr>
        <w:t xml:space="preserve"> בהצעתם של</w:t>
      </w:r>
      <w:r w:rsidRPr="004812F5">
        <w:rPr>
          <w:rtl/>
          <w:lang w:eastAsia="he-IL"/>
        </w:rPr>
        <w:t xml:space="preserve"> </w:t>
      </w:r>
      <w:r>
        <w:rPr>
          <w:rtl/>
          <w:lang w:eastAsia="he-IL"/>
        </w:rPr>
        <w:t>חברי הכנסת מירב בן ארי, יונתן מישרקי, חמד עמאר, צגה מלקו ומשה רוט בנושא: דוח מבקר המדינה שפורסם ב-28 בפברואר 2023 אודות חוסר ייצוג אוכלוסיות שונות בחברות ביטחוניות ממשלתיות.</w:t>
      </w:r>
      <w:bookmarkStart w:id="18" w:name="_ETM_Q1_244000"/>
      <w:bookmarkEnd w:id="18"/>
      <w:r>
        <w:rPr>
          <w:rFonts w:hint="cs"/>
          <w:rtl/>
          <w:lang w:eastAsia="he-IL"/>
        </w:rPr>
        <w:t xml:space="preserve"> תודה.</w:t>
      </w:r>
    </w:p>
    <w:p w:rsidR="000C5CFD" w:rsidRDefault="000C5CFD" w:rsidP="007624D6">
      <w:pPr>
        <w:rPr>
          <w:rtl/>
          <w:lang w:eastAsia="he-IL"/>
        </w:rPr>
      </w:pPr>
      <w:bookmarkStart w:id="19" w:name="_ETM_Q1_242000"/>
      <w:bookmarkEnd w:id="19"/>
    </w:p>
    <w:p w:rsidR="000C5CFD" w:rsidRDefault="000C5CFD" w:rsidP="007624D6">
      <w:pPr>
        <w:pStyle w:val="af7"/>
        <w:keepNext/>
        <w:rPr>
          <w:rtl/>
        </w:rPr>
      </w:pPr>
      <w:bookmarkStart w:id="20" w:name="ET_yor_6423_10"/>
      <w:r w:rsidRPr="007624D6">
        <w:rPr>
          <w:rStyle w:val="TagStyle"/>
          <w:rtl/>
        </w:rPr>
        <w:t xml:space="preserve"> &lt;&lt; יור &gt;&gt; </w:t>
      </w:r>
      <w:r>
        <w:rPr>
          <w:rtl/>
        </w:rPr>
        <w:t>היו"ר אמיר אוחנה:</w:t>
      </w:r>
      <w:r w:rsidRPr="007624D6">
        <w:rPr>
          <w:rStyle w:val="TagStyle"/>
          <w:rtl/>
        </w:rPr>
        <w:t xml:space="preserve"> &lt;&lt; יור &gt;&gt;</w:t>
      </w:r>
      <w:r>
        <w:rPr>
          <w:rtl/>
        </w:rPr>
        <w:t xml:space="preserve"> </w:t>
      </w:r>
      <w:bookmarkEnd w:id="20"/>
    </w:p>
    <w:p w:rsidR="000C5CFD" w:rsidRDefault="000C5CFD" w:rsidP="00AC3470">
      <w:pPr>
        <w:rPr>
          <w:rtl/>
          <w:lang w:eastAsia="he-IL"/>
        </w:rPr>
      </w:pPr>
    </w:p>
    <w:p w:rsidR="000C5CFD" w:rsidRDefault="000C5CFD" w:rsidP="002E4D52">
      <w:pPr>
        <w:rPr>
          <w:rtl/>
          <w:lang w:eastAsia="he-IL"/>
        </w:rPr>
      </w:pPr>
      <w:bookmarkStart w:id="21" w:name="_ETM_Q1_243000"/>
      <w:bookmarkEnd w:id="21"/>
      <w:r>
        <w:rPr>
          <w:rFonts w:hint="cs"/>
          <w:rtl/>
          <w:lang w:eastAsia="he-IL"/>
        </w:rPr>
        <w:t>תודה רבה למזכיר הכנסת.</w:t>
      </w:r>
    </w:p>
    <w:p w:rsidR="000C5CFD" w:rsidRDefault="000C5CFD" w:rsidP="002E4D52">
      <w:pPr>
        <w:rPr>
          <w:rtl/>
          <w:lang w:eastAsia="he-IL"/>
        </w:rPr>
      </w:pPr>
    </w:p>
    <w:p w:rsidR="000C5CFD" w:rsidRDefault="000C5CFD" w:rsidP="002E4D52">
      <w:pPr>
        <w:rPr>
          <w:rtl/>
          <w:lang w:eastAsia="he-IL"/>
        </w:rPr>
      </w:pPr>
    </w:p>
    <w:p w:rsidR="000C5CFD" w:rsidRDefault="000C5CFD" w:rsidP="002E4D52">
      <w:pPr>
        <w:pStyle w:val="a7"/>
        <w:rPr>
          <w:rtl/>
          <w:lang w:eastAsia="he-IL"/>
        </w:rPr>
      </w:pPr>
      <w:bookmarkStart w:id="22" w:name="ET_subject_640381_6"/>
      <w:r w:rsidRPr="00D465C1">
        <w:rPr>
          <w:rStyle w:val="TagStyle"/>
          <w:rtl/>
        </w:rPr>
        <w:t xml:space="preserve"> &lt;&lt; נושא &gt;&gt; </w:t>
      </w:r>
      <w:bookmarkStart w:id="23" w:name="_Toc138764299"/>
      <w:bookmarkStart w:id="24" w:name="_Toc156929324"/>
      <w:r>
        <w:rPr>
          <w:rtl/>
          <w:lang w:eastAsia="he-IL"/>
        </w:rPr>
        <w:t>נאומים בני דקה</w:t>
      </w:r>
      <w:bookmarkEnd w:id="23"/>
      <w:bookmarkEnd w:id="24"/>
      <w:r w:rsidRPr="00D465C1">
        <w:rPr>
          <w:rStyle w:val="TagStyle"/>
          <w:rtl/>
        </w:rPr>
        <w:t xml:space="preserve"> &lt;&lt; נושא &gt;&gt;</w:t>
      </w:r>
      <w:r>
        <w:rPr>
          <w:rtl/>
          <w:lang w:eastAsia="he-IL"/>
        </w:rPr>
        <w:t xml:space="preserve"> </w:t>
      </w:r>
      <w:bookmarkEnd w:id="22"/>
    </w:p>
    <w:p w:rsidR="000C5CFD" w:rsidRDefault="000C5CFD" w:rsidP="00AC3470">
      <w:pPr>
        <w:rPr>
          <w:rtl/>
          <w:lang w:eastAsia="he-IL"/>
        </w:rPr>
      </w:pPr>
    </w:p>
    <w:p w:rsidR="000C5CFD" w:rsidRDefault="000C5CFD" w:rsidP="002E4D52">
      <w:pPr>
        <w:pStyle w:val="af7"/>
        <w:keepNext/>
        <w:rPr>
          <w:rtl/>
        </w:rPr>
      </w:pPr>
      <w:bookmarkStart w:id="25" w:name="ET_yor_6423_7"/>
      <w:r w:rsidRPr="00D465C1">
        <w:rPr>
          <w:rStyle w:val="TagStyle"/>
          <w:rtl/>
        </w:rPr>
        <w:t xml:space="preserve"> &lt;&lt; יור &gt;&gt; </w:t>
      </w:r>
      <w:r>
        <w:rPr>
          <w:rtl/>
        </w:rPr>
        <w:t>היו"ר אמיר אוחנה:</w:t>
      </w:r>
      <w:r w:rsidRPr="00D465C1">
        <w:rPr>
          <w:rStyle w:val="TagStyle"/>
          <w:rtl/>
        </w:rPr>
        <w:t xml:space="preserve"> &lt;&lt; יור &gt;&gt;</w:t>
      </w:r>
      <w:r>
        <w:rPr>
          <w:rtl/>
        </w:rPr>
        <w:t xml:space="preserve"> </w:t>
      </w:r>
      <w:bookmarkEnd w:id="25"/>
    </w:p>
    <w:p w:rsidR="000C5CFD" w:rsidRDefault="000C5CFD" w:rsidP="00AC3470">
      <w:pPr>
        <w:rPr>
          <w:rtl/>
          <w:lang w:eastAsia="he-IL"/>
        </w:rPr>
      </w:pPr>
    </w:p>
    <w:p w:rsidR="000C5CFD" w:rsidRDefault="000C5CFD" w:rsidP="005A6153">
      <w:pPr>
        <w:rPr>
          <w:rtl/>
          <w:lang w:eastAsia="he-IL"/>
        </w:rPr>
      </w:pPr>
      <w:r>
        <w:rPr>
          <w:rFonts w:hint="cs"/>
          <w:rtl/>
          <w:lang w:eastAsia="he-IL"/>
        </w:rPr>
        <w:t>הנושא הראשון</w:t>
      </w:r>
      <w:bookmarkStart w:id="26" w:name="_ETM_Q1_246000"/>
      <w:bookmarkEnd w:id="26"/>
      <w:r>
        <w:rPr>
          <w:rFonts w:hint="cs"/>
          <w:rtl/>
          <w:lang w:eastAsia="he-IL"/>
        </w:rPr>
        <w:t xml:space="preserve"> על סדר-היום יהיה נאומים בני דקה. חברי כנסת</w:t>
      </w:r>
      <w:bookmarkStart w:id="27" w:name="_ETM_Q1_251000"/>
      <w:bookmarkEnd w:id="27"/>
      <w:r>
        <w:rPr>
          <w:rFonts w:hint="cs"/>
          <w:rtl/>
          <w:lang w:eastAsia="he-IL"/>
        </w:rPr>
        <w:t xml:space="preserve"> המבקשים להירשם מוזמנים להצביע בעד. לאט-לאט. לאט-לאט. הכול בסדר, לאט-לאט. ההצבעה תתקיים כעת, בבקשה.</w:t>
      </w:r>
      <w:bookmarkStart w:id="28" w:name="_ETM_Q1_260000"/>
      <w:bookmarkEnd w:id="28"/>
      <w:r>
        <w:rPr>
          <w:rFonts w:hint="cs"/>
          <w:rtl/>
          <w:lang w:eastAsia="he-IL"/>
        </w:rPr>
        <w:t xml:space="preserve"> עד שאני אקבל לידיי את הרשימה, ראשון הדוברים יהיה חבר הכנסת אופיר כץ. בבקשה, </w:t>
      </w:r>
      <w:bookmarkStart w:id="29" w:name="_ETM_Q1_287000"/>
      <w:bookmarkEnd w:id="29"/>
      <w:r>
        <w:rPr>
          <w:rFonts w:hint="cs"/>
          <w:rtl/>
          <w:lang w:eastAsia="he-IL"/>
        </w:rPr>
        <w:t>אדוני.</w:t>
      </w:r>
    </w:p>
    <w:p w:rsidR="000C5CFD" w:rsidRDefault="000C5CFD" w:rsidP="002E4D52">
      <w:pPr>
        <w:rPr>
          <w:rtl/>
          <w:lang w:eastAsia="he-IL"/>
        </w:rPr>
      </w:pPr>
    </w:p>
    <w:p w:rsidR="000C5CFD" w:rsidRDefault="000C5CFD" w:rsidP="005A6153">
      <w:pPr>
        <w:pStyle w:val="af6"/>
        <w:keepNext/>
        <w:rPr>
          <w:rtl/>
        </w:rPr>
      </w:pPr>
      <w:bookmarkStart w:id="30" w:name="ET_interruption_5786_8"/>
      <w:r w:rsidRPr="005A6153">
        <w:rPr>
          <w:rStyle w:val="TagStyle"/>
          <w:rtl/>
        </w:rPr>
        <w:t xml:space="preserve"> &lt;&lt; קריאה &gt;&gt;</w:t>
      </w:r>
      <w:r w:rsidRPr="00D465C1">
        <w:rPr>
          <w:rStyle w:val="TagStyle"/>
          <w:rtl/>
        </w:rPr>
        <w:t xml:space="preserve"> </w:t>
      </w:r>
      <w:r>
        <w:rPr>
          <w:rtl/>
        </w:rPr>
        <w:t>אופיר כץ (</w:t>
      </w:r>
      <w:r>
        <w:rPr>
          <w:rFonts w:hint="cs"/>
          <w:rtl/>
        </w:rPr>
        <w:t>הליכוד</w:t>
      </w:r>
      <w:r>
        <w:rPr>
          <w:rtl/>
        </w:rPr>
        <w:t>):</w:t>
      </w:r>
      <w:r w:rsidRPr="00D465C1">
        <w:rPr>
          <w:rStyle w:val="TagStyle"/>
          <w:rtl/>
        </w:rPr>
        <w:t xml:space="preserve"> </w:t>
      </w:r>
      <w:r w:rsidRPr="005A6153">
        <w:rPr>
          <w:rStyle w:val="TagStyle"/>
          <w:rtl/>
        </w:rPr>
        <w:t>&lt;&lt; קריאה &gt;&gt;</w:t>
      </w:r>
      <w:r>
        <w:rPr>
          <w:rStyle w:val="TagStyle"/>
          <w:rtl/>
        </w:rPr>
        <w:t xml:space="preserve"> </w:t>
      </w:r>
      <w:r>
        <w:rPr>
          <w:rtl/>
        </w:rPr>
        <w:t xml:space="preserve"> </w:t>
      </w:r>
      <w:bookmarkEnd w:id="30"/>
    </w:p>
    <w:p w:rsidR="000C5CFD" w:rsidRDefault="000C5CFD" w:rsidP="00AC3470">
      <w:pPr>
        <w:rPr>
          <w:rtl/>
          <w:lang w:eastAsia="he-IL"/>
        </w:rPr>
      </w:pPr>
    </w:p>
    <w:p w:rsidR="000C5CFD" w:rsidRDefault="000C5CFD" w:rsidP="00FF47EE">
      <w:pPr>
        <w:rPr>
          <w:rtl/>
          <w:lang w:eastAsia="he-IL"/>
        </w:rPr>
      </w:pPr>
      <w:r>
        <w:rPr>
          <w:rFonts w:hint="cs"/>
          <w:rtl/>
          <w:lang w:eastAsia="he-IL"/>
        </w:rPr>
        <w:t xml:space="preserve">גם </w:t>
      </w:r>
      <w:r w:rsidRPr="001274A4">
        <w:rPr>
          <w:rtl/>
          <w:lang w:eastAsia="he-IL"/>
        </w:rPr>
        <w:t>מושיקו</w:t>
      </w:r>
      <w:r>
        <w:rPr>
          <w:rFonts w:hint="cs"/>
          <w:rtl/>
          <w:lang w:eastAsia="he-IL"/>
        </w:rPr>
        <w:t>,</w:t>
      </w:r>
      <w:r w:rsidRPr="001274A4">
        <w:rPr>
          <w:rtl/>
          <w:lang w:eastAsia="he-IL"/>
        </w:rPr>
        <w:t xml:space="preserve"> אני חושב</w:t>
      </w:r>
      <w:r>
        <w:rPr>
          <w:rFonts w:hint="cs"/>
          <w:rtl/>
          <w:lang w:eastAsia="he-IL"/>
        </w:rPr>
        <w:t>,</w:t>
      </w:r>
      <w:r w:rsidRPr="001274A4">
        <w:rPr>
          <w:rtl/>
          <w:lang w:eastAsia="he-IL"/>
        </w:rPr>
        <w:t xml:space="preserve"> רוצה להירשם</w:t>
      </w:r>
      <w:r>
        <w:rPr>
          <w:rFonts w:hint="cs"/>
          <w:rtl/>
          <w:lang w:eastAsia="he-IL"/>
        </w:rPr>
        <w:t>.</w:t>
      </w:r>
    </w:p>
    <w:p w:rsidR="000C5CFD" w:rsidRDefault="000C5CFD" w:rsidP="002E4D52">
      <w:pPr>
        <w:rPr>
          <w:rtl/>
          <w:lang w:eastAsia="he-IL"/>
        </w:rPr>
      </w:pPr>
    </w:p>
    <w:p w:rsidR="000C5CFD" w:rsidRDefault="000C5CFD" w:rsidP="001274A4">
      <w:pPr>
        <w:pStyle w:val="af7"/>
        <w:keepNext/>
        <w:rPr>
          <w:rtl/>
        </w:rPr>
      </w:pPr>
      <w:bookmarkStart w:id="31" w:name="ET_yor_6423_11"/>
      <w:r w:rsidRPr="001274A4">
        <w:rPr>
          <w:rStyle w:val="TagStyle"/>
          <w:rtl/>
        </w:rPr>
        <w:t xml:space="preserve"> &lt;&lt; יור &gt;&gt; </w:t>
      </w:r>
      <w:r>
        <w:rPr>
          <w:rtl/>
        </w:rPr>
        <w:t>היו"ר אמיר אוחנה:</w:t>
      </w:r>
      <w:r w:rsidRPr="001274A4">
        <w:rPr>
          <w:rStyle w:val="TagStyle"/>
          <w:rtl/>
        </w:rPr>
        <w:t xml:space="preserve"> &lt;&lt; יור &gt;&gt;</w:t>
      </w:r>
      <w:r>
        <w:rPr>
          <w:rtl/>
        </w:rPr>
        <w:t xml:space="preserve"> </w:t>
      </w:r>
      <w:bookmarkEnd w:id="31"/>
    </w:p>
    <w:p w:rsidR="000C5CFD" w:rsidRDefault="000C5CFD" w:rsidP="00AC3470">
      <w:pPr>
        <w:rPr>
          <w:rtl/>
          <w:lang w:eastAsia="he-IL"/>
        </w:rPr>
      </w:pPr>
    </w:p>
    <w:p w:rsidR="000C5CFD" w:rsidRDefault="000C5CFD" w:rsidP="001274A4">
      <w:pPr>
        <w:rPr>
          <w:rtl/>
          <w:lang w:eastAsia="he-IL"/>
        </w:rPr>
      </w:pPr>
      <w:bookmarkStart w:id="32" w:name="_ETM_Q1_290000"/>
      <w:bookmarkEnd w:id="32"/>
      <w:r>
        <w:rPr>
          <w:rtl/>
          <w:lang w:eastAsia="he-IL"/>
        </w:rPr>
        <w:t>מי שמבקש להירשם יבוא למזכיר</w:t>
      </w:r>
      <w:r>
        <w:rPr>
          <w:rFonts w:hint="cs"/>
          <w:rtl/>
          <w:lang w:eastAsia="he-IL"/>
        </w:rPr>
        <w:t xml:space="preserve"> הכנסת. </w:t>
      </w:r>
      <w:r w:rsidRPr="001274A4">
        <w:rPr>
          <w:rtl/>
          <w:lang w:eastAsia="he-IL"/>
        </w:rPr>
        <w:t xml:space="preserve">נוסיף </w:t>
      </w:r>
      <w:r>
        <w:rPr>
          <w:rFonts w:hint="cs"/>
          <w:rtl/>
          <w:lang w:eastAsia="he-IL"/>
        </w:rPr>
        <w:t>את שמו.</w:t>
      </w:r>
    </w:p>
    <w:p w:rsidR="000C5CFD" w:rsidRDefault="000C5CFD" w:rsidP="001274A4">
      <w:pPr>
        <w:rPr>
          <w:rtl/>
          <w:lang w:eastAsia="he-IL"/>
        </w:rPr>
      </w:pPr>
    </w:p>
    <w:p w:rsidR="000C5CFD" w:rsidRDefault="000C5CFD" w:rsidP="005A6153">
      <w:pPr>
        <w:pStyle w:val="af6"/>
        <w:keepNext/>
        <w:rPr>
          <w:rtl/>
        </w:rPr>
      </w:pPr>
      <w:bookmarkStart w:id="33" w:name="ET_interruption_5786_13"/>
      <w:r w:rsidRPr="005A6153">
        <w:rPr>
          <w:rStyle w:val="TagStyle"/>
          <w:rtl/>
        </w:rPr>
        <w:t xml:space="preserve"> &lt;&lt; קריאה &gt;&gt;</w:t>
      </w:r>
      <w:r w:rsidRPr="001274A4">
        <w:rPr>
          <w:rStyle w:val="TagStyle"/>
          <w:rtl/>
        </w:rPr>
        <w:t xml:space="preserve"> </w:t>
      </w:r>
      <w:r>
        <w:rPr>
          <w:rtl/>
        </w:rPr>
        <w:t>אופיר כץ (הליכוד):</w:t>
      </w:r>
      <w:r w:rsidRPr="001274A4">
        <w:rPr>
          <w:rStyle w:val="TagStyle"/>
          <w:rtl/>
        </w:rPr>
        <w:t xml:space="preserve"> </w:t>
      </w:r>
      <w:r w:rsidRPr="005A6153">
        <w:rPr>
          <w:rStyle w:val="TagStyle"/>
          <w:rtl/>
        </w:rPr>
        <w:t>&lt;&lt; קריאה &gt;&gt;</w:t>
      </w:r>
      <w:r>
        <w:rPr>
          <w:rStyle w:val="TagStyle"/>
          <w:rtl/>
        </w:rPr>
        <w:t xml:space="preserve"> </w:t>
      </w:r>
      <w:r>
        <w:rPr>
          <w:rtl/>
        </w:rPr>
        <w:t xml:space="preserve"> </w:t>
      </w:r>
      <w:bookmarkEnd w:id="33"/>
    </w:p>
    <w:p w:rsidR="000C5CFD" w:rsidRDefault="000C5CFD" w:rsidP="00AC3470">
      <w:pPr>
        <w:rPr>
          <w:rtl/>
          <w:lang w:eastAsia="he-IL"/>
        </w:rPr>
      </w:pPr>
    </w:p>
    <w:p w:rsidR="000C5CFD" w:rsidRDefault="000C5CFD" w:rsidP="005A6153">
      <w:pPr>
        <w:rPr>
          <w:rtl/>
          <w:lang w:eastAsia="he-IL"/>
        </w:rPr>
      </w:pPr>
      <w:bookmarkStart w:id="34" w:name="_ETM_Q1_291000"/>
      <w:bookmarkEnd w:id="34"/>
      <w:r>
        <w:rPr>
          <w:rFonts w:hint="cs"/>
          <w:rtl/>
          <w:lang w:eastAsia="he-IL"/>
        </w:rPr>
        <w:t xml:space="preserve">הוא </w:t>
      </w:r>
      <w:r w:rsidRPr="001274A4">
        <w:rPr>
          <w:rtl/>
          <w:lang w:eastAsia="he-IL"/>
        </w:rPr>
        <w:t>משתוקק</w:t>
      </w:r>
      <w:r>
        <w:rPr>
          <w:rFonts w:hint="cs"/>
          <w:rtl/>
          <w:lang w:eastAsia="he-IL"/>
        </w:rPr>
        <w:t>.</w:t>
      </w:r>
      <w:r w:rsidRPr="001274A4">
        <w:rPr>
          <w:rtl/>
          <w:lang w:eastAsia="he-IL"/>
        </w:rPr>
        <w:t xml:space="preserve"> </w:t>
      </w:r>
      <w:r>
        <w:rPr>
          <w:rFonts w:hint="cs"/>
          <w:rtl/>
          <w:lang w:eastAsia="he-IL"/>
        </w:rPr>
        <w:t xml:space="preserve">צריך </w:t>
      </w:r>
      <w:r w:rsidRPr="001274A4">
        <w:rPr>
          <w:rtl/>
          <w:lang w:eastAsia="he-IL"/>
        </w:rPr>
        <w:t>לגשת ליושב-ראש</w:t>
      </w:r>
      <w:r>
        <w:rPr>
          <w:rFonts w:hint="cs"/>
          <w:rtl/>
          <w:lang w:eastAsia="he-IL"/>
        </w:rPr>
        <w:t>.</w:t>
      </w:r>
    </w:p>
    <w:p w:rsidR="000C5CFD" w:rsidRDefault="000C5CFD" w:rsidP="001274A4">
      <w:pPr>
        <w:rPr>
          <w:rtl/>
          <w:lang w:eastAsia="he-IL"/>
        </w:rPr>
      </w:pPr>
    </w:p>
    <w:p w:rsidR="000C5CFD" w:rsidRDefault="000C5CFD" w:rsidP="001274A4">
      <w:pPr>
        <w:pStyle w:val="af7"/>
        <w:keepNext/>
        <w:rPr>
          <w:rtl/>
        </w:rPr>
      </w:pPr>
      <w:bookmarkStart w:id="35" w:name="ET_yor_6423_14"/>
      <w:r w:rsidRPr="001274A4">
        <w:rPr>
          <w:rStyle w:val="TagStyle"/>
          <w:rtl/>
        </w:rPr>
        <w:t xml:space="preserve"> &lt;&lt; יור &gt;&gt; </w:t>
      </w:r>
      <w:r>
        <w:rPr>
          <w:rtl/>
        </w:rPr>
        <w:t>היו"ר אמיר אוחנה:</w:t>
      </w:r>
      <w:r w:rsidRPr="001274A4">
        <w:rPr>
          <w:rStyle w:val="TagStyle"/>
          <w:rtl/>
        </w:rPr>
        <w:t xml:space="preserve"> &lt;&lt; יור &gt;&gt;</w:t>
      </w:r>
      <w:r>
        <w:rPr>
          <w:rtl/>
        </w:rPr>
        <w:t xml:space="preserve"> </w:t>
      </w:r>
      <w:bookmarkEnd w:id="35"/>
    </w:p>
    <w:p w:rsidR="000C5CFD" w:rsidRDefault="000C5CFD" w:rsidP="00AC3470">
      <w:pPr>
        <w:rPr>
          <w:rtl/>
          <w:lang w:eastAsia="he-IL"/>
        </w:rPr>
      </w:pPr>
    </w:p>
    <w:p w:rsidR="000C5CFD" w:rsidRDefault="000C5CFD" w:rsidP="001274A4">
      <w:pPr>
        <w:rPr>
          <w:rtl/>
          <w:lang w:eastAsia="he-IL"/>
        </w:rPr>
      </w:pPr>
      <w:bookmarkStart w:id="36" w:name="_ETM_Q1_294000"/>
      <w:bookmarkEnd w:id="36"/>
      <w:r>
        <w:rPr>
          <w:rFonts w:hint="cs"/>
          <w:rtl/>
          <w:lang w:eastAsia="he-IL"/>
        </w:rPr>
        <w:t>נוסיף גם את שמו.</w:t>
      </w:r>
    </w:p>
    <w:p w:rsidR="000C5CFD" w:rsidRDefault="000C5CFD" w:rsidP="001274A4">
      <w:pPr>
        <w:rPr>
          <w:rtl/>
          <w:lang w:eastAsia="he-IL"/>
        </w:rPr>
      </w:pPr>
      <w:bookmarkStart w:id="37" w:name="_ETM_Q1_295000"/>
      <w:bookmarkEnd w:id="37"/>
    </w:p>
    <w:p w:rsidR="000C5CFD" w:rsidRDefault="000C5CFD" w:rsidP="005A6153">
      <w:pPr>
        <w:pStyle w:val="a4"/>
        <w:keepNext/>
        <w:rPr>
          <w:rtl/>
        </w:rPr>
      </w:pPr>
      <w:bookmarkStart w:id="38" w:name="_ETM_Q1_306196"/>
      <w:bookmarkStart w:id="39" w:name="ET_speakercontinue_5786_15"/>
      <w:bookmarkEnd w:id="38"/>
      <w:r w:rsidRPr="005A6153">
        <w:rPr>
          <w:rStyle w:val="TagStyle"/>
          <w:rtl/>
        </w:rPr>
        <w:t xml:space="preserve"> &lt;&lt; דובר &gt;&gt;</w:t>
      </w:r>
      <w:r w:rsidRPr="001274A4">
        <w:rPr>
          <w:rStyle w:val="TagStyle"/>
          <w:rtl/>
        </w:rPr>
        <w:t xml:space="preserve"> </w:t>
      </w:r>
      <w:bookmarkStart w:id="40" w:name="_Toc138764300"/>
      <w:bookmarkStart w:id="41" w:name="_Toc156929325"/>
      <w:r>
        <w:rPr>
          <w:rtl/>
        </w:rPr>
        <w:t>אופיר כץ (הליכוד):</w:t>
      </w:r>
      <w:bookmarkEnd w:id="40"/>
      <w:bookmarkEnd w:id="41"/>
      <w:r w:rsidRPr="001274A4">
        <w:rPr>
          <w:rStyle w:val="TagStyle"/>
          <w:rtl/>
        </w:rPr>
        <w:t xml:space="preserve"> </w:t>
      </w:r>
      <w:r w:rsidRPr="005A6153">
        <w:rPr>
          <w:rStyle w:val="TagStyle"/>
          <w:rtl/>
        </w:rPr>
        <w:t>&lt;&lt; דובר &gt;&gt;</w:t>
      </w:r>
      <w:r>
        <w:rPr>
          <w:rStyle w:val="TagStyle"/>
          <w:rtl/>
        </w:rPr>
        <w:t xml:space="preserve"> </w:t>
      </w:r>
      <w:r>
        <w:rPr>
          <w:rtl/>
        </w:rPr>
        <w:t xml:space="preserve"> </w:t>
      </w:r>
      <w:bookmarkEnd w:id="39"/>
    </w:p>
    <w:p w:rsidR="000C5CFD" w:rsidRDefault="000C5CFD" w:rsidP="00AC3470">
      <w:pPr>
        <w:rPr>
          <w:rtl/>
          <w:lang w:eastAsia="he-IL"/>
        </w:rPr>
      </w:pPr>
    </w:p>
    <w:p w:rsidR="000C5CFD" w:rsidRDefault="000C5CFD" w:rsidP="004907A0">
      <w:pPr>
        <w:rPr>
          <w:rtl/>
          <w:lang w:eastAsia="he-IL"/>
        </w:rPr>
      </w:pPr>
      <w:bookmarkStart w:id="42" w:name="_ETM_Q1_296000"/>
      <w:bookmarkStart w:id="43" w:name="_ETM_Q1_300000"/>
      <w:bookmarkEnd w:id="42"/>
      <w:bookmarkEnd w:id="43"/>
      <w:r>
        <w:rPr>
          <w:rtl/>
          <w:lang w:eastAsia="he-IL"/>
        </w:rPr>
        <w:t>אדוני היושב-ראש</w:t>
      </w:r>
      <w:r>
        <w:rPr>
          <w:rFonts w:hint="cs"/>
          <w:rtl/>
          <w:lang w:eastAsia="he-IL"/>
        </w:rPr>
        <w:t xml:space="preserve">, </w:t>
      </w:r>
      <w:bookmarkStart w:id="44" w:name="_ETM_Q1_305000"/>
      <w:bookmarkEnd w:id="44"/>
      <w:r>
        <w:rPr>
          <w:rtl/>
          <w:lang w:eastAsia="he-IL"/>
        </w:rPr>
        <w:t xml:space="preserve">מאחר </w:t>
      </w:r>
      <w:r>
        <w:rPr>
          <w:rFonts w:hint="cs"/>
          <w:rtl/>
          <w:lang w:eastAsia="he-IL"/>
        </w:rPr>
        <w:t>ש</w:t>
      </w:r>
      <w:r>
        <w:rPr>
          <w:rtl/>
          <w:lang w:eastAsia="he-IL"/>
        </w:rPr>
        <w:t xml:space="preserve">יום שני זה יום </w:t>
      </w:r>
      <w:r w:rsidRPr="001274A4">
        <w:rPr>
          <w:rtl/>
          <w:lang w:eastAsia="he-IL"/>
        </w:rPr>
        <w:t xml:space="preserve">גדוש </w:t>
      </w:r>
      <w:r>
        <w:rPr>
          <w:rFonts w:hint="cs"/>
          <w:rtl/>
          <w:lang w:eastAsia="he-IL"/>
        </w:rPr>
        <w:t>בו</w:t>
      </w:r>
      <w:r w:rsidRPr="001274A4">
        <w:rPr>
          <w:rtl/>
          <w:lang w:eastAsia="he-IL"/>
        </w:rPr>
        <w:t>ועדות הכנסת הפעילות</w:t>
      </w:r>
      <w:r>
        <w:rPr>
          <w:rFonts w:hint="cs"/>
          <w:rtl/>
          <w:lang w:eastAsia="he-IL"/>
        </w:rPr>
        <w:t>,</w:t>
      </w:r>
      <w:r>
        <w:rPr>
          <w:rtl/>
          <w:lang w:eastAsia="he-IL"/>
        </w:rPr>
        <w:t xml:space="preserve"> אז אני רוצה לעדכן על </w:t>
      </w:r>
      <w:r w:rsidRPr="001274A4">
        <w:rPr>
          <w:rtl/>
          <w:lang w:eastAsia="he-IL"/>
        </w:rPr>
        <w:t>ישיבה שהייתה לנו בוועדת הכנסת</w:t>
      </w:r>
      <w:r>
        <w:rPr>
          <w:rFonts w:hint="cs"/>
          <w:rtl/>
          <w:lang w:eastAsia="he-IL"/>
        </w:rPr>
        <w:t>,</w:t>
      </w:r>
      <w:r w:rsidRPr="001274A4">
        <w:rPr>
          <w:rtl/>
          <w:lang w:eastAsia="he-IL"/>
        </w:rPr>
        <w:t xml:space="preserve"> ישיבה מאוד מאוד חשובה</w:t>
      </w:r>
      <w:r>
        <w:rPr>
          <w:rFonts w:hint="cs"/>
          <w:rtl/>
          <w:lang w:eastAsia="he-IL"/>
        </w:rPr>
        <w:t>,</w:t>
      </w:r>
      <w:r w:rsidRPr="001274A4">
        <w:rPr>
          <w:rtl/>
          <w:lang w:eastAsia="he-IL"/>
        </w:rPr>
        <w:t xml:space="preserve"> שמטרתה</w:t>
      </w:r>
      <w:r>
        <w:rPr>
          <w:rtl/>
          <w:lang w:eastAsia="he-IL"/>
        </w:rPr>
        <w:t xml:space="preserve"> </w:t>
      </w:r>
      <w:r w:rsidRPr="001274A4">
        <w:rPr>
          <w:rtl/>
          <w:lang w:eastAsia="he-IL"/>
        </w:rPr>
        <w:t>לחזק את הכנסת</w:t>
      </w:r>
      <w:r>
        <w:rPr>
          <w:rFonts w:hint="cs"/>
          <w:rtl/>
          <w:lang w:eastAsia="he-IL"/>
        </w:rPr>
        <w:t>,</w:t>
      </w:r>
      <w:r w:rsidRPr="001274A4">
        <w:rPr>
          <w:rtl/>
          <w:lang w:eastAsia="he-IL"/>
        </w:rPr>
        <w:t xml:space="preserve"> לחזק את עבודת חברי הכנסת</w:t>
      </w:r>
      <w:r>
        <w:rPr>
          <w:rFonts w:hint="cs"/>
          <w:rtl/>
          <w:lang w:eastAsia="he-IL"/>
        </w:rPr>
        <w:t>.</w:t>
      </w:r>
      <w:r w:rsidRPr="001274A4">
        <w:rPr>
          <w:rtl/>
          <w:lang w:eastAsia="he-IL"/>
        </w:rPr>
        <w:t xml:space="preserve"> אני שמח שהייתה השתתפות מאוד ערה של חברי הכנסת</w:t>
      </w:r>
      <w:r>
        <w:rPr>
          <w:rFonts w:hint="cs"/>
          <w:rtl/>
          <w:lang w:eastAsia="he-IL"/>
        </w:rPr>
        <w:t>,</w:t>
      </w:r>
      <w:r>
        <w:rPr>
          <w:rtl/>
          <w:lang w:eastAsia="he-IL"/>
        </w:rPr>
        <w:t xml:space="preserve"> ו</w:t>
      </w:r>
      <w:r w:rsidR="004907A0">
        <w:rPr>
          <w:rFonts w:hint="cs"/>
          <w:rtl/>
          <w:lang w:eastAsia="he-IL"/>
        </w:rPr>
        <w:t xml:space="preserve">גם </w:t>
      </w:r>
      <w:r>
        <w:rPr>
          <w:rtl/>
          <w:lang w:eastAsia="he-IL"/>
        </w:rPr>
        <w:t xml:space="preserve">משרדי הממשלה שלחו את </w:t>
      </w:r>
      <w:r w:rsidRPr="001274A4">
        <w:rPr>
          <w:rtl/>
          <w:lang w:eastAsia="he-IL"/>
        </w:rPr>
        <w:t>נציגיהם</w:t>
      </w:r>
      <w:r>
        <w:rPr>
          <w:rFonts w:hint="cs"/>
          <w:rtl/>
          <w:lang w:eastAsia="he-IL"/>
        </w:rPr>
        <w:t>.</w:t>
      </w:r>
      <w:r w:rsidRPr="001274A4">
        <w:rPr>
          <w:rtl/>
          <w:lang w:eastAsia="he-IL"/>
        </w:rPr>
        <w:t xml:space="preserve"> חברי הכנסת באמת עושים עבודה</w:t>
      </w:r>
      <w:r>
        <w:rPr>
          <w:rFonts w:hint="cs"/>
          <w:rtl/>
          <w:lang w:eastAsia="he-IL"/>
        </w:rPr>
        <w:t>,</w:t>
      </w:r>
      <w:r w:rsidRPr="001274A4">
        <w:rPr>
          <w:rtl/>
          <w:lang w:eastAsia="he-IL"/>
        </w:rPr>
        <w:t xml:space="preserve"> עבודה חשובה</w:t>
      </w:r>
      <w:r>
        <w:rPr>
          <w:rFonts w:hint="cs"/>
          <w:rtl/>
          <w:lang w:eastAsia="he-IL"/>
        </w:rPr>
        <w:t>,</w:t>
      </w:r>
      <w:r w:rsidRPr="001274A4">
        <w:rPr>
          <w:rtl/>
          <w:lang w:eastAsia="he-IL"/>
        </w:rPr>
        <w:t xml:space="preserve"> והם רוצים שהעבודה תהיה מדויקת יותר</w:t>
      </w:r>
      <w:r>
        <w:rPr>
          <w:rFonts w:hint="cs"/>
          <w:rtl/>
          <w:lang w:eastAsia="he-IL"/>
        </w:rPr>
        <w:t>.</w:t>
      </w:r>
      <w:r>
        <w:rPr>
          <w:rtl/>
          <w:lang w:eastAsia="he-IL"/>
        </w:rPr>
        <w:t xml:space="preserve"> נעזרים מאוד ב</w:t>
      </w:r>
      <w:r w:rsidRPr="001274A4">
        <w:rPr>
          <w:rtl/>
          <w:lang w:eastAsia="he-IL"/>
        </w:rPr>
        <w:t>מרכז המידע והמחקר של הכנסת</w:t>
      </w:r>
      <w:r>
        <w:rPr>
          <w:rFonts w:hint="cs"/>
          <w:rtl/>
          <w:lang w:eastAsia="he-IL"/>
        </w:rPr>
        <w:t>.</w:t>
      </w:r>
      <w:r>
        <w:rPr>
          <w:rtl/>
          <w:lang w:eastAsia="he-IL"/>
        </w:rPr>
        <w:t xml:space="preserve"> </w:t>
      </w:r>
      <w:r w:rsidRPr="001274A4">
        <w:rPr>
          <w:rtl/>
          <w:lang w:eastAsia="he-IL"/>
        </w:rPr>
        <w:t>לצערי</w:t>
      </w:r>
      <w:r>
        <w:rPr>
          <w:rFonts w:hint="cs"/>
          <w:rtl/>
          <w:lang w:eastAsia="he-IL"/>
        </w:rPr>
        <w:t>,</w:t>
      </w:r>
      <w:r w:rsidRPr="001274A4">
        <w:rPr>
          <w:rtl/>
          <w:lang w:eastAsia="he-IL"/>
        </w:rPr>
        <w:t xml:space="preserve"> כשאנחנו פונים למחלקה להשיג עבורנו נתונים</w:t>
      </w:r>
      <w:r>
        <w:rPr>
          <w:rFonts w:hint="cs"/>
          <w:rtl/>
          <w:lang w:eastAsia="he-IL"/>
        </w:rPr>
        <w:t xml:space="preserve"> </w:t>
      </w:r>
      <w:r>
        <w:rPr>
          <w:rtl/>
          <w:lang w:eastAsia="he-IL"/>
        </w:rPr>
        <w:t>–</w:t>
      </w:r>
      <w:r>
        <w:rPr>
          <w:rFonts w:hint="cs"/>
          <w:rtl/>
          <w:lang w:eastAsia="he-IL"/>
        </w:rPr>
        <w:t xml:space="preserve"> </w:t>
      </w:r>
      <w:r w:rsidRPr="001274A4">
        <w:rPr>
          <w:rtl/>
          <w:lang w:eastAsia="he-IL"/>
        </w:rPr>
        <w:t>כשהם פונים למשרדי הממשלה</w:t>
      </w:r>
      <w:r>
        <w:rPr>
          <w:rFonts w:hint="cs"/>
          <w:rtl/>
          <w:lang w:eastAsia="he-IL"/>
        </w:rPr>
        <w:t>,</w:t>
      </w:r>
      <w:r w:rsidRPr="001274A4">
        <w:rPr>
          <w:rtl/>
          <w:lang w:eastAsia="he-IL"/>
        </w:rPr>
        <w:t xml:space="preserve"> אז לעי</w:t>
      </w:r>
      <w:r>
        <w:rPr>
          <w:rtl/>
          <w:lang w:eastAsia="he-IL"/>
        </w:rPr>
        <w:t>תים מאוד קרובות</w:t>
      </w:r>
      <w:r>
        <w:rPr>
          <w:rFonts w:hint="cs"/>
          <w:rtl/>
          <w:lang w:eastAsia="he-IL"/>
        </w:rPr>
        <w:t xml:space="preserve"> הם</w:t>
      </w:r>
      <w:r>
        <w:rPr>
          <w:rtl/>
          <w:lang w:eastAsia="he-IL"/>
        </w:rPr>
        <w:t xml:space="preserve"> לא זוכים לשיתו</w:t>
      </w:r>
      <w:r w:rsidR="004907A0">
        <w:rPr>
          <w:rFonts w:hint="cs"/>
          <w:rtl/>
          <w:lang w:eastAsia="he-IL"/>
        </w:rPr>
        <w:t>ף</w:t>
      </w:r>
      <w:r>
        <w:rPr>
          <w:rFonts w:hint="cs"/>
          <w:rtl/>
          <w:lang w:eastAsia="he-IL"/>
        </w:rPr>
        <w:t xml:space="preserve"> </w:t>
      </w:r>
      <w:r w:rsidRPr="001274A4">
        <w:rPr>
          <w:rtl/>
          <w:lang w:eastAsia="he-IL"/>
        </w:rPr>
        <w:t>פעולה מצד משרדי הממשלה</w:t>
      </w:r>
      <w:r>
        <w:rPr>
          <w:rFonts w:hint="cs"/>
          <w:rtl/>
          <w:lang w:eastAsia="he-IL"/>
        </w:rPr>
        <w:t xml:space="preserve">. </w:t>
      </w:r>
      <w:r w:rsidRPr="001274A4">
        <w:rPr>
          <w:rtl/>
          <w:lang w:eastAsia="he-IL"/>
        </w:rPr>
        <w:t>על כן באמת עשינו את הדיון</w:t>
      </w:r>
      <w:r>
        <w:rPr>
          <w:rFonts w:hint="cs"/>
          <w:rtl/>
          <w:lang w:eastAsia="he-IL"/>
        </w:rPr>
        <w:t>.</w:t>
      </w:r>
      <w:r w:rsidRPr="001274A4">
        <w:rPr>
          <w:rtl/>
          <w:lang w:eastAsia="he-IL"/>
        </w:rPr>
        <w:t xml:space="preserve"> אני הסברתי שחברי הכנסת</w:t>
      </w:r>
      <w:r>
        <w:rPr>
          <w:rFonts w:hint="cs"/>
          <w:rtl/>
          <w:lang w:eastAsia="he-IL"/>
        </w:rPr>
        <w:t>,</w:t>
      </w:r>
      <w:r>
        <w:rPr>
          <w:rtl/>
          <w:lang w:eastAsia="he-IL"/>
        </w:rPr>
        <w:t xml:space="preserve"> </w:t>
      </w:r>
      <w:r w:rsidRPr="001274A4">
        <w:rPr>
          <w:rtl/>
          <w:lang w:eastAsia="he-IL"/>
        </w:rPr>
        <w:t>עד שהם מגיעים למצב שהם מחוקקים חוק</w:t>
      </w:r>
      <w:r>
        <w:rPr>
          <w:rFonts w:hint="cs"/>
          <w:rtl/>
          <w:lang w:eastAsia="he-IL"/>
        </w:rPr>
        <w:t xml:space="preserve"> </w:t>
      </w:r>
      <w:r>
        <w:rPr>
          <w:rtl/>
          <w:lang w:eastAsia="he-IL"/>
        </w:rPr>
        <w:t>–</w:t>
      </w:r>
      <w:r w:rsidRPr="001274A4">
        <w:rPr>
          <w:rtl/>
          <w:lang w:eastAsia="he-IL"/>
        </w:rPr>
        <w:t xml:space="preserve"> יש להם הרבה פניות</w:t>
      </w:r>
      <w:r>
        <w:rPr>
          <w:rFonts w:hint="cs"/>
          <w:rtl/>
          <w:lang w:eastAsia="he-IL"/>
        </w:rPr>
        <w:t>,</w:t>
      </w:r>
      <w:r w:rsidRPr="001274A4">
        <w:rPr>
          <w:rtl/>
          <w:lang w:eastAsia="he-IL"/>
        </w:rPr>
        <w:t xml:space="preserve"> הרבה דברים שהם רוצים לשנות</w:t>
      </w:r>
      <w:r>
        <w:rPr>
          <w:rFonts w:hint="cs"/>
          <w:rtl/>
          <w:lang w:eastAsia="he-IL"/>
        </w:rPr>
        <w:t>,</w:t>
      </w:r>
      <w:r w:rsidRPr="001274A4">
        <w:rPr>
          <w:rtl/>
          <w:lang w:eastAsia="he-IL"/>
        </w:rPr>
        <w:t xml:space="preserve"> והם פשוט רוצים להיות יותר מדויקים</w:t>
      </w:r>
      <w:r>
        <w:rPr>
          <w:rFonts w:hint="cs"/>
          <w:rtl/>
          <w:lang w:eastAsia="he-IL"/>
        </w:rPr>
        <w:t>.</w:t>
      </w:r>
      <w:r w:rsidRPr="001274A4">
        <w:rPr>
          <w:rtl/>
          <w:lang w:eastAsia="he-IL"/>
        </w:rPr>
        <w:t xml:space="preserve"> לכן</w:t>
      </w:r>
      <w:r>
        <w:rPr>
          <w:rFonts w:hint="cs"/>
          <w:rtl/>
          <w:lang w:eastAsia="he-IL"/>
        </w:rPr>
        <w:t>,</w:t>
      </w:r>
      <w:r w:rsidRPr="001274A4">
        <w:rPr>
          <w:rtl/>
          <w:lang w:eastAsia="he-IL"/>
        </w:rPr>
        <w:t xml:space="preserve"> הנתונים</w:t>
      </w:r>
      <w:r>
        <w:rPr>
          <w:rFonts w:hint="cs"/>
          <w:rtl/>
          <w:lang w:eastAsia="he-IL"/>
        </w:rPr>
        <w:t>,</w:t>
      </w:r>
      <w:r w:rsidRPr="001274A4">
        <w:rPr>
          <w:rtl/>
          <w:lang w:eastAsia="he-IL"/>
        </w:rPr>
        <w:t xml:space="preserve"> ע</w:t>
      </w:r>
      <w:r>
        <w:rPr>
          <w:rtl/>
          <w:lang w:eastAsia="he-IL"/>
        </w:rPr>
        <w:t xml:space="preserve">יבוד הנתונים שעושה עבודת </w:t>
      </w:r>
      <w:r>
        <w:rPr>
          <w:rFonts w:hint="cs"/>
          <w:rtl/>
          <w:lang w:eastAsia="he-IL"/>
        </w:rPr>
        <w:t>ה</w:t>
      </w:r>
      <w:r>
        <w:rPr>
          <w:rtl/>
          <w:lang w:eastAsia="he-IL"/>
        </w:rPr>
        <w:t>מחקר</w:t>
      </w:r>
      <w:r>
        <w:rPr>
          <w:rFonts w:hint="cs"/>
          <w:rtl/>
          <w:lang w:eastAsia="he-IL"/>
        </w:rPr>
        <w:t>,</w:t>
      </w:r>
      <w:r>
        <w:rPr>
          <w:rtl/>
          <w:lang w:eastAsia="he-IL"/>
        </w:rPr>
        <w:t xml:space="preserve"> ה</w:t>
      </w:r>
      <w:r>
        <w:rPr>
          <w:rFonts w:hint="cs"/>
          <w:rtl/>
          <w:lang w:eastAsia="he-IL"/>
        </w:rPr>
        <w:t>ו</w:t>
      </w:r>
      <w:r>
        <w:rPr>
          <w:rtl/>
          <w:lang w:eastAsia="he-IL"/>
        </w:rPr>
        <w:t>א מאוד מאוד קריטי וחשוב</w:t>
      </w:r>
      <w:r w:rsidR="004907A0">
        <w:rPr>
          <w:rFonts w:hint="cs"/>
          <w:rtl/>
          <w:lang w:eastAsia="he-IL"/>
        </w:rPr>
        <w:t>,</w:t>
      </w:r>
      <w:r>
        <w:rPr>
          <w:rFonts w:hint="cs"/>
          <w:rtl/>
          <w:lang w:eastAsia="he-IL"/>
        </w:rPr>
        <w:t xml:space="preserve"> </w:t>
      </w:r>
      <w:r w:rsidRPr="001274A4">
        <w:rPr>
          <w:rtl/>
          <w:lang w:eastAsia="he-IL"/>
        </w:rPr>
        <w:t>גם לחקיקה של חברי הכנסת וגם כמובן לפיקוח</w:t>
      </w:r>
      <w:r>
        <w:rPr>
          <w:rFonts w:hint="cs"/>
          <w:rtl/>
          <w:lang w:eastAsia="he-IL"/>
        </w:rPr>
        <w:t>.</w:t>
      </w:r>
    </w:p>
    <w:p w:rsidR="000C5CFD" w:rsidRDefault="000C5CFD" w:rsidP="001274A4">
      <w:pPr>
        <w:rPr>
          <w:rtl/>
          <w:lang w:eastAsia="he-IL"/>
        </w:rPr>
      </w:pPr>
      <w:bookmarkStart w:id="45" w:name="_ETM_Q1_390000"/>
      <w:bookmarkEnd w:id="45"/>
    </w:p>
    <w:p w:rsidR="000C5CFD" w:rsidRDefault="000C5CFD" w:rsidP="004907A0">
      <w:pPr>
        <w:rPr>
          <w:rtl/>
          <w:lang w:eastAsia="he-IL"/>
        </w:rPr>
      </w:pPr>
      <w:bookmarkStart w:id="46" w:name="_ETM_Q1_391000"/>
      <w:bookmarkEnd w:id="46"/>
      <w:r>
        <w:rPr>
          <w:rtl/>
          <w:lang w:eastAsia="he-IL"/>
        </w:rPr>
        <w:t xml:space="preserve">הדיון הזה </w:t>
      </w:r>
      <w:r>
        <w:rPr>
          <w:rFonts w:hint="cs"/>
          <w:rtl/>
          <w:lang w:eastAsia="he-IL"/>
        </w:rPr>
        <w:t>ה</w:t>
      </w:r>
      <w:r w:rsidRPr="001274A4">
        <w:rPr>
          <w:rtl/>
          <w:lang w:eastAsia="he-IL"/>
        </w:rPr>
        <w:t>תקיים גם בשנה שעברה</w:t>
      </w:r>
      <w:r>
        <w:rPr>
          <w:rFonts w:hint="cs"/>
          <w:rtl/>
          <w:lang w:eastAsia="he-IL"/>
        </w:rPr>
        <w:t xml:space="preserve">. </w:t>
      </w:r>
      <w:r w:rsidRPr="001274A4">
        <w:rPr>
          <w:rtl/>
          <w:lang w:eastAsia="he-IL"/>
        </w:rPr>
        <w:t xml:space="preserve">הפעם אנחנו החלטנו </w:t>
      </w:r>
      <w:r>
        <w:rPr>
          <w:rtl/>
          <w:lang w:eastAsia="he-IL"/>
        </w:rPr>
        <w:t>–</w:t>
      </w:r>
      <w:r>
        <w:rPr>
          <w:rFonts w:hint="cs"/>
          <w:rtl/>
          <w:lang w:eastAsia="he-IL"/>
        </w:rPr>
        <w:t xml:space="preserve"> </w:t>
      </w:r>
      <w:r w:rsidRPr="001274A4">
        <w:rPr>
          <w:rtl/>
          <w:lang w:eastAsia="he-IL"/>
        </w:rPr>
        <w:t>איך אומרים</w:t>
      </w:r>
      <w:r>
        <w:rPr>
          <w:rFonts w:hint="cs"/>
          <w:rtl/>
          <w:lang w:eastAsia="he-IL"/>
        </w:rPr>
        <w:t>,</w:t>
      </w:r>
      <w:r>
        <w:rPr>
          <w:rtl/>
          <w:lang w:eastAsia="he-IL"/>
        </w:rPr>
        <w:t xml:space="preserve"> היושב-ראש</w:t>
      </w:r>
      <w:r>
        <w:rPr>
          <w:rFonts w:hint="cs"/>
          <w:rtl/>
          <w:lang w:eastAsia="he-IL"/>
        </w:rPr>
        <w:t>?</w:t>
      </w:r>
      <w:r w:rsidRPr="001274A4">
        <w:rPr>
          <w:rtl/>
          <w:lang w:eastAsia="he-IL"/>
        </w:rPr>
        <w:t xml:space="preserve"> ואני שמח שגם יש לי גיבוי ממך כיושב-ראש הכנסת</w:t>
      </w:r>
      <w:r>
        <w:rPr>
          <w:rFonts w:hint="cs"/>
          <w:rtl/>
          <w:lang w:eastAsia="he-IL"/>
        </w:rPr>
        <w:t xml:space="preserve"> </w:t>
      </w:r>
      <w:r>
        <w:rPr>
          <w:rtl/>
          <w:lang w:eastAsia="he-IL"/>
        </w:rPr>
        <w:t>–</w:t>
      </w:r>
      <w:r>
        <w:rPr>
          <w:rFonts w:hint="cs"/>
          <w:rtl/>
          <w:lang w:eastAsia="he-IL"/>
        </w:rPr>
        <w:t xml:space="preserve"> </w:t>
      </w:r>
      <w:r w:rsidRPr="001274A4">
        <w:rPr>
          <w:rtl/>
          <w:lang w:eastAsia="he-IL"/>
        </w:rPr>
        <w:t>מה שנקרא</w:t>
      </w:r>
      <w:r>
        <w:rPr>
          <w:rFonts w:hint="cs"/>
          <w:rtl/>
          <w:lang w:eastAsia="he-IL"/>
        </w:rPr>
        <w:t>,</w:t>
      </w:r>
      <w:r w:rsidRPr="001274A4">
        <w:rPr>
          <w:rtl/>
          <w:lang w:eastAsia="he-IL"/>
        </w:rPr>
        <w:t xml:space="preserve"> להסיר את הכפפות</w:t>
      </w:r>
      <w:r>
        <w:rPr>
          <w:rFonts w:hint="cs"/>
          <w:rtl/>
          <w:lang w:eastAsia="he-IL"/>
        </w:rPr>
        <w:t>.</w:t>
      </w:r>
      <w:r w:rsidRPr="001274A4">
        <w:rPr>
          <w:rtl/>
          <w:lang w:eastAsia="he-IL"/>
        </w:rPr>
        <w:t xml:space="preserve"> אנחנו הולכים לקיים נוהל</w:t>
      </w:r>
      <w:r>
        <w:rPr>
          <w:rFonts w:hint="cs"/>
          <w:rtl/>
          <w:lang w:eastAsia="he-IL"/>
        </w:rPr>
        <w:t>,</w:t>
      </w:r>
      <w:r>
        <w:rPr>
          <w:rtl/>
          <w:lang w:eastAsia="he-IL"/>
        </w:rPr>
        <w:t xml:space="preserve"> יחד עם הצוותים </w:t>
      </w:r>
      <w:r w:rsidRPr="001274A4">
        <w:rPr>
          <w:rtl/>
          <w:lang w:eastAsia="he-IL"/>
        </w:rPr>
        <w:t>של הכנסת</w:t>
      </w:r>
      <w:r>
        <w:rPr>
          <w:rFonts w:hint="cs"/>
          <w:rtl/>
          <w:lang w:eastAsia="he-IL"/>
        </w:rPr>
        <w:t>,</w:t>
      </w:r>
      <w:r w:rsidRPr="001274A4">
        <w:rPr>
          <w:rtl/>
          <w:lang w:eastAsia="he-IL"/>
        </w:rPr>
        <w:t xml:space="preserve"> יחד עם חברי כנסת מהקואליציה ו</w:t>
      </w:r>
      <w:r>
        <w:rPr>
          <w:rFonts w:hint="cs"/>
          <w:rtl/>
          <w:lang w:eastAsia="he-IL"/>
        </w:rPr>
        <w:t>מ</w:t>
      </w:r>
      <w:r w:rsidRPr="001274A4">
        <w:rPr>
          <w:rtl/>
          <w:lang w:eastAsia="he-IL"/>
        </w:rPr>
        <w:t>האופוזיציה</w:t>
      </w:r>
      <w:r>
        <w:rPr>
          <w:rFonts w:hint="cs"/>
          <w:rtl/>
          <w:lang w:eastAsia="he-IL"/>
        </w:rPr>
        <w:t>,</w:t>
      </w:r>
      <w:r w:rsidRPr="001274A4">
        <w:rPr>
          <w:rtl/>
          <w:lang w:eastAsia="he-IL"/>
        </w:rPr>
        <w:t xml:space="preserve"> שכולנו בדעה </w:t>
      </w:r>
      <w:r>
        <w:rPr>
          <w:rFonts w:hint="cs"/>
          <w:rtl/>
          <w:lang w:eastAsia="he-IL"/>
        </w:rPr>
        <w:t xml:space="preserve">אחת </w:t>
      </w:r>
      <w:r w:rsidRPr="001274A4">
        <w:rPr>
          <w:rtl/>
          <w:lang w:eastAsia="he-IL"/>
        </w:rPr>
        <w:t>בנושא הזה</w:t>
      </w:r>
      <w:r>
        <w:rPr>
          <w:rFonts w:hint="cs"/>
          <w:rtl/>
          <w:lang w:eastAsia="he-IL"/>
        </w:rPr>
        <w:t>.</w:t>
      </w:r>
      <w:r>
        <w:rPr>
          <w:rtl/>
          <w:lang w:eastAsia="he-IL"/>
        </w:rPr>
        <w:t xml:space="preserve"> </w:t>
      </w:r>
      <w:r>
        <w:rPr>
          <w:rFonts w:hint="cs"/>
          <w:rtl/>
          <w:lang w:eastAsia="he-IL"/>
        </w:rPr>
        <w:t>ב</w:t>
      </w:r>
      <w:r>
        <w:rPr>
          <w:rtl/>
          <w:lang w:eastAsia="he-IL"/>
        </w:rPr>
        <w:t xml:space="preserve">נוהל הזה אנחנו </w:t>
      </w:r>
      <w:r>
        <w:rPr>
          <w:rFonts w:hint="cs"/>
          <w:rtl/>
          <w:lang w:eastAsia="he-IL"/>
        </w:rPr>
        <w:t>נ</w:t>
      </w:r>
      <w:r w:rsidRPr="001274A4">
        <w:rPr>
          <w:rtl/>
          <w:lang w:eastAsia="he-IL"/>
        </w:rPr>
        <w:t>יצור מצב של הדדיות</w:t>
      </w:r>
      <w:r>
        <w:rPr>
          <w:rFonts w:hint="cs"/>
          <w:rtl/>
          <w:lang w:eastAsia="he-IL"/>
        </w:rPr>
        <w:t>.</w:t>
      </w:r>
      <w:r>
        <w:rPr>
          <w:rtl/>
          <w:lang w:eastAsia="he-IL"/>
        </w:rPr>
        <w:t xml:space="preserve"> </w:t>
      </w:r>
      <w:r w:rsidRPr="001274A4">
        <w:rPr>
          <w:rtl/>
          <w:lang w:eastAsia="he-IL"/>
        </w:rPr>
        <w:t>משרד ממשלת</w:t>
      </w:r>
      <w:r>
        <w:rPr>
          <w:rtl/>
          <w:lang w:eastAsia="he-IL"/>
        </w:rPr>
        <w:t>י שלא ישתף פעולה ולא יעביר מידע</w:t>
      </w:r>
      <w:r w:rsidRPr="001274A4">
        <w:rPr>
          <w:rtl/>
          <w:lang w:eastAsia="he-IL"/>
        </w:rPr>
        <w:t xml:space="preserve"> לחברי הכנסת</w:t>
      </w:r>
      <w:r>
        <w:rPr>
          <w:rFonts w:hint="cs"/>
          <w:rtl/>
          <w:lang w:eastAsia="he-IL"/>
        </w:rPr>
        <w:t xml:space="preserve"> או </w:t>
      </w:r>
      <w:proofErr w:type="spellStart"/>
      <w:r>
        <w:rPr>
          <w:rFonts w:hint="cs"/>
          <w:rtl/>
          <w:lang w:eastAsia="he-IL"/>
        </w:rPr>
        <w:t>לממ"מ</w:t>
      </w:r>
      <w:proofErr w:type="spellEnd"/>
      <w:r>
        <w:rPr>
          <w:rFonts w:hint="cs"/>
          <w:rtl/>
          <w:lang w:eastAsia="he-IL"/>
        </w:rPr>
        <w:t xml:space="preserve"> שלנו, </w:t>
      </w:r>
      <w:bookmarkStart w:id="47" w:name="_ETM_Q1_421000"/>
      <w:bookmarkEnd w:id="47"/>
      <w:r w:rsidRPr="001274A4">
        <w:rPr>
          <w:rtl/>
          <w:lang w:eastAsia="he-IL"/>
        </w:rPr>
        <w:t>אותו משרד גם לא יזכה לשיתוף פעולה מטעם הכנסת</w:t>
      </w:r>
      <w:r>
        <w:rPr>
          <w:rFonts w:hint="cs"/>
          <w:rtl/>
          <w:lang w:eastAsia="he-IL"/>
        </w:rPr>
        <w:t xml:space="preserve">. אנחנו </w:t>
      </w:r>
      <w:r w:rsidR="004907A0">
        <w:rPr>
          <w:rFonts w:hint="cs"/>
          <w:rtl/>
          <w:lang w:eastAsia="he-IL"/>
        </w:rPr>
        <w:t xml:space="preserve">גם </w:t>
      </w:r>
      <w:r w:rsidRPr="001274A4">
        <w:rPr>
          <w:rtl/>
          <w:lang w:eastAsia="he-IL"/>
        </w:rPr>
        <w:t>הולכים לקיים פגישה של ראשי הוועדות</w:t>
      </w:r>
      <w:r>
        <w:rPr>
          <w:rFonts w:hint="cs"/>
          <w:rtl/>
          <w:lang w:eastAsia="he-IL"/>
        </w:rPr>
        <w:t>,</w:t>
      </w:r>
      <w:r>
        <w:rPr>
          <w:rtl/>
          <w:lang w:eastAsia="he-IL"/>
        </w:rPr>
        <w:t xml:space="preserve"> כך ש</w:t>
      </w:r>
      <w:r w:rsidRPr="001274A4">
        <w:rPr>
          <w:rtl/>
          <w:lang w:eastAsia="he-IL"/>
        </w:rPr>
        <w:t>ד</w:t>
      </w:r>
      <w:r>
        <w:rPr>
          <w:rtl/>
          <w:lang w:eastAsia="he-IL"/>
        </w:rPr>
        <w:t xml:space="preserve">ברים שמגיעים לוועדות עצמן גם </w:t>
      </w:r>
      <w:r w:rsidRPr="001274A4">
        <w:rPr>
          <w:rtl/>
          <w:lang w:eastAsia="he-IL"/>
        </w:rPr>
        <w:t xml:space="preserve">לא יזכו </w:t>
      </w:r>
      <w:proofErr w:type="spellStart"/>
      <w:r w:rsidRPr="001274A4">
        <w:rPr>
          <w:rtl/>
          <w:lang w:eastAsia="he-IL"/>
        </w:rPr>
        <w:t>לת</w:t>
      </w:r>
      <w:r>
        <w:rPr>
          <w:rFonts w:hint="cs"/>
          <w:rtl/>
          <w:lang w:eastAsia="he-IL"/>
        </w:rPr>
        <w:t>י</w:t>
      </w:r>
      <w:r w:rsidRPr="001274A4">
        <w:rPr>
          <w:rtl/>
          <w:lang w:eastAsia="he-IL"/>
        </w:rPr>
        <w:t>עדוף</w:t>
      </w:r>
      <w:proofErr w:type="spellEnd"/>
      <w:r w:rsidRPr="001274A4">
        <w:rPr>
          <w:rtl/>
          <w:lang w:eastAsia="he-IL"/>
        </w:rPr>
        <w:t xml:space="preserve"> גבוה</w:t>
      </w:r>
      <w:r>
        <w:rPr>
          <w:rFonts w:hint="cs"/>
          <w:rtl/>
          <w:lang w:eastAsia="he-IL"/>
        </w:rPr>
        <w:t>,</w:t>
      </w:r>
      <w:r w:rsidRPr="001274A4">
        <w:rPr>
          <w:rtl/>
          <w:lang w:eastAsia="he-IL"/>
        </w:rPr>
        <w:t xml:space="preserve"> אם</w:t>
      </w:r>
      <w:r>
        <w:rPr>
          <w:rFonts w:hint="cs"/>
          <w:rtl/>
          <w:lang w:eastAsia="he-IL"/>
        </w:rPr>
        <w:t xml:space="preserve"> בכלל, </w:t>
      </w:r>
      <w:r w:rsidRPr="007E54BA">
        <w:rPr>
          <w:rtl/>
          <w:lang w:eastAsia="he-IL"/>
        </w:rPr>
        <w:t>וגם בזמן המליאה</w:t>
      </w:r>
      <w:r>
        <w:rPr>
          <w:rFonts w:hint="cs"/>
          <w:rtl/>
          <w:lang w:eastAsia="he-IL"/>
        </w:rPr>
        <w:t>,</w:t>
      </w:r>
      <w:r w:rsidRPr="007E54BA">
        <w:rPr>
          <w:rtl/>
          <w:lang w:eastAsia="he-IL"/>
        </w:rPr>
        <w:t xml:space="preserve"> משרדים שלא ישתפו פעולה עם חברי הכנסת</w:t>
      </w:r>
      <w:r>
        <w:rPr>
          <w:rFonts w:hint="cs"/>
          <w:rtl/>
          <w:lang w:eastAsia="he-IL"/>
        </w:rPr>
        <w:t>,</w:t>
      </w:r>
      <w:r w:rsidRPr="007E54BA">
        <w:rPr>
          <w:rtl/>
          <w:lang w:eastAsia="he-IL"/>
        </w:rPr>
        <w:t xml:space="preserve"> גם </w:t>
      </w:r>
      <w:r>
        <w:rPr>
          <w:rFonts w:hint="cs"/>
          <w:rtl/>
          <w:lang w:eastAsia="he-IL"/>
        </w:rPr>
        <w:t>ב</w:t>
      </w:r>
      <w:r w:rsidRPr="007E54BA">
        <w:rPr>
          <w:rtl/>
          <w:lang w:eastAsia="he-IL"/>
        </w:rPr>
        <w:t>דברים שהם ירצו בעצמם לקדם</w:t>
      </w:r>
      <w:r>
        <w:rPr>
          <w:rFonts w:hint="cs"/>
          <w:rtl/>
          <w:lang w:eastAsia="he-IL"/>
        </w:rPr>
        <w:t xml:space="preserve"> </w:t>
      </w:r>
      <w:r>
        <w:rPr>
          <w:rtl/>
          <w:lang w:eastAsia="he-IL"/>
        </w:rPr>
        <w:t>–</w:t>
      </w:r>
      <w:r w:rsidRPr="007E54BA">
        <w:rPr>
          <w:rtl/>
          <w:lang w:eastAsia="he-IL"/>
        </w:rPr>
        <w:t xml:space="preserve"> אנחנו לא ניתן להם את זמן המליאה</w:t>
      </w:r>
      <w:r>
        <w:rPr>
          <w:rFonts w:hint="cs"/>
          <w:rtl/>
          <w:lang w:eastAsia="he-IL"/>
        </w:rPr>
        <w:t>.</w:t>
      </w:r>
      <w:r w:rsidRPr="007E54BA">
        <w:rPr>
          <w:rtl/>
          <w:lang w:eastAsia="he-IL"/>
        </w:rPr>
        <w:t xml:space="preserve"> תודה</w:t>
      </w:r>
      <w:r>
        <w:rPr>
          <w:rFonts w:hint="cs"/>
          <w:rtl/>
          <w:lang w:eastAsia="he-IL"/>
        </w:rPr>
        <w:t>.</w:t>
      </w:r>
    </w:p>
    <w:p w:rsidR="000C5CFD" w:rsidRDefault="000C5CFD" w:rsidP="007E54BA">
      <w:pPr>
        <w:rPr>
          <w:rtl/>
          <w:lang w:eastAsia="he-IL"/>
        </w:rPr>
      </w:pPr>
      <w:bookmarkStart w:id="48" w:name="_ETM_Q1_447000"/>
      <w:bookmarkEnd w:id="48"/>
    </w:p>
    <w:p w:rsidR="000C5CFD" w:rsidRDefault="000C5CFD" w:rsidP="007E54BA">
      <w:pPr>
        <w:pStyle w:val="af7"/>
        <w:keepNext/>
        <w:rPr>
          <w:rtl/>
        </w:rPr>
      </w:pPr>
      <w:bookmarkStart w:id="49" w:name="ET_yor_6423_16"/>
      <w:r w:rsidRPr="007E54BA">
        <w:rPr>
          <w:rStyle w:val="TagStyle"/>
          <w:rtl/>
        </w:rPr>
        <w:t xml:space="preserve"> &lt;&lt; יור &gt;&gt; </w:t>
      </w:r>
      <w:r>
        <w:rPr>
          <w:rtl/>
        </w:rPr>
        <w:t>היו"ר אמיר אוחנה:</w:t>
      </w:r>
      <w:r w:rsidRPr="007E54BA">
        <w:rPr>
          <w:rStyle w:val="TagStyle"/>
          <w:rtl/>
        </w:rPr>
        <w:t xml:space="preserve"> &lt;&lt; יור &gt;&gt;</w:t>
      </w:r>
      <w:r>
        <w:rPr>
          <w:rtl/>
        </w:rPr>
        <w:t xml:space="preserve"> </w:t>
      </w:r>
      <w:bookmarkEnd w:id="49"/>
    </w:p>
    <w:p w:rsidR="000C5CFD" w:rsidRDefault="000C5CFD" w:rsidP="00AC3470">
      <w:pPr>
        <w:rPr>
          <w:rtl/>
          <w:lang w:eastAsia="he-IL"/>
        </w:rPr>
      </w:pPr>
    </w:p>
    <w:p w:rsidR="000C5CFD" w:rsidRDefault="000C5CFD" w:rsidP="007E54BA">
      <w:pPr>
        <w:rPr>
          <w:rtl/>
          <w:lang w:eastAsia="he-IL"/>
        </w:rPr>
      </w:pPr>
      <w:bookmarkStart w:id="50" w:name="_ETM_Q1_448000"/>
      <w:bookmarkEnd w:id="50"/>
      <w:r>
        <w:rPr>
          <w:rtl/>
          <w:lang w:eastAsia="he-IL"/>
        </w:rPr>
        <w:t>אני מודה מאוד לחבר הכנסת כץ</w:t>
      </w:r>
      <w:r>
        <w:rPr>
          <w:rFonts w:hint="cs"/>
          <w:rtl/>
          <w:lang w:eastAsia="he-IL"/>
        </w:rPr>
        <w:t xml:space="preserve">. </w:t>
      </w:r>
      <w:r w:rsidRPr="007E54BA">
        <w:rPr>
          <w:rtl/>
          <w:lang w:eastAsia="he-IL"/>
        </w:rPr>
        <w:t>יעלה ויבוא חבר הכנסת בועז ביסמוט</w:t>
      </w:r>
      <w:r w:rsidR="004907A0">
        <w:rPr>
          <w:rFonts w:hint="cs"/>
          <w:rtl/>
          <w:lang w:eastAsia="he-IL"/>
        </w:rPr>
        <w:t>,</w:t>
      </w:r>
      <w:r w:rsidRPr="007E54BA">
        <w:rPr>
          <w:rtl/>
          <w:lang w:eastAsia="he-IL"/>
        </w:rPr>
        <w:t xml:space="preserve"> ואחריו </w:t>
      </w:r>
      <w:r>
        <w:rPr>
          <w:rtl/>
          <w:lang w:eastAsia="he-IL"/>
        </w:rPr>
        <w:t>–</w:t>
      </w:r>
      <w:r>
        <w:rPr>
          <w:rFonts w:hint="cs"/>
          <w:rtl/>
          <w:lang w:eastAsia="he-IL"/>
        </w:rPr>
        <w:t xml:space="preserve"> </w:t>
      </w:r>
      <w:r w:rsidRPr="007E54BA">
        <w:rPr>
          <w:rtl/>
          <w:lang w:eastAsia="he-IL"/>
        </w:rPr>
        <w:t>חברת הכנסת טלי גוטליב</w:t>
      </w:r>
      <w:r>
        <w:rPr>
          <w:rFonts w:hint="cs"/>
          <w:rtl/>
          <w:lang w:eastAsia="he-IL"/>
        </w:rPr>
        <w:t>.</w:t>
      </w:r>
    </w:p>
    <w:p w:rsidR="000C5CFD" w:rsidRDefault="000C5CFD" w:rsidP="007E54BA">
      <w:pPr>
        <w:rPr>
          <w:rtl/>
          <w:lang w:eastAsia="he-IL"/>
        </w:rPr>
      </w:pPr>
      <w:bookmarkStart w:id="51" w:name="_ETM_Q1_461000"/>
      <w:bookmarkEnd w:id="51"/>
    </w:p>
    <w:p w:rsidR="000C5CFD" w:rsidRDefault="000C5CFD" w:rsidP="007E54BA">
      <w:pPr>
        <w:pStyle w:val="a4"/>
        <w:keepNext/>
        <w:rPr>
          <w:rtl/>
        </w:rPr>
      </w:pPr>
      <w:bookmarkStart w:id="52" w:name="ET_speaker_6342_17"/>
      <w:r w:rsidRPr="007E54BA">
        <w:rPr>
          <w:rStyle w:val="TagStyle"/>
          <w:rtl/>
        </w:rPr>
        <w:t xml:space="preserve"> &lt;&lt; דובר &gt;&gt; </w:t>
      </w:r>
      <w:bookmarkStart w:id="53" w:name="_Toc138764301"/>
      <w:bookmarkStart w:id="54" w:name="_Toc156929326"/>
      <w:r>
        <w:rPr>
          <w:rtl/>
        </w:rPr>
        <w:t>בועז ביסמוט (הליכוד):</w:t>
      </w:r>
      <w:bookmarkEnd w:id="53"/>
      <w:bookmarkEnd w:id="54"/>
      <w:r w:rsidRPr="007E54BA">
        <w:rPr>
          <w:rStyle w:val="TagStyle"/>
          <w:rtl/>
        </w:rPr>
        <w:t xml:space="preserve"> &lt;&lt; דובר &gt;&gt;</w:t>
      </w:r>
      <w:r>
        <w:rPr>
          <w:rtl/>
        </w:rPr>
        <w:t xml:space="preserve"> </w:t>
      </w:r>
      <w:bookmarkEnd w:id="52"/>
    </w:p>
    <w:p w:rsidR="000C5CFD" w:rsidRDefault="000C5CFD" w:rsidP="00AC3470">
      <w:pPr>
        <w:rPr>
          <w:rtl/>
          <w:lang w:eastAsia="he-IL"/>
        </w:rPr>
      </w:pPr>
    </w:p>
    <w:p w:rsidR="000C5CFD" w:rsidRDefault="000C5CFD" w:rsidP="004907A0">
      <w:pPr>
        <w:rPr>
          <w:rtl/>
          <w:lang w:eastAsia="he-IL"/>
        </w:rPr>
      </w:pPr>
      <w:r w:rsidRPr="007E54BA">
        <w:rPr>
          <w:rtl/>
          <w:lang w:eastAsia="he-IL"/>
        </w:rPr>
        <w:t>כבוד היושב-ראש</w:t>
      </w:r>
      <w:r>
        <w:rPr>
          <w:rFonts w:hint="cs"/>
          <w:rtl/>
          <w:lang w:eastAsia="he-IL"/>
        </w:rPr>
        <w:t>,</w:t>
      </w:r>
      <w:r w:rsidRPr="007E54BA">
        <w:rPr>
          <w:rtl/>
          <w:lang w:eastAsia="he-IL"/>
        </w:rPr>
        <w:t xml:space="preserve"> כנסת נכבדה</w:t>
      </w:r>
      <w:r>
        <w:rPr>
          <w:rFonts w:hint="cs"/>
          <w:rtl/>
          <w:lang w:eastAsia="he-IL"/>
        </w:rPr>
        <w:t>,</w:t>
      </w:r>
      <w:r>
        <w:rPr>
          <w:rtl/>
          <w:lang w:eastAsia="he-IL"/>
        </w:rPr>
        <w:t xml:space="preserve"> חזרנו זה </w:t>
      </w:r>
      <w:r>
        <w:rPr>
          <w:rFonts w:hint="cs"/>
          <w:rtl/>
          <w:lang w:eastAsia="he-IL"/>
        </w:rPr>
        <w:t>ע</w:t>
      </w:r>
      <w:r>
        <w:rPr>
          <w:rtl/>
          <w:lang w:eastAsia="he-IL"/>
        </w:rPr>
        <w:t>תה</w:t>
      </w:r>
      <w:r w:rsidR="004907A0">
        <w:rPr>
          <w:rFonts w:hint="cs"/>
          <w:rtl/>
          <w:lang w:eastAsia="he-IL"/>
        </w:rPr>
        <w:t>,</w:t>
      </w:r>
      <w:r>
        <w:rPr>
          <w:rtl/>
          <w:lang w:eastAsia="he-IL"/>
        </w:rPr>
        <w:t xml:space="preserve"> </w:t>
      </w:r>
      <w:r w:rsidRPr="007E54BA">
        <w:rPr>
          <w:rtl/>
          <w:lang w:eastAsia="he-IL"/>
        </w:rPr>
        <w:t>יחד עם חברתי מהאופוזיציה</w:t>
      </w:r>
      <w:r>
        <w:rPr>
          <w:rtl/>
          <w:lang w:eastAsia="he-IL"/>
        </w:rPr>
        <w:t xml:space="preserve"> מירב בן ארי</w:t>
      </w:r>
      <w:r>
        <w:rPr>
          <w:rFonts w:hint="cs"/>
          <w:rtl/>
          <w:lang w:eastAsia="he-IL"/>
        </w:rPr>
        <w:t xml:space="preserve">, </w:t>
      </w:r>
      <w:r w:rsidRPr="007E54BA">
        <w:rPr>
          <w:rtl/>
          <w:lang w:eastAsia="he-IL"/>
        </w:rPr>
        <w:t>משליחות</w:t>
      </w:r>
      <w:r>
        <w:rPr>
          <w:rFonts w:hint="cs"/>
          <w:rtl/>
          <w:lang w:eastAsia="he-IL"/>
        </w:rPr>
        <w:t>,</w:t>
      </w:r>
      <w:r w:rsidRPr="007E54BA">
        <w:rPr>
          <w:rtl/>
          <w:lang w:eastAsia="he-IL"/>
        </w:rPr>
        <w:t xml:space="preserve"> שליחות של הכנסת</w:t>
      </w:r>
      <w:r>
        <w:rPr>
          <w:rFonts w:hint="cs"/>
          <w:rtl/>
          <w:lang w:eastAsia="he-IL"/>
        </w:rPr>
        <w:t xml:space="preserve"> ל</w:t>
      </w:r>
      <w:r w:rsidRPr="007E54BA">
        <w:rPr>
          <w:rtl/>
          <w:lang w:eastAsia="he-IL"/>
        </w:rPr>
        <w:t>אספה הפרלמנטרית של מועצת אירופה</w:t>
      </w:r>
      <w:r>
        <w:rPr>
          <w:rFonts w:hint="cs"/>
          <w:rtl/>
          <w:lang w:eastAsia="he-IL"/>
        </w:rPr>
        <w:t>.</w:t>
      </w:r>
      <w:r w:rsidRPr="007E54BA">
        <w:rPr>
          <w:rtl/>
          <w:lang w:eastAsia="he-IL"/>
        </w:rPr>
        <w:t xml:space="preserve"> גוף חשוב</w:t>
      </w:r>
      <w:r>
        <w:rPr>
          <w:rFonts w:hint="cs"/>
          <w:rtl/>
          <w:lang w:eastAsia="he-IL"/>
        </w:rPr>
        <w:t>.</w:t>
      </w:r>
      <w:r w:rsidRPr="007E54BA">
        <w:rPr>
          <w:rtl/>
          <w:lang w:eastAsia="he-IL"/>
        </w:rPr>
        <w:t xml:space="preserve"> אתם יודעים</w:t>
      </w:r>
      <w:r>
        <w:rPr>
          <w:rFonts w:hint="cs"/>
          <w:rtl/>
          <w:lang w:eastAsia="he-IL"/>
        </w:rPr>
        <w:t>,</w:t>
      </w:r>
      <w:r w:rsidRPr="007E54BA">
        <w:rPr>
          <w:rtl/>
          <w:lang w:eastAsia="he-IL"/>
        </w:rPr>
        <w:t xml:space="preserve"> יש את הפרלמנט האירופי</w:t>
      </w:r>
      <w:r>
        <w:rPr>
          <w:rFonts w:hint="cs"/>
          <w:rtl/>
          <w:lang w:eastAsia="he-IL"/>
        </w:rPr>
        <w:t>,</w:t>
      </w:r>
      <w:r w:rsidRPr="007E54BA">
        <w:rPr>
          <w:rtl/>
          <w:lang w:eastAsia="he-IL"/>
        </w:rPr>
        <w:t xml:space="preserve"> יש את האיחוד האירופי</w:t>
      </w:r>
      <w:r>
        <w:rPr>
          <w:rFonts w:hint="cs"/>
          <w:rtl/>
          <w:lang w:eastAsia="he-IL"/>
        </w:rPr>
        <w:t xml:space="preserve"> </w:t>
      </w:r>
      <w:bookmarkStart w:id="55" w:name="_ETM_Q1_480000"/>
      <w:bookmarkEnd w:id="55"/>
      <w:r>
        <w:rPr>
          <w:rFonts w:hint="cs"/>
          <w:rtl/>
          <w:lang w:eastAsia="he-IL"/>
        </w:rPr>
        <w:t>ויש את</w:t>
      </w:r>
      <w:r w:rsidRPr="007E54BA">
        <w:rPr>
          <w:rtl/>
          <w:lang w:eastAsia="he-IL"/>
        </w:rPr>
        <w:t xml:space="preserve"> מועצת אירופה</w:t>
      </w:r>
      <w:r>
        <w:rPr>
          <w:rFonts w:hint="cs"/>
          <w:rtl/>
          <w:lang w:eastAsia="he-IL"/>
        </w:rPr>
        <w:t>.</w:t>
      </w:r>
      <w:bookmarkStart w:id="56" w:name="_ETM_Q1_477000"/>
      <w:bookmarkEnd w:id="56"/>
      <w:r w:rsidR="004907A0">
        <w:rPr>
          <w:rFonts w:hint="cs"/>
          <w:rtl/>
          <w:lang w:eastAsia="he-IL"/>
        </w:rPr>
        <w:t xml:space="preserve"> </w:t>
      </w:r>
      <w:r w:rsidRPr="007E54BA">
        <w:rPr>
          <w:rtl/>
          <w:lang w:eastAsia="he-IL"/>
        </w:rPr>
        <w:t>למה אני מספר את הסיפור הזה</w:t>
      </w:r>
      <w:r>
        <w:rPr>
          <w:rFonts w:hint="cs"/>
          <w:rtl/>
          <w:lang w:eastAsia="he-IL"/>
        </w:rPr>
        <w:t>?</w:t>
      </w:r>
      <w:r w:rsidRPr="007E54BA">
        <w:rPr>
          <w:rtl/>
          <w:lang w:eastAsia="he-IL"/>
        </w:rPr>
        <w:t xml:space="preserve"> כי כאשר אני נוסע או יוצא מהמדינה</w:t>
      </w:r>
      <w:r>
        <w:rPr>
          <w:rFonts w:hint="cs"/>
          <w:rtl/>
          <w:lang w:eastAsia="he-IL"/>
        </w:rPr>
        <w:t>,</w:t>
      </w:r>
      <w:r>
        <w:rPr>
          <w:rtl/>
          <w:lang w:eastAsia="he-IL"/>
        </w:rPr>
        <w:t xml:space="preserve"> בטח בשליחות </w:t>
      </w:r>
      <w:r>
        <w:rPr>
          <w:rFonts w:hint="cs"/>
          <w:rtl/>
          <w:lang w:eastAsia="he-IL"/>
        </w:rPr>
        <w:t>ל</w:t>
      </w:r>
      <w:r w:rsidRPr="007E54BA">
        <w:rPr>
          <w:rtl/>
          <w:lang w:eastAsia="he-IL"/>
        </w:rPr>
        <w:t>איזה מוסד</w:t>
      </w:r>
      <w:r>
        <w:rPr>
          <w:rFonts w:hint="cs"/>
          <w:rtl/>
          <w:lang w:eastAsia="he-IL"/>
        </w:rPr>
        <w:t>,</w:t>
      </w:r>
      <w:r>
        <w:rPr>
          <w:rtl/>
          <w:lang w:eastAsia="he-IL"/>
        </w:rPr>
        <w:t xml:space="preserve"> </w:t>
      </w:r>
      <w:r>
        <w:rPr>
          <w:rFonts w:hint="cs"/>
          <w:rtl/>
          <w:lang w:eastAsia="he-IL"/>
        </w:rPr>
        <w:t>ל</w:t>
      </w:r>
      <w:r>
        <w:rPr>
          <w:rtl/>
          <w:lang w:eastAsia="he-IL"/>
        </w:rPr>
        <w:t>איז</w:t>
      </w:r>
      <w:r>
        <w:rPr>
          <w:rFonts w:hint="cs"/>
          <w:rtl/>
          <w:lang w:eastAsia="he-IL"/>
        </w:rPr>
        <w:t>ו</w:t>
      </w:r>
      <w:r>
        <w:rPr>
          <w:rtl/>
          <w:lang w:eastAsia="he-IL"/>
        </w:rPr>
        <w:t xml:space="preserve"> אינסטיטו</w:t>
      </w:r>
      <w:r>
        <w:rPr>
          <w:rFonts w:hint="cs"/>
          <w:rtl/>
          <w:lang w:eastAsia="he-IL"/>
        </w:rPr>
        <w:t>ציה</w:t>
      </w:r>
      <w:r>
        <w:rPr>
          <w:rtl/>
          <w:lang w:eastAsia="he-IL"/>
        </w:rPr>
        <w:t xml:space="preserve"> בי</w:t>
      </w:r>
      <w:r>
        <w:rPr>
          <w:rFonts w:hint="cs"/>
          <w:rtl/>
          <w:lang w:eastAsia="he-IL"/>
        </w:rPr>
        <w:t>ן-</w:t>
      </w:r>
      <w:r w:rsidRPr="007E54BA">
        <w:rPr>
          <w:rtl/>
          <w:lang w:eastAsia="he-IL"/>
        </w:rPr>
        <w:t>לאומית</w:t>
      </w:r>
      <w:r>
        <w:rPr>
          <w:rFonts w:hint="cs"/>
          <w:rtl/>
          <w:lang w:eastAsia="he-IL"/>
        </w:rPr>
        <w:t>,</w:t>
      </w:r>
      <w:r>
        <w:rPr>
          <w:rtl/>
          <w:lang w:eastAsia="he-IL"/>
        </w:rPr>
        <w:t xml:space="preserve"> אז יש לי תחושה שאני סובל</w:t>
      </w:r>
      <w:r>
        <w:rPr>
          <w:rFonts w:hint="cs"/>
          <w:rtl/>
          <w:lang w:eastAsia="he-IL"/>
        </w:rPr>
        <w:t xml:space="preserve">, </w:t>
      </w:r>
      <w:r w:rsidRPr="007E54BA">
        <w:rPr>
          <w:rtl/>
          <w:lang w:eastAsia="he-IL"/>
        </w:rPr>
        <w:t>איך נקרא לזה</w:t>
      </w:r>
      <w:r>
        <w:rPr>
          <w:rFonts w:hint="cs"/>
          <w:rtl/>
          <w:lang w:eastAsia="he-IL"/>
        </w:rPr>
        <w:t>,</w:t>
      </w:r>
      <w:r>
        <w:rPr>
          <w:rtl/>
          <w:lang w:eastAsia="he-IL"/>
        </w:rPr>
        <w:t xml:space="preserve"> או שיש לי </w:t>
      </w:r>
      <w:r w:rsidRPr="007E54BA">
        <w:rPr>
          <w:rtl/>
          <w:lang w:eastAsia="he-IL"/>
        </w:rPr>
        <w:t>מגפה כלשהי או שאני איזה חולה מסוים</w:t>
      </w:r>
      <w:r>
        <w:rPr>
          <w:rFonts w:hint="cs"/>
          <w:rtl/>
          <w:lang w:eastAsia="he-IL"/>
        </w:rPr>
        <w:t xml:space="preserve"> ע</w:t>
      </w:r>
      <w:r>
        <w:rPr>
          <w:rtl/>
          <w:lang w:eastAsia="he-IL"/>
        </w:rPr>
        <w:t>ם איז</w:t>
      </w:r>
      <w:r>
        <w:rPr>
          <w:rFonts w:hint="cs"/>
          <w:rtl/>
          <w:lang w:eastAsia="he-IL"/>
        </w:rPr>
        <w:t>ו</w:t>
      </w:r>
      <w:r w:rsidRPr="007E54BA">
        <w:rPr>
          <w:rtl/>
          <w:lang w:eastAsia="he-IL"/>
        </w:rPr>
        <w:t xml:space="preserve"> מחלה מידבקת</w:t>
      </w:r>
      <w:r w:rsidR="004907A0">
        <w:rPr>
          <w:rFonts w:hint="cs"/>
          <w:rtl/>
          <w:lang w:eastAsia="he-IL"/>
        </w:rPr>
        <w:t>,</w:t>
      </w:r>
      <w:r w:rsidRPr="007E54BA">
        <w:rPr>
          <w:rtl/>
          <w:lang w:eastAsia="he-IL"/>
        </w:rPr>
        <w:t xml:space="preserve"> אני כמובן מצור</w:t>
      </w:r>
      <w:r>
        <w:rPr>
          <w:rFonts w:hint="cs"/>
          <w:rtl/>
          <w:lang w:eastAsia="he-IL"/>
        </w:rPr>
        <w:t>ע</w:t>
      </w:r>
      <w:r w:rsidR="004907A0">
        <w:rPr>
          <w:rFonts w:hint="cs"/>
          <w:rtl/>
          <w:lang w:eastAsia="he-IL"/>
        </w:rPr>
        <w:t>,</w:t>
      </w:r>
      <w:r>
        <w:rPr>
          <w:rFonts w:hint="cs"/>
          <w:rtl/>
          <w:lang w:eastAsia="he-IL"/>
        </w:rPr>
        <w:t xml:space="preserve"> </w:t>
      </w:r>
      <w:r>
        <w:rPr>
          <w:rtl/>
          <w:lang w:eastAsia="he-IL"/>
        </w:rPr>
        <w:t xml:space="preserve">ואף </w:t>
      </w:r>
      <w:r>
        <w:rPr>
          <w:rFonts w:hint="cs"/>
          <w:rtl/>
          <w:lang w:eastAsia="he-IL"/>
        </w:rPr>
        <w:t xml:space="preserve">אחד </w:t>
      </w:r>
      <w:r w:rsidRPr="007E54BA">
        <w:rPr>
          <w:rtl/>
          <w:lang w:eastAsia="he-IL"/>
        </w:rPr>
        <w:t>לא רוצה להתקרב אלי</w:t>
      </w:r>
      <w:r>
        <w:rPr>
          <w:rFonts w:hint="cs"/>
          <w:rtl/>
          <w:lang w:eastAsia="he-IL"/>
        </w:rPr>
        <w:t>י,</w:t>
      </w:r>
      <w:r w:rsidRPr="007E54BA">
        <w:rPr>
          <w:rtl/>
          <w:lang w:eastAsia="he-IL"/>
        </w:rPr>
        <w:t xml:space="preserve"> כי אני מייצג את </w:t>
      </w:r>
      <w:r>
        <w:rPr>
          <w:rFonts w:hint="cs"/>
          <w:rtl/>
          <w:lang w:eastAsia="he-IL"/>
        </w:rPr>
        <w:t xml:space="preserve">מדינת </w:t>
      </w:r>
      <w:r w:rsidRPr="007E54BA">
        <w:rPr>
          <w:rtl/>
          <w:lang w:eastAsia="he-IL"/>
        </w:rPr>
        <w:t>ישראל</w:t>
      </w:r>
      <w:r>
        <w:rPr>
          <w:rFonts w:hint="cs"/>
          <w:rtl/>
          <w:lang w:eastAsia="he-IL"/>
        </w:rPr>
        <w:t>,</w:t>
      </w:r>
      <w:r w:rsidRPr="007E54BA">
        <w:rPr>
          <w:rtl/>
          <w:lang w:eastAsia="he-IL"/>
        </w:rPr>
        <w:t xml:space="preserve"> ובטח </w:t>
      </w:r>
      <w:proofErr w:type="spellStart"/>
      <w:r w:rsidRPr="007E54BA">
        <w:rPr>
          <w:rtl/>
          <w:lang w:eastAsia="he-IL"/>
        </w:rPr>
        <w:t>ובטח</w:t>
      </w:r>
      <w:proofErr w:type="spellEnd"/>
      <w:r w:rsidRPr="007E54BA">
        <w:rPr>
          <w:rtl/>
          <w:lang w:eastAsia="he-IL"/>
        </w:rPr>
        <w:t xml:space="preserve"> תחת הממשלה הנוכחית</w:t>
      </w:r>
      <w:r>
        <w:rPr>
          <w:rFonts w:hint="cs"/>
          <w:rtl/>
          <w:lang w:eastAsia="he-IL"/>
        </w:rPr>
        <w:t>,</w:t>
      </w:r>
      <w:r w:rsidRPr="007E54BA">
        <w:rPr>
          <w:rtl/>
          <w:lang w:eastAsia="he-IL"/>
        </w:rPr>
        <w:t xml:space="preserve"> אלוהים ישמור</w:t>
      </w:r>
      <w:r>
        <w:rPr>
          <w:rFonts w:hint="cs"/>
          <w:rtl/>
          <w:lang w:eastAsia="he-IL"/>
        </w:rPr>
        <w:t>,</w:t>
      </w:r>
      <w:r w:rsidRPr="007E54BA">
        <w:rPr>
          <w:rtl/>
          <w:lang w:eastAsia="he-IL"/>
        </w:rPr>
        <w:t xml:space="preserve"> שמרחיקה את כל העולם מא</w:t>
      </w:r>
      <w:r>
        <w:rPr>
          <w:rFonts w:hint="cs"/>
          <w:rtl/>
          <w:lang w:eastAsia="he-IL"/>
        </w:rPr>
        <w:t>י</w:t>
      </w:r>
      <w:r w:rsidRPr="007E54BA">
        <w:rPr>
          <w:rtl/>
          <w:lang w:eastAsia="he-IL"/>
        </w:rPr>
        <w:t>תנו</w:t>
      </w:r>
      <w:r>
        <w:rPr>
          <w:rFonts w:hint="cs"/>
          <w:rtl/>
          <w:lang w:eastAsia="he-IL"/>
        </w:rPr>
        <w:t>.</w:t>
      </w:r>
    </w:p>
    <w:p w:rsidR="000C5CFD" w:rsidRDefault="000C5CFD" w:rsidP="007E54BA">
      <w:pPr>
        <w:rPr>
          <w:rtl/>
          <w:lang w:eastAsia="he-IL"/>
        </w:rPr>
      </w:pPr>
      <w:bookmarkStart w:id="57" w:name="_ETM_Q1_509000"/>
      <w:bookmarkEnd w:id="57"/>
    </w:p>
    <w:p w:rsidR="000C5CFD" w:rsidRDefault="000C5CFD" w:rsidP="004F4C19">
      <w:pPr>
        <w:rPr>
          <w:rtl/>
          <w:lang w:eastAsia="he-IL"/>
        </w:rPr>
      </w:pPr>
      <w:bookmarkStart w:id="58" w:name="_ETM_Q1_504000"/>
      <w:bookmarkEnd w:id="58"/>
      <w:r w:rsidRPr="007E54BA">
        <w:rPr>
          <w:rtl/>
          <w:lang w:eastAsia="he-IL"/>
        </w:rPr>
        <w:t>והפלא ופלא</w:t>
      </w:r>
      <w:r>
        <w:rPr>
          <w:rFonts w:hint="cs"/>
          <w:rtl/>
          <w:lang w:eastAsia="he-IL"/>
        </w:rPr>
        <w:t>,</w:t>
      </w:r>
      <w:r w:rsidRPr="007E54BA">
        <w:rPr>
          <w:rtl/>
          <w:lang w:eastAsia="he-IL"/>
        </w:rPr>
        <w:t xml:space="preserve"> ההפך הוא הנכון</w:t>
      </w:r>
      <w:r>
        <w:rPr>
          <w:rFonts w:hint="cs"/>
          <w:rtl/>
          <w:lang w:eastAsia="he-IL"/>
        </w:rPr>
        <w:t>.</w:t>
      </w:r>
      <w:r w:rsidRPr="007E54BA">
        <w:rPr>
          <w:rtl/>
          <w:lang w:eastAsia="he-IL"/>
        </w:rPr>
        <w:t xml:space="preserve"> מעולם לא ראיתי</w:t>
      </w:r>
      <w:r>
        <w:rPr>
          <w:rFonts w:hint="cs"/>
          <w:rtl/>
          <w:lang w:eastAsia="he-IL"/>
        </w:rPr>
        <w:t xml:space="preserve"> </w:t>
      </w:r>
      <w:r>
        <w:rPr>
          <w:rtl/>
          <w:lang w:eastAsia="he-IL"/>
        </w:rPr>
        <w:t>–</w:t>
      </w:r>
      <w:r>
        <w:rPr>
          <w:rFonts w:hint="cs"/>
          <w:rtl/>
          <w:lang w:eastAsia="he-IL"/>
        </w:rPr>
        <w:t xml:space="preserve"> </w:t>
      </w:r>
      <w:bookmarkStart w:id="59" w:name="_ETM_Q1_510000"/>
      <w:bookmarkEnd w:id="59"/>
      <w:r>
        <w:rPr>
          <w:rFonts w:hint="cs"/>
          <w:rtl/>
          <w:lang w:eastAsia="he-IL"/>
        </w:rPr>
        <w:t>ו</w:t>
      </w:r>
      <w:r>
        <w:rPr>
          <w:rtl/>
          <w:lang w:eastAsia="he-IL"/>
        </w:rPr>
        <w:t>ז</w:t>
      </w:r>
      <w:r>
        <w:rPr>
          <w:rFonts w:hint="cs"/>
          <w:rtl/>
          <w:lang w:eastAsia="he-IL"/>
        </w:rPr>
        <w:t>ו</w:t>
      </w:r>
      <w:r w:rsidRPr="007E54BA">
        <w:rPr>
          <w:rtl/>
          <w:lang w:eastAsia="he-IL"/>
        </w:rPr>
        <w:t xml:space="preserve"> </w:t>
      </w:r>
      <w:r>
        <w:rPr>
          <w:rFonts w:hint="cs"/>
          <w:rtl/>
          <w:lang w:eastAsia="he-IL"/>
        </w:rPr>
        <w:t>ה</w:t>
      </w:r>
      <w:r w:rsidRPr="007E54BA">
        <w:rPr>
          <w:rtl/>
          <w:lang w:eastAsia="he-IL"/>
        </w:rPr>
        <w:t>שליחות השלישית שלי</w:t>
      </w:r>
      <w:r>
        <w:rPr>
          <w:rFonts w:hint="cs"/>
          <w:rtl/>
          <w:lang w:eastAsia="he-IL"/>
        </w:rPr>
        <w:t>,</w:t>
      </w:r>
      <w:r w:rsidRPr="007E54BA">
        <w:rPr>
          <w:rtl/>
          <w:lang w:eastAsia="he-IL"/>
        </w:rPr>
        <w:t xml:space="preserve"> במקרה</w:t>
      </w:r>
      <w:r>
        <w:rPr>
          <w:rFonts w:hint="cs"/>
          <w:rtl/>
          <w:lang w:eastAsia="he-IL"/>
        </w:rPr>
        <w:t>;</w:t>
      </w:r>
      <w:r>
        <w:rPr>
          <w:rtl/>
          <w:lang w:eastAsia="he-IL"/>
        </w:rPr>
        <w:t xml:space="preserve"> תעיד על</w:t>
      </w:r>
      <w:r>
        <w:rPr>
          <w:rFonts w:hint="cs"/>
          <w:rtl/>
          <w:lang w:eastAsia="he-IL"/>
        </w:rPr>
        <w:t xml:space="preserve"> </w:t>
      </w:r>
      <w:r>
        <w:rPr>
          <w:rtl/>
          <w:lang w:eastAsia="he-IL"/>
        </w:rPr>
        <w:t>כך חברתי מהאופוזיציה</w:t>
      </w:r>
      <w:r>
        <w:rPr>
          <w:rFonts w:hint="cs"/>
          <w:rtl/>
          <w:lang w:eastAsia="he-IL"/>
        </w:rPr>
        <w:t xml:space="preserve">. </w:t>
      </w:r>
      <w:r>
        <w:rPr>
          <w:rtl/>
          <w:lang w:eastAsia="he-IL"/>
        </w:rPr>
        <w:t>שליחות שלישית שלי</w:t>
      </w:r>
      <w:r>
        <w:rPr>
          <w:rFonts w:hint="cs"/>
          <w:rtl/>
          <w:lang w:eastAsia="he-IL"/>
        </w:rPr>
        <w:t xml:space="preserve">, </w:t>
      </w:r>
      <w:r>
        <w:rPr>
          <w:rtl/>
          <w:lang w:eastAsia="he-IL"/>
        </w:rPr>
        <w:t>אם זה בבריסל</w:t>
      </w:r>
      <w:r>
        <w:rPr>
          <w:rFonts w:hint="cs"/>
          <w:rtl/>
          <w:lang w:eastAsia="he-IL"/>
        </w:rPr>
        <w:t xml:space="preserve">, </w:t>
      </w:r>
      <w:r>
        <w:rPr>
          <w:rtl/>
          <w:lang w:eastAsia="he-IL"/>
        </w:rPr>
        <w:t>אם זה ב</w:t>
      </w:r>
      <w:r>
        <w:rPr>
          <w:rFonts w:hint="cs"/>
          <w:rtl/>
          <w:lang w:eastAsia="he-IL"/>
        </w:rPr>
        <w:t>ש</w:t>
      </w:r>
      <w:r w:rsidRPr="007E54BA">
        <w:rPr>
          <w:rtl/>
          <w:lang w:eastAsia="he-IL"/>
        </w:rPr>
        <w:t>טרסבורג</w:t>
      </w:r>
      <w:r>
        <w:rPr>
          <w:rFonts w:hint="cs"/>
          <w:rtl/>
          <w:lang w:eastAsia="he-IL"/>
        </w:rPr>
        <w:t>,</w:t>
      </w:r>
      <w:r>
        <w:rPr>
          <w:rtl/>
          <w:lang w:eastAsia="he-IL"/>
        </w:rPr>
        <w:t xml:space="preserve"> שבה אתה רואה עד כמה האירופ</w:t>
      </w:r>
      <w:r>
        <w:rPr>
          <w:rFonts w:hint="cs"/>
          <w:rtl/>
          <w:lang w:eastAsia="he-IL"/>
        </w:rPr>
        <w:t>י</w:t>
      </w:r>
      <w:r w:rsidRPr="007E54BA">
        <w:rPr>
          <w:rtl/>
          <w:lang w:eastAsia="he-IL"/>
        </w:rPr>
        <w:t>ם</w:t>
      </w:r>
      <w:r>
        <w:rPr>
          <w:rFonts w:hint="cs"/>
          <w:rtl/>
          <w:lang w:eastAsia="he-IL"/>
        </w:rPr>
        <w:t>,</w:t>
      </w:r>
      <w:r w:rsidRPr="007E54BA">
        <w:rPr>
          <w:rtl/>
          <w:lang w:eastAsia="he-IL"/>
        </w:rPr>
        <w:t xml:space="preserve"> באופן מדהים</w:t>
      </w:r>
      <w:r>
        <w:rPr>
          <w:rFonts w:hint="cs"/>
          <w:rtl/>
          <w:lang w:eastAsia="he-IL"/>
        </w:rPr>
        <w:t xml:space="preserve"> </w:t>
      </w:r>
      <w:r>
        <w:rPr>
          <w:rtl/>
          <w:lang w:eastAsia="he-IL"/>
        </w:rPr>
        <w:t>–</w:t>
      </w:r>
      <w:r>
        <w:rPr>
          <w:rFonts w:hint="cs"/>
          <w:rtl/>
          <w:lang w:eastAsia="he-IL"/>
        </w:rPr>
        <w:t xml:space="preserve"> </w:t>
      </w:r>
      <w:r w:rsidRPr="007E54BA">
        <w:rPr>
          <w:rtl/>
          <w:lang w:eastAsia="he-IL"/>
        </w:rPr>
        <w:t>אני גם לא זוכר דבר שכזה</w:t>
      </w:r>
      <w:r>
        <w:rPr>
          <w:rFonts w:hint="cs"/>
          <w:rtl/>
          <w:lang w:eastAsia="he-IL"/>
        </w:rPr>
        <w:t>,</w:t>
      </w:r>
      <w:r w:rsidRPr="007E54BA">
        <w:rPr>
          <w:rtl/>
          <w:lang w:eastAsia="he-IL"/>
        </w:rPr>
        <w:t xml:space="preserve"> ואני קצת מכיר את </w:t>
      </w:r>
      <w:r>
        <w:rPr>
          <w:rFonts w:hint="cs"/>
          <w:rtl/>
          <w:lang w:eastAsia="he-IL"/>
        </w:rPr>
        <w:t>מדיניות ה</w:t>
      </w:r>
      <w:r>
        <w:rPr>
          <w:rtl/>
          <w:lang w:eastAsia="he-IL"/>
        </w:rPr>
        <w:t>חוץ של ישראל ואת יחסי אירופה</w:t>
      </w:r>
      <w:r>
        <w:rPr>
          <w:rFonts w:hint="cs"/>
          <w:rtl/>
          <w:lang w:eastAsia="he-IL"/>
        </w:rPr>
        <w:t>-</w:t>
      </w:r>
      <w:r w:rsidRPr="007E54BA">
        <w:rPr>
          <w:rtl/>
          <w:lang w:eastAsia="he-IL"/>
        </w:rPr>
        <w:t>ישר</w:t>
      </w:r>
      <w:r>
        <w:rPr>
          <w:rtl/>
          <w:lang w:eastAsia="he-IL"/>
        </w:rPr>
        <w:t>אל</w:t>
      </w:r>
      <w:r>
        <w:rPr>
          <w:rFonts w:hint="cs"/>
          <w:rtl/>
          <w:lang w:eastAsia="he-IL"/>
        </w:rPr>
        <w:t xml:space="preserve">. </w:t>
      </w:r>
      <w:r w:rsidRPr="007E54BA">
        <w:rPr>
          <w:rtl/>
          <w:lang w:eastAsia="he-IL"/>
        </w:rPr>
        <w:t xml:space="preserve">לא ראיתי את אירופה כל כך </w:t>
      </w:r>
      <w:r>
        <w:rPr>
          <w:rFonts w:hint="cs"/>
          <w:rtl/>
          <w:lang w:eastAsia="he-IL"/>
        </w:rPr>
        <w:t>כמהה,</w:t>
      </w:r>
      <w:r w:rsidRPr="007E54BA">
        <w:rPr>
          <w:rtl/>
          <w:lang w:eastAsia="he-IL"/>
        </w:rPr>
        <w:t xml:space="preserve"> כל כך רוצה</w:t>
      </w:r>
      <w:r>
        <w:rPr>
          <w:rFonts w:hint="cs"/>
          <w:rtl/>
          <w:lang w:eastAsia="he-IL"/>
        </w:rPr>
        <w:t>,</w:t>
      </w:r>
      <w:r w:rsidRPr="007E54BA">
        <w:rPr>
          <w:rtl/>
          <w:lang w:eastAsia="he-IL"/>
        </w:rPr>
        <w:t xml:space="preserve"> כל כך שואפת להתקרב לישראל</w:t>
      </w:r>
      <w:r>
        <w:rPr>
          <w:rFonts w:hint="cs"/>
          <w:rtl/>
          <w:lang w:eastAsia="he-IL"/>
        </w:rPr>
        <w:t xml:space="preserve">, </w:t>
      </w:r>
      <w:r w:rsidRPr="003A6F9D">
        <w:rPr>
          <w:rtl/>
          <w:lang w:eastAsia="he-IL"/>
        </w:rPr>
        <w:t>מצד</w:t>
      </w:r>
      <w:r>
        <w:rPr>
          <w:rFonts w:hint="cs"/>
          <w:rtl/>
          <w:lang w:eastAsia="he-IL"/>
        </w:rPr>
        <w:t xml:space="preserve"> אחד, </w:t>
      </w:r>
      <w:r>
        <w:rPr>
          <w:rtl/>
          <w:lang w:eastAsia="he-IL"/>
        </w:rPr>
        <w:t>ויותר ר</w:t>
      </w:r>
      <w:r>
        <w:rPr>
          <w:rFonts w:hint="cs"/>
          <w:rtl/>
          <w:lang w:eastAsia="he-IL"/>
        </w:rPr>
        <w:t>חב</w:t>
      </w:r>
      <w:r w:rsidRPr="003A6F9D">
        <w:rPr>
          <w:rtl/>
          <w:lang w:eastAsia="he-IL"/>
        </w:rPr>
        <w:t xml:space="preserve"> מזה</w:t>
      </w:r>
      <w:r>
        <w:rPr>
          <w:rtl/>
          <w:lang w:eastAsia="he-IL"/>
        </w:rPr>
        <w:t xml:space="preserve"> </w:t>
      </w:r>
      <w:r w:rsidR="004F4C19">
        <w:rPr>
          <w:rFonts w:hint="cs"/>
          <w:rtl/>
          <w:lang w:eastAsia="he-IL"/>
        </w:rPr>
        <w:t xml:space="preserve">– </w:t>
      </w:r>
      <w:r>
        <w:rPr>
          <w:rtl/>
          <w:lang w:eastAsia="he-IL"/>
        </w:rPr>
        <w:t>להיות חלק מ</w:t>
      </w:r>
      <w:r w:rsidR="004F4C19">
        <w:rPr>
          <w:rFonts w:hint="cs"/>
          <w:rtl/>
          <w:lang w:eastAsia="he-IL"/>
        </w:rPr>
        <w:t>ה</w:t>
      </w:r>
      <w:r>
        <w:rPr>
          <w:rtl/>
          <w:lang w:eastAsia="he-IL"/>
        </w:rPr>
        <w:t>דבר שנקרא הסכ</w:t>
      </w:r>
      <w:r>
        <w:rPr>
          <w:rFonts w:hint="cs"/>
          <w:rtl/>
          <w:lang w:eastAsia="he-IL"/>
        </w:rPr>
        <w:t>מי</w:t>
      </w:r>
      <w:r>
        <w:rPr>
          <w:rtl/>
          <w:lang w:eastAsia="he-IL"/>
        </w:rPr>
        <w:t xml:space="preserve"> </w:t>
      </w:r>
      <w:r w:rsidRPr="003A6F9D">
        <w:rPr>
          <w:rtl/>
          <w:lang w:eastAsia="he-IL"/>
        </w:rPr>
        <w:t>אברהם</w:t>
      </w:r>
      <w:r>
        <w:rPr>
          <w:rFonts w:hint="cs"/>
          <w:rtl/>
          <w:lang w:eastAsia="he-IL"/>
        </w:rPr>
        <w:t>.</w:t>
      </w:r>
    </w:p>
    <w:p w:rsidR="000C5CFD" w:rsidRDefault="000C5CFD" w:rsidP="003A6F9D">
      <w:pPr>
        <w:rPr>
          <w:rtl/>
          <w:lang w:eastAsia="he-IL"/>
        </w:rPr>
      </w:pPr>
    </w:p>
    <w:p w:rsidR="000C5CFD" w:rsidRDefault="000C5CFD" w:rsidP="004F4C19">
      <w:pPr>
        <w:rPr>
          <w:rtl/>
          <w:lang w:eastAsia="he-IL"/>
        </w:rPr>
      </w:pPr>
      <w:r>
        <w:rPr>
          <w:rFonts w:hint="cs"/>
          <w:rtl/>
          <w:lang w:eastAsia="he-IL"/>
        </w:rPr>
        <w:t xml:space="preserve">אם הזכרתי </w:t>
      </w:r>
      <w:r>
        <w:rPr>
          <w:rtl/>
          <w:lang w:eastAsia="he-IL"/>
        </w:rPr>
        <w:t>את הסכמ</w:t>
      </w:r>
      <w:r>
        <w:rPr>
          <w:rFonts w:hint="cs"/>
          <w:rtl/>
          <w:lang w:eastAsia="he-IL"/>
        </w:rPr>
        <w:t>י</w:t>
      </w:r>
      <w:r w:rsidRPr="003A6F9D">
        <w:rPr>
          <w:rtl/>
          <w:lang w:eastAsia="he-IL"/>
        </w:rPr>
        <w:t xml:space="preserve"> אברהם</w:t>
      </w:r>
      <w:r>
        <w:rPr>
          <w:rFonts w:hint="cs"/>
          <w:rtl/>
          <w:lang w:eastAsia="he-IL"/>
        </w:rPr>
        <w:t>,</w:t>
      </w:r>
      <w:r>
        <w:rPr>
          <w:rtl/>
          <w:lang w:eastAsia="he-IL"/>
        </w:rPr>
        <w:t xml:space="preserve"> רק </w:t>
      </w:r>
      <w:r>
        <w:rPr>
          <w:rFonts w:hint="cs"/>
          <w:rtl/>
          <w:lang w:eastAsia="he-IL"/>
        </w:rPr>
        <w:t>א</w:t>
      </w:r>
      <w:r w:rsidRPr="003A6F9D">
        <w:rPr>
          <w:rtl/>
          <w:lang w:eastAsia="he-IL"/>
        </w:rPr>
        <w:t xml:space="preserve">גיד דבר </w:t>
      </w:r>
      <w:r>
        <w:rPr>
          <w:rFonts w:hint="cs"/>
          <w:rtl/>
          <w:lang w:eastAsia="he-IL"/>
        </w:rPr>
        <w:t>אחד:</w:t>
      </w:r>
      <w:r w:rsidRPr="003A6F9D">
        <w:rPr>
          <w:rtl/>
          <w:lang w:eastAsia="he-IL"/>
        </w:rPr>
        <w:t xml:space="preserve"> ההסכמים המדהימים והחשובים האלה</w:t>
      </w:r>
      <w:r>
        <w:rPr>
          <w:rFonts w:hint="cs"/>
          <w:rtl/>
          <w:lang w:eastAsia="he-IL"/>
        </w:rPr>
        <w:t>,</w:t>
      </w:r>
      <w:r w:rsidRPr="003A6F9D">
        <w:rPr>
          <w:rtl/>
          <w:lang w:eastAsia="he-IL"/>
        </w:rPr>
        <w:t xml:space="preserve"> שנחתמו ב</w:t>
      </w:r>
      <w:r>
        <w:rPr>
          <w:rFonts w:hint="cs"/>
          <w:rtl/>
          <w:lang w:eastAsia="he-IL"/>
        </w:rPr>
        <w:t>-15 בספטמבר 2020</w:t>
      </w:r>
      <w:r w:rsidRPr="003A6F9D">
        <w:rPr>
          <w:rtl/>
          <w:lang w:eastAsia="he-IL"/>
        </w:rPr>
        <w:t xml:space="preserve"> על מדשאות הבית הלבן</w:t>
      </w:r>
      <w:r>
        <w:rPr>
          <w:rFonts w:hint="cs"/>
          <w:rtl/>
          <w:lang w:eastAsia="he-IL"/>
        </w:rPr>
        <w:t xml:space="preserve"> </w:t>
      </w:r>
      <w:bookmarkStart w:id="60" w:name="_ETM_Q1_540000"/>
      <w:bookmarkEnd w:id="60"/>
      <w:r>
        <w:rPr>
          <w:rtl/>
          <w:lang w:eastAsia="he-IL"/>
        </w:rPr>
        <w:t>–</w:t>
      </w:r>
      <w:r>
        <w:rPr>
          <w:rFonts w:hint="cs"/>
          <w:rtl/>
          <w:lang w:eastAsia="he-IL"/>
        </w:rPr>
        <w:t xml:space="preserve"> א</w:t>
      </w:r>
      <w:r w:rsidRPr="003A6F9D">
        <w:rPr>
          <w:rtl/>
          <w:lang w:eastAsia="he-IL"/>
        </w:rPr>
        <w:t>ירו</w:t>
      </w:r>
      <w:r>
        <w:rPr>
          <w:rFonts w:hint="cs"/>
          <w:rtl/>
          <w:lang w:eastAsia="he-IL"/>
        </w:rPr>
        <w:t>פה</w:t>
      </w:r>
      <w:r>
        <w:rPr>
          <w:rtl/>
          <w:lang w:eastAsia="he-IL"/>
        </w:rPr>
        <w:t xml:space="preserve"> </w:t>
      </w:r>
      <w:r w:rsidRPr="003A6F9D">
        <w:rPr>
          <w:rtl/>
          <w:lang w:eastAsia="he-IL"/>
        </w:rPr>
        <w:t>דווקא הייתה מאוד סקפטי</w:t>
      </w:r>
      <w:r>
        <w:rPr>
          <w:rFonts w:hint="cs"/>
          <w:rtl/>
          <w:lang w:eastAsia="he-IL"/>
        </w:rPr>
        <w:t>ת</w:t>
      </w:r>
      <w:r w:rsidR="004F4C19">
        <w:rPr>
          <w:rFonts w:hint="cs"/>
          <w:rtl/>
          <w:lang w:eastAsia="he-IL"/>
        </w:rPr>
        <w:t>;</w:t>
      </w:r>
      <w:r>
        <w:rPr>
          <w:rFonts w:hint="cs"/>
          <w:rtl/>
          <w:lang w:eastAsia="he-IL"/>
        </w:rPr>
        <w:t xml:space="preserve"> היא </w:t>
      </w:r>
      <w:r w:rsidRPr="003A6F9D">
        <w:rPr>
          <w:rtl/>
          <w:lang w:eastAsia="he-IL"/>
        </w:rPr>
        <w:t>דווקא נרתעה מההסכמים האלה</w:t>
      </w:r>
      <w:r w:rsidR="004F4C19">
        <w:rPr>
          <w:rFonts w:hint="cs"/>
          <w:rtl/>
          <w:lang w:eastAsia="he-IL"/>
        </w:rPr>
        <w:t>,</w:t>
      </w:r>
      <w:r w:rsidRPr="003A6F9D">
        <w:rPr>
          <w:rtl/>
          <w:lang w:eastAsia="he-IL"/>
        </w:rPr>
        <w:t xml:space="preserve"> בגלל שתי סיבות</w:t>
      </w:r>
      <w:r w:rsidR="004F4C19">
        <w:rPr>
          <w:rFonts w:hint="cs"/>
          <w:rtl/>
          <w:lang w:eastAsia="he-IL"/>
        </w:rPr>
        <w:t>:</w:t>
      </w:r>
      <w:r>
        <w:rPr>
          <w:rFonts w:hint="cs"/>
          <w:rtl/>
          <w:lang w:eastAsia="he-IL"/>
        </w:rPr>
        <w:t xml:space="preserve"> א.</w:t>
      </w:r>
      <w:r w:rsidRPr="003A6F9D">
        <w:rPr>
          <w:rtl/>
          <w:lang w:eastAsia="he-IL"/>
        </w:rPr>
        <w:t xml:space="preserve"> בגלל שזה נגד את הפרדיגמה של אירופה</w:t>
      </w:r>
      <w:r>
        <w:rPr>
          <w:rFonts w:hint="cs"/>
          <w:rtl/>
          <w:lang w:eastAsia="he-IL"/>
        </w:rPr>
        <w:t>,</w:t>
      </w:r>
      <w:r w:rsidRPr="003A6F9D">
        <w:rPr>
          <w:rtl/>
          <w:lang w:eastAsia="he-IL"/>
        </w:rPr>
        <w:t xml:space="preserve"> שקודם כ</w:t>
      </w:r>
      <w:r>
        <w:rPr>
          <w:rFonts w:hint="cs"/>
          <w:rtl/>
          <w:lang w:eastAsia="he-IL"/>
        </w:rPr>
        <w:t>ו</w:t>
      </w:r>
      <w:r w:rsidRPr="003A6F9D">
        <w:rPr>
          <w:rtl/>
          <w:lang w:eastAsia="he-IL"/>
        </w:rPr>
        <w:t>ל פלסטינים ואחרי זה כל השאר</w:t>
      </w:r>
      <w:r w:rsidR="004F4C19">
        <w:rPr>
          <w:rFonts w:hint="cs"/>
          <w:rtl/>
          <w:lang w:eastAsia="he-IL"/>
        </w:rPr>
        <w:t>,</w:t>
      </w:r>
      <w:r>
        <w:rPr>
          <w:rFonts w:hint="cs"/>
          <w:rtl/>
          <w:lang w:eastAsia="he-IL"/>
        </w:rPr>
        <w:t xml:space="preserve"> </w:t>
      </w:r>
      <w:bookmarkStart w:id="61" w:name="_ETM_Q1_553000"/>
      <w:bookmarkEnd w:id="61"/>
      <w:r>
        <w:rPr>
          <w:rFonts w:hint="cs"/>
          <w:rtl/>
          <w:lang w:eastAsia="he-IL"/>
        </w:rPr>
        <w:t>ו</w:t>
      </w:r>
      <w:r w:rsidRPr="003A6F9D">
        <w:rPr>
          <w:rtl/>
          <w:lang w:eastAsia="he-IL"/>
        </w:rPr>
        <w:t>הינה ב</w:t>
      </w:r>
      <w:r>
        <w:rPr>
          <w:rFonts w:hint="cs"/>
          <w:rtl/>
          <w:lang w:eastAsia="he-IL"/>
        </w:rPr>
        <w:t>או ה</w:t>
      </w:r>
      <w:r>
        <w:rPr>
          <w:rtl/>
          <w:lang w:eastAsia="he-IL"/>
        </w:rPr>
        <w:t>סכ</w:t>
      </w:r>
      <w:r>
        <w:rPr>
          <w:rFonts w:hint="cs"/>
          <w:rtl/>
          <w:lang w:eastAsia="he-IL"/>
        </w:rPr>
        <w:t xml:space="preserve">מי אברהם </w:t>
      </w:r>
      <w:r w:rsidRPr="003A6F9D">
        <w:rPr>
          <w:rtl/>
          <w:lang w:eastAsia="he-IL"/>
        </w:rPr>
        <w:t>והוכיחו את ההפך</w:t>
      </w:r>
      <w:r w:rsidR="004F4C19">
        <w:rPr>
          <w:rFonts w:hint="cs"/>
          <w:rtl/>
          <w:lang w:eastAsia="he-IL"/>
        </w:rPr>
        <w:t>;</w:t>
      </w:r>
      <w:r w:rsidRPr="003A6F9D">
        <w:rPr>
          <w:rtl/>
          <w:lang w:eastAsia="he-IL"/>
        </w:rPr>
        <w:t xml:space="preserve"> </w:t>
      </w:r>
      <w:r>
        <w:rPr>
          <w:rFonts w:hint="cs"/>
          <w:rtl/>
          <w:lang w:eastAsia="he-IL"/>
        </w:rPr>
        <w:t>ב.</w:t>
      </w:r>
      <w:r>
        <w:rPr>
          <w:rtl/>
          <w:lang w:eastAsia="he-IL"/>
        </w:rPr>
        <w:t xml:space="preserve"> מאחור</w:t>
      </w:r>
      <w:r>
        <w:rPr>
          <w:rFonts w:hint="cs"/>
          <w:rtl/>
          <w:lang w:eastAsia="he-IL"/>
        </w:rPr>
        <w:t>י</w:t>
      </w:r>
      <w:r>
        <w:rPr>
          <w:rtl/>
          <w:lang w:eastAsia="he-IL"/>
        </w:rPr>
        <w:t xml:space="preserve"> ההסכ</w:t>
      </w:r>
      <w:r>
        <w:rPr>
          <w:rFonts w:hint="cs"/>
          <w:rtl/>
          <w:lang w:eastAsia="he-IL"/>
        </w:rPr>
        <w:t>מים</w:t>
      </w:r>
      <w:r>
        <w:rPr>
          <w:rtl/>
          <w:lang w:eastAsia="he-IL"/>
        </w:rPr>
        <w:t xml:space="preserve"> האלה עמד נשיא ססגוני</w:t>
      </w:r>
      <w:r>
        <w:rPr>
          <w:rFonts w:hint="cs"/>
          <w:rtl/>
          <w:lang w:eastAsia="he-IL"/>
        </w:rPr>
        <w:t xml:space="preserve">, </w:t>
      </w:r>
      <w:r w:rsidRPr="003A6F9D">
        <w:rPr>
          <w:rtl/>
          <w:lang w:eastAsia="he-IL"/>
        </w:rPr>
        <w:t xml:space="preserve">מבחינת </w:t>
      </w:r>
      <w:r>
        <w:rPr>
          <w:rFonts w:hint="cs"/>
          <w:rtl/>
          <w:lang w:eastAsia="he-IL"/>
        </w:rPr>
        <w:t xml:space="preserve">האירופים </w:t>
      </w:r>
      <w:r w:rsidRPr="003A6F9D">
        <w:rPr>
          <w:rtl/>
          <w:lang w:eastAsia="he-IL"/>
        </w:rPr>
        <w:t>קצת יותר מדי</w:t>
      </w:r>
      <w:r>
        <w:rPr>
          <w:rFonts w:hint="cs"/>
          <w:rtl/>
          <w:lang w:eastAsia="he-IL"/>
        </w:rPr>
        <w:t>,</w:t>
      </w:r>
      <w:r w:rsidRPr="003A6F9D">
        <w:rPr>
          <w:rtl/>
          <w:lang w:eastAsia="he-IL"/>
        </w:rPr>
        <w:t xml:space="preserve"> דונלד טראמפ</w:t>
      </w:r>
      <w:r>
        <w:rPr>
          <w:rFonts w:hint="cs"/>
          <w:rtl/>
          <w:lang w:eastAsia="he-IL"/>
        </w:rPr>
        <w:t>,</w:t>
      </w:r>
      <w:r>
        <w:rPr>
          <w:rtl/>
          <w:lang w:eastAsia="he-IL"/>
        </w:rPr>
        <w:t xml:space="preserve"> </w:t>
      </w:r>
      <w:r>
        <w:rPr>
          <w:rFonts w:hint="cs"/>
          <w:rtl/>
          <w:lang w:eastAsia="he-IL"/>
        </w:rPr>
        <w:t xml:space="preserve">אם </w:t>
      </w:r>
      <w:r w:rsidRPr="003A6F9D">
        <w:rPr>
          <w:rtl/>
          <w:lang w:eastAsia="he-IL"/>
        </w:rPr>
        <w:t>מי</w:t>
      </w:r>
      <w:r>
        <w:rPr>
          <w:rFonts w:hint="cs"/>
          <w:rtl/>
          <w:lang w:eastAsia="he-IL"/>
        </w:rPr>
        <w:t>שהו</w:t>
      </w:r>
      <w:r>
        <w:rPr>
          <w:rtl/>
          <w:lang w:eastAsia="he-IL"/>
        </w:rPr>
        <w:t xml:space="preserve"> </w:t>
      </w:r>
      <w:r w:rsidRPr="003A6F9D">
        <w:rPr>
          <w:rtl/>
          <w:lang w:eastAsia="he-IL"/>
        </w:rPr>
        <w:t>רוצה לדעת את שמו</w:t>
      </w:r>
      <w:r>
        <w:rPr>
          <w:rFonts w:hint="cs"/>
          <w:rtl/>
          <w:lang w:eastAsia="he-IL"/>
        </w:rPr>
        <w:t>.</w:t>
      </w:r>
      <w:r>
        <w:rPr>
          <w:rtl/>
          <w:lang w:eastAsia="he-IL"/>
        </w:rPr>
        <w:t xml:space="preserve"> שני הדברים</w:t>
      </w:r>
      <w:r>
        <w:rPr>
          <w:rFonts w:hint="cs"/>
          <w:rtl/>
          <w:lang w:eastAsia="he-IL"/>
        </w:rPr>
        <w:t xml:space="preserve"> האלה קצת </w:t>
      </w:r>
      <w:r w:rsidRPr="003A6F9D">
        <w:rPr>
          <w:rtl/>
          <w:lang w:eastAsia="he-IL"/>
        </w:rPr>
        <w:t>הרתיעו את האירופים</w:t>
      </w:r>
      <w:r>
        <w:rPr>
          <w:rFonts w:hint="cs"/>
          <w:rtl/>
          <w:lang w:eastAsia="he-IL"/>
        </w:rPr>
        <w:t>.</w:t>
      </w:r>
      <w:r>
        <w:rPr>
          <w:rtl/>
          <w:lang w:eastAsia="he-IL"/>
        </w:rPr>
        <w:t xml:space="preserve"> </w:t>
      </w:r>
    </w:p>
    <w:p w:rsidR="000C5CFD" w:rsidRDefault="000C5CFD" w:rsidP="003A6F9D">
      <w:pPr>
        <w:rPr>
          <w:rtl/>
          <w:lang w:eastAsia="he-IL"/>
        </w:rPr>
      </w:pPr>
    </w:p>
    <w:p w:rsidR="000C5CFD" w:rsidRDefault="000C5CFD" w:rsidP="004F4C19">
      <w:pPr>
        <w:rPr>
          <w:rtl/>
          <w:lang w:eastAsia="he-IL"/>
        </w:rPr>
      </w:pPr>
      <w:r>
        <w:rPr>
          <w:rFonts w:hint="cs"/>
          <w:rtl/>
          <w:lang w:eastAsia="he-IL"/>
        </w:rPr>
        <w:t>וירא כי</w:t>
      </w:r>
      <w:r w:rsidRPr="003A6F9D">
        <w:rPr>
          <w:rtl/>
          <w:lang w:eastAsia="he-IL"/>
        </w:rPr>
        <w:t xml:space="preserve"> טוב</w:t>
      </w:r>
      <w:r>
        <w:rPr>
          <w:rFonts w:hint="cs"/>
          <w:rtl/>
          <w:lang w:eastAsia="he-IL"/>
        </w:rPr>
        <w:t xml:space="preserve"> </w:t>
      </w:r>
      <w:r>
        <w:rPr>
          <w:rtl/>
          <w:lang w:eastAsia="he-IL"/>
        </w:rPr>
        <w:t>–</w:t>
      </w:r>
      <w:r w:rsidRPr="003A6F9D">
        <w:rPr>
          <w:rtl/>
          <w:lang w:eastAsia="he-IL"/>
        </w:rPr>
        <w:t xml:space="preserve"> מה לעשות</w:t>
      </w:r>
      <w:r>
        <w:rPr>
          <w:rFonts w:hint="cs"/>
          <w:rtl/>
          <w:lang w:eastAsia="he-IL"/>
        </w:rPr>
        <w:t>?</w:t>
      </w:r>
      <w:r w:rsidRPr="003A6F9D">
        <w:rPr>
          <w:rtl/>
          <w:lang w:eastAsia="he-IL"/>
        </w:rPr>
        <w:t xml:space="preserve"> אנחנו בארץ רגילים לזה שאתה מתלונן</w:t>
      </w:r>
      <w:r>
        <w:rPr>
          <w:rFonts w:hint="cs"/>
          <w:rtl/>
          <w:lang w:eastAsia="he-IL"/>
        </w:rPr>
        <w:t xml:space="preserve">, </w:t>
      </w:r>
      <w:r w:rsidRPr="003A6F9D">
        <w:rPr>
          <w:rtl/>
          <w:lang w:eastAsia="he-IL"/>
        </w:rPr>
        <w:t>מתלונן</w:t>
      </w:r>
      <w:r>
        <w:rPr>
          <w:rFonts w:hint="cs"/>
          <w:rtl/>
          <w:lang w:eastAsia="he-IL"/>
        </w:rPr>
        <w:t>,</w:t>
      </w:r>
      <w:r w:rsidRPr="003A6F9D">
        <w:rPr>
          <w:rtl/>
          <w:lang w:eastAsia="he-IL"/>
        </w:rPr>
        <w:t xml:space="preserve"> מתלונן</w:t>
      </w:r>
      <w:r>
        <w:rPr>
          <w:rFonts w:hint="cs"/>
          <w:rtl/>
          <w:lang w:eastAsia="he-IL"/>
        </w:rPr>
        <w:t>, ואז</w:t>
      </w:r>
      <w:r w:rsidR="004F4C19">
        <w:rPr>
          <w:rFonts w:hint="cs"/>
          <w:rtl/>
          <w:lang w:eastAsia="he-IL"/>
        </w:rPr>
        <w:t>,</w:t>
      </w:r>
      <w:r>
        <w:rPr>
          <w:rFonts w:hint="cs"/>
          <w:rtl/>
          <w:lang w:eastAsia="he-IL"/>
        </w:rPr>
        <w:t xml:space="preserve"> כ</w:t>
      </w:r>
      <w:r w:rsidRPr="003A6F9D">
        <w:rPr>
          <w:rtl/>
          <w:lang w:eastAsia="he-IL"/>
        </w:rPr>
        <w:t>שאתה מסתכל על פני השטח</w:t>
      </w:r>
      <w:r>
        <w:rPr>
          <w:rFonts w:hint="cs"/>
          <w:rtl/>
          <w:lang w:eastAsia="he-IL"/>
        </w:rPr>
        <w:t>,</w:t>
      </w:r>
      <w:r w:rsidRPr="003A6F9D">
        <w:rPr>
          <w:rtl/>
          <w:lang w:eastAsia="he-IL"/>
        </w:rPr>
        <w:t xml:space="preserve"> אתה רואה שהעסק דווקא דופק</w:t>
      </w:r>
      <w:r>
        <w:rPr>
          <w:rtl/>
          <w:lang w:eastAsia="he-IL"/>
        </w:rPr>
        <w:t xml:space="preserve"> </w:t>
      </w:r>
      <w:r>
        <w:rPr>
          <w:rFonts w:hint="cs"/>
          <w:rtl/>
          <w:lang w:eastAsia="he-IL"/>
        </w:rPr>
        <w:t>וה</w:t>
      </w:r>
      <w:r w:rsidRPr="003A6F9D">
        <w:rPr>
          <w:rtl/>
          <w:lang w:eastAsia="he-IL"/>
        </w:rPr>
        <w:t>עסק הוא טוב</w:t>
      </w:r>
      <w:r>
        <w:rPr>
          <w:rFonts w:hint="cs"/>
          <w:rtl/>
          <w:lang w:eastAsia="he-IL"/>
        </w:rPr>
        <w:t>.</w:t>
      </w:r>
      <w:bookmarkStart w:id="62" w:name="_ETM_Q1_569000"/>
      <w:bookmarkEnd w:id="62"/>
      <w:r>
        <w:rPr>
          <w:rFonts w:hint="cs"/>
          <w:rtl/>
          <w:lang w:eastAsia="he-IL"/>
        </w:rPr>
        <w:t xml:space="preserve"> </w:t>
      </w:r>
      <w:r w:rsidRPr="003A6F9D">
        <w:rPr>
          <w:rtl/>
          <w:lang w:eastAsia="he-IL"/>
        </w:rPr>
        <w:t>אז א</w:t>
      </w:r>
      <w:r>
        <w:rPr>
          <w:rFonts w:hint="cs"/>
          <w:rtl/>
          <w:lang w:eastAsia="he-IL"/>
        </w:rPr>
        <w:t>י</w:t>
      </w:r>
      <w:r w:rsidRPr="003A6F9D">
        <w:rPr>
          <w:rtl/>
          <w:lang w:eastAsia="he-IL"/>
        </w:rPr>
        <w:t>ז</w:t>
      </w:r>
      <w:r>
        <w:rPr>
          <w:rFonts w:hint="cs"/>
          <w:rtl/>
          <w:lang w:eastAsia="he-IL"/>
        </w:rPr>
        <w:t>ה</w:t>
      </w:r>
      <w:r w:rsidRPr="003A6F9D">
        <w:rPr>
          <w:rtl/>
          <w:lang w:eastAsia="he-IL"/>
        </w:rPr>
        <w:t xml:space="preserve"> יופי מ</w:t>
      </w:r>
      <w:r>
        <w:rPr>
          <w:rtl/>
          <w:lang w:eastAsia="he-IL"/>
        </w:rPr>
        <w:t>פעם לפעם לצאת מהארץ ולראות ש</w:t>
      </w:r>
      <w:r w:rsidR="004F4C19">
        <w:rPr>
          <w:rtl/>
          <w:lang w:eastAsia="he-IL"/>
        </w:rPr>
        <w:t>בפעם המי</w:t>
      </w:r>
      <w:r w:rsidR="004F4C19">
        <w:rPr>
          <w:rFonts w:hint="cs"/>
          <w:rtl/>
          <w:lang w:eastAsia="he-IL"/>
        </w:rPr>
        <w:t>-</w:t>
      </w:r>
      <w:r w:rsidR="004F4C19">
        <w:rPr>
          <w:rtl/>
          <w:lang w:eastAsia="he-IL"/>
        </w:rPr>
        <w:t>יודע</w:t>
      </w:r>
      <w:r w:rsidR="004F4C19">
        <w:rPr>
          <w:rFonts w:hint="cs"/>
          <w:rtl/>
          <w:lang w:eastAsia="he-IL"/>
        </w:rPr>
        <w:t>-</w:t>
      </w:r>
      <w:r w:rsidRPr="003A6F9D">
        <w:rPr>
          <w:rtl/>
          <w:lang w:eastAsia="he-IL"/>
        </w:rPr>
        <w:t>כמה שוב התקשורת הישראלית</w:t>
      </w:r>
      <w:r>
        <w:rPr>
          <w:rFonts w:hint="cs"/>
          <w:rtl/>
          <w:lang w:eastAsia="he-IL"/>
        </w:rPr>
        <w:t>,</w:t>
      </w:r>
      <w:r>
        <w:rPr>
          <w:rtl/>
          <w:lang w:eastAsia="he-IL"/>
        </w:rPr>
        <w:t xml:space="preserve"> מה שהיא כותבת</w:t>
      </w:r>
      <w:r>
        <w:rPr>
          <w:rFonts w:hint="cs"/>
          <w:rtl/>
          <w:lang w:eastAsia="he-IL"/>
        </w:rPr>
        <w:t xml:space="preserve"> </w:t>
      </w:r>
      <w:r>
        <w:rPr>
          <w:rtl/>
          <w:lang w:eastAsia="he-IL"/>
        </w:rPr>
        <w:t>–</w:t>
      </w:r>
      <w:r>
        <w:rPr>
          <w:rFonts w:hint="cs"/>
          <w:rtl/>
          <w:lang w:eastAsia="he-IL"/>
        </w:rPr>
        <w:t xml:space="preserve"> </w:t>
      </w:r>
      <w:r w:rsidRPr="003A6F9D">
        <w:rPr>
          <w:rtl/>
          <w:lang w:eastAsia="he-IL"/>
        </w:rPr>
        <w:t>ההפך הוא הנכון</w:t>
      </w:r>
      <w:r>
        <w:rPr>
          <w:rFonts w:hint="cs"/>
          <w:rtl/>
          <w:lang w:eastAsia="he-IL"/>
        </w:rPr>
        <w:t>.</w:t>
      </w:r>
      <w:r w:rsidRPr="003A6F9D">
        <w:rPr>
          <w:rtl/>
          <w:lang w:eastAsia="he-IL"/>
        </w:rPr>
        <w:t xml:space="preserve"> תודה רבה</w:t>
      </w:r>
      <w:r>
        <w:rPr>
          <w:rFonts w:hint="cs"/>
          <w:rtl/>
          <w:lang w:eastAsia="he-IL"/>
        </w:rPr>
        <w:t>.</w:t>
      </w:r>
    </w:p>
    <w:p w:rsidR="000C5CFD" w:rsidRDefault="000C5CFD" w:rsidP="003A6F9D">
      <w:pPr>
        <w:rPr>
          <w:rtl/>
          <w:lang w:eastAsia="he-IL"/>
        </w:rPr>
      </w:pPr>
      <w:bookmarkStart w:id="63" w:name="_ETM_Q1_580000"/>
      <w:bookmarkEnd w:id="63"/>
    </w:p>
    <w:p w:rsidR="000C5CFD" w:rsidRDefault="000C5CFD" w:rsidP="003A6F9D">
      <w:pPr>
        <w:pStyle w:val="af7"/>
        <w:keepNext/>
        <w:rPr>
          <w:rtl/>
        </w:rPr>
      </w:pPr>
      <w:bookmarkStart w:id="64" w:name="ET_yor_6423_18"/>
      <w:r w:rsidRPr="003A6F9D">
        <w:rPr>
          <w:rStyle w:val="TagStyle"/>
          <w:rtl/>
        </w:rPr>
        <w:t xml:space="preserve"> &lt;&lt; יור &gt;&gt; </w:t>
      </w:r>
      <w:r>
        <w:rPr>
          <w:rtl/>
        </w:rPr>
        <w:t>היו"ר אמיר אוחנה:</w:t>
      </w:r>
      <w:r w:rsidRPr="003A6F9D">
        <w:rPr>
          <w:rStyle w:val="TagStyle"/>
          <w:rtl/>
        </w:rPr>
        <w:t xml:space="preserve"> &lt;&lt; יור &gt;&gt;</w:t>
      </w:r>
      <w:r>
        <w:rPr>
          <w:rtl/>
        </w:rPr>
        <w:t xml:space="preserve"> </w:t>
      </w:r>
      <w:bookmarkEnd w:id="64"/>
    </w:p>
    <w:p w:rsidR="000C5CFD" w:rsidRDefault="000C5CFD" w:rsidP="00AC3470">
      <w:pPr>
        <w:rPr>
          <w:rtl/>
          <w:lang w:eastAsia="he-IL"/>
        </w:rPr>
      </w:pPr>
    </w:p>
    <w:p w:rsidR="000C5CFD" w:rsidRDefault="000C5CFD" w:rsidP="003A6F9D">
      <w:pPr>
        <w:rPr>
          <w:rtl/>
          <w:lang w:eastAsia="he-IL"/>
        </w:rPr>
      </w:pPr>
      <w:bookmarkStart w:id="65" w:name="_ETM_Q1_581000"/>
      <w:bookmarkEnd w:id="65"/>
      <w:r>
        <w:rPr>
          <w:rtl/>
          <w:lang w:eastAsia="he-IL"/>
        </w:rPr>
        <w:t>תודה לחבר הכנסת ביס</w:t>
      </w:r>
      <w:r>
        <w:rPr>
          <w:rFonts w:hint="cs"/>
          <w:rtl/>
          <w:lang w:eastAsia="he-IL"/>
        </w:rPr>
        <w:t>מוט.</w:t>
      </w:r>
      <w:bookmarkStart w:id="66" w:name="_ETM_Q1_586000"/>
      <w:bookmarkEnd w:id="66"/>
      <w:r>
        <w:rPr>
          <w:rFonts w:hint="cs"/>
          <w:rtl/>
          <w:lang w:eastAsia="he-IL"/>
        </w:rPr>
        <w:t xml:space="preserve"> ת</w:t>
      </w:r>
      <w:r w:rsidRPr="003A6F9D">
        <w:rPr>
          <w:rtl/>
          <w:lang w:eastAsia="he-IL"/>
        </w:rPr>
        <w:t>עלה ותבוא חברת הכנסת טלי גוטליב</w:t>
      </w:r>
      <w:r>
        <w:rPr>
          <w:rFonts w:hint="cs"/>
          <w:rtl/>
          <w:lang w:eastAsia="he-IL"/>
        </w:rPr>
        <w:t>,</w:t>
      </w:r>
      <w:r w:rsidRPr="003A6F9D">
        <w:rPr>
          <w:rtl/>
          <w:lang w:eastAsia="he-IL"/>
        </w:rPr>
        <w:t xml:space="preserve"> בבקשה</w:t>
      </w:r>
      <w:r>
        <w:rPr>
          <w:rFonts w:hint="cs"/>
          <w:rtl/>
          <w:lang w:eastAsia="he-IL"/>
        </w:rPr>
        <w:t>.</w:t>
      </w:r>
    </w:p>
    <w:p w:rsidR="000C5CFD" w:rsidRDefault="000C5CFD" w:rsidP="003A6F9D">
      <w:pPr>
        <w:rPr>
          <w:rtl/>
          <w:lang w:eastAsia="he-IL"/>
        </w:rPr>
      </w:pPr>
    </w:p>
    <w:p w:rsidR="000C5CFD" w:rsidRDefault="000C5CFD" w:rsidP="00077363">
      <w:pPr>
        <w:pStyle w:val="a4"/>
        <w:keepNext/>
        <w:rPr>
          <w:rtl/>
        </w:rPr>
      </w:pPr>
      <w:bookmarkStart w:id="67" w:name="ET_speaker_6345_2"/>
      <w:r w:rsidRPr="00D316CD">
        <w:rPr>
          <w:rStyle w:val="TagStyle"/>
          <w:rtl/>
        </w:rPr>
        <w:t xml:space="preserve">&lt;&lt; דובר &gt;&gt; </w:t>
      </w:r>
      <w:bookmarkStart w:id="68" w:name="_Toc138764302"/>
      <w:bookmarkStart w:id="69" w:name="_Toc156929327"/>
      <w:r>
        <w:rPr>
          <w:rtl/>
        </w:rPr>
        <w:t>טלי גוטליב (הליכוד):</w:t>
      </w:r>
      <w:bookmarkEnd w:id="68"/>
      <w:bookmarkEnd w:id="69"/>
      <w:r w:rsidRPr="00D316CD">
        <w:rPr>
          <w:rStyle w:val="TagStyle"/>
          <w:rtl/>
        </w:rPr>
        <w:t xml:space="preserve"> &lt;&lt; דובר &gt;&gt;</w:t>
      </w:r>
      <w:r>
        <w:rPr>
          <w:rtl/>
        </w:rPr>
        <w:t xml:space="preserve"> </w:t>
      </w:r>
      <w:bookmarkEnd w:id="67"/>
    </w:p>
    <w:p w:rsidR="000C5CFD" w:rsidRDefault="000C5CFD" w:rsidP="00AC3470">
      <w:pPr>
        <w:rPr>
          <w:rtl/>
          <w:lang w:eastAsia="he-IL"/>
        </w:rPr>
      </w:pPr>
    </w:p>
    <w:p w:rsidR="000C5CFD" w:rsidRDefault="000C5CFD" w:rsidP="004F4C19">
      <w:pPr>
        <w:rPr>
          <w:rtl/>
        </w:rPr>
      </w:pPr>
      <w:r>
        <w:rPr>
          <w:rFonts w:hint="cs"/>
          <w:rtl/>
          <w:lang w:eastAsia="he-IL"/>
        </w:rPr>
        <w:t>שלום לעם ישראל</w:t>
      </w:r>
      <w:r w:rsidR="004F4C19">
        <w:rPr>
          <w:rFonts w:hint="cs"/>
          <w:rtl/>
          <w:lang w:eastAsia="he-IL"/>
        </w:rPr>
        <w:t>.</w:t>
      </w:r>
      <w:r>
        <w:rPr>
          <w:rFonts w:hint="cs"/>
          <w:rtl/>
          <w:lang w:eastAsia="he-IL"/>
        </w:rPr>
        <w:t xml:space="preserve"> אני רוצה לעשות לכם </w:t>
      </w:r>
      <w:r>
        <w:rPr>
          <w:lang w:eastAsia="he-IL"/>
        </w:rPr>
        <w:t>brief</w:t>
      </w:r>
      <w:r>
        <w:rPr>
          <w:rFonts w:hint="cs"/>
          <w:rtl/>
          <w:lang w:eastAsia="he-IL"/>
        </w:rPr>
        <w:t xml:space="preserve"> קצר על תיק 4000. תיק 4000, שנקבר קבורת חמור, כפי שכבר אמרתי, יוצר את התזה הבאה: </w:t>
      </w:r>
      <w:bookmarkStart w:id="70" w:name="_ETM_Q2_181997"/>
      <w:bookmarkEnd w:id="70"/>
      <w:r>
        <w:rPr>
          <w:rFonts w:hint="cs"/>
          <w:rtl/>
          <w:lang w:eastAsia="he-IL"/>
        </w:rPr>
        <w:t xml:space="preserve">סיקור חיובי באתר </w:t>
      </w:r>
      <w:r w:rsidRPr="00CF5330">
        <w:rPr>
          <w:rtl/>
          <w:lang w:eastAsia="he-IL"/>
        </w:rPr>
        <w:t>וואלה</w:t>
      </w:r>
      <w:r>
        <w:rPr>
          <w:rFonts w:hint="cs"/>
          <w:rtl/>
          <w:lang w:eastAsia="he-IL"/>
        </w:rPr>
        <w:t xml:space="preserve"> תמורת טובות הנאה רגולטוריות. אני לא נוגעת בסיקור החיובי, שכבר הוכח שהוא </w:t>
      </w:r>
      <w:r w:rsidRPr="00DF6215">
        <w:rPr>
          <w:rFonts w:hint="cs"/>
          <w:rtl/>
          <w:lang w:eastAsia="he-IL"/>
        </w:rPr>
        <w:t>היענות</w:t>
      </w:r>
      <w:r>
        <w:rPr>
          <w:rFonts w:hint="cs"/>
          <w:rtl/>
          <w:lang w:eastAsia="he-IL"/>
        </w:rPr>
        <w:t xml:space="preserve"> חריגה, שהוכח שהמדינה בזדון לא בדקה עשרות אלפי </w:t>
      </w:r>
      <w:bookmarkStart w:id="71" w:name="_ETM_Q2_194318"/>
      <w:bookmarkEnd w:id="71"/>
      <w:proofErr w:type="spellStart"/>
      <w:r w:rsidRPr="00CF5330">
        <w:rPr>
          <w:rtl/>
          <w:lang w:eastAsia="he-IL"/>
        </w:rPr>
        <w:t>ווטסאפ</w:t>
      </w:r>
      <w:r>
        <w:rPr>
          <w:rFonts w:hint="cs"/>
          <w:rtl/>
          <w:lang w:eastAsia="he-IL"/>
        </w:rPr>
        <w:t>ים</w:t>
      </w:r>
      <w:proofErr w:type="spellEnd"/>
      <w:r>
        <w:rPr>
          <w:rFonts w:hint="cs"/>
          <w:rtl/>
          <w:lang w:eastAsia="he-IL"/>
        </w:rPr>
        <w:t xml:space="preserve"> בסלולרי של </w:t>
      </w:r>
      <w:r w:rsidRPr="00CF5330">
        <w:rPr>
          <w:rtl/>
          <w:lang w:eastAsia="he-IL"/>
        </w:rPr>
        <w:t>אילן</w:t>
      </w:r>
      <w:r>
        <w:rPr>
          <w:rFonts w:hint="cs"/>
          <w:rtl/>
          <w:lang w:eastAsia="he-IL"/>
        </w:rPr>
        <w:t xml:space="preserve"> ישועה, מנכ"ל </w:t>
      </w:r>
      <w:r w:rsidRPr="00C64DAB">
        <w:rPr>
          <w:rtl/>
          <w:lang w:eastAsia="he-IL"/>
        </w:rPr>
        <w:t>וואלה</w:t>
      </w:r>
      <w:r>
        <w:rPr>
          <w:rFonts w:hint="cs"/>
          <w:rtl/>
          <w:lang w:eastAsia="he-IL"/>
        </w:rPr>
        <w:t>, והסנגורים שבדקו</w:t>
      </w:r>
      <w:bookmarkStart w:id="72" w:name="_ETM_Q2_197405"/>
      <w:bookmarkEnd w:id="72"/>
      <w:r>
        <w:rPr>
          <w:rFonts w:hint="cs"/>
          <w:rtl/>
          <w:lang w:eastAsia="he-IL"/>
        </w:rPr>
        <w:t xml:space="preserve"> את אותו טלפון סלולרי – שם עלתה קריאה לפוליטיקאים אחרים, שחלקם יושבים כאן, לבוא ולתת מידע שלילי על </w:t>
      </w:r>
      <w:bookmarkStart w:id="73" w:name="_ETM_Q2_9702"/>
      <w:bookmarkStart w:id="74" w:name="_ETM_Q2_9806"/>
      <w:bookmarkStart w:id="75" w:name="_ETM_Q2_11633"/>
      <w:bookmarkStart w:id="76" w:name="_ETM_Q2_11721"/>
      <w:bookmarkStart w:id="77" w:name="_ETM_Q2_180000"/>
      <w:bookmarkStart w:id="78" w:name="_ETM_Q2_201470"/>
      <w:bookmarkStart w:id="79" w:name="_ETM_Q2_202579"/>
      <w:bookmarkEnd w:id="73"/>
      <w:bookmarkEnd w:id="74"/>
      <w:bookmarkEnd w:id="75"/>
      <w:bookmarkEnd w:id="76"/>
      <w:bookmarkEnd w:id="77"/>
      <w:bookmarkEnd w:id="78"/>
      <w:bookmarkEnd w:id="79"/>
      <w:r w:rsidRPr="00A44E39">
        <w:rPr>
          <w:rtl/>
        </w:rPr>
        <w:t>נתניהו</w:t>
      </w:r>
      <w:r>
        <w:rPr>
          <w:rFonts w:hint="cs"/>
          <w:rtl/>
        </w:rPr>
        <w:t>.</w:t>
      </w:r>
      <w:r w:rsidRPr="00A44E39">
        <w:rPr>
          <w:rtl/>
        </w:rPr>
        <w:t xml:space="preserve"> </w:t>
      </w:r>
      <w:bookmarkStart w:id="80" w:name="_ETM_Q2_203359"/>
      <w:bookmarkEnd w:id="80"/>
      <w:r>
        <w:rPr>
          <w:rtl/>
        </w:rPr>
        <w:t>בוא</w:t>
      </w:r>
      <w:r>
        <w:rPr>
          <w:rFonts w:hint="cs"/>
          <w:rtl/>
        </w:rPr>
        <w:t>ו</w:t>
      </w:r>
      <w:r w:rsidRPr="00A44E39">
        <w:rPr>
          <w:rtl/>
        </w:rPr>
        <w:t xml:space="preserve"> </w:t>
      </w:r>
      <w:bookmarkStart w:id="81" w:name="_ETM_Q2_203570"/>
      <w:bookmarkEnd w:id="81"/>
      <w:r w:rsidRPr="00A44E39">
        <w:rPr>
          <w:rtl/>
        </w:rPr>
        <w:t xml:space="preserve">נשים </w:t>
      </w:r>
      <w:bookmarkStart w:id="82" w:name="_ETM_Q2_203809"/>
      <w:bookmarkEnd w:id="82"/>
      <w:r w:rsidRPr="00A44E39">
        <w:rPr>
          <w:rtl/>
        </w:rPr>
        <w:t xml:space="preserve">את </w:t>
      </w:r>
      <w:bookmarkStart w:id="83" w:name="_ETM_Q2_203899"/>
      <w:bookmarkEnd w:id="83"/>
      <w:r w:rsidRPr="00A44E39">
        <w:rPr>
          <w:rtl/>
        </w:rPr>
        <w:t xml:space="preserve">זה </w:t>
      </w:r>
      <w:bookmarkStart w:id="84" w:name="_ETM_Q2_203989"/>
      <w:bookmarkEnd w:id="84"/>
      <w:r w:rsidRPr="00A44E39">
        <w:rPr>
          <w:rtl/>
        </w:rPr>
        <w:t>בצד</w:t>
      </w:r>
      <w:r>
        <w:rPr>
          <w:rFonts w:hint="cs"/>
          <w:rtl/>
        </w:rPr>
        <w:t>.</w:t>
      </w:r>
      <w:r w:rsidRPr="00A44E39">
        <w:rPr>
          <w:rtl/>
        </w:rPr>
        <w:t xml:space="preserve"> </w:t>
      </w:r>
      <w:bookmarkStart w:id="85" w:name="_ETM_Q2_204589"/>
      <w:bookmarkEnd w:id="85"/>
    </w:p>
    <w:p w:rsidR="000C5CFD" w:rsidRDefault="000C5CFD" w:rsidP="00077363">
      <w:pPr>
        <w:rPr>
          <w:rtl/>
        </w:rPr>
      </w:pPr>
      <w:bookmarkStart w:id="86" w:name="_ETM_Q2_207095"/>
      <w:bookmarkEnd w:id="86"/>
    </w:p>
    <w:p w:rsidR="000C5CFD" w:rsidRDefault="000C5CFD" w:rsidP="004F4C19">
      <w:pPr>
        <w:rPr>
          <w:rtl/>
        </w:rPr>
      </w:pPr>
      <w:bookmarkStart w:id="87" w:name="_ETM_Q2_207256"/>
      <w:bookmarkStart w:id="88" w:name="_ETM_Q2_207283"/>
      <w:bookmarkStart w:id="89" w:name="_ETM_Q2_207323"/>
      <w:bookmarkEnd w:id="87"/>
      <w:bookmarkEnd w:id="88"/>
      <w:bookmarkEnd w:id="89"/>
      <w:r w:rsidRPr="00A44E39">
        <w:rPr>
          <w:rtl/>
        </w:rPr>
        <w:t>בוא</w:t>
      </w:r>
      <w:r>
        <w:rPr>
          <w:rFonts w:hint="cs"/>
          <w:rtl/>
        </w:rPr>
        <w:t>ו</w:t>
      </w:r>
      <w:r w:rsidRPr="00A44E39">
        <w:rPr>
          <w:rtl/>
        </w:rPr>
        <w:t xml:space="preserve"> </w:t>
      </w:r>
      <w:bookmarkStart w:id="90" w:name="_ETM_Q2_204739"/>
      <w:bookmarkEnd w:id="90"/>
      <w:r w:rsidRPr="00A44E39">
        <w:rPr>
          <w:rtl/>
        </w:rPr>
        <w:t xml:space="preserve">נדבר </w:t>
      </w:r>
      <w:bookmarkStart w:id="91" w:name="_ETM_Q2_205069"/>
      <w:bookmarkEnd w:id="91"/>
      <w:r w:rsidRPr="00A44E39">
        <w:rPr>
          <w:rtl/>
        </w:rPr>
        <w:t xml:space="preserve">על </w:t>
      </w:r>
      <w:bookmarkStart w:id="92" w:name="_ETM_Q2_205159"/>
      <w:bookmarkEnd w:id="92"/>
      <w:r w:rsidRPr="00A44E39">
        <w:rPr>
          <w:rtl/>
        </w:rPr>
        <w:t xml:space="preserve">טובות </w:t>
      </w:r>
      <w:bookmarkStart w:id="93" w:name="_ETM_Q2_205579"/>
      <w:bookmarkEnd w:id="93"/>
      <w:r w:rsidRPr="00A44E39">
        <w:rPr>
          <w:rtl/>
        </w:rPr>
        <w:t xml:space="preserve">הנאה </w:t>
      </w:r>
      <w:bookmarkStart w:id="94" w:name="_ETM_Q2_205849"/>
      <w:bookmarkEnd w:id="94"/>
      <w:r w:rsidRPr="00A44E39">
        <w:rPr>
          <w:rtl/>
        </w:rPr>
        <w:t>רגולטוריות</w:t>
      </w:r>
      <w:r>
        <w:rPr>
          <w:rFonts w:hint="cs"/>
          <w:rtl/>
        </w:rPr>
        <w:t>,</w:t>
      </w:r>
      <w:r w:rsidRPr="00A44E39">
        <w:rPr>
          <w:rtl/>
        </w:rPr>
        <w:t xml:space="preserve"> </w:t>
      </w:r>
      <w:bookmarkStart w:id="95" w:name="_ETM_Q2_206659"/>
      <w:bookmarkEnd w:id="95"/>
      <w:r>
        <w:rPr>
          <w:rFonts w:hint="cs"/>
          <w:rtl/>
        </w:rPr>
        <w:t>ש</w:t>
      </w:r>
      <w:r w:rsidRPr="00A44E39">
        <w:rPr>
          <w:rtl/>
        </w:rPr>
        <w:t xml:space="preserve">זה </w:t>
      </w:r>
      <w:bookmarkStart w:id="96" w:name="_ETM_Q2_207079"/>
      <w:bookmarkEnd w:id="96"/>
      <w:r w:rsidRPr="00A44E39">
        <w:rPr>
          <w:rtl/>
        </w:rPr>
        <w:t xml:space="preserve">היסוד </w:t>
      </w:r>
      <w:bookmarkStart w:id="97" w:name="_ETM_Q2_207529"/>
      <w:bookmarkEnd w:id="97"/>
      <w:r w:rsidRPr="00A44E39">
        <w:rPr>
          <w:rtl/>
        </w:rPr>
        <w:t xml:space="preserve">העובדתי </w:t>
      </w:r>
      <w:bookmarkStart w:id="98" w:name="_ETM_Q2_207919"/>
      <w:bookmarkEnd w:id="98"/>
      <w:r w:rsidRPr="00A44E39">
        <w:rPr>
          <w:rtl/>
        </w:rPr>
        <w:t xml:space="preserve">בכתב </w:t>
      </w:r>
      <w:bookmarkStart w:id="99" w:name="_ETM_Q2_208279"/>
      <w:bookmarkEnd w:id="99"/>
      <w:r w:rsidRPr="00A44E39">
        <w:rPr>
          <w:rtl/>
        </w:rPr>
        <w:t>האישום</w:t>
      </w:r>
      <w:r>
        <w:rPr>
          <w:rFonts w:hint="cs"/>
          <w:rtl/>
        </w:rPr>
        <w:t>.</w:t>
      </w:r>
      <w:r w:rsidRPr="00A44E39">
        <w:rPr>
          <w:rtl/>
        </w:rPr>
        <w:t xml:space="preserve"> </w:t>
      </w:r>
      <w:bookmarkStart w:id="100" w:name="_ETM_Q2_208899"/>
      <w:bookmarkEnd w:id="100"/>
      <w:r w:rsidRPr="00A44E39">
        <w:rPr>
          <w:rtl/>
        </w:rPr>
        <w:t xml:space="preserve">הוכח </w:t>
      </w:r>
      <w:bookmarkStart w:id="101" w:name="_ETM_Q2_209380"/>
      <w:bookmarkEnd w:id="101"/>
      <w:r w:rsidRPr="00A44E39">
        <w:rPr>
          <w:rtl/>
        </w:rPr>
        <w:t xml:space="preserve">בעדויות </w:t>
      </w:r>
      <w:bookmarkStart w:id="102" w:name="_ETM_Q2_209919"/>
      <w:bookmarkEnd w:id="102"/>
      <w:r>
        <w:rPr>
          <w:rtl/>
        </w:rPr>
        <w:t>של</w:t>
      </w:r>
      <w:r>
        <w:rPr>
          <w:rFonts w:hint="cs"/>
          <w:rtl/>
        </w:rPr>
        <w:t xml:space="preserve"> עדי</w:t>
      </w:r>
      <w:r w:rsidRPr="00A44E39">
        <w:rPr>
          <w:rtl/>
        </w:rPr>
        <w:t xml:space="preserve"> </w:t>
      </w:r>
      <w:bookmarkStart w:id="103" w:name="_ETM_Q2_210279"/>
      <w:bookmarkEnd w:id="103"/>
      <w:r w:rsidRPr="00A44E39">
        <w:rPr>
          <w:rtl/>
        </w:rPr>
        <w:t>התביעה</w:t>
      </w:r>
      <w:r>
        <w:rPr>
          <w:rFonts w:hint="cs"/>
          <w:rtl/>
        </w:rPr>
        <w:t xml:space="preserve"> </w:t>
      </w:r>
      <w:r w:rsidRPr="00A44E39">
        <w:rPr>
          <w:rtl/>
        </w:rPr>
        <w:t xml:space="preserve">שלא </w:t>
      </w:r>
      <w:bookmarkStart w:id="104" w:name="_ETM_Q2_211329"/>
      <w:bookmarkEnd w:id="104"/>
      <w:r w:rsidRPr="00A44E39">
        <w:rPr>
          <w:rtl/>
        </w:rPr>
        <w:t xml:space="preserve">רק </w:t>
      </w:r>
      <w:bookmarkStart w:id="105" w:name="_ETM_Q2_211449"/>
      <w:bookmarkEnd w:id="105"/>
      <w:r w:rsidRPr="00A44E39">
        <w:rPr>
          <w:rtl/>
        </w:rPr>
        <w:t xml:space="preserve">שלא </w:t>
      </w:r>
      <w:bookmarkStart w:id="106" w:name="_ETM_Q2_211630"/>
      <w:bookmarkEnd w:id="106"/>
      <w:r w:rsidRPr="00A44E39">
        <w:rPr>
          <w:rtl/>
        </w:rPr>
        <w:t xml:space="preserve">הייתה </w:t>
      </w:r>
      <w:bookmarkStart w:id="107" w:name="_ETM_Q2_211839"/>
      <w:bookmarkEnd w:id="107"/>
      <w:r w:rsidRPr="00A44E39">
        <w:rPr>
          <w:rtl/>
        </w:rPr>
        <w:t xml:space="preserve">טובת </w:t>
      </w:r>
      <w:bookmarkStart w:id="108" w:name="_ETM_Q2_212140"/>
      <w:bookmarkEnd w:id="108"/>
      <w:r w:rsidRPr="00A44E39">
        <w:rPr>
          <w:rtl/>
        </w:rPr>
        <w:t xml:space="preserve">הנאה </w:t>
      </w:r>
      <w:bookmarkStart w:id="109" w:name="_ETM_Q2_212350"/>
      <w:bookmarkEnd w:id="109"/>
      <w:r w:rsidRPr="00A44E39">
        <w:rPr>
          <w:rtl/>
        </w:rPr>
        <w:t>רגולטורית</w:t>
      </w:r>
      <w:r>
        <w:rPr>
          <w:rFonts w:hint="cs"/>
          <w:rtl/>
        </w:rPr>
        <w:t>,</w:t>
      </w:r>
      <w:r w:rsidRPr="00A44E39">
        <w:rPr>
          <w:rtl/>
        </w:rPr>
        <w:t xml:space="preserve"> </w:t>
      </w:r>
      <w:bookmarkStart w:id="110" w:name="_ETM_Q2_212979"/>
      <w:bookmarkEnd w:id="110"/>
      <w:r>
        <w:rPr>
          <w:rFonts w:hint="cs"/>
          <w:rtl/>
        </w:rPr>
        <w:t>היה</w:t>
      </w:r>
      <w:r w:rsidRPr="00A44E39">
        <w:rPr>
          <w:rtl/>
        </w:rPr>
        <w:t xml:space="preserve"> </w:t>
      </w:r>
      <w:bookmarkStart w:id="111" w:name="_ETM_Q2_213920"/>
      <w:bookmarkEnd w:id="111"/>
      <w:r w:rsidRPr="00A44E39">
        <w:rPr>
          <w:rtl/>
        </w:rPr>
        <w:t xml:space="preserve">ההפך </w:t>
      </w:r>
      <w:bookmarkStart w:id="112" w:name="_ETM_Q2_214550"/>
      <w:bookmarkStart w:id="113" w:name="_ETM_Q2_214820"/>
      <w:bookmarkEnd w:id="112"/>
      <w:bookmarkEnd w:id="113"/>
      <w:r w:rsidRPr="00A44E39">
        <w:rPr>
          <w:rtl/>
        </w:rPr>
        <w:t>הגמור</w:t>
      </w:r>
      <w:bookmarkStart w:id="114" w:name="_ETM_Q2_215300"/>
      <w:bookmarkEnd w:id="114"/>
      <w:r w:rsidR="004F4C19">
        <w:rPr>
          <w:rFonts w:hint="cs"/>
          <w:rtl/>
        </w:rPr>
        <w:t>.</w:t>
      </w:r>
      <w:r>
        <w:rPr>
          <w:rFonts w:hint="cs"/>
          <w:rtl/>
        </w:rPr>
        <w:t xml:space="preserve"> </w:t>
      </w:r>
      <w:r w:rsidRPr="00A44E39">
        <w:rPr>
          <w:rtl/>
        </w:rPr>
        <w:t xml:space="preserve">כך </w:t>
      </w:r>
      <w:bookmarkStart w:id="115" w:name="_ETM_Q2_215570"/>
      <w:bookmarkEnd w:id="115"/>
      <w:r w:rsidRPr="00A44E39">
        <w:rPr>
          <w:rtl/>
        </w:rPr>
        <w:t xml:space="preserve">מעיד </w:t>
      </w:r>
      <w:bookmarkStart w:id="116" w:name="_ETM_Q2_215960"/>
      <w:bookmarkEnd w:id="116"/>
      <w:r w:rsidRPr="00A44E39">
        <w:rPr>
          <w:rtl/>
        </w:rPr>
        <w:t xml:space="preserve">מנכ"ל </w:t>
      </w:r>
      <w:bookmarkStart w:id="117" w:name="_ETM_Q2_216440"/>
      <w:bookmarkEnd w:id="117"/>
      <w:r w:rsidRPr="00A44E39">
        <w:rPr>
          <w:rtl/>
        </w:rPr>
        <w:t xml:space="preserve">משרד </w:t>
      </w:r>
      <w:bookmarkStart w:id="118" w:name="_ETM_Q2_216770"/>
      <w:bookmarkEnd w:id="118"/>
      <w:r w:rsidRPr="00A44E39">
        <w:rPr>
          <w:rtl/>
        </w:rPr>
        <w:t>התקשורת</w:t>
      </w:r>
      <w:r>
        <w:rPr>
          <w:rFonts w:hint="cs"/>
          <w:rtl/>
        </w:rPr>
        <w:t xml:space="preserve"> דאז, ברגר</w:t>
      </w:r>
      <w:r w:rsidR="004F4C19">
        <w:rPr>
          <w:rFonts w:hint="cs"/>
          <w:rtl/>
        </w:rPr>
        <w:t>,</w:t>
      </w:r>
      <w:r>
        <w:rPr>
          <w:rFonts w:hint="cs"/>
          <w:rtl/>
        </w:rPr>
        <w:t xml:space="preserve"> </w:t>
      </w:r>
      <w:bookmarkStart w:id="119" w:name="_ETM_Q2_217250"/>
      <w:bookmarkEnd w:id="119"/>
      <w:r>
        <w:rPr>
          <w:rFonts w:hint="cs"/>
          <w:rtl/>
        </w:rPr>
        <w:t>העיד</w:t>
      </w:r>
      <w:r w:rsidRPr="00A44E39">
        <w:rPr>
          <w:rtl/>
        </w:rPr>
        <w:t xml:space="preserve"> </w:t>
      </w:r>
      <w:bookmarkStart w:id="120" w:name="_ETM_Q2_218390"/>
      <w:bookmarkEnd w:id="120"/>
      <w:r w:rsidRPr="00A44E39">
        <w:rPr>
          <w:rtl/>
        </w:rPr>
        <w:t xml:space="preserve">שנתניהו </w:t>
      </w:r>
      <w:bookmarkStart w:id="121" w:name="_ETM_Q2_219350"/>
      <w:bookmarkEnd w:id="121"/>
      <w:r w:rsidRPr="00A44E39">
        <w:rPr>
          <w:rtl/>
        </w:rPr>
        <w:t xml:space="preserve">אפשר </w:t>
      </w:r>
      <w:bookmarkStart w:id="122" w:name="_ETM_Q2_219740"/>
      <w:bookmarkEnd w:id="122"/>
      <w:r w:rsidRPr="00A44E39">
        <w:rPr>
          <w:rtl/>
        </w:rPr>
        <w:t xml:space="preserve">לגלעד </w:t>
      </w:r>
      <w:bookmarkStart w:id="123" w:name="_ETM_Q2_220159"/>
      <w:bookmarkEnd w:id="123"/>
      <w:r w:rsidRPr="00A44E39">
        <w:rPr>
          <w:rtl/>
        </w:rPr>
        <w:t xml:space="preserve">ארדן </w:t>
      </w:r>
      <w:bookmarkStart w:id="124" w:name="_ETM_Q2_220850"/>
      <w:bookmarkEnd w:id="124"/>
      <w:r w:rsidRPr="00A44E39">
        <w:rPr>
          <w:rtl/>
        </w:rPr>
        <w:t xml:space="preserve">לחוקק </w:t>
      </w:r>
      <w:bookmarkStart w:id="125" w:name="_ETM_Q2_221330"/>
      <w:bookmarkEnd w:id="125"/>
      <w:r w:rsidRPr="00A44E39">
        <w:rPr>
          <w:rtl/>
        </w:rPr>
        <w:t xml:space="preserve">את </w:t>
      </w:r>
      <w:bookmarkStart w:id="126" w:name="_ETM_Q2_221420"/>
      <w:bookmarkEnd w:id="126"/>
      <w:r w:rsidRPr="00A44E39">
        <w:rPr>
          <w:rtl/>
        </w:rPr>
        <w:t xml:space="preserve">תקנות </w:t>
      </w:r>
      <w:bookmarkStart w:id="127" w:name="_ETM_Q2_221750"/>
      <w:bookmarkEnd w:id="127"/>
      <w:r w:rsidRPr="00A44E39">
        <w:rPr>
          <w:rtl/>
        </w:rPr>
        <w:t xml:space="preserve">השוק </w:t>
      </w:r>
      <w:bookmarkStart w:id="128" w:name="_ETM_Q2_222020"/>
      <w:bookmarkEnd w:id="128"/>
      <w:r w:rsidRPr="00A44E39">
        <w:rPr>
          <w:rtl/>
        </w:rPr>
        <w:t xml:space="preserve">הסיטונאי </w:t>
      </w:r>
      <w:bookmarkStart w:id="129" w:name="_ETM_Q2_222829"/>
      <w:bookmarkEnd w:id="129"/>
      <w:r w:rsidRPr="00A44E39">
        <w:rPr>
          <w:rtl/>
        </w:rPr>
        <w:t xml:space="preserve">לרעת </w:t>
      </w:r>
      <w:bookmarkStart w:id="130" w:name="_ETM_Q2_223429"/>
      <w:bookmarkEnd w:id="130"/>
      <w:r w:rsidRPr="00A44E39">
        <w:rPr>
          <w:rtl/>
        </w:rPr>
        <w:t>בזק</w:t>
      </w:r>
      <w:r>
        <w:rPr>
          <w:rFonts w:hint="cs"/>
          <w:rtl/>
        </w:rPr>
        <w:t>,</w:t>
      </w:r>
      <w:r w:rsidRPr="00A44E39">
        <w:rPr>
          <w:rtl/>
        </w:rPr>
        <w:t xml:space="preserve"> </w:t>
      </w:r>
      <w:bookmarkStart w:id="131" w:name="_ETM_Q2_223909"/>
      <w:bookmarkEnd w:id="131"/>
      <w:r w:rsidRPr="00A44E39">
        <w:rPr>
          <w:rtl/>
        </w:rPr>
        <w:t>למרות</w:t>
      </w:r>
      <w:r>
        <w:rPr>
          <w:rFonts w:hint="cs"/>
          <w:rtl/>
        </w:rPr>
        <w:t xml:space="preserve"> ש</w:t>
      </w:r>
      <w:bookmarkStart w:id="132" w:name="_ETM_Q2_224649"/>
      <w:bookmarkEnd w:id="132"/>
      <w:r>
        <w:rPr>
          <w:rFonts w:hint="cs"/>
          <w:rtl/>
        </w:rPr>
        <w:t>בזק</w:t>
      </w:r>
      <w:r w:rsidR="004F4C19">
        <w:rPr>
          <w:rFonts w:hint="cs"/>
          <w:rtl/>
        </w:rPr>
        <w:t>,</w:t>
      </w:r>
      <w:r>
        <w:rPr>
          <w:rFonts w:hint="cs"/>
          <w:rtl/>
        </w:rPr>
        <w:t xml:space="preserve"> זה</w:t>
      </w:r>
      <w:r w:rsidRPr="00A44E39">
        <w:rPr>
          <w:rtl/>
        </w:rPr>
        <w:t xml:space="preserve"> </w:t>
      </w:r>
      <w:bookmarkStart w:id="133" w:name="_ETM_Q2_225159"/>
      <w:bookmarkEnd w:id="133"/>
      <w:r>
        <w:rPr>
          <w:rFonts w:hint="cs"/>
          <w:rtl/>
        </w:rPr>
        <w:t xml:space="preserve">באמת </w:t>
      </w:r>
      <w:r w:rsidRPr="00A44E39">
        <w:rPr>
          <w:rtl/>
        </w:rPr>
        <w:t xml:space="preserve">היה </w:t>
      </w:r>
      <w:bookmarkStart w:id="134" w:name="_ETM_Q2_225309"/>
      <w:bookmarkEnd w:id="134"/>
      <w:r w:rsidRPr="00A44E39">
        <w:rPr>
          <w:rtl/>
        </w:rPr>
        <w:t xml:space="preserve">לצנינים </w:t>
      </w:r>
      <w:bookmarkStart w:id="135" w:name="_ETM_Q2_225940"/>
      <w:bookmarkEnd w:id="135"/>
      <w:r>
        <w:rPr>
          <w:rtl/>
        </w:rPr>
        <w:t>בעיני</w:t>
      </w:r>
      <w:r>
        <w:rPr>
          <w:rFonts w:hint="cs"/>
          <w:rtl/>
        </w:rPr>
        <w:t>ה,</w:t>
      </w:r>
      <w:r w:rsidRPr="00A44E39">
        <w:rPr>
          <w:rtl/>
        </w:rPr>
        <w:t xml:space="preserve"> </w:t>
      </w:r>
      <w:bookmarkStart w:id="136" w:name="_ETM_Q2_226879"/>
      <w:bookmarkEnd w:id="136"/>
      <w:r>
        <w:rPr>
          <w:rFonts w:hint="cs"/>
          <w:rtl/>
        </w:rPr>
        <w:t>כך אמר</w:t>
      </w:r>
      <w:r w:rsidRPr="00A44E39">
        <w:rPr>
          <w:rtl/>
        </w:rPr>
        <w:t xml:space="preserve"> </w:t>
      </w:r>
      <w:bookmarkStart w:id="137" w:name="_ETM_Q2_227569"/>
      <w:bookmarkEnd w:id="137"/>
      <w:r w:rsidRPr="00A44E39">
        <w:rPr>
          <w:rtl/>
        </w:rPr>
        <w:t>ברגר</w:t>
      </w:r>
      <w:r w:rsidR="004F4C19">
        <w:rPr>
          <w:rFonts w:hint="cs"/>
          <w:rtl/>
        </w:rPr>
        <w:t>.</w:t>
      </w:r>
      <w:r w:rsidRPr="00A44E39">
        <w:rPr>
          <w:rtl/>
        </w:rPr>
        <w:t xml:space="preserve"> </w:t>
      </w:r>
      <w:bookmarkStart w:id="138" w:name="_ETM_Q2_228300"/>
      <w:bookmarkEnd w:id="138"/>
      <w:proofErr w:type="spellStart"/>
      <w:r w:rsidRPr="00A44E39">
        <w:rPr>
          <w:rtl/>
        </w:rPr>
        <w:t>פילבר</w:t>
      </w:r>
      <w:proofErr w:type="spellEnd"/>
      <w:r w:rsidRPr="00A44E39">
        <w:rPr>
          <w:rtl/>
        </w:rPr>
        <w:t xml:space="preserve"> </w:t>
      </w:r>
      <w:bookmarkStart w:id="139" w:name="_ETM_Q2_228960"/>
      <w:bookmarkEnd w:id="139"/>
      <w:r w:rsidRPr="00A44E39">
        <w:rPr>
          <w:rtl/>
        </w:rPr>
        <w:t xml:space="preserve">העיד </w:t>
      </w:r>
      <w:bookmarkStart w:id="140" w:name="_ETM_Q2_229440"/>
      <w:bookmarkEnd w:id="140"/>
      <w:r w:rsidRPr="00A44E39">
        <w:rPr>
          <w:rtl/>
        </w:rPr>
        <w:t xml:space="preserve">על </w:t>
      </w:r>
      <w:bookmarkStart w:id="141" w:name="_ETM_Q2_230159"/>
      <w:bookmarkEnd w:id="141"/>
      <w:r w:rsidRPr="00A44E39">
        <w:rPr>
          <w:rtl/>
        </w:rPr>
        <w:t xml:space="preserve">קנסות </w:t>
      </w:r>
      <w:bookmarkStart w:id="142" w:name="_ETM_Q2_230700"/>
      <w:bookmarkEnd w:id="142"/>
      <w:r w:rsidRPr="00A44E39">
        <w:rPr>
          <w:rtl/>
        </w:rPr>
        <w:t xml:space="preserve">כבדים </w:t>
      </w:r>
      <w:bookmarkStart w:id="143" w:name="_ETM_Q2_231090"/>
      <w:bookmarkEnd w:id="143"/>
      <w:r w:rsidRPr="00A44E39">
        <w:rPr>
          <w:rtl/>
        </w:rPr>
        <w:t xml:space="preserve">מאוד </w:t>
      </w:r>
      <w:bookmarkStart w:id="144" w:name="_ETM_Q2_231600"/>
      <w:bookmarkEnd w:id="144"/>
      <w:r w:rsidRPr="00A44E39">
        <w:rPr>
          <w:rtl/>
        </w:rPr>
        <w:t>לבזק</w:t>
      </w:r>
      <w:bookmarkStart w:id="145" w:name="_ETM_Q2_232560"/>
      <w:bookmarkStart w:id="146" w:name="_ETM_Q2_233820"/>
      <w:bookmarkEnd w:id="145"/>
      <w:bookmarkEnd w:id="146"/>
      <w:r w:rsidR="004F4C19">
        <w:rPr>
          <w:rFonts w:hint="cs"/>
          <w:rtl/>
        </w:rPr>
        <w:t>,</w:t>
      </w:r>
      <w:r>
        <w:rPr>
          <w:rFonts w:hint="cs"/>
          <w:rtl/>
        </w:rPr>
        <w:t xml:space="preserve"> ו</w:t>
      </w:r>
      <w:r w:rsidRPr="00A44E39">
        <w:rPr>
          <w:rtl/>
        </w:rPr>
        <w:t xml:space="preserve">דינה </w:t>
      </w:r>
      <w:bookmarkStart w:id="147" w:name="_ETM_Q2_234090"/>
      <w:bookmarkEnd w:id="147"/>
      <w:r w:rsidRPr="00A44E39">
        <w:rPr>
          <w:rtl/>
        </w:rPr>
        <w:t>זילבר</w:t>
      </w:r>
      <w:r>
        <w:rPr>
          <w:rFonts w:hint="cs"/>
          <w:rtl/>
        </w:rPr>
        <w:t>,</w:t>
      </w:r>
      <w:r w:rsidRPr="00A44E39">
        <w:rPr>
          <w:rtl/>
        </w:rPr>
        <w:t xml:space="preserve"> </w:t>
      </w:r>
      <w:bookmarkStart w:id="148" w:name="_ETM_Q2_234510"/>
      <w:bookmarkEnd w:id="148"/>
      <w:r w:rsidRPr="00A44E39">
        <w:rPr>
          <w:rtl/>
        </w:rPr>
        <w:t xml:space="preserve">המשנה </w:t>
      </w:r>
      <w:bookmarkStart w:id="149" w:name="_ETM_Q2_234810"/>
      <w:bookmarkEnd w:id="149"/>
      <w:r w:rsidRPr="00A44E39">
        <w:rPr>
          <w:rtl/>
        </w:rPr>
        <w:t xml:space="preserve">ליועץ </w:t>
      </w:r>
      <w:bookmarkStart w:id="150" w:name="_ETM_Q2_235110"/>
      <w:bookmarkEnd w:id="150"/>
      <w:r w:rsidRPr="00A44E39">
        <w:rPr>
          <w:rtl/>
        </w:rPr>
        <w:t xml:space="preserve">המשפטי </w:t>
      </w:r>
      <w:bookmarkStart w:id="151" w:name="_ETM_Q2_235500"/>
      <w:bookmarkEnd w:id="151"/>
      <w:r w:rsidRPr="00A44E39">
        <w:rPr>
          <w:rtl/>
        </w:rPr>
        <w:t xml:space="preserve">לממשלה </w:t>
      </w:r>
      <w:bookmarkStart w:id="152" w:name="_ETM_Q2_236190"/>
      <w:bookmarkEnd w:id="152"/>
      <w:r w:rsidRPr="00A44E39">
        <w:rPr>
          <w:rtl/>
        </w:rPr>
        <w:t xml:space="preserve">לענייני </w:t>
      </w:r>
      <w:bookmarkStart w:id="153" w:name="_ETM_Q2_236580"/>
      <w:bookmarkEnd w:id="153"/>
      <w:r w:rsidRPr="00A44E39">
        <w:rPr>
          <w:rtl/>
        </w:rPr>
        <w:t xml:space="preserve">ניגוד </w:t>
      </w:r>
      <w:bookmarkStart w:id="154" w:name="_ETM_Q2_236850"/>
      <w:bookmarkEnd w:id="154"/>
      <w:r w:rsidRPr="00A44E39">
        <w:rPr>
          <w:rtl/>
        </w:rPr>
        <w:t>עניינים</w:t>
      </w:r>
      <w:r>
        <w:rPr>
          <w:rFonts w:hint="cs"/>
          <w:rtl/>
        </w:rPr>
        <w:t>,</w:t>
      </w:r>
      <w:r w:rsidRPr="00A44E39">
        <w:rPr>
          <w:rtl/>
        </w:rPr>
        <w:t xml:space="preserve"> </w:t>
      </w:r>
      <w:bookmarkStart w:id="155" w:name="_ETM_Q2_237600"/>
      <w:bookmarkEnd w:id="155"/>
      <w:r w:rsidRPr="00A44E39">
        <w:rPr>
          <w:rtl/>
        </w:rPr>
        <w:t xml:space="preserve">בזמן </w:t>
      </w:r>
      <w:bookmarkStart w:id="156" w:name="_ETM_Q2_237870"/>
      <w:bookmarkEnd w:id="156"/>
      <w:r w:rsidRPr="00A44E39">
        <w:rPr>
          <w:rtl/>
        </w:rPr>
        <w:t xml:space="preserve">אמת </w:t>
      </w:r>
      <w:bookmarkStart w:id="157" w:name="_ETM_Q2_238199"/>
      <w:bookmarkEnd w:id="157"/>
      <w:r>
        <w:rPr>
          <w:rFonts w:hint="cs"/>
          <w:rtl/>
        </w:rPr>
        <w:t xml:space="preserve">של </w:t>
      </w:r>
      <w:r w:rsidRPr="00A44E39">
        <w:rPr>
          <w:rtl/>
        </w:rPr>
        <w:t>אירוע</w:t>
      </w:r>
      <w:r>
        <w:rPr>
          <w:rFonts w:hint="cs"/>
          <w:rtl/>
        </w:rPr>
        <w:t>י</w:t>
      </w:r>
      <w:r w:rsidRPr="00A44E39">
        <w:rPr>
          <w:rtl/>
        </w:rPr>
        <w:t xml:space="preserve"> </w:t>
      </w:r>
      <w:bookmarkStart w:id="158" w:name="_ETM_Q2_238500"/>
      <w:bookmarkEnd w:id="158"/>
      <w:r w:rsidRPr="00A44E39">
        <w:rPr>
          <w:rtl/>
        </w:rPr>
        <w:t xml:space="preserve">כתב </w:t>
      </w:r>
      <w:bookmarkStart w:id="159" w:name="_ETM_Q2_238859"/>
      <w:bookmarkEnd w:id="159"/>
      <w:r w:rsidRPr="00A44E39">
        <w:rPr>
          <w:rtl/>
        </w:rPr>
        <w:t xml:space="preserve">האישום </w:t>
      </w:r>
      <w:bookmarkStart w:id="160" w:name="_ETM_Q2_239550"/>
      <w:bookmarkEnd w:id="160"/>
      <w:r w:rsidRPr="00A44E39">
        <w:rPr>
          <w:rtl/>
        </w:rPr>
        <w:t xml:space="preserve">כתבה </w:t>
      </w:r>
      <w:bookmarkStart w:id="161" w:name="_ETM_Q2_240180"/>
      <w:bookmarkEnd w:id="161"/>
      <w:r w:rsidRPr="00A44E39">
        <w:rPr>
          <w:rtl/>
        </w:rPr>
        <w:t xml:space="preserve">למבקר </w:t>
      </w:r>
      <w:bookmarkStart w:id="162" w:name="_ETM_Q2_240789"/>
      <w:bookmarkEnd w:id="162"/>
      <w:r>
        <w:rPr>
          <w:rFonts w:hint="cs"/>
          <w:rtl/>
        </w:rPr>
        <w:t>ה</w:t>
      </w:r>
      <w:r w:rsidRPr="00A44E39">
        <w:rPr>
          <w:rtl/>
        </w:rPr>
        <w:t xml:space="preserve">מדינה </w:t>
      </w:r>
      <w:bookmarkStart w:id="163" w:name="_ETM_Q2_241600"/>
      <w:bookmarkEnd w:id="163"/>
      <w:proofErr w:type="spellStart"/>
      <w:r>
        <w:rPr>
          <w:rFonts w:hint="cs"/>
          <w:rtl/>
        </w:rPr>
        <w:t>ש</w:t>
      </w:r>
      <w:r w:rsidRPr="00A44E39">
        <w:rPr>
          <w:rFonts w:hint="cs"/>
          <w:rtl/>
        </w:rPr>
        <w:t>בהינתן</w:t>
      </w:r>
      <w:proofErr w:type="spellEnd"/>
      <w:r w:rsidRPr="00A44E39">
        <w:rPr>
          <w:rtl/>
        </w:rPr>
        <w:t xml:space="preserve"> </w:t>
      </w:r>
      <w:bookmarkStart w:id="164" w:name="_ETM_Q2_242379"/>
      <w:bookmarkEnd w:id="164"/>
      <w:r w:rsidRPr="00A44E39">
        <w:rPr>
          <w:rtl/>
        </w:rPr>
        <w:t xml:space="preserve">טענה </w:t>
      </w:r>
      <w:bookmarkStart w:id="165" w:name="_ETM_Q2_242709"/>
      <w:bookmarkEnd w:id="165"/>
      <w:r w:rsidRPr="00A44E39">
        <w:rPr>
          <w:rtl/>
        </w:rPr>
        <w:t xml:space="preserve">של </w:t>
      </w:r>
      <w:bookmarkStart w:id="166" w:name="_ETM_Q2_242889"/>
      <w:bookmarkEnd w:id="166"/>
      <w:r w:rsidRPr="00A44E39">
        <w:rPr>
          <w:rtl/>
        </w:rPr>
        <w:t xml:space="preserve">ניגוד </w:t>
      </w:r>
      <w:bookmarkStart w:id="167" w:name="_ETM_Q2_243159"/>
      <w:bookmarkEnd w:id="167"/>
      <w:r w:rsidRPr="00A44E39">
        <w:rPr>
          <w:rtl/>
        </w:rPr>
        <w:t xml:space="preserve">עניינים </w:t>
      </w:r>
      <w:bookmarkStart w:id="168" w:name="_ETM_Q2_243519"/>
      <w:bookmarkEnd w:id="168"/>
      <w:r w:rsidRPr="00A44E39">
        <w:rPr>
          <w:rtl/>
        </w:rPr>
        <w:t xml:space="preserve">לנתניהו </w:t>
      </w:r>
      <w:bookmarkStart w:id="169" w:name="_ETM_Q2_244420"/>
      <w:bookmarkEnd w:id="169"/>
      <w:r>
        <w:rPr>
          <w:rFonts w:hint="cs"/>
          <w:rtl/>
        </w:rPr>
        <w:t xml:space="preserve">– </w:t>
      </w:r>
      <w:r w:rsidRPr="00A44E39">
        <w:rPr>
          <w:rtl/>
        </w:rPr>
        <w:t xml:space="preserve">לא </w:t>
      </w:r>
      <w:bookmarkStart w:id="170" w:name="_ETM_Q2_244600"/>
      <w:bookmarkEnd w:id="170"/>
      <w:r w:rsidRPr="00A44E39">
        <w:rPr>
          <w:rtl/>
        </w:rPr>
        <w:t xml:space="preserve">נפל </w:t>
      </w:r>
      <w:bookmarkStart w:id="171" w:name="_ETM_Q2_245020"/>
      <w:bookmarkEnd w:id="171"/>
      <w:r w:rsidRPr="00A44E39">
        <w:rPr>
          <w:rtl/>
        </w:rPr>
        <w:t xml:space="preserve">דבר </w:t>
      </w:r>
      <w:bookmarkStart w:id="172" w:name="_ETM_Q2_245770"/>
      <w:bookmarkEnd w:id="172"/>
      <w:r w:rsidRPr="00A44E39">
        <w:rPr>
          <w:rtl/>
        </w:rPr>
        <w:t xml:space="preserve">ולא </w:t>
      </w:r>
      <w:bookmarkStart w:id="173" w:name="_ETM_Q2_245979"/>
      <w:bookmarkEnd w:id="173"/>
      <w:r w:rsidRPr="00A44E39">
        <w:rPr>
          <w:rtl/>
        </w:rPr>
        <w:t xml:space="preserve">דבק </w:t>
      </w:r>
      <w:bookmarkStart w:id="174" w:name="_ETM_Q2_246369"/>
      <w:bookmarkEnd w:id="174"/>
      <w:r w:rsidRPr="00A44E39">
        <w:rPr>
          <w:rtl/>
        </w:rPr>
        <w:t xml:space="preserve">בו </w:t>
      </w:r>
      <w:bookmarkStart w:id="175" w:name="_ETM_Q2_246549"/>
      <w:bookmarkEnd w:id="175"/>
      <w:r>
        <w:rPr>
          <w:rtl/>
        </w:rPr>
        <w:t>רב</w:t>
      </w:r>
      <w:r w:rsidRPr="00A44E39">
        <w:rPr>
          <w:rtl/>
        </w:rPr>
        <w:t>ב</w:t>
      </w:r>
      <w:r>
        <w:rPr>
          <w:rFonts w:hint="cs"/>
          <w:rtl/>
        </w:rPr>
        <w:t>,</w:t>
      </w:r>
      <w:r w:rsidRPr="00A44E39">
        <w:rPr>
          <w:rtl/>
        </w:rPr>
        <w:t xml:space="preserve"> </w:t>
      </w:r>
      <w:bookmarkStart w:id="176" w:name="_ETM_Q2_247060"/>
      <w:bookmarkEnd w:id="176"/>
      <w:r w:rsidRPr="00A44E39">
        <w:rPr>
          <w:rtl/>
        </w:rPr>
        <w:t xml:space="preserve">כי </w:t>
      </w:r>
      <w:bookmarkStart w:id="177" w:name="_ETM_Q2_247180"/>
      <w:bookmarkEnd w:id="177"/>
      <w:r w:rsidRPr="00A44E39">
        <w:rPr>
          <w:rtl/>
        </w:rPr>
        <w:t xml:space="preserve">הוא </w:t>
      </w:r>
      <w:bookmarkStart w:id="178" w:name="_ETM_Q2_247270"/>
      <w:bookmarkEnd w:id="178"/>
      <w:r w:rsidRPr="00DF6215">
        <w:rPr>
          <w:rtl/>
        </w:rPr>
        <w:t>החרה</w:t>
      </w:r>
      <w:r w:rsidRPr="00A44E39">
        <w:rPr>
          <w:rtl/>
        </w:rPr>
        <w:t xml:space="preserve"> </w:t>
      </w:r>
      <w:bookmarkStart w:id="179" w:name="_ETM_Q2_247930"/>
      <w:bookmarkEnd w:id="179"/>
      <w:r w:rsidRPr="00A44E39">
        <w:rPr>
          <w:rtl/>
        </w:rPr>
        <w:t xml:space="preserve">החזיק </w:t>
      </w:r>
      <w:bookmarkStart w:id="180" w:name="_ETM_Q2_248560"/>
      <w:bookmarkEnd w:id="180"/>
      <w:r w:rsidRPr="00A44E39">
        <w:rPr>
          <w:rtl/>
        </w:rPr>
        <w:t xml:space="preserve">אחרי </w:t>
      </w:r>
      <w:bookmarkStart w:id="181" w:name="_ETM_Q2_249069"/>
      <w:bookmarkEnd w:id="181"/>
      <w:r w:rsidRPr="00A44E39">
        <w:rPr>
          <w:rtl/>
        </w:rPr>
        <w:t xml:space="preserve">הדרג </w:t>
      </w:r>
      <w:bookmarkStart w:id="182" w:name="_ETM_Q2_249549"/>
      <w:bookmarkEnd w:id="182"/>
      <w:r w:rsidRPr="00A44E39">
        <w:rPr>
          <w:rtl/>
        </w:rPr>
        <w:t>המקצועי</w:t>
      </w:r>
      <w:r>
        <w:rPr>
          <w:rFonts w:hint="cs"/>
          <w:rtl/>
        </w:rPr>
        <w:t>.</w:t>
      </w:r>
      <w:r w:rsidRPr="00A44E39">
        <w:rPr>
          <w:rtl/>
        </w:rPr>
        <w:t xml:space="preserve"> </w:t>
      </w:r>
      <w:bookmarkStart w:id="183" w:name="_ETM_Q2_250390"/>
      <w:bookmarkEnd w:id="183"/>
    </w:p>
    <w:p w:rsidR="000C5CFD" w:rsidRDefault="000C5CFD" w:rsidP="00077363">
      <w:pPr>
        <w:rPr>
          <w:rtl/>
        </w:rPr>
      </w:pPr>
    </w:p>
    <w:p w:rsidR="000C5CFD" w:rsidRDefault="000C5CFD" w:rsidP="004F4C19">
      <w:pPr>
        <w:rPr>
          <w:rtl/>
        </w:rPr>
      </w:pPr>
      <w:r w:rsidRPr="00A44E39">
        <w:rPr>
          <w:rtl/>
        </w:rPr>
        <w:t xml:space="preserve">ומה </w:t>
      </w:r>
      <w:bookmarkStart w:id="184" w:name="_ETM_Q2_250630"/>
      <w:bookmarkEnd w:id="184"/>
      <w:r w:rsidRPr="00A44E39">
        <w:rPr>
          <w:rtl/>
        </w:rPr>
        <w:t xml:space="preserve">שאתם </w:t>
      </w:r>
      <w:bookmarkStart w:id="185" w:name="_ETM_Q2_250959"/>
      <w:bookmarkEnd w:id="185"/>
      <w:r w:rsidRPr="00A44E39">
        <w:rPr>
          <w:rtl/>
        </w:rPr>
        <w:t xml:space="preserve">לא </w:t>
      </w:r>
      <w:bookmarkStart w:id="186" w:name="_ETM_Q2_251050"/>
      <w:bookmarkEnd w:id="186"/>
      <w:r w:rsidRPr="00A44E39">
        <w:rPr>
          <w:rtl/>
        </w:rPr>
        <w:t xml:space="preserve">מבינים </w:t>
      </w:r>
      <w:bookmarkStart w:id="187" w:name="_ETM_Q2_251530"/>
      <w:bookmarkEnd w:id="187"/>
      <w:r w:rsidRPr="00A44E39">
        <w:rPr>
          <w:rtl/>
        </w:rPr>
        <w:t xml:space="preserve">פה </w:t>
      </w:r>
      <w:bookmarkStart w:id="188" w:name="_ETM_Q2_252010"/>
      <w:bookmarkEnd w:id="188"/>
      <w:r w:rsidRPr="00A44E39">
        <w:rPr>
          <w:rtl/>
        </w:rPr>
        <w:t xml:space="preserve">זה </w:t>
      </w:r>
      <w:bookmarkStart w:id="189" w:name="_ETM_Q2_252159"/>
      <w:bookmarkEnd w:id="189"/>
      <w:r w:rsidRPr="00A44E39">
        <w:rPr>
          <w:rtl/>
        </w:rPr>
        <w:t>שכתב</w:t>
      </w:r>
      <w:r>
        <w:rPr>
          <w:rFonts w:hint="cs"/>
          <w:rtl/>
        </w:rPr>
        <w:t xml:space="preserve"> אישום</w:t>
      </w:r>
      <w:r w:rsidRPr="00A44E39">
        <w:rPr>
          <w:rtl/>
        </w:rPr>
        <w:t xml:space="preserve"> </w:t>
      </w:r>
      <w:bookmarkStart w:id="190" w:name="_ETM_Q2_252640"/>
      <w:bookmarkEnd w:id="190"/>
      <w:r>
        <w:rPr>
          <w:rFonts w:hint="cs"/>
          <w:rtl/>
        </w:rPr>
        <w:t>בעבירת</w:t>
      </w:r>
      <w:r w:rsidRPr="00A44E39">
        <w:rPr>
          <w:rtl/>
        </w:rPr>
        <w:t xml:space="preserve"> </w:t>
      </w:r>
      <w:bookmarkStart w:id="191" w:name="_ETM_Q2_252909"/>
      <w:bookmarkStart w:id="192" w:name="_ETM_Q2_253580"/>
      <w:bookmarkEnd w:id="191"/>
      <w:bookmarkEnd w:id="192"/>
      <w:r w:rsidRPr="00A44E39">
        <w:rPr>
          <w:rtl/>
        </w:rPr>
        <w:t xml:space="preserve">שוחד </w:t>
      </w:r>
      <w:bookmarkStart w:id="193" w:name="_ETM_Q2_254450"/>
      <w:bookmarkEnd w:id="193"/>
      <w:r w:rsidRPr="00A44E39">
        <w:rPr>
          <w:rtl/>
        </w:rPr>
        <w:t xml:space="preserve">הוגש </w:t>
      </w:r>
      <w:bookmarkStart w:id="194" w:name="_ETM_Q2_255080"/>
      <w:bookmarkStart w:id="195" w:name="_ETM_Q2_256000"/>
      <w:bookmarkEnd w:id="194"/>
      <w:bookmarkEnd w:id="195"/>
      <w:r w:rsidRPr="00EB02D3">
        <w:rPr>
          <w:rtl/>
        </w:rPr>
        <w:t>ממניעים זדוניים</w:t>
      </w:r>
      <w:bookmarkStart w:id="196" w:name="_ETM_Q2_256630"/>
      <w:bookmarkEnd w:id="196"/>
      <w:r w:rsidR="004F4C19">
        <w:rPr>
          <w:rFonts w:hint="cs"/>
          <w:rtl/>
        </w:rPr>
        <w:t>,</w:t>
      </w:r>
      <w:r>
        <w:rPr>
          <w:rFonts w:hint="cs"/>
          <w:rtl/>
        </w:rPr>
        <w:t xml:space="preserve"> </w:t>
      </w:r>
      <w:r w:rsidRPr="00A44E39">
        <w:rPr>
          <w:rtl/>
        </w:rPr>
        <w:t>פוליטיים</w:t>
      </w:r>
      <w:r w:rsidR="004F4C19">
        <w:rPr>
          <w:rFonts w:hint="cs"/>
          <w:rtl/>
        </w:rPr>
        <w:t>,</w:t>
      </w:r>
      <w:r w:rsidRPr="00A44E39">
        <w:rPr>
          <w:rtl/>
        </w:rPr>
        <w:t xml:space="preserve"> </w:t>
      </w:r>
      <w:bookmarkStart w:id="197" w:name="_ETM_Q2_257410"/>
      <w:bookmarkEnd w:id="197"/>
      <w:r w:rsidRPr="00A44E39">
        <w:rPr>
          <w:rtl/>
        </w:rPr>
        <w:t xml:space="preserve">כתב </w:t>
      </w:r>
      <w:bookmarkStart w:id="198" w:name="_ETM_Q2_257709"/>
      <w:bookmarkEnd w:id="198"/>
      <w:r w:rsidRPr="00A44E39">
        <w:rPr>
          <w:rtl/>
        </w:rPr>
        <w:t xml:space="preserve">אישום </w:t>
      </w:r>
      <w:bookmarkStart w:id="199" w:name="_ETM_Q2_257980"/>
      <w:bookmarkEnd w:id="199"/>
      <w:r w:rsidRPr="00A44E39">
        <w:rPr>
          <w:rtl/>
        </w:rPr>
        <w:t xml:space="preserve">ששימש </w:t>
      </w:r>
      <w:bookmarkStart w:id="200" w:name="_ETM_Q2_258530"/>
      <w:bookmarkEnd w:id="200"/>
      <w:r w:rsidRPr="00A44E39">
        <w:rPr>
          <w:rtl/>
        </w:rPr>
        <w:t xml:space="preserve">בידיים </w:t>
      </w:r>
      <w:bookmarkStart w:id="201" w:name="_ETM_Q2_259430"/>
      <w:bookmarkEnd w:id="201"/>
      <w:r w:rsidRPr="00A44E39">
        <w:rPr>
          <w:rtl/>
        </w:rPr>
        <w:t xml:space="preserve">של </w:t>
      </w:r>
      <w:bookmarkStart w:id="202" w:name="_ETM_Q2_259670"/>
      <w:bookmarkStart w:id="203" w:name="_ETM_Q2_260240"/>
      <w:bookmarkStart w:id="204" w:name="_ETM_Q2_260610"/>
      <w:bookmarkEnd w:id="202"/>
      <w:bookmarkEnd w:id="203"/>
      <w:bookmarkEnd w:id="204"/>
      <w:r>
        <w:rPr>
          <w:rFonts w:hint="cs"/>
          <w:rtl/>
        </w:rPr>
        <w:t>כל</w:t>
      </w:r>
      <w:r w:rsidRPr="00A44E39">
        <w:rPr>
          <w:rtl/>
        </w:rPr>
        <w:t xml:space="preserve"> </w:t>
      </w:r>
      <w:bookmarkStart w:id="205" w:name="_ETM_Q2_260760"/>
      <w:bookmarkEnd w:id="205"/>
      <w:r w:rsidRPr="00A44E39">
        <w:rPr>
          <w:rtl/>
        </w:rPr>
        <w:t xml:space="preserve">הצד </w:t>
      </w:r>
      <w:bookmarkStart w:id="206" w:name="_ETM_Q2_261030"/>
      <w:bookmarkEnd w:id="206"/>
      <w:r w:rsidRPr="00A44E39">
        <w:rPr>
          <w:rtl/>
        </w:rPr>
        <w:t xml:space="preserve">השמאלי </w:t>
      </w:r>
      <w:bookmarkStart w:id="207" w:name="_ETM_Q2_261420"/>
      <w:bookmarkEnd w:id="207"/>
      <w:r w:rsidRPr="00A44E39">
        <w:rPr>
          <w:rtl/>
        </w:rPr>
        <w:t xml:space="preserve">של </w:t>
      </w:r>
      <w:bookmarkStart w:id="208" w:name="_ETM_Q2_261569"/>
      <w:bookmarkEnd w:id="208"/>
      <w:r w:rsidRPr="00A44E39">
        <w:rPr>
          <w:rtl/>
        </w:rPr>
        <w:t xml:space="preserve">המפה </w:t>
      </w:r>
      <w:bookmarkStart w:id="209" w:name="_ETM_Q2_261900"/>
      <w:bookmarkEnd w:id="209"/>
      <w:r w:rsidRPr="00A44E39">
        <w:rPr>
          <w:rtl/>
        </w:rPr>
        <w:t xml:space="preserve">הפוליטית </w:t>
      </w:r>
      <w:bookmarkStart w:id="210" w:name="_ETM_Q2_262620"/>
      <w:bookmarkEnd w:id="210"/>
      <w:r w:rsidRPr="00A44E39">
        <w:rPr>
          <w:rtl/>
        </w:rPr>
        <w:t xml:space="preserve">לנגח </w:t>
      </w:r>
      <w:bookmarkStart w:id="211" w:name="_ETM_Q2_263280"/>
      <w:bookmarkEnd w:id="211"/>
      <w:r w:rsidRPr="00A44E39">
        <w:rPr>
          <w:rtl/>
        </w:rPr>
        <w:t xml:space="preserve">ראש </w:t>
      </w:r>
      <w:bookmarkStart w:id="212" w:name="_ETM_Q2_263610"/>
      <w:bookmarkEnd w:id="212"/>
      <w:r w:rsidRPr="00A44E39">
        <w:rPr>
          <w:rtl/>
        </w:rPr>
        <w:t xml:space="preserve">ממשלה </w:t>
      </w:r>
      <w:bookmarkStart w:id="213" w:name="_ETM_Q2_264450"/>
      <w:bookmarkEnd w:id="213"/>
      <w:r w:rsidRPr="00A44E39">
        <w:rPr>
          <w:rtl/>
        </w:rPr>
        <w:t>מכהן</w:t>
      </w:r>
      <w:r>
        <w:rPr>
          <w:rFonts w:hint="cs"/>
          <w:rtl/>
        </w:rPr>
        <w:t>.</w:t>
      </w:r>
      <w:r w:rsidRPr="00A44E39">
        <w:rPr>
          <w:rtl/>
        </w:rPr>
        <w:t xml:space="preserve"> </w:t>
      </w:r>
      <w:bookmarkStart w:id="214" w:name="_ETM_Q2_265050"/>
      <w:bookmarkEnd w:id="214"/>
      <w:r>
        <w:rPr>
          <w:rFonts w:hint="cs"/>
          <w:rtl/>
        </w:rPr>
        <w:t>ואם</w:t>
      </w:r>
      <w:r w:rsidRPr="00A44E39">
        <w:rPr>
          <w:rtl/>
        </w:rPr>
        <w:t xml:space="preserve"> </w:t>
      </w:r>
      <w:bookmarkStart w:id="215" w:name="_ETM_Q2_265230"/>
      <w:bookmarkEnd w:id="215"/>
      <w:r w:rsidRPr="00A44E39">
        <w:rPr>
          <w:rtl/>
        </w:rPr>
        <w:t xml:space="preserve">נדמה </w:t>
      </w:r>
      <w:bookmarkStart w:id="216" w:name="_ETM_Q2_265770"/>
      <w:bookmarkEnd w:id="216"/>
      <w:r>
        <w:rPr>
          <w:rFonts w:hint="cs"/>
          <w:rtl/>
        </w:rPr>
        <w:t>כאן ל</w:t>
      </w:r>
      <w:bookmarkStart w:id="217" w:name="_ETM_Q2_265890"/>
      <w:bookmarkEnd w:id="217"/>
      <w:r w:rsidRPr="00A44E39">
        <w:rPr>
          <w:rtl/>
        </w:rPr>
        <w:t xml:space="preserve">מישהו </w:t>
      </w:r>
      <w:bookmarkStart w:id="218" w:name="_ETM_Q2_266569"/>
      <w:bookmarkEnd w:id="218"/>
      <w:r w:rsidRPr="00A44E39">
        <w:rPr>
          <w:rtl/>
        </w:rPr>
        <w:t xml:space="preserve">שבית </w:t>
      </w:r>
      <w:bookmarkStart w:id="219" w:name="_ETM_Q2_266929"/>
      <w:bookmarkEnd w:id="219"/>
      <w:r w:rsidRPr="00A44E39">
        <w:rPr>
          <w:rtl/>
        </w:rPr>
        <w:t xml:space="preserve">המשפט </w:t>
      </w:r>
      <w:bookmarkStart w:id="220" w:name="_ETM_Q2_267319"/>
      <w:bookmarkEnd w:id="220"/>
      <w:r w:rsidRPr="00A44E39">
        <w:rPr>
          <w:rtl/>
        </w:rPr>
        <w:t xml:space="preserve">הציע </w:t>
      </w:r>
      <w:bookmarkStart w:id="221" w:name="_ETM_Q2_267959"/>
      <w:bookmarkEnd w:id="221"/>
      <w:r w:rsidRPr="00A44E39">
        <w:rPr>
          <w:rtl/>
        </w:rPr>
        <w:t xml:space="preserve">לחזור </w:t>
      </w:r>
      <w:bookmarkStart w:id="222" w:name="_ETM_Q2_268440"/>
      <w:bookmarkEnd w:id="222"/>
      <w:r>
        <w:rPr>
          <w:rFonts w:hint="cs"/>
          <w:rtl/>
        </w:rPr>
        <w:t>מאישום</w:t>
      </w:r>
      <w:r w:rsidRPr="00A44E39">
        <w:rPr>
          <w:rtl/>
        </w:rPr>
        <w:t xml:space="preserve"> </w:t>
      </w:r>
      <w:bookmarkStart w:id="223" w:name="_ETM_Q2_268799"/>
      <w:bookmarkEnd w:id="223"/>
      <w:r w:rsidRPr="00A44E39">
        <w:rPr>
          <w:rtl/>
        </w:rPr>
        <w:t xml:space="preserve">השוחד </w:t>
      </w:r>
      <w:bookmarkStart w:id="224" w:name="_ETM_Q2_269280"/>
      <w:bookmarkEnd w:id="224"/>
      <w:r>
        <w:rPr>
          <w:rFonts w:hint="cs"/>
          <w:rtl/>
        </w:rPr>
        <w:t>כי הוא</w:t>
      </w:r>
      <w:r w:rsidRPr="00A44E39">
        <w:rPr>
          <w:rtl/>
        </w:rPr>
        <w:t xml:space="preserve"> </w:t>
      </w:r>
      <w:bookmarkStart w:id="225" w:name="_ETM_Q2_269490"/>
      <w:bookmarkEnd w:id="225"/>
      <w:r w:rsidRPr="00A44E39">
        <w:rPr>
          <w:rtl/>
        </w:rPr>
        <w:t xml:space="preserve">לא </w:t>
      </w:r>
      <w:bookmarkStart w:id="226" w:name="_ETM_Q2_269590"/>
      <w:bookmarkEnd w:id="226"/>
      <w:r>
        <w:rPr>
          <w:rtl/>
        </w:rPr>
        <w:t>ר</w:t>
      </w:r>
      <w:r>
        <w:rPr>
          <w:rFonts w:hint="cs"/>
          <w:rtl/>
        </w:rPr>
        <w:t>ו</w:t>
      </w:r>
      <w:r w:rsidRPr="00A44E39">
        <w:rPr>
          <w:rtl/>
        </w:rPr>
        <w:t xml:space="preserve">צה </w:t>
      </w:r>
      <w:bookmarkStart w:id="227" w:name="_ETM_Q2_269799"/>
      <w:bookmarkEnd w:id="227"/>
      <w:r w:rsidRPr="00A44E39">
        <w:rPr>
          <w:rtl/>
        </w:rPr>
        <w:t xml:space="preserve">לשמוע </w:t>
      </w:r>
      <w:bookmarkStart w:id="228" w:name="_ETM_Q2_270159"/>
      <w:bookmarkEnd w:id="228"/>
      <w:r w:rsidRPr="00A44E39">
        <w:rPr>
          <w:rtl/>
        </w:rPr>
        <w:t xml:space="preserve">עדים </w:t>
      </w:r>
      <w:bookmarkStart w:id="229" w:name="_ETM_Q2_270819"/>
      <w:bookmarkEnd w:id="229"/>
      <w:r>
        <w:rPr>
          <w:rFonts w:hint="cs"/>
          <w:rtl/>
        </w:rPr>
        <w:t xml:space="preserve">– </w:t>
      </w:r>
      <w:r w:rsidRPr="00A44E39">
        <w:rPr>
          <w:rtl/>
        </w:rPr>
        <w:t xml:space="preserve">לא </w:t>
      </w:r>
      <w:bookmarkStart w:id="230" w:name="_ETM_Q2_271000"/>
      <w:bookmarkEnd w:id="230"/>
      <w:proofErr w:type="spellStart"/>
      <w:r w:rsidRPr="00A44E39">
        <w:rPr>
          <w:rtl/>
        </w:rPr>
        <w:t>לא</w:t>
      </w:r>
      <w:proofErr w:type="spellEnd"/>
      <w:r w:rsidRPr="00A44E39">
        <w:rPr>
          <w:rtl/>
        </w:rPr>
        <w:t xml:space="preserve"> </w:t>
      </w:r>
      <w:bookmarkStart w:id="231" w:name="_ETM_Q2_271119"/>
      <w:bookmarkEnd w:id="231"/>
      <w:proofErr w:type="spellStart"/>
      <w:r w:rsidRPr="00A44E39">
        <w:rPr>
          <w:rtl/>
        </w:rPr>
        <w:t>לא</w:t>
      </w:r>
      <w:proofErr w:type="spellEnd"/>
      <w:r>
        <w:rPr>
          <w:rFonts w:hint="cs"/>
          <w:rtl/>
        </w:rPr>
        <w:t>, הוא</w:t>
      </w:r>
      <w:r w:rsidRPr="00A44E39">
        <w:rPr>
          <w:rtl/>
        </w:rPr>
        <w:t xml:space="preserve"> </w:t>
      </w:r>
      <w:bookmarkStart w:id="232" w:name="_ETM_Q2_271569"/>
      <w:bookmarkEnd w:id="232"/>
      <w:r>
        <w:rPr>
          <w:rtl/>
        </w:rPr>
        <w:t>יודע</w:t>
      </w:r>
      <w:r>
        <w:rPr>
          <w:rFonts w:hint="cs"/>
          <w:rtl/>
        </w:rPr>
        <w:t xml:space="preserve"> </w:t>
      </w:r>
      <w:bookmarkStart w:id="233" w:name="_ETM_Q2_274065"/>
      <w:bookmarkEnd w:id="233"/>
      <w:r>
        <w:rPr>
          <w:rFonts w:hint="cs"/>
          <w:rtl/>
        </w:rPr>
        <w:t>את</w:t>
      </w:r>
      <w:r w:rsidRPr="00A44E39">
        <w:rPr>
          <w:rtl/>
        </w:rPr>
        <w:t xml:space="preserve"> </w:t>
      </w:r>
      <w:bookmarkStart w:id="234" w:name="_ETM_Q2_272069"/>
      <w:bookmarkEnd w:id="234"/>
      <w:r w:rsidRPr="00A44E39">
        <w:rPr>
          <w:rtl/>
        </w:rPr>
        <w:t xml:space="preserve">מה </w:t>
      </w:r>
      <w:bookmarkStart w:id="235" w:name="_ETM_Q2_272220"/>
      <w:bookmarkEnd w:id="235"/>
      <w:r w:rsidRPr="00A44E39">
        <w:rPr>
          <w:rtl/>
        </w:rPr>
        <w:t xml:space="preserve">שאני </w:t>
      </w:r>
      <w:bookmarkStart w:id="236" w:name="_ETM_Q2_272459"/>
      <w:bookmarkEnd w:id="236"/>
      <w:r w:rsidRPr="00A44E39">
        <w:rPr>
          <w:rtl/>
        </w:rPr>
        <w:t>יודעת</w:t>
      </w:r>
      <w:r>
        <w:rPr>
          <w:rFonts w:hint="cs"/>
          <w:rtl/>
        </w:rPr>
        <w:t>,</w:t>
      </w:r>
      <w:r w:rsidRPr="00A44E39">
        <w:rPr>
          <w:rtl/>
        </w:rPr>
        <w:t xml:space="preserve"> </w:t>
      </w:r>
      <w:bookmarkStart w:id="237" w:name="_ETM_Q2_272790"/>
      <w:bookmarkEnd w:id="237"/>
      <w:r>
        <w:rPr>
          <w:rFonts w:hint="cs"/>
          <w:rtl/>
        </w:rPr>
        <w:t>כ</w:t>
      </w:r>
      <w:bookmarkStart w:id="238" w:name="_ETM_Q2_272880"/>
      <w:bookmarkEnd w:id="238"/>
      <w:r w:rsidRPr="00A44E39">
        <w:rPr>
          <w:rtl/>
        </w:rPr>
        <w:t xml:space="preserve">מי </w:t>
      </w:r>
      <w:bookmarkStart w:id="239" w:name="_ETM_Q2_273000"/>
      <w:bookmarkEnd w:id="239"/>
      <w:r>
        <w:rPr>
          <w:rFonts w:hint="cs"/>
          <w:rtl/>
        </w:rPr>
        <w:t>שפרשנה</w:t>
      </w:r>
      <w:r w:rsidRPr="00A44E39">
        <w:rPr>
          <w:rtl/>
        </w:rPr>
        <w:t xml:space="preserve"> </w:t>
      </w:r>
      <w:bookmarkStart w:id="240" w:name="_ETM_Q2_273409"/>
      <w:bookmarkEnd w:id="240"/>
      <w:r w:rsidRPr="00A44E39">
        <w:rPr>
          <w:rtl/>
        </w:rPr>
        <w:t xml:space="preserve">את </w:t>
      </w:r>
      <w:bookmarkStart w:id="241" w:name="_ETM_Q2_273590"/>
      <w:bookmarkEnd w:id="241"/>
      <w:r w:rsidRPr="00A44E39">
        <w:rPr>
          <w:rtl/>
        </w:rPr>
        <w:t xml:space="preserve">המשפט </w:t>
      </w:r>
      <w:bookmarkStart w:id="242" w:name="_ETM_Q2_273979"/>
      <w:bookmarkEnd w:id="242"/>
      <w:r w:rsidRPr="00A44E39">
        <w:rPr>
          <w:rtl/>
        </w:rPr>
        <w:t xml:space="preserve">הזה </w:t>
      </w:r>
      <w:bookmarkStart w:id="243" w:name="_ETM_Q2_274429"/>
      <w:bookmarkEnd w:id="243"/>
      <w:r>
        <w:rPr>
          <w:rtl/>
        </w:rPr>
        <w:t>וקר</w:t>
      </w:r>
      <w:r>
        <w:rPr>
          <w:rFonts w:hint="cs"/>
          <w:rtl/>
        </w:rPr>
        <w:t>אה</w:t>
      </w:r>
      <w:r w:rsidRPr="00A44E39">
        <w:rPr>
          <w:rtl/>
        </w:rPr>
        <w:t xml:space="preserve"> </w:t>
      </w:r>
      <w:bookmarkStart w:id="244" w:name="_ETM_Q2_274750"/>
      <w:bookmarkEnd w:id="244"/>
      <w:r w:rsidRPr="00A44E39">
        <w:rPr>
          <w:rtl/>
        </w:rPr>
        <w:t xml:space="preserve">למעלה </w:t>
      </w:r>
      <w:bookmarkStart w:id="245" w:name="_ETM_Q2_275260"/>
      <w:bookmarkEnd w:id="245"/>
      <w:r w:rsidRPr="00A44E39">
        <w:rPr>
          <w:rtl/>
        </w:rPr>
        <w:t xml:space="preserve">מעשרות </w:t>
      </w:r>
      <w:bookmarkStart w:id="246" w:name="_ETM_Q2_275740"/>
      <w:bookmarkEnd w:id="246"/>
      <w:r w:rsidRPr="00A44E39">
        <w:rPr>
          <w:rtl/>
        </w:rPr>
        <w:t xml:space="preserve">אלפי </w:t>
      </w:r>
      <w:bookmarkStart w:id="247" w:name="_ETM_Q2_276010"/>
      <w:bookmarkEnd w:id="247"/>
      <w:r w:rsidRPr="00A44E39">
        <w:rPr>
          <w:rtl/>
        </w:rPr>
        <w:t xml:space="preserve">עמודי </w:t>
      </w:r>
      <w:bookmarkStart w:id="248" w:name="_ETM_Q2_276280"/>
      <w:bookmarkEnd w:id="248"/>
      <w:r w:rsidRPr="00A44E39">
        <w:rPr>
          <w:rtl/>
        </w:rPr>
        <w:t>פרוטוקול</w:t>
      </w:r>
      <w:r w:rsidR="004F4C19">
        <w:rPr>
          <w:rFonts w:hint="cs"/>
          <w:rtl/>
        </w:rPr>
        <w:t>:</w:t>
      </w:r>
      <w:r>
        <w:rPr>
          <w:rFonts w:hint="cs"/>
          <w:rtl/>
        </w:rPr>
        <w:t xml:space="preserve"> </w:t>
      </w:r>
      <w:bookmarkStart w:id="249" w:name="_ETM_Q2_277209"/>
      <w:bookmarkEnd w:id="249"/>
      <w:r w:rsidRPr="00A44E39">
        <w:rPr>
          <w:rtl/>
        </w:rPr>
        <w:t xml:space="preserve">לא </w:t>
      </w:r>
      <w:bookmarkStart w:id="250" w:name="_ETM_Q2_277390"/>
      <w:bookmarkEnd w:id="250"/>
      <w:r w:rsidRPr="00A44E39">
        <w:rPr>
          <w:rtl/>
        </w:rPr>
        <w:t xml:space="preserve">רק </w:t>
      </w:r>
      <w:bookmarkStart w:id="251" w:name="_ETM_Q2_277520"/>
      <w:bookmarkEnd w:id="251"/>
      <w:r w:rsidRPr="00A44E39">
        <w:rPr>
          <w:rtl/>
        </w:rPr>
        <w:t xml:space="preserve">שאין </w:t>
      </w:r>
      <w:bookmarkStart w:id="252" w:name="_ETM_Q2_277939"/>
      <w:bookmarkEnd w:id="252"/>
      <w:r>
        <w:rPr>
          <w:rFonts w:hint="cs"/>
          <w:rtl/>
        </w:rPr>
        <w:t>כאן</w:t>
      </w:r>
      <w:r w:rsidRPr="00A44E39">
        <w:rPr>
          <w:rtl/>
        </w:rPr>
        <w:t xml:space="preserve"> </w:t>
      </w:r>
      <w:bookmarkStart w:id="253" w:name="_ETM_Q2_278149"/>
      <w:bookmarkEnd w:id="253"/>
      <w:r w:rsidRPr="00A44E39">
        <w:rPr>
          <w:rtl/>
        </w:rPr>
        <w:t xml:space="preserve">עבירת </w:t>
      </w:r>
      <w:bookmarkStart w:id="254" w:name="_ETM_Q2_278509"/>
      <w:bookmarkEnd w:id="254"/>
      <w:r w:rsidRPr="00A44E39">
        <w:rPr>
          <w:rtl/>
        </w:rPr>
        <w:t>שוחד</w:t>
      </w:r>
      <w:r>
        <w:rPr>
          <w:rFonts w:hint="cs"/>
          <w:rtl/>
        </w:rPr>
        <w:t>,</w:t>
      </w:r>
      <w:r w:rsidRPr="00A44E39">
        <w:rPr>
          <w:rtl/>
        </w:rPr>
        <w:t xml:space="preserve"> </w:t>
      </w:r>
      <w:bookmarkStart w:id="255" w:name="_ETM_Q2_279170"/>
      <w:bookmarkEnd w:id="255"/>
      <w:r w:rsidRPr="00A44E39">
        <w:rPr>
          <w:rtl/>
        </w:rPr>
        <w:t xml:space="preserve">יש </w:t>
      </w:r>
      <w:bookmarkStart w:id="256" w:name="_ETM_Q2_279500"/>
      <w:bookmarkEnd w:id="256"/>
      <w:r w:rsidRPr="00A44E39">
        <w:rPr>
          <w:rtl/>
        </w:rPr>
        <w:t>כ</w:t>
      </w:r>
      <w:r>
        <w:rPr>
          <w:rFonts w:hint="cs"/>
          <w:rtl/>
        </w:rPr>
        <w:t>א</w:t>
      </w:r>
      <w:r w:rsidRPr="00A44E39">
        <w:rPr>
          <w:rtl/>
        </w:rPr>
        <w:t xml:space="preserve">ן </w:t>
      </w:r>
      <w:bookmarkStart w:id="257" w:name="_ETM_Q2_279770"/>
      <w:bookmarkEnd w:id="257"/>
      <w:r w:rsidRPr="00A44E39">
        <w:rPr>
          <w:rtl/>
        </w:rPr>
        <w:t xml:space="preserve">זדון </w:t>
      </w:r>
      <w:bookmarkStart w:id="258" w:name="_ETM_Q2_280670"/>
      <w:bookmarkEnd w:id="258"/>
      <w:r>
        <w:rPr>
          <w:rtl/>
        </w:rPr>
        <w:t>אמיתי</w:t>
      </w:r>
      <w:r>
        <w:rPr>
          <w:rFonts w:hint="cs"/>
          <w:rtl/>
        </w:rPr>
        <w:t>.</w:t>
      </w:r>
      <w:r w:rsidRPr="00A44E39">
        <w:rPr>
          <w:rtl/>
        </w:rPr>
        <w:t xml:space="preserve"> </w:t>
      </w:r>
      <w:bookmarkStart w:id="259" w:name="_ETM_Q2_281450"/>
      <w:bookmarkEnd w:id="259"/>
    </w:p>
    <w:p w:rsidR="000C5CFD" w:rsidRDefault="000C5CFD" w:rsidP="00077363">
      <w:pPr>
        <w:rPr>
          <w:rtl/>
        </w:rPr>
      </w:pPr>
      <w:bookmarkStart w:id="260" w:name="_ETM_Q2_283631"/>
      <w:bookmarkEnd w:id="260"/>
    </w:p>
    <w:p w:rsidR="000C5CFD" w:rsidRDefault="000C5CFD" w:rsidP="00077363">
      <w:pPr>
        <w:rPr>
          <w:rtl/>
        </w:rPr>
      </w:pPr>
      <w:bookmarkStart w:id="261" w:name="_ETM_Q2_283751"/>
      <w:bookmarkStart w:id="262" w:name="_ETM_Q2_283809"/>
      <w:bookmarkStart w:id="263" w:name="_ETM_Q2_283853"/>
      <w:bookmarkEnd w:id="261"/>
      <w:bookmarkEnd w:id="262"/>
      <w:bookmarkEnd w:id="263"/>
      <w:r w:rsidRPr="00A44E39">
        <w:rPr>
          <w:rtl/>
        </w:rPr>
        <w:t xml:space="preserve">והיחיד </w:t>
      </w:r>
      <w:bookmarkStart w:id="264" w:name="_ETM_Q2_282040"/>
      <w:bookmarkEnd w:id="264"/>
      <w:r w:rsidRPr="00A44E39">
        <w:rPr>
          <w:rtl/>
        </w:rPr>
        <w:t>בפרקליט</w:t>
      </w:r>
      <w:r>
        <w:rPr>
          <w:rFonts w:hint="cs"/>
          <w:rtl/>
        </w:rPr>
        <w:t>ות</w:t>
      </w:r>
      <w:bookmarkStart w:id="265" w:name="_ETM_Q2_282610"/>
      <w:bookmarkEnd w:id="265"/>
      <w:r>
        <w:rPr>
          <w:rFonts w:hint="cs"/>
          <w:rtl/>
        </w:rPr>
        <w:t xml:space="preserve"> שאמר</w:t>
      </w:r>
      <w:r w:rsidRPr="00A44E39">
        <w:rPr>
          <w:rtl/>
        </w:rPr>
        <w:t xml:space="preserve"> </w:t>
      </w:r>
      <w:bookmarkStart w:id="266" w:name="_ETM_Q2_283250"/>
      <w:bookmarkEnd w:id="266"/>
      <w:r w:rsidRPr="00A44E39">
        <w:rPr>
          <w:rtl/>
        </w:rPr>
        <w:t xml:space="preserve">שאין </w:t>
      </w:r>
      <w:bookmarkStart w:id="267" w:name="_ETM_Q2_283700"/>
      <w:bookmarkEnd w:id="267"/>
      <w:r w:rsidRPr="00A44E39">
        <w:rPr>
          <w:rtl/>
        </w:rPr>
        <w:t>ראיות</w:t>
      </w:r>
      <w:r>
        <w:rPr>
          <w:rFonts w:hint="cs"/>
          <w:rtl/>
        </w:rPr>
        <w:t>,</w:t>
      </w:r>
      <w:r w:rsidRPr="00A44E39">
        <w:rPr>
          <w:rtl/>
        </w:rPr>
        <w:t xml:space="preserve"> </w:t>
      </w:r>
      <w:bookmarkStart w:id="268" w:name="_ETM_Q2_284270"/>
      <w:bookmarkEnd w:id="268"/>
      <w:r w:rsidRPr="00A44E39">
        <w:rPr>
          <w:rtl/>
        </w:rPr>
        <w:t xml:space="preserve">רז </w:t>
      </w:r>
      <w:bookmarkStart w:id="269" w:name="_ETM_Q2_284600"/>
      <w:bookmarkEnd w:id="269"/>
      <w:r>
        <w:rPr>
          <w:rtl/>
        </w:rPr>
        <w:t>נ</w:t>
      </w:r>
      <w:r w:rsidRPr="00A44E39">
        <w:rPr>
          <w:rtl/>
        </w:rPr>
        <w:t>זרי</w:t>
      </w:r>
      <w:r>
        <w:rPr>
          <w:rFonts w:hint="cs"/>
          <w:rtl/>
        </w:rPr>
        <w:t xml:space="preserve"> –</w:t>
      </w:r>
      <w:r w:rsidRPr="00A44E39">
        <w:rPr>
          <w:rtl/>
        </w:rPr>
        <w:t xml:space="preserve"> </w:t>
      </w:r>
      <w:bookmarkStart w:id="270" w:name="_ETM_Q2_285170"/>
      <w:bookmarkEnd w:id="270"/>
      <w:r w:rsidRPr="00A44E39">
        <w:rPr>
          <w:rtl/>
        </w:rPr>
        <w:t xml:space="preserve">הוא </w:t>
      </w:r>
      <w:bookmarkStart w:id="271" w:name="_ETM_Q2_285350"/>
      <w:bookmarkEnd w:id="271"/>
      <w:r w:rsidRPr="00A44E39">
        <w:rPr>
          <w:rtl/>
        </w:rPr>
        <w:t xml:space="preserve">מצא </w:t>
      </w:r>
      <w:bookmarkStart w:id="272" w:name="_ETM_Q2_285680"/>
      <w:bookmarkEnd w:id="272"/>
      <w:r w:rsidRPr="00A44E39">
        <w:rPr>
          <w:rtl/>
        </w:rPr>
        <w:t xml:space="preserve">את </w:t>
      </w:r>
      <w:bookmarkStart w:id="273" w:name="_ETM_Q2_285800"/>
      <w:bookmarkEnd w:id="273"/>
      <w:r w:rsidRPr="00A44E39">
        <w:rPr>
          <w:rtl/>
        </w:rPr>
        <w:t xml:space="preserve">עצמו </w:t>
      </w:r>
      <w:bookmarkStart w:id="274" w:name="_ETM_Q2_286040"/>
      <w:bookmarkEnd w:id="274"/>
      <w:r w:rsidRPr="00A44E39">
        <w:rPr>
          <w:rtl/>
        </w:rPr>
        <w:t xml:space="preserve">מחוץ </w:t>
      </w:r>
      <w:bookmarkStart w:id="275" w:name="_ETM_Q2_286400"/>
      <w:bookmarkEnd w:id="275"/>
      <w:r w:rsidRPr="00A44E39">
        <w:rPr>
          <w:rtl/>
        </w:rPr>
        <w:t>למערכת</w:t>
      </w:r>
      <w:r>
        <w:rPr>
          <w:rFonts w:hint="cs"/>
          <w:rtl/>
        </w:rPr>
        <w:t>.</w:t>
      </w:r>
      <w:r w:rsidRPr="00A44E39">
        <w:rPr>
          <w:rtl/>
        </w:rPr>
        <w:t xml:space="preserve"> </w:t>
      </w:r>
      <w:bookmarkStart w:id="276" w:name="_ETM_Q2_287270"/>
      <w:bookmarkEnd w:id="276"/>
      <w:r w:rsidRPr="00A44E39">
        <w:rPr>
          <w:rtl/>
        </w:rPr>
        <w:t xml:space="preserve">במקום </w:t>
      </w:r>
      <w:bookmarkStart w:id="277" w:name="_ETM_Q2_287600"/>
      <w:bookmarkEnd w:id="277"/>
      <w:r w:rsidRPr="00A44E39">
        <w:rPr>
          <w:rtl/>
        </w:rPr>
        <w:t xml:space="preserve">שהוא </w:t>
      </w:r>
      <w:bookmarkStart w:id="278" w:name="_ETM_Q2_287770"/>
      <w:bookmarkStart w:id="279" w:name="_ETM_Q2_287890"/>
      <w:bookmarkEnd w:id="278"/>
      <w:bookmarkEnd w:id="279"/>
      <w:r w:rsidRPr="00A44E39">
        <w:rPr>
          <w:rtl/>
        </w:rPr>
        <w:t xml:space="preserve">יהיה </w:t>
      </w:r>
      <w:bookmarkStart w:id="280" w:name="_ETM_Q2_288399"/>
      <w:bookmarkEnd w:id="280"/>
      <w:r w:rsidRPr="00A44E39">
        <w:rPr>
          <w:rtl/>
        </w:rPr>
        <w:t xml:space="preserve">היועץ </w:t>
      </w:r>
      <w:bookmarkStart w:id="281" w:name="_ETM_Q2_288759"/>
      <w:bookmarkEnd w:id="281"/>
      <w:r w:rsidRPr="00A44E39">
        <w:rPr>
          <w:rtl/>
        </w:rPr>
        <w:t xml:space="preserve">המשפטי </w:t>
      </w:r>
      <w:bookmarkStart w:id="282" w:name="_ETM_Q2_289149"/>
      <w:bookmarkEnd w:id="282"/>
      <w:r w:rsidRPr="00A44E39">
        <w:rPr>
          <w:rtl/>
        </w:rPr>
        <w:t>לממשלה</w:t>
      </w:r>
      <w:r>
        <w:rPr>
          <w:rFonts w:hint="cs"/>
          <w:rtl/>
        </w:rPr>
        <w:t xml:space="preserve">, </w:t>
      </w:r>
      <w:r w:rsidRPr="00A44E39">
        <w:rPr>
          <w:rtl/>
        </w:rPr>
        <w:t xml:space="preserve">כי </w:t>
      </w:r>
      <w:bookmarkStart w:id="283" w:name="_ETM_Q2_289840"/>
      <w:bookmarkEnd w:id="283"/>
      <w:r w:rsidRPr="00A44E39">
        <w:rPr>
          <w:rtl/>
        </w:rPr>
        <w:t xml:space="preserve">הוא </w:t>
      </w:r>
      <w:bookmarkStart w:id="284" w:name="_ETM_Q2_290020"/>
      <w:bookmarkEnd w:id="284"/>
      <w:r w:rsidRPr="00A44E39">
        <w:rPr>
          <w:rtl/>
        </w:rPr>
        <w:t>מתאים</w:t>
      </w:r>
      <w:r>
        <w:rPr>
          <w:rFonts w:hint="cs"/>
          <w:rtl/>
        </w:rPr>
        <w:t xml:space="preserve">, </w:t>
      </w:r>
      <w:r w:rsidRPr="00A44E39">
        <w:rPr>
          <w:rtl/>
        </w:rPr>
        <w:t>כי הוא</w:t>
      </w:r>
      <w:r>
        <w:rPr>
          <w:rFonts w:hint="cs"/>
          <w:rtl/>
        </w:rPr>
        <w:t xml:space="preserve"> פלילי והוא מנוסה,</w:t>
      </w:r>
      <w:r w:rsidRPr="00A44E39">
        <w:rPr>
          <w:rtl/>
        </w:rPr>
        <w:t xml:space="preserve"> </w:t>
      </w:r>
      <w:bookmarkStart w:id="285" w:name="_ETM_Q2_290649"/>
      <w:bookmarkStart w:id="286" w:name="_ETM_Q2_292230"/>
      <w:bookmarkEnd w:id="285"/>
      <w:bookmarkEnd w:id="286"/>
      <w:r w:rsidRPr="00A44E39">
        <w:rPr>
          <w:rtl/>
        </w:rPr>
        <w:t xml:space="preserve">מצאנו </w:t>
      </w:r>
      <w:bookmarkStart w:id="287" w:name="_ETM_Q2_292680"/>
      <w:bookmarkEnd w:id="287"/>
      <w:r w:rsidRPr="00A44E39">
        <w:rPr>
          <w:rtl/>
        </w:rPr>
        <w:t xml:space="preserve">את </w:t>
      </w:r>
      <w:bookmarkStart w:id="288" w:name="_ETM_Q2_292740"/>
      <w:bookmarkEnd w:id="288"/>
      <w:r w:rsidRPr="00A44E39">
        <w:rPr>
          <w:rtl/>
        </w:rPr>
        <w:t xml:space="preserve">עצמנו </w:t>
      </w:r>
      <w:bookmarkStart w:id="289" w:name="_ETM_Q2_293430"/>
      <w:bookmarkEnd w:id="289"/>
      <w:r w:rsidRPr="00A44E39">
        <w:rPr>
          <w:rtl/>
        </w:rPr>
        <w:t xml:space="preserve">עם </w:t>
      </w:r>
      <w:bookmarkStart w:id="290" w:name="_ETM_Q2_293580"/>
      <w:bookmarkEnd w:id="290"/>
      <w:r w:rsidRPr="00A44E39">
        <w:rPr>
          <w:rtl/>
        </w:rPr>
        <w:t xml:space="preserve">מינוי </w:t>
      </w:r>
      <w:bookmarkStart w:id="291" w:name="_ETM_Q2_294210"/>
      <w:bookmarkEnd w:id="291"/>
      <w:r w:rsidRPr="00A44E39">
        <w:rPr>
          <w:rtl/>
        </w:rPr>
        <w:t xml:space="preserve">של </w:t>
      </w:r>
      <w:bookmarkStart w:id="292" w:name="_ETM_Q2_294420"/>
      <w:bookmarkEnd w:id="292"/>
      <w:r w:rsidRPr="00A44E39">
        <w:rPr>
          <w:rtl/>
        </w:rPr>
        <w:t xml:space="preserve">גדעון </w:t>
      </w:r>
      <w:bookmarkStart w:id="293" w:name="_ETM_Q2_294690"/>
      <w:bookmarkEnd w:id="293"/>
      <w:r w:rsidRPr="00A44E39">
        <w:rPr>
          <w:rtl/>
        </w:rPr>
        <w:t>סער</w:t>
      </w:r>
      <w:r>
        <w:rPr>
          <w:rFonts w:hint="cs"/>
          <w:rtl/>
        </w:rPr>
        <w:t>, מינוי</w:t>
      </w:r>
      <w:r w:rsidRPr="00A44E39">
        <w:rPr>
          <w:rtl/>
        </w:rPr>
        <w:t xml:space="preserve"> </w:t>
      </w:r>
      <w:bookmarkStart w:id="294" w:name="_ETM_Q2_295649"/>
      <w:bookmarkEnd w:id="294"/>
      <w:r w:rsidRPr="00A44E39">
        <w:rPr>
          <w:rtl/>
        </w:rPr>
        <w:t xml:space="preserve">פוליטי </w:t>
      </w:r>
      <w:bookmarkStart w:id="295" w:name="_ETM_Q2_296189"/>
      <w:bookmarkEnd w:id="295"/>
      <w:r w:rsidRPr="00A44E39">
        <w:rPr>
          <w:rtl/>
        </w:rPr>
        <w:t xml:space="preserve">של </w:t>
      </w:r>
      <w:bookmarkStart w:id="296" w:name="_ETM_Q2_296399"/>
      <w:bookmarkEnd w:id="296"/>
      <w:r w:rsidRPr="00A44E39">
        <w:rPr>
          <w:rtl/>
        </w:rPr>
        <w:t xml:space="preserve">מי </w:t>
      </w:r>
      <w:bookmarkStart w:id="297" w:name="_ETM_Q2_296520"/>
      <w:bookmarkEnd w:id="297"/>
      <w:r w:rsidRPr="00A44E39">
        <w:rPr>
          <w:rtl/>
        </w:rPr>
        <w:t xml:space="preserve">שלא </w:t>
      </w:r>
      <w:bookmarkStart w:id="298" w:name="_ETM_Q2_296729"/>
      <w:bookmarkEnd w:id="298"/>
      <w:r w:rsidRPr="00A44E39">
        <w:rPr>
          <w:rtl/>
        </w:rPr>
        <w:t xml:space="preserve">מבינה </w:t>
      </w:r>
      <w:bookmarkStart w:id="299" w:name="_ETM_Q2_297090"/>
      <w:bookmarkEnd w:id="299"/>
      <w:r w:rsidRPr="00A44E39">
        <w:rPr>
          <w:rtl/>
        </w:rPr>
        <w:t xml:space="preserve">דבר </w:t>
      </w:r>
      <w:bookmarkStart w:id="300" w:name="_ETM_Q2_297630"/>
      <w:bookmarkEnd w:id="300"/>
      <w:r w:rsidRPr="00A44E39">
        <w:rPr>
          <w:rtl/>
        </w:rPr>
        <w:t>בפלילי</w:t>
      </w:r>
      <w:r>
        <w:rPr>
          <w:rFonts w:hint="cs"/>
          <w:rtl/>
        </w:rPr>
        <w:t>, שעליה</w:t>
      </w:r>
      <w:r w:rsidRPr="00A44E39">
        <w:rPr>
          <w:rtl/>
        </w:rPr>
        <w:t xml:space="preserve"> </w:t>
      </w:r>
      <w:bookmarkStart w:id="301" w:name="_ETM_Q2_298350"/>
      <w:bookmarkStart w:id="302" w:name="_ETM_Q2_298830"/>
      <w:bookmarkEnd w:id="301"/>
      <w:bookmarkEnd w:id="302"/>
      <w:r w:rsidRPr="00A44E39">
        <w:rPr>
          <w:rtl/>
        </w:rPr>
        <w:t xml:space="preserve">הנשיא </w:t>
      </w:r>
      <w:bookmarkStart w:id="303" w:name="_ETM_Q2_299189"/>
      <w:bookmarkEnd w:id="303"/>
      <w:proofErr w:type="spellStart"/>
      <w:r w:rsidRPr="00A44E39">
        <w:rPr>
          <w:rtl/>
        </w:rPr>
        <w:t>גרוניס</w:t>
      </w:r>
      <w:proofErr w:type="spellEnd"/>
      <w:r w:rsidRPr="00A44E39">
        <w:rPr>
          <w:rtl/>
        </w:rPr>
        <w:t xml:space="preserve"> </w:t>
      </w:r>
      <w:bookmarkStart w:id="304" w:name="_ETM_Q2_299580"/>
      <w:bookmarkEnd w:id="304"/>
      <w:r w:rsidRPr="00A44E39">
        <w:rPr>
          <w:rtl/>
        </w:rPr>
        <w:t xml:space="preserve">אמר </w:t>
      </w:r>
      <w:bookmarkStart w:id="305" w:name="_ETM_Q2_300060"/>
      <w:bookmarkEnd w:id="305"/>
      <w:r w:rsidRPr="00A44E39">
        <w:rPr>
          <w:rtl/>
        </w:rPr>
        <w:t xml:space="preserve">שאסור </w:t>
      </w:r>
      <w:bookmarkStart w:id="306" w:name="_ETM_Q2_300509"/>
      <w:bookmarkEnd w:id="306"/>
      <w:r w:rsidRPr="00A44E39">
        <w:rPr>
          <w:rtl/>
        </w:rPr>
        <w:t xml:space="preserve">למנות </w:t>
      </w:r>
      <w:bookmarkStart w:id="307" w:name="_ETM_Q2_300900"/>
      <w:bookmarkEnd w:id="307"/>
      <w:r w:rsidRPr="00A44E39">
        <w:rPr>
          <w:rtl/>
        </w:rPr>
        <w:t>אותה</w:t>
      </w:r>
      <w:r>
        <w:rPr>
          <w:rFonts w:hint="cs"/>
          <w:rtl/>
        </w:rPr>
        <w:t>,</w:t>
      </w:r>
      <w:r w:rsidRPr="00A44E39">
        <w:rPr>
          <w:rtl/>
        </w:rPr>
        <w:t xml:space="preserve"> </w:t>
      </w:r>
      <w:bookmarkStart w:id="308" w:name="_ETM_Q2_301450"/>
      <w:bookmarkEnd w:id="308"/>
      <w:r w:rsidRPr="00A44E39">
        <w:rPr>
          <w:rtl/>
        </w:rPr>
        <w:t xml:space="preserve">והיא </w:t>
      </w:r>
      <w:bookmarkStart w:id="309" w:name="_ETM_Q2_301720"/>
      <w:bookmarkEnd w:id="309"/>
      <w:r w:rsidRPr="00A44E39">
        <w:rPr>
          <w:rtl/>
        </w:rPr>
        <w:t xml:space="preserve">מונתה </w:t>
      </w:r>
      <w:bookmarkStart w:id="310" w:name="_ETM_Q2_302110"/>
      <w:bookmarkEnd w:id="310"/>
      <w:r w:rsidRPr="00A44E39">
        <w:rPr>
          <w:rtl/>
        </w:rPr>
        <w:t xml:space="preserve">בכוונת </w:t>
      </w:r>
      <w:bookmarkStart w:id="311" w:name="_ETM_Q2_302710"/>
      <w:bookmarkEnd w:id="311"/>
      <w:r w:rsidRPr="00A44E39">
        <w:rPr>
          <w:rtl/>
        </w:rPr>
        <w:t xml:space="preserve">מכוון </w:t>
      </w:r>
      <w:bookmarkStart w:id="312" w:name="_ETM_Q2_303159"/>
      <w:bookmarkEnd w:id="312"/>
      <w:r>
        <w:rPr>
          <w:rFonts w:hint="cs"/>
          <w:rtl/>
        </w:rPr>
        <w:t>אחת.</w:t>
      </w:r>
      <w:r w:rsidRPr="00A44E39">
        <w:rPr>
          <w:rtl/>
        </w:rPr>
        <w:t xml:space="preserve"> </w:t>
      </w:r>
      <w:bookmarkStart w:id="313" w:name="_ETM_Q2_303860"/>
      <w:bookmarkEnd w:id="313"/>
      <w:r w:rsidRPr="00A44E39">
        <w:rPr>
          <w:rtl/>
        </w:rPr>
        <w:t xml:space="preserve">אין </w:t>
      </w:r>
      <w:bookmarkStart w:id="314" w:name="_ETM_Q2_304010"/>
      <w:bookmarkEnd w:id="314"/>
      <w:r w:rsidRPr="00A44E39">
        <w:rPr>
          <w:rtl/>
        </w:rPr>
        <w:t xml:space="preserve">לה </w:t>
      </w:r>
      <w:bookmarkStart w:id="315" w:name="_ETM_Q2_304100"/>
      <w:bookmarkEnd w:id="315"/>
      <w:r w:rsidRPr="00A44E39">
        <w:rPr>
          <w:rtl/>
        </w:rPr>
        <w:t xml:space="preserve">שום </w:t>
      </w:r>
      <w:bookmarkStart w:id="316" w:name="_ETM_Q2_305340"/>
      <w:bookmarkEnd w:id="316"/>
      <w:r>
        <w:rPr>
          <w:rFonts w:hint="cs"/>
          <w:rtl/>
        </w:rPr>
        <w:t xml:space="preserve">מושג בפלילי </w:t>
      </w:r>
      <w:r w:rsidRPr="00A44E39">
        <w:rPr>
          <w:rtl/>
        </w:rPr>
        <w:t xml:space="preserve">ואין </w:t>
      </w:r>
      <w:bookmarkStart w:id="317" w:name="_ETM_Q2_305639"/>
      <w:bookmarkEnd w:id="317"/>
      <w:r w:rsidRPr="00A44E39">
        <w:rPr>
          <w:rtl/>
        </w:rPr>
        <w:t xml:space="preserve">סיכוי </w:t>
      </w:r>
      <w:bookmarkStart w:id="318" w:name="_ETM_Q2_305939"/>
      <w:bookmarkEnd w:id="318"/>
      <w:r>
        <w:rPr>
          <w:rtl/>
        </w:rPr>
        <w:t>ש</w:t>
      </w:r>
      <w:r>
        <w:rPr>
          <w:rFonts w:hint="cs"/>
          <w:rtl/>
        </w:rPr>
        <w:t xml:space="preserve">היא </w:t>
      </w:r>
      <w:r w:rsidRPr="00A44E39">
        <w:rPr>
          <w:rtl/>
        </w:rPr>
        <w:t xml:space="preserve">תחשב </w:t>
      </w:r>
      <w:bookmarkStart w:id="319" w:name="_ETM_Q2_306450"/>
      <w:bookmarkEnd w:id="319"/>
      <w:r w:rsidRPr="00A44E39">
        <w:rPr>
          <w:rtl/>
        </w:rPr>
        <w:t xml:space="preserve">מסלול </w:t>
      </w:r>
      <w:bookmarkStart w:id="320" w:name="_ETM_Q2_306749"/>
      <w:bookmarkEnd w:id="320"/>
      <w:r w:rsidRPr="00A44E39">
        <w:rPr>
          <w:rtl/>
        </w:rPr>
        <w:t>מחדש</w:t>
      </w:r>
      <w:r>
        <w:rPr>
          <w:rFonts w:hint="cs"/>
          <w:rtl/>
        </w:rPr>
        <w:t>.</w:t>
      </w:r>
      <w:r w:rsidRPr="00A44E39">
        <w:rPr>
          <w:rtl/>
        </w:rPr>
        <w:t xml:space="preserve"> </w:t>
      </w:r>
      <w:bookmarkStart w:id="321" w:name="_ETM_Q2_307200"/>
      <w:bookmarkEnd w:id="321"/>
      <w:r w:rsidRPr="00A44E39">
        <w:rPr>
          <w:rtl/>
        </w:rPr>
        <w:t xml:space="preserve">אז </w:t>
      </w:r>
      <w:bookmarkStart w:id="322" w:name="_ETM_Q2_307500"/>
      <w:bookmarkEnd w:id="322"/>
      <w:r w:rsidRPr="00A44E39">
        <w:rPr>
          <w:rtl/>
        </w:rPr>
        <w:t xml:space="preserve">תודה </w:t>
      </w:r>
      <w:bookmarkStart w:id="323" w:name="_ETM_Q2_307829"/>
      <w:bookmarkEnd w:id="323"/>
      <w:r w:rsidRPr="00A44E39">
        <w:rPr>
          <w:rtl/>
        </w:rPr>
        <w:t xml:space="preserve">שיש </w:t>
      </w:r>
      <w:bookmarkStart w:id="324" w:name="_ETM_Q2_308099"/>
      <w:bookmarkEnd w:id="324"/>
      <w:r w:rsidRPr="00A44E39">
        <w:rPr>
          <w:rtl/>
        </w:rPr>
        <w:t xml:space="preserve">שופטים </w:t>
      </w:r>
      <w:bookmarkStart w:id="325" w:name="_ETM_Q2_308459"/>
      <w:bookmarkEnd w:id="325"/>
      <w:r w:rsidRPr="00A44E39">
        <w:rPr>
          <w:rtl/>
        </w:rPr>
        <w:t xml:space="preserve">ששומעים </w:t>
      </w:r>
      <w:bookmarkStart w:id="326" w:name="_ETM_Q2_308849"/>
      <w:bookmarkEnd w:id="326"/>
      <w:r w:rsidRPr="00A44E39">
        <w:rPr>
          <w:rtl/>
        </w:rPr>
        <w:t xml:space="preserve">ראיות </w:t>
      </w:r>
      <w:bookmarkStart w:id="327" w:name="_ETM_Q2_309209"/>
      <w:bookmarkEnd w:id="327"/>
      <w:r>
        <w:rPr>
          <w:rFonts w:hint="cs"/>
          <w:rtl/>
        </w:rPr>
        <w:t>וכך</w:t>
      </w:r>
      <w:r w:rsidRPr="00A44E39">
        <w:rPr>
          <w:rtl/>
        </w:rPr>
        <w:t xml:space="preserve"> </w:t>
      </w:r>
      <w:bookmarkStart w:id="328" w:name="_ETM_Q2_309540"/>
      <w:bookmarkEnd w:id="328"/>
      <w:r w:rsidRPr="00A44E39">
        <w:rPr>
          <w:rtl/>
        </w:rPr>
        <w:t>אמרו</w:t>
      </w:r>
      <w:r>
        <w:rPr>
          <w:rFonts w:hint="cs"/>
          <w:rtl/>
        </w:rPr>
        <w:t>.</w:t>
      </w:r>
      <w:r w:rsidRPr="00A44E39">
        <w:rPr>
          <w:rtl/>
        </w:rPr>
        <w:t xml:space="preserve"> </w:t>
      </w:r>
      <w:bookmarkStart w:id="329" w:name="_ETM_Q2_309910"/>
      <w:bookmarkEnd w:id="329"/>
      <w:r w:rsidRPr="00A44E39">
        <w:rPr>
          <w:rtl/>
        </w:rPr>
        <w:t xml:space="preserve">זו </w:t>
      </w:r>
      <w:bookmarkStart w:id="330" w:name="_ETM_Q2_310240"/>
      <w:bookmarkEnd w:id="330"/>
      <w:r w:rsidRPr="00A44E39">
        <w:rPr>
          <w:rtl/>
        </w:rPr>
        <w:t>האמת</w:t>
      </w:r>
      <w:r>
        <w:rPr>
          <w:rFonts w:hint="cs"/>
          <w:rtl/>
        </w:rPr>
        <w:t>.</w:t>
      </w:r>
      <w:r w:rsidRPr="00A44E39">
        <w:rPr>
          <w:rtl/>
        </w:rPr>
        <w:t xml:space="preserve"> </w:t>
      </w:r>
      <w:bookmarkStart w:id="331" w:name="_ETM_Q2_310840"/>
      <w:bookmarkEnd w:id="331"/>
      <w:r w:rsidRPr="00A44E39">
        <w:rPr>
          <w:rtl/>
        </w:rPr>
        <w:t xml:space="preserve">אלה </w:t>
      </w:r>
      <w:bookmarkStart w:id="332" w:name="_ETM_Q2_311110"/>
      <w:bookmarkEnd w:id="332"/>
      <w:r w:rsidRPr="00A44E39">
        <w:rPr>
          <w:rtl/>
        </w:rPr>
        <w:t>העובדות</w:t>
      </w:r>
      <w:r>
        <w:rPr>
          <w:rFonts w:hint="cs"/>
          <w:rtl/>
        </w:rPr>
        <w:t>.</w:t>
      </w:r>
      <w:r w:rsidRPr="00A44E39">
        <w:rPr>
          <w:rtl/>
        </w:rPr>
        <w:t xml:space="preserve"> </w:t>
      </w:r>
      <w:bookmarkStart w:id="333" w:name="_ETM_Q2_312090"/>
      <w:bookmarkEnd w:id="333"/>
    </w:p>
    <w:p w:rsidR="000C5CFD" w:rsidRDefault="000C5CFD" w:rsidP="00077363">
      <w:pPr>
        <w:rPr>
          <w:rtl/>
        </w:rPr>
      </w:pPr>
      <w:bookmarkStart w:id="334" w:name="_ETM_Q2_314584"/>
      <w:bookmarkStart w:id="335" w:name="_ETM_Q2_314663"/>
      <w:bookmarkEnd w:id="334"/>
      <w:bookmarkEnd w:id="335"/>
    </w:p>
    <w:p w:rsidR="000C5CFD" w:rsidRDefault="000C5CFD" w:rsidP="00077363">
      <w:pPr>
        <w:pStyle w:val="af7"/>
        <w:keepNext/>
        <w:rPr>
          <w:rtl/>
        </w:rPr>
      </w:pPr>
      <w:bookmarkStart w:id="336" w:name="_ETM_Q2_314760"/>
      <w:bookmarkStart w:id="337" w:name="_ETM_Q2_314821"/>
      <w:bookmarkStart w:id="338" w:name="ET_yor_6423_3"/>
      <w:bookmarkEnd w:id="336"/>
      <w:bookmarkEnd w:id="337"/>
      <w:r w:rsidRPr="00C66226">
        <w:rPr>
          <w:rStyle w:val="TagStyle"/>
          <w:rtl/>
        </w:rPr>
        <w:t xml:space="preserve">&lt;&lt; יור &gt;&gt; </w:t>
      </w:r>
      <w:r>
        <w:rPr>
          <w:rtl/>
        </w:rPr>
        <w:t>היו"ר אמיר אוחנה:</w:t>
      </w:r>
      <w:r w:rsidRPr="00C66226">
        <w:rPr>
          <w:rStyle w:val="TagStyle"/>
          <w:rtl/>
        </w:rPr>
        <w:t xml:space="preserve"> &lt;&lt; יור &gt;&gt;</w:t>
      </w:r>
      <w:r>
        <w:rPr>
          <w:rtl/>
        </w:rPr>
        <w:t xml:space="preserve"> </w:t>
      </w:r>
      <w:bookmarkEnd w:id="338"/>
    </w:p>
    <w:p w:rsidR="000C5CFD" w:rsidRPr="00C87158" w:rsidRDefault="000C5CFD" w:rsidP="00077363">
      <w:pPr>
        <w:rPr>
          <w:rtl/>
          <w:lang w:eastAsia="he-IL"/>
        </w:rPr>
      </w:pPr>
    </w:p>
    <w:p w:rsidR="000C5CFD" w:rsidRDefault="000C5CFD" w:rsidP="004F4C19">
      <w:pPr>
        <w:rPr>
          <w:rtl/>
          <w:lang w:eastAsia="he-IL"/>
        </w:rPr>
      </w:pPr>
      <w:r>
        <w:rPr>
          <w:rFonts w:hint="cs"/>
          <w:rtl/>
          <w:lang w:eastAsia="he-IL"/>
        </w:rPr>
        <w:t xml:space="preserve">תודה לחברת הכנסת גוטליב. יעלה ויבוא חבר </w:t>
      </w:r>
      <w:r>
        <w:rPr>
          <w:rFonts w:hint="cs"/>
          <w:rtl/>
        </w:rPr>
        <w:t xml:space="preserve">הכנסת </w:t>
      </w:r>
      <w:r>
        <w:rPr>
          <w:rtl/>
        </w:rPr>
        <w:t>בועז טופורובסקי</w:t>
      </w:r>
      <w:r>
        <w:rPr>
          <w:rFonts w:hint="cs"/>
          <w:rtl/>
          <w:lang w:eastAsia="he-IL"/>
        </w:rPr>
        <w:t xml:space="preserve"> </w:t>
      </w:r>
      <w:r>
        <w:rPr>
          <w:rtl/>
          <w:lang w:eastAsia="he-IL"/>
        </w:rPr>
        <w:t>–</w:t>
      </w:r>
      <w:r>
        <w:rPr>
          <w:rFonts w:hint="cs"/>
          <w:rtl/>
          <w:lang w:eastAsia="he-IL"/>
        </w:rPr>
        <w:t xml:space="preserve"> הוא נמצא? נמצא. אחריו </w:t>
      </w:r>
      <w:r>
        <w:rPr>
          <w:rFonts w:hint="eastAsia"/>
          <w:rtl/>
          <w:lang w:eastAsia="he-IL"/>
        </w:rPr>
        <w:t>–</w:t>
      </w:r>
      <w:r>
        <w:rPr>
          <w:rFonts w:hint="cs"/>
          <w:rtl/>
          <w:lang w:eastAsia="he-IL"/>
        </w:rPr>
        <w:t xml:space="preserve"> חבר </w:t>
      </w:r>
      <w:r>
        <w:rPr>
          <w:rFonts w:hint="cs"/>
          <w:rtl/>
        </w:rPr>
        <w:t>הכנסת</w:t>
      </w:r>
      <w:r>
        <w:rPr>
          <w:rFonts w:hint="cs"/>
          <w:rtl/>
          <w:lang w:eastAsia="he-IL"/>
        </w:rPr>
        <w:t xml:space="preserve"> עופר כסיף. בבקשה.</w:t>
      </w:r>
    </w:p>
    <w:p w:rsidR="000C5CFD" w:rsidRDefault="000C5CFD" w:rsidP="00077363">
      <w:pPr>
        <w:rPr>
          <w:rtl/>
          <w:lang w:eastAsia="he-IL"/>
        </w:rPr>
      </w:pPr>
    </w:p>
    <w:p w:rsidR="000C5CFD" w:rsidRDefault="000C5CFD" w:rsidP="00077363">
      <w:pPr>
        <w:pStyle w:val="a4"/>
        <w:keepNext/>
        <w:rPr>
          <w:rtl/>
        </w:rPr>
      </w:pPr>
      <w:bookmarkStart w:id="339" w:name="ET_speaker_5080_4"/>
      <w:r w:rsidRPr="00C66226">
        <w:rPr>
          <w:rStyle w:val="TagStyle"/>
          <w:rtl/>
        </w:rPr>
        <w:t xml:space="preserve"> &lt;&lt; דובר &gt;&gt; </w:t>
      </w:r>
      <w:bookmarkStart w:id="340" w:name="_Toc138764303"/>
      <w:bookmarkStart w:id="341" w:name="_Toc156929328"/>
      <w:r>
        <w:rPr>
          <w:rtl/>
        </w:rPr>
        <w:t>בועז טופורובסקי (יש עתיד):</w:t>
      </w:r>
      <w:bookmarkEnd w:id="340"/>
      <w:bookmarkEnd w:id="341"/>
      <w:r w:rsidRPr="00C66226">
        <w:rPr>
          <w:rStyle w:val="TagStyle"/>
          <w:rtl/>
        </w:rPr>
        <w:t xml:space="preserve"> &lt;&lt; דובר &gt;&gt;</w:t>
      </w:r>
      <w:r>
        <w:rPr>
          <w:rtl/>
        </w:rPr>
        <w:t xml:space="preserve"> </w:t>
      </w:r>
      <w:bookmarkEnd w:id="339"/>
    </w:p>
    <w:p w:rsidR="000C5CFD" w:rsidRDefault="000C5CFD" w:rsidP="00077363">
      <w:pPr>
        <w:keepNext/>
        <w:rPr>
          <w:rtl/>
        </w:rPr>
      </w:pPr>
    </w:p>
    <w:p w:rsidR="000C5CFD" w:rsidRDefault="000C5CFD" w:rsidP="00077363">
      <w:pPr>
        <w:keepNext/>
        <w:rPr>
          <w:rtl/>
        </w:rPr>
      </w:pPr>
      <w:r w:rsidRPr="00A44E39">
        <w:rPr>
          <w:rtl/>
        </w:rPr>
        <w:t>תודה</w:t>
      </w:r>
      <w:r>
        <w:rPr>
          <w:rFonts w:hint="cs"/>
          <w:rtl/>
        </w:rPr>
        <w:t>,</w:t>
      </w:r>
      <w:r w:rsidRPr="00A44E39">
        <w:rPr>
          <w:rtl/>
        </w:rPr>
        <w:t xml:space="preserve"> </w:t>
      </w:r>
      <w:bookmarkStart w:id="342" w:name="_ETM_Q2_323200"/>
      <w:bookmarkEnd w:id="342"/>
      <w:r w:rsidRPr="00A44E39">
        <w:rPr>
          <w:rtl/>
        </w:rPr>
        <w:t xml:space="preserve">אדוני </w:t>
      </w:r>
      <w:bookmarkStart w:id="343" w:name="_ETM_Q2_323499"/>
      <w:bookmarkEnd w:id="343"/>
      <w:r w:rsidRPr="00A44E39">
        <w:rPr>
          <w:rtl/>
        </w:rPr>
        <w:t>היושב-ראש</w:t>
      </w:r>
      <w:r>
        <w:rPr>
          <w:rFonts w:hint="cs"/>
          <w:rtl/>
        </w:rPr>
        <w:t>. השר התורן –</w:t>
      </w:r>
      <w:r w:rsidRPr="00A44E39">
        <w:rPr>
          <w:rtl/>
        </w:rPr>
        <w:t xml:space="preserve"> </w:t>
      </w:r>
      <w:bookmarkStart w:id="344" w:name="_ETM_Q2_325540"/>
      <w:bookmarkStart w:id="345" w:name="_ETM_Q2_326860"/>
      <w:bookmarkEnd w:id="344"/>
      <w:bookmarkEnd w:id="345"/>
      <w:r w:rsidRPr="00A44E39">
        <w:rPr>
          <w:rtl/>
        </w:rPr>
        <w:t xml:space="preserve">יש </w:t>
      </w:r>
      <w:bookmarkStart w:id="346" w:name="_ETM_Q2_327070"/>
      <w:bookmarkEnd w:id="346"/>
      <w:r w:rsidRPr="00A44E39">
        <w:rPr>
          <w:rtl/>
        </w:rPr>
        <w:t xml:space="preserve">כאן </w:t>
      </w:r>
      <w:bookmarkStart w:id="347" w:name="_ETM_Q2_327220"/>
      <w:bookmarkEnd w:id="347"/>
      <w:r w:rsidRPr="00A44E39">
        <w:rPr>
          <w:rtl/>
        </w:rPr>
        <w:t xml:space="preserve">שר </w:t>
      </w:r>
      <w:bookmarkStart w:id="348" w:name="_ETM_Q2_327430"/>
      <w:bookmarkEnd w:id="348"/>
      <w:r w:rsidRPr="00A44E39">
        <w:rPr>
          <w:rtl/>
        </w:rPr>
        <w:t>תורן</w:t>
      </w:r>
      <w:r>
        <w:rPr>
          <w:rFonts w:hint="cs"/>
          <w:rtl/>
        </w:rPr>
        <w:t>?</w:t>
      </w:r>
      <w:r w:rsidRPr="00A44E39">
        <w:rPr>
          <w:rtl/>
        </w:rPr>
        <w:t xml:space="preserve"> </w:t>
      </w:r>
      <w:bookmarkStart w:id="349" w:name="_ETM_Q2_327880"/>
      <w:bookmarkEnd w:id="349"/>
    </w:p>
    <w:p w:rsidR="000C5CFD" w:rsidRDefault="000C5CFD" w:rsidP="00077363">
      <w:pPr>
        <w:rPr>
          <w:rtl/>
        </w:rPr>
      </w:pPr>
    </w:p>
    <w:p w:rsidR="000C5CFD" w:rsidRDefault="000C5CFD" w:rsidP="00077363">
      <w:pPr>
        <w:pStyle w:val="af7"/>
        <w:keepNext/>
        <w:rPr>
          <w:rtl/>
        </w:rPr>
      </w:pPr>
      <w:bookmarkStart w:id="350" w:name="ET_yor_6423_8"/>
      <w:r w:rsidRPr="00C87158">
        <w:rPr>
          <w:rStyle w:val="TagStyle"/>
          <w:rtl/>
        </w:rPr>
        <w:t xml:space="preserve"> &lt;&lt; יור &gt;&gt; </w:t>
      </w:r>
      <w:r>
        <w:rPr>
          <w:rtl/>
        </w:rPr>
        <w:t>היו"ר אמיר אוחנה:</w:t>
      </w:r>
      <w:r w:rsidRPr="00C87158">
        <w:rPr>
          <w:rStyle w:val="TagStyle"/>
          <w:rtl/>
        </w:rPr>
        <w:t xml:space="preserve"> &lt;&lt; יור &gt;&gt;</w:t>
      </w:r>
      <w:r>
        <w:rPr>
          <w:rtl/>
        </w:rPr>
        <w:t xml:space="preserve"> </w:t>
      </w:r>
      <w:bookmarkEnd w:id="350"/>
    </w:p>
    <w:p w:rsidR="000C5CFD" w:rsidRDefault="000C5CFD" w:rsidP="00AC3470">
      <w:pPr>
        <w:rPr>
          <w:rtl/>
        </w:rPr>
      </w:pPr>
    </w:p>
    <w:p w:rsidR="000C5CFD" w:rsidRDefault="000C5CFD" w:rsidP="00077363">
      <w:pPr>
        <w:rPr>
          <w:rtl/>
        </w:rPr>
      </w:pPr>
      <w:r>
        <w:rPr>
          <w:rFonts w:hint="cs"/>
          <w:rtl/>
        </w:rPr>
        <w:t xml:space="preserve">יש, יש. </w:t>
      </w:r>
      <w:r w:rsidRPr="00A44E39">
        <w:rPr>
          <w:rtl/>
        </w:rPr>
        <w:t xml:space="preserve">חבר </w:t>
      </w:r>
      <w:bookmarkStart w:id="351" w:name="_ETM_Q2_328540"/>
      <w:bookmarkEnd w:id="351"/>
      <w:r w:rsidRPr="00A44E39">
        <w:rPr>
          <w:rtl/>
        </w:rPr>
        <w:t xml:space="preserve">הכנסת </w:t>
      </w:r>
      <w:bookmarkStart w:id="352" w:name="_ETM_Q2_328780"/>
      <w:bookmarkEnd w:id="352"/>
      <w:r w:rsidRPr="00A44E39">
        <w:rPr>
          <w:rtl/>
        </w:rPr>
        <w:t>טופורובסקי</w:t>
      </w:r>
      <w:r>
        <w:rPr>
          <w:rFonts w:hint="cs"/>
          <w:rtl/>
        </w:rPr>
        <w:t>,</w:t>
      </w:r>
      <w:r w:rsidRPr="00A44E39">
        <w:rPr>
          <w:rtl/>
        </w:rPr>
        <w:t xml:space="preserve"> </w:t>
      </w:r>
      <w:bookmarkStart w:id="353" w:name="_ETM_Q2_329350"/>
      <w:bookmarkEnd w:id="353"/>
      <w:r w:rsidRPr="00A44E39">
        <w:rPr>
          <w:rtl/>
        </w:rPr>
        <w:t>יש</w:t>
      </w:r>
      <w:r>
        <w:rPr>
          <w:rFonts w:hint="cs"/>
          <w:rtl/>
        </w:rPr>
        <w:t>.</w:t>
      </w:r>
      <w:r w:rsidRPr="00A44E39">
        <w:rPr>
          <w:rtl/>
        </w:rPr>
        <w:t xml:space="preserve"> </w:t>
      </w:r>
      <w:bookmarkStart w:id="354" w:name="_ETM_Q2_329950"/>
      <w:bookmarkEnd w:id="354"/>
    </w:p>
    <w:p w:rsidR="000C5CFD" w:rsidRDefault="000C5CFD" w:rsidP="00077363">
      <w:pPr>
        <w:rPr>
          <w:rtl/>
        </w:rPr>
      </w:pPr>
    </w:p>
    <w:p w:rsidR="000C5CFD" w:rsidRDefault="00D96EE3" w:rsidP="00D96EE3">
      <w:pPr>
        <w:pStyle w:val="-"/>
        <w:rPr>
          <w:rtl/>
        </w:rPr>
      </w:pPr>
      <w:bookmarkStart w:id="355" w:name="ET_speakercontinue_5080_967"/>
      <w:r w:rsidRPr="00D96EE3">
        <w:rPr>
          <w:rStyle w:val="TagStyle"/>
          <w:rtl/>
        </w:rPr>
        <w:t xml:space="preserve"> &lt;&lt; דובר_המשך &gt;&gt;</w:t>
      </w:r>
      <w:r w:rsidR="000C5CFD" w:rsidRPr="00C66226">
        <w:rPr>
          <w:rStyle w:val="TagStyle"/>
          <w:rtl/>
        </w:rPr>
        <w:t xml:space="preserve"> </w:t>
      </w:r>
      <w:bookmarkStart w:id="356" w:name="_Toc138764304"/>
      <w:r w:rsidR="000C5CFD">
        <w:rPr>
          <w:rtl/>
        </w:rPr>
        <w:t>בועז טופורובסקי (יש עתיד):</w:t>
      </w:r>
      <w:bookmarkEnd w:id="356"/>
      <w:r w:rsidR="000C5CFD" w:rsidRPr="00C66226">
        <w:rPr>
          <w:rStyle w:val="TagStyle"/>
          <w:rtl/>
        </w:rPr>
        <w:t xml:space="preserve"> </w:t>
      </w:r>
      <w:r w:rsidRPr="00D96EE3">
        <w:rPr>
          <w:rStyle w:val="TagStyle"/>
          <w:rtl/>
        </w:rPr>
        <w:t>&lt;&lt; דובר_המשך &gt;&gt;</w:t>
      </w:r>
      <w:bookmarkEnd w:id="355"/>
      <w:r w:rsidRPr="00D96EE3">
        <w:rPr>
          <w:rStyle w:val="TagStyle"/>
          <w:rtl/>
        </w:rPr>
        <w:t xml:space="preserve"> </w:t>
      </w:r>
      <w:r w:rsidR="000C5CFD">
        <w:rPr>
          <w:rtl/>
        </w:rPr>
        <w:t xml:space="preserve"> </w:t>
      </w:r>
    </w:p>
    <w:p w:rsidR="000C5CFD" w:rsidRDefault="000C5CFD" w:rsidP="00077363">
      <w:pPr>
        <w:rPr>
          <w:rtl/>
        </w:rPr>
      </w:pPr>
    </w:p>
    <w:p w:rsidR="000C5CFD" w:rsidRDefault="000C5CFD" w:rsidP="00077363">
      <w:pPr>
        <w:rPr>
          <w:rtl/>
        </w:rPr>
      </w:pPr>
      <w:r>
        <w:rPr>
          <w:rFonts w:hint="cs"/>
          <w:rtl/>
        </w:rPr>
        <w:t>אני דואג.</w:t>
      </w:r>
    </w:p>
    <w:p w:rsidR="000C5CFD" w:rsidRDefault="000C5CFD" w:rsidP="00077363">
      <w:pPr>
        <w:rPr>
          <w:rtl/>
        </w:rPr>
      </w:pPr>
    </w:p>
    <w:p w:rsidR="000C5CFD" w:rsidRDefault="000C5CFD" w:rsidP="00077363">
      <w:pPr>
        <w:pStyle w:val="af7"/>
        <w:keepNext/>
        <w:rPr>
          <w:rtl/>
        </w:rPr>
      </w:pPr>
      <w:r w:rsidRPr="00C87158">
        <w:rPr>
          <w:rStyle w:val="TagStyle"/>
          <w:rtl/>
        </w:rPr>
        <w:t xml:space="preserve">&lt;&lt; יור &gt;&gt; </w:t>
      </w:r>
      <w:r>
        <w:rPr>
          <w:rtl/>
        </w:rPr>
        <w:t>היו"ר אמיר אוחנה:</w:t>
      </w:r>
      <w:r w:rsidRPr="00C87158">
        <w:rPr>
          <w:rStyle w:val="TagStyle"/>
          <w:rtl/>
        </w:rPr>
        <w:t xml:space="preserve"> &lt;&lt; יור &gt;&gt;</w:t>
      </w:r>
      <w:r>
        <w:rPr>
          <w:rtl/>
        </w:rPr>
        <w:t xml:space="preserve"> </w:t>
      </w:r>
    </w:p>
    <w:p w:rsidR="000C5CFD" w:rsidRDefault="000C5CFD" w:rsidP="00077363">
      <w:pPr>
        <w:rPr>
          <w:rtl/>
        </w:rPr>
      </w:pPr>
    </w:p>
    <w:p w:rsidR="000C5CFD" w:rsidRDefault="000C5CFD" w:rsidP="00077363">
      <w:pPr>
        <w:rPr>
          <w:rtl/>
        </w:rPr>
      </w:pPr>
      <w:r>
        <w:rPr>
          <w:rFonts w:hint="cs"/>
          <w:rtl/>
        </w:rPr>
        <w:t>לא צריך כל פעם לשאול. שר החוץ</w:t>
      </w:r>
      <w:r w:rsidRPr="00C87158">
        <w:rPr>
          <w:rFonts w:hint="cs"/>
          <w:rtl/>
        </w:rPr>
        <w:t xml:space="preserve"> </w:t>
      </w:r>
      <w:r>
        <w:rPr>
          <w:rFonts w:hint="cs"/>
          <w:rtl/>
        </w:rPr>
        <w:t xml:space="preserve">יושב במקומו. </w:t>
      </w:r>
    </w:p>
    <w:p w:rsidR="000C5CFD" w:rsidRDefault="000C5CFD" w:rsidP="00077363">
      <w:pPr>
        <w:rPr>
          <w:rtl/>
        </w:rPr>
      </w:pPr>
    </w:p>
    <w:p w:rsidR="00D96EE3" w:rsidRDefault="00D96EE3" w:rsidP="00D96EE3">
      <w:pPr>
        <w:pStyle w:val="-"/>
        <w:rPr>
          <w:rtl/>
        </w:rPr>
      </w:pPr>
      <w:bookmarkStart w:id="357" w:name="_ETM_Q2_328831"/>
      <w:bookmarkStart w:id="358" w:name="_ETM_Q2_328872"/>
      <w:bookmarkEnd w:id="357"/>
      <w:bookmarkEnd w:id="358"/>
      <w:r w:rsidRPr="00D96EE3">
        <w:rPr>
          <w:rStyle w:val="TagStyle"/>
          <w:rtl/>
        </w:rPr>
        <w:t>&lt;&lt; דובר_המשך &gt;&gt;</w:t>
      </w:r>
      <w:r w:rsidRPr="00C66226">
        <w:rPr>
          <w:rStyle w:val="TagStyle"/>
          <w:rtl/>
        </w:rPr>
        <w:t xml:space="preserve"> </w:t>
      </w:r>
      <w:r>
        <w:rPr>
          <w:rtl/>
        </w:rPr>
        <w:t>בועז טופורובסקי (יש עתיד):</w:t>
      </w:r>
      <w:r w:rsidRPr="00C66226">
        <w:rPr>
          <w:rStyle w:val="TagStyle"/>
          <w:rtl/>
        </w:rPr>
        <w:t xml:space="preserve"> </w:t>
      </w:r>
      <w:r w:rsidRPr="00D96EE3">
        <w:rPr>
          <w:rStyle w:val="TagStyle"/>
          <w:rtl/>
        </w:rPr>
        <w:t xml:space="preserve">&lt;&lt; דובר_המשך &gt;&gt; </w:t>
      </w:r>
      <w:r>
        <w:rPr>
          <w:rtl/>
        </w:rPr>
        <w:t xml:space="preserve"> </w:t>
      </w:r>
    </w:p>
    <w:p w:rsidR="000C5CFD" w:rsidRPr="00C87158" w:rsidRDefault="000C5CFD" w:rsidP="00077363">
      <w:pPr>
        <w:rPr>
          <w:rtl/>
        </w:rPr>
      </w:pPr>
    </w:p>
    <w:p w:rsidR="000C5CFD" w:rsidRDefault="000C5CFD" w:rsidP="004F4C19">
      <w:pPr>
        <w:rPr>
          <w:rtl/>
        </w:rPr>
      </w:pPr>
      <w:r w:rsidRPr="00046E8C">
        <w:rPr>
          <w:rtl/>
        </w:rPr>
        <w:t xml:space="preserve">חברי וחברות </w:t>
      </w:r>
      <w:r>
        <w:rPr>
          <w:rFonts w:hint="cs"/>
          <w:rtl/>
        </w:rPr>
        <w:t>ה</w:t>
      </w:r>
      <w:r w:rsidRPr="00046E8C">
        <w:rPr>
          <w:rtl/>
        </w:rPr>
        <w:t>כנסת</w:t>
      </w:r>
      <w:r>
        <w:rPr>
          <w:rFonts w:hint="cs"/>
          <w:rtl/>
        </w:rPr>
        <w:t>,</w:t>
      </w:r>
      <w:r w:rsidRPr="00046E8C">
        <w:rPr>
          <w:rtl/>
        </w:rPr>
        <w:t xml:space="preserve"> כמו בכל שבוע, גם </w:t>
      </w:r>
      <w:r>
        <w:rPr>
          <w:rFonts w:hint="cs"/>
          <w:rtl/>
        </w:rPr>
        <w:t>ה</w:t>
      </w:r>
      <w:r w:rsidRPr="00046E8C">
        <w:rPr>
          <w:rtl/>
        </w:rPr>
        <w:t xml:space="preserve">שבוע אקריא את </w:t>
      </w:r>
      <w:r>
        <w:rPr>
          <w:rFonts w:hint="cs"/>
          <w:rtl/>
        </w:rPr>
        <w:t xml:space="preserve">פרטי </w:t>
      </w:r>
      <w:r w:rsidRPr="00046E8C">
        <w:rPr>
          <w:rtl/>
        </w:rPr>
        <w:t>תאונות הדרכים הקטלניות</w:t>
      </w:r>
      <w:r>
        <w:rPr>
          <w:rFonts w:hint="cs"/>
          <w:rtl/>
        </w:rPr>
        <w:t xml:space="preserve"> שאירעו </w:t>
      </w:r>
      <w:r w:rsidRPr="00DF6215">
        <w:rPr>
          <w:rFonts w:hint="cs"/>
          <w:rtl/>
        </w:rPr>
        <w:t xml:space="preserve">בשבוע </w:t>
      </w:r>
      <w:bookmarkStart w:id="359" w:name="_ETM_Q2_340207"/>
      <w:bookmarkEnd w:id="359"/>
      <w:r>
        <w:rPr>
          <w:rFonts w:hint="cs"/>
          <w:rtl/>
        </w:rPr>
        <w:t>האחרון</w:t>
      </w:r>
      <w:r w:rsidR="004F4C19">
        <w:rPr>
          <w:rFonts w:hint="cs"/>
          <w:rtl/>
        </w:rPr>
        <w:t>.</w:t>
      </w:r>
      <w:r>
        <w:rPr>
          <w:rFonts w:hint="cs"/>
          <w:rtl/>
        </w:rPr>
        <w:t xml:space="preserve"> לצערי יש לא מעט. ב</w:t>
      </w:r>
      <w:r w:rsidRPr="00046E8C">
        <w:rPr>
          <w:rtl/>
        </w:rPr>
        <w:t xml:space="preserve">יום רביעי </w:t>
      </w:r>
      <w:r>
        <w:rPr>
          <w:rFonts w:hint="cs"/>
          <w:rtl/>
        </w:rPr>
        <w:t>21</w:t>
      </w:r>
      <w:r w:rsidRPr="00046E8C">
        <w:rPr>
          <w:rtl/>
        </w:rPr>
        <w:t xml:space="preserve"> ביוני נהרג רוכב אופנוע בשנות ה</w:t>
      </w:r>
      <w:r>
        <w:rPr>
          <w:rFonts w:hint="cs"/>
          <w:rtl/>
        </w:rPr>
        <w:t>עשרים</w:t>
      </w:r>
      <w:r>
        <w:rPr>
          <w:rtl/>
        </w:rPr>
        <w:t xml:space="preserve"> לחייו לאחר שהחליק בכביש 721</w:t>
      </w:r>
      <w:r>
        <w:rPr>
          <w:rFonts w:hint="cs"/>
          <w:rtl/>
        </w:rPr>
        <w:t xml:space="preserve">. </w:t>
      </w:r>
      <w:bookmarkStart w:id="360" w:name="_ETM_Q2_345121"/>
      <w:bookmarkStart w:id="361" w:name="_ETM_Q2_346954"/>
      <w:bookmarkStart w:id="362" w:name="_ETM_Q2_347033"/>
      <w:bookmarkStart w:id="363" w:name="_ETM_Q2_347162"/>
      <w:bookmarkStart w:id="364" w:name="_ETM_Q2_347237"/>
      <w:bookmarkEnd w:id="360"/>
      <w:bookmarkEnd w:id="361"/>
      <w:bookmarkEnd w:id="362"/>
      <w:bookmarkEnd w:id="363"/>
      <w:bookmarkEnd w:id="364"/>
      <w:r>
        <w:rPr>
          <w:rFonts w:hint="cs"/>
          <w:rtl/>
        </w:rPr>
        <w:t>ב</w:t>
      </w:r>
      <w:r w:rsidRPr="00046E8C">
        <w:rPr>
          <w:rtl/>
        </w:rPr>
        <w:t xml:space="preserve">יום חמישי </w:t>
      </w:r>
      <w:r>
        <w:rPr>
          <w:rFonts w:hint="cs"/>
          <w:rtl/>
        </w:rPr>
        <w:t>22</w:t>
      </w:r>
      <w:r w:rsidRPr="00046E8C">
        <w:rPr>
          <w:rtl/>
        </w:rPr>
        <w:t xml:space="preserve"> ביוני</w:t>
      </w:r>
      <w:r>
        <w:rPr>
          <w:rtl/>
        </w:rPr>
        <w:t xml:space="preserve"> נהרגה אישה בת 30</w:t>
      </w:r>
      <w:r>
        <w:rPr>
          <w:rFonts w:hint="cs"/>
          <w:rtl/>
        </w:rPr>
        <w:t>;</w:t>
      </w:r>
      <w:r w:rsidRPr="00046E8C">
        <w:rPr>
          <w:rtl/>
        </w:rPr>
        <w:t xml:space="preserve"> </w:t>
      </w:r>
      <w:r>
        <w:rPr>
          <w:rFonts w:hint="cs"/>
          <w:rtl/>
        </w:rPr>
        <w:t>ה</w:t>
      </w:r>
      <w:r w:rsidRPr="00046E8C">
        <w:rPr>
          <w:rtl/>
        </w:rPr>
        <w:t xml:space="preserve">חשד </w:t>
      </w:r>
      <w:r>
        <w:rPr>
          <w:rFonts w:hint="cs"/>
          <w:rtl/>
        </w:rPr>
        <w:t xml:space="preserve">הוא </w:t>
      </w:r>
      <w:r w:rsidRPr="00046E8C">
        <w:rPr>
          <w:rtl/>
        </w:rPr>
        <w:t>שבן זוגה נהג תחת השפעת אלכוהול, עקף שני רכבים על קו הפרדה רצוף בכביש 40</w:t>
      </w:r>
      <w:r>
        <w:rPr>
          <w:rFonts w:hint="cs"/>
          <w:rtl/>
        </w:rPr>
        <w:t xml:space="preserve">, שהוא כביש דמים, </w:t>
      </w:r>
      <w:r>
        <w:rPr>
          <w:rtl/>
        </w:rPr>
        <w:t>התנגש חזיתית ברכב פרטי</w:t>
      </w:r>
      <w:r>
        <w:rPr>
          <w:rFonts w:hint="cs"/>
          <w:rtl/>
        </w:rPr>
        <w:t xml:space="preserve">, והיא נהרגה. עוד באותו יום נהרג רוכב </w:t>
      </w:r>
      <w:bookmarkStart w:id="365" w:name="_ETM_Q2_368813"/>
      <w:bookmarkStart w:id="366" w:name="_ETM_Q2_368882"/>
      <w:bookmarkEnd w:id="365"/>
      <w:bookmarkEnd w:id="366"/>
      <w:r w:rsidRPr="00046E8C">
        <w:rPr>
          <w:rtl/>
        </w:rPr>
        <w:t xml:space="preserve">אופניים, נער בן </w:t>
      </w:r>
      <w:r>
        <w:rPr>
          <w:rFonts w:hint="cs"/>
          <w:rtl/>
        </w:rPr>
        <w:t>14</w:t>
      </w:r>
      <w:r w:rsidRPr="00046E8C">
        <w:rPr>
          <w:rtl/>
        </w:rPr>
        <w:t>, לאחר שהתנגש במשאית חונה</w:t>
      </w:r>
      <w:r>
        <w:rPr>
          <w:rtl/>
        </w:rPr>
        <w:t xml:space="preserve"> בחיפה</w:t>
      </w:r>
      <w:r>
        <w:rPr>
          <w:rFonts w:hint="cs"/>
          <w:rtl/>
        </w:rPr>
        <w:t>. ב</w:t>
      </w:r>
      <w:r w:rsidRPr="00046E8C">
        <w:rPr>
          <w:rtl/>
        </w:rPr>
        <w:t xml:space="preserve">יום שישי </w:t>
      </w:r>
      <w:r>
        <w:rPr>
          <w:rFonts w:hint="cs"/>
          <w:rtl/>
        </w:rPr>
        <w:t>23</w:t>
      </w:r>
      <w:r>
        <w:rPr>
          <w:rtl/>
        </w:rPr>
        <w:t xml:space="preserve"> ביוני נהרג מוחמד </w:t>
      </w:r>
      <w:proofErr w:type="spellStart"/>
      <w:r>
        <w:rPr>
          <w:rtl/>
        </w:rPr>
        <w:t>פאיד</w:t>
      </w:r>
      <w:proofErr w:type="spellEnd"/>
      <w:r>
        <w:rPr>
          <w:rtl/>
        </w:rPr>
        <w:t>, בן 38</w:t>
      </w:r>
      <w:r>
        <w:rPr>
          <w:rFonts w:hint="cs"/>
          <w:rtl/>
        </w:rPr>
        <w:t>,</w:t>
      </w:r>
      <w:r w:rsidRPr="00046E8C">
        <w:rPr>
          <w:rtl/>
        </w:rPr>
        <w:t xml:space="preserve"> </w:t>
      </w:r>
      <w:r>
        <w:rPr>
          <w:rtl/>
        </w:rPr>
        <w:t>בעת שנהג רכב פרטי פגע בו</w:t>
      </w:r>
      <w:r>
        <w:rPr>
          <w:rFonts w:hint="cs"/>
          <w:rtl/>
        </w:rPr>
        <w:t>,</w:t>
      </w:r>
      <w:r>
        <w:rPr>
          <w:rtl/>
        </w:rPr>
        <w:t xml:space="preserve"> </w:t>
      </w:r>
      <w:r>
        <w:rPr>
          <w:rFonts w:hint="cs"/>
          <w:rtl/>
        </w:rPr>
        <w:t xml:space="preserve">בחיפה, עוד פעם. אתמול, </w:t>
      </w:r>
      <w:r w:rsidRPr="00046E8C">
        <w:rPr>
          <w:rtl/>
        </w:rPr>
        <w:t xml:space="preserve">יום ראשון </w:t>
      </w:r>
      <w:r>
        <w:rPr>
          <w:rFonts w:hint="cs"/>
          <w:rtl/>
        </w:rPr>
        <w:t>25</w:t>
      </w:r>
      <w:r>
        <w:rPr>
          <w:rtl/>
        </w:rPr>
        <w:t xml:space="preserve"> ביוני, נהרגה אישה</w:t>
      </w:r>
      <w:r w:rsidRPr="00046E8C">
        <w:rPr>
          <w:rtl/>
        </w:rPr>
        <w:t xml:space="preserve"> ב</w:t>
      </w:r>
      <w:r>
        <w:rPr>
          <w:rtl/>
        </w:rPr>
        <w:t xml:space="preserve">ת 40 לאחר שמשאית פגעה בה בעת </w:t>
      </w:r>
      <w:r w:rsidRPr="00046E8C">
        <w:rPr>
          <w:rtl/>
        </w:rPr>
        <w:t>שהלכה ברחוב הנחשול בראשון לציון</w:t>
      </w:r>
      <w:r>
        <w:rPr>
          <w:rFonts w:hint="cs"/>
          <w:rtl/>
        </w:rPr>
        <w:t xml:space="preserve">. היום </w:t>
      </w:r>
      <w:r w:rsidRPr="00046E8C">
        <w:rPr>
          <w:rtl/>
        </w:rPr>
        <w:t>נהר</w:t>
      </w:r>
      <w:r>
        <w:rPr>
          <w:rtl/>
        </w:rPr>
        <w:t>ג גבר בן 25</w:t>
      </w:r>
      <w:r>
        <w:rPr>
          <w:rFonts w:hint="cs"/>
          <w:rtl/>
        </w:rPr>
        <w:t xml:space="preserve"> </w:t>
      </w:r>
      <w:r>
        <w:rPr>
          <w:rtl/>
        </w:rPr>
        <w:t>בתאונה קטלנית</w:t>
      </w:r>
      <w:r>
        <w:rPr>
          <w:rFonts w:hint="cs"/>
          <w:rtl/>
        </w:rPr>
        <w:t xml:space="preserve"> </w:t>
      </w:r>
      <w:r w:rsidRPr="00046E8C">
        <w:rPr>
          <w:rtl/>
        </w:rPr>
        <w:t>בין רכבו למשאית בכבי</w:t>
      </w:r>
      <w:r>
        <w:rPr>
          <w:rtl/>
        </w:rPr>
        <w:t xml:space="preserve">ש 5 סמוך למחלף </w:t>
      </w:r>
      <w:proofErr w:type="spellStart"/>
      <w:r>
        <w:rPr>
          <w:rtl/>
        </w:rPr>
        <w:t>פדואל</w:t>
      </w:r>
      <w:proofErr w:type="spellEnd"/>
      <w:r>
        <w:rPr>
          <w:rtl/>
        </w:rPr>
        <w:t xml:space="preserve"> בשומרון</w:t>
      </w:r>
      <w:r>
        <w:rPr>
          <w:rFonts w:hint="cs"/>
          <w:rtl/>
        </w:rPr>
        <w:t xml:space="preserve">. </w:t>
      </w:r>
    </w:p>
    <w:p w:rsidR="000C5CFD" w:rsidRDefault="000C5CFD" w:rsidP="00077363">
      <w:pPr>
        <w:rPr>
          <w:rtl/>
        </w:rPr>
      </w:pPr>
    </w:p>
    <w:p w:rsidR="000C5CFD" w:rsidRDefault="000C5CFD" w:rsidP="00963FC5">
      <w:pPr>
        <w:rPr>
          <w:rtl/>
        </w:rPr>
      </w:pPr>
      <w:r w:rsidRPr="00046E8C">
        <w:rPr>
          <w:rtl/>
        </w:rPr>
        <w:t xml:space="preserve">בשבוע האחרון נפטרו שלושה אנשים פטירה מאוחרת כתוצאה מתאונות דרכים. </w:t>
      </w:r>
      <w:r>
        <w:rPr>
          <w:rFonts w:hint="cs"/>
          <w:rtl/>
        </w:rPr>
        <w:t>יש לנו 183</w:t>
      </w:r>
      <w:bookmarkStart w:id="367" w:name="_ETM_Q2_412252"/>
      <w:bookmarkEnd w:id="367"/>
      <w:r>
        <w:rPr>
          <w:rFonts w:hint="cs"/>
          <w:rtl/>
        </w:rPr>
        <w:t xml:space="preserve"> </w:t>
      </w:r>
      <w:r w:rsidRPr="00046E8C">
        <w:rPr>
          <w:rtl/>
        </w:rPr>
        <w:t xml:space="preserve">בני אדם </w:t>
      </w:r>
      <w:r>
        <w:rPr>
          <w:rFonts w:hint="cs"/>
          <w:rtl/>
        </w:rPr>
        <w:t xml:space="preserve">שנהרגו </w:t>
      </w:r>
      <w:r w:rsidRPr="00046E8C">
        <w:rPr>
          <w:rtl/>
        </w:rPr>
        <w:t>בכבישי ישראל</w:t>
      </w:r>
      <w:r>
        <w:rPr>
          <w:rFonts w:hint="cs"/>
          <w:rtl/>
        </w:rPr>
        <w:t xml:space="preserve"> מתחילת השנה,</w:t>
      </w:r>
      <w:r w:rsidRPr="002437DF">
        <w:rPr>
          <w:rtl/>
        </w:rPr>
        <w:t xml:space="preserve"> </w:t>
      </w:r>
      <w:r>
        <w:rPr>
          <w:rFonts w:hint="cs"/>
          <w:rtl/>
        </w:rPr>
        <w:t>תשעה</w:t>
      </w:r>
      <w:r w:rsidRPr="00046E8C">
        <w:rPr>
          <w:rtl/>
        </w:rPr>
        <w:t xml:space="preserve"> רק בשבוע </w:t>
      </w:r>
      <w:r>
        <w:rPr>
          <w:rFonts w:hint="cs"/>
          <w:rtl/>
        </w:rPr>
        <w:t xml:space="preserve">האחרון. זה לא פיגועים, זו מלחמה </w:t>
      </w:r>
      <w:r>
        <w:rPr>
          <w:rFonts w:hint="eastAsia"/>
          <w:rtl/>
        </w:rPr>
        <w:t xml:space="preserve">– </w:t>
      </w:r>
      <w:r>
        <w:rPr>
          <w:rFonts w:hint="cs"/>
          <w:rtl/>
        </w:rPr>
        <w:t xml:space="preserve">מלחמה בדרכים שלוקחת </w:t>
      </w:r>
      <w:bookmarkStart w:id="368" w:name="_ETM_Q2_421121"/>
      <w:bookmarkEnd w:id="368"/>
      <w:r>
        <w:rPr>
          <w:rFonts w:hint="cs"/>
          <w:rtl/>
        </w:rPr>
        <w:t>חיים כל יום. אנחנו יכולים, צריכים וחייבים לעשות יותר. תודה.</w:t>
      </w:r>
    </w:p>
    <w:p w:rsidR="000C5CFD" w:rsidRDefault="000C5CFD" w:rsidP="00077363">
      <w:pPr>
        <w:rPr>
          <w:rtl/>
        </w:rPr>
      </w:pPr>
    </w:p>
    <w:p w:rsidR="000C5CFD" w:rsidRDefault="000C5CFD" w:rsidP="00077363">
      <w:pPr>
        <w:pStyle w:val="af7"/>
        <w:keepNext/>
        <w:rPr>
          <w:rtl/>
        </w:rPr>
      </w:pPr>
      <w:bookmarkStart w:id="369" w:name="_ETM_Q2_410378"/>
      <w:bookmarkStart w:id="370" w:name="_ETM_Q2_410445"/>
      <w:bookmarkEnd w:id="369"/>
      <w:bookmarkEnd w:id="370"/>
      <w:r w:rsidRPr="00C66226">
        <w:rPr>
          <w:rStyle w:val="TagStyle"/>
          <w:rtl/>
        </w:rPr>
        <w:t xml:space="preserve">&lt;&lt; יור &gt;&gt; </w:t>
      </w:r>
      <w:r>
        <w:rPr>
          <w:rtl/>
        </w:rPr>
        <w:t>היו"ר אמיר אוחנה:</w:t>
      </w:r>
      <w:r w:rsidRPr="00C66226">
        <w:rPr>
          <w:rStyle w:val="TagStyle"/>
          <w:rtl/>
        </w:rPr>
        <w:t xml:space="preserve"> &lt;&lt; יור &gt;&gt;</w:t>
      </w:r>
      <w:r>
        <w:rPr>
          <w:rtl/>
        </w:rPr>
        <w:t xml:space="preserve"> </w:t>
      </w:r>
    </w:p>
    <w:p w:rsidR="000C5CFD" w:rsidRDefault="000C5CFD" w:rsidP="00077363">
      <w:pPr>
        <w:rPr>
          <w:rtl/>
          <w:lang w:eastAsia="he-IL"/>
        </w:rPr>
      </w:pPr>
    </w:p>
    <w:p w:rsidR="000C5CFD" w:rsidRDefault="000C5CFD" w:rsidP="00077363">
      <w:pPr>
        <w:rPr>
          <w:rtl/>
          <w:lang w:eastAsia="he-IL"/>
        </w:rPr>
      </w:pPr>
      <w:r>
        <w:rPr>
          <w:rFonts w:hint="cs"/>
          <w:rtl/>
          <w:lang w:eastAsia="he-IL"/>
        </w:rPr>
        <w:t xml:space="preserve">תודה לחבר הכנסת </w:t>
      </w:r>
      <w:r>
        <w:rPr>
          <w:rtl/>
        </w:rPr>
        <w:t>טופורובסקי</w:t>
      </w:r>
      <w:r>
        <w:rPr>
          <w:rFonts w:hint="cs"/>
          <w:rtl/>
          <w:lang w:eastAsia="he-IL"/>
        </w:rPr>
        <w:t xml:space="preserve">. כעת נשמע את חבר הכנסת </w:t>
      </w:r>
      <w:r>
        <w:rPr>
          <w:rtl/>
        </w:rPr>
        <w:t>עופר כסיף</w:t>
      </w:r>
      <w:r>
        <w:rPr>
          <w:rFonts w:hint="cs"/>
          <w:rtl/>
        </w:rPr>
        <w:t xml:space="preserve">, </w:t>
      </w:r>
      <w:bookmarkStart w:id="371" w:name="_ETM_Q2_431304"/>
      <w:bookmarkEnd w:id="371"/>
      <w:r>
        <w:rPr>
          <w:rFonts w:hint="cs"/>
          <w:rtl/>
          <w:lang w:eastAsia="he-IL"/>
        </w:rPr>
        <w:t xml:space="preserve">ואחריו </w:t>
      </w:r>
      <w:r>
        <w:rPr>
          <w:rFonts w:hint="eastAsia"/>
          <w:rtl/>
          <w:lang w:eastAsia="he-IL"/>
        </w:rPr>
        <w:t>–</w:t>
      </w:r>
      <w:r>
        <w:rPr>
          <w:rFonts w:hint="cs"/>
          <w:rtl/>
          <w:lang w:eastAsia="he-IL"/>
        </w:rPr>
        <w:t xml:space="preserve"> את חבר </w:t>
      </w:r>
      <w:r>
        <w:rPr>
          <w:rFonts w:hint="cs"/>
          <w:rtl/>
        </w:rPr>
        <w:t>הכנסת</w:t>
      </w:r>
      <w:r>
        <w:rPr>
          <w:rFonts w:hint="cs"/>
          <w:rtl/>
          <w:lang w:eastAsia="he-IL"/>
        </w:rPr>
        <w:t xml:space="preserve"> חנוך דב </w:t>
      </w:r>
      <w:r>
        <w:rPr>
          <w:rtl/>
        </w:rPr>
        <w:t>מלביצקי</w:t>
      </w:r>
      <w:r>
        <w:rPr>
          <w:rFonts w:hint="cs"/>
          <w:rtl/>
        </w:rPr>
        <w:t>. בבקשה.</w:t>
      </w:r>
    </w:p>
    <w:p w:rsidR="000C5CFD" w:rsidRDefault="000C5CFD" w:rsidP="00077363">
      <w:pPr>
        <w:rPr>
          <w:rtl/>
          <w:lang w:eastAsia="he-IL"/>
        </w:rPr>
      </w:pPr>
    </w:p>
    <w:p w:rsidR="000C5CFD" w:rsidRDefault="000C5CFD" w:rsidP="00077363">
      <w:pPr>
        <w:pStyle w:val="a4"/>
        <w:keepNext/>
        <w:rPr>
          <w:rtl/>
        </w:rPr>
      </w:pPr>
      <w:bookmarkStart w:id="372" w:name="ET_speaker_5785_5"/>
      <w:r w:rsidRPr="00C66226">
        <w:rPr>
          <w:rStyle w:val="TagStyle"/>
          <w:rtl/>
        </w:rPr>
        <w:t xml:space="preserve"> &lt;&lt; דובר &gt;&gt; </w:t>
      </w:r>
      <w:bookmarkStart w:id="373" w:name="_Toc138764306"/>
      <w:bookmarkStart w:id="374" w:name="_Toc156929329"/>
      <w:r>
        <w:rPr>
          <w:rtl/>
        </w:rPr>
        <w:t>עופר כסיף (חד"ש-תע"ל):</w:t>
      </w:r>
      <w:bookmarkEnd w:id="373"/>
      <w:bookmarkEnd w:id="374"/>
      <w:r w:rsidRPr="00C66226">
        <w:rPr>
          <w:rStyle w:val="TagStyle"/>
          <w:rtl/>
        </w:rPr>
        <w:t xml:space="preserve"> &lt;&lt; דובר &gt;&gt;</w:t>
      </w:r>
      <w:r>
        <w:rPr>
          <w:rtl/>
        </w:rPr>
        <w:t xml:space="preserve"> </w:t>
      </w:r>
      <w:bookmarkEnd w:id="372"/>
    </w:p>
    <w:p w:rsidR="000C5CFD" w:rsidRDefault="000C5CFD" w:rsidP="00077363">
      <w:pPr>
        <w:ind w:firstLine="0"/>
        <w:rPr>
          <w:rtl/>
        </w:rPr>
      </w:pPr>
      <w:bookmarkStart w:id="375" w:name="_ETM_Q2_314864"/>
      <w:bookmarkStart w:id="376" w:name="_ETM_Q2_314912"/>
      <w:bookmarkStart w:id="377" w:name="_ETM_Q2_322870"/>
      <w:bookmarkStart w:id="378" w:name="_ETM_Q2_328330"/>
      <w:bookmarkStart w:id="379" w:name="_ETM_Q2_333362"/>
      <w:bookmarkStart w:id="380" w:name="_ETM_Q2_333422"/>
      <w:bookmarkEnd w:id="375"/>
      <w:bookmarkEnd w:id="376"/>
      <w:bookmarkEnd w:id="377"/>
      <w:bookmarkEnd w:id="378"/>
      <w:bookmarkEnd w:id="379"/>
      <w:bookmarkEnd w:id="380"/>
      <w:r>
        <w:rPr>
          <w:rtl/>
        </w:rPr>
        <w:tab/>
      </w:r>
    </w:p>
    <w:p w:rsidR="000C5CFD" w:rsidRDefault="000C5CFD" w:rsidP="004F4C19">
      <w:pPr>
        <w:rPr>
          <w:rtl/>
        </w:rPr>
      </w:pPr>
      <w:bookmarkStart w:id="381" w:name="_ETM_Q2_333538"/>
      <w:bookmarkStart w:id="382" w:name="_ETM_Q2_333583"/>
      <w:bookmarkStart w:id="383" w:name="_ETM_Q2_436740"/>
      <w:bookmarkEnd w:id="381"/>
      <w:bookmarkEnd w:id="382"/>
      <w:bookmarkEnd w:id="383"/>
      <w:r w:rsidRPr="00A44E39">
        <w:rPr>
          <w:rtl/>
        </w:rPr>
        <w:t xml:space="preserve">כבוד </w:t>
      </w:r>
      <w:bookmarkStart w:id="384" w:name="_ETM_Q2_437009"/>
      <w:bookmarkEnd w:id="384"/>
      <w:r w:rsidRPr="00A44E39">
        <w:rPr>
          <w:rtl/>
        </w:rPr>
        <w:t>היושב-ראש</w:t>
      </w:r>
      <w:r>
        <w:rPr>
          <w:rFonts w:hint="cs"/>
          <w:rtl/>
        </w:rPr>
        <w:t>,</w:t>
      </w:r>
      <w:r w:rsidRPr="00A44E39">
        <w:rPr>
          <w:rtl/>
        </w:rPr>
        <w:t xml:space="preserve"> </w:t>
      </w:r>
      <w:bookmarkStart w:id="385" w:name="_ETM_Q2_437520"/>
      <w:bookmarkEnd w:id="385"/>
      <w:r w:rsidRPr="00A44E39">
        <w:rPr>
          <w:rtl/>
        </w:rPr>
        <w:t xml:space="preserve">חברי </w:t>
      </w:r>
      <w:bookmarkStart w:id="386" w:name="_ETM_Q2_437819"/>
      <w:bookmarkEnd w:id="386"/>
      <w:r w:rsidRPr="00A44E39">
        <w:rPr>
          <w:rtl/>
        </w:rPr>
        <w:t>הכנסת</w:t>
      </w:r>
      <w:r>
        <w:rPr>
          <w:rFonts w:hint="cs"/>
          <w:rtl/>
        </w:rPr>
        <w:t>,</w:t>
      </w:r>
      <w:r w:rsidRPr="00A44E39">
        <w:rPr>
          <w:rtl/>
        </w:rPr>
        <w:t xml:space="preserve"> </w:t>
      </w:r>
      <w:bookmarkStart w:id="387" w:name="_ETM_Q2_438509"/>
      <w:bookmarkEnd w:id="387"/>
      <w:r w:rsidRPr="00A44E39">
        <w:rPr>
          <w:rtl/>
        </w:rPr>
        <w:t xml:space="preserve">אני </w:t>
      </w:r>
      <w:bookmarkStart w:id="388" w:name="_ETM_Q2_438659"/>
      <w:bookmarkEnd w:id="388"/>
      <w:r w:rsidRPr="00A44E39">
        <w:rPr>
          <w:rtl/>
        </w:rPr>
        <w:t xml:space="preserve">רוצה </w:t>
      </w:r>
      <w:bookmarkStart w:id="389" w:name="_ETM_Q2_438960"/>
      <w:bookmarkEnd w:id="389"/>
      <w:r w:rsidRPr="00A44E39">
        <w:rPr>
          <w:rtl/>
        </w:rPr>
        <w:t xml:space="preserve">לשלוח </w:t>
      </w:r>
      <w:bookmarkStart w:id="390" w:name="_ETM_Q2_439379"/>
      <w:bookmarkEnd w:id="390"/>
      <w:r w:rsidRPr="00A44E39">
        <w:rPr>
          <w:rtl/>
        </w:rPr>
        <w:t xml:space="preserve">מכאן </w:t>
      </w:r>
      <w:bookmarkStart w:id="391" w:name="_ETM_Q2_440500"/>
      <w:bookmarkEnd w:id="391"/>
      <w:r w:rsidRPr="00A44E39">
        <w:rPr>
          <w:rtl/>
        </w:rPr>
        <w:t xml:space="preserve">חיזוקים </w:t>
      </w:r>
      <w:bookmarkStart w:id="392" w:name="_ETM_Q2_441279"/>
      <w:bookmarkEnd w:id="392"/>
      <w:r w:rsidRPr="00A44E39">
        <w:rPr>
          <w:rtl/>
        </w:rPr>
        <w:t xml:space="preserve">לאוכלוסייה </w:t>
      </w:r>
      <w:bookmarkStart w:id="393" w:name="_ETM_Q2_442510"/>
      <w:bookmarkEnd w:id="393"/>
      <w:r w:rsidRPr="00A44E39">
        <w:rPr>
          <w:rtl/>
        </w:rPr>
        <w:t xml:space="preserve">הדרוזית </w:t>
      </w:r>
      <w:bookmarkStart w:id="394" w:name="_ETM_Q2_443229"/>
      <w:bookmarkEnd w:id="394"/>
      <w:r>
        <w:rPr>
          <w:rFonts w:hint="cs"/>
          <w:rtl/>
        </w:rPr>
        <w:t>ב</w:t>
      </w:r>
      <w:r w:rsidRPr="00A44E39">
        <w:rPr>
          <w:rtl/>
        </w:rPr>
        <w:t>גולן</w:t>
      </w:r>
      <w:r w:rsidR="004F4C19">
        <w:rPr>
          <w:rFonts w:hint="cs"/>
          <w:rtl/>
        </w:rPr>
        <w:t>,</w:t>
      </w:r>
      <w:r w:rsidRPr="00A44E39">
        <w:rPr>
          <w:rtl/>
        </w:rPr>
        <w:t xml:space="preserve"> </w:t>
      </w:r>
      <w:bookmarkStart w:id="395" w:name="_ETM_Q2_443860"/>
      <w:bookmarkEnd w:id="395"/>
      <w:r w:rsidRPr="00A44E39">
        <w:rPr>
          <w:rtl/>
        </w:rPr>
        <w:t>הכבוש</w:t>
      </w:r>
      <w:r>
        <w:rPr>
          <w:rFonts w:hint="cs"/>
          <w:rtl/>
        </w:rPr>
        <w:t>,</w:t>
      </w:r>
      <w:r w:rsidRPr="00A44E39">
        <w:rPr>
          <w:rtl/>
        </w:rPr>
        <w:t xml:space="preserve"> </w:t>
      </w:r>
      <w:bookmarkStart w:id="396" w:name="_ETM_Q2_444460"/>
      <w:bookmarkEnd w:id="396"/>
      <w:r w:rsidRPr="00A44E39">
        <w:rPr>
          <w:rtl/>
        </w:rPr>
        <w:t xml:space="preserve">יש </w:t>
      </w:r>
      <w:bookmarkStart w:id="397" w:name="_ETM_Q2_444699"/>
      <w:bookmarkEnd w:id="397"/>
      <w:r w:rsidRPr="00A44E39">
        <w:rPr>
          <w:rtl/>
        </w:rPr>
        <w:t>לומר</w:t>
      </w:r>
      <w:r>
        <w:rPr>
          <w:rFonts w:hint="cs"/>
          <w:rtl/>
        </w:rPr>
        <w:t>,</w:t>
      </w:r>
      <w:r w:rsidRPr="00A44E39">
        <w:rPr>
          <w:rtl/>
        </w:rPr>
        <w:t xml:space="preserve"> </w:t>
      </w:r>
      <w:bookmarkStart w:id="398" w:name="_ETM_Q2_445589"/>
      <w:bookmarkEnd w:id="398"/>
      <w:r w:rsidRPr="00A44E39">
        <w:rPr>
          <w:rtl/>
        </w:rPr>
        <w:t xml:space="preserve">שנאבקת </w:t>
      </w:r>
      <w:bookmarkStart w:id="399" w:name="_ETM_Q2_446850"/>
      <w:bookmarkEnd w:id="399"/>
      <w:r w:rsidRPr="00A44E39">
        <w:rPr>
          <w:rtl/>
        </w:rPr>
        <w:t xml:space="preserve">כנגד </w:t>
      </w:r>
      <w:bookmarkStart w:id="400" w:name="_ETM_Q2_447870"/>
      <w:bookmarkEnd w:id="400"/>
      <w:r w:rsidRPr="00A44E39">
        <w:rPr>
          <w:rtl/>
        </w:rPr>
        <w:t xml:space="preserve">דיכוי </w:t>
      </w:r>
      <w:bookmarkStart w:id="401" w:name="_ETM_Q2_448410"/>
      <w:bookmarkEnd w:id="401"/>
      <w:r w:rsidRPr="00A44E39">
        <w:rPr>
          <w:rtl/>
        </w:rPr>
        <w:t xml:space="preserve">וגזל </w:t>
      </w:r>
      <w:bookmarkStart w:id="402" w:name="_ETM_Q2_448980"/>
      <w:bookmarkEnd w:id="402"/>
      <w:r w:rsidRPr="00A44E39">
        <w:rPr>
          <w:rtl/>
        </w:rPr>
        <w:t xml:space="preserve">מתמשכים </w:t>
      </w:r>
      <w:bookmarkStart w:id="403" w:name="_ETM_Q2_450240"/>
      <w:bookmarkEnd w:id="403"/>
      <w:r w:rsidRPr="00A44E39">
        <w:rPr>
          <w:rtl/>
        </w:rPr>
        <w:t>וכ</w:t>
      </w:r>
      <w:bookmarkStart w:id="404" w:name="_ETM_Q2_450720"/>
      <w:bookmarkEnd w:id="404"/>
      <w:r w:rsidRPr="00A44E39">
        <w:rPr>
          <w:rtl/>
        </w:rPr>
        <w:t xml:space="preserve">נגד </w:t>
      </w:r>
      <w:bookmarkStart w:id="405" w:name="_ETM_Q2_451230"/>
      <w:bookmarkEnd w:id="405"/>
      <w:r w:rsidRPr="00A44E39">
        <w:rPr>
          <w:rtl/>
        </w:rPr>
        <w:t xml:space="preserve">זלזול </w:t>
      </w:r>
      <w:bookmarkStart w:id="406" w:name="_ETM_Q2_451919"/>
      <w:bookmarkEnd w:id="406"/>
      <w:r>
        <w:rPr>
          <w:rFonts w:hint="cs"/>
          <w:rtl/>
        </w:rPr>
        <w:t>מחפיר.</w:t>
      </w:r>
      <w:r w:rsidRPr="00A44E39">
        <w:rPr>
          <w:rtl/>
        </w:rPr>
        <w:t xml:space="preserve"> </w:t>
      </w:r>
      <w:bookmarkStart w:id="407" w:name="_ETM_Q2_453289"/>
      <w:bookmarkEnd w:id="407"/>
      <w:r w:rsidRPr="00A44E39">
        <w:rPr>
          <w:rtl/>
        </w:rPr>
        <w:t xml:space="preserve">הזלזול </w:t>
      </w:r>
      <w:bookmarkStart w:id="408" w:name="_ETM_Q2_453919"/>
      <w:bookmarkEnd w:id="408"/>
      <w:r w:rsidRPr="00A44E39">
        <w:rPr>
          <w:rtl/>
        </w:rPr>
        <w:t xml:space="preserve">הזה </w:t>
      </w:r>
      <w:bookmarkStart w:id="409" w:name="_ETM_Q2_454460"/>
      <w:bookmarkEnd w:id="409"/>
      <w:r w:rsidRPr="00A44E39">
        <w:rPr>
          <w:rtl/>
        </w:rPr>
        <w:t xml:space="preserve">הוא </w:t>
      </w:r>
      <w:bookmarkStart w:id="410" w:name="_ETM_Q2_454580"/>
      <w:bookmarkEnd w:id="410"/>
      <w:r w:rsidRPr="00A44E39">
        <w:rPr>
          <w:rtl/>
        </w:rPr>
        <w:t>נחלת</w:t>
      </w:r>
      <w:r>
        <w:rPr>
          <w:rFonts w:hint="cs"/>
          <w:rtl/>
        </w:rPr>
        <w:t>ו</w:t>
      </w:r>
      <w:r w:rsidRPr="00A44E39">
        <w:rPr>
          <w:rtl/>
        </w:rPr>
        <w:t xml:space="preserve"> </w:t>
      </w:r>
      <w:bookmarkStart w:id="411" w:name="_ETM_Q2_455659"/>
      <w:bookmarkEnd w:id="411"/>
      <w:r w:rsidRPr="00A44E39">
        <w:rPr>
          <w:rtl/>
        </w:rPr>
        <w:t xml:space="preserve">של </w:t>
      </w:r>
      <w:bookmarkStart w:id="412" w:name="_ETM_Q2_456409"/>
      <w:bookmarkStart w:id="413" w:name="_ETM_Q2_457219"/>
      <w:bookmarkEnd w:id="412"/>
      <w:bookmarkEnd w:id="413"/>
      <w:r w:rsidRPr="00A44E39">
        <w:rPr>
          <w:rtl/>
        </w:rPr>
        <w:t xml:space="preserve">הציבור </w:t>
      </w:r>
      <w:bookmarkStart w:id="414" w:name="_ETM_Q2_458180"/>
      <w:bookmarkEnd w:id="414"/>
      <w:r w:rsidRPr="00A44E39">
        <w:rPr>
          <w:rtl/>
        </w:rPr>
        <w:t xml:space="preserve">הערבי </w:t>
      </w:r>
      <w:bookmarkStart w:id="415" w:name="_ETM_Q2_459680"/>
      <w:bookmarkEnd w:id="415"/>
      <w:r w:rsidRPr="00A44E39">
        <w:rPr>
          <w:rtl/>
        </w:rPr>
        <w:t xml:space="preserve">הפלסטיני </w:t>
      </w:r>
      <w:bookmarkStart w:id="416" w:name="_ETM_Q2_460339"/>
      <w:bookmarkEnd w:id="416"/>
      <w:r w:rsidRPr="00A44E39">
        <w:rPr>
          <w:rtl/>
        </w:rPr>
        <w:t xml:space="preserve">בתוך </w:t>
      </w:r>
      <w:bookmarkStart w:id="417" w:name="_ETM_Q2_460669"/>
      <w:bookmarkEnd w:id="417"/>
      <w:r w:rsidRPr="00A44E39">
        <w:rPr>
          <w:rtl/>
        </w:rPr>
        <w:t xml:space="preserve">ישראל </w:t>
      </w:r>
      <w:bookmarkStart w:id="418" w:name="_ETM_Q2_461089"/>
      <w:bookmarkEnd w:id="418"/>
      <w:r w:rsidRPr="00A44E39">
        <w:rPr>
          <w:rtl/>
        </w:rPr>
        <w:t>בכלל</w:t>
      </w:r>
      <w:r>
        <w:rPr>
          <w:rFonts w:hint="cs"/>
          <w:rtl/>
        </w:rPr>
        <w:t>,</w:t>
      </w:r>
      <w:r w:rsidRPr="00A44E39">
        <w:rPr>
          <w:rtl/>
        </w:rPr>
        <w:t xml:space="preserve"> </w:t>
      </w:r>
      <w:bookmarkStart w:id="419" w:name="_ETM_Q2_461479"/>
      <w:bookmarkEnd w:id="419"/>
      <w:r w:rsidRPr="00A44E39">
        <w:rPr>
          <w:rtl/>
        </w:rPr>
        <w:t xml:space="preserve">כולל </w:t>
      </w:r>
      <w:bookmarkStart w:id="420" w:name="_ETM_Q2_461930"/>
      <w:bookmarkEnd w:id="420"/>
      <w:r w:rsidRPr="00A44E39">
        <w:rPr>
          <w:rtl/>
        </w:rPr>
        <w:t xml:space="preserve">האוכלוסייה </w:t>
      </w:r>
      <w:bookmarkStart w:id="421" w:name="_ETM_Q2_462500"/>
      <w:bookmarkEnd w:id="421"/>
      <w:r w:rsidRPr="00A44E39">
        <w:rPr>
          <w:rtl/>
        </w:rPr>
        <w:t>הדרוזית</w:t>
      </w:r>
      <w:r>
        <w:rPr>
          <w:rFonts w:hint="cs"/>
          <w:rtl/>
        </w:rPr>
        <w:t>,</w:t>
      </w:r>
      <w:r w:rsidRPr="00A44E39">
        <w:rPr>
          <w:rtl/>
        </w:rPr>
        <w:t xml:space="preserve"> </w:t>
      </w:r>
      <w:bookmarkStart w:id="422" w:name="_ETM_Q2_463729"/>
      <w:bookmarkEnd w:id="422"/>
      <w:r w:rsidRPr="00A44E39">
        <w:rPr>
          <w:rtl/>
        </w:rPr>
        <w:t xml:space="preserve">אבל </w:t>
      </w:r>
      <w:bookmarkStart w:id="423" w:name="_ETM_Q2_463939"/>
      <w:bookmarkEnd w:id="423"/>
      <w:r w:rsidRPr="00A44E39">
        <w:rPr>
          <w:rtl/>
        </w:rPr>
        <w:t xml:space="preserve">במקרה </w:t>
      </w:r>
      <w:bookmarkStart w:id="424" w:name="_ETM_Q2_464360"/>
      <w:bookmarkEnd w:id="424"/>
      <w:r w:rsidRPr="00A44E39">
        <w:rPr>
          <w:rtl/>
        </w:rPr>
        <w:t xml:space="preserve">הספציפי </w:t>
      </w:r>
      <w:bookmarkStart w:id="425" w:name="_ETM_Q2_464900"/>
      <w:bookmarkEnd w:id="425"/>
      <w:r w:rsidRPr="00A44E39">
        <w:rPr>
          <w:rtl/>
        </w:rPr>
        <w:t xml:space="preserve">הזה </w:t>
      </w:r>
      <w:bookmarkStart w:id="426" w:name="_ETM_Q2_465469"/>
      <w:bookmarkEnd w:id="426"/>
      <w:r w:rsidRPr="00A44E39">
        <w:rPr>
          <w:rtl/>
        </w:rPr>
        <w:t xml:space="preserve">הוא </w:t>
      </w:r>
      <w:bookmarkStart w:id="427" w:name="_ETM_Q2_465710"/>
      <w:bookmarkEnd w:id="427"/>
      <w:r w:rsidRPr="00A44E39">
        <w:rPr>
          <w:rtl/>
        </w:rPr>
        <w:t xml:space="preserve">כפול </w:t>
      </w:r>
      <w:bookmarkStart w:id="428" w:name="_ETM_Q2_466039"/>
      <w:bookmarkEnd w:id="428"/>
      <w:r w:rsidRPr="00A44E39">
        <w:rPr>
          <w:rtl/>
        </w:rPr>
        <w:t>שבעתיים</w:t>
      </w:r>
      <w:r>
        <w:rPr>
          <w:rFonts w:hint="cs"/>
          <w:rtl/>
        </w:rPr>
        <w:t>,</w:t>
      </w:r>
      <w:r w:rsidRPr="00A44E39">
        <w:rPr>
          <w:rtl/>
        </w:rPr>
        <w:t xml:space="preserve"> </w:t>
      </w:r>
      <w:bookmarkStart w:id="429" w:name="_ETM_Q2_466639"/>
      <w:bookmarkEnd w:id="429"/>
      <w:r w:rsidRPr="00A44E39">
        <w:rPr>
          <w:rtl/>
        </w:rPr>
        <w:t xml:space="preserve">משום </w:t>
      </w:r>
      <w:bookmarkStart w:id="430" w:name="_ETM_Q2_466879"/>
      <w:bookmarkEnd w:id="430"/>
      <w:r w:rsidRPr="00A44E39">
        <w:rPr>
          <w:rtl/>
        </w:rPr>
        <w:t xml:space="preserve">שמדובר </w:t>
      </w:r>
      <w:bookmarkStart w:id="431" w:name="_ETM_Q2_467810"/>
      <w:bookmarkEnd w:id="431"/>
      <w:r w:rsidRPr="00A44E39">
        <w:rPr>
          <w:rtl/>
        </w:rPr>
        <w:t xml:space="preserve">גם </w:t>
      </w:r>
      <w:bookmarkStart w:id="432" w:name="_ETM_Q2_468499"/>
      <w:bookmarkEnd w:id="432"/>
      <w:r w:rsidRPr="00A44E39">
        <w:rPr>
          <w:rtl/>
        </w:rPr>
        <w:t xml:space="preserve">באוכלוסייה </w:t>
      </w:r>
      <w:bookmarkStart w:id="433" w:name="_ETM_Q2_469099"/>
      <w:bookmarkEnd w:id="433"/>
      <w:r w:rsidRPr="00A44E39">
        <w:rPr>
          <w:rtl/>
        </w:rPr>
        <w:t xml:space="preserve">שחיה </w:t>
      </w:r>
      <w:bookmarkStart w:id="434" w:name="_ETM_Q2_470689"/>
      <w:bookmarkEnd w:id="434"/>
      <w:r w:rsidRPr="00A44E39">
        <w:rPr>
          <w:rtl/>
        </w:rPr>
        <w:t xml:space="preserve">תחת </w:t>
      </w:r>
      <w:bookmarkStart w:id="435" w:name="_ETM_Q2_471349"/>
      <w:bookmarkEnd w:id="435"/>
      <w:r w:rsidRPr="00A44E39">
        <w:rPr>
          <w:rtl/>
        </w:rPr>
        <w:t>כיבוש</w:t>
      </w:r>
      <w:r w:rsidR="004F4C19">
        <w:rPr>
          <w:rFonts w:hint="cs"/>
          <w:rtl/>
        </w:rPr>
        <w:t>,</w:t>
      </w:r>
      <w:r w:rsidRPr="00A44E39">
        <w:rPr>
          <w:rtl/>
        </w:rPr>
        <w:t xml:space="preserve"> </w:t>
      </w:r>
      <w:bookmarkStart w:id="436" w:name="_ETM_Q2_471830"/>
      <w:bookmarkEnd w:id="436"/>
      <w:r w:rsidRPr="00A44E39">
        <w:rPr>
          <w:rtl/>
        </w:rPr>
        <w:t>למעשה</w:t>
      </w:r>
      <w:r>
        <w:rPr>
          <w:rFonts w:hint="cs"/>
          <w:rtl/>
        </w:rPr>
        <w:t>,</w:t>
      </w:r>
      <w:r w:rsidRPr="00A44E39">
        <w:rPr>
          <w:rtl/>
        </w:rPr>
        <w:t xml:space="preserve"> </w:t>
      </w:r>
      <w:bookmarkStart w:id="437" w:name="_ETM_Q2_472980"/>
      <w:bookmarkEnd w:id="437"/>
      <w:r w:rsidRPr="00A44E39">
        <w:rPr>
          <w:rtl/>
        </w:rPr>
        <w:t xml:space="preserve">גם </w:t>
      </w:r>
      <w:bookmarkStart w:id="438" w:name="_ETM_Q2_473400"/>
      <w:bookmarkEnd w:id="438"/>
      <w:r w:rsidRPr="00A44E39">
        <w:rPr>
          <w:rtl/>
        </w:rPr>
        <w:t xml:space="preserve">אם </w:t>
      </w:r>
      <w:bookmarkStart w:id="439" w:name="_ETM_Q2_473520"/>
      <w:bookmarkEnd w:id="439"/>
      <w:r w:rsidRPr="00A44E39">
        <w:rPr>
          <w:rtl/>
        </w:rPr>
        <w:t xml:space="preserve">להלכה </w:t>
      </w:r>
      <w:bookmarkStart w:id="440" w:name="_ETM_Q2_474060"/>
      <w:bookmarkEnd w:id="440"/>
      <w:r w:rsidRPr="00A44E39">
        <w:rPr>
          <w:rtl/>
        </w:rPr>
        <w:t xml:space="preserve">לפי </w:t>
      </w:r>
      <w:bookmarkStart w:id="441" w:name="_ETM_Q2_474300"/>
      <w:bookmarkEnd w:id="441"/>
      <w:r w:rsidRPr="00A44E39">
        <w:rPr>
          <w:rtl/>
        </w:rPr>
        <w:t xml:space="preserve">החוק </w:t>
      </w:r>
      <w:bookmarkStart w:id="442" w:name="_ETM_Q2_474570"/>
      <w:bookmarkEnd w:id="442"/>
      <w:r w:rsidRPr="00A44E39">
        <w:rPr>
          <w:rtl/>
        </w:rPr>
        <w:t xml:space="preserve">הישראלי </w:t>
      </w:r>
      <w:bookmarkStart w:id="443" w:name="_ETM_Q2_475140"/>
      <w:bookmarkEnd w:id="443"/>
      <w:r w:rsidRPr="00A44E39">
        <w:rPr>
          <w:rtl/>
        </w:rPr>
        <w:t>לא</w:t>
      </w:r>
      <w:r w:rsidR="004F4C19">
        <w:rPr>
          <w:rFonts w:hint="cs"/>
          <w:rtl/>
        </w:rPr>
        <w:t>;</w:t>
      </w:r>
      <w:r w:rsidRPr="00A44E39">
        <w:rPr>
          <w:rtl/>
        </w:rPr>
        <w:t xml:space="preserve"> </w:t>
      </w:r>
      <w:bookmarkStart w:id="444" w:name="_ETM_Q2_475350"/>
      <w:bookmarkEnd w:id="444"/>
      <w:r w:rsidRPr="00A44E39">
        <w:rPr>
          <w:rtl/>
        </w:rPr>
        <w:t xml:space="preserve">לפי </w:t>
      </w:r>
      <w:bookmarkStart w:id="445" w:name="_ETM_Q2_475650"/>
      <w:bookmarkEnd w:id="445"/>
      <w:r w:rsidRPr="00A44E39">
        <w:rPr>
          <w:rtl/>
        </w:rPr>
        <w:t xml:space="preserve">החוק </w:t>
      </w:r>
      <w:bookmarkStart w:id="446" w:name="_ETM_Q2_475920"/>
      <w:bookmarkEnd w:id="446"/>
      <w:r w:rsidRPr="00A44E39">
        <w:rPr>
          <w:rtl/>
        </w:rPr>
        <w:t xml:space="preserve">הבין-לאומי </w:t>
      </w:r>
      <w:bookmarkStart w:id="447" w:name="_ETM_Q2_476460"/>
      <w:bookmarkStart w:id="448" w:name="_ETM_Q2_476820"/>
      <w:bookmarkEnd w:id="447"/>
      <w:bookmarkEnd w:id="448"/>
      <w:r w:rsidRPr="00A44E39">
        <w:rPr>
          <w:rtl/>
        </w:rPr>
        <w:t>כן</w:t>
      </w:r>
      <w:r>
        <w:rPr>
          <w:rFonts w:hint="cs"/>
          <w:rtl/>
        </w:rPr>
        <w:t>.</w:t>
      </w:r>
      <w:r w:rsidRPr="00A44E39">
        <w:rPr>
          <w:rtl/>
        </w:rPr>
        <w:t xml:space="preserve"> </w:t>
      </w:r>
      <w:bookmarkStart w:id="449" w:name="_ETM_Q2_477639"/>
      <w:bookmarkEnd w:id="449"/>
    </w:p>
    <w:p w:rsidR="000C5CFD" w:rsidRDefault="000C5CFD" w:rsidP="00077363">
      <w:pPr>
        <w:rPr>
          <w:rtl/>
        </w:rPr>
      </w:pPr>
    </w:p>
    <w:p w:rsidR="000C5CFD" w:rsidRDefault="000C5CFD" w:rsidP="004F4C19">
      <w:pPr>
        <w:rPr>
          <w:rtl/>
        </w:rPr>
      </w:pPr>
      <w:r w:rsidRPr="00A44E39">
        <w:rPr>
          <w:rtl/>
        </w:rPr>
        <w:t>ה</w:t>
      </w:r>
      <w:bookmarkStart w:id="450" w:name="_ETM_Q2_478029"/>
      <w:bookmarkEnd w:id="450"/>
      <w:r w:rsidRPr="00A44E39">
        <w:rPr>
          <w:rtl/>
        </w:rPr>
        <w:t>גז</w:t>
      </w:r>
      <w:r>
        <w:rPr>
          <w:rFonts w:hint="cs"/>
          <w:rtl/>
        </w:rPr>
        <w:t>ל</w:t>
      </w:r>
      <w:r w:rsidRPr="00A44E39">
        <w:rPr>
          <w:rtl/>
        </w:rPr>
        <w:t xml:space="preserve"> </w:t>
      </w:r>
      <w:bookmarkStart w:id="451" w:name="_ETM_Q2_478509"/>
      <w:bookmarkEnd w:id="451"/>
      <w:r w:rsidRPr="00A44E39">
        <w:rPr>
          <w:rtl/>
        </w:rPr>
        <w:t xml:space="preserve">של </w:t>
      </w:r>
      <w:bookmarkStart w:id="452" w:name="_ETM_Q2_478750"/>
      <w:bookmarkEnd w:id="452"/>
      <w:r w:rsidRPr="00A44E39">
        <w:rPr>
          <w:rtl/>
        </w:rPr>
        <w:t xml:space="preserve">האדמות </w:t>
      </w:r>
      <w:bookmarkStart w:id="453" w:name="_ETM_Q2_479830"/>
      <w:bookmarkEnd w:id="453"/>
      <w:r w:rsidRPr="00A44E39">
        <w:rPr>
          <w:rtl/>
        </w:rPr>
        <w:t xml:space="preserve">של </w:t>
      </w:r>
      <w:bookmarkStart w:id="454" w:name="_ETM_Q2_480190"/>
      <w:bookmarkEnd w:id="454"/>
      <w:r w:rsidRPr="00A44E39">
        <w:rPr>
          <w:rtl/>
        </w:rPr>
        <w:t xml:space="preserve">האוכלוסייה </w:t>
      </w:r>
      <w:bookmarkStart w:id="455" w:name="_ETM_Q2_480910"/>
      <w:bookmarkEnd w:id="455"/>
      <w:r w:rsidRPr="00A44E39">
        <w:rPr>
          <w:rtl/>
        </w:rPr>
        <w:t>הדרוזית</w:t>
      </w:r>
      <w:bookmarkStart w:id="456" w:name="_ETM_Q2_480380"/>
      <w:bookmarkStart w:id="457" w:name="_ETM_Q2_482570"/>
      <w:bookmarkEnd w:id="456"/>
      <w:bookmarkEnd w:id="457"/>
      <w:r>
        <w:rPr>
          <w:rFonts w:hint="cs"/>
          <w:rtl/>
        </w:rPr>
        <w:t xml:space="preserve">, </w:t>
      </w:r>
      <w:r w:rsidRPr="00A44E39">
        <w:rPr>
          <w:rtl/>
        </w:rPr>
        <w:t xml:space="preserve">ובעיקר </w:t>
      </w:r>
      <w:bookmarkStart w:id="458" w:name="_ETM_Q2_483800"/>
      <w:bookmarkEnd w:id="458"/>
      <w:r w:rsidRPr="00A44E39">
        <w:rPr>
          <w:rtl/>
        </w:rPr>
        <w:t xml:space="preserve">לטובת </w:t>
      </w:r>
      <w:bookmarkStart w:id="459" w:name="_ETM_Q2_484670"/>
      <w:bookmarkEnd w:id="459"/>
      <w:r w:rsidRPr="00A44E39">
        <w:rPr>
          <w:rtl/>
        </w:rPr>
        <w:t xml:space="preserve">פרויקט </w:t>
      </w:r>
      <w:bookmarkStart w:id="460" w:name="_ETM_Q2_486200"/>
      <w:bookmarkEnd w:id="460"/>
      <w:r w:rsidRPr="00A44E39">
        <w:rPr>
          <w:rtl/>
        </w:rPr>
        <w:t xml:space="preserve">פוגעני </w:t>
      </w:r>
      <w:bookmarkStart w:id="461" w:name="_ETM_Q2_487009"/>
      <w:bookmarkEnd w:id="461"/>
      <w:r w:rsidRPr="00A44E39">
        <w:rPr>
          <w:rtl/>
        </w:rPr>
        <w:t xml:space="preserve">מבחינה </w:t>
      </w:r>
      <w:bookmarkStart w:id="462" w:name="_ETM_Q2_487520"/>
      <w:bookmarkEnd w:id="462"/>
      <w:r w:rsidRPr="00A44E39">
        <w:rPr>
          <w:rtl/>
        </w:rPr>
        <w:t xml:space="preserve">בריאותית </w:t>
      </w:r>
      <w:bookmarkStart w:id="463" w:name="_ETM_Q2_488240"/>
      <w:bookmarkEnd w:id="463"/>
      <w:r w:rsidRPr="00A44E39">
        <w:rPr>
          <w:rtl/>
        </w:rPr>
        <w:t xml:space="preserve">ומבחינה </w:t>
      </w:r>
      <w:bookmarkStart w:id="464" w:name="_ETM_Q2_488690"/>
      <w:bookmarkEnd w:id="464"/>
      <w:r w:rsidRPr="00A44E39">
        <w:rPr>
          <w:rtl/>
        </w:rPr>
        <w:t>סביבתית</w:t>
      </w:r>
      <w:r>
        <w:rPr>
          <w:rFonts w:hint="cs"/>
          <w:rtl/>
        </w:rPr>
        <w:t>,</w:t>
      </w:r>
      <w:r w:rsidRPr="00A44E39">
        <w:rPr>
          <w:rtl/>
        </w:rPr>
        <w:t xml:space="preserve"> </w:t>
      </w:r>
      <w:bookmarkStart w:id="465" w:name="_ETM_Q2_489910"/>
      <w:bookmarkEnd w:id="465"/>
      <w:r w:rsidRPr="00A44E39">
        <w:rPr>
          <w:rtl/>
        </w:rPr>
        <w:t xml:space="preserve">ומה </w:t>
      </w:r>
      <w:bookmarkStart w:id="466" w:name="_ETM_Q2_490330"/>
      <w:bookmarkEnd w:id="466"/>
      <w:r w:rsidRPr="00A44E39">
        <w:rPr>
          <w:rtl/>
        </w:rPr>
        <w:t xml:space="preserve">עוד </w:t>
      </w:r>
      <w:bookmarkStart w:id="467" w:name="_ETM_Q2_490540"/>
      <w:bookmarkEnd w:id="467"/>
      <w:r w:rsidRPr="00A44E39">
        <w:rPr>
          <w:rtl/>
        </w:rPr>
        <w:t xml:space="preserve">שזה </w:t>
      </w:r>
      <w:bookmarkStart w:id="468" w:name="_ETM_Q2_490810"/>
      <w:bookmarkEnd w:id="468"/>
      <w:r w:rsidRPr="00A44E39">
        <w:rPr>
          <w:rtl/>
        </w:rPr>
        <w:t xml:space="preserve">על </w:t>
      </w:r>
      <w:bookmarkStart w:id="469" w:name="_ETM_Q2_490960"/>
      <w:bookmarkEnd w:id="469"/>
      <w:r w:rsidRPr="00A44E39">
        <w:rPr>
          <w:rtl/>
        </w:rPr>
        <w:t xml:space="preserve">אדמות </w:t>
      </w:r>
      <w:bookmarkStart w:id="470" w:name="_ETM_Q2_491410"/>
      <w:bookmarkEnd w:id="470"/>
      <w:r w:rsidRPr="00A44E39">
        <w:rPr>
          <w:rtl/>
        </w:rPr>
        <w:t>פרטיות</w:t>
      </w:r>
      <w:bookmarkStart w:id="471" w:name="_ETM_Q2_491980"/>
      <w:bookmarkEnd w:id="471"/>
      <w:r>
        <w:rPr>
          <w:rFonts w:hint="cs"/>
          <w:rtl/>
        </w:rPr>
        <w:t xml:space="preserve">, </w:t>
      </w:r>
      <w:r w:rsidRPr="00A44E39">
        <w:rPr>
          <w:rtl/>
        </w:rPr>
        <w:t xml:space="preserve">בדיוק </w:t>
      </w:r>
      <w:bookmarkStart w:id="472" w:name="_ETM_Q2_492550"/>
      <w:bookmarkEnd w:id="472"/>
      <w:r w:rsidRPr="00A44E39">
        <w:rPr>
          <w:rtl/>
        </w:rPr>
        <w:t xml:space="preserve">ערב </w:t>
      </w:r>
      <w:bookmarkStart w:id="473" w:name="_ETM_Q2_493690"/>
      <w:bookmarkEnd w:id="473"/>
      <w:r w:rsidRPr="00A44E39">
        <w:rPr>
          <w:rtl/>
        </w:rPr>
        <w:t xml:space="preserve">הקטיף </w:t>
      </w:r>
      <w:bookmarkStart w:id="474" w:name="_ETM_Q2_494380"/>
      <w:bookmarkEnd w:id="474"/>
      <w:r w:rsidRPr="00A44E39">
        <w:rPr>
          <w:rtl/>
        </w:rPr>
        <w:t xml:space="preserve">של </w:t>
      </w:r>
      <w:bookmarkStart w:id="475" w:name="_ETM_Q2_494559"/>
      <w:bookmarkEnd w:id="475"/>
      <w:r w:rsidRPr="00A44E39">
        <w:rPr>
          <w:rtl/>
        </w:rPr>
        <w:t>הדובדבנים</w:t>
      </w:r>
      <w:r>
        <w:rPr>
          <w:rFonts w:hint="cs"/>
          <w:rtl/>
        </w:rPr>
        <w:t>,</w:t>
      </w:r>
      <w:r w:rsidRPr="00A44E39">
        <w:rPr>
          <w:rtl/>
        </w:rPr>
        <w:t xml:space="preserve"> </w:t>
      </w:r>
      <w:bookmarkStart w:id="476" w:name="_ETM_Q2_496000"/>
      <w:bookmarkEnd w:id="476"/>
      <w:r w:rsidRPr="00A44E39">
        <w:rPr>
          <w:rtl/>
        </w:rPr>
        <w:t xml:space="preserve">זה </w:t>
      </w:r>
      <w:bookmarkStart w:id="477" w:name="_ETM_Q2_496300"/>
      <w:bookmarkEnd w:id="477"/>
      <w:r w:rsidRPr="00A44E39">
        <w:rPr>
          <w:rtl/>
        </w:rPr>
        <w:t xml:space="preserve">דבר </w:t>
      </w:r>
      <w:bookmarkStart w:id="478" w:name="_ETM_Q2_496779"/>
      <w:bookmarkEnd w:id="478"/>
      <w:r w:rsidRPr="00A44E39">
        <w:rPr>
          <w:rtl/>
        </w:rPr>
        <w:t>שאי</w:t>
      </w:r>
      <w:bookmarkStart w:id="479" w:name="_ETM_Q2_497289"/>
      <w:bookmarkEnd w:id="479"/>
      <w:r>
        <w:rPr>
          <w:rFonts w:hint="cs"/>
          <w:rtl/>
        </w:rPr>
        <w:t>-</w:t>
      </w:r>
      <w:r w:rsidRPr="00A44E39">
        <w:rPr>
          <w:rtl/>
        </w:rPr>
        <w:t xml:space="preserve">אפשר </w:t>
      </w:r>
      <w:bookmarkStart w:id="480" w:name="_ETM_Q2_497619"/>
      <w:bookmarkEnd w:id="480"/>
      <w:r w:rsidRPr="00A44E39">
        <w:rPr>
          <w:rtl/>
        </w:rPr>
        <w:t xml:space="preserve">להתחמק </w:t>
      </w:r>
      <w:bookmarkStart w:id="481" w:name="_ETM_Q2_498130"/>
      <w:bookmarkEnd w:id="481"/>
      <w:proofErr w:type="spellStart"/>
      <w:r w:rsidRPr="00A44E39">
        <w:rPr>
          <w:rtl/>
        </w:rPr>
        <w:t>מהיותו</w:t>
      </w:r>
      <w:proofErr w:type="spellEnd"/>
      <w:r w:rsidRPr="00A44E39">
        <w:rPr>
          <w:rtl/>
        </w:rPr>
        <w:t xml:space="preserve"> </w:t>
      </w:r>
      <w:bookmarkStart w:id="482" w:name="_ETM_Q2_498610"/>
      <w:bookmarkEnd w:id="482"/>
      <w:r w:rsidRPr="00A44E39">
        <w:rPr>
          <w:rtl/>
        </w:rPr>
        <w:t xml:space="preserve">נגוע </w:t>
      </w:r>
      <w:bookmarkStart w:id="483" w:name="_ETM_Q2_499029"/>
      <w:bookmarkEnd w:id="483"/>
      <w:r w:rsidRPr="00A44E39">
        <w:rPr>
          <w:rtl/>
        </w:rPr>
        <w:t xml:space="preserve">בגזענות </w:t>
      </w:r>
      <w:bookmarkStart w:id="484" w:name="_ETM_Q2_500050"/>
      <w:bookmarkEnd w:id="484"/>
      <w:r w:rsidRPr="00A44E39">
        <w:rPr>
          <w:rtl/>
        </w:rPr>
        <w:t xml:space="preserve">אמיתית </w:t>
      </w:r>
      <w:bookmarkStart w:id="485" w:name="_ETM_Q2_501039"/>
      <w:bookmarkEnd w:id="485"/>
      <w:r w:rsidRPr="00A44E39">
        <w:rPr>
          <w:rtl/>
        </w:rPr>
        <w:t xml:space="preserve">ובזלזול </w:t>
      </w:r>
      <w:bookmarkStart w:id="486" w:name="_ETM_Q2_502440"/>
      <w:bookmarkStart w:id="487" w:name="_ETM_Q2_503040"/>
      <w:bookmarkEnd w:id="486"/>
      <w:bookmarkEnd w:id="487"/>
      <w:r>
        <w:rPr>
          <w:rFonts w:hint="cs"/>
          <w:rtl/>
        </w:rPr>
        <w:t>ב</w:t>
      </w:r>
      <w:r w:rsidRPr="00A44E39">
        <w:rPr>
          <w:rtl/>
        </w:rPr>
        <w:t xml:space="preserve">אותו </w:t>
      </w:r>
      <w:bookmarkStart w:id="488" w:name="_ETM_Q2_503310"/>
      <w:bookmarkEnd w:id="488"/>
      <w:r w:rsidRPr="00A44E39">
        <w:rPr>
          <w:rtl/>
        </w:rPr>
        <w:t>ציבור</w:t>
      </w:r>
      <w:r>
        <w:rPr>
          <w:rFonts w:hint="cs"/>
          <w:rtl/>
        </w:rPr>
        <w:t>.</w:t>
      </w:r>
      <w:r w:rsidRPr="00A44E39">
        <w:rPr>
          <w:rtl/>
        </w:rPr>
        <w:t xml:space="preserve"> </w:t>
      </w:r>
      <w:bookmarkStart w:id="489" w:name="_ETM_Q2_503790"/>
      <w:bookmarkStart w:id="490" w:name="_ETM_Q2_508268"/>
      <w:bookmarkStart w:id="491" w:name="_ETM_Q2_508338"/>
      <w:bookmarkStart w:id="492" w:name="_ETM_Q2_508476"/>
      <w:bookmarkStart w:id="493" w:name="_ETM_Q2_508530"/>
      <w:bookmarkEnd w:id="489"/>
      <w:bookmarkEnd w:id="490"/>
      <w:bookmarkEnd w:id="491"/>
      <w:bookmarkEnd w:id="492"/>
      <w:bookmarkEnd w:id="493"/>
      <w:r w:rsidRPr="00A44E39">
        <w:rPr>
          <w:rtl/>
        </w:rPr>
        <w:t xml:space="preserve">לכן </w:t>
      </w:r>
      <w:bookmarkStart w:id="494" w:name="_ETM_Q2_504150"/>
      <w:bookmarkEnd w:id="494"/>
      <w:r w:rsidRPr="00A44E39">
        <w:rPr>
          <w:rtl/>
        </w:rPr>
        <w:t xml:space="preserve">אני </w:t>
      </w:r>
      <w:bookmarkStart w:id="495" w:name="_ETM_Q2_504300"/>
      <w:bookmarkEnd w:id="495"/>
      <w:r w:rsidRPr="00A44E39">
        <w:rPr>
          <w:rtl/>
        </w:rPr>
        <w:t xml:space="preserve">מחזק </w:t>
      </w:r>
      <w:bookmarkStart w:id="496" w:name="_ETM_Q2_504810"/>
      <w:bookmarkEnd w:id="496"/>
      <w:r w:rsidRPr="00A44E39">
        <w:rPr>
          <w:rtl/>
        </w:rPr>
        <w:t>אותו</w:t>
      </w:r>
      <w:r w:rsidR="004F4C19">
        <w:rPr>
          <w:rFonts w:hint="cs"/>
          <w:rtl/>
        </w:rPr>
        <w:t>.</w:t>
      </w:r>
      <w:r w:rsidRPr="00A44E39">
        <w:rPr>
          <w:rtl/>
        </w:rPr>
        <w:t xml:space="preserve"> </w:t>
      </w:r>
      <w:bookmarkStart w:id="497" w:name="_ETM_Q2_505730"/>
      <w:bookmarkEnd w:id="497"/>
      <w:r w:rsidRPr="00A44E39">
        <w:rPr>
          <w:rtl/>
        </w:rPr>
        <w:t xml:space="preserve">אני </w:t>
      </w:r>
      <w:bookmarkStart w:id="498" w:name="_ETM_Q2_505910"/>
      <w:bookmarkEnd w:id="498"/>
      <w:r w:rsidRPr="00A44E39">
        <w:rPr>
          <w:rtl/>
        </w:rPr>
        <w:t xml:space="preserve">חושב </w:t>
      </w:r>
      <w:bookmarkStart w:id="499" w:name="_ETM_Q2_506270"/>
      <w:bookmarkEnd w:id="499"/>
      <w:r>
        <w:rPr>
          <w:rtl/>
        </w:rPr>
        <w:t>ש</w:t>
      </w:r>
      <w:r w:rsidRPr="00A44E39">
        <w:rPr>
          <w:rtl/>
        </w:rPr>
        <w:t>ה</w:t>
      </w:r>
      <w:bookmarkStart w:id="500" w:name="_ETM_Q2_507560"/>
      <w:bookmarkEnd w:id="500"/>
      <w:r w:rsidRPr="00A44E39">
        <w:rPr>
          <w:rtl/>
        </w:rPr>
        <w:t xml:space="preserve">מחאות </w:t>
      </w:r>
      <w:bookmarkStart w:id="501" w:name="_ETM_Q2_508070"/>
      <w:bookmarkEnd w:id="501"/>
      <w:r w:rsidRPr="00A44E39">
        <w:rPr>
          <w:rtl/>
        </w:rPr>
        <w:t xml:space="preserve">שלו </w:t>
      </w:r>
      <w:bookmarkStart w:id="502" w:name="_ETM_Q2_508370"/>
      <w:bookmarkEnd w:id="502"/>
      <w:r>
        <w:rPr>
          <w:rtl/>
        </w:rPr>
        <w:t>ה</w:t>
      </w:r>
      <w:r>
        <w:rPr>
          <w:rFonts w:hint="cs"/>
          <w:rtl/>
        </w:rPr>
        <w:t>ן</w:t>
      </w:r>
      <w:r w:rsidRPr="00A44E39">
        <w:rPr>
          <w:rtl/>
        </w:rPr>
        <w:t xml:space="preserve"> </w:t>
      </w:r>
      <w:bookmarkStart w:id="503" w:name="_ETM_Q2_508490"/>
      <w:bookmarkEnd w:id="503"/>
      <w:r w:rsidRPr="00A44E39">
        <w:rPr>
          <w:rtl/>
        </w:rPr>
        <w:t>צודקות</w:t>
      </w:r>
      <w:r w:rsidR="004F4C19">
        <w:rPr>
          <w:rFonts w:hint="cs"/>
          <w:rtl/>
        </w:rPr>
        <w:t>.</w:t>
      </w:r>
      <w:r w:rsidRPr="00A44E39">
        <w:rPr>
          <w:rtl/>
        </w:rPr>
        <w:t xml:space="preserve"> </w:t>
      </w:r>
      <w:bookmarkStart w:id="504" w:name="_ETM_Q2_509570"/>
      <w:bookmarkEnd w:id="504"/>
      <w:r w:rsidRPr="00A44E39">
        <w:rPr>
          <w:rtl/>
        </w:rPr>
        <w:t xml:space="preserve">כולי </w:t>
      </w:r>
      <w:bookmarkStart w:id="505" w:name="_ETM_Q2_509900"/>
      <w:bookmarkEnd w:id="505"/>
      <w:r w:rsidRPr="00A44E39">
        <w:rPr>
          <w:rtl/>
        </w:rPr>
        <w:t xml:space="preserve">תקווה </w:t>
      </w:r>
      <w:bookmarkStart w:id="506" w:name="_ETM_Q2_510890"/>
      <w:bookmarkEnd w:id="506"/>
      <w:r w:rsidRPr="00A44E39">
        <w:rPr>
          <w:rtl/>
        </w:rPr>
        <w:t xml:space="preserve">שתהיה </w:t>
      </w:r>
      <w:bookmarkStart w:id="507" w:name="_ETM_Q2_511460"/>
      <w:bookmarkEnd w:id="507"/>
      <w:r w:rsidRPr="00A44E39">
        <w:rPr>
          <w:rtl/>
        </w:rPr>
        <w:t xml:space="preserve">התחשבות </w:t>
      </w:r>
      <w:bookmarkStart w:id="508" w:name="_ETM_Q2_512180"/>
      <w:bookmarkEnd w:id="508"/>
      <w:r w:rsidRPr="00A44E39">
        <w:rPr>
          <w:rtl/>
        </w:rPr>
        <w:t xml:space="preserve">באוכלוסייה </w:t>
      </w:r>
      <w:bookmarkStart w:id="509" w:name="_ETM_Q2_512930"/>
      <w:bookmarkEnd w:id="509"/>
      <w:r w:rsidRPr="00A44E39">
        <w:rPr>
          <w:rtl/>
        </w:rPr>
        <w:t>הזאת</w:t>
      </w:r>
      <w:r>
        <w:rPr>
          <w:rFonts w:hint="cs"/>
          <w:rtl/>
        </w:rPr>
        <w:t>,</w:t>
      </w:r>
      <w:r w:rsidRPr="00A44E39">
        <w:rPr>
          <w:rtl/>
        </w:rPr>
        <w:t xml:space="preserve"> </w:t>
      </w:r>
      <w:bookmarkStart w:id="510" w:name="_ETM_Q2_513529"/>
      <w:bookmarkEnd w:id="510"/>
      <w:r w:rsidRPr="00A44E39">
        <w:rPr>
          <w:rtl/>
        </w:rPr>
        <w:t xml:space="preserve">ושהפרויקט </w:t>
      </w:r>
      <w:bookmarkStart w:id="511" w:name="_ETM_Q2_514339"/>
      <w:bookmarkEnd w:id="511"/>
      <w:r w:rsidRPr="00A44E39">
        <w:rPr>
          <w:rtl/>
        </w:rPr>
        <w:t xml:space="preserve">הנוראי </w:t>
      </w:r>
      <w:bookmarkStart w:id="512" w:name="_ETM_Q2_515989"/>
      <w:bookmarkEnd w:id="512"/>
      <w:r w:rsidRPr="00A44E39">
        <w:rPr>
          <w:rtl/>
        </w:rPr>
        <w:t xml:space="preserve">הזה </w:t>
      </w:r>
      <w:bookmarkStart w:id="513" w:name="_ETM_Q2_516920"/>
      <w:bookmarkStart w:id="514" w:name="_ETM_Q2_518089"/>
      <w:bookmarkEnd w:id="513"/>
      <w:bookmarkEnd w:id="514"/>
      <w:r w:rsidRPr="00A44E39">
        <w:rPr>
          <w:rtl/>
        </w:rPr>
        <w:t xml:space="preserve">ירד </w:t>
      </w:r>
      <w:bookmarkStart w:id="515" w:name="_ETM_Q2_518450"/>
      <w:bookmarkEnd w:id="515"/>
      <w:r w:rsidRPr="00A44E39">
        <w:rPr>
          <w:rtl/>
        </w:rPr>
        <w:t>לחלוטין מסדר</w:t>
      </w:r>
      <w:bookmarkStart w:id="516" w:name="_ETM_Q2_518930"/>
      <w:bookmarkEnd w:id="516"/>
      <w:r w:rsidR="004F4C19">
        <w:rPr>
          <w:rFonts w:hint="cs"/>
          <w:rtl/>
        </w:rPr>
        <w:t>-</w:t>
      </w:r>
      <w:r w:rsidRPr="00A44E39">
        <w:rPr>
          <w:rtl/>
        </w:rPr>
        <w:t>היום</w:t>
      </w:r>
      <w:r>
        <w:rPr>
          <w:rFonts w:hint="cs"/>
          <w:rtl/>
        </w:rPr>
        <w:t>.</w:t>
      </w:r>
      <w:r w:rsidRPr="00A44E39">
        <w:rPr>
          <w:rtl/>
        </w:rPr>
        <w:t xml:space="preserve"> </w:t>
      </w:r>
      <w:bookmarkStart w:id="517" w:name="_ETM_Q2_519529"/>
      <w:bookmarkEnd w:id="517"/>
    </w:p>
    <w:p w:rsidR="000C5CFD" w:rsidRDefault="000C5CFD" w:rsidP="00077363">
      <w:pPr>
        <w:rPr>
          <w:rtl/>
        </w:rPr>
      </w:pPr>
      <w:bookmarkStart w:id="518" w:name="_ETM_Q2_522188"/>
      <w:bookmarkEnd w:id="518"/>
    </w:p>
    <w:p w:rsidR="000C5CFD" w:rsidRDefault="000C5CFD" w:rsidP="004F4C19">
      <w:pPr>
        <w:rPr>
          <w:rtl/>
        </w:rPr>
      </w:pPr>
      <w:bookmarkStart w:id="519" w:name="_ETM_Q2_522326"/>
      <w:bookmarkStart w:id="520" w:name="_ETM_Q2_522364"/>
      <w:bookmarkStart w:id="521" w:name="_ETM_Q2_522417"/>
      <w:bookmarkEnd w:id="519"/>
      <w:bookmarkEnd w:id="520"/>
      <w:bookmarkEnd w:id="521"/>
      <w:r w:rsidRPr="00A44E39">
        <w:rPr>
          <w:rtl/>
        </w:rPr>
        <w:t xml:space="preserve">באותו </w:t>
      </w:r>
      <w:bookmarkStart w:id="522" w:name="_ETM_Q2_520039"/>
      <w:bookmarkEnd w:id="522"/>
      <w:r w:rsidRPr="00A44E39">
        <w:rPr>
          <w:rtl/>
        </w:rPr>
        <w:t xml:space="preserve">הקשר </w:t>
      </w:r>
      <w:bookmarkStart w:id="523" w:name="_ETM_Q2_520550"/>
      <w:bookmarkEnd w:id="523"/>
      <w:r w:rsidRPr="00A44E39">
        <w:rPr>
          <w:rtl/>
        </w:rPr>
        <w:t xml:space="preserve">אני </w:t>
      </w:r>
      <w:bookmarkStart w:id="524" w:name="_ETM_Q2_520699"/>
      <w:bookmarkEnd w:id="524"/>
      <w:r w:rsidRPr="00A44E39">
        <w:rPr>
          <w:rtl/>
        </w:rPr>
        <w:t xml:space="preserve">רק </w:t>
      </w:r>
      <w:bookmarkStart w:id="525" w:name="_ETM_Q2_520879"/>
      <w:bookmarkEnd w:id="525"/>
      <w:r w:rsidRPr="00A44E39">
        <w:rPr>
          <w:rtl/>
        </w:rPr>
        <w:t xml:space="preserve">מזכיר </w:t>
      </w:r>
      <w:bookmarkStart w:id="526" w:name="_ETM_Q2_521949"/>
      <w:bookmarkEnd w:id="526"/>
      <w:r w:rsidRPr="00A44E39">
        <w:rPr>
          <w:rtl/>
        </w:rPr>
        <w:t xml:space="preserve">שבסוף </w:t>
      </w:r>
      <w:bookmarkStart w:id="527" w:name="_ETM_Q2_522550"/>
      <w:bookmarkEnd w:id="527"/>
      <w:r w:rsidRPr="00A44E39">
        <w:rPr>
          <w:rtl/>
        </w:rPr>
        <w:t xml:space="preserve">שנות </w:t>
      </w:r>
      <w:bookmarkStart w:id="528" w:name="_ETM_Q2_522850"/>
      <w:bookmarkEnd w:id="528"/>
      <w:r w:rsidRPr="00A44E39">
        <w:rPr>
          <w:rtl/>
        </w:rPr>
        <w:t>ה</w:t>
      </w:r>
      <w:r>
        <w:rPr>
          <w:rFonts w:hint="cs"/>
          <w:rtl/>
        </w:rPr>
        <w:t>שבעים,</w:t>
      </w:r>
      <w:r w:rsidRPr="00A44E39">
        <w:rPr>
          <w:rtl/>
        </w:rPr>
        <w:t xml:space="preserve"> </w:t>
      </w:r>
      <w:bookmarkStart w:id="529" w:name="_ETM_Q2_523359"/>
      <w:bookmarkEnd w:id="529"/>
      <w:r w:rsidRPr="00A44E39">
        <w:rPr>
          <w:rtl/>
        </w:rPr>
        <w:t xml:space="preserve">לפני </w:t>
      </w:r>
      <w:bookmarkStart w:id="530" w:name="_ETM_Q2_523690"/>
      <w:bookmarkEnd w:id="530"/>
      <w:r w:rsidRPr="00A44E39">
        <w:rPr>
          <w:rtl/>
        </w:rPr>
        <w:t xml:space="preserve">למעלה </w:t>
      </w:r>
      <w:bookmarkStart w:id="531" w:name="_ETM_Q2_524050"/>
      <w:bookmarkEnd w:id="531"/>
      <w:r w:rsidRPr="00A44E39">
        <w:rPr>
          <w:rtl/>
        </w:rPr>
        <w:t xml:space="preserve">מ-40 </w:t>
      </w:r>
      <w:bookmarkStart w:id="532" w:name="_ETM_Q2_524469"/>
      <w:bookmarkEnd w:id="532"/>
      <w:r w:rsidRPr="00A44E39">
        <w:rPr>
          <w:rtl/>
        </w:rPr>
        <w:t>שנה</w:t>
      </w:r>
      <w:r>
        <w:rPr>
          <w:rFonts w:hint="cs"/>
          <w:rtl/>
        </w:rPr>
        <w:t>,</w:t>
      </w:r>
      <w:r w:rsidRPr="00A44E39">
        <w:rPr>
          <w:rtl/>
        </w:rPr>
        <w:t xml:space="preserve"> </w:t>
      </w:r>
      <w:bookmarkStart w:id="533" w:name="_ETM_Q2_525309"/>
      <w:bookmarkEnd w:id="533"/>
      <w:r w:rsidRPr="00A44E39">
        <w:rPr>
          <w:rtl/>
        </w:rPr>
        <w:t xml:space="preserve">התפרסם </w:t>
      </w:r>
      <w:bookmarkStart w:id="534" w:name="_ETM_Q2_525879"/>
      <w:bookmarkEnd w:id="534"/>
      <w:r w:rsidRPr="00A44E39">
        <w:rPr>
          <w:rtl/>
        </w:rPr>
        <w:t xml:space="preserve">מאמר </w:t>
      </w:r>
      <w:bookmarkStart w:id="535" w:name="_ETM_Q2_526180"/>
      <w:bookmarkEnd w:id="535"/>
      <w:r w:rsidRPr="00A44E39">
        <w:rPr>
          <w:rtl/>
        </w:rPr>
        <w:t xml:space="preserve">שכתב </w:t>
      </w:r>
      <w:bookmarkStart w:id="536" w:name="_ETM_Q2_526660"/>
      <w:bookmarkEnd w:id="536"/>
      <w:r w:rsidRPr="00A44E39">
        <w:rPr>
          <w:rtl/>
        </w:rPr>
        <w:t xml:space="preserve">יונתן </w:t>
      </w:r>
      <w:bookmarkStart w:id="537" w:name="_ETM_Q2_527140"/>
      <w:bookmarkEnd w:id="537"/>
      <w:r w:rsidRPr="00A44E39">
        <w:rPr>
          <w:rtl/>
        </w:rPr>
        <w:t xml:space="preserve">אופנהיימר </w:t>
      </w:r>
      <w:bookmarkStart w:id="538" w:name="_ETM_Q2_528309"/>
      <w:bookmarkEnd w:id="538"/>
      <w:r w:rsidRPr="00A44E39">
        <w:rPr>
          <w:rtl/>
        </w:rPr>
        <w:t>ש</w:t>
      </w:r>
      <w:bookmarkStart w:id="539" w:name="_ETM_Q2_528550"/>
      <w:bookmarkEnd w:id="539"/>
      <w:r w:rsidRPr="00A44E39">
        <w:rPr>
          <w:rtl/>
        </w:rPr>
        <w:t xml:space="preserve">נקרא </w:t>
      </w:r>
      <w:bookmarkStart w:id="540" w:name="_ETM_Q2_528879"/>
      <w:bookmarkEnd w:id="540"/>
      <w:r w:rsidR="004F4C19">
        <w:rPr>
          <w:rFonts w:hint="cs"/>
          <w:rtl/>
        </w:rPr>
        <w:t>"</w:t>
      </w:r>
      <w:r w:rsidRPr="00A44E39">
        <w:rPr>
          <w:rtl/>
        </w:rPr>
        <w:t xml:space="preserve">הדרוזים </w:t>
      </w:r>
      <w:bookmarkStart w:id="541" w:name="_ETM_Q2_529420"/>
      <w:bookmarkEnd w:id="541"/>
      <w:r w:rsidR="004F4C19">
        <w:rPr>
          <w:rFonts w:hint="cs"/>
          <w:rtl/>
        </w:rPr>
        <w:t xml:space="preserve">בישראל </w:t>
      </w:r>
      <w:r w:rsidRPr="00A44E39">
        <w:rPr>
          <w:rtl/>
        </w:rPr>
        <w:t xml:space="preserve">כערבים </w:t>
      </w:r>
      <w:bookmarkStart w:id="542" w:name="_ETM_Q2_529989"/>
      <w:bookmarkEnd w:id="542"/>
      <w:r>
        <w:rPr>
          <w:rFonts w:hint="cs"/>
          <w:rtl/>
        </w:rPr>
        <w:t>וכלא</w:t>
      </w:r>
      <w:bookmarkStart w:id="543" w:name="_ETM_Q2_530379"/>
      <w:bookmarkEnd w:id="543"/>
      <w:r>
        <w:rPr>
          <w:rFonts w:hint="cs"/>
          <w:rtl/>
        </w:rPr>
        <w:t>-</w:t>
      </w:r>
      <w:r w:rsidRPr="00A44E39">
        <w:rPr>
          <w:rtl/>
        </w:rPr>
        <w:t>ערבים</w:t>
      </w:r>
      <w:r w:rsidR="004F4C19">
        <w:rPr>
          <w:rFonts w:hint="cs"/>
          <w:rtl/>
        </w:rPr>
        <w:t>"</w:t>
      </w:r>
      <w:r>
        <w:rPr>
          <w:rFonts w:hint="cs"/>
          <w:rtl/>
        </w:rPr>
        <w:t>.</w:t>
      </w:r>
      <w:r w:rsidRPr="00A44E39">
        <w:rPr>
          <w:rtl/>
        </w:rPr>
        <w:t xml:space="preserve"> </w:t>
      </w:r>
      <w:bookmarkStart w:id="544" w:name="_ETM_Q2_531270"/>
      <w:bookmarkEnd w:id="544"/>
      <w:r w:rsidRPr="00A44E39">
        <w:rPr>
          <w:rtl/>
        </w:rPr>
        <w:t xml:space="preserve">מה </w:t>
      </w:r>
      <w:bookmarkStart w:id="545" w:name="_ETM_Q2_531540"/>
      <w:bookmarkEnd w:id="545"/>
      <w:r w:rsidRPr="00A44E39">
        <w:rPr>
          <w:rtl/>
        </w:rPr>
        <w:t xml:space="preserve">שהוא </w:t>
      </w:r>
      <w:bookmarkStart w:id="546" w:name="_ETM_Q2_531750"/>
      <w:bookmarkEnd w:id="546"/>
      <w:r w:rsidRPr="00A44E39">
        <w:rPr>
          <w:rtl/>
        </w:rPr>
        <w:t xml:space="preserve">אמר </w:t>
      </w:r>
      <w:bookmarkStart w:id="547" w:name="_ETM_Q2_532050"/>
      <w:bookmarkEnd w:id="547"/>
      <w:r w:rsidRPr="00A44E39">
        <w:rPr>
          <w:rtl/>
        </w:rPr>
        <w:t xml:space="preserve">שם </w:t>
      </w:r>
      <w:bookmarkStart w:id="548" w:name="_ETM_Q2_532680"/>
      <w:bookmarkEnd w:id="548"/>
      <w:r w:rsidRPr="00A44E39">
        <w:rPr>
          <w:rtl/>
        </w:rPr>
        <w:t xml:space="preserve">מוכח </w:t>
      </w:r>
      <w:bookmarkStart w:id="549" w:name="_ETM_Q2_533279"/>
      <w:bookmarkEnd w:id="549"/>
      <w:r w:rsidRPr="00A44E39">
        <w:rPr>
          <w:rtl/>
        </w:rPr>
        <w:t xml:space="preserve">והוכח </w:t>
      </w:r>
      <w:bookmarkStart w:id="550" w:name="_ETM_Q2_533790"/>
      <w:bookmarkEnd w:id="550"/>
      <w:r w:rsidRPr="00A44E39">
        <w:rPr>
          <w:rtl/>
        </w:rPr>
        <w:t xml:space="preserve">במקרה </w:t>
      </w:r>
      <w:bookmarkStart w:id="551" w:name="_ETM_Q2_534210"/>
      <w:bookmarkEnd w:id="551"/>
      <w:r w:rsidRPr="00A44E39">
        <w:rPr>
          <w:rtl/>
        </w:rPr>
        <w:t xml:space="preserve">הזה </w:t>
      </w:r>
      <w:bookmarkStart w:id="552" w:name="_ETM_Q2_534450"/>
      <w:bookmarkEnd w:id="552"/>
      <w:r w:rsidRPr="00A44E39">
        <w:rPr>
          <w:rtl/>
        </w:rPr>
        <w:t>שוב</w:t>
      </w:r>
      <w:bookmarkStart w:id="553" w:name="_ETM_Q2_535339"/>
      <w:bookmarkEnd w:id="553"/>
      <w:r>
        <w:rPr>
          <w:rFonts w:hint="cs"/>
          <w:rtl/>
        </w:rPr>
        <w:t xml:space="preserve"> </w:t>
      </w:r>
      <w:r>
        <w:rPr>
          <w:rFonts w:hint="eastAsia"/>
          <w:rtl/>
        </w:rPr>
        <w:t>–</w:t>
      </w:r>
      <w:r>
        <w:rPr>
          <w:rFonts w:hint="cs"/>
          <w:rtl/>
        </w:rPr>
        <w:t xml:space="preserve"> </w:t>
      </w:r>
      <w:r w:rsidRPr="00A44E39">
        <w:rPr>
          <w:rtl/>
        </w:rPr>
        <w:t xml:space="preserve">שהדרוזים </w:t>
      </w:r>
      <w:bookmarkStart w:id="554" w:name="_ETM_Q2_536059"/>
      <w:bookmarkEnd w:id="554"/>
      <w:r w:rsidRPr="00A44E39">
        <w:rPr>
          <w:rtl/>
        </w:rPr>
        <w:t xml:space="preserve">זוכים </w:t>
      </w:r>
      <w:bookmarkStart w:id="555" w:name="_ETM_Q2_536449"/>
      <w:bookmarkEnd w:id="555"/>
      <w:r w:rsidRPr="00A44E39">
        <w:rPr>
          <w:rtl/>
        </w:rPr>
        <w:t xml:space="preserve">ליחס </w:t>
      </w:r>
      <w:bookmarkStart w:id="556" w:name="_ETM_Q2_537390"/>
      <w:bookmarkStart w:id="557" w:name="_ETM_Q2_538890"/>
      <w:bookmarkEnd w:id="556"/>
      <w:bookmarkEnd w:id="557"/>
      <w:r>
        <w:rPr>
          <w:rFonts w:hint="cs"/>
          <w:rtl/>
        </w:rPr>
        <w:t>כלא-</w:t>
      </w:r>
      <w:r w:rsidRPr="00A44E39">
        <w:rPr>
          <w:rtl/>
        </w:rPr>
        <w:t xml:space="preserve">ערבים כאשר </w:t>
      </w:r>
      <w:bookmarkStart w:id="558" w:name="_ETM_Q2_539940"/>
      <w:bookmarkEnd w:id="558"/>
      <w:r w:rsidRPr="00A44E39">
        <w:rPr>
          <w:rtl/>
        </w:rPr>
        <w:t xml:space="preserve">רוצים </w:t>
      </w:r>
      <w:bookmarkStart w:id="559" w:name="_ETM_Q2_540449"/>
      <w:bookmarkEnd w:id="559"/>
      <w:r w:rsidRPr="00A44E39">
        <w:rPr>
          <w:rtl/>
        </w:rPr>
        <w:t xml:space="preserve">שהם </w:t>
      </w:r>
      <w:bookmarkStart w:id="560" w:name="_ETM_Q2_540660"/>
      <w:bookmarkEnd w:id="560"/>
      <w:r w:rsidRPr="00A44E39">
        <w:rPr>
          <w:rtl/>
        </w:rPr>
        <w:t xml:space="preserve">ימלאו </w:t>
      </w:r>
      <w:bookmarkStart w:id="561" w:name="_ETM_Q2_541109"/>
      <w:bookmarkEnd w:id="561"/>
      <w:r w:rsidRPr="00A44E39">
        <w:rPr>
          <w:rtl/>
        </w:rPr>
        <w:t xml:space="preserve">לכאורה </w:t>
      </w:r>
      <w:bookmarkStart w:id="562" w:name="_ETM_Q2_541589"/>
      <w:bookmarkEnd w:id="562"/>
      <w:r w:rsidRPr="00A44E39">
        <w:rPr>
          <w:rtl/>
        </w:rPr>
        <w:t xml:space="preserve">את </w:t>
      </w:r>
      <w:bookmarkStart w:id="563" w:name="_ETM_Q2_541739"/>
      <w:bookmarkEnd w:id="563"/>
      <w:r w:rsidRPr="00A44E39">
        <w:rPr>
          <w:rtl/>
        </w:rPr>
        <w:t xml:space="preserve">החובות </w:t>
      </w:r>
      <w:bookmarkStart w:id="564" w:name="_ETM_Q2_542219"/>
      <w:bookmarkEnd w:id="564"/>
      <w:r w:rsidRPr="00A44E39">
        <w:rPr>
          <w:rtl/>
        </w:rPr>
        <w:t>שלהם</w:t>
      </w:r>
      <w:r>
        <w:rPr>
          <w:rFonts w:hint="cs"/>
          <w:rtl/>
        </w:rPr>
        <w:t>,</w:t>
      </w:r>
      <w:r w:rsidRPr="00A44E39">
        <w:rPr>
          <w:rtl/>
        </w:rPr>
        <w:t xml:space="preserve"> </w:t>
      </w:r>
      <w:bookmarkStart w:id="565" w:name="_ETM_Q2_543089"/>
      <w:bookmarkEnd w:id="565"/>
      <w:r w:rsidRPr="00A44E39">
        <w:rPr>
          <w:rtl/>
        </w:rPr>
        <w:t xml:space="preserve">אבל </w:t>
      </w:r>
      <w:bookmarkStart w:id="566" w:name="_ETM_Q2_543420"/>
      <w:bookmarkEnd w:id="566"/>
      <w:r w:rsidRPr="00A44E39">
        <w:rPr>
          <w:rtl/>
        </w:rPr>
        <w:t xml:space="preserve">הם </w:t>
      </w:r>
      <w:bookmarkStart w:id="567" w:name="_ETM_Q2_543510"/>
      <w:bookmarkEnd w:id="567"/>
      <w:r w:rsidRPr="00A44E39">
        <w:rPr>
          <w:rtl/>
        </w:rPr>
        <w:t xml:space="preserve">זוכים </w:t>
      </w:r>
      <w:bookmarkStart w:id="568" w:name="_ETM_Q2_543899"/>
      <w:bookmarkEnd w:id="568"/>
      <w:r w:rsidRPr="00A44E39">
        <w:rPr>
          <w:rtl/>
        </w:rPr>
        <w:t xml:space="preserve">ליחס </w:t>
      </w:r>
      <w:bookmarkStart w:id="569" w:name="_ETM_Q2_544409"/>
      <w:bookmarkEnd w:id="569"/>
      <w:r w:rsidRPr="00A44E39">
        <w:rPr>
          <w:rtl/>
        </w:rPr>
        <w:t xml:space="preserve">מפלה </w:t>
      </w:r>
      <w:bookmarkStart w:id="570" w:name="_ETM_Q2_545369"/>
      <w:bookmarkEnd w:id="570"/>
      <w:r w:rsidRPr="00A44E39">
        <w:rPr>
          <w:rtl/>
        </w:rPr>
        <w:t xml:space="preserve">ופוגעני </w:t>
      </w:r>
      <w:bookmarkStart w:id="571" w:name="_ETM_Q2_546089"/>
      <w:bookmarkEnd w:id="571"/>
      <w:r w:rsidRPr="00A44E39">
        <w:rPr>
          <w:rtl/>
        </w:rPr>
        <w:t xml:space="preserve">כערבים </w:t>
      </w:r>
      <w:bookmarkStart w:id="572" w:name="_ETM_Q2_546750"/>
      <w:bookmarkEnd w:id="572"/>
      <w:r w:rsidRPr="00A44E39">
        <w:rPr>
          <w:rtl/>
        </w:rPr>
        <w:t xml:space="preserve">אחרים </w:t>
      </w:r>
      <w:bookmarkStart w:id="573" w:name="_ETM_Q2_547640"/>
      <w:bookmarkEnd w:id="573"/>
      <w:r w:rsidRPr="00A44E39">
        <w:rPr>
          <w:rtl/>
        </w:rPr>
        <w:t xml:space="preserve">כאשר </w:t>
      </w:r>
      <w:bookmarkStart w:id="574" w:name="_ETM_Q2_548000"/>
      <w:bookmarkEnd w:id="574"/>
      <w:r w:rsidRPr="00A44E39">
        <w:rPr>
          <w:rtl/>
        </w:rPr>
        <w:t xml:space="preserve">מדובר </w:t>
      </w:r>
      <w:bookmarkStart w:id="575" w:name="_ETM_Q2_548420"/>
      <w:bookmarkEnd w:id="575"/>
      <w:r w:rsidRPr="00A44E39">
        <w:rPr>
          <w:rtl/>
        </w:rPr>
        <w:t xml:space="preserve">בזכויות </w:t>
      </w:r>
      <w:bookmarkStart w:id="576" w:name="_ETM_Q2_549079"/>
      <w:bookmarkEnd w:id="576"/>
      <w:r w:rsidRPr="00A44E39">
        <w:rPr>
          <w:rtl/>
        </w:rPr>
        <w:t>שלהם</w:t>
      </w:r>
      <w:r>
        <w:rPr>
          <w:rFonts w:hint="cs"/>
          <w:rtl/>
        </w:rPr>
        <w:t>.</w:t>
      </w:r>
      <w:r w:rsidRPr="00A44E39">
        <w:rPr>
          <w:rtl/>
        </w:rPr>
        <w:t xml:space="preserve"> </w:t>
      </w:r>
      <w:bookmarkStart w:id="577" w:name="_ETM_Q2_549560"/>
      <w:bookmarkStart w:id="578" w:name="_ETM_Q2_551776"/>
      <w:bookmarkStart w:id="579" w:name="_ETM_Q2_551842"/>
      <w:bookmarkStart w:id="580" w:name="_ETM_Q2_552008"/>
      <w:bookmarkStart w:id="581" w:name="_ETM_Q2_552085"/>
      <w:bookmarkEnd w:id="577"/>
      <w:bookmarkEnd w:id="578"/>
      <w:bookmarkEnd w:id="579"/>
      <w:bookmarkEnd w:id="580"/>
      <w:bookmarkEnd w:id="581"/>
      <w:r w:rsidRPr="00A44E39">
        <w:rPr>
          <w:rtl/>
        </w:rPr>
        <w:t xml:space="preserve">הגיע </w:t>
      </w:r>
      <w:bookmarkStart w:id="582" w:name="_ETM_Q2_550070"/>
      <w:bookmarkEnd w:id="582"/>
      <w:r w:rsidRPr="00A44E39">
        <w:rPr>
          <w:rtl/>
        </w:rPr>
        <w:t xml:space="preserve">הזמן </w:t>
      </w:r>
      <w:bookmarkStart w:id="583" w:name="_ETM_Q2_550939"/>
      <w:bookmarkEnd w:id="583"/>
      <w:r w:rsidRPr="00A44E39">
        <w:rPr>
          <w:rtl/>
        </w:rPr>
        <w:t xml:space="preserve">להתעורר </w:t>
      </w:r>
      <w:bookmarkStart w:id="584" w:name="_ETM_Q2_552020"/>
      <w:bookmarkEnd w:id="584"/>
      <w:r w:rsidRPr="00A44E39">
        <w:rPr>
          <w:rtl/>
        </w:rPr>
        <w:t xml:space="preserve">ולהבין </w:t>
      </w:r>
      <w:bookmarkStart w:id="585" w:name="_ETM_Q2_552560"/>
      <w:bookmarkEnd w:id="585"/>
      <w:r w:rsidRPr="00A44E39">
        <w:rPr>
          <w:rtl/>
        </w:rPr>
        <w:t xml:space="preserve">שיש </w:t>
      </w:r>
      <w:bookmarkStart w:id="586" w:name="_ETM_Q2_552829"/>
      <w:bookmarkEnd w:id="586"/>
      <w:r w:rsidRPr="00A44E39">
        <w:rPr>
          <w:rtl/>
        </w:rPr>
        <w:t xml:space="preserve">פה </w:t>
      </w:r>
      <w:bookmarkStart w:id="587" w:name="_ETM_Q2_552979"/>
      <w:bookmarkEnd w:id="587"/>
      <w:r w:rsidRPr="00A44E39">
        <w:rPr>
          <w:rtl/>
        </w:rPr>
        <w:t xml:space="preserve">מאבק </w:t>
      </w:r>
      <w:bookmarkStart w:id="588" w:name="_ETM_Q2_553460"/>
      <w:bookmarkEnd w:id="588"/>
      <w:r w:rsidRPr="00A44E39">
        <w:rPr>
          <w:rtl/>
        </w:rPr>
        <w:t xml:space="preserve">על </w:t>
      </w:r>
      <w:bookmarkStart w:id="589" w:name="_ETM_Q2_553579"/>
      <w:bookmarkEnd w:id="589"/>
      <w:r w:rsidRPr="00A44E39">
        <w:rPr>
          <w:rtl/>
        </w:rPr>
        <w:t xml:space="preserve">צדק </w:t>
      </w:r>
      <w:bookmarkStart w:id="590" w:name="_ETM_Q2_554420"/>
      <w:bookmarkEnd w:id="590"/>
      <w:r w:rsidRPr="00A44E39">
        <w:rPr>
          <w:rtl/>
        </w:rPr>
        <w:t xml:space="preserve">של </w:t>
      </w:r>
      <w:bookmarkStart w:id="591" w:name="_ETM_Q2_554659"/>
      <w:bookmarkEnd w:id="591"/>
      <w:r w:rsidRPr="00A44E39">
        <w:rPr>
          <w:rtl/>
        </w:rPr>
        <w:t xml:space="preserve">כל </w:t>
      </w:r>
      <w:bookmarkStart w:id="592" w:name="_ETM_Q2_554930"/>
      <w:bookmarkEnd w:id="592"/>
      <w:r w:rsidRPr="00A44E39">
        <w:rPr>
          <w:rtl/>
        </w:rPr>
        <w:t xml:space="preserve">מי </w:t>
      </w:r>
      <w:bookmarkStart w:id="593" w:name="_ETM_Q2_555110"/>
      <w:bookmarkEnd w:id="593"/>
      <w:r w:rsidRPr="00A44E39">
        <w:rPr>
          <w:rtl/>
        </w:rPr>
        <w:t>שמופלה</w:t>
      </w:r>
      <w:r>
        <w:rPr>
          <w:rFonts w:hint="cs"/>
          <w:rtl/>
        </w:rPr>
        <w:t>.</w:t>
      </w:r>
      <w:r w:rsidRPr="00A44E39">
        <w:rPr>
          <w:rtl/>
        </w:rPr>
        <w:t xml:space="preserve"> </w:t>
      </w:r>
      <w:bookmarkStart w:id="594" w:name="_ETM_Q2_555979"/>
      <w:bookmarkEnd w:id="594"/>
      <w:r w:rsidRPr="00A44E39">
        <w:rPr>
          <w:rtl/>
        </w:rPr>
        <w:t>תודה</w:t>
      </w:r>
      <w:r>
        <w:rPr>
          <w:rFonts w:hint="cs"/>
          <w:rtl/>
        </w:rPr>
        <w:t>.</w:t>
      </w:r>
      <w:r w:rsidRPr="00A44E39">
        <w:rPr>
          <w:rtl/>
        </w:rPr>
        <w:t xml:space="preserve"> </w:t>
      </w:r>
      <w:bookmarkStart w:id="595" w:name="_ETM_Q2_556520"/>
      <w:bookmarkEnd w:id="595"/>
    </w:p>
    <w:p w:rsidR="000C5CFD" w:rsidRDefault="000C5CFD" w:rsidP="00077363">
      <w:pPr>
        <w:rPr>
          <w:rtl/>
        </w:rPr>
      </w:pPr>
    </w:p>
    <w:p w:rsidR="000C5CFD" w:rsidRDefault="000C5CFD" w:rsidP="00077363">
      <w:pPr>
        <w:pStyle w:val="af7"/>
        <w:keepNext/>
        <w:rPr>
          <w:rtl/>
        </w:rPr>
      </w:pPr>
      <w:r w:rsidRPr="00C66226">
        <w:rPr>
          <w:rStyle w:val="TagStyle"/>
          <w:rtl/>
        </w:rPr>
        <w:t xml:space="preserve">&lt;&lt; יור &gt;&gt; </w:t>
      </w:r>
      <w:r>
        <w:rPr>
          <w:rtl/>
        </w:rPr>
        <w:t>היו"ר אמיר אוחנה:</w:t>
      </w:r>
      <w:r w:rsidRPr="00C66226">
        <w:rPr>
          <w:rStyle w:val="TagStyle"/>
          <w:rtl/>
        </w:rPr>
        <w:t xml:space="preserve"> &lt;&lt; יור &gt;&gt;</w:t>
      </w:r>
      <w:r>
        <w:rPr>
          <w:rtl/>
        </w:rPr>
        <w:t xml:space="preserve"> </w:t>
      </w:r>
    </w:p>
    <w:p w:rsidR="000C5CFD" w:rsidRDefault="000C5CFD" w:rsidP="00077363">
      <w:pPr>
        <w:ind w:firstLine="0"/>
        <w:rPr>
          <w:rtl/>
          <w:lang w:eastAsia="he-IL"/>
        </w:rPr>
      </w:pPr>
    </w:p>
    <w:p w:rsidR="000C5CFD" w:rsidRDefault="000C5CFD" w:rsidP="004F4C19">
      <w:pPr>
        <w:rPr>
          <w:rtl/>
          <w:lang w:eastAsia="he-IL"/>
        </w:rPr>
      </w:pPr>
      <w:r>
        <w:rPr>
          <w:rFonts w:hint="cs"/>
          <w:rtl/>
          <w:lang w:eastAsia="he-IL"/>
        </w:rPr>
        <w:t>תודה. כעת נשמע את חבר הכנסת</w:t>
      </w:r>
      <w:r w:rsidRPr="002C11AC">
        <w:rPr>
          <w:rtl/>
        </w:rPr>
        <w:t xml:space="preserve"> </w:t>
      </w:r>
      <w:r>
        <w:rPr>
          <w:rtl/>
        </w:rPr>
        <w:t xml:space="preserve">חנוך </w:t>
      </w:r>
      <w:r>
        <w:rPr>
          <w:rFonts w:hint="cs"/>
          <w:rtl/>
        </w:rPr>
        <w:t xml:space="preserve">דב </w:t>
      </w:r>
      <w:r>
        <w:rPr>
          <w:rtl/>
        </w:rPr>
        <w:t>מלביצקי</w:t>
      </w:r>
      <w:r>
        <w:rPr>
          <w:rFonts w:hint="cs"/>
          <w:rtl/>
        </w:rPr>
        <w:t>.</w:t>
      </w:r>
      <w:r>
        <w:rPr>
          <w:rFonts w:hint="cs"/>
          <w:rtl/>
          <w:lang w:eastAsia="he-IL"/>
        </w:rPr>
        <w:t xml:space="preserve"> </w:t>
      </w:r>
      <w:bookmarkStart w:id="596" w:name="_ETM_Q2_563701"/>
      <w:bookmarkEnd w:id="596"/>
      <w:r>
        <w:rPr>
          <w:rFonts w:hint="cs"/>
          <w:rtl/>
          <w:lang w:eastAsia="he-IL"/>
        </w:rPr>
        <w:t xml:space="preserve">אחריו </w:t>
      </w:r>
      <w:r>
        <w:rPr>
          <w:rFonts w:hint="eastAsia"/>
          <w:rtl/>
          <w:lang w:eastAsia="he-IL"/>
        </w:rPr>
        <w:t>–</w:t>
      </w:r>
      <w:r>
        <w:rPr>
          <w:rFonts w:hint="cs"/>
          <w:rtl/>
          <w:lang w:eastAsia="he-IL"/>
        </w:rPr>
        <w:t xml:space="preserve"> חברת הכנסת</w:t>
      </w:r>
      <w:r w:rsidRPr="002C11AC">
        <w:rPr>
          <w:rtl/>
        </w:rPr>
        <w:t xml:space="preserve"> </w:t>
      </w:r>
      <w:r>
        <w:rPr>
          <w:rtl/>
        </w:rPr>
        <w:t>צגה מלקו</w:t>
      </w:r>
      <w:r>
        <w:rPr>
          <w:rFonts w:hint="cs"/>
          <w:rtl/>
        </w:rPr>
        <w:t>. בבקשה.</w:t>
      </w:r>
    </w:p>
    <w:p w:rsidR="000C5CFD" w:rsidRDefault="000C5CFD" w:rsidP="00077363">
      <w:pPr>
        <w:rPr>
          <w:rtl/>
          <w:lang w:eastAsia="he-IL"/>
        </w:rPr>
      </w:pPr>
    </w:p>
    <w:p w:rsidR="000C5CFD" w:rsidRDefault="000C5CFD" w:rsidP="00077363">
      <w:pPr>
        <w:pStyle w:val="a4"/>
        <w:keepNext/>
        <w:rPr>
          <w:rtl/>
        </w:rPr>
      </w:pPr>
      <w:bookmarkStart w:id="597" w:name="ET_speaker_6353_6"/>
      <w:r w:rsidRPr="002C11AC">
        <w:rPr>
          <w:rStyle w:val="TagStyle"/>
          <w:rtl/>
        </w:rPr>
        <w:t xml:space="preserve"> &lt;&lt; דובר &gt;&gt; </w:t>
      </w:r>
      <w:bookmarkStart w:id="598" w:name="_Toc138764307"/>
      <w:bookmarkStart w:id="599" w:name="_Toc156929330"/>
      <w:r>
        <w:rPr>
          <w:rtl/>
        </w:rPr>
        <w:t>חנוך דב מלביצקי (הליכוד):</w:t>
      </w:r>
      <w:bookmarkEnd w:id="598"/>
      <w:bookmarkEnd w:id="599"/>
      <w:r w:rsidRPr="002C11AC">
        <w:rPr>
          <w:rStyle w:val="TagStyle"/>
          <w:rtl/>
        </w:rPr>
        <w:t xml:space="preserve"> &lt;&lt; דובר &gt;&gt;</w:t>
      </w:r>
      <w:r>
        <w:rPr>
          <w:rtl/>
        </w:rPr>
        <w:t xml:space="preserve"> </w:t>
      </w:r>
      <w:bookmarkEnd w:id="597"/>
    </w:p>
    <w:p w:rsidR="000C5CFD" w:rsidRDefault="000C5CFD" w:rsidP="00077363">
      <w:pPr>
        <w:ind w:firstLine="0"/>
        <w:rPr>
          <w:rtl/>
        </w:rPr>
      </w:pPr>
      <w:r>
        <w:rPr>
          <w:rtl/>
        </w:rPr>
        <w:tab/>
      </w:r>
    </w:p>
    <w:p w:rsidR="000C5CFD" w:rsidRDefault="000C5CFD" w:rsidP="004F4C19">
      <w:pPr>
        <w:rPr>
          <w:rtl/>
        </w:rPr>
      </w:pPr>
      <w:bookmarkStart w:id="600" w:name="_ETM_Q2_566790"/>
      <w:bookmarkEnd w:id="600"/>
      <w:r w:rsidRPr="00A44E39">
        <w:rPr>
          <w:rtl/>
        </w:rPr>
        <w:t xml:space="preserve">אדוני </w:t>
      </w:r>
      <w:bookmarkStart w:id="601" w:name="_ETM_Q2_567119"/>
      <w:bookmarkEnd w:id="601"/>
      <w:r w:rsidRPr="00A44E39">
        <w:rPr>
          <w:rtl/>
        </w:rPr>
        <w:t>היושב-ראש</w:t>
      </w:r>
      <w:r>
        <w:rPr>
          <w:rFonts w:hint="cs"/>
          <w:rtl/>
        </w:rPr>
        <w:t>,</w:t>
      </w:r>
      <w:r w:rsidRPr="00A44E39">
        <w:rPr>
          <w:rtl/>
        </w:rPr>
        <w:t xml:space="preserve"> </w:t>
      </w:r>
      <w:bookmarkStart w:id="602" w:name="_ETM_Q2_567750"/>
      <w:bookmarkEnd w:id="602"/>
      <w:r w:rsidRPr="00A44E39">
        <w:rPr>
          <w:rtl/>
        </w:rPr>
        <w:t xml:space="preserve">כנסת </w:t>
      </w:r>
      <w:bookmarkStart w:id="603" w:name="_ETM_Q2_568110"/>
      <w:bookmarkEnd w:id="603"/>
      <w:r w:rsidRPr="00A44E39">
        <w:rPr>
          <w:rtl/>
        </w:rPr>
        <w:t>נכבדה</w:t>
      </w:r>
      <w:r>
        <w:rPr>
          <w:rFonts w:hint="cs"/>
          <w:rtl/>
        </w:rPr>
        <w:t>,</w:t>
      </w:r>
      <w:r w:rsidRPr="00A44E39">
        <w:rPr>
          <w:rtl/>
        </w:rPr>
        <w:t xml:space="preserve"> </w:t>
      </w:r>
      <w:bookmarkStart w:id="604" w:name="_ETM_Q2_570180"/>
      <w:bookmarkEnd w:id="604"/>
      <w:r w:rsidRPr="00A44E39">
        <w:rPr>
          <w:rtl/>
        </w:rPr>
        <w:t>לאחרונה</w:t>
      </w:r>
      <w:r>
        <w:rPr>
          <w:rFonts w:hint="cs"/>
          <w:rtl/>
        </w:rPr>
        <w:t>,</w:t>
      </w:r>
      <w:r w:rsidRPr="00A44E39">
        <w:rPr>
          <w:rtl/>
        </w:rPr>
        <w:t xml:space="preserve"> </w:t>
      </w:r>
      <w:bookmarkStart w:id="605" w:name="_ETM_Q2_570960"/>
      <w:bookmarkEnd w:id="605"/>
      <w:r w:rsidRPr="00A44E39">
        <w:rPr>
          <w:rtl/>
        </w:rPr>
        <w:t>לצערי</w:t>
      </w:r>
      <w:r>
        <w:rPr>
          <w:rFonts w:hint="cs"/>
          <w:rtl/>
        </w:rPr>
        <w:t>,</w:t>
      </w:r>
      <w:r w:rsidRPr="00A44E39">
        <w:rPr>
          <w:rtl/>
        </w:rPr>
        <w:t xml:space="preserve"> </w:t>
      </w:r>
      <w:bookmarkStart w:id="606" w:name="_ETM_Q2_571560"/>
      <w:bookmarkEnd w:id="606"/>
      <w:r w:rsidRPr="00A44E39">
        <w:rPr>
          <w:rtl/>
        </w:rPr>
        <w:t xml:space="preserve">אנחנו </w:t>
      </w:r>
      <w:bookmarkStart w:id="607" w:name="_ETM_Q2_571979"/>
      <w:bookmarkEnd w:id="607"/>
      <w:r w:rsidRPr="00A44E39">
        <w:rPr>
          <w:rtl/>
        </w:rPr>
        <w:t xml:space="preserve">חוזים </w:t>
      </w:r>
      <w:bookmarkStart w:id="608" w:name="_ETM_Q2_572520"/>
      <w:bookmarkEnd w:id="608"/>
      <w:r w:rsidRPr="00A44E39">
        <w:rPr>
          <w:rtl/>
        </w:rPr>
        <w:t xml:space="preserve">ביותר </w:t>
      </w:r>
      <w:bookmarkStart w:id="609" w:name="_ETM_Q2_573270"/>
      <w:bookmarkEnd w:id="609"/>
      <w:r w:rsidRPr="00A44E39">
        <w:rPr>
          <w:rtl/>
        </w:rPr>
        <w:t xml:space="preserve">ויותר </w:t>
      </w:r>
      <w:bookmarkStart w:id="610" w:name="_ETM_Q2_573689"/>
      <w:bookmarkEnd w:id="610"/>
      <w:r w:rsidRPr="00A44E39">
        <w:rPr>
          <w:rtl/>
        </w:rPr>
        <w:t xml:space="preserve">התבטאויות </w:t>
      </w:r>
      <w:bookmarkStart w:id="611" w:name="_ETM_Q2_574380"/>
      <w:bookmarkEnd w:id="611"/>
      <w:r w:rsidRPr="00A44E39">
        <w:rPr>
          <w:rtl/>
        </w:rPr>
        <w:t xml:space="preserve">פוליטיות </w:t>
      </w:r>
      <w:bookmarkStart w:id="612" w:name="_ETM_Q2_575880"/>
      <w:bookmarkEnd w:id="612"/>
      <w:r w:rsidRPr="00A44E39">
        <w:rPr>
          <w:rtl/>
        </w:rPr>
        <w:t xml:space="preserve">שמנסות </w:t>
      </w:r>
      <w:bookmarkStart w:id="613" w:name="_ETM_Q2_576990"/>
      <w:bookmarkEnd w:id="613"/>
      <w:r w:rsidRPr="00A44E39">
        <w:rPr>
          <w:rtl/>
        </w:rPr>
        <w:t xml:space="preserve">לקשור </w:t>
      </w:r>
      <w:bookmarkStart w:id="614" w:name="_ETM_Q2_578229"/>
      <w:bookmarkEnd w:id="614"/>
      <w:r>
        <w:rPr>
          <w:rFonts w:hint="cs"/>
          <w:rtl/>
        </w:rPr>
        <w:t>את</w:t>
      </w:r>
      <w:r w:rsidRPr="00A44E39">
        <w:rPr>
          <w:rtl/>
        </w:rPr>
        <w:t xml:space="preserve"> </w:t>
      </w:r>
      <w:bookmarkStart w:id="615" w:name="_ETM_Q2_578799"/>
      <w:bookmarkEnd w:id="615"/>
      <w:r w:rsidRPr="00A44E39">
        <w:rPr>
          <w:rtl/>
        </w:rPr>
        <w:t xml:space="preserve">צה"ל </w:t>
      </w:r>
      <w:bookmarkStart w:id="616" w:name="_ETM_Q2_580460"/>
      <w:bookmarkEnd w:id="616"/>
      <w:r>
        <w:rPr>
          <w:rFonts w:hint="cs"/>
          <w:rtl/>
        </w:rPr>
        <w:t>ו</w:t>
      </w:r>
      <w:r w:rsidRPr="00A44E39">
        <w:rPr>
          <w:rtl/>
        </w:rPr>
        <w:t xml:space="preserve">חייליו </w:t>
      </w:r>
      <w:bookmarkStart w:id="617" w:name="_ETM_Q2_581210"/>
      <w:bookmarkEnd w:id="617"/>
      <w:r w:rsidRPr="00A44E39">
        <w:rPr>
          <w:rtl/>
        </w:rPr>
        <w:t xml:space="preserve">לכל </w:t>
      </w:r>
      <w:bookmarkStart w:id="618" w:name="_ETM_Q2_581510"/>
      <w:bookmarkEnd w:id="618"/>
      <w:r w:rsidRPr="00A44E39">
        <w:rPr>
          <w:rtl/>
        </w:rPr>
        <w:t xml:space="preserve">מיני </w:t>
      </w:r>
      <w:bookmarkStart w:id="619" w:name="_ETM_Q2_582140"/>
      <w:bookmarkEnd w:id="619"/>
      <w:r w:rsidRPr="00A44E39">
        <w:rPr>
          <w:rtl/>
        </w:rPr>
        <w:t xml:space="preserve">עמדות </w:t>
      </w:r>
      <w:bookmarkStart w:id="620" w:name="_ETM_Q2_582560"/>
      <w:bookmarkEnd w:id="620"/>
      <w:r w:rsidRPr="00A44E39">
        <w:rPr>
          <w:rtl/>
        </w:rPr>
        <w:t xml:space="preserve">פוליטיות </w:t>
      </w:r>
      <w:bookmarkStart w:id="621" w:name="_ETM_Q2_583070"/>
      <w:bookmarkEnd w:id="621"/>
      <w:r w:rsidRPr="00A44E39">
        <w:rPr>
          <w:rtl/>
        </w:rPr>
        <w:t xml:space="preserve">כאלה </w:t>
      </w:r>
      <w:bookmarkStart w:id="622" w:name="_ETM_Q2_583400"/>
      <w:bookmarkEnd w:id="622"/>
      <w:r w:rsidRPr="00A44E39">
        <w:rPr>
          <w:rtl/>
        </w:rPr>
        <w:t>ואחרות</w:t>
      </w:r>
      <w:r>
        <w:rPr>
          <w:rFonts w:hint="cs"/>
          <w:rtl/>
        </w:rPr>
        <w:t>.</w:t>
      </w:r>
      <w:r w:rsidRPr="00A44E39">
        <w:rPr>
          <w:rtl/>
        </w:rPr>
        <w:t xml:space="preserve"> </w:t>
      </w:r>
      <w:bookmarkStart w:id="623" w:name="_ETM_Q2_584529"/>
      <w:bookmarkStart w:id="624" w:name="_ETM_Q2_584680"/>
      <w:bookmarkEnd w:id="623"/>
      <w:bookmarkEnd w:id="624"/>
      <w:r w:rsidRPr="00A44E39">
        <w:rPr>
          <w:rtl/>
        </w:rPr>
        <w:t xml:space="preserve">אנחנו </w:t>
      </w:r>
      <w:bookmarkStart w:id="625" w:name="_ETM_Q2_585009"/>
      <w:bookmarkEnd w:id="625"/>
      <w:r w:rsidRPr="00A44E39">
        <w:rPr>
          <w:rtl/>
        </w:rPr>
        <w:t xml:space="preserve">שומעים </w:t>
      </w:r>
      <w:bookmarkStart w:id="626" w:name="_ETM_Q2_585339"/>
      <w:bookmarkEnd w:id="626"/>
      <w:r w:rsidRPr="00A44E39">
        <w:rPr>
          <w:rtl/>
        </w:rPr>
        <w:t xml:space="preserve">פוליטיקאים </w:t>
      </w:r>
      <w:bookmarkStart w:id="627" w:name="_ETM_Q2_586479"/>
      <w:bookmarkEnd w:id="627"/>
      <w:r w:rsidRPr="00A44E39">
        <w:rPr>
          <w:rtl/>
        </w:rPr>
        <w:t xml:space="preserve">שמשתלחים </w:t>
      </w:r>
      <w:bookmarkStart w:id="628" w:name="_ETM_Q2_587439"/>
      <w:bookmarkStart w:id="629" w:name="_ETM_Q2_587829"/>
      <w:bookmarkEnd w:id="628"/>
      <w:bookmarkEnd w:id="629"/>
      <w:r w:rsidR="004F4C19">
        <w:rPr>
          <w:rFonts w:hint="cs"/>
          <w:rtl/>
        </w:rPr>
        <w:t>ב</w:t>
      </w:r>
      <w:r w:rsidRPr="00A44E39">
        <w:rPr>
          <w:rtl/>
        </w:rPr>
        <w:t xml:space="preserve">קציני </w:t>
      </w:r>
      <w:bookmarkStart w:id="630" w:name="_ETM_Q2_588339"/>
      <w:bookmarkEnd w:id="630"/>
      <w:r w:rsidRPr="00A44E39">
        <w:rPr>
          <w:rtl/>
        </w:rPr>
        <w:t xml:space="preserve">צבא </w:t>
      </w:r>
      <w:bookmarkStart w:id="631" w:name="_ETM_Q2_589240"/>
      <w:bookmarkEnd w:id="631"/>
      <w:r w:rsidRPr="00A44E39">
        <w:rPr>
          <w:rtl/>
        </w:rPr>
        <w:t xml:space="preserve">באופן </w:t>
      </w:r>
      <w:bookmarkStart w:id="632" w:name="_ETM_Q2_589749"/>
      <w:bookmarkEnd w:id="632"/>
      <w:r w:rsidRPr="00A44E39">
        <w:rPr>
          <w:rtl/>
        </w:rPr>
        <w:t>שמי</w:t>
      </w:r>
      <w:r>
        <w:rPr>
          <w:rFonts w:hint="cs"/>
          <w:rtl/>
        </w:rPr>
        <w:t xml:space="preserve"> או</w:t>
      </w:r>
      <w:r w:rsidRPr="00A44E39">
        <w:rPr>
          <w:rtl/>
        </w:rPr>
        <w:t xml:space="preserve"> </w:t>
      </w:r>
      <w:bookmarkStart w:id="633" w:name="_ETM_Q2_591279"/>
      <w:bookmarkStart w:id="634" w:name="_ETM_Q2_592299"/>
      <w:bookmarkEnd w:id="633"/>
      <w:bookmarkEnd w:id="634"/>
      <w:r w:rsidR="004F4C19">
        <w:rPr>
          <w:rFonts w:hint="cs"/>
          <w:rtl/>
        </w:rPr>
        <w:t>ב</w:t>
      </w:r>
      <w:r w:rsidRPr="00A44E39">
        <w:rPr>
          <w:rtl/>
        </w:rPr>
        <w:t xml:space="preserve">חיילים </w:t>
      </w:r>
      <w:bookmarkStart w:id="635" w:name="_ETM_Q2_592839"/>
      <w:bookmarkEnd w:id="635"/>
      <w:r w:rsidRPr="00A44E39">
        <w:rPr>
          <w:rtl/>
        </w:rPr>
        <w:t xml:space="preserve">כאלה </w:t>
      </w:r>
      <w:bookmarkStart w:id="636" w:name="_ETM_Q2_593140"/>
      <w:bookmarkEnd w:id="636"/>
      <w:r w:rsidRPr="00A44E39">
        <w:rPr>
          <w:rtl/>
        </w:rPr>
        <w:t>ואחרים</w:t>
      </w:r>
      <w:r>
        <w:rPr>
          <w:rFonts w:hint="cs"/>
          <w:rtl/>
        </w:rPr>
        <w:t>,</w:t>
      </w:r>
      <w:r w:rsidRPr="00A44E39">
        <w:rPr>
          <w:rtl/>
        </w:rPr>
        <w:t xml:space="preserve"> </w:t>
      </w:r>
      <w:bookmarkStart w:id="637" w:name="_ETM_Q2_593829"/>
      <w:bookmarkEnd w:id="637"/>
      <w:r w:rsidRPr="00A44E39">
        <w:rPr>
          <w:rtl/>
        </w:rPr>
        <w:t xml:space="preserve">או </w:t>
      </w:r>
      <w:bookmarkStart w:id="638" w:name="_ETM_Q2_593920"/>
      <w:bookmarkEnd w:id="638"/>
      <w:r w:rsidRPr="00A44E39">
        <w:rPr>
          <w:rtl/>
        </w:rPr>
        <w:t xml:space="preserve">תוקפים </w:t>
      </w:r>
      <w:bookmarkStart w:id="639" w:name="_ETM_Q2_594399"/>
      <w:bookmarkEnd w:id="639"/>
      <w:r w:rsidRPr="00A44E39">
        <w:rPr>
          <w:rtl/>
        </w:rPr>
        <w:t xml:space="preserve">את </w:t>
      </w:r>
      <w:bookmarkStart w:id="640" w:name="_ETM_Q2_594549"/>
      <w:bookmarkEnd w:id="640"/>
      <w:r w:rsidRPr="00A44E39">
        <w:rPr>
          <w:rtl/>
        </w:rPr>
        <w:t xml:space="preserve">המדיניות </w:t>
      </w:r>
      <w:bookmarkStart w:id="641" w:name="_ETM_Q2_595600"/>
      <w:bookmarkEnd w:id="641"/>
      <w:r w:rsidRPr="00A44E39">
        <w:rPr>
          <w:rtl/>
        </w:rPr>
        <w:t xml:space="preserve">דרך </w:t>
      </w:r>
      <w:bookmarkStart w:id="642" w:name="_ETM_Q2_596110"/>
      <w:bookmarkEnd w:id="642"/>
      <w:r w:rsidRPr="00A44E39">
        <w:rPr>
          <w:rtl/>
        </w:rPr>
        <w:t xml:space="preserve">תקיפת </w:t>
      </w:r>
      <w:bookmarkStart w:id="643" w:name="_ETM_Q2_596619"/>
      <w:bookmarkEnd w:id="643"/>
      <w:r w:rsidRPr="00A44E39">
        <w:rPr>
          <w:rtl/>
        </w:rPr>
        <w:t>החיילים</w:t>
      </w:r>
      <w:r w:rsidR="004F4C19">
        <w:rPr>
          <w:rFonts w:hint="cs"/>
          <w:rtl/>
        </w:rPr>
        <w:t>,</w:t>
      </w:r>
      <w:r w:rsidRPr="00A44E39">
        <w:rPr>
          <w:rtl/>
        </w:rPr>
        <w:t xml:space="preserve"> </w:t>
      </w:r>
      <w:bookmarkStart w:id="644" w:name="_ETM_Q2_597900"/>
      <w:bookmarkEnd w:id="644"/>
      <w:r w:rsidRPr="00A44E39">
        <w:rPr>
          <w:rtl/>
        </w:rPr>
        <w:t xml:space="preserve">ומצד </w:t>
      </w:r>
      <w:bookmarkStart w:id="645" w:name="_ETM_Q2_598410"/>
      <w:bookmarkEnd w:id="645"/>
      <w:r w:rsidRPr="00A44E39">
        <w:rPr>
          <w:rtl/>
        </w:rPr>
        <w:t xml:space="preserve">שני </w:t>
      </w:r>
      <w:bookmarkStart w:id="646" w:name="_ETM_Q2_598800"/>
      <w:bookmarkEnd w:id="646"/>
      <w:r w:rsidRPr="00A44E39">
        <w:rPr>
          <w:rtl/>
        </w:rPr>
        <w:t xml:space="preserve">אנחנו </w:t>
      </w:r>
      <w:bookmarkStart w:id="647" w:name="_ETM_Q2_599160"/>
      <w:bookmarkEnd w:id="647"/>
      <w:r w:rsidRPr="00A44E39">
        <w:rPr>
          <w:rtl/>
        </w:rPr>
        <w:t xml:space="preserve">שומעים </w:t>
      </w:r>
      <w:bookmarkStart w:id="648" w:name="_ETM_Q2_599490"/>
      <w:bookmarkEnd w:id="648"/>
      <w:r w:rsidRPr="00A44E39">
        <w:rPr>
          <w:rtl/>
        </w:rPr>
        <w:t xml:space="preserve">גם </w:t>
      </w:r>
      <w:bookmarkStart w:id="649" w:name="_ETM_Q2_599700"/>
      <w:bookmarkEnd w:id="649"/>
      <w:r w:rsidRPr="00A44E39">
        <w:rPr>
          <w:rtl/>
        </w:rPr>
        <w:t xml:space="preserve">קריאות </w:t>
      </w:r>
      <w:bookmarkStart w:id="650" w:name="_ETM_Q2_600540"/>
      <w:bookmarkEnd w:id="650"/>
      <w:r w:rsidRPr="00A44E39">
        <w:rPr>
          <w:rtl/>
        </w:rPr>
        <w:t xml:space="preserve">של </w:t>
      </w:r>
      <w:bookmarkStart w:id="651" w:name="_ETM_Q2_600870"/>
      <w:bookmarkEnd w:id="651"/>
      <w:r w:rsidRPr="00A44E39">
        <w:rPr>
          <w:rtl/>
        </w:rPr>
        <w:t xml:space="preserve">איומים </w:t>
      </w:r>
      <w:bookmarkStart w:id="652" w:name="_ETM_Q2_601410"/>
      <w:bookmarkEnd w:id="652"/>
      <w:r w:rsidRPr="00A44E39">
        <w:rPr>
          <w:rtl/>
        </w:rPr>
        <w:t>בסרבנות</w:t>
      </w:r>
      <w:r>
        <w:rPr>
          <w:rFonts w:hint="cs"/>
          <w:rtl/>
        </w:rPr>
        <w:t xml:space="preserve"> </w:t>
      </w:r>
      <w:bookmarkStart w:id="653" w:name="_ETM_Q2_603581"/>
      <w:bookmarkEnd w:id="653"/>
      <w:r>
        <w:rPr>
          <w:rFonts w:hint="cs"/>
          <w:rtl/>
        </w:rPr>
        <w:t>–</w:t>
      </w:r>
      <w:r w:rsidRPr="00A44E39">
        <w:rPr>
          <w:rtl/>
        </w:rPr>
        <w:t xml:space="preserve"> </w:t>
      </w:r>
      <w:bookmarkStart w:id="654" w:name="_ETM_Q2_602760"/>
      <w:bookmarkEnd w:id="654"/>
      <w:r w:rsidRPr="00A44E39">
        <w:rPr>
          <w:rtl/>
        </w:rPr>
        <w:t xml:space="preserve">סרבנות </w:t>
      </w:r>
      <w:bookmarkStart w:id="655" w:name="_ETM_Q2_603540"/>
      <w:bookmarkEnd w:id="655"/>
      <w:r w:rsidRPr="00A44E39">
        <w:rPr>
          <w:rtl/>
        </w:rPr>
        <w:t>קולקטיבית</w:t>
      </w:r>
      <w:r>
        <w:rPr>
          <w:rFonts w:hint="cs"/>
          <w:rtl/>
        </w:rPr>
        <w:t>,</w:t>
      </w:r>
      <w:r w:rsidRPr="00A44E39">
        <w:rPr>
          <w:rtl/>
        </w:rPr>
        <w:t xml:space="preserve"> </w:t>
      </w:r>
      <w:bookmarkStart w:id="656" w:name="_ETM_Q2_604380"/>
      <w:bookmarkEnd w:id="656"/>
      <w:r w:rsidRPr="00A44E39">
        <w:rPr>
          <w:rtl/>
        </w:rPr>
        <w:t xml:space="preserve">סרבנות </w:t>
      </w:r>
      <w:bookmarkStart w:id="657" w:name="_ETM_Q2_605130"/>
      <w:bookmarkEnd w:id="657"/>
      <w:r w:rsidRPr="00A44E39">
        <w:rPr>
          <w:rtl/>
        </w:rPr>
        <w:t>מאורגנת</w:t>
      </w:r>
      <w:r>
        <w:rPr>
          <w:rFonts w:hint="cs"/>
          <w:rtl/>
        </w:rPr>
        <w:t>,</w:t>
      </w:r>
      <w:r w:rsidRPr="00A44E39">
        <w:rPr>
          <w:rtl/>
        </w:rPr>
        <w:t xml:space="preserve"> </w:t>
      </w:r>
      <w:bookmarkStart w:id="658" w:name="_ETM_Q2_606409"/>
      <w:bookmarkEnd w:id="658"/>
      <w:r w:rsidRPr="00A44E39">
        <w:rPr>
          <w:rtl/>
        </w:rPr>
        <w:t xml:space="preserve">סרבנות </w:t>
      </w:r>
      <w:bookmarkStart w:id="659" w:name="_ETM_Q2_607159"/>
      <w:bookmarkEnd w:id="659"/>
      <w:r w:rsidRPr="00A44E39">
        <w:rPr>
          <w:rtl/>
        </w:rPr>
        <w:t>ממומנת</w:t>
      </w:r>
      <w:r>
        <w:rPr>
          <w:rFonts w:hint="cs"/>
          <w:rtl/>
        </w:rPr>
        <w:t>.</w:t>
      </w:r>
      <w:r w:rsidRPr="00A44E39">
        <w:rPr>
          <w:rtl/>
        </w:rPr>
        <w:t xml:space="preserve"> </w:t>
      </w:r>
      <w:bookmarkStart w:id="660" w:name="_ETM_Q2_608770"/>
      <w:bookmarkEnd w:id="660"/>
      <w:r w:rsidRPr="00A44E39">
        <w:rPr>
          <w:rtl/>
        </w:rPr>
        <w:t xml:space="preserve">הדבר </w:t>
      </w:r>
      <w:bookmarkStart w:id="661" w:name="_ETM_Q2_609250"/>
      <w:bookmarkEnd w:id="661"/>
      <w:r w:rsidRPr="00A44E39">
        <w:rPr>
          <w:rtl/>
        </w:rPr>
        <w:t xml:space="preserve">הזה </w:t>
      </w:r>
      <w:bookmarkStart w:id="662" w:name="_ETM_Q2_609790"/>
      <w:bookmarkEnd w:id="662"/>
      <w:r w:rsidRPr="00A44E39">
        <w:rPr>
          <w:rtl/>
        </w:rPr>
        <w:t xml:space="preserve">הוא </w:t>
      </w:r>
      <w:bookmarkStart w:id="663" w:name="_ETM_Q2_610360"/>
      <w:bookmarkEnd w:id="663"/>
      <w:r w:rsidRPr="00A44E39">
        <w:rPr>
          <w:rtl/>
        </w:rPr>
        <w:t xml:space="preserve">ממש </w:t>
      </w:r>
      <w:bookmarkStart w:id="664" w:name="_ETM_Q2_611510"/>
      <w:bookmarkEnd w:id="664"/>
      <w:r w:rsidRPr="00A44E39">
        <w:rPr>
          <w:rtl/>
        </w:rPr>
        <w:t xml:space="preserve">לבוא </w:t>
      </w:r>
      <w:bookmarkStart w:id="665" w:name="_ETM_Q2_612020"/>
      <w:bookmarkEnd w:id="665"/>
      <w:r w:rsidRPr="00A44E39">
        <w:rPr>
          <w:rtl/>
        </w:rPr>
        <w:t xml:space="preserve">ולחתוך </w:t>
      </w:r>
      <w:bookmarkStart w:id="666" w:name="_ETM_Q2_613959"/>
      <w:bookmarkEnd w:id="666"/>
      <w:r w:rsidRPr="00A44E39">
        <w:rPr>
          <w:rtl/>
        </w:rPr>
        <w:t xml:space="preserve">את </w:t>
      </w:r>
      <w:bookmarkStart w:id="667" w:name="_ETM_Q2_614169"/>
      <w:bookmarkEnd w:id="667"/>
      <w:r w:rsidRPr="00A44E39">
        <w:rPr>
          <w:rtl/>
        </w:rPr>
        <w:t xml:space="preserve">הגזע </w:t>
      </w:r>
      <w:bookmarkStart w:id="668" w:name="_ETM_Q2_614739"/>
      <w:bookmarkEnd w:id="668"/>
      <w:r w:rsidRPr="00A44E39">
        <w:rPr>
          <w:rtl/>
        </w:rPr>
        <w:t xml:space="preserve">שכולנו </w:t>
      </w:r>
      <w:bookmarkStart w:id="669" w:name="_ETM_Q2_615340"/>
      <w:bookmarkEnd w:id="669"/>
      <w:r w:rsidRPr="00A44E39">
        <w:rPr>
          <w:rtl/>
        </w:rPr>
        <w:t xml:space="preserve">יושבים </w:t>
      </w:r>
      <w:bookmarkStart w:id="670" w:name="_ETM_Q2_615760"/>
      <w:bookmarkEnd w:id="670"/>
      <w:r w:rsidRPr="00A44E39">
        <w:rPr>
          <w:rtl/>
        </w:rPr>
        <w:t xml:space="preserve">עליו </w:t>
      </w:r>
      <w:bookmarkStart w:id="671" w:name="_ETM_Q2_616059"/>
      <w:bookmarkEnd w:id="671"/>
      <w:r w:rsidRPr="00A44E39">
        <w:rPr>
          <w:rtl/>
        </w:rPr>
        <w:t>פה</w:t>
      </w:r>
      <w:r>
        <w:rPr>
          <w:rFonts w:hint="cs"/>
          <w:rtl/>
        </w:rPr>
        <w:t>,</w:t>
      </w:r>
      <w:r w:rsidRPr="00A44E39">
        <w:rPr>
          <w:rtl/>
        </w:rPr>
        <w:t xml:space="preserve"> </w:t>
      </w:r>
      <w:bookmarkStart w:id="672" w:name="_ETM_Q2_616910"/>
      <w:bookmarkEnd w:id="672"/>
      <w:r w:rsidRPr="00A44E39">
        <w:rPr>
          <w:rtl/>
        </w:rPr>
        <w:t xml:space="preserve">את </w:t>
      </w:r>
      <w:bookmarkStart w:id="673" w:name="_ETM_Q2_617120"/>
      <w:bookmarkEnd w:id="673"/>
      <w:r w:rsidRPr="00A44E39">
        <w:rPr>
          <w:rtl/>
        </w:rPr>
        <w:t xml:space="preserve">הדבר </w:t>
      </w:r>
      <w:bookmarkStart w:id="674" w:name="_ETM_Q2_617540"/>
      <w:bookmarkEnd w:id="674"/>
      <w:r w:rsidRPr="00A44E39">
        <w:rPr>
          <w:rtl/>
        </w:rPr>
        <w:t xml:space="preserve">היחיד </w:t>
      </w:r>
      <w:bookmarkStart w:id="675" w:name="_ETM_Q2_618530"/>
      <w:bookmarkEnd w:id="675"/>
      <w:r w:rsidRPr="00A44E39">
        <w:rPr>
          <w:rtl/>
        </w:rPr>
        <w:t xml:space="preserve">שעוד </w:t>
      </w:r>
      <w:bookmarkStart w:id="676" w:name="_ETM_Q2_618890"/>
      <w:bookmarkEnd w:id="676"/>
      <w:r w:rsidRPr="00A44E39">
        <w:rPr>
          <w:rtl/>
        </w:rPr>
        <w:t xml:space="preserve">נותר </w:t>
      </w:r>
      <w:bookmarkStart w:id="677" w:name="_ETM_Q2_619489"/>
      <w:bookmarkEnd w:id="677"/>
      <w:r>
        <w:rPr>
          <w:rtl/>
        </w:rPr>
        <w:t>שבאיז</w:t>
      </w:r>
      <w:r>
        <w:rPr>
          <w:rFonts w:hint="cs"/>
          <w:rtl/>
        </w:rPr>
        <w:t>ושהי</w:t>
      </w:r>
      <w:r w:rsidRPr="00A44E39">
        <w:rPr>
          <w:rtl/>
        </w:rPr>
        <w:t xml:space="preserve"> </w:t>
      </w:r>
      <w:bookmarkStart w:id="678" w:name="_ETM_Q2_620150"/>
      <w:bookmarkStart w:id="679" w:name="_ETM_Q2_620420"/>
      <w:bookmarkEnd w:id="678"/>
      <w:bookmarkEnd w:id="679"/>
      <w:r w:rsidRPr="00A44E39">
        <w:rPr>
          <w:rtl/>
        </w:rPr>
        <w:t xml:space="preserve">צורה </w:t>
      </w:r>
      <w:bookmarkStart w:id="680" w:name="_ETM_Q2_621760"/>
      <w:bookmarkEnd w:id="680"/>
      <w:r>
        <w:rPr>
          <w:rFonts w:hint="cs"/>
          <w:rtl/>
        </w:rPr>
        <w:t>מאחד</w:t>
      </w:r>
      <w:r w:rsidRPr="00A44E39">
        <w:rPr>
          <w:rtl/>
        </w:rPr>
        <w:t xml:space="preserve"> </w:t>
      </w:r>
      <w:bookmarkStart w:id="681" w:name="_ETM_Q2_622600"/>
      <w:bookmarkEnd w:id="681"/>
      <w:r w:rsidRPr="00A44E39">
        <w:rPr>
          <w:rtl/>
        </w:rPr>
        <w:t xml:space="preserve">ומחבר </w:t>
      </w:r>
      <w:bookmarkStart w:id="682" w:name="_ETM_Q2_623320"/>
      <w:bookmarkEnd w:id="682"/>
      <w:r w:rsidRPr="00A44E39">
        <w:rPr>
          <w:rtl/>
        </w:rPr>
        <w:t xml:space="preserve">את </w:t>
      </w:r>
      <w:bookmarkStart w:id="683" w:name="_ETM_Q2_623440"/>
      <w:bookmarkEnd w:id="683"/>
      <w:r w:rsidRPr="00A44E39">
        <w:rPr>
          <w:rtl/>
        </w:rPr>
        <w:t>כולנו</w:t>
      </w:r>
      <w:r>
        <w:rPr>
          <w:rFonts w:hint="cs"/>
          <w:rtl/>
        </w:rPr>
        <w:t>.</w:t>
      </w:r>
      <w:r w:rsidRPr="00A44E39">
        <w:rPr>
          <w:rtl/>
        </w:rPr>
        <w:t xml:space="preserve"> </w:t>
      </w:r>
      <w:bookmarkStart w:id="684" w:name="_ETM_Q2_624629"/>
      <w:bookmarkEnd w:id="684"/>
    </w:p>
    <w:p w:rsidR="000C5CFD" w:rsidRDefault="000C5CFD" w:rsidP="00077363">
      <w:pPr>
        <w:rPr>
          <w:rtl/>
        </w:rPr>
      </w:pPr>
      <w:bookmarkStart w:id="685" w:name="_ETM_Q2_622904"/>
      <w:bookmarkStart w:id="686" w:name="_ETM_Q2_623002"/>
      <w:bookmarkStart w:id="687" w:name="_ETM_Q2_623336"/>
      <w:bookmarkEnd w:id="685"/>
      <w:bookmarkEnd w:id="686"/>
      <w:bookmarkEnd w:id="687"/>
    </w:p>
    <w:p w:rsidR="000C5CFD" w:rsidRDefault="000C5CFD" w:rsidP="004F4C19">
      <w:pPr>
        <w:rPr>
          <w:rtl/>
        </w:rPr>
      </w:pPr>
      <w:bookmarkStart w:id="688" w:name="_ETM_Q2_623397"/>
      <w:bookmarkEnd w:id="688"/>
      <w:r w:rsidRPr="00A44E39">
        <w:rPr>
          <w:rtl/>
        </w:rPr>
        <w:t xml:space="preserve">ולכן </w:t>
      </w:r>
      <w:bookmarkStart w:id="689" w:name="_ETM_Q2_625139"/>
      <w:bookmarkEnd w:id="689"/>
      <w:r w:rsidRPr="00A44E39">
        <w:rPr>
          <w:rtl/>
        </w:rPr>
        <w:t xml:space="preserve">הקריאה </w:t>
      </w:r>
      <w:bookmarkStart w:id="690" w:name="_ETM_Q2_625650"/>
      <w:bookmarkEnd w:id="690"/>
      <w:r w:rsidRPr="00A44E39">
        <w:rPr>
          <w:rtl/>
        </w:rPr>
        <w:t xml:space="preserve">שלי </w:t>
      </w:r>
      <w:bookmarkStart w:id="691" w:name="_ETM_Q2_626010"/>
      <w:bookmarkEnd w:id="691"/>
      <w:r w:rsidRPr="00A44E39">
        <w:rPr>
          <w:rtl/>
        </w:rPr>
        <w:t xml:space="preserve">מפה </w:t>
      </w:r>
      <w:bookmarkStart w:id="692" w:name="_ETM_Q2_626980"/>
      <w:bookmarkEnd w:id="692"/>
      <w:r w:rsidRPr="00A44E39">
        <w:rPr>
          <w:rtl/>
        </w:rPr>
        <w:t xml:space="preserve">היא </w:t>
      </w:r>
      <w:bookmarkStart w:id="693" w:name="_ETM_Q2_627129"/>
      <w:bookmarkEnd w:id="693"/>
      <w:r w:rsidRPr="00A44E39">
        <w:rPr>
          <w:rtl/>
        </w:rPr>
        <w:t xml:space="preserve">לכל </w:t>
      </w:r>
      <w:bookmarkStart w:id="694" w:name="_ETM_Q2_627580"/>
      <w:bookmarkEnd w:id="694"/>
      <w:r w:rsidRPr="00A44E39">
        <w:rPr>
          <w:rtl/>
        </w:rPr>
        <w:t xml:space="preserve">באי </w:t>
      </w:r>
      <w:bookmarkStart w:id="695" w:name="_ETM_Q2_627909"/>
      <w:bookmarkEnd w:id="695"/>
      <w:r w:rsidRPr="00A44E39">
        <w:rPr>
          <w:rtl/>
        </w:rPr>
        <w:t>הבית</w:t>
      </w:r>
      <w:r>
        <w:rPr>
          <w:rFonts w:hint="cs"/>
          <w:rtl/>
        </w:rPr>
        <w:t>,</w:t>
      </w:r>
      <w:r w:rsidRPr="00A44E39">
        <w:rPr>
          <w:rtl/>
        </w:rPr>
        <w:t xml:space="preserve"> </w:t>
      </w:r>
      <w:bookmarkStart w:id="696" w:name="_ETM_Q2_629010"/>
      <w:bookmarkEnd w:id="696"/>
      <w:r w:rsidRPr="00A44E39">
        <w:rPr>
          <w:rtl/>
        </w:rPr>
        <w:t xml:space="preserve">גם </w:t>
      </w:r>
      <w:bookmarkStart w:id="697" w:name="_ETM_Q2_629310"/>
      <w:bookmarkEnd w:id="697"/>
      <w:r w:rsidRPr="00A44E39">
        <w:rPr>
          <w:rtl/>
        </w:rPr>
        <w:t>משמאל</w:t>
      </w:r>
      <w:r>
        <w:rPr>
          <w:rFonts w:hint="cs"/>
          <w:rtl/>
        </w:rPr>
        <w:t>,</w:t>
      </w:r>
      <w:r w:rsidRPr="00A44E39">
        <w:rPr>
          <w:rtl/>
        </w:rPr>
        <w:t xml:space="preserve"> </w:t>
      </w:r>
      <w:bookmarkStart w:id="698" w:name="_ETM_Q2_630060"/>
      <w:bookmarkEnd w:id="698"/>
      <w:r w:rsidRPr="00A44E39">
        <w:rPr>
          <w:rtl/>
        </w:rPr>
        <w:t xml:space="preserve">גם </w:t>
      </w:r>
      <w:bookmarkStart w:id="699" w:name="_ETM_Q2_630450"/>
      <w:bookmarkEnd w:id="699"/>
      <w:r w:rsidRPr="00A44E39">
        <w:rPr>
          <w:rtl/>
        </w:rPr>
        <w:t>מימין</w:t>
      </w:r>
      <w:r>
        <w:rPr>
          <w:rFonts w:hint="cs"/>
          <w:rtl/>
        </w:rPr>
        <w:t>:</w:t>
      </w:r>
      <w:r w:rsidRPr="00A44E39">
        <w:rPr>
          <w:rtl/>
        </w:rPr>
        <w:t xml:space="preserve"> </w:t>
      </w:r>
      <w:bookmarkStart w:id="700" w:name="_ETM_Q2_631390"/>
      <w:bookmarkEnd w:id="700"/>
      <w:r w:rsidRPr="00A44E39">
        <w:rPr>
          <w:rtl/>
        </w:rPr>
        <w:t xml:space="preserve">עזבו </w:t>
      </w:r>
      <w:bookmarkStart w:id="701" w:name="_ETM_Q2_632230"/>
      <w:bookmarkEnd w:id="701"/>
      <w:r w:rsidRPr="00A44E39">
        <w:rPr>
          <w:rtl/>
        </w:rPr>
        <w:t xml:space="preserve">את </w:t>
      </w:r>
      <w:bookmarkStart w:id="702" w:name="_ETM_Q2_632409"/>
      <w:bookmarkEnd w:id="702"/>
      <w:r w:rsidRPr="00A44E39">
        <w:rPr>
          <w:rtl/>
        </w:rPr>
        <w:t xml:space="preserve">חיילי </w:t>
      </w:r>
      <w:bookmarkStart w:id="703" w:name="_ETM_Q2_632920"/>
      <w:bookmarkEnd w:id="703"/>
      <w:r w:rsidRPr="00A44E39">
        <w:rPr>
          <w:rtl/>
        </w:rPr>
        <w:t>צה"ל</w:t>
      </w:r>
      <w:r>
        <w:rPr>
          <w:rFonts w:hint="cs"/>
          <w:rtl/>
        </w:rPr>
        <w:t>,</w:t>
      </w:r>
      <w:r w:rsidRPr="00A44E39">
        <w:rPr>
          <w:rtl/>
        </w:rPr>
        <w:t xml:space="preserve"> </w:t>
      </w:r>
      <w:bookmarkStart w:id="704" w:name="_ETM_Q2_633730"/>
      <w:bookmarkStart w:id="705" w:name="_ETM_Q2_634570"/>
      <w:bookmarkEnd w:id="704"/>
      <w:bookmarkEnd w:id="705"/>
      <w:r w:rsidRPr="00A44E39">
        <w:rPr>
          <w:rtl/>
        </w:rPr>
        <w:t xml:space="preserve">עזבו את </w:t>
      </w:r>
      <w:bookmarkStart w:id="706" w:name="_ETM_Q2_634750"/>
      <w:bookmarkEnd w:id="706"/>
      <w:r w:rsidRPr="00A44E39">
        <w:rPr>
          <w:rtl/>
        </w:rPr>
        <w:t xml:space="preserve">מפקדי </w:t>
      </w:r>
      <w:bookmarkStart w:id="707" w:name="_ETM_Q2_635350"/>
      <w:bookmarkEnd w:id="707"/>
      <w:r w:rsidRPr="00A44E39">
        <w:rPr>
          <w:rtl/>
        </w:rPr>
        <w:t>צה"ל</w:t>
      </w:r>
      <w:r>
        <w:rPr>
          <w:rFonts w:hint="cs"/>
          <w:rtl/>
        </w:rPr>
        <w:t>.</w:t>
      </w:r>
      <w:r w:rsidRPr="00A44E39">
        <w:rPr>
          <w:rtl/>
        </w:rPr>
        <w:t xml:space="preserve"> </w:t>
      </w:r>
      <w:bookmarkStart w:id="708" w:name="_ETM_Q2_636310"/>
      <w:bookmarkEnd w:id="708"/>
      <w:r w:rsidRPr="00A44E39">
        <w:rPr>
          <w:rtl/>
        </w:rPr>
        <w:t xml:space="preserve">אל </w:t>
      </w:r>
      <w:bookmarkStart w:id="709" w:name="_ETM_Q2_636640"/>
      <w:bookmarkEnd w:id="709"/>
      <w:r w:rsidRPr="00A44E39">
        <w:rPr>
          <w:rtl/>
        </w:rPr>
        <w:t xml:space="preserve">תעלו </w:t>
      </w:r>
      <w:bookmarkStart w:id="710" w:name="_ETM_Q2_637210"/>
      <w:bookmarkEnd w:id="710"/>
      <w:r w:rsidRPr="00A44E39">
        <w:rPr>
          <w:rtl/>
        </w:rPr>
        <w:t xml:space="preserve">את </w:t>
      </w:r>
      <w:bookmarkStart w:id="711" w:name="_ETM_Q2_637360"/>
      <w:bookmarkEnd w:id="711"/>
      <w:r w:rsidRPr="00A44E39">
        <w:rPr>
          <w:rtl/>
        </w:rPr>
        <w:t>שמם</w:t>
      </w:r>
      <w:r w:rsidR="004F4C19">
        <w:rPr>
          <w:rFonts w:hint="cs"/>
          <w:rtl/>
        </w:rPr>
        <w:t>,</w:t>
      </w:r>
      <w:r w:rsidRPr="00A44E39">
        <w:rPr>
          <w:rtl/>
        </w:rPr>
        <w:t xml:space="preserve"> </w:t>
      </w:r>
      <w:bookmarkStart w:id="712" w:name="_ETM_Q2_638500"/>
      <w:bookmarkEnd w:id="712"/>
      <w:r w:rsidRPr="00A44E39">
        <w:rPr>
          <w:rtl/>
        </w:rPr>
        <w:t xml:space="preserve">לא </w:t>
      </w:r>
      <w:bookmarkStart w:id="713" w:name="_ETM_Q2_638830"/>
      <w:bookmarkEnd w:id="713"/>
      <w:r w:rsidRPr="00A44E39">
        <w:rPr>
          <w:rtl/>
        </w:rPr>
        <w:t xml:space="preserve">באופן </w:t>
      </w:r>
      <w:bookmarkStart w:id="714" w:name="_ETM_Q2_639400"/>
      <w:bookmarkEnd w:id="714"/>
      <w:r w:rsidRPr="00A44E39">
        <w:rPr>
          <w:rtl/>
        </w:rPr>
        <w:t xml:space="preserve">אישי </w:t>
      </w:r>
      <w:bookmarkStart w:id="715" w:name="_ETM_Q2_639819"/>
      <w:bookmarkEnd w:id="715"/>
      <w:r w:rsidRPr="00A44E39">
        <w:rPr>
          <w:rtl/>
        </w:rPr>
        <w:t xml:space="preserve">ולא </w:t>
      </w:r>
      <w:bookmarkStart w:id="716" w:name="_ETM_Q2_640120"/>
      <w:bookmarkEnd w:id="716"/>
      <w:r w:rsidRPr="00A44E39">
        <w:rPr>
          <w:rtl/>
        </w:rPr>
        <w:t>בתפקיד</w:t>
      </w:r>
      <w:r w:rsidR="004F4C19">
        <w:rPr>
          <w:rFonts w:hint="cs"/>
          <w:rtl/>
        </w:rPr>
        <w:t>,</w:t>
      </w:r>
      <w:r w:rsidRPr="00A44E39">
        <w:rPr>
          <w:rtl/>
        </w:rPr>
        <w:t xml:space="preserve"> </w:t>
      </w:r>
      <w:bookmarkStart w:id="717" w:name="_ETM_Q2_641200"/>
      <w:bookmarkEnd w:id="717"/>
      <w:r w:rsidRPr="00A44E39">
        <w:rPr>
          <w:rtl/>
        </w:rPr>
        <w:t xml:space="preserve">בשום </w:t>
      </w:r>
      <w:bookmarkStart w:id="718" w:name="_ETM_Q2_642130"/>
      <w:bookmarkEnd w:id="718"/>
      <w:r w:rsidRPr="00A44E39">
        <w:rPr>
          <w:rtl/>
        </w:rPr>
        <w:t xml:space="preserve">טיעון </w:t>
      </w:r>
      <w:bookmarkStart w:id="719" w:name="_ETM_Q2_642640"/>
      <w:bookmarkEnd w:id="719"/>
      <w:r w:rsidRPr="00A44E39">
        <w:rPr>
          <w:rtl/>
        </w:rPr>
        <w:t>פוליטי</w:t>
      </w:r>
      <w:r>
        <w:rPr>
          <w:rFonts w:hint="cs"/>
          <w:rtl/>
        </w:rPr>
        <w:t>.</w:t>
      </w:r>
      <w:r w:rsidRPr="00A44E39">
        <w:rPr>
          <w:rtl/>
        </w:rPr>
        <w:t xml:space="preserve"> </w:t>
      </w:r>
      <w:bookmarkStart w:id="720" w:name="_ETM_Q2_643510"/>
      <w:bookmarkEnd w:id="720"/>
      <w:r w:rsidRPr="00A44E39">
        <w:rPr>
          <w:rtl/>
        </w:rPr>
        <w:t xml:space="preserve">זה </w:t>
      </w:r>
      <w:bookmarkStart w:id="721" w:name="_ETM_Q2_643840"/>
      <w:bookmarkEnd w:id="721"/>
      <w:r w:rsidRPr="00A44E39">
        <w:rPr>
          <w:rtl/>
        </w:rPr>
        <w:t>אסור</w:t>
      </w:r>
      <w:r w:rsidR="004F4C19">
        <w:rPr>
          <w:rFonts w:hint="cs"/>
          <w:rtl/>
        </w:rPr>
        <w:t>.</w:t>
      </w:r>
      <w:r w:rsidRPr="00A44E39">
        <w:rPr>
          <w:rtl/>
        </w:rPr>
        <w:t xml:space="preserve"> </w:t>
      </w:r>
      <w:bookmarkStart w:id="722" w:name="_ETM_Q2_644770"/>
      <w:bookmarkEnd w:id="722"/>
      <w:r w:rsidRPr="00A44E39">
        <w:rPr>
          <w:rtl/>
        </w:rPr>
        <w:t xml:space="preserve">זה </w:t>
      </w:r>
      <w:bookmarkStart w:id="723" w:name="_ETM_Q2_645010"/>
      <w:bookmarkEnd w:id="723"/>
      <w:r w:rsidRPr="00A44E39">
        <w:rPr>
          <w:rtl/>
        </w:rPr>
        <w:t>מסוכן</w:t>
      </w:r>
      <w:r>
        <w:rPr>
          <w:rFonts w:hint="cs"/>
          <w:rtl/>
        </w:rPr>
        <w:t>.</w:t>
      </w:r>
      <w:r w:rsidRPr="00A44E39">
        <w:rPr>
          <w:rtl/>
        </w:rPr>
        <w:t xml:space="preserve"> </w:t>
      </w:r>
      <w:bookmarkStart w:id="724" w:name="_ETM_Q2_646030"/>
      <w:bookmarkEnd w:id="724"/>
      <w:r>
        <w:rPr>
          <w:rFonts w:hint="cs"/>
          <w:rtl/>
        </w:rPr>
        <w:t>אנא,</w:t>
      </w:r>
      <w:r w:rsidRPr="00A44E39">
        <w:rPr>
          <w:rtl/>
        </w:rPr>
        <w:t xml:space="preserve"> </w:t>
      </w:r>
      <w:bookmarkStart w:id="725" w:name="_ETM_Q2_646600"/>
      <w:bookmarkEnd w:id="725"/>
      <w:r w:rsidRPr="00A44E39">
        <w:rPr>
          <w:rtl/>
        </w:rPr>
        <w:t>להפסיק</w:t>
      </w:r>
      <w:r>
        <w:rPr>
          <w:rFonts w:hint="cs"/>
          <w:rtl/>
        </w:rPr>
        <w:t>.</w:t>
      </w:r>
      <w:r w:rsidRPr="00A44E39">
        <w:rPr>
          <w:rtl/>
        </w:rPr>
        <w:t xml:space="preserve"> </w:t>
      </w:r>
      <w:bookmarkStart w:id="726" w:name="_ETM_Q2_647319"/>
      <w:bookmarkEnd w:id="726"/>
      <w:r w:rsidRPr="00A44E39">
        <w:rPr>
          <w:rtl/>
        </w:rPr>
        <w:t>תודה</w:t>
      </w:r>
      <w:r>
        <w:rPr>
          <w:rFonts w:hint="cs"/>
          <w:rtl/>
        </w:rPr>
        <w:t>.</w:t>
      </w:r>
      <w:r w:rsidRPr="00A44E39">
        <w:rPr>
          <w:rtl/>
        </w:rPr>
        <w:t xml:space="preserve"> </w:t>
      </w:r>
      <w:bookmarkStart w:id="727" w:name="_ETM_Q2_648549"/>
      <w:bookmarkEnd w:id="727"/>
    </w:p>
    <w:p w:rsidR="000C5CFD" w:rsidRDefault="000C5CFD" w:rsidP="00077363">
      <w:pPr>
        <w:rPr>
          <w:rtl/>
        </w:rPr>
      </w:pPr>
      <w:bookmarkStart w:id="728" w:name="_ETM_Q2_648500"/>
      <w:bookmarkStart w:id="729" w:name="_ETM_Q2_648587"/>
      <w:bookmarkEnd w:id="728"/>
      <w:bookmarkEnd w:id="729"/>
    </w:p>
    <w:p w:rsidR="000C5CFD" w:rsidRDefault="000C5CFD" w:rsidP="00077363">
      <w:pPr>
        <w:pStyle w:val="af7"/>
        <w:keepNext/>
        <w:rPr>
          <w:rtl/>
        </w:rPr>
      </w:pPr>
      <w:bookmarkStart w:id="730" w:name="_ETM_Q2_647011"/>
      <w:bookmarkStart w:id="731" w:name="_ETM_Q2_647087"/>
      <w:bookmarkEnd w:id="730"/>
      <w:bookmarkEnd w:id="731"/>
      <w:r w:rsidRPr="00C66226">
        <w:rPr>
          <w:rStyle w:val="TagStyle"/>
          <w:rtl/>
        </w:rPr>
        <w:t xml:space="preserve">&lt;&lt; יור &gt;&gt; </w:t>
      </w:r>
      <w:r>
        <w:rPr>
          <w:rtl/>
        </w:rPr>
        <w:t>היו"ר אמיר אוחנה:</w:t>
      </w:r>
      <w:r w:rsidRPr="00C66226">
        <w:rPr>
          <w:rStyle w:val="TagStyle"/>
          <w:rtl/>
        </w:rPr>
        <w:t xml:space="preserve"> &lt;&lt; יור &gt;&gt;</w:t>
      </w:r>
      <w:r>
        <w:rPr>
          <w:rtl/>
        </w:rPr>
        <w:t xml:space="preserve"> </w:t>
      </w:r>
    </w:p>
    <w:p w:rsidR="000C5CFD" w:rsidRPr="002C11AC" w:rsidRDefault="000C5CFD" w:rsidP="00077363">
      <w:pPr>
        <w:rPr>
          <w:rtl/>
          <w:lang w:eastAsia="he-IL"/>
        </w:rPr>
      </w:pPr>
    </w:p>
    <w:p w:rsidR="000C5CFD" w:rsidRDefault="000C5CFD" w:rsidP="00077363">
      <w:pPr>
        <w:rPr>
          <w:rtl/>
          <w:lang w:eastAsia="he-IL"/>
        </w:rPr>
      </w:pPr>
      <w:r>
        <w:rPr>
          <w:rFonts w:hint="cs"/>
          <w:rtl/>
          <w:lang w:eastAsia="he-IL"/>
        </w:rPr>
        <w:t xml:space="preserve">תודה לחבר הכנסת </w:t>
      </w:r>
      <w:r>
        <w:rPr>
          <w:rtl/>
        </w:rPr>
        <w:t>מלביצקי</w:t>
      </w:r>
      <w:r>
        <w:rPr>
          <w:rFonts w:hint="cs"/>
          <w:rtl/>
          <w:lang w:eastAsia="he-IL"/>
        </w:rPr>
        <w:t xml:space="preserve">. חברת הכנסת </w:t>
      </w:r>
      <w:r>
        <w:rPr>
          <w:rtl/>
        </w:rPr>
        <w:t>צגה מלקו</w:t>
      </w:r>
      <w:r>
        <w:rPr>
          <w:rFonts w:hint="cs"/>
          <w:rtl/>
        </w:rPr>
        <w:t xml:space="preserve">, ואחריה </w:t>
      </w:r>
      <w:r>
        <w:rPr>
          <w:rFonts w:hint="eastAsia"/>
          <w:rtl/>
        </w:rPr>
        <w:t>–</w:t>
      </w:r>
      <w:r>
        <w:rPr>
          <w:rFonts w:hint="cs"/>
          <w:rtl/>
        </w:rPr>
        <w:t xml:space="preserve"> חבר הכנסת </w:t>
      </w:r>
      <w:bookmarkStart w:id="732" w:name="_ETM_Q2_655952"/>
      <w:bookmarkEnd w:id="732"/>
      <w:r>
        <w:rPr>
          <w:rFonts w:hint="cs"/>
          <w:rtl/>
        </w:rPr>
        <w:t>אבי מעוז.</w:t>
      </w:r>
    </w:p>
    <w:p w:rsidR="000C5CFD" w:rsidRDefault="000C5CFD" w:rsidP="00077363">
      <w:pPr>
        <w:ind w:firstLine="0"/>
        <w:rPr>
          <w:rtl/>
          <w:lang w:eastAsia="he-IL"/>
        </w:rPr>
      </w:pPr>
      <w:r>
        <w:rPr>
          <w:rtl/>
          <w:lang w:eastAsia="he-IL"/>
        </w:rPr>
        <w:tab/>
      </w:r>
    </w:p>
    <w:p w:rsidR="000C5CFD" w:rsidRDefault="000C5CFD" w:rsidP="00077363">
      <w:pPr>
        <w:pStyle w:val="a4"/>
        <w:keepNext/>
        <w:rPr>
          <w:rtl/>
        </w:rPr>
      </w:pPr>
      <w:bookmarkStart w:id="733" w:name="ET_speaker_6527_7"/>
      <w:r w:rsidRPr="00EF7F66">
        <w:rPr>
          <w:rStyle w:val="TagStyle"/>
          <w:rtl/>
        </w:rPr>
        <w:t xml:space="preserve"> &lt;&lt; דובר &gt;&gt; </w:t>
      </w:r>
      <w:bookmarkStart w:id="734" w:name="_Toc138764308"/>
      <w:bookmarkStart w:id="735" w:name="_Toc156929331"/>
      <w:r>
        <w:rPr>
          <w:rtl/>
        </w:rPr>
        <w:t>צגה מלקו (הליכוד):</w:t>
      </w:r>
      <w:bookmarkEnd w:id="734"/>
      <w:bookmarkEnd w:id="735"/>
      <w:r w:rsidRPr="00EF7F66">
        <w:rPr>
          <w:rStyle w:val="TagStyle"/>
          <w:rtl/>
        </w:rPr>
        <w:t xml:space="preserve"> &lt;&lt; דובר &gt;&gt;</w:t>
      </w:r>
      <w:r>
        <w:rPr>
          <w:rtl/>
        </w:rPr>
        <w:t xml:space="preserve"> </w:t>
      </w:r>
      <w:bookmarkEnd w:id="733"/>
    </w:p>
    <w:p w:rsidR="000C5CFD" w:rsidRDefault="000C5CFD" w:rsidP="00077363">
      <w:pPr>
        <w:ind w:firstLine="0"/>
        <w:rPr>
          <w:rtl/>
        </w:rPr>
      </w:pPr>
      <w:r>
        <w:rPr>
          <w:rtl/>
          <w:lang w:eastAsia="he-IL"/>
        </w:rPr>
        <w:tab/>
      </w:r>
    </w:p>
    <w:p w:rsidR="000C5CFD" w:rsidRDefault="000C5CFD" w:rsidP="004F4C19">
      <w:pPr>
        <w:rPr>
          <w:rtl/>
        </w:rPr>
      </w:pPr>
      <w:bookmarkStart w:id="736" w:name="_ETM_Q2_648699"/>
      <w:bookmarkStart w:id="737" w:name="_ETM_Q2_648752"/>
      <w:bookmarkStart w:id="738" w:name="_ETM_Q2_661400"/>
      <w:bookmarkEnd w:id="736"/>
      <w:bookmarkEnd w:id="737"/>
      <w:bookmarkEnd w:id="738"/>
      <w:r w:rsidRPr="00A44E39">
        <w:rPr>
          <w:rtl/>
        </w:rPr>
        <w:t xml:space="preserve">אדוני </w:t>
      </w:r>
      <w:bookmarkStart w:id="739" w:name="_ETM_Q2_661819"/>
      <w:bookmarkEnd w:id="739"/>
      <w:r w:rsidRPr="00A44E39">
        <w:rPr>
          <w:rtl/>
        </w:rPr>
        <w:t>היושב-ראש</w:t>
      </w:r>
      <w:r>
        <w:rPr>
          <w:rFonts w:hint="cs"/>
          <w:rtl/>
        </w:rPr>
        <w:t>,</w:t>
      </w:r>
      <w:r w:rsidRPr="00A44E39">
        <w:rPr>
          <w:rtl/>
        </w:rPr>
        <w:t xml:space="preserve"> </w:t>
      </w:r>
      <w:bookmarkStart w:id="740" w:name="_ETM_Q2_662870"/>
      <w:bookmarkEnd w:id="740"/>
      <w:r w:rsidRPr="00A44E39">
        <w:rPr>
          <w:rtl/>
        </w:rPr>
        <w:t xml:space="preserve">כנסת </w:t>
      </w:r>
      <w:bookmarkStart w:id="741" w:name="_ETM_Q2_663379"/>
      <w:bookmarkEnd w:id="741"/>
      <w:r w:rsidRPr="00A44E39">
        <w:rPr>
          <w:rtl/>
        </w:rPr>
        <w:t>נכבדה</w:t>
      </w:r>
      <w:r>
        <w:rPr>
          <w:rFonts w:hint="cs"/>
          <w:rtl/>
        </w:rPr>
        <w:t>,</w:t>
      </w:r>
      <w:r w:rsidRPr="00A44E39">
        <w:rPr>
          <w:rtl/>
        </w:rPr>
        <w:t xml:space="preserve"> </w:t>
      </w:r>
      <w:bookmarkStart w:id="742" w:name="_ETM_Q2_664890"/>
      <w:bookmarkEnd w:id="742"/>
      <w:r w:rsidRPr="00A44E39">
        <w:rPr>
          <w:rtl/>
        </w:rPr>
        <w:t xml:space="preserve">הלילה </w:t>
      </w:r>
      <w:bookmarkStart w:id="743" w:name="_ETM_Q2_665430"/>
      <w:bookmarkEnd w:id="743"/>
      <w:r w:rsidRPr="00A44E39">
        <w:rPr>
          <w:rtl/>
        </w:rPr>
        <w:t xml:space="preserve">אני </w:t>
      </w:r>
      <w:bookmarkStart w:id="744" w:name="_ETM_Q2_665580"/>
      <w:bookmarkEnd w:id="744"/>
      <w:r>
        <w:rPr>
          <w:rFonts w:hint="cs"/>
          <w:rtl/>
        </w:rPr>
        <w:t>יוצאת עם שלושה</w:t>
      </w:r>
      <w:r w:rsidRPr="00A44E39">
        <w:rPr>
          <w:rtl/>
        </w:rPr>
        <w:t xml:space="preserve"> </w:t>
      </w:r>
      <w:bookmarkStart w:id="745" w:name="_ETM_Q2_666990"/>
      <w:bookmarkEnd w:id="745"/>
      <w:r w:rsidRPr="00A44E39">
        <w:rPr>
          <w:rtl/>
        </w:rPr>
        <w:t xml:space="preserve">חברי </w:t>
      </w:r>
      <w:bookmarkStart w:id="746" w:name="_ETM_Q2_667380"/>
      <w:bookmarkEnd w:id="746"/>
      <w:r w:rsidRPr="00A44E39">
        <w:rPr>
          <w:rtl/>
        </w:rPr>
        <w:t xml:space="preserve">כנסת </w:t>
      </w:r>
      <w:bookmarkStart w:id="747" w:name="_ETM_Q2_668739"/>
      <w:bookmarkEnd w:id="747"/>
      <w:r w:rsidRPr="00A44E39">
        <w:rPr>
          <w:rtl/>
        </w:rPr>
        <w:t xml:space="preserve">לבריסל </w:t>
      </w:r>
      <w:bookmarkStart w:id="748" w:name="_ETM_Q2_670360"/>
      <w:bookmarkStart w:id="749" w:name="_ETM_Q2_670570"/>
      <w:bookmarkEnd w:id="748"/>
      <w:bookmarkEnd w:id="749"/>
      <w:r>
        <w:rPr>
          <w:rFonts w:hint="cs"/>
          <w:rtl/>
        </w:rPr>
        <w:t>למ</w:t>
      </w:r>
      <w:r w:rsidRPr="00A44E39">
        <w:rPr>
          <w:rtl/>
        </w:rPr>
        <w:t xml:space="preserve">פגש </w:t>
      </w:r>
      <w:bookmarkStart w:id="750" w:name="_ETM_Q2_671110"/>
      <w:bookmarkEnd w:id="750"/>
      <w:r w:rsidRPr="00A44E39">
        <w:rPr>
          <w:rtl/>
        </w:rPr>
        <w:t>שנתי</w:t>
      </w:r>
      <w:r>
        <w:rPr>
          <w:rFonts w:hint="cs"/>
          <w:rtl/>
        </w:rPr>
        <w:t>,</w:t>
      </w:r>
      <w:r w:rsidRPr="00A44E39">
        <w:rPr>
          <w:rtl/>
        </w:rPr>
        <w:t xml:space="preserve"> </w:t>
      </w:r>
      <w:bookmarkStart w:id="751" w:name="_ETM_Q2_671590"/>
      <w:bookmarkEnd w:id="751"/>
      <w:r w:rsidRPr="00A44E39">
        <w:rPr>
          <w:rtl/>
        </w:rPr>
        <w:t xml:space="preserve">דיאלוג </w:t>
      </w:r>
      <w:bookmarkStart w:id="752" w:name="_ETM_Q2_672130"/>
      <w:bookmarkEnd w:id="752"/>
      <w:r w:rsidRPr="00A44E39">
        <w:rPr>
          <w:rtl/>
        </w:rPr>
        <w:t xml:space="preserve">שנתי </w:t>
      </w:r>
      <w:bookmarkStart w:id="753" w:name="_ETM_Q2_672760"/>
      <w:bookmarkEnd w:id="753"/>
      <w:r w:rsidRPr="00A44E39">
        <w:rPr>
          <w:rtl/>
        </w:rPr>
        <w:t xml:space="preserve">עם </w:t>
      </w:r>
      <w:bookmarkStart w:id="754" w:name="_ETM_Q2_672910"/>
      <w:bookmarkEnd w:id="754"/>
      <w:r w:rsidRPr="00A44E39">
        <w:rPr>
          <w:rtl/>
        </w:rPr>
        <w:t xml:space="preserve">הפרלמנט </w:t>
      </w:r>
      <w:bookmarkStart w:id="755" w:name="_ETM_Q2_673780"/>
      <w:bookmarkEnd w:id="755"/>
      <w:r w:rsidRPr="00A44E39">
        <w:rPr>
          <w:rtl/>
        </w:rPr>
        <w:t>האירופי</w:t>
      </w:r>
      <w:r>
        <w:rPr>
          <w:rFonts w:hint="cs"/>
          <w:rtl/>
        </w:rPr>
        <w:t>.</w:t>
      </w:r>
      <w:r w:rsidRPr="00A44E39">
        <w:rPr>
          <w:rtl/>
        </w:rPr>
        <w:t xml:space="preserve"> </w:t>
      </w:r>
      <w:bookmarkStart w:id="756" w:name="_ETM_Q2_675870"/>
      <w:bookmarkEnd w:id="756"/>
      <w:r w:rsidRPr="00A44E39">
        <w:rPr>
          <w:rtl/>
        </w:rPr>
        <w:t xml:space="preserve">מאז </w:t>
      </w:r>
      <w:bookmarkStart w:id="757" w:name="_ETM_Q2_676290"/>
      <w:bookmarkStart w:id="758" w:name="_ETM_Q2_676650"/>
      <w:bookmarkEnd w:id="757"/>
      <w:bookmarkEnd w:id="758"/>
      <w:r w:rsidRPr="00A44E39">
        <w:rPr>
          <w:rtl/>
        </w:rPr>
        <w:t xml:space="preserve">נכנסתי </w:t>
      </w:r>
      <w:bookmarkStart w:id="759" w:name="_ETM_Q2_677100"/>
      <w:bookmarkEnd w:id="759"/>
      <w:r w:rsidRPr="00A44E39">
        <w:rPr>
          <w:rtl/>
        </w:rPr>
        <w:t xml:space="preserve">לכנסת </w:t>
      </w:r>
      <w:bookmarkStart w:id="760" w:name="_ETM_Q2_677670"/>
      <w:bookmarkEnd w:id="760"/>
      <w:r>
        <w:rPr>
          <w:rtl/>
        </w:rPr>
        <w:t>ז</w:t>
      </w:r>
      <w:r>
        <w:rPr>
          <w:rFonts w:hint="cs"/>
          <w:rtl/>
        </w:rPr>
        <w:t>את</w:t>
      </w:r>
      <w:r w:rsidRPr="00A44E39">
        <w:rPr>
          <w:rtl/>
        </w:rPr>
        <w:t xml:space="preserve"> </w:t>
      </w:r>
      <w:bookmarkStart w:id="761" w:name="_ETM_Q2_678750"/>
      <w:bookmarkEnd w:id="761"/>
      <w:r>
        <w:rPr>
          <w:rFonts w:hint="cs"/>
          <w:rtl/>
        </w:rPr>
        <w:t>ה</w:t>
      </w:r>
      <w:r w:rsidRPr="00A44E39">
        <w:rPr>
          <w:rtl/>
        </w:rPr>
        <w:t xml:space="preserve">משלחת </w:t>
      </w:r>
      <w:bookmarkStart w:id="762" w:name="_ETM_Q2_680730"/>
      <w:bookmarkEnd w:id="762"/>
      <w:r>
        <w:rPr>
          <w:rFonts w:hint="cs"/>
          <w:rtl/>
        </w:rPr>
        <w:t>הרביעית</w:t>
      </w:r>
      <w:r w:rsidRPr="00A44E39">
        <w:rPr>
          <w:rtl/>
        </w:rPr>
        <w:t xml:space="preserve"> </w:t>
      </w:r>
      <w:bookmarkStart w:id="763" w:name="_ETM_Q2_681329"/>
      <w:bookmarkEnd w:id="763"/>
      <w:r w:rsidRPr="00A44E39">
        <w:rPr>
          <w:rtl/>
        </w:rPr>
        <w:t>שלי</w:t>
      </w:r>
      <w:r>
        <w:rPr>
          <w:rFonts w:hint="cs"/>
          <w:rtl/>
        </w:rPr>
        <w:t>.</w:t>
      </w:r>
      <w:r w:rsidRPr="00A44E39">
        <w:rPr>
          <w:rtl/>
        </w:rPr>
        <w:t xml:space="preserve"> </w:t>
      </w:r>
      <w:bookmarkStart w:id="764" w:name="_ETM_Q2_683069"/>
      <w:bookmarkEnd w:id="764"/>
      <w:r w:rsidRPr="00A44E39">
        <w:rPr>
          <w:rtl/>
        </w:rPr>
        <w:t xml:space="preserve">במשך </w:t>
      </w:r>
      <w:bookmarkStart w:id="765" w:name="_ETM_Q2_683549"/>
      <w:bookmarkEnd w:id="765"/>
      <w:r w:rsidRPr="00A44E39">
        <w:rPr>
          <w:rtl/>
        </w:rPr>
        <w:t>השנים</w:t>
      </w:r>
      <w:r>
        <w:rPr>
          <w:rFonts w:hint="cs"/>
          <w:rtl/>
        </w:rPr>
        <w:t>,</w:t>
      </w:r>
      <w:r w:rsidRPr="00A44E39">
        <w:rPr>
          <w:rtl/>
        </w:rPr>
        <w:t xml:space="preserve"> </w:t>
      </w:r>
      <w:bookmarkStart w:id="766" w:name="_ETM_Q2_684060"/>
      <w:bookmarkEnd w:id="766"/>
      <w:r w:rsidRPr="00A44E39">
        <w:rPr>
          <w:rtl/>
        </w:rPr>
        <w:t xml:space="preserve">לפני </w:t>
      </w:r>
      <w:bookmarkStart w:id="767" w:name="_ETM_Q2_684389"/>
      <w:bookmarkEnd w:id="767"/>
      <w:r w:rsidRPr="00A44E39">
        <w:rPr>
          <w:rtl/>
        </w:rPr>
        <w:t xml:space="preserve">שנכנסתי </w:t>
      </w:r>
      <w:bookmarkStart w:id="768" w:name="_ETM_Q2_685019"/>
      <w:bookmarkEnd w:id="768"/>
      <w:r w:rsidRPr="00A44E39">
        <w:rPr>
          <w:rtl/>
        </w:rPr>
        <w:t>לכנסת</w:t>
      </w:r>
      <w:r>
        <w:rPr>
          <w:rFonts w:hint="cs"/>
          <w:rtl/>
        </w:rPr>
        <w:t>,</w:t>
      </w:r>
      <w:r w:rsidRPr="00A44E39">
        <w:rPr>
          <w:rtl/>
        </w:rPr>
        <w:t xml:space="preserve"> </w:t>
      </w:r>
      <w:bookmarkStart w:id="769" w:name="_ETM_Q2_686310"/>
      <w:bookmarkEnd w:id="769"/>
      <w:r w:rsidRPr="00A44E39">
        <w:rPr>
          <w:rtl/>
        </w:rPr>
        <w:t xml:space="preserve">יצאתי </w:t>
      </w:r>
      <w:bookmarkStart w:id="770" w:name="_ETM_Q2_687780"/>
      <w:bookmarkEnd w:id="770"/>
      <w:r w:rsidRPr="00A44E39">
        <w:rPr>
          <w:rtl/>
        </w:rPr>
        <w:t xml:space="preserve">מטעם </w:t>
      </w:r>
      <w:bookmarkStart w:id="771" w:name="_ETM_Q2_688200"/>
      <w:bookmarkEnd w:id="771"/>
      <w:r w:rsidRPr="00A44E39">
        <w:rPr>
          <w:rtl/>
        </w:rPr>
        <w:t xml:space="preserve">המדינה </w:t>
      </w:r>
      <w:bookmarkStart w:id="772" w:name="_ETM_Q2_688800"/>
      <w:bookmarkEnd w:id="772"/>
      <w:r w:rsidRPr="00A44E39">
        <w:rPr>
          <w:rtl/>
        </w:rPr>
        <w:t>למש</w:t>
      </w:r>
      <w:r>
        <w:rPr>
          <w:rFonts w:hint="cs"/>
          <w:rtl/>
        </w:rPr>
        <w:t>ל</w:t>
      </w:r>
      <w:r w:rsidRPr="00A44E39">
        <w:rPr>
          <w:rtl/>
        </w:rPr>
        <w:t>חות</w:t>
      </w:r>
      <w:r>
        <w:rPr>
          <w:rFonts w:hint="cs"/>
          <w:rtl/>
        </w:rPr>
        <w:t>.</w:t>
      </w:r>
      <w:r w:rsidRPr="00A44E39">
        <w:rPr>
          <w:rtl/>
        </w:rPr>
        <w:t xml:space="preserve"> </w:t>
      </w:r>
      <w:bookmarkStart w:id="773" w:name="_ETM_Q2_690060"/>
      <w:bookmarkEnd w:id="773"/>
      <w:r w:rsidRPr="00A44E39">
        <w:rPr>
          <w:rtl/>
        </w:rPr>
        <w:t>במיוחד</w:t>
      </w:r>
      <w:r>
        <w:rPr>
          <w:rFonts w:hint="cs"/>
          <w:rtl/>
        </w:rPr>
        <w:t>,</w:t>
      </w:r>
      <w:r w:rsidRPr="00A44E39">
        <w:rPr>
          <w:rtl/>
        </w:rPr>
        <w:t xml:space="preserve"> </w:t>
      </w:r>
      <w:bookmarkStart w:id="774" w:name="_ETM_Q2_691420"/>
      <w:bookmarkEnd w:id="774"/>
      <w:r w:rsidRPr="00A44E39">
        <w:rPr>
          <w:rtl/>
        </w:rPr>
        <w:t xml:space="preserve">פעם </w:t>
      </w:r>
      <w:bookmarkStart w:id="775" w:name="_ETM_Q2_691720"/>
      <w:bookmarkEnd w:id="775"/>
      <w:r w:rsidRPr="00A44E39">
        <w:rPr>
          <w:rtl/>
        </w:rPr>
        <w:t xml:space="preserve">בשנה </w:t>
      </w:r>
      <w:bookmarkStart w:id="776" w:name="_ETM_Q2_692200"/>
      <w:bookmarkEnd w:id="776"/>
      <w:r w:rsidRPr="00A44E39">
        <w:rPr>
          <w:rtl/>
        </w:rPr>
        <w:t xml:space="preserve">יש </w:t>
      </w:r>
      <w:bookmarkStart w:id="777" w:name="_ETM_Q2_692530"/>
      <w:bookmarkEnd w:id="777"/>
      <w:r w:rsidRPr="00A44E39">
        <w:rPr>
          <w:rtl/>
        </w:rPr>
        <w:t xml:space="preserve">שבוע </w:t>
      </w:r>
      <w:bookmarkStart w:id="778" w:name="_ETM_Q2_693069"/>
      <w:bookmarkEnd w:id="778"/>
      <w:r w:rsidRPr="00A44E39">
        <w:rPr>
          <w:rtl/>
        </w:rPr>
        <w:t xml:space="preserve">שנקרא </w:t>
      </w:r>
      <w:bookmarkStart w:id="779" w:name="_ETM_Q2_694059"/>
      <w:bookmarkEnd w:id="779"/>
      <w:r>
        <w:rPr>
          <w:rFonts w:hint="cs"/>
          <w:rtl/>
        </w:rPr>
        <w:t>"</w:t>
      </w:r>
      <w:r w:rsidRPr="00A44E39">
        <w:rPr>
          <w:rtl/>
        </w:rPr>
        <w:t xml:space="preserve">שבוע </w:t>
      </w:r>
      <w:bookmarkStart w:id="780" w:name="_ETM_Q2_694569"/>
      <w:bookmarkEnd w:id="780"/>
      <w:r w:rsidRPr="00A44E39">
        <w:rPr>
          <w:rtl/>
        </w:rPr>
        <w:t>האפרטהייד</w:t>
      </w:r>
      <w:r>
        <w:rPr>
          <w:rFonts w:hint="cs"/>
          <w:rtl/>
        </w:rPr>
        <w:t>",</w:t>
      </w:r>
      <w:r w:rsidRPr="00A44E39">
        <w:rPr>
          <w:rtl/>
        </w:rPr>
        <w:t xml:space="preserve"> </w:t>
      </w:r>
      <w:bookmarkStart w:id="781" w:name="_ETM_Q2_695799"/>
      <w:bookmarkEnd w:id="781"/>
      <w:r w:rsidRPr="00A44E39">
        <w:rPr>
          <w:rtl/>
        </w:rPr>
        <w:t xml:space="preserve">נגד </w:t>
      </w:r>
      <w:bookmarkStart w:id="782" w:name="_ETM_Q2_696250"/>
      <w:bookmarkEnd w:id="782"/>
      <w:r w:rsidRPr="00A44E39">
        <w:rPr>
          <w:rtl/>
        </w:rPr>
        <w:t xml:space="preserve">מדינת </w:t>
      </w:r>
      <w:bookmarkStart w:id="783" w:name="_ETM_Q2_696700"/>
      <w:bookmarkEnd w:id="783"/>
      <w:r w:rsidRPr="00A44E39">
        <w:rPr>
          <w:rtl/>
        </w:rPr>
        <w:t>ישראל</w:t>
      </w:r>
      <w:r>
        <w:rPr>
          <w:rFonts w:hint="cs"/>
          <w:rtl/>
        </w:rPr>
        <w:t>.</w:t>
      </w:r>
      <w:bookmarkStart w:id="784" w:name="_ETM_Q2_698099"/>
      <w:bookmarkEnd w:id="784"/>
      <w:r>
        <w:rPr>
          <w:rFonts w:hint="cs"/>
          <w:rtl/>
        </w:rPr>
        <w:t xml:space="preserve"> </w:t>
      </w:r>
      <w:bookmarkStart w:id="785" w:name="_ETM_Q2_698519"/>
      <w:bookmarkEnd w:id="785"/>
      <w:r>
        <w:rPr>
          <w:rFonts w:hint="cs"/>
          <w:rtl/>
        </w:rPr>
        <w:t>חמש</w:t>
      </w:r>
      <w:r w:rsidRPr="00A44E39">
        <w:rPr>
          <w:rtl/>
        </w:rPr>
        <w:t xml:space="preserve"> </w:t>
      </w:r>
      <w:bookmarkStart w:id="786" w:name="_ETM_Q2_698909"/>
      <w:bookmarkEnd w:id="786"/>
      <w:r w:rsidRPr="00A44E39">
        <w:rPr>
          <w:rtl/>
        </w:rPr>
        <w:t xml:space="preserve">מדינות </w:t>
      </w:r>
      <w:bookmarkStart w:id="787" w:name="_ETM_Q2_699390"/>
      <w:bookmarkEnd w:id="787"/>
      <w:r>
        <w:rPr>
          <w:rFonts w:hint="cs"/>
          <w:rtl/>
        </w:rPr>
        <w:t>מקיימות את</w:t>
      </w:r>
      <w:r w:rsidRPr="00A44E39">
        <w:rPr>
          <w:rtl/>
        </w:rPr>
        <w:t xml:space="preserve"> </w:t>
      </w:r>
      <w:bookmarkStart w:id="788" w:name="_ETM_Q2_700049"/>
      <w:bookmarkEnd w:id="788"/>
      <w:r w:rsidRPr="00A44E39">
        <w:rPr>
          <w:rtl/>
        </w:rPr>
        <w:t>זה</w:t>
      </w:r>
      <w:r>
        <w:rPr>
          <w:rFonts w:hint="cs"/>
          <w:rtl/>
        </w:rPr>
        <w:t>:</w:t>
      </w:r>
      <w:r w:rsidRPr="00A44E39">
        <w:rPr>
          <w:rtl/>
        </w:rPr>
        <w:t xml:space="preserve"> </w:t>
      </w:r>
      <w:bookmarkStart w:id="789" w:name="_ETM_Q2_700730"/>
      <w:bookmarkEnd w:id="789"/>
      <w:r w:rsidRPr="00A44E39">
        <w:rPr>
          <w:rtl/>
        </w:rPr>
        <w:t xml:space="preserve">דרום </w:t>
      </w:r>
      <w:bookmarkStart w:id="790" w:name="_ETM_Q2_701209"/>
      <w:bookmarkEnd w:id="790"/>
      <w:r w:rsidRPr="00A44E39">
        <w:rPr>
          <w:rtl/>
        </w:rPr>
        <w:t>אפריקה</w:t>
      </w:r>
      <w:r>
        <w:rPr>
          <w:rFonts w:hint="cs"/>
          <w:rtl/>
        </w:rPr>
        <w:t>,</w:t>
      </w:r>
      <w:r w:rsidRPr="00A44E39">
        <w:rPr>
          <w:rtl/>
        </w:rPr>
        <w:t xml:space="preserve"> </w:t>
      </w:r>
      <w:bookmarkStart w:id="791" w:name="_ETM_Q2_702470"/>
      <w:bookmarkEnd w:id="791"/>
      <w:r w:rsidRPr="00A44E39">
        <w:rPr>
          <w:rtl/>
        </w:rPr>
        <w:t>אנגליה</w:t>
      </w:r>
      <w:r>
        <w:rPr>
          <w:rFonts w:hint="cs"/>
          <w:rtl/>
        </w:rPr>
        <w:t>,</w:t>
      </w:r>
      <w:r w:rsidRPr="00A44E39">
        <w:rPr>
          <w:rtl/>
        </w:rPr>
        <w:t xml:space="preserve"> </w:t>
      </w:r>
      <w:bookmarkStart w:id="792" w:name="_ETM_Q2_703610"/>
      <w:bookmarkEnd w:id="792"/>
      <w:r w:rsidRPr="00A44E39">
        <w:rPr>
          <w:rtl/>
        </w:rPr>
        <w:t>ספרד</w:t>
      </w:r>
      <w:r>
        <w:rPr>
          <w:rFonts w:hint="cs"/>
          <w:rtl/>
        </w:rPr>
        <w:t>,</w:t>
      </w:r>
      <w:r w:rsidRPr="00A44E39">
        <w:rPr>
          <w:rtl/>
        </w:rPr>
        <w:t xml:space="preserve"> </w:t>
      </w:r>
      <w:bookmarkStart w:id="793" w:name="_ETM_Q2_704690"/>
      <w:bookmarkEnd w:id="793"/>
      <w:r w:rsidRPr="00A44E39">
        <w:rPr>
          <w:rtl/>
        </w:rPr>
        <w:t xml:space="preserve">ארצות </w:t>
      </w:r>
      <w:bookmarkStart w:id="794" w:name="_ETM_Q2_705140"/>
      <w:bookmarkEnd w:id="794"/>
      <w:r w:rsidRPr="00A44E39">
        <w:rPr>
          <w:rtl/>
        </w:rPr>
        <w:t xml:space="preserve">הברית </w:t>
      </w:r>
      <w:bookmarkStart w:id="795" w:name="_ETM_Q2_705709"/>
      <w:bookmarkEnd w:id="795"/>
      <w:r>
        <w:rPr>
          <w:rFonts w:hint="cs"/>
          <w:rtl/>
        </w:rPr>
        <w:t>ו</w:t>
      </w:r>
      <w:r w:rsidRPr="00A44E39">
        <w:rPr>
          <w:rtl/>
        </w:rPr>
        <w:t>אירלנד</w:t>
      </w:r>
      <w:r>
        <w:rPr>
          <w:rFonts w:hint="cs"/>
          <w:rtl/>
        </w:rPr>
        <w:t>.</w:t>
      </w:r>
      <w:r w:rsidRPr="00A44E39">
        <w:rPr>
          <w:rtl/>
        </w:rPr>
        <w:t xml:space="preserve"> </w:t>
      </w:r>
      <w:bookmarkStart w:id="796" w:name="_ETM_Q2_707620"/>
      <w:bookmarkEnd w:id="796"/>
      <w:r w:rsidRPr="00A44E39">
        <w:rPr>
          <w:rtl/>
        </w:rPr>
        <w:t xml:space="preserve">אני </w:t>
      </w:r>
      <w:bookmarkStart w:id="797" w:name="_ETM_Q2_707890"/>
      <w:bookmarkEnd w:id="797"/>
      <w:r w:rsidRPr="00A44E39">
        <w:rPr>
          <w:rtl/>
        </w:rPr>
        <w:t xml:space="preserve">השתתפתי </w:t>
      </w:r>
      <w:bookmarkStart w:id="798" w:name="_ETM_Q2_708670"/>
      <w:bookmarkEnd w:id="798"/>
      <w:r w:rsidRPr="00A44E39">
        <w:rPr>
          <w:rtl/>
        </w:rPr>
        <w:t xml:space="preserve">בכמה </w:t>
      </w:r>
      <w:bookmarkStart w:id="799" w:name="_ETM_Q2_709150"/>
      <w:bookmarkEnd w:id="799"/>
      <w:r w:rsidRPr="00A44E39">
        <w:rPr>
          <w:rtl/>
        </w:rPr>
        <w:t>מקומות</w:t>
      </w:r>
      <w:r>
        <w:rPr>
          <w:rFonts w:hint="cs"/>
          <w:rtl/>
        </w:rPr>
        <w:t>.</w:t>
      </w:r>
      <w:r w:rsidRPr="00A44E39">
        <w:rPr>
          <w:rtl/>
        </w:rPr>
        <w:t xml:space="preserve"> </w:t>
      </w:r>
      <w:bookmarkStart w:id="800" w:name="_ETM_Q2_709750"/>
      <w:bookmarkStart w:id="801" w:name="_ETM_Q2_711080"/>
      <w:bookmarkEnd w:id="800"/>
      <w:bookmarkEnd w:id="801"/>
      <w:r w:rsidRPr="00A44E39">
        <w:rPr>
          <w:rtl/>
        </w:rPr>
        <w:t xml:space="preserve">אירלנד </w:t>
      </w:r>
      <w:bookmarkStart w:id="802" w:name="_ETM_Q2_711709"/>
      <w:bookmarkEnd w:id="802"/>
      <w:r w:rsidRPr="00A44E39">
        <w:rPr>
          <w:rtl/>
        </w:rPr>
        <w:t>ז</w:t>
      </w:r>
      <w:r>
        <w:rPr>
          <w:rFonts w:hint="cs"/>
          <w:rtl/>
        </w:rPr>
        <w:t>את</w:t>
      </w:r>
      <w:r w:rsidRPr="00A44E39">
        <w:rPr>
          <w:rtl/>
        </w:rPr>
        <w:t xml:space="preserve"> </w:t>
      </w:r>
      <w:bookmarkStart w:id="803" w:name="_ETM_Q2_711860"/>
      <w:bookmarkEnd w:id="803"/>
      <w:r w:rsidRPr="00A44E39">
        <w:rPr>
          <w:rtl/>
        </w:rPr>
        <w:t xml:space="preserve">זירה </w:t>
      </w:r>
      <w:bookmarkStart w:id="804" w:name="_ETM_Q2_712340"/>
      <w:bookmarkEnd w:id="804"/>
      <w:r w:rsidRPr="00A44E39">
        <w:rPr>
          <w:rtl/>
        </w:rPr>
        <w:t xml:space="preserve">מאוד </w:t>
      </w:r>
      <w:bookmarkStart w:id="805" w:name="_ETM_Q2_712849"/>
      <w:bookmarkEnd w:id="805"/>
      <w:r w:rsidRPr="00A44E39">
        <w:rPr>
          <w:rtl/>
        </w:rPr>
        <w:t>קשה</w:t>
      </w:r>
      <w:r>
        <w:rPr>
          <w:rFonts w:hint="cs"/>
          <w:rtl/>
        </w:rPr>
        <w:t>, במיוחד,</w:t>
      </w:r>
      <w:r w:rsidRPr="00A44E39">
        <w:rPr>
          <w:rtl/>
        </w:rPr>
        <w:t xml:space="preserve"> </w:t>
      </w:r>
      <w:bookmarkStart w:id="806" w:name="_ETM_Q2_713910"/>
      <w:bookmarkEnd w:id="806"/>
      <w:r w:rsidRPr="00A44E39">
        <w:rPr>
          <w:rtl/>
        </w:rPr>
        <w:t xml:space="preserve">והשתתפתי </w:t>
      </w:r>
      <w:bookmarkStart w:id="807" w:name="_ETM_Q2_715170"/>
      <w:bookmarkStart w:id="808" w:name="_ETM_Q2_718020"/>
      <w:bookmarkStart w:id="809" w:name="_ETM_Q2_718860"/>
      <w:bookmarkEnd w:id="807"/>
      <w:bookmarkEnd w:id="808"/>
      <w:bookmarkEnd w:id="809"/>
      <w:r w:rsidRPr="00A44E39">
        <w:rPr>
          <w:rtl/>
        </w:rPr>
        <w:t xml:space="preserve">בשבוע </w:t>
      </w:r>
      <w:bookmarkStart w:id="810" w:name="_ETM_Q2_715980"/>
      <w:bookmarkStart w:id="811" w:name="_ETM_Q2_716640"/>
      <w:bookmarkEnd w:id="810"/>
      <w:bookmarkEnd w:id="811"/>
      <w:r>
        <w:rPr>
          <w:rFonts w:hint="cs"/>
          <w:rtl/>
        </w:rPr>
        <w:t>ה</w:t>
      </w:r>
      <w:r w:rsidRPr="00A44E39">
        <w:rPr>
          <w:rtl/>
        </w:rPr>
        <w:t>אפרטהייד כ</w:t>
      </w:r>
      <w:bookmarkStart w:id="812" w:name="_ETM_Q2_716790"/>
      <w:bookmarkEnd w:id="812"/>
      <w:r w:rsidRPr="00A44E39">
        <w:rPr>
          <w:rtl/>
        </w:rPr>
        <w:t xml:space="preserve">מדינת </w:t>
      </w:r>
      <w:bookmarkStart w:id="813" w:name="_ETM_Q2_717270"/>
      <w:bookmarkEnd w:id="813"/>
      <w:r w:rsidRPr="00A44E39">
        <w:rPr>
          <w:rtl/>
        </w:rPr>
        <w:t>ישראל</w:t>
      </w:r>
      <w:r>
        <w:rPr>
          <w:rFonts w:hint="cs"/>
          <w:rtl/>
        </w:rPr>
        <w:t>,</w:t>
      </w:r>
      <w:r w:rsidRPr="00A44E39">
        <w:rPr>
          <w:rtl/>
        </w:rPr>
        <w:t xml:space="preserve"> </w:t>
      </w:r>
      <w:r>
        <w:rPr>
          <w:rFonts w:hint="cs"/>
          <w:rtl/>
        </w:rPr>
        <w:t xml:space="preserve">אפרטהייד </w:t>
      </w:r>
      <w:r w:rsidRPr="00A44E39">
        <w:rPr>
          <w:rtl/>
        </w:rPr>
        <w:t xml:space="preserve">נגד </w:t>
      </w:r>
      <w:bookmarkStart w:id="814" w:name="_ETM_Q2_719190"/>
      <w:bookmarkEnd w:id="814"/>
      <w:r w:rsidRPr="00A44E39">
        <w:rPr>
          <w:rtl/>
        </w:rPr>
        <w:t xml:space="preserve">מדינת </w:t>
      </w:r>
      <w:bookmarkStart w:id="815" w:name="_ETM_Q2_719610"/>
      <w:bookmarkEnd w:id="815"/>
      <w:r w:rsidRPr="00A44E39">
        <w:rPr>
          <w:rtl/>
        </w:rPr>
        <w:t>ישראל</w:t>
      </w:r>
      <w:r>
        <w:rPr>
          <w:rFonts w:hint="cs"/>
          <w:rtl/>
        </w:rPr>
        <w:t>.</w:t>
      </w:r>
      <w:r w:rsidRPr="00A44E39">
        <w:rPr>
          <w:rtl/>
        </w:rPr>
        <w:t xml:space="preserve"> </w:t>
      </w:r>
      <w:bookmarkStart w:id="816" w:name="_ETM_Q2_720800"/>
      <w:bookmarkStart w:id="817" w:name="_ETM_Q2_725647"/>
      <w:bookmarkStart w:id="818" w:name="_ETM_Q2_725709"/>
      <w:bookmarkStart w:id="819" w:name="_ETM_Q2_726270"/>
      <w:bookmarkStart w:id="820" w:name="_ETM_Q2_726338"/>
      <w:bookmarkEnd w:id="816"/>
      <w:bookmarkEnd w:id="817"/>
      <w:bookmarkEnd w:id="818"/>
      <w:bookmarkEnd w:id="819"/>
      <w:bookmarkEnd w:id="820"/>
      <w:r w:rsidRPr="00A44E39">
        <w:rPr>
          <w:rtl/>
        </w:rPr>
        <w:t xml:space="preserve">בכל </w:t>
      </w:r>
      <w:bookmarkStart w:id="821" w:name="_ETM_Q2_721429"/>
      <w:bookmarkEnd w:id="821"/>
      <w:r w:rsidRPr="00A44E39">
        <w:rPr>
          <w:rtl/>
        </w:rPr>
        <w:t xml:space="preserve">מקום </w:t>
      </w:r>
      <w:bookmarkStart w:id="822" w:name="_ETM_Q2_721760"/>
      <w:bookmarkEnd w:id="822"/>
      <w:r w:rsidRPr="00A44E39">
        <w:rPr>
          <w:rtl/>
        </w:rPr>
        <w:t>שהלכתי</w:t>
      </w:r>
      <w:r>
        <w:rPr>
          <w:rFonts w:hint="cs"/>
          <w:rtl/>
        </w:rPr>
        <w:t xml:space="preserve">, </w:t>
      </w:r>
      <w:r w:rsidRPr="00A44E39">
        <w:rPr>
          <w:rtl/>
        </w:rPr>
        <w:t>השתתפתי</w:t>
      </w:r>
      <w:r>
        <w:rPr>
          <w:rFonts w:hint="cs"/>
          <w:rtl/>
        </w:rPr>
        <w:t>,</w:t>
      </w:r>
      <w:r w:rsidRPr="00A44E39">
        <w:rPr>
          <w:rtl/>
        </w:rPr>
        <w:t xml:space="preserve"> </w:t>
      </w:r>
      <w:bookmarkStart w:id="823" w:name="_ETM_Q2_724209"/>
      <w:bookmarkEnd w:id="823"/>
      <w:r w:rsidRPr="00A44E39">
        <w:rPr>
          <w:rtl/>
        </w:rPr>
        <w:t xml:space="preserve">היו </w:t>
      </w:r>
      <w:bookmarkStart w:id="824" w:name="_ETM_Q2_724720"/>
      <w:bookmarkEnd w:id="824"/>
      <w:r w:rsidRPr="00A44E39">
        <w:rPr>
          <w:rtl/>
        </w:rPr>
        <w:t xml:space="preserve">באים </w:t>
      </w:r>
      <w:bookmarkStart w:id="825" w:name="_ETM_Q2_725170"/>
      <w:bookmarkEnd w:id="825"/>
      <w:r w:rsidRPr="00A44E39">
        <w:rPr>
          <w:rtl/>
        </w:rPr>
        <w:t xml:space="preserve">להפגין </w:t>
      </w:r>
      <w:bookmarkStart w:id="826" w:name="_ETM_Q2_725800"/>
      <w:bookmarkEnd w:id="826"/>
      <w:r w:rsidRPr="00A44E39">
        <w:rPr>
          <w:rtl/>
        </w:rPr>
        <w:t xml:space="preserve">נגדנו </w:t>
      </w:r>
      <w:bookmarkStart w:id="827" w:name="_ETM_Q2_726800"/>
      <w:bookmarkEnd w:id="827"/>
      <w:r w:rsidRPr="00A44E39">
        <w:rPr>
          <w:rtl/>
        </w:rPr>
        <w:t xml:space="preserve">שונאי </w:t>
      </w:r>
      <w:bookmarkStart w:id="828" w:name="_ETM_Q2_727280"/>
      <w:bookmarkEnd w:id="828"/>
      <w:r w:rsidRPr="00A44E39">
        <w:rPr>
          <w:rtl/>
        </w:rPr>
        <w:t>ישראל</w:t>
      </w:r>
      <w:r>
        <w:rPr>
          <w:rFonts w:hint="cs"/>
          <w:rtl/>
        </w:rPr>
        <w:t>,</w:t>
      </w:r>
      <w:r w:rsidRPr="00A44E39">
        <w:rPr>
          <w:rtl/>
        </w:rPr>
        <w:t xml:space="preserve"> </w:t>
      </w:r>
      <w:bookmarkStart w:id="829" w:name="_ETM_Q2_728860"/>
      <w:bookmarkEnd w:id="829"/>
      <w:r w:rsidRPr="00A44E39">
        <w:rPr>
          <w:rtl/>
        </w:rPr>
        <w:t xml:space="preserve">כמו </w:t>
      </w:r>
      <w:bookmarkStart w:id="830" w:name="_ETM_Q2_729190"/>
      <w:bookmarkEnd w:id="830"/>
      <w:r w:rsidRPr="00A44E39">
        <w:rPr>
          <w:rtl/>
        </w:rPr>
        <w:t xml:space="preserve">ארגון </w:t>
      </w:r>
      <w:bookmarkStart w:id="831" w:name="_ETM_Q2_729580"/>
      <w:bookmarkEnd w:id="831"/>
      <w:r w:rsidRPr="00A44E39">
        <w:t>BDS</w:t>
      </w:r>
      <w:r>
        <w:rPr>
          <w:rFonts w:hint="cs"/>
          <w:rtl/>
        </w:rPr>
        <w:t>,</w:t>
      </w:r>
      <w:r w:rsidRPr="00A44E39">
        <w:rPr>
          <w:rtl/>
        </w:rPr>
        <w:t xml:space="preserve"> </w:t>
      </w:r>
      <w:bookmarkStart w:id="832" w:name="_ETM_Q2_730609"/>
      <w:bookmarkEnd w:id="832"/>
      <w:r>
        <w:rPr>
          <w:rFonts w:hint="cs"/>
          <w:rtl/>
        </w:rPr>
        <w:t>ש</w:t>
      </w:r>
      <w:r w:rsidRPr="00A44E39">
        <w:rPr>
          <w:rtl/>
        </w:rPr>
        <w:t xml:space="preserve">הקריאה </w:t>
      </w:r>
      <w:bookmarkStart w:id="833" w:name="_ETM_Q2_731209"/>
      <w:bookmarkEnd w:id="833"/>
      <w:r w:rsidRPr="00A44E39">
        <w:rPr>
          <w:rtl/>
        </w:rPr>
        <w:t>שלהם</w:t>
      </w:r>
      <w:r w:rsidR="004F4C19">
        <w:rPr>
          <w:rFonts w:hint="cs"/>
          <w:rtl/>
        </w:rPr>
        <w:t>:</w:t>
      </w:r>
      <w:r>
        <w:rPr>
          <w:rFonts w:hint="cs"/>
          <w:rtl/>
        </w:rPr>
        <w:t xml:space="preserve"> </w:t>
      </w:r>
      <w:r w:rsidRPr="00A44E39">
        <w:rPr>
          <w:rtl/>
        </w:rPr>
        <w:t xml:space="preserve">להחרים </w:t>
      </w:r>
      <w:bookmarkStart w:id="834" w:name="_ETM_Q2_732349"/>
      <w:bookmarkEnd w:id="834"/>
      <w:r w:rsidRPr="00A44E39">
        <w:rPr>
          <w:rtl/>
        </w:rPr>
        <w:t xml:space="preserve">את </w:t>
      </w:r>
      <w:bookmarkStart w:id="835" w:name="_ETM_Q2_732499"/>
      <w:bookmarkEnd w:id="835"/>
      <w:r w:rsidRPr="00A44E39">
        <w:rPr>
          <w:rtl/>
        </w:rPr>
        <w:t xml:space="preserve">מדינת </w:t>
      </w:r>
      <w:bookmarkStart w:id="836" w:name="_ETM_Q2_732980"/>
      <w:bookmarkEnd w:id="836"/>
      <w:r w:rsidRPr="00A44E39">
        <w:rPr>
          <w:rtl/>
        </w:rPr>
        <w:t>ישראל</w:t>
      </w:r>
      <w:r>
        <w:rPr>
          <w:rFonts w:hint="cs"/>
          <w:rtl/>
        </w:rPr>
        <w:t>.</w:t>
      </w:r>
      <w:r w:rsidRPr="00A44E39">
        <w:rPr>
          <w:rtl/>
        </w:rPr>
        <w:t xml:space="preserve"> </w:t>
      </w:r>
      <w:bookmarkStart w:id="837" w:name="_ETM_Q2_734870"/>
      <w:bookmarkEnd w:id="837"/>
      <w:r w:rsidRPr="00A44E39">
        <w:rPr>
          <w:rtl/>
        </w:rPr>
        <w:t xml:space="preserve">אבל </w:t>
      </w:r>
      <w:bookmarkStart w:id="838" w:name="_ETM_Q2_735230"/>
      <w:bookmarkEnd w:id="838"/>
      <w:r>
        <w:rPr>
          <w:rFonts w:hint="cs"/>
          <w:rtl/>
        </w:rPr>
        <w:t>אלה</w:t>
      </w:r>
      <w:r w:rsidRPr="00A44E39">
        <w:rPr>
          <w:rtl/>
        </w:rPr>
        <w:t xml:space="preserve"> </w:t>
      </w:r>
      <w:bookmarkStart w:id="839" w:name="_ETM_Q2_735830"/>
      <w:bookmarkEnd w:id="839"/>
      <w:r w:rsidRPr="00A44E39">
        <w:rPr>
          <w:rtl/>
        </w:rPr>
        <w:t xml:space="preserve">לא </w:t>
      </w:r>
      <w:bookmarkStart w:id="840" w:name="_ETM_Q2_736309"/>
      <w:bookmarkEnd w:id="840"/>
      <w:r w:rsidRPr="00A44E39">
        <w:rPr>
          <w:rtl/>
        </w:rPr>
        <w:t xml:space="preserve">היו </w:t>
      </w:r>
      <w:bookmarkStart w:id="841" w:name="_ETM_Q2_736730"/>
      <w:bookmarkEnd w:id="841"/>
      <w:r w:rsidRPr="00A44E39">
        <w:rPr>
          <w:rtl/>
        </w:rPr>
        <w:t>יהודים</w:t>
      </w:r>
      <w:r>
        <w:rPr>
          <w:rFonts w:hint="cs"/>
          <w:rtl/>
        </w:rPr>
        <w:t>,</w:t>
      </w:r>
      <w:r w:rsidRPr="00A44E39">
        <w:rPr>
          <w:rtl/>
        </w:rPr>
        <w:t xml:space="preserve"> </w:t>
      </w:r>
      <w:bookmarkStart w:id="842" w:name="_ETM_Q2_737480"/>
      <w:bookmarkEnd w:id="842"/>
      <w:r w:rsidRPr="00A44E39">
        <w:rPr>
          <w:rtl/>
        </w:rPr>
        <w:t xml:space="preserve">לא </w:t>
      </w:r>
      <w:bookmarkStart w:id="843" w:name="_ETM_Q2_737840"/>
      <w:bookmarkEnd w:id="843"/>
      <w:r w:rsidRPr="00A44E39">
        <w:rPr>
          <w:rtl/>
        </w:rPr>
        <w:t xml:space="preserve">היו </w:t>
      </w:r>
      <w:bookmarkStart w:id="844" w:name="_ETM_Q2_738140"/>
      <w:bookmarkEnd w:id="844"/>
      <w:r w:rsidRPr="00A44E39">
        <w:rPr>
          <w:rtl/>
        </w:rPr>
        <w:t>ישראלים</w:t>
      </w:r>
      <w:r>
        <w:rPr>
          <w:rFonts w:hint="cs"/>
          <w:rtl/>
        </w:rPr>
        <w:t>.</w:t>
      </w:r>
      <w:r w:rsidRPr="00A44E39">
        <w:rPr>
          <w:rtl/>
        </w:rPr>
        <w:t xml:space="preserve"> </w:t>
      </w:r>
      <w:bookmarkStart w:id="845" w:name="_ETM_Q2_739980"/>
      <w:bookmarkEnd w:id="845"/>
    </w:p>
    <w:p w:rsidR="000C5CFD" w:rsidRDefault="000C5CFD" w:rsidP="00077363">
      <w:pPr>
        <w:rPr>
          <w:rtl/>
        </w:rPr>
      </w:pPr>
    </w:p>
    <w:p w:rsidR="000C5CFD" w:rsidRDefault="000C5CFD" w:rsidP="00A30307">
      <w:pPr>
        <w:rPr>
          <w:rtl/>
        </w:rPr>
      </w:pPr>
      <w:r w:rsidRPr="00A44E39">
        <w:rPr>
          <w:rtl/>
        </w:rPr>
        <w:t xml:space="preserve">בפעם </w:t>
      </w:r>
      <w:bookmarkStart w:id="846" w:name="_ETM_Q2_740520"/>
      <w:bookmarkEnd w:id="846"/>
      <w:r w:rsidRPr="00A44E39">
        <w:rPr>
          <w:rtl/>
        </w:rPr>
        <w:t>האחרונה</w:t>
      </w:r>
      <w:r>
        <w:rPr>
          <w:rFonts w:hint="cs"/>
          <w:rtl/>
        </w:rPr>
        <w:t>,</w:t>
      </w:r>
      <w:r w:rsidRPr="00A44E39">
        <w:rPr>
          <w:rtl/>
        </w:rPr>
        <w:t xml:space="preserve"> </w:t>
      </w:r>
      <w:bookmarkStart w:id="847" w:name="_ETM_Q2_741059"/>
      <w:bookmarkEnd w:id="847"/>
      <w:r w:rsidRPr="00A44E39">
        <w:rPr>
          <w:rtl/>
        </w:rPr>
        <w:t xml:space="preserve">לפני </w:t>
      </w:r>
      <w:bookmarkStart w:id="848" w:name="_ETM_Q2_741389"/>
      <w:bookmarkEnd w:id="848"/>
      <w:r w:rsidRPr="00A44E39">
        <w:rPr>
          <w:rtl/>
        </w:rPr>
        <w:t xml:space="preserve">חודש </w:t>
      </w:r>
      <w:bookmarkStart w:id="849" w:name="_ETM_Q2_741720"/>
      <w:bookmarkEnd w:id="849"/>
      <w:r w:rsidRPr="00A44E39">
        <w:rPr>
          <w:rtl/>
        </w:rPr>
        <w:t>וחצי</w:t>
      </w:r>
      <w:r>
        <w:rPr>
          <w:rFonts w:hint="cs"/>
          <w:rtl/>
        </w:rPr>
        <w:t>,</w:t>
      </w:r>
      <w:r w:rsidRPr="00A44E39">
        <w:rPr>
          <w:rtl/>
        </w:rPr>
        <w:t xml:space="preserve"> </w:t>
      </w:r>
      <w:bookmarkStart w:id="850" w:name="_ETM_Q2_742440"/>
      <w:bookmarkEnd w:id="850"/>
      <w:r w:rsidRPr="00A44E39">
        <w:rPr>
          <w:rtl/>
        </w:rPr>
        <w:t xml:space="preserve">היינו </w:t>
      </w:r>
      <w:bookmarkStart w:id="851" w:name="_ETM_Q2_743490"/>
      <w:bookmarkEnd w:id="851"/>
      <w:r>
        <w:rPr>
          <w:rFonts w:hint="cs"/>
          <w:rtl/>
        </w:rPr>
        <w:t>שישה</w:t>
      </w:r>
      <w:r w:rsidRPr="00A44E39">
        <w:rPr>
          <w:rtl/>
        </w:rPr>
        <w:t xml:space="preserve"> </w:t>
      </w:r>
      <w:bookmarkStart w:id="852" w:name="_ETM_Q2_744179"/>
      <w:bookmarkEnd w:id="852"/>
      <w:r w:rsidRPr="00A44E39">
        <w:rPr>
          <w:rtl/>
        </w:rPr>
        <w:t xml:space="preserve">חברי </w:t>
      </w:r>
      <w:bookmarkStart w:id="853" w:name="_ETM_Q2_744510"/>
      <w:bookmarkEnd w:id="853"/>
      <w:r w:rsidRPr="00A44E39">
        <w:rPr>
          <w:rtl/>
        </w:rPr>
        <w:t xml:space="preserve">כנסת </w:t>
      </w:r>
      <w:bookmarkStart w:id="854" w:name="_ETM_Q2_746390"/>
      <w:bookmarkEnd w:id="854"/>
      <w:r w:rsidRPr="00A44E39">
        <w:rPr>
          <w:rtl/>
        </w:rPr>
        <w:t xml:space="preserve">מטעם </w:t>
      </w:r>
      <w:bookmarkStart w:id="855" w:name="_ETM_Q2_746840"/>
      <w:bookmarkStart w:id="856" w:name="_ETM_Q2_748070"/>
      <w:bookmarkEnd w:id="855"/>
      <w:bookmarkEnd w:id="856"/>
      <w:r w:rsidRPr="00D02ACD">
        <w:rPr>
          <w:rtl/>
        </w:rPr>
        <w:t xml:space="preserve">ארגון </w:t>
      </w:r>
      <w:r>
        <w:rPr>
          <w:rFonts w:hint="cs"/>
        </w:rPr>
        <w:t>EL</w:t>
      </w:r>
      <w:r>
        <w:t>NET</w:t>
      </w:r>
      <w:r>
        <w:rPr>
          <w:rFonts w:hint="cs"/>
          <w:rtl/>
        </w:rPr>
        <w:t>,</w:t>
      </w:r>
      <w:r w:rsidRPr="00F05040">
        <w:rPr>
          <w:rtl/>
        </w:rPr>
        <w:t xml:space="preserve"> </w:t>
      </w:r>
      <w:r w:rsidRPr="00A44E39">
        <w:rPr>
          <w:rtl/>
        </w:rPr>
        <w:t xml:space="preserve">השתתפנו </w:t>
      </w:r>
      <w:bookmarkStart w:id="857" w:name="_ETM_Q2_748850"/>
      <w:bookmarkEnd w:id="857"/>
      <w:r w:rsidRPr="00A44E39">
        <w:rPr>
          <w:rtl/>
        </w:rPr>
        <w:t xml:space="preserve">בכנס </w:t>
      </w:r>
      <w:bookmarkStart w:id="858" w:name="_ETM_Q2_749480"/>
      <w:bookmarkEnd w:id="858"/>
      <w:r w:rsidRPr="00A44E39">
        <w:rPr>
          <w:rtl/>
        </w:rPr>
        <w:t xml:space="preserve">כל </w:t>
      </w:r>
      <w:bookmarkStart w:id="859" w:name="_ETM_Q2_749750"/>
      <w:bookmarkEnd w:id="859"/>
      <w:r w:rsidRPr="00A44E39">
        <w:rPr>
          <w:rtl/>
        </w:rPr>
        <w:t xml:space="preserve">כך </w:t>
      </w:r>
      <w:bookmarkStart w:id="860" w:name="_ETM_Q2_750050"/>
      <w:bookmarkEnd w:id="860"/>
      <w:r w:rsidRPr="00A44E39">
        <w:rPr>
          <w:rtl/>
        </w:rPr>
        <w:t xml:space="preserve">מחמם </w:t>
      </w:r>
      <w:bookmarkStart w:id="861" w:name="_ETM_Q2_750530"/>
      <w:bookmarkEnd w:id="861"/>
      <w:r w:rsidRPr="00A44E39">
        <w:rPr>
          <w:rtl/>
        </w:rPr>
        <w:t xml:space="preserve">את </w:t>
      </w:r>
      <w:bookmarkStart w:id="862" w:name="_ETM_Q2_750679"/>
      <w:bookmarkEnd w:id="862"/>
      <w:r w:rsidRPr="00A44E39">
        <w:rPr>
          <w:rtl/>
        </w:rPr>
        <w:t>הלב</w:t>
      </w:r>
      <w:bookmarkStart w:id="863" w:name="_ETM_Q2_751400"/>
      <w:bookmarkEnd w:id="863"/>
      <w:r>
        <w:rPr>
          <w:rFonts w:hint="cs"/>
          <w:rtl/>
        </w:rPr>
        <w:t xml:space="preserve"> –</w:t>
      </w:r>
      <w:r w:rsidRPr="00A44E39">
        <w:rPr>
          <w:rtl/>
        </w:rPr>
        <w:t xml:space="preserve"> תמיכה </w:t>
      </w:r>
      <w:bookmarkStart w:id="864" w:name="_ETM_Q2_751820"/>
      <w:bookmarkEnd w:id="864"/>
      <w:r w:rsidRPr="00A44E39">
        <w:rPr>
          <w:rtl/>
        </w:rPr>
        <w:t xml:space="preserve">במדינת </w:t>
      </w:r>
      <w:bookmarkStart w:id="865" w:name="_ETM_Q2_752360"/>
      <w:bookmarkEnd w:id="865"/>
      <w:r w:rsidRPr="00A44E39">
        <w:rPr>
          <w:rtl/>
        </w:rPr>
        <w:t>ישראל</w:t>
      </w:r>
      <w:r>
        <w:rPr>
          <w:rFonts w:hint="cs"/>
          <w:rtl/>
        </w:rPr>
        <w:t>.</w:t>
      </w:r>
      <w:r w:rsidRPr="00A44E39">
        <w:rPr>
          <w:rtl/>
        </w:rPr>
        <w:t xml:space="preserve"> </w:t>
      </w:r>
      <w:bookmarkStart w:id="866" w:name="_ETM_Q2_755099"/>
      <w:bookmarkEnd w:id="866"/>
      <w:r w:rsidRPr="00A44E39">
        <w:rPr>
          <w:rtl/>
        </w:rPr>
        <w:t xml:space="preserve">בכנס </w:t>
      </w:r>
      <w:bookmarkStart w:id="867" w:name="_ETM_Q2_756449"/>
      <w:bookmarkEnd w:id="867"/>
      <w:r w:rsidRPr="00A44E39">
        <w:rPr>
          <w:rtl/>
        </w:rPr>
        <w:t xml:space="preserve">היינו </w:t>
      </w:r>
      <w:bookmarkStart w:id="868" w:name="_ETM_Q2_756750"/>
      <w:bookmarkEnd w:id="868"/>
      <w:r w:rsidRPr="00A44E39">
        <w:rPr>
          <w:rtl/>
        </w:rPr>
        <w:t>במלון</w:t>
      </w:r>
      <w:r>
        <w:rPr>
          <w:rFonts w:hint="cs"/>
          <w:rtl/>
        </w:rPr>
        <w:t>.</w:t>
      </w:r>
      <w:r w:rsidRPr="00A44E39">
        <w:rPr>
          <w:rtl/>
        </w:rPr>
        <w:t xml:space="preserve"> </w:t>
      </w:r>
      <w:bookmarkStart w:id="869" w:name="_ETM_Q2_757410"/>
      <w:bookmarkEnd w:id="869"/>
      <w:r w:rsidRPr="00A44E39">
        <w:rPr>
          <w:rtl/>
        </w:rPr>
        <w:t xml:space="preserve">מול </w:t>
      </w:r>
      <w:bookmarkStart w:id="870" w:name="_ETM_Q2_757740"/>
      <w:bookmarkEnd w:id="870"/>
      <w:r w:rsidRPr="00A44E39">
        <w:rPr>
          <w:rtl/>
        </w:rPr>
        <w:t xml:space="preserve">המלון </w:t>
      </w:r>
      <w:bookmarkStart w:id="871" w:name="_ETM_Q2_758190"/>
      <w:bookmarkEnd w:id="871"/>
      <w:r w:rsidRPr="00A44E39">
        <w:rPr>
          <w:rtl/>
        </w:rPr>
        <w:t xml:space="preserve">שלנו </w:t>
      </w:r>
      <w:bookmarkStart w:id="872" w:name="_ETM_Q2_758880"/>
      <w:bookmarkEnd w:id="872"/>
      <w:r w:rsidRPr="00A44E39">
        <w:rPr>
          <w:rtl/>
        </w:rPr>
        <w:t xml:space="preserve">הפגינו </w:t>
      </w:r>
      <w:bookmarkStart w:id="873" w:name="_ETM_Q2_759870"/>
      <w:bookmarkEnd w:id="873"/>
      <w:r w:rsidRPr="00A44E39">
        <w:rPr>
          <w:rtl/>
        </w:rPr>
        <w:t xml:space="preserve">ישראלים </w:t>
      </w:r>
      <w:bookmarkStart w:id="874" w:name="_ETM_Q2_760949"/>
      <w:bookmarkEnd w:id="874"/>
      <w:r w:rsidRPr="00A44E39">
        <w:rPr>
          <w:rtl/>
        </w:rPr>
        <w:t xml:space="preserve">נגד </w:t>
      </w:r>
      <w:bookmarkStart w:id="875" w:name="_ETM_Q2_761820"/>
      <w:bookmarkEnd w:id="875"/>
      <w:r>
        <w:rPr>
          <w:rFonts w:hint="cs"/>
          <w:rtl/>
        </w:rPr>
        <w:t>ה</w:t>
      </w:r>
      <w:r w:rsidRPr="00A44E39">
        <w:rPr>
          <w:rtl/>
        </w:rPr>
        <w:t xml:space="preserve">מדיניות </w:t>
      </w:r>
      <w:bookmarkStart w:id="876" w:name="_ETM_Q2_762389"/>
      <w:bookmarkEnd w:id="876"/>
      <w:r w:rsidRPr="00A44E39">
        <w:rPr>
          <w:rtl/>
        </w:rPr>
        <w:t xml:space="preserve">של </w:t>
      </w:r>
      <w:bookmarkStart w:id="877" w:name="_ETM_Q2_762570"/>
      <w:bookmarkEnd w:id="877"/>
      <w:r w:rsidRPr="00A44E39">
        <w:rPr>
          <w:rtl/>
        </w:rPr>
        <w:t xml:space="preserve">מדינת </w:t>
      </w:r>
      <w:bookmarkStart w:id="878" w:name="_ETM_Q2_763050"/>
      <w:bookmarkEnd w:id="878"/>
      <w:r w:rsidRPr="00A44E39">
        <w:rPr>
          <w:rtl/>
        </w:rPr>
        <w:t>ישראל</w:t>
      </w:r>
      <w:r>
        <w:rPr>
          <w:rFonts w:hint="cs"/>
          <w:rtl/>
        </w:rPr>
        <w:t>.</w:t>
      </w:r>
      <w:r w:rsidRPr="00A44E39">
        <w:rPr>
          <w:rtl/>
        </w:rPr>
        <w:t xml:space="preserve"> </w:t>
      </w:r>
      <w:bookmarkStart w:id="879" w:name="_ETM_Q2_764479"/>
      <w:bookmarkEnd w:id="879"/>
      <w:r w:rsidRPr="00A44E39">
        <w:rPr>
          <w:rtl/>
        </w:rPr>
        <w:t>ז</w:t>
      </w:r>
      <w:r>
        <w:rPr>
          <w:rFonts w:hint="cs"/>
          <w:rtl/>
        </w:rPr>
        <w:t>ו</w:t>
      </w:r>
      <w:r w:rsidRPr="00A44E39">
        <w:rPr>
          <w:rtl/>
        </w:rPr>
        <w:t xml:space="preserve"> </w:t>
      </w:r>
      <w:bookmarkStart w:id="880" w:name="_ETM_Q2_764719"/>
      <w:bookmarkEnd w:id="880"/>
      <w:r w:rsidR="00A30307">
        <w:rPr>
          <w:rFonts w:hint="cs"/>
          <w:rtl/>
        </w:rPr>
        <w:t>ה</w:t>
      </w:r>
      <w:r w:rsidRPr="00A44E39">
        <w:rPr>
          <w:rtl/>
        </w:rPr>
        <w:t xml:space="preserve">פעם </w:t>
      </w:r>
      <w:bookmarkStart w:id="881" w:name="_ETM_Q2_765020"/>
      <w:bookmarkEnd w:id="881"/>
      <w:r w:rsidR="00A30307">
        <w:rPr>
          <w:rFonts w:hint="cs"/>
          <w:rtl/>
        </w:rPr>
        <w:t>ה</w:t>
      </w:r>
      <w:r w:rsidRPr="00A44E39">
        <w:rPr>
          <w:rtl/>
        </w:rPr>
        <w:t xml:space="preserve">ראשונה </w:t>
      </w:r>
      <w:bookmarkStart w:id="882" w:name="_ETM_Q2_765529"/>
      <w:bookmarkEnd w:id="882"/>
      <w:r w:rsidRPr="00A44E39">
        <w:rPr>
          <w:rtl/>
        </w:rPr>
        <w:t xml:space="preserve">שאני </w:t>
      </w:r>
      <w:bookmarkStart w:id="883" w:name="_ETM_Q2_765770"/>
      <w:bookmarkEnd w:id="883"/>
      <w:r w:rsidRPr="00A44E39">
        <w:rPr>
          <w:rtl/>
        </w:rPr>
        <w:t xml:space="preserve">נתקלתי </w:t>
      </w:r>
      <w:bookmarkStart w:id="884" w:name="_ETM_Q2_767249"/>
      <w:bookmarkEnd w:id="884"/>
      <w:r>
        <w:rPr>
          <w:rFonts w:hint="cs"/>
          <w:rtl/>
        </w:rPr>
        <w:t>ב</w:t>
      </w:r>
      <w:r w:rsidRPr="00A44E39">
        <w:rPr>
          <w:rtl/>
        </w:rPr>
        <w:t xml:space="preserve">ישראלים </w:t>
      </w:r>
      <w:bookmarkStart w:id="885" w:name="_ETM_Q2_767990"/>
      <w:bookmarkEnd w:id="885"/>
      <w:r w:rsidRPr="00A44E39">
        <w:rPr>
          <w:rtl/>
        </w:rPr>
        <w:t xml:space="preserve">מפגינים </w:t>
      </w:r>
      <w:bookmarkStart w:id="886" w:name="_ETM_Q2_768710"/>
      <w:bookmarkEnd w:id="886"/>
      <w:r w:rsidRPr="00A44E39">
        <w:rPr>
          <w:rtl/>
        </w:rPr>
        <w:t xml:space="preserve">נגד </w:t>
      </w:r>
      <w:bookmarkStart w:id="887" w:name="_ETM_Q2_769160"/>
      <w:bookmarkEnd w:id="887"/>
      <w:r w:rsidRPr="00A44E39">
        <w:rPr>
          <w:rtl/>
        </w:rPr>
        <w:t xml:space="preserve">מדינת </w:t>
      </w:r>
      <w:bookmarkStart w:id="888" w:name="_ETM_Q2_769610"/>
      <w:bookmarkEnd w:id="888"/>
      <w:r w:rsidRPr="00A44E39">
        <w:rPr>
          <w:rtl/>
        </w:rPr>
        <w:t>ישראל</w:t>
      </w:r>
      <w:r>
        <w:rPr>
          <w:rFonts w:hint="cs"/>
          <w:rtl/>
        </w:rPr>
        <w:t>.</w:t>
      </w:r>
      <w:r w:rsidRPr="00A44E39">
        <w:rPr>
          <w:rtl/>
        </w:rPr>
        <w:t xml:space="preserve"> </w:t>
      </w:r>
      <w:bookmarkStart w:id="889" w:name="_ETM_Q2_770809"/>
      <w:bookmarkEnd w:id="889"/>
      <w:r w:rsidRPr="00A44E39">
        <w:rPr>
          <w:rtl/>
        </w:rPr>
        <w:t xml:space="preserve">כפי </w:t>
      </w:r>
      <w:bookmarkStart w:id="890" w:name="_ETM_Q2_771199"/>
      <w:bookmarkEnd w:id="890"/>
      <w:r w:rsidRPr="00A44E39">
        <w:rPr>
          <w:rtl/>
        </w:rPr>
        <w:t xml:space="preserve">שהסברתי </w:t>
      </w:r>
      <w:bookmarkStart w:id="891" w:name="_ETM_Q2_771919"/>
      <w:bookmarkEnd w:id="891"/>
      <w:r w:rsidRPr="00A44E39">
        <w:rPr>
          <w:rtl/>
        </w:rPr>
        <w:t>קודם</w:t>
      </w:r>
      <w:r>
        <w:rPr>
          <w:rFonts w:hint="cs"/>
          <w:rtl/>
        </w:rPr>
        <w:t>,</w:t>
      </w:r>
      <w:r w:rsidRPr="00A44E39">
        <w:rPr>
          <w:rtl/>
        </w:rPr>
        <w:t xml:space="preserve"> </w:t>
      </w:r>
      <w:bookmarkStart w:id="892" w:name="_ETM_Q2_772520"/>
      <w:bookmarkEnd w:id="892"/>
      <w:r w:rsidRPr="00A44E39">
        <w:rPr>
          <w:rtl/>
        </w:rPr>
        <w:t xml:space="preserve">אני </w:t>
      </w:r>
      <w:bookmarkStart w:id="893" w:name="_ETM_Q2_772759"/>
      <w:bookmarkEnd w:id="893"/>
      <w:r>
        <w:rPr>
          <w:rFonts w:hint="cs"/>
          <w:rtl/>
        </w:rPr>
        <w:t>יצאתי</w:t>
      </w:r>
      <w:r w:rsidRPr="00A44E39">
        <w:rPr>
          <w:rtl/>
        </w:rPr>
        <w:t xml:space="preserve"> </w:t>
      </w:r>
      <w:bookmarkStart w:id="894" w:name="_ETM_Q2_773419"/>
      <w:bookmarkEnd w:id="894"/>
      <w:r>
        <w:rPr>
          <w:rFonts w:hint="cs"/>
          <w:rtl/>
        </w:rPr>
        <w:t>ל</w:t>
      </w:r>
      <w:r w:rsidRPr="00A44E39">
        <w:rPr>
          <w:rtl/>
        </w:rPr>
        <w:t xml:space="preserve">כמה </w:t>
      </w:r>
      <w:bookmarkStart w:id="895" w:name="_ETM_Q2_774050"/>
      <w:bookmarkEnd w:id="895"/>
      <w:r w:rsidRPr="00A44E39">
        <w:rPr>
          <w:rtl/>
        </w:rPr>
        <w:t>מדינות</w:t>
      </w:r>
      <w:r>
        <w:rPr>
          <w:rFonts w:hint="cs"/>
          <w:rtl/>
        </w:rPr>
        <w:t>,</w:t>
      </w:r>
      <w:r w:rsidRPr="00A44E39">
        <w:rPr>
          <w:rtl/>
        </w:rPr>
        <w:t xml:space="preserve"> </w:t>
      </w:r>
      <w:bookmarkStart w:id="896" w:name="_ETM_Q2_774800"/>
      <w:bookmarkEnd w:id="896"/>
      <w:r w:rsidRPr="00A44E39">
        <w:rPr>
          <w:rtl/>
        </w:rPr>
        <w:t xml:space="preserve">הסתובבתי </w:t>
      </w:r>
      <w:bookmarkStart w:id="897" w:name="_ETM_Q2_776449"/>
      <w:bookmarkEnd w:id="897"/>
      <w:r w:rsidRPr="00D02ACD">
        <w:rPr>
          <w:rFonts w:hint="cs"/>
          <w:rtl/>
        </w:rPr>
        <w:t>כדי</w:t>
      </w:r>
      <w:r>
        <w:rPr>
          <w:rFonts w:hint="cs"/>
          <w:rtl/>
        </w:rPr>
        <w:t xml:space="preserve"> </w:t>
      </w:r>
      <w:bookmarkStart w:id="898" w:name="_ETM_Q2_774622"/>
      <w:bookmarkEnd w:id="898"/>
      <w:r w:rsidRPr="00A44E39">
        <w:rPr>
          <w:rtl/>
        </w:rPr>
        <w:t xml:space="preserve">להילחם </w:t>
      </w:r>
      <w:bookmarkStart w:id="899" w:name="_ETM_Q2_777990"/>
      <w:bookmarkEnd w:id="899"/>
      <w:r w:rsidRPr="00A44E39">
        <w:rPr>
          <w:rtl/>
        </w:rPr>
        <w:t xml:space="preserve">עבור </w:t>
      </w:r>
      <w:bookmarkStart w:id="900" w:name="_ETM_Q2_778470"/>
      <w:bookmarkEnd w:id="900"/>
      <w:r w:rsidRPr="00A44E39">
        <w:rPr>
          <w:rtl/>
        </w:rPr>
        <w:t>מדינתי</w:t>
      </w:r>
      <w:r>
        <w:rPr>
          <w:rFonts w:hint="cs"/>
          <w:rtl/>
        </w:rPr>
        <w:t xml:space="preserve">, </w:t>
      </w:r>
      <w:r w:rsidRPr="00A44E39">
        <w:rPr>
          <w:rtl/>
        </w:rPr>
        <w:t xml:space="preserve">מדינת </w:t>
      </w:r>
      <w:bookmarkStart w:id="901" w:name="_ETM_Q2_779700"/>
      <w:bookmarkEnd w:id="901"/>
      <w:r w:rsidRPr="00A44E39">
        <w:rPr>
          <w:rtl/>
        </w:rPr>
        <w:t>ישראל</w:t>
      </w:r>
      <w:r>
        <w:rPr>
          <w:rFonts w:hint="cs"/>
          <w:rtl/>
        </w:rPr>
        <w:t xml:space="preserve">, </w:t>
      </w:r>
      <w:bookmarkStart w:id="902" w:name="_ETM_Q2_780600"/>
      <w:bookmarkEnd w:id="902"/>
      <w:r w:rsidRPr="00A44E39">
        <w:rPr>
          <w:rtl/>
        </w:rPr>
        <w:t xml:space="preserve">לשמור </w:t>
      </w:r>
      <w:bookmarkStart w:id="903" w:name="_ETM_Q2_781200"/>
      <w:bookmarkEnd w:id="903"/>
      <w:r w:rsidRPr="00A44E39">
        <w:rPr>
          <w:rtl/>
        </w:rPr>
        <w:t xml:space="preserve">על </w:t>
      </w:r>
      <w:r>
        <w:rPr>
          <w:rFonts w:hint="cs"/>
          <w:rtl/>
        </w:rPr>
        <w:t>השם הטוב שלה.</w:t>
      </w:r>
      <w:bookmarkStart w:id="904" w:name="TOR_Q3"/>
      <w:bookmarkEnd w:id="904"/>
      <w:r>
        <w:rPr>
          <w:rFonts w:hint="cs"/>
          <w:rtl/>
        </w:rPr>
        <w:t xml:space="preserve"> אבל כשישראלים באים להפגין, למרות שמספרם לא היה גדול </w:t>
      </w:r>
      <w:r>
        <w:rPr>
          <w:rtl/>
        </w:rPr>
        <w:t>–</w:t>
      </w:r>
      <w:r>
        <w:rPr>
          <w:rFonts w:hint="cs"/>
          <w:rtl/>
        </w:rPr>
        <w:t xml:space="preserve"> היו 15-10 שהפגינו מול המלון, ומשטרת צרפת </w:t>
      </w:r>
      <w:bookmarkStart w:id="905" w:name="_ETM_Q3_197000"/>
      <w:bookmarkEnd w:id="905"/>
      <w:r>
        <w:rPr>
          <w:rFonts w:hint="cs"/>
          <w:rtl/>
        </w:rPr>
        <w:t xml:space="preserve">הרחיקה אותם. אבל הדבר שצרם לי יותר מכול </w:t>
      </w:r>
      <w:r>
        <w:rPr>
          <w:rtl/>
        </w:rPr>
        <w:t>–</w:t>
      </w:r>
      <w:r>
        <w:rPr>
          <w:rFonts w:hint="cs"/>
          <w:rtl/>
        </w:rPr>
        <w:t xml:space="preserve"> </w:t>
      </w:r>
      <w:bookmarkStart w:id="906" w:name="_ETM_Q3_200000"/>
      <w:bookmarkEnd w:id="906"/>
      <w:r>
        <w:rPr>
          <w:rFonts w:hint="cs"/>
          <w:rtl/>
        </w:rPr>
        <w:t>היינו שלושה מהקואליציה, שלושה מהאופוזיציה, והיו קריאות נגד חברי בועז</w:t>
      </w:r>
      <w:bookmarkStart w:id="907" w:name="_ETM_Q3_210000"/>
      <w:bookmarkEnd w:id="907"/>
      <w:r>
        <w:rPr>
          <w:rFonts w:hint="cs"/>
          <w:rtl/>
        </w:rPr>
        <w:t xml:space="preserve">. המפגינים </w:t>
      </w:r>
      <w:r>
        <w:rPr>
          <w:rtl/>
        </w:rPr>
        <w:t>–</w:t>
      </w:r>
      <w:r>
        <w:rPr>
          <w:rFonts w:hint="cs"/>
          <w:rtl/>
        </w:rPr>
        <w:t xml:space="preserve"> אנשים מהאופוזיציה יצאו והצטלמו איתם. אני</w:t>
      </w:r>
      <w:bookmarkStart w:id="908" w:name="_ETM_Q3_218000"/>
      <w:bookmarkEnd w:id="908"/>
      <w:r>
        <w:rPr>
          <w:rFonts w:hint="cs"/>
          <w:rtl/>
        </w:rPr>
        <w:t xml:space="preserve"> ממש נדהמתי לראות את זה. פעם ראשונה שישראלים בחוץ לארץ </w:t>
      </w:r>
      <w:bookmarkStart w:id="909" w:name="_ETM_Q3_220000"/>
      <w:bookmarkEnd w:id="909"/>
      <w:r>
        <w:rPr>
          <w:rFonts w:hint="cs"/>
          <w:rtl/>
        </w:rPr>
        <w:t xml:space="preserve">מפגינים על המדיניות של מדינת ישראל. אלה שמפגינים, ארגונים שונאי </w:t>
      </w:r>
      <w:bookmarkStart w:id="910" w:name="_ETM_Q3_228000"/>
      <w:bookmarkEnd w:id="910"/>
      <w:r>
        <w:rPr>
          <w:rFonts w:hint="cs"/>
          <w:rtl/>
        </w:rPr>
        <w:t xml:space="preserve">ישראל או ארגונים שקוראים לעולם להחרים </w:t>
      </w:r>
      <w:r>
        <w:rPr>
          <w:rtl/>
        </w:rPr>
        <w:t>–</w:t>
      </w:r>
      <w:r>
        <w:rPr>
          <w:rFonts w:hint="cs"/>
          <w:rtl/>
        </w:rPr>
        <w:t xml:space="preserve"> נתקלתי</w:t>
      </w:r>
      <w:r w:rsidRPr="007D2789">
        <w:rPr>
          <w:rFonts w:hint="cs"/>
          <w:rtl/>
        </w:rPr>
        <w:t xml:space="preserve"> </w:t>
      </w:r>
      <w:r>
        <w:rPr>
          <w:rFonts w:hint="cs"/>
          <w:rtl/>
        </w:rPr>
        <w:t xml:space="preserve">בקמפוסים, </w:t>
      </w:r>
      <w:bookmarkStart w:id="911" w:name="_ETM_Q3_233000"/>
      <w:bookmarkEnd w:id="911"/>
      <w:r>
        <w:rPr>
          <w:rFonts w:hint="cs"/>
          <w:rtl/>
        </w:rPr>
        <w:t>בכל מקום, אבל בישראלים אף פעם לא נתקלתי.</w:t>
      </w:r>
    </w:p>
    <w:p w:rsidR="000C5CFD" w:rsidRDefault="000C5CFD" w:rsidP="00077363">
      <w:pPr>
        <w:rPr>
          <w:rtl/>
        </w:rPr>
      </w:pPr>
    </w:p>
    <w:p w:rsidR="000C5CFD" w:rsidRDefault="000C5CFD" w:rsidP="00FF0314">
      <w:pPr>
        <w:rPr>
          <w:rtl/>
        </w:rPr>
      </w:pPr>
      <w:bookmarkStart w:id="912" w:name="_ETM_Q3_239000"/>
      <w:bookmarkEnd w:id="912"/>
      <w:r>
        <w:rPr>
          <w:rFonts w:hint="cs"/>
          <w:rtl/>
        </w:rPr>
        <w:t>אני מבקשת</w:t>
      </w:r>
      <w:bookmarkStart w:id="913" w:name="_ETM_Q3_241000"/>
      <w:bookmarkEnd w:id="913"/>
      <w:r>
        <w:rPr>
          <w:rFonts w:hint="cs"/>
          <w:rtl/>
        </w:rPr>
        <w:t xml:space="preserve">, את הביקורת שלנו בואו נשאיר פה. נתווכח פה </w:t>
      </w:r>
      <w:bookmarkStart w:id="914" w:name="_ETM_Q3_243000"/>
      <w:bookmarkEnd w:id="914"/>
      <w:r>
        <w:rPr>
          <w:rFonts w:hint="cs"/>
          <w:rtl/>
        </w:rPr>
        <w:t xml:space="preserve">על כל מה שיש. אנחנו במדינה דמוקרטית ולא </w:t>
      </w:r>
      <w:bookmarkStart w:id="915" w:name="_ETM_Q3_251000"/>
      <w:bookmarkEnd w:id="915"/>
      <w:r>
        <w:rPr>
          <w:rFonts w:hint="cs"/>
          <w:rtl/>
        </w:rPr>
        <w:t xml:space="preserve">הכול מושלם, אבל לצאת להפגין נגד מדינת ישראל? אני, בתור </w:t>
      </w:r>
      <w:bookmarkStart w:id="916" w:name="_ETM_Q3_256000"/>
      <w:bookmarkEnd w:id="916"/>
      <w:r>
        <w:rPr>
          <w:rFonts w:hint="cs"/>
          <w:rtl/>
        </w:rPr>
        <w:t xml:space="preserve">יהודייה שעלתה לירושלים, היה לי קשה לראות את זה. </w:t>
      </w:r>
      <w:bookmarkStart w:id="917" w:name="_ETM_Q3_266000"/>
      <w:bookmarkEnd w:id="917"/>
      <w:r>
        <w:rPr>
          <w:rFonts w:hint="cs"/>
          <w:rtl/>
        </w:rPr>
        <w:t xml:space="preserve">אולי יגידו לי: את לא מבינה. </w:t>
      </w:r>
      <w:bookmarkStart w:id="918" w:name="_ETM_Q3_265000"/>
      <w:bookmarkEnd w:id="918"/>
      <w:r>
        <w:rPr>
          <w:rFonts w:hint="cs"/>
          <w:rtl/>
        </w:rPr>
        <w:t xml:space="preserve">אולי אנחנו יותר מתקדמים ממך. אנחנו מבינים בזה. אני אומרת </w:t>
      </w:r>
      <w:bookmarkStart w:id="919" w:name="_ETM_Q3_273000"/>
      <w:bookmarkEnd w:id="919"/>
      <w:r>
        <w:rPr>
          <w:rFonts w:hint="cs"/>
          <w:rtl/>
        </w:rPr>
        <w:t xml:space="preserve">שמי שפוגע ונוטה להכפשה של הבית שלו </w:t>
      </w:r>
      <w:r>
        <w:rPr>
          <w:rtl/>
        </w:rPr>
        <w:t>–</w:t>
      </w:r>
      <w:r>
        <w:rPr>
          <w:rFonts w:hint="cs"/>
          <w:rtl/>
        </w:rPr>
        <w:t xml:space="preserve"> אני </w:t>
      </w:r>
      <w:bookmarkStart w:id="920" w:name="_ETM_Q3_276000"/>
      <w:bookmarkEnd w:id="920"/>
      <w:r>
        <w:rPr>
          <w:rFonts w:hint="cs"/>
          <w:rtl/>
        </w:rPr>
        <w:t>חושבת שבסוף זה יחזור אליו כבומרנג.</w:t>
      </w:r>
    </w:p>
    <w:p w:rsidR="000C5CFD" w:rsidRDefault="000C5CFD" w:rsidP="00077363">
      <w:pPr>
        <w:rPr>
          <w:rtl/>
        </w:rPr>
      </w:pPr>
    </w:p>
    <w:p w:rsidR="000C5CFD" w:rsidRDefault="000C5CFD" w:rsidP="00077363">
      <w:pPr>
        <w:pStyle w:val="af7"/>
        <w:keepNext/>
        <w:rPr>
          <w:rtl/>
        </w:rPr>
      </w:pPr>
      <w:bookmarkStart w:id="921" w:name="ET_yor_6423_12"/>
      <w:r w:rsidRPr="002C1995">
        <w:rPr>
          <w:rStyle w:val="TagStyle"/>
          <w:rtl/>
        </w:rPr>
        <w:t xml:space="preserve"> &lt;&lt; יור &gt;&gt; </w:t>
      </w:r>
      <w:r>
        <w:rPr>
          <w:rtl/>
        </w:rPr>
        <w:t>היו"ר אמיר אוחנה:</w:t>
      </w:r>
      <w:r w:rsidRPr="002C1995">
        <w:rPr>
          <w:rStyle w:val="TagStyle"/>
          <w:rtl/>
        </w:rPr>
        <w:t xml:space="preserve"> &lt;&lt; יור &gt;&gt;</w:t>
      </w:r>
      <w:r>
        <w:rPr>
          <w:rtl/>
        </w:rPr>
        <w:t xml:space="preserve">  </w:t>
      </w:r>
      <w:bookmarkEnd w:id="921"/>
    </w:p>
    <w:p w:rsidR="000C5CFD" w:rsidRDefault="000C5CFD" w:rsidP="00AC3470">
      <w:pPr>
        <w:rPr>
          <w:rtl/>
        </w:rPr>
      </w:pPr>
    </w:p>
    <w:p w:rsidR="000C5CFD" w:rsidRDefault="000C5CFD" w:rsidP="00077363">
      <w:pPr>
        <w:rPr>
          <w:rtl/>
        </w:rPr>
      </w:pPr>
      <w:r>
        <w:rPr>
          <w:rFonts w:hint="cs"/>
          <w:rtl/>
        </w:rPr>
        <w:t>תודה.</w:t>
      </w:r>
    </w:p>
    <w:p w:rsidR="000C5CFD" w:rsidRDefault="000C5CFD" w:rsidP="00077363">
      <w:pPr>
        <w:pStyle w:val="a4"/>
        <w:keepNext/>
        <w:rPr>
          <w:rtl/>
        </w:rPr>
      </w:pPr>
      <w:bookmarkStart w:id="922" w:name="_ETM_Q3_280000"/>
      <w:bookmarkStart w:id="923" w:name="ET_speaker_6527_13"/>
      <w:bookmarkEnd w:id="922"/>
    </w:p>
    <w:p w:rsidR="000C5CFD" w:rsidRDefault="000C5CFD" w:rsidP="00077363">
      <w:pPr>
        <w:pStyle w:val="-"/>
        <w:keepNext/>
        <w:rPr>
          <w:rtl/>
        </w:rPr>
      </w:pPr>
      <w:bookmarkStart w:id="924" w:name="ET_speakercontinue_6527_14"/>
      <w:r w:rsidRPr="002C1995">
        <w:rPr>
          <w:rStyle w:val="TagStyle"/>
          <w:rtl/>
        </w:rPr>
        <w:t xml:space="preserve"> &lt;&lt; דובר_המשך &gt;&gt; </w:t>
      </w:r>
      <w:r>
        <w:rPr>
          <w:rtl/>
        </w:rPr>
        <w:t>צגה מלקו (הליכוד):</w:t>
      </w:r>
      <w:r w:rsidRPr="002C1995">
        <w:rPr>
          <w:rStyle w:val="TagStyle"/>
          <w:rtl/>
        </w:rPr>
        <w:t xml:space="preserve"> &lt;&lt; דובר_המשך &gt;&gt;</w:t>
      </w:r>
      <w:r>
        <w:rPr>
          <w:rtl/>
        </w:rPr>
        <w:t xml:space="preserve">  </w:t>
      </w:r>
      <w:bookmarkEnd w:id="924"/>
    </w:p>
    <w:p w:rsidR="000C5CFD" w:rsidRDefault="000C5CFD" w:rsidP="00AC3470">
      <w:pPr>
        <w:rPr>
          <w:rtl/>
        </w:rPr>
      </w:pPr>
    </w:p>
    <w:p w:rsidR="000C5CFD" w:rsidRDefault="000C5CFD" w:rsidP="00A30307">
      <w:pPr>
        <w:rPr>
          <w:rtl/>
        </w:rPr>
      </w:pPr>
      <w:r>
        <w:rPr>
          <w:rFonts w:hint="cs"/>
          <w:rtl/>
        </w:rPr>
        <w:t>אנחנו עם אחד. את</w:t>
      </w:r>
      <w:bookmarkStart w:id="925" w:name="_ETM_Q3_284000"/>
      <w:bookmarkEnd w:id="925"/>
      <w:r>
        <w:rPr>
          <w:rFonts w:hint="cs"/>
          <w:rtl/>
        </w:rPr>
        <w:t xml:space="preserve"> הוויכוחים שלנו, את המחלוקות שלנו, </w:t>
      </w:r>
      <w:r w:rsidR="00A30307">
        <w:rPr>
          <w:rFonts w:hint="cs"/>
          <w:rtl/>
        </w:rPr>
        <w:t xml:space="preserve">בואו </w:t>
      </w:r>
      <w:r>
        <w:rPr>
          <w:rFonts w:hint="cs"/>
          <w:rtl/>
        </w:rPr>
        <w:t>נשאיר פה. תודה.</w:t>
      </w:r>
    </w:p>
    <w:p w:rsidR="000C5CFD" w:rsidRDefault="000C5CFD" w:rsidP="00077363">
      <w:pPr>
        <w:rPr>
          <w:rtl/>
        </w:rPr>
      </w:pPr>
      <w:bookmarkStart w:id="926" w:name="_ETM_Q3_289000"/>
      <w:bookmarkEnd w:id="926"/>
    </w:p>
    <w:p w:rsidR="000C5CFD" w:rsidRDefault="000C5CFD" w:rsidP="00077363">
      <w:pPr>
        <w:pStyle w:val="af7"/>
        <w:keepNext/>
        <w:rPr>
          <w:rtl/>
        </w:rPr>
      </w:pPr>
      <w:bookmarkStart w:id="927" w:name="ET_yor_6423_15"/>
      <w:r w:rsidRPr="002C1995">
        <w:rPr>
          <w:rStyle w:val="TagStyle"/>
          <w:rtl/>
        </w:rPr>
        <w:t xml:space="preserve"> &lt;&lt; יור &gt;&gt; </w:t>
      </w:r>
      <w:r>
        <w:rPr>
          <w:rtl/>
        </w:rPr>
        <w:t>היו"ר אמיר אוחנה:</w:t>
      </w:r>
      <w:r w:rsidRPr="002C1995">
        <w:rPr>
          <w:rStyle w:val="TagStyle"/>
          <w:rtl/>
        </w:rPr>
        <w:t xml:space="preserve"> &lt;&lt; יור &gt;&gt;</w:t>
      </w:r>
      <w:r>
        <w:rPr>
          <w:rtl/>
        </w:rPr>
        <w:t xml:space="preserve">  </w:t>
      </w:r>
      <w:bookmarkEnd w:id="927"/>
    </w:p>
    <w:p w:rsidR="000C5CFD" w:rsidRDefault="000C5CFD" w:rsidP="00AC3470">
      <w:pPr>
        <w:rPr>
          <w:rtl/>
        </w:rPr>
      </w:pPr>
    </w:p>
    <w:p w:rsidR="000C5CFD" w:rsidRDefault="000C5CFD" w:rsidP="00077363">
      <w:pPr>
        <w:rPr>
          <w:rtl/>
        </w:rPr>
      </w:pPr>
      <w:bookmarkStart w:id="928" w:name="_ETM_Q3_286000"/>
      <w:bookmarkEnd w:id="928"/>
      <w:r>
        <w:rPr>
          <w:rFonts w:hint="cs"/>
          <w:rtl/>
        </w:rPr>
        <w:t>תודה לגברתי.</w:t>
      </w:r>
      <w:bookmarkEnd w:id="923"/>
      <w:r>
        <w:rPr>
          <w:rFonts w:hint="cs"/>
          <w:rtl/>
        </w:rPr>
        <w:t xml:space="preserve"> חבר הכנסת אבי מעוז, ואחריו </w:t>
      </w:r>
      <w:r>
        <w:rPr>
          <w:rFonts w:hint="eastAsia"/>
          <w:rtl/>
        </w:rPr>
        <w:t>–</w:t>
      </w:r>
      <w:r>
        <w:rPr>
          <w:rFonts w:hint="cs"/>
          <w:rtl/>
        </w:rPr>
        <w:t xml:space="preserve"> חבר הכנסת יוסף </w:t>
      </w:r>
      <w:bookmarkStart w:id="929" w:name="_ETM_Q3_288000"/>
      <w:bookmarkEnd w:id="929"/>
      <w:r>
        <w:rPr>
          <w:rFonts w:hint="cs"/>
          <w:rtl/>
        </w:rPr>
        <w:t>עטאונה.</w:t>
      </w:r>
    </w:p>
    <w:p w:rsidR="000C5CFD" w:rsidRDefault="000C5CFD" w:rsidP="00AC3470">
      <w:pPr>
        <w:rPr>
          <w:rtl/>
        </w:rPr>
      </w:pPr>
    </w:p>
    <w:p w:rsidR="000C5CFD" w:rsidRDefault="000C5CFD" w:rsidP="00077363">
      <w:pPr>
        <w:pStyle w:val="a4"/>
        <w:keepNext/>
        <w:rPr>
          <w:rtl/>
        </w:rPr>
      </w:pPr>
      <w:bookmarkStart w:id="930" w:name="_ETM_Q3_282000"/>
      <w:bookmarkStart w:id="931" w:name="_ETM_Q3_215000"/>
      <w:bookmarkStart w:id="932" w:name="ET_speaker_6153_5"/>
      <w:bookmarkEnd w:id="930"/>
      <w:bookmarkEnd w:id="931"/>
      <w:r w:rsidRPr="004867FC">
        <w:rPr>
          <w:rStyle w:val="TagStyle"/>
          <w:rtl/>
        </w:rPr>
        <w:t xml:space="preserve"> &lt;&lt; דובר &gt;&gt; </w:t>
      </w:r>
      <w:bookmarkStart w:id="933" w:name="_Toc138764309"/>
      <w:bookmarkStart w:id="934" w:name="_Toc156929332"/>
      <w:r>
        <w:rPr>
          <w:rtl/>
        </w:rPr>
        <w:t>אבי מעוז (נעם):</w:t>
      </w:r>
      <w:bookmarkEnd w:id="933"/>
      <w:bookmarkEnd w:id="934"/>
      <w:r w:rsidRPr="004867FC">
        <w:rPr>
          <w:rStyle w:val="TagStyle"/>
          <w:rtl/>
        </w:rPr>
        <w:t xml:space="preserve"> &lt;&lt; דובר &gt;&gt;</w:t>
      </w:r>
      <w:r>
        <w:rPr>
          <w:rtl/>
        </w:rPr>
        <w:t xml:space="preserve">  </w:t>
      </w:r>
      <w:bookmarkEnd w:id="932"/>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תודה, אדוני היושב-ראש. נאום הנדסת תודעה מס' 91, והפעם על פגיעה קשה בדמוקרטיה. הבוקר </w:t>
      </w:r>
      <w:bookmarkStart w:id="935" w:name="_ETM_Q3_304000"/>
      <w:bookmarkEnd w:id="935"/>
      <w:r>
        <w:rPr>
          <w:rFonts w:hint="cs"/>
          <w:rtl/>
          <w:lang w:eastAsia="he-IL"/>
        </w:rPr>
        <w:t xml:space="preserve">בדיון בוועדת חוקה הביא המשנה </w:t>
      </w:r>
      <w:proofErr w:type="spellStart"/>
      <w:r>
        <w:rPr>
          <w:rFonts w:hint="cs"/>
          <w:rtl/>
          <w:lang w:eastAsia="he-IL"/>
        </w:rPr>
        <w:t>ליועמ"שית</w:t>
      </w:r>
      <w:proofErr w:type="spellEnd"/>
      <w:r>
        <w:rPr>
          <w:rFonts w:hint="cs"/>
          <w:rtl/>
          <w:lang w:eastAsia="he-IL"/>
        </w:rPr>
        <w:t xml:space="preserve"> גיל לימון את עמדתה </w:t>
      </w:r>
      <w:bookmarkStart w:id="936" w:name="_ETM_Q3_309000"/>
      <w:bookmarkEnd w:id="936"/>
      <w:r>
        <w:rPr>
          <w:rFonts w:hint="cs"/>
          <w:rtl/>
          <w:lang w:eastAsia="he-IL"/>
        </w:rPr>
        <w:t xml:space="preserve">המתנגדת לצמצום עילת הסבירות, כי לדבריו, זו תהיה פגיעה קשה </w:t>
      </w:r>
      <w:bookmarkStart w:id="937" w:name="_ETM_Q3_312000"/>
      <w:bookmarkEnd w:id="937"/>
      <w:r>
        <w:rPr>
          <w:rFonts w:hint="cs"/>
          <w:rtl/>
          <w:lang w:eastAsia="he-IL"/>
        </w:rPr>
        <w:t>בערכים דמוקרטיים בסיסיים. לשמוע ולא להאמין. הנדסת תודעה פר אקסלנס.</w:t>
      </w:r>
      <w:bookmarkStart w:id="938" w:name="_ETM_Q3_320000"/>
      <w:bookmarkEnd w:id="938"/>
      <w:r>
        <w:rPr>
          <w:rFonts w:hint="cs"/>
          <w:rtl/>
          <w:lang w:eastAsia="he-IL"/>
        </w:rPr>
        <w:t xml:space="preserve"> במקום שהכנסת</w:t>
      </w:r>
      <w:bookmarkStart w:id="939" w:name="_ETM_Q3_321000"/>
      <w:bookmarkEnd w:id="939"/>
      <w:r>
        <w:rPr>
          <w:rFonts w:hint="cs"/>
          <w:rtl/>
          <w:lang w:eastAsia="he-IL"/>
        </w:rPr>
        <w:t xml:space="preserve"> תחוקק והשופטים ישפטו על פי החוק, שופטי העליון המציאו סמכות </w:t>
      </w:r>
      <w:bookmarkStart w:id="940" w:name="_ETM_Q3_326000"/>
      <w:bookmarkEnd w:id="940"/>
      <w:r>
        <w:rPr>
          <w:rFonts w:hint="cs"/>
          <w:rtl/>
          <w:lang w:eastAsia="he-IL"/>
        </w:rPr>
        <w:t xml:space="preserve">שלא מופיעה בחוק, שהם יכולים לפסול כל החלטה </w:t>
      </w:r>
      <w:proofErr w:type="spellStart"/>
      <w:r>
        <w:rPr>
          <w:rFonts w:hint="cs"/>
          <w:rtl/>
          <w:lang w:eastAsia="he-IL"/>
        </w:rPr>
        <w:t>מינהלית</w:t>
      </w:r>
      <w:proofErr w:type="spellEnd"/>
      <w:r>
        <w:rPr>
          <w:rFonts w:hint="cs"/>
          <w:rtl/>
          <w:lang w:eastAsia="he-IL"/>
        </w:rPr>
        <w:t xml:space="preserve"> של </w:t>
      </w:r>
      <w:bookmarkStart w:id="941" w:name="_ETM_Q3_331000"/>
      <w:bookmarkEnd w:id="941"/>
      <w:r>
        <w:rPr>
          <w:rFonts w:hint="cs"/>
          <w:rtl/>
          <w:lang w:eastAsia="he-IL"/>
        </w:rPr>
        <w:t xml:space="preserve">נבחרי הציבור, ועכשיו הכנסת נאלצת לחוקק את מה שהיה </w:t>
      </w:r>
      <w:bookmarkStart w:id="942" w:name="_ETM_Q3_340000"/>
      <w:bookmarkEnd w:id="942"/>
      <w:r>
        <w:rPr>
          <w:rFonts w:hint="cs"/>
          <w:rtl/>
          <w:lang w:eastAsia="he-IL"/>
        </w:rPr>
        <w:t xml:space="preserve">אמור להיות המובן מאליו. עולם הפוך. אז מי פוגע אנושות </w:t>
      </w:r>
      <w:bookmarkStart w:id="943" w:name="_ETM_Q3_347000"/>
      <w:bookmarkEnd w:id="943"/>
      <w:r>
        <w:rPr>
          <w:rFonts w:hint="cs"/>
          <w:rtl/>
          <w:lang w:eastAsia="he-IL"/>
        </w:rPr>
        <w:t xml:space="preserve">בדמוקרטיה, מי שמנסה לצמצם את הסמכות ששופטי העליון המציאו לעצמם, </w:t>
      </w:r>
      <w:bookmarkStart w:id="944" w:name="_ETM_Q3_350000"/>
      <w:bookmarkEnd w:id="944"/>
      <w:r>
        <w:rPr>
          <w:rFonts w:hint="cs"/>
          <w:rtl/>
          <w:lang w:eastAsia="he-IL"/>
        </w:rPr>
        <w:t xml:space="preserve">או מי שמבטלים את עקרון הפרדת הרשויות וממציאים לעצמם </w:t>
      </w:r>
      <w:bookmarkStart w:id="945" w:name="_ETM_Q3_357000"/>
      <w:bookmarkEnd w:id="945"/>
      <w:r>
        <w:rPr>
          <w:rFonts w:hint="cs"/>
          <w:rtl/>
          <w:lang w:eastAsia="he-IL"/>
        </w:rPr>
        <w:t>סמכויות כדי שיוכלו לנהל את ענייני המדינה בלא מפריע?</w:t>
      </w:r>
    </w:p>
    <w:p w:rsidR="000C5CFD" w:rsidRDefault="000C5CFD" w:rsidP="00077363">
      <w:pPr>
        <w:rPr>
          <w:rtl/>
          <w:lang w:eastAsia="he-IL"/>
        </w:rPr>
      </w:pPr>
    </w:p>
    <w:p w:rsidR="000C5CFD" w:rsidRDefault="000C5CFD" w:rsidP="00077363">
      <w:pPr>
        <w:rPr>
          <w:rtl/>
          <w:lang w:eastAsia="he-IL"/>
        </w:rPr>
      </w:pPr>
      <w:bookmarkStart w:id="946" w:name="_ETM_Q3_360000"/>
      <w:bookmarkEnd w:id="946"/>
      <w:r>
        <w:rPr>
          <w:rFonts w:hint="cs"/>
          <w:rtl/>
          <w:lang w:eastAsia="he-IL"/>
        </w:rPr>
        <w:t>אני ממליץ</w:t>
      </w:r>
      <w:bookmarkStart w:id="947" w:name="_ETM_Q3_363000"/>
      <w:bookmarkEnd w:id="947"/>
      <w:r>
        <w:rPr>
          <w:rFonts w:hint="cs"/>
          <w:rtl/>
          <w:lang w:eastAsia="he-IL"/>
        </w:rPr>
        <w:t xml:space="preserve"> לכולנו לא להיבהל מהניסיון למנוע את תיקון הדמוקרטיה ומערכת המשפט. </w:t>
      </w:r>
      <w:bookmarkStart w:id="948" w:name="_ETM_Q3_369000"/>
      <w:bookmarkEnd w:id="948"/>
      <w:r>
        <w:rPr>
          <w:rFonts w:hint="cs"/>
          <w:rtl/>
          <w:lang w:eastAsia="he-IL"/>
        </w:rPr>
        <w:t>תודה.</w:t>
      </w:r>
    </w:p>
    <w:p w:rsidR="000C5CFD" w:rsidRDefault="000C5CFD" w:rsidP="00077363">
      <w:pPr>
        <w:rPr>
          <w:rtl/>
          <w:lang w:eastAsia="he-IL"/>
        </w:rPr>
      </w:pPr>
      <w:bookmarkStart w:id="949" w:name="_ETM_Q3_370000"/>
      <w:bookmarkEnd w:id="949"/>
    </w:p>
    <w:p w:rsidR="000C5CFD" w:rsidRDefault="000C5CFD" w:rsidP="00077363">
      <w:pPr>
        <w:pStyle w:val="af7"/>
        <w:keepNext/>
        <w:rPr>
          <w:rtl/>
        </w:rPr>
      </w:pPr>
      <w:bookmarkStart w:id="950" w:name="ET_yor_6423_6"/>
      <w:r w:rsidRPr="006507C9">
        <w:rPr>
          <w:rStyle w:val="TagStyle"/>
          <w:rtl/>
        </w:rPr>
        <w:t xml:space="preserve"> &lt;&lt; יור &gt;&gt; </w:t>
      </w:r>
      <w:r>
        <w:rPr>
          <w:rtl/>
        </w:rPr>
        <w:t>היו"ר אמיר אוחנה:</w:t>
      </w:r>
      <w:r w:rsidRPr="006507C9">
        <w:rPr>
          <w:rStyle w:val="TagStyle"/>
          <w:rtl/>
        </w:rPr>
        <w:t xml:space="preserve"> &lt;&lt; יור &gt;&gt;</w:t>
      </w:r>
      <w:r>
        <w:rPr>
          <w:rtl/>
        </w:rPr>
        <w:t xml:space="preserve">  </w:t>
      </w:r>
      <w:bookmarkEnd w:id="950"/>
    </w:p>
    <w:p w:rsidR="000C5CFD" w:rsidRDefault="000C5CFD" w:rsidP="00AC3470">
      <w:pPr>
        <w:rPr>
          <w:rtl/>
          <w:lang w:eastAsia="he-IL"/>
        </w:rPr>
      </w:pPr>
    </w:p>
    <w:p w:rsidR="000C5CFD" w:rsidRDefault="000C5CFD" w:rsidP="00963FC5">
      <w:pPr>
        <w:rPr>
          <w:rtl/>
          <w:lang w:eastAsia="he-IL"/>
        </w:rPr>
      </w:pPr>
      <w:r>
        <w:rPr>
          <w:rFonts w:hint="cs"/>
          <w:rtl/>
          <w:lang w:eastAsia="he-IL"/>
        </w:rPr>
        <w:t xml:space="preserve">תודה. חבר הכנסת יוסף עטאונה, ואחריו </w:t>
      </w:r>
      <w:r>
        <w:rPr>
          <w:rtl/>
          <w:lang w:eastAsia="he-IL"/>
        </w:rPr>
        <w:t>–</w:t>
      </w:r>
      <w:r>
        <w:rPr>
          <w:rFonts w:hint="cs"/>
          <w:rtl/>
          <w:lang w:eastAsia="he-IL"/>
        </w:rPr>
        <w:t xml:space="preserve"> חבר הכנסת גלעד קריב, ואחריו </w:t>
      </w:r>
      <w:r>
        <w:rPr>
          <w:rtl/>
          <w:lang w:eastAsia="he-IL"/>
        </w:rPr>
        <w:t>–</w:t>
      </w:r>
      <w:r>
        <w:rPr>
          <w:rFonts w:hint="cs"/>
          <w:rtl/>
          <w:lang w:eastAsia="he-IL"/>
        </w:rPr>
        <w:t xml:space="preserve"> חברת הכנסת קטי שטרית.</w:t>
      </w:r>
    </w:p>
    <w:p w:rsidR="000C5CFD" w:rsidRDefault="000C5CFD" w:rsidP="00077363">
      <w:pPr>
        <w:rPr>
          <w:rtl/>
          <w:lang w:eastAsia="he-IL"/>
        </w:rPr>
      </w:pPr>
    </w:p>
    <w:p w:rsidR="000C5CFD" w:rsidRDefault="000C5CFD" w:rsidP="00077363">
      <w:pPr>
        <w:pStyle w:val="a4"/>
        <w:keepNext/>
        <w:rPr>
          <w:rtl/>
        </w:rPr>
      </w:pPr>
      <w:bookmarkStart w:id="951" w:name="ET_speaker_5696_7"/>
      <w:r w:rsidRPr="006507C9">
        <w:rPr>
          <w:rStyle w:val="TagStyle"/>
          <w:rtl/>
        </w:rPr>
        <w:t xml:space="preserve"> &lt;&lt; דובר &gt;&gt; </w:t>
      </w:r>
      <w:bookmarkStart w:id="952" w:name="_Toc138764310"/>
      <w:bookmarkStart w:id="953" w:name="_Toc156929333"/>
      <w:r>
        <w:rPr>
          <w:rtl/>
        </w:rPr>
        <w:t>יוסף עטאונה (חד"ש-תע"ל):</w:t>
      </w:r>
      <w:bookmarkEnd w:id="952"/>
      <w:bookmarkEnd w:id="953"/>
      <w:r w:rsidRPr="006507C9">
        <w:rPr>
          <w:rStyle w:val="TagStyle"/>
          <w:rtl/>
        </w:rPr>
        <w:t xml:space="preserve"> &lt;&lt; דובר &gt;&gt;</w:t>
      </w:r>
      <w:r>
        <w:rPr>
          <w:rtl/>
        </w:rPr>
        <w:t xml:space="preserve">  </w:t>
      </w:r>
      <w:bookmarkEnd w:id="951"/>
    </w:p>
    <w:p w:rsidR="000C5CFD" w:rsidRDefault="000C5CFD" w:rsidP="00AC3470">
      <w:pPr>
        <w:rPr>
          <w:rtl/>
          <w:lang w:eastAsia="he-IL"/>
        </w:rPr>
      </w:pPr>
    </w:p>
    <w:p w:rsidR="000C5CFD" w:rsidRDefault="000C5CFD" w:rsidP="00A30307">
      <w:pPr>
        <w:rPr>
          <w:rtl/>
          <w:lang w:eastAsia="he-IL"/>
        </w:rPr>
      </w:pPr>
      <w:r>
        <w:rPr>
          <w:rFonts w:hint="cs"/>
          <w:rtl/>
          <w:lang w:eastAsia="he-IL"/>
        </w:rPr>
        <w:t xml:space="preserve">כבוד היושב-ראש, השבוע </w:t>
      </w:r>
      <w:bookmarkStart w:id="954" w:name="_ETM_Q3_380000"/>
      <w:bookmarkEnd w:id="954"/>
      <w:r>
        <w:rPr>
          <w:rFonts w:hint="cs"/>
          <w:rtl/>
          <w:lang w:eastAsia="he-IL"/>
        </w:rPr>
        <w:t xml:space="preserve">אנו מציינים את היום הבין-לאומי להזדהות עם קורבנות עינויים. גם </w:t>
      </w:r>
      <w:bookmarkStart w:id="955" w:name="_ETM_Q3_386000"/>
      <w:bookmarkEnd w:id="955"/>
      <w:r>
        <w:rPr>
          <w:rFonts w:hint="cs"/>
          <w:rtl/>
          <w:lang w:eastAsia="he-IL"/>
        </w:rPr>
        <w:t xml:space="preserve">השנה, לצערי, ישראל ממשיכה לבצע מעצרים שרירותיים ומשתמשת בעינויים </w:t>
      </w:r>
      <w:bookmarkStart w:id="956" w:name="_ETM_Q3_392000"/>
      <w:bookmarkEnd w:id="956"/>
      <w:r>
        <w:rPr>
          <w:rFonts w:hint="cs"/>
          <w:rtl/>
          <w:lang w:eastAsia="he-IL"/>
        </w:rPr>
        <w:t xml:space="preserve">בצורה שיטתית נגד פלסטינים, </w:t>
      </w:r>
      <w:proofErr w:type="spellStart"/>
      <w:r>
        <w:rPr>
          <w:rFonts w:hint="cs"/>
          <w:rtl/>
          <w:lang w:eastAsia="he-IL"/>
        </w:rPr>
        <w:t>פרקטיקות</w:t>
      </w:r>
      <w:proofErr w:type="spellEnd"/>
      <w:r>
        <w:rPr>
          <w:rFonts w:hint="cs"/>
          <w:rtl/>
          <w:lang w:eastAsia="he-IL"/>
        </w:rPr>
        <w:t xml:space="preserve"> שהולבנו בפסיקות בג"ץ; מעבירה </w:t>
      </w:r>
      <w:bookmarkStart w:id="957" w:name="_ETM_Q3_395000"/>
      <w:bookmarkEnd w:id="957"/>
      <w:r>
        <w:rPr>
          <w:rFonts w:hint="cs"/>
          <w:rtl/>
          <w:lang w:eastAsia="he-IL"/>
        </w:rPr>
        <w:t xml:space="preserve">בכפייה עצירים פלסטינים מהשטחים הכבושים לתוך ישראל בניגוד לאמנת ג'נבה, </w:t>
      </w:r>
      <w:bookmarkStart w:id="958" w:name="_ETM_Q3_400000"/>
      <w:bookmarkEnd w:id="958"/>
      <w:r>
        <w:rPr>
          <w:rFonts w:hint="cs"/>
          <w:rtl/>
          <w:lang w:eastAsia="he-IL"/>
        </w:rPr>
        <w:t xml:space="preserve">ומחזיקה מאות עצורים ללא משפט; מונעת מהעצורים גישה לעורכי דין </w:t>
      </w:r>
      <w:bookmarkStart w:id="959" w:name="_ETM_Q3_409000"/>
      <w:bookmarkEnd w:id="959"/>
      <w:r>
        <w:rPr>
          <w:rFonts w:hint="cs"/>
          <w:rtl/>
          <w:lang w:eastAsia="he-IL"/>
        </w:rPr>
        <w:t xml:space="preserve">ולא מתעדת כראוי חקירות ביטחוניות; לא מכירה בפרוטוקול איסטנבול ומקבלת </w:t>
      </w:r>
      <w:bookmarkStart w:id="960" w:name="_ETM_Q3_415000"/>
      <w:bookmarkEnd w:id="960"/>
      <w:r>
        <w:rPr>
          <w:rFonts w:hint="cs"/>
          <w:rtl/>
          <w:lang w:eastAsia="he-IL"/>
        </w:rPr>
        <w:t>ראיות שהו</w:t>
      </w:r>
      <w:r w:rsidR="00A30307">
        <w:rPr>
          <w:rFonts w:hint="cs"/>
          <w:rtl/>
          <w:lang w:eastAsia="he-IL"/>
        </w:rPr>
        <w:t>שג</w:t>
      </w:r>
      <w:r>
        <w:rPr>
          <w:rFonts w:hint="cs"/>
          <w:rtl/>
          <w:lang w:eastAsia="he-IL"/>
        </w:rPr>
        <w:t xml:space="preserve">ו תוך שימוש בעינויים ומונעת גישה לצדק ולמשפט צדק; </w:t>
      </w:r>
      <w:bookmarkStart w:id="961" w:name="_ETM_Q3_420000"/>
      <w:bookmarkEnd w:id="961"/>
      <w:r>
        <w:rPr>
          <w:rFonts w:hint="cs"/>
          <w:rtl/>
          <w:lang w:eastAsia="he-IL"/>
        </w:rPr>
        <w:t xml:space="preserve">עומדת בסירובה לחוקק חוק נגד עינויים; סוגרת בשיטתיות תלונות בגין </w:t>
      </w:r>
      <w:bookmarkStart w:id="962" w:name="_ETM_Q3_426000"/>
      <w:bookmarkEnd w:id="962"/>
      <w:r>
        <w:rPr>
          <w:rFonts w:hint="cs"/>
          <w:rtl/>
          <w:lang w:eastAsia="he-IL"/>
        </w:rPr>
        <w:t xml:space="preserve">עינויים ומסרבת להעמיד לדין אחראים </w:t>
      </w:r>
      <w:proofErr w:type="spellStart"/>
      <w:r>
        <w:rPr>
          <w:rFonts w:hint="cs"/>
          <w:rtl/>
          <w:lang w:eastAsia="he-IL"/>
        </w:rPr>
        <w:t>לפרקטיקות</w:t>
      </w:r>
      <w:proofErr w:type="spellEnd"/>
      <w:r>
        <w:rPr>
          <w:rFonts w:hint="cs"/>
          <w:rtl/>
          <w:lang w:eastAsia="he-IL"/>
        </w:rPr>
        <w:t xml:space="preserve"> אכזריות אלה.</w:t>
      </w:r>
    </w:p>
    <w:p w:rsidR="000C5CFD" w:rsidRDefault="000C5CFD" w:rsidP="00077363">
      <w:pPr>
        <w:rPr>
          <w:rtl/>
          <w:lang w:eastAsia="he-IL"/>
        </w:rPr>
      </w:pPr>
    </w:p>
    <w:p w:rsidR="000C5CFD" w:rsidRDefault="000C5CFD" w:rsidP="00A30307">
      <w:pPr>
        <w:rPr>
          <w:rtl/>
          <w:lang w:eastAsia="he-IL"/>
        </w:rPr>
      </w:pPr>
      <w:bookmarkStart w:id="963" w:name="_ETM_Q3_428000"/>
      <w:bookmarkEnd w:id="963"/>
      <w:r>
        <w:rPr>
          <w:rFonts w:hint="cs"/>
          <w:rtl/>
          <w:lang w:eastAsia="he-IL"/>
        </w:rPr>
        <w:t>האלימות</w:t>
      </w:r>
      <w:bookmarkStart w:id="964" w:name="_ETM_Q3_429000"/>
      <w:bookmarkEnd w:id="964"/>
      <w:r>
        <w:rPr>
          <w:rFonts w:hint="cs"/>
          <w:rtl/>
          <w:lang w:eastAsia="he-IL"/>
        </w:rPr>
        <w:t xml:space="preserve"> השלטונית הזאת הי</w:t>
      </w:r>
      <w:r w:rsidR="00A30307">
        <w:rPr>
          <w:rFonts w:hint="cs"/>
          <w:rtl/>
          <w:lang w:eastAsia="he-IL"/>
        </w:rPr>
        <w:t>א</w:t>
      </w:r>
      <w:r>
        <w:rPr>
          <w:rFonts w:hint="cs"/>
          <w:rtl/>
          <w:lang w:eastAsia="he-IL"/>
        </w:rPr>
        <w:t xml:space="preserve"> תענוג שזוכים </w:t>
      </w:r>
      <w:r w:rsidR="00A30307">
        <w:rPr>
          <w:rFonts w:hint="cs"/>
          <w:rtl/>
          <w:lang w:eastAsia="he-IL"/>
        </w:rPr>
        <w:t xml:space="preserve">לו </w:t>
      </w:r>
      <w:r>
        <w:rPr>
          <w:rFonts w:hint="cs"/>
          <w:rtl/>
          <w:lang w:eastAsia="he-IL"/>
        </w:rPr>
        <w:t xml:space="preserve">אך ורק פלסטינים תושבי </w:t>
      </w:r>
      <w:bookmarkStart w:id="965" w:name="_ETM_Q3_438000"/>
      <w:bookmarkEnd w:id="965"/>
      <w:r>
        <w:rPr>
          <w:rFonts w:hint="cs"/>
          <w:rtl/>
          <w:lang w:eastAsia="he-IL"/>
        </w:rPr>
        <w:t xml:space="preserve">השטחים הכבושים. שני אחים מיפו הודו בחקירת שב"כ </w:t>
      </w:r>
      <w:bookmarkStart w:id="966" w:name="_ETM_Q3_442000"/>
      <w:bookmarkEnd w:id="966"/>
      <w:r>
        <w:rPr>
          <w:rFonts w:hint="cs"/>
          <w:rtl/>
          <w:lang w:eastAsia="he-IL"/>
        </w:rPr>
        <w:t xml:space="preserve">שבה הופעלו עינויים של ממש במעורבות בביצוע לינץ' בזמן אירועי </w:t>
      </w:r>
      <w:bookmarkStart w:id="967" w:name="_ETM_Q3_446000"/>
      <w:bookmarkEnd w:id="967"/>
      <w:r>
        <w:rPr>
          <w:rFonts w:hint="cs"/>
          <w:rtl/>
          <w:lang w:eastAsia="he-IL"/>
        </w:rPr>
        <w:t xml:space="preserve">מאי 2012. הם נכלאו לארבעה חודשים, אך שוחררו לאחר שתיעוד </w:t>
      </w:r>
      <w:bookmarkStart w:id="968" w:name="_ETM_Q3_449000"/>
      <w:bookmarkEnd w:id="968"/>
      <w:r>
        <w:rPr>
          <w:rFonts w:hint="cs"/>
          <w:rtl/>
          <w:lang w:eastAsia="he-IL"/>
        </w:rPr>
        <w:t>מצלמות האבטחה הראה כי הם בכלל לא נכחו בזירה. מקרה</w:t>
      </w:r>
      <w:bookmarkStart w:id="969" w:name="_ETM_Q3_457000"/>
      <w:bookmarkEnd w:id="969"/>
      <w:r>
        <w:rPr>
          <w:rFonts w:hint="cs"/>
          <w:rtl/>
          <w:lang w:eastAsia="he-IL"/>
        </w:rPr>
        <w:t xml:space="preserve"> זה מראה שוב לא רק את האי-מוסריות של עינויים </w:t>
      </w:r>
      <w:bookmarkStart w:id="970" w:name="_ETM_Q3_459000"/>
      <w:bookmarkEnd w:id="970"/>
      <w:r>
        <w:rPr>
          <w:rFonts w:hint="cs"/>
          <w:rtl/>
          <w:lang w:eastAsia="he-IL"/>
        </w:rPr>
        <w:t>בחקירות, אלא גם את הקלות שבה עינויים מובילים להודאות שווא.</w:t>
      </w:r>
      <w:bookmarkStart w:id="971" w:name="_ETM_Q3_461000"/>
      <w:bookmarkEnd w:id="971"/>
      <w:r w:rsidR="00A30307">
        <w:rPr>
          <w:rFonts w:hint="cs"/>
          <w:rtl/>
          <w:lang w:eastAsia="he-IL"/>
        </w:rPr>
        <w:t xml:space="preserve"> </w:t>
      </w:r>
      <w:r>
        <w:rPr>
          <w:rFonts w:hint="cs"/>
          <w:rtl/>
          <w:lang w:eastAsia="he-IL"/>
        </w:rPr>
        <w:t xml:space="preserve">מקרה </w:t>
      </w:r>
      <w:bookmarkStart w:id="972" w:name="_ETM_Q3_464000"/>
      <w:bookmarkEnd w:id="972"/>
      <w:r>
        <w:rPr>
          <w:rFonts w:hint="cs"/>
          <w:rtl/>
          <w:lang w:eastAsia="he-IL"/>
        </w:rPr>
        <w:t xml:space="preserve">זה </w:t>
      </w:r>
      <w:r w:rsidR="00A30307">
        <w:rPr>
          <w:rFonts w:hint="cs"/>
          <w:rtl/>
          <w:lang w:eastAsia="he-IL"/>
        </w:rPr>
        <w:t xml:space="preserve">הוא </w:t>
      </w:r>
      <w:r>
        <w:rPr>
          <w:rFonts w:hint="cs"/>
          <w:rtl/>
          <w:lang w:eastAsia="he-IL"/>
        </w:rPr>
        <w:t xml:space="preserve">דוגמה לעליית המדרגה באלימות כלפי אזרחי המדינה </w:t>
      </w:r>
      <w:bookmarkStart w:id="973" w:name="_ETM_Q3_469000"/>
      <w:bookmarkEnd w:id="973"/>
      <w:r>
        <w:rPr>
          <w:rFonts w:hint="cs"/>
          <w:rtl/>
          <w:lang w:eastAsia="he-IL"/>
        </w:rPr>
        <w:t>הפלסטינית</w:t>
      </w:r>
      <w:r w:rsidR="00A30307">
        <w:rPr>
          <w:rFonts w:hint="cs"/>
          <w:rtl/>
          <w:lang w:eastAsia="he-IL"/>
        </w:rPr>
        <w:t>,</w:t>
      </w:r>
      <w:r>
        <w:rPr>
          <w:rFonts w:hint="cs"/>
          <w:rtl/>
          <w:lang w:eastAsia="he-IL"/>
        </w:rPr>
        <w:t xml:space="preserve"> לזליגת </w:t>
      </w:r>
      <w:proofErr w:type="spellStart"/>
      <w:r>
        <w:rPr>
          <w:rFonts w:hint="cs"/>
          <w:rtl/>
          <w:lang w:eastAsia="he-IL"/>
        </w:rPr>
        <w:t>הפרקטיקות</w:t>
      </w:r>
      <w:proofErr w:type="spellEnd"/>
      <w:r>
        <w:rPr>
          <w:rFonts w:hint="cs"/>
          <w:rtl/>
          <w:lang w:eastAsia="he-IL"/>
        </w:rPr>
        <w:t xml:space="preserve"> הפסולות של שב"כ לתוך ישראל ולעובדה שכוחות </w:t>
      </w:r>
      <w:bookmarkStart w:id="974" w:name="_ETM_Q3_475000"/>
      <w:bookmarkEnd w:id="974"/>
      <w:r>
        <w:rPr>
          <w:rFonts w:hint="cs"/>
          <w:rtl/>
          <w:lang w:eastAsia="he-IL"/>
        </w:rPr>
        <w:t xml:space="preserve">הביטחון מתייחסים לאזרחי המדינה הערבים כאל אויבים מבפנים שלא </w:t>
      </w:r>
      <w:bookmarkStart w:id="975" w:name="_ETM_Q3_480000"/>
      <w:bookmarkEnd w:id="975"/>
      <w:r>
        <w:rPr>
          <w:rFonts w:hint="cs"/>
          <w:rtl/>
          <w:lang w:eastAsia="he-IL"/>
        </w:rPr>
        <w:t>מגיעות להם זכויות יסוד.</w:t>
      </w:r>
    </w:p>
    <w:p w:rsidR="000C5CFD" w:rsidRDefault="000C5CFD" w:rsidP="00077363">
      <w:pPr>
        <w:rPr>
          <w:rtl/>
          <w:lang w:eastAsia="he-IL"/>
        </w:rPr>
      </w:pPr>
    </w:p>
    <w:p w:rsidR="000C5CFD" w:rsidRDefault="000C5CFD" w:rsidP="00077363">
      <w:pPr>
        <w:rPr>
          <w:rtl/>
          <w:lang w:eastAsia="he-IL"/>
        </w:rPr>
      </w:pPr>
      <w:bookmarkStart w:id="976" w:name="_ETM_Q3_483000"/>
      <w:bookmarkEnd w:id="976"/>
      <w:r>
        <w:rPr>
          <w:rFonts w:hint="cs"/>
          <w:rtl/>
          <w:lang w:eastAsia="he-IL"/>
        </w:rPr>
        <w:t xml:space="preserve">הדמוקרטיה לא תעמוד בעינויים. לא יהיה ביטחון </w:t>
      </w:r>
      <w:bookmarkStart w:id="977" w:name="_ETM_Q3_486000"/>
      <w:bookmarkEnd w:id="977"/>
      <w:r>
        <w:rPr>
          <w:rFonts w:hint="cs"/>
          <w:rtl/>
          <w:lang w:eastAsia="he-IL"/>
        </w:rPr>
        <w:t xml:space="preserve">ללא סיום הכיבוש. אף אחד מאיתנו לא יהיה חופשי באמת </w:t>
      </w:r>
      <w:bookmarkStart w:id="978" w:name="_ETM_Q3_489000"/>
      <w:bookmarkEnd w:id="978"/>
      <w:r>
        <w:rPr>
          <w:rFonts w:hint="cs"/>
          <w:rtl/>
          <w:lang w:eastAsia="he-IL"/>
        </w:rPr>
        <w:t>כל עוד לא כולנו נהנים מזכויות אדם וצדק חברתי.</w:t>
      </w:r>
    </w:p>
    <w:p w:rsidR="000C5CFD" w:rsidRDefault="000C5CFD" w:rsidP="00077363">
      <w:pPr>
        <w:rPr>
          <w:rtl/>
          <w:lang w:eastAsia="he-IL"/>
        </w:rPr>
      </w:pPr>
    </w:p>
    <w:p w:rsidR="000C5CFD" w:rsidRDefault="000C5CFD" w:rsidP="00077363">
      <w:pPr>
        <w:pStyle w:val="af7"/>
        <w:keepNext/>
        <w:rPr>
          <w:rtl/>
        </w:rPr>
      </w:pPr>
      <w:bookmarkStart w:id="979" w:name="_ETM_Q3_496000"/>
      <w:bookmarkEnd w:id="979"/>
      <w:r w:rsidRPr="00F02488">
        <w:rPr>
          <w:rStyle w:val="TagStyle"/>
          <w:rtl/>
        </w:rPr>
        <w:t xml:space="preserve"> &lt;&lt; יור &gt;&gt; </w:t>
      </w:r>
      <w:r>
        <w:rPr>
          <w:rtl/>
        </w:rPr>
        <w:t>היו"ר אמיר אוחנה:</w:t>
      </w:r>
      <w:r w:rsidRPr="00F02488">
        <w:rPr>
          <w:rStyle w:val="TagStyle"/>
          <w:rtl/>
        </w:rPr>
        <w:t xml:space="preserve"> &lt;&lt; יור &gt;&gt;</w:t>
      </w:r>
      <w:r>
        <w:rPr>
          <w:rtl/>
        </w:rPr>
        <w:t xml:space="preserve">  </w:t>
      </w:r>
    </w:p>
    <w:p w:rsidR="000C5CFD" w:rsidRDefault="000C5CFD" w:rsidP="00AC3470">
      <w:pPr>
        <w:rPr>
          <w:rtl/>
          <w:lang w:eastAsia="he-IL"/>
        </w:rPr>
      </w:pPr>
    </w:p>
    <w:p w:rsidR="000C5CFD" w:rsidRDefault="000C5CFD" w:rsidP="00963FC5">
      <w:pPr>
        <w:rPr>
          <w:rtl/>
          <w:lang w:eastAsia="he-IL"/>
        </w:rPr>
      </w:pPr>
      <w:r>
        <w:rPr>
          <w:rFonts w:hint="cs"/>
          <w:rtl/>
          <w:lang w:eastAsia="he-IL"/>
        </w:rPr>
        <w:t xml:space="preserve">תודה לאדוני, וכעת </w:t>
      </w:r>
      <w:r>
        <w:rPr>
          <w:rFonts w:hint="eastAsia"/>
          <w:rtl/>
          <w:lang w:eastAsia="he-IL"/>
        </w:rPr>
        <w:t xml:space="preserve">– </w:t>
      </w:r>
      <w:r>
        <w:rPr>
          <w:rFonts w:hint="cs"/>
          <w:rtl/>
          <w:lang w:eastAsia="he-IL"/>
        </w:rPr>
        <w:t xml:space="preserve">חבר הכנסת גלעד קריב. אחריו </w:t>
      </w:r>
      <w:r>
        <w:rPr>
          <w:rtl/>
          <w:lang w:eastAsia="he-IL"/>
        </w:rPr>
        <w:t>–</w:t>
      </w:r>
      <w:r>
        <w:rPr>
          <w:rFonts w:hint="cs"/>
          <w:rtl/>
          <w:lang w:eastAsia="he-IL"/>
        </w:rPr>
        <w:t xml:space="preserve"> חברת הכנסת קטי שטרית.</w:t>
      </w:r>
    </w:p>
    <w:p w:rsidR="000C5CFD" w:rsidRDefault="000C5CFD" w:rsidP="00077363">
      <w:pPr>
        <w:rPr>
          <w:rtl/>
          <w:lang w:eastAsia="he-IL"/>
        </w:rPr>
      </w:pPr>
    </w:p>
    <w:p w:rsidR="000C5CFD" w:rsidRDefault="000C5CFD" w:rsidP="00077363">
      <w:pPr>
        <w:pStyle w:val="a4"/>
        <w:keepNext/>
        <w:rPr>
          <w:rtl/>
        </w:rPr>
      </w:pPr>
      <w:bookmarkStart w:id="980" w:name="ET_speaker_6156_9"/>
      <w:r w:rsidRPr="00F02488">
        <w:rPr>
          <w:rStyle w:val="TagStyle"/>
          <w:rtl/>
        </w:rPr>
        <w:t xml:space="preserve"> &lt;&lt; דובר &gt;&gt; </w:t>
      </w:r>
      <w:bookmarkStart w:id="981" w:name="_Toc138764311"/>
      <w:bookmarkStart w:id="982" w:name="_Toc156929334"/>
      <w:r>
        <w:rPr>
          <w:rtl/>
        </w:rPr>
        <w:t>גלעד קריב (העבודה):</w:t>
      </w:r>
      <w:bookmarkEnd w:id="981"/>
      <w:bookmarkEnd w:id="982"/>
      <w:r w:rsidRPr="00F02488">
        <w:rPr>
          <w:rStyle w:val="TagStyle"/>
          <w:rtl/>
        </w:rPr>
        <w:t xml:space="preserve"> &lt;&lt; דובר &gt;&gt;</w:t>
      </w:r>
      <w:r>
        <w:rPr>
          <w:rtl/>
        </w:rPr>
        <w:t xml:space="preserve">  </w:t>
      </w:r>
      <w:bookmarkEnd w:id="980"/>
    </w:p>
    <w:p w:rsidR="000C5CFD" w:rsidRDefault="000C5CFD" w:rsidP="00AC3470">
      <w:pPr>
        <w:rPr>
          <w:rtl/>
          <w:lang w:eastAsia="he-IL"/>
        </w:rPr>
      </w:pPr>
    </w:p>
    <w:p w:rsidR="000C5CFD" w:rsidRDefault="000C5CFD" w:rsidP="00963FC5">
      <w:pPr>
        <w:rPr>
          <w:rtl/>
          <w:lang w:eastAsia="he-IL"/>
        </w:rPr>
      </w:pPr>
      <w:r>
        <w:rPr>
          <w:rFonts w:hint="cs"/>
          <w:rtl/>
          <w:lang w:eastAsia="he-IL"/>
        </w:rPr>
        <w:t xml:space="preserve">אדוני היושב-ראש, הבוקר הגשתי בקשה לשאילתה דחופה בנושא עמדת משרד הביטחון וממשלת ישראל בנוגע להקמת מאחזים בלתי חוקיים בכל רחבי השטחים ביממות האחרונות. אני כמובן מכבד את ההחלטה שלך, בהתאם לסמכות היושב-ראש בתקנון, </w:t>
      </w:r>
      <w:bookmarkStart w:id="983" w:name="_ETM_Q3_526000"/>
      <w:bookmarkEnd w:id="983"/>
      <w:r w:rsidR="00A30307">
        <w:rPr>
          <w:rFonts w:hint="cs"/>
          <w:rtl/>
          <w:lang w:eastAsia="he-IL"/>
        </w:rPr>
        <w:t>ש</w:t>
      </w:r>
      <w:r>
        <w:rPr>
          <w:rFonts w:hint="cs"/>
          <w:rtl/>
          <w:lang w:eastAsia="he-IL"/>
        </w:rPr>
        <w:t xml:space="preserve">לא לאשר את השאילתה הדחופה הזו, אבל אני אעמוד על מיצוי כל הכלים הפרלמנטריים על מנת להציב את הנושא הזה </w:t>
      </w:r>
      <w:bookmarkStart w:id="984" w:name="_ETM_Q3_535000"/>
      <w:bookmarkEnd w:id="984"/>
      <w:r>
        <w:rPr>
          <w:rFonts w:hint="cs"/>
          <w:rtl/>
          <w:lang w:eastAsia="he-IL"/>
        </w:rPr>
        <w:t xml:space="preserve">על סדר-היום ועל מנת להבין בדיוק מה מדיניות ממשלת ישראל. </w:t>
      </w:r>
    </w:p>
    <w:p w:rsidR="000C5CFD" w:rsidRDefault="000C5CFD" w:rsidP="00077363">
      <w:pPr>
        <w:rPr>
          <w:rtl/>
          <w:lang w:eastAsia="he-IL"/>
        </w:rPr>
      </w:pPr>
    </w:p>
    <w:p w:rsidR="000C5CFD" w:rsidRDefault="000C5CFD" w:rsidP="00A30307">
      <w:pPr>
        <w:rPr>
          <w:rtl/>
          <w:lang w:eastAsia="he-IL"/>
        </w:rPr>
      </w:pPr>
      <w:bookmarkStart w:id="985" w:name="_ETM_Q3_543000"/>
      <w:bookmarkEnd w:id="985"/>
      <w:r>
        <w:rPr>
          <w:rFonts w:hint="cs"/>
          <w:rtl/>
          <w:lang w:eastAsia="he-IL"/>
        </w:rPr>
        <w:t xml:space="preserve">ביממות האחרונות הוקמו למעלה משבעה מאחזים בלתי חוקיים באזורים שונים ביהודה ושומרון, לרבות </w:t>
      </w:r>
      <w:r w:rsidR="00A30307">
        <w:rPr>
          <w:rFonts w:hint="cs"/>
          <w:rtl/>
          <w:lang w:eastAsia="he-IL"/>
        </w:rPr>
        <w:t>ב</w:t>
      </w:r>
      <w:r>
        <w:rPr>
          <w:rFonts w:hint="cs"/>
          <w:rtl/>
          <w:lang w:eastAsia="he-IL"/>
        </w:rPr>
        <w:t xml:space="preserve">אזורים שבהם ישנה רגיעה ביטחונית מסוימת. על פי העדויות שיש בידינו, רשויות </w:t>
      </w:r>
      <w:bookmarkStart w:id="986" w:name="_ETM_Q3_555000"/>
      <w:bookmarkEnd w:id="986"/>
      <w:r>
        <w:rPr>
          <w:rFonts w:hint="cs"/>
          <w:rtl/>
          <w:lang w:eastAsia="he-IL"/>
        </w:rPr>
        <w:t xml:space="preserve">מקומיות בשטחים סייעו באותה הפרת חוק </w:t>
      </w:r>
      <w:r w:rsidR="00A30307">
        <w:rPr>
          <w:rFonts w:hint="cs"/>
          <w:rtl/>
          <w:lang w:eastAsia="he-IL"/>
        </w:rPr>
        <w:t>ב</w:t>
      </w:r>
      <w:r>
        <w:rPr>
          <w:rFonts w:hint="cs"/>
          <w:rtl/>
          <w:lang w:eastAsia="he-IL"/>
        </w:rPr>
        <w:t>הקמת המאחזים הבלתי-חוקי</w:t>
      </w:r>
      <w:bookmarkStart w:id="987" w:name="_ETM_Q3_563000"/>
      <w:bookmarkEnd w:id="987"/>
      <w:r>
        <w:rPr>
          <w:rFonts w:hint="cs"/>
          <w:rtl/>
          <w:lang w:eastAsia="he-IL"/>
        </w:rPr>
        <w:t xml:space="preserve">ים. ישנם פרסומים בעיתונות שלפיהם צה"ל פנה לדרג המדיני וביקש </w:t>
      </w:r>
      <w:bookmarkStart w:id="988" w:name="_ETM_Q3_572000"/>
      <w:bookmarkEnd w:id="988"/>
      <w:r>
        <w:rPr>
          <w:rFonts w:hint="cs"/>
          <w:rtl/>
          <w:lang w:eastAsia="he-IL"/>
        </w:rPr>
        <w:t xml:space="preserve">לפנות באופן מיידי את אותם מאחזים על מנת שהם לא יתקבעו כעובדות בשטח, והדרג המדיני מונע מצה"ל לאכוף את החוק </w:t>
      </w:r>
      <w:bookmarkStart w:id="989" w:name="_ETM_Q3_577000"/>
      <w:bookmarkEnd w:id="989"/>
      <w:r>
        <w:rPr>
          <w:rFonts w:hint="cs"/>
          <w:rtl/>
          <w:lang w:eastAsia="he-IL"/>
        </w:rPr>
        <w:t xml:space="preserve">בשטחים. </w:t>
      </w:r>
      <w:bookmarkStart w:id="990" w:name="_ETM_Q3_580000"/>
      <w:bookmarkEnd w:id="990"/>
      <w:r>
        <w:rPr>
          <w:rFonts w:hint="cs"/>
          <w:rtl/>
          <w:lang w:eastAsia="he-IL"/>
        </w:rPr>
        <w:t>הדבר הזה בא אחרי אירוע מביש שאירע בהתנחלות המוקמת</w:t>
      </w:r>
      <w:bookmarkStart w:id="991" w:name="_ETM_Q3_590000"/>
      <w:bookmarkEnd w:id="991"/>
      <w:r w:rsidR="00A30307">
        <w:rPr>
          <w:rFonts w:hint="cs"/>
          <w:rtl/>
          <w:lang w:eastAsia="he-IL"/>
        </w:rPr>
        <w:t>-</w:t>
      </w:r>
      <w:r>
        <w:rPr>
          <w:rFonts w:hint="cs"/>
          <w:rtl/>
          <w:lang w:eastAsia="he-IL"/>
        </w:rPr>
        <w:t xml:space="preserve">מחדש חומש, שבה באישון לילה בוצע מהלך בניגוד לדיני התכנון </w:t>
      </w:r>
      <w:bookmarkStart w:id="992" w:name="_ETM_Q3_599000"/>
      <w:bookmarkEnd w:id="992"/>
      <w:r>
        <w:rPr>
          <w:rFonts w:hint="cs"/>
          <w:rtl/>
          <w:lang w:eastAsia="he-IL"/>
        </w:rPr>
        <w:t xml:space="preserve">והבנייה, וגם שם הובהר לצה"ל שעליו להשלים עם הפרת </w:t>
      </w:r>
      <w:bookmarkStart w:id="993" w:name="_ETM_Q3_604000"/>
      <w:bookmarkEnd w:id="993"/>
      <w:r>
        <w:rPr>
          <w:rFonts w:hint="cs"/>
          <w:rtl/>
          <w:lang w:eastAsia="he-IL"/>
        </w:rPr>
        <w:t xml:space="preserve">חוק </w:t>
      </w:r>
      <w:r>
        <w:rPr>
          <w:rFonts w:hint="eastAsia"/>
          <w:rtl/>
          <w:lang w:eastAsia="he-IL"/>
        </w:rPr>
        <w:t xml:space="preserve">– </w:t>
      </w:r>
      <w:r>
        <w:rPr>
          <w:rFonts w:hint="cs"/>
          <w:rtl/>
          <w:lang w:eastAsia="he-IL"/>
        </w:rPr>
        <w:t>הפרת חוק שמקבלת גיבוי מלא מממשלת ישראל.</w:t>
      </w:r>
    </w:p>
    <w:p w:rsidR="000C5CFD" w:rsidRDefault="000C5CFD" w:rsidP="00077363">
      <w:pPr>
        <w:rPr>
          <w:rtl/>
          <w:lang w:eastAsia="he-IL"/>
        </w:rPr>
      </w:pPr>
    </w:p>
    <w:p w:rsidR="000C5CFD" w:rsidRDefault="000C5CFD" w:rsidP="00A30307">
      <w:pPr>
        <w:rPr>
          <w:rtl/>
          <w:lang w:eastAsia="he-IL"/>
        </w:rPr>
      </w:pPr>
      <w:bookmarkStart w:id="994" w:name="_ETM_Q3_610000"/>
      <w:bookmarkEnd w:id="994"/>
      <w:r>
        <w:rPr>
          <w:rFonts w:hint="cs"/>
          <w:rtl/>
          <w:lang w:eastAsia="he-IL"/>
        </w:rPr>
        <w:t>ולכן, אני מציב</w:t>
      </w:r>
      <w:bookmarkStart w:id="995" w:name="_ETM_Q3_611000"/>
      <w:bookmarkEnd w:id="995"/>
      <w:r>
        <w:rPr>
          <w:rFonts w:hint="cs"/>
          <w:rtl/>
          <w:lang w:eastAsia="he-IL"/>
        </w:rPr>
        <w:t xml:space="preserve"> את השאלה באופן ציבורי לשר הביטחון </w:t>
      </w:r>
      <w:r>
        <w:rPr>
          <w:rtl/>
          <w:lang w:eastAsia="he-IL"/>
        </w:rPr>
        <w:t>–</w:t>
      </w:r>
      <w:r>
        <w:rPr>
          <w:rFonts w:hint="cs"/>
          <w:rtl/>
          <w:lang w:eastAsia="he-IL"/>
        </w:rPr>
        <w:t xml:space="preserve"> מחר הוא יהיה כאן </w:t>
      </w:r>
      <w:bookmarkStart w:id="996" w:name="_ETM_Q3_612000"/>
      <w:bookmarkEnd w:id="996"/>
      <w:r>
        <w:rPr>
          <w:rFonts w:hint="cs"/>
          <w:rtl/>
          <w:lang w:eastAsia="he-IL"/>
        </w:rPr>
        <w:t xml:space="preserve">במסגרת יום השוויון בנטל, וגם אז נמצא את הדרך להציג </w:t>
      </w:r>
      <w:bookmarkStart w:id="997" w:name="_ETM_Q3_618000"/>
      <w:bookmarkEnd w:id="997"/>
      <w:r>
        <w:rPr>
          <w:rFonts w:hint="cs"/>
          <w:rtl/>
          <w:lang w:eastAsia="he-IL"/>
        </w:rPr>
        <w:t xml:space="preserve">את העניין: מה מדיניות ממשלת ישראל ביחס להפרת החוק בשטחים </w:t>
      </w:r>
      <w:bookmarkStart w:id="998" w:name="_ETM_Q3_626000"/>
      <w:bookmarkEnd w:id="998"/>
      <w:r>
        <w:rPr>
          <w:rFonts w:hint="cs"/>
          <w:rtl/>
          <w:lang w:eastAsia="he-IL"/>
        </w:rPr>
        <w:t xml:space="preserve">שבאה לידי ביטוי בהקמת מאחזים בלתי-חוקיים, שפוגעים בסופו של דבר </w:t>
      </w:r>
      <w:bookmarkStart w:id="999" w:name="_ETM_Q3_630000"/>
      <w:bookmarkEnd w:id="999"/>
      <w:r>
        <w:rPr>
          <w:rFonts w:hint="cs"/>
          <w:rtl/>
          <w:lang w:eastAsia="he-IL"/>
        </w:rPr>
        <w:t xml:space="preserve">ביכולתו של צה"ל לרכז את כל מאמציו למלחמה בטרור </w:t>
      </w:r>
      <w:r w:rsidR="00A30307">
        <w:rPr>
          <w:rFonts w:hint="cs"/>
          <w:rtl/>
          <w:lang w:eastAsia="he-IL"/>
        </w:rPr>
        <w:t>ו</w:t>
      </w:r>
      <w:r>
        <w:rPr>
          <w:rFonts w:hint="cs"/>
          <w:rtl/>
          <w:lang w:eastAsia="he-IL"/>
        </w:rPr>
        <w:t xml:space="preserve">מגבירים </w:t>
      </w:r>
      <w:bookmarkStart w:id="1000" w:name="_ETM_Q3_638000"/>
      <w:bookmarkEnd w:id="1000"/>
      <w:r>
        <w:rPr>
          <w:rFonts w:hint="cs"/>
          <w:rtl/>
          <w:lang w:eastAsia="he-IL"/>
        </w:rPr>
        <w:t xml:space="preserve">את החיכוך האלים בין אזרחים ישראלים לבין תושבים </w:t>
      </w:r>
      <w:bookmarkStart w:id="1001" w:name="_ETM_Q3_642000"/>
      <w:bookmarkEnd w:id="1001"/>
      <w:r>
        <w:rPr>
          <w:rFonts w:hint="cs"/>
          <w:rtl/>
          <w:lang w:eastAsia="he-IL"/>
        </w:rPr>
        <w:t xml:space="preserve">פלסטינים, והאם מעבר לקו הירוק כל דאלים גבר בחסות ממשלת </w:t>
      </w:r>
      <w:bookmarkStart w:id="1002" w:name="_ETM_Q3_649000"/>
      <w:bookmarkEnd w:id="1002"/>
      <w:r>
        <w:rPr>
          <w:rFonts w:hint="cs"/>
          <w:rtl/>
          <w:lang w:eastAsia="he-IL"/>
        </w:rPr>
        <w:t>ישראל? תודה רבה.</w:t>
      </w:r>
    </w:p>
    <w:p w:rsidR="000C5CFD" w:rsidRDefault="000C5CFD" w:rsidP="00077363">
      <w:pPr>
        <w:rPr>
          <w:rtl/>
          <w:lang w:eastAsia="he-IL"/>
        </w:rPr>
      </w:pPr>
    </w:p>
    <w:p w:rsidR="000C5CFD" w:rsidRDefault="000C5CFD" w:rsidP="00077363">
      <w:pPr>
        <w:pStyle w:val="af7"/>
        <w:keepNext/>
        <w:rPr>
          <w:rtl/>
        </w:rPr>
      </w:pPr>
      <w:r w:rsidRPr="00575B74">
        <w:rPr>
          <w:rStyle w:val="TagStyle"/>
          <w:rtl/>
        </w:rPr>
        <w:t xml:space="preserve"> &lt;&lt; יור &gt;&gt; </w:t>
      </w:r>
      <w:r>
        <w:rPr>
          <w:rtl/>
        </w:rPr>
        <w:t>היו"ר אמיר אוחנה:</w:t>
      </w:r>
      <w:r w:rsidRPr="00575B74">
        <w:rPr>
          <w:rStyle w:val="TagStyle"/>
          <w:rtl/>
        </w:rPr>
        <w:t xml:space="preserve"> &lt;&lt; יור &gt;&gt;</w:t>
      </w:r>
      <w:r>
        <w:rPr>
          <w:rtl/>
        </w:rPr>
        <w:t xml:space="preserve">  </w:t>
      </w:r>
    </w:p>
    <w:p w:rsidR="000C5CFD" w:rsidRDefault="000C5CFD" w:rsidP="00AC3470">
      <w:pPr>
        <w:rPr>
          <w:rtl/>
          <w:lang w:eastAsia="he-IL"/>
        </w:rPr>
      </w:pPr>
    </w:p>
    <w:p w:rsidR="000C5CFD" w:rsidRDefault="000C5CFD" w:rsidP="00963FC5">
      <w:pPr>
        <w:rPr>
          <w:rtl/>
          <w:lang w:eastAsia="he-IL"/>
        </w:rPr>
      </w:pPr>
      <w:r>
        <w:rPr>
          <w:rFonts w:hint="cs"/>
          <w:rtl/>
          <w:lang w:eastAsia="he-IL"/>
        </w:rPr>
        <w:t xml:space="preserve">תודה לאדוני, וכעת </w:t>
      </w:r>
      <w:r>
        <w:rPr>
          <w:rFonts w:hint="eastAsia"/>
          <w:rtl/>
          <w:lang w:eastAsia="he-IL"/>
        </w:rPr>
        <w:t xml:space="preserve">– </w:t>
      </w:r>
      <w:r>
        <w:rPr>
          <w:rFonts w:hint="cs"/>
          <w:rtl/>
          <w:lang w:eastAsia="he-IL"/>
        </w:rPr>
        <w:t xml:space="preserve">חברת הכנסת קטי קטרין שטרית. אחריה </w:t>
      </w:r>
      <w:r>
        <w:rPr>
          <w:rtl/>
          <w:lang w:eastAsia="he-IL"/>
        </w:rPr>
        <w:t>–</w:t>
      </w:r>
      <w:r>
        <w:rPr>
          <w:rFonts w:hint="cs"/>
          <w:rtl/>
          <w:lang w:eastAsia="he-IL"/>
        </w:rPr>
        <w:t xml:space="preserve"> חברת הכנסת עאידה תומא סלימאן. בבקשה.</w:t>
      </w:r>
    </w:p>
    <w:p w:rsidR="000C5CFD" w:rsidRDefault="000C5CFD" w:rsidP="00077363">
      <w:pPr>
        <w:rPr>
          <w:rtl/>
          <w:lang w:eastAsia="he-IL"/>
        </w:rPr>
      </w:pPr>
    </w:p>
    <w:p w:rsidR="000C5CFD" w:rsidRDefault="000C5CFD" w:rsidP="00077363">
      <w:pPr>
        <w:pStyle w:val="a4"/>
        <w:keepNext/>
        <w:rPr>
          <w:rtl/>
        </w:rPr>
      </w:pPr>
      <w:bookmarkStart w:id="1003" w:name="ET_speaker_5807_11"/>
      <w:r w:rsidRPr="00575B74">
        <w:rPr>
          <w:rStyle w:val="TagStyle"/>
          <w:rtl/>
        </w:rPr>
        <w:t xml:space="preserve"> &lt;&lt; דובר &gt;&gt; </w:t>
      </w:r>
      <w:bookmarkStart w:id="1004" w:name="_Toc138764312"/>
      <w:bookmarkStart w:id="1005" w:name="_Toc156929335"/>
      <w:r>
        <w:rPr>
          <w:rtl/>
        </w:rPr>
        <w:t>קטי קטרין שטרית (הליכוד):</w:t>
      </w:r>
      <w:bookmarkEnd w:id="1004"/>
      <w:bookmarkEnd w:id="1005"/>
      <w:r w:rsidRPr="00575B74">
        <w:rPr>
          <w:rStyle w:val="TagStyle"/>
          <w:rtl/>
        </w:rPr>
        <w:t xml:space="preserve"> &lt;&lt; דובר &gt;&gt;</w:t>
      </w:r>
      <w:r>
        <w:rPr>
          <w:rtl/>
        </w:rPr>
        <w:t xml:space="preserve">  </w:t>
      </w:r>
      <w:bookmarkEnd w:id="1003"/>
    </w:p>
    <w:p w:rsidR="000C5CFD" w:rsidRDefault="000C5CFD" w:rsidP="00AC3470">
      <w:pPr>
        <w:rPr>
          <w:rtl/>
          <w:lang w:eastAsia="he-IL"/>
        </w:rPr>
      </w:pPr>
    </w:p>
    <w:p w:rsidR="000C5CFD" w:rsidRDefault="000C5CFD" w:rsidP="00A30307">
      <w:pPr>
        <w:rPr>
          <w:rtl/>
          <w:lang w:eastAsia="he-IL"/>
        </w:rPr>
      </w:pPr>
      <w:r>
        <w:rPr>
          <w:rFonts w:hint="cs"/>
          <w:rtl/>
          <w:lang w:eastAsia="he-IL"/>
        </w:rPr>
        <w:t xml:space="preserve">אדוני היושב-ראש, כנסת נכבדה, חבריי היקרים – אתה רואה, אדוני היושב-ראש? </w:t>
      </w:r>
      <w:bookmarkStart w:id="1006" w:name="_ETM_Q3_669000"/>
      <w:bookmarkEnd w:id="1006"/>
      <w:r>
        <w:rPr>
          <w:rFonts w:hint="cs"/>
          <w:rtl/>
          <w:lang w:eastAsia="he-IL"/>
        </w:rPr>
        <w:t xml:space="preserve">אין לי כובע של בית"ר, אין לי צעיף של בית"ר, </w:t>
      </w:r>
      <w:bookmarkStart w:id="1007" w:name="_ETM_Q3_670000"/>
      <w:bookmarkEnd w:id="1007"/>
      <w:r>
        <w:rPr>
          <w:rFonts w:hint="cs"/>
          <w:rtl/>
          <w:lang w:eastAsia="he-IL"/>
        </w:rPr>
        <w:t xml:space="preserve">אין לי גם חולצה של בית"ר </w:t>
      </w:r>
      <w:r>
        <w:rPr>
          <w:rFonts w:hint="eastAsia"/>
          <w:rtl/>
          <w:lang w:eastAsia="he-IL"/>
        </w:rPr>
        <w:t xml:space="preserve">– </w:t>
      </w:r>
      <w:r>
        <w:rPr>
          <w:rFonts w:hint="cs"/>
          <w:rtl/>
          <w:lang w:eastAsia="he-IL"/>
        </w:rPr>
        <w:t xml:space="preserve">ההפך, </w:t>
      </w:r>
      <w:bookmarkStart w:id="1008" w:name="_ETM_Q3_672000"/>
      <w:bookmarkEnd w:id="1008"/>
      <w:r>
        <w:rPr>
          <w:rFonts w:hint="cs"/>
          <w:rtl/>
          <w:lang w:eastAsia="he-IL"/>
        </w:rPr>
        <w:t xml:space="preserve">אני פה עם ז'קט של הפועל </w:t>
      </w:r>
      <w:r>
        <w:rPr>
          <w:rtl/>
          <w:lang w:eastAsia="he-IL"/>
        </w:rPr>
        <w:t>–</w:t>
      </w:r>
      <w:r>
        <w:rPr>
          <w:rFonts w:hint="cs"/>
          <w:rtl/>
          <w:lang w:eastAsia="he-IL"/>
        </w:rPr>
        <w:t xml:space="preserve"> אבל יש לי אהבה</w:t>
      </w:r>
      <w:bookmarkStart w:id="1009" w:name="_ETM_Q3_678000"/>
      <w:bookmarkEnd w:id="1009"/>
      <w:r>
        <w:rPr>
          <w:rFonts w:hint="cs"/>
          <w:rtl/>
          <w:lang w:eastAsia="he-IL"/>
        </w:rPr>
        <w:t xml:space="preserve"> רבה לבית"ר, גם כמי שגדלה בתנועת הנוער בית"ר, אבי, שלושת </w:t>
      </w:r>
      <w:bookmarkStart w:id="1010" w:name="_ETM_Q3_682000"/>
      <w:bookmarkEnd w:id="1010"/>
      <w:r>
        <w:rPr>
          <w:rFonts w:hint="cs"/>
          <w:rtl/>
          <w:lang w:eastAsia="he-IL"/>
        </w:rPr>
        <w:t xml:space="preserve">בניי שהיו מפקדי מעוז בית"ר. הקבוצה הזו, שהמשפחה שלי אוהדת </w:t>
      </w:r>
      <w:bookmarkStart w:id="1011" w:name="_ETM_Q3_693000"/>
      <w:bookmarkEnd w:id="1011"/>
      <w:r>
        <w:rPr>
          <w:rFonts w:hint="cs"/>
          <w:rtl/>
          <w:lang w:eastAsia="he-IL"/>
        </w:rPr>
        <w:t xml:space="preserve">שלה ומגיעה למשחקים </w:t>
      </w:r>
      <w:r>
        <w:rPr>
          <w:rtl/>
          <w:lang w:eastAsia="he-IL"/>
        </w:rPr>
        <w:t>–</w:t>
      </w:r>
      <w:r>
        <w:rPr>
          <w:rFonts w:hint="cs"/>
          <w:rtl/>
          <w:lang w:eastAsia="he-IL"/>
        </w:rPr>
        <w:t xml:space="preserve"> לצערי, אני לא מצליחה להגיע למשחקים, </w:t>
      </w:r>
      <w:bookmarkStart w:id="1012" w:name="_ETM_Q3_696000"/>
      <w:bookmarkStart w:id="1013" w:name="_ETM_Q3_697000"/>
      <w:bookmarkEnd w:id="1012"/>
      <w:bookmarkEnd w:id="1013"/>
      <w:r>
        <w:rPr>
          <w:rFonts w:hint="cs"/>
          <w:rtl/>
          <w:lang w:eastAsia="he-IL"/>
        </w:rPr>
        <w:t>אבל ההתנהגות כלפי הקבוצה הזו</w:t>
      </w:r>
      <w:r w:rsidR="00A30307">
        <w:rPr>
          <w:rFonts w:hint="cs"/>
          <w:rtl/>
          <w:lang w:eastAsia="he-IL"/>
        </w:rPr>
        <w:t>,</w:t>
      </w:r>
      <w:r>
        <w:rPr>
          <w:rFonts w:hint="cs"/>
          <w:rtl/>
          <w:lang w:eastAsia="he-IL"/>
        </w:rPr>
        <w:t xml:space="preserve"> </w:t>
      </w:r>
      <w:bookmarkStart w:id="1014" w:name="_ETM_Q3_698000"/>
      <w:bookmarkEnd w:id="1014"/>
      <w:r>
        <w:rPr>
          <w:rFonts w:hint="cs"/>
          <w:rtl/>
          <w:lang w:eastAsia="he-IL"/>
        </w:rPr>
        <w:t xml:space="preserve">זה כבר איבד את הטעם הטוב. הרי אם רוצים </w:t>
      </w:r>
      <w:bookmarkStart w:id="1015" w:name="_ETM_Q3_705000"/>
      <w:bookmarkEnd w:id="1015"/>
      <w:r>
        <w:rPr>
          <w:rFonts w:hint="cs"/>
          <w:rtl/>
          <w:lang w:eastAsia="he-IL"/>
        </w:rPr>
        <w:t xml:space="preserve">לפגוע בקבוצה מסוימת, עושים את זה בהסתר בצורה כזאת ואחרת, </w:t>
      </w:r>
      <w:bookmarkStart w:id="1016" w:name="_ETM_Q3_707000"/>
      <w:bookmarkEnd w:id="1016"/>
      <w:r>
        <w:rPr>
          <w:rFonts w:hint="cs"/>
          <w:rtl/>
          <w:lang w:eastAsia="he-IL"/>
        </w:rPr>
        <w:t xml:space="preserve">אבל לפגוע בה בצורה כל כך אכזרית </w:t>
      </w:r>
      <w:r>
        <w:rPr>
          <w:rtl/>
          <w:lang w:eastAsia="he-IL"/>
        </w:rPr>
        <w:t>–</w:t>
      </w:r>
      <w:r>
        <w:rPr>
          <w:rFonts w:hint="cs"/>
          <w:rtl/>
          <w:lang w:eastAsia="he-IL"/>
        </w:rPr>
        <w:t xml:space="preserve"> בואו לא ניקח </w:t>
      </w:r>
      <w:bookmarkStart w:id="1017" w:name="_ETM_Q3_710000"/>
      <w:bookmarkEnd w:id="1017"/>
      <w:r>
        <w:rPr>
          <w:rFonts w:hint="cs"/>
          <w:rtl/>
          <w:lang w:eastAsia="he-IL"/>
        </w:rPr>
        <w:t xml:space="preserve">לכם את הגביע, אבל ניקח לכם נקודות, לא ניתן </w:t>
      </w:r>
      <w:bookmarkStart w:id="1018" w:name="_ETM_Q3_717000"/>
      <w:bookmarkEnd w:id="1018"/>
      <w:r>
        <w:rPr>
          <w:rFonts w:hint="cs"/>
          <w:rtl/>
          <w:lang w:eastAsia="he-IL"/>
        </w:rPr>
        <w:t xml:space="preserve">לכם לשחק באירופה. </w:t>
      </w:r>
      <w:bookmarkStart w:id="1019" w:name="_ETM_Q3_724000"/>
      <w:bookmarkEnd w:id="1019"/>
      <w:r>
        <w:rPr>
          <w:rFonts w:hint="cs"/>
          <w:rtl/>
          <w:lang w:eastAsia="he-IL"/>
        </w:rPr>
        <w:t xml:space="preserve">כמה עוד אפשר לסבול את ההתנהגות </w:t>
      </w:r>
      <w:bookmarkStart w:id="1020" w:name="_ETM_Q3_719000"/>
      <w:bookmarkEnd w:id="1020"/>
      <w:r>
        <w:rPr>
          <w:rFonts w:hint="cs"/>
          <w:rtl/>
          <w:lang w:eastAsia="he-IL"/>
        </w:rPr>
        <w:t>של ההתאחדות כלפי הקבוצה הזו?</w:t>
      </w:r>
    </w:p>
    <w:p w:rsidR="000C5CFD" w:rsidRDefault="000C5CFD" w:rsidP="00077363">
      <w:pPr>
        <w:rPr>
          <w:rtl/>
          <w:lang w:eastAsia="he-IL"/>
        </w:rPr>
      </w:pPr>
    </w:p>
    <w:p w:rsidR="000C5CFD" w:rsidRDefault="000C5CFD" w:rsidP="00A30307">
      <w:pPr>
        <w:rPr>
          <w:rtl/>
          <w:lang w:eastAsia="he-IL"/>
        </w:rPr>
      </w:pPr>
      <w:bookmarkStart w:id="1021" w:name="_ETM_Q3_729000"/>
      <w:bookmarkEnd w:id="1021"/>
      <w:r>
        <w:rPr>
          <w:rFonts w:hint="cs"/>
          <w:rtl/>
          <w:lang w:eastAsia="he-IL"/>
        </w:rPr>
        <w:t xml:space="preserve">ואני רוצה רק לקרוא מפסק </w:t>
      </w:r>
      <w:bookmarkStart w:id="1022" w:name="_ETM_Q3_731000"/>
      <w:bookmarkEnd w:id="1022"/>
      <w:r>
        <w:rPr>
          <w:rFonts w:hint="cs"/>
          <w:rtl/>
          <w:lang w:eastAsia="he-IL"/>
        </w:rPr>
        <w:t xml:space="preserve">הדין האחרון שהיה שם. בפסק הדין של השופט בדימוס אמנון </w:t>
      </w:r>
      <w:bookmarkStart w:id="1023" w:name="_ETM_Q3_732000"/>
      <w:bookmarkEnd w:id="1023"/>
      <w:proofErr w:type="spellStart"/>
      <w:r>
        <w:rPr>
          <w:rFonts w:hint="cs"/>
          <w:rtl/>
          <w:lang w:eastAsia="he-IL"/>
        </w:rPr>
        <w:t>סטרשנוב</w:t>
      </w:r>
      <w:proofErr w:type="spellEnd"/>
      <w:r>
        <w:rPr>
          <w:rFonts w:hint="cs"/>
          <w:rtl/>
          <w:lang w:eastAsia="he-IL"/>
        </w:rPr>
        <w:t xml:space="preserve"> </w:t>
      </w:r>
      <w:r>
        <w:rPr>
          <w:rtl/>
          <w:lang w:eastAsia="he-IL"/>
        </w:rPr>
        <w:t>–</w:t>
      </w:r>
      <w:r>
        <w:rPr>
          <w:rFonts w:hint="cs"/>
          <w:rtl/>
          <w:lang w:eastAsia="he-IL"/>
        </w:rPr>
        <w:t xml:space="preserve"> אני אומרת את זה נכון? השופטת בדימוס אסתר </w:t>
      </w:r>
      <w:bookmarkStart w:id="1024" w:name="_ETM_Q3_738000"/>
      <w:bookmarkEnd w:id="1024"/>
      <w:proofErr w:type="spellStart"/>
      <w:r>
        <w:rPr>
          <w:rFonts w:hint="cs"/>
          <w:rtl/>
          <w:lang w:eastAsia="he-IL"/>
        </w:rPr>
        <w:t>קובו</w:t>
      </w:r>
      <w:proofErr w:type="spellEnd"/>
      <w:r>
        <w:rPr>
          <w:rFonts w:hint="cs"/>
          <w:rtl/>
          <w:lang w:eastAsia="he-IL"/>
        </w:rPr>
        <w:t xml:space="preserve"> ועו"ד אסף הדסי, נכתב ככה: </w:t>
      </w:r>
      <w:proofErr w:type="spellStart"/>
      <w:r>
        <w:rPr>
          <w:rFonts w:hint="cs"/>
          <w:rtl/>
          <w:lang w:eastAsia="he-IL"/>
        </w:rPr>
        <w:t>היננו</w:t>
      </w:r>
      <w:proofErr w:type="spellEnd"/>
      <w:r>
        <w:rPr>
          <w:rFonts w:hint="cs"/>
          <w:rtl/>
          <w:lang w:eastAsia="he-IL"/>
        </w:rPr>
        <w:t xml:space="preserve"> סבורים כי </w:t>
      </w:r>
      <w:bookmarkStart w:id="1025" w:name="_ETM_Q3_748000"/>
      <w:bookmarkEnd w:id="1025"/>
      <w:r>
        <w:rPr>
          <w:rFonts w:hint="cs"/>
          <w:rtl/>
          <w:lang w:eastAsia="he-IL"/>
        </w:rPr>
        <w:t>התנהגות מחפירה וחוליגנית שכז</w:t>
      </w:r>
      <w:r w:rsidR="00A30307">
        <w:rPr>
          <w:rFonts w:hint="cs"/>
          <w:rtl/>
          <w:lang w:eastAsia="he-IL"/>
        </w:rPr>
        <w:t>את ו</w:t>
      </w:r>
      <w:r>
        <w:rPr>
          <w:rFonts w:hint="cs"/>
          <w:rtl/>
          <w:lang w:eastAsia="he-IL"/>
        </w:rPr>
        <w:t xml:space="preserve">בממדים שכאלה במהלך כל </w:t>
      </w:r>
      <w:bookmarkStart w:id="1026" w:name="_ETM_Q3_752000"/>
      <w:bookmarkEnd w:id="1026"/>
      <w:r>
        <w:rPr>
          <w:rFonts w:hint="cs"/>
          <w:rtl/>
          <w:lang w:eastAsia="he-IL"/>
        </w:rPr>
        <w:t xml:space="preserve">המשחק, ובעיקר לאחר סיומו, ראויה לענישה, גם למען יראו </w:t>
      </w:r>
      <w:bookmarkStart w:id="1027" w:name="_ETM_Q3_759000"/>
      <w:bookmarkEnd w:id="1027"/>
      <w:r>
        <w:rPr>
          <w:rFonts w:hint="cs"/>
          <w:rtl/>
          <w:lang w:eastAsia="he-IL"/>
        </w:rPr>
        <w:t xml:space="preserve">וייראו, אבל למרבה דאבון הלב, כל אמצעי המשמעת הרבים </w:t>
      </w:r>
      <w:bookmarkStart w:id="1028" w:name="_ETM_Q3_763000"/>
      <w:bookmarkEnd w:id="1028"/>
      <w:r>
        <w:rPr>
          <w:rFonts w:hint="cs"/>
          <w:rtl/>
          <w:lang w:eastAsia="he-IL"/>
        </w:rPr>
        <w:t xml:space="preserve">שננקטו נגד קבוצת בית"ר ירושלים בעבר, לרבות הפחתת שלוש נקודות </w:t>
      </w:r>
      <w:bookmarkStart w:id="1029" w:name="_ETM_Q3_770000"/>
      <w:bookmarkEnd w:id="1029"/>
      <w:r>
        <w:rPr>
          <w:rFonts w:hint="cs"/>
          <w:rtl/>
          <w:lang w:eastAsia="he-IL"/>
        </w:rPr>
        <w:t xml:space="preserve">בפועל מסך הנקודות שלה לא מכבר, לא הועילו ולא השפיעו </w:t>
      </w:r>
      <w:bookmarkStart w:id="1030" w:name="_ETM_Q3_781000"/>
      <w:bookmarkEnd w:id="1030"/>
      <w:r>
        <w:rPr>
          <w:rFonts w:hint="cs"/>
          <w:rtl/>
          <w:lang w:eastAsia="he-IL"/>
        </w:rPr>
        <w:t>על קהל אוהדיה כהוא זה.</w:t>
      </w:r>
    </w:p>
    <w:p w:rsidR="000C5CFD" w:rsidRDefault="000C5CFD" w:rsidP="00077363">
      <w:pPr>
        <w:rPr>
          <w:rtl/>
          <w:lang w:eastAsia="he-IL"/>
        </w:rPr>
      </w:pPr>
    </w:p>
    <w:p w:rsidR="000C5CFD" w:rsidRDefault="000C5CFD" w:rsidP="00A30307">
      <w:pPr>
        <w:rPr>
          <w:rtl/>
        </w:rPr>
      </w:pPr>
      <w:bookmarkStart w:id="1031" w:name="TOR_Q4"/>
      <w:bookmarkStart w:id="1032" w:name="_ETM_Q4_181579"/>
      <w:bookmarkEnd w:id="1031"/>
      <w:bookmarkEnd w:id="1032"/>
      <w:r>
        <w:rPr>
          <w:rtl/>
        </w:rPr>
        <w:t xml:space="preserve">אז </w:t>
      </w:r>
      <w:bookmarkStart w:id="1033" w:name="_ETM_Q4_181790"/>
      <w:bookmarkEnd w:id="1033"/>
      <w:r>
        <w:rPr>
          <w:rtl/>
        </w:rPr>
        <w:t xml:space="preserve">אני </w:t>
      </w:r>
      <w:bookmarkStart w:id="1034" w:name="_ETM_Q4_182360"/>
      <w:bookmarkEnd w:id="1034"/>
      <w:r>
        <w:rPr>
          <w:rtl/>
        </w:rPr>
        <w:t xml:space="preserve">אומרת </w:t>
      </w:r>
      <w:bookmarkStart w:id="1035" w:name="_ETM_Q4_183110"/>
      <w:bookmarkEnd w:id="1035"/>
      <w:r>
        <w:rPr>
          <w:rtl/>
        </w:rPr>
        <w:t xml:space="preserve">לאותם </w:t>
      </w:r>
      <w:bookmarkStart w:id="1036" w:name="_ETM_Q4_183589"/>
      <w:bookmarkEnd w:id="1036"/>
      <w:r>
        <w:rPr>
          <w:rtl/>
        </w:rPr>
        <w:t xml:space="preserve">גאונים </w:t>
      </w:r>
      <w:bookmarkStart w:id="1037" w:name="_ETM_Q4_184279"/>
      <w:bookmarkEnd w:id="1037"/>
      <w:r>
        <w:rPr>
          <w:rtl/>
        </w:rPr>
        <w:t>בהתאחדות</w:t>
      </w:r>
      <w:r>
        <w:rPr>
          <w:rFonts w:hint="cs"/>
          <w:rtl/>
        </w:rPr>
        <w:t>:</w:t>
      </w:r>
      <w:r>
        <w:rPr>
          <w:rtl/>
        </w:rPr>
        <w:t xml:space="preserve"> </w:t>
      </w:r>
      <w:bookmarkStart w:id="1038" w:name="_ETM_Q4_185600"/>
      <w:bookmarkEnd w:id="1038"/>
      <w:r>
        <w:rPr>
          <w:rtl/>
        </w:rPr>
        <w:t xml:space="preserve">כשהייתי </w:t>
      </w:r>
      <w:bookmarkStart w:id="1039" w:name="_ETM_Q4_186049"/>
      <w:bookmarkEnd w:id="1039"/>
      <w:r>
        <w:rPr>
          <w:rtl/>
        </w:rPr>
        <w:t xml:space="preserve">מורה </w:t>
      </w:r>
      <w:bookmarkStart w:id="1040" w:name="_ETM_Q4_186500"/>
      <w:bookmarkEnd w:id="1040"/>
      <w:r>
        <w:rPr>
          <w:rtl/>
        </w:rPr>
        <w:t xml:space="preserve">ורציתי </w:t>
      </w:r>
      <w:bookmarkStart w:id="1041" w:name="_ETM_Q4_186950"/>
      <w:bookmarkEnd w:id="1041"/>
      <w:r>
        <w:rPr>
          <w:rtl/>
        </w:rPr>
        <w:t xml:space="preserve">לטפל </w:t>
      </w:r>
      <w:bookmarkStart w:id="1042" w:name="_ETM_Q4_187430"/>
      <w:bookmarkEnd w:id="1042"/>
      <w:r>
        <w:rPr>
          <w:rtl/>
        </w:rPr>
        <w:t xml:space="preserve">בילד </w:t>
      </w:r>
      <w:bookmarkStart w:id="1043" w:name="_ETM_Q4_187850"/>
      <w:bookmarkEnd w:id="1043"/>
      <w:r>
        <w:rPr>
          <w:rFonts w:hint="cs"/>
          <w:rtl/>
        </w:rPr>
        <w:t>ס</w:t>
      </w:r>
      <w:r>
        <w:rPr>
          <w:rtl/>
        </w:rPr>
        <w:t xml:space="preserve">ורר </w:t>
      </w:r>
      <w:bookmarkStart w:id="1044" w:name="_ETM_Q4_188450"/>
      <w:bookmarkEnd w:id="1044"/>
      <w:r>
        <w:rPr>
          <w:rFonts w:hint="cs"/>
          <w:rtl/>
        </w:rPr>
        <w:t xml:space="preserve">או </w:t>
      </w:r>
      <w:r>
        <w:rPr>
          <w:rtl/>
        </w:rPr>
        <w:t>מפריע</w:t>
      </w:r>
      <w:r>
        <w:rPr>
          <w:rFonts w:hint="cs"/>
          <w:rtl/>
        </w:rPr>
        <w:t>,</w:t>
      </w:r>
      <w:r>
        <w:rPr>
          <w:rtl/>
        </w:rPr>
        <w:t xml:space="preserve"> </w:t>
      </w:r>
      <w:bookmarkStart w:id="1045" w:name="_ETM_Q4_189760"/>
      <w:bookmarkEnd w:id="1045"/>
      <w:r>
        <w:rPr>
          <w:rtl/>
        </w:rPr>
        <w:t xml:space="preserve">הייתי </w:t>
      </w:r>
      <w:bookmarkStart w:id="1046" w:name="_ETM_Q4_190090"/>
      <w:bookmarkEnd w:id="1046"/>
      <w:r>
        <w:rPr>
          <w:rtl/>
        </w:rPr>
        <w:t xml:space="preserve">מחבקת </w:t>
      </w:r>
      <w:bookmarkStart w:id="1047" w:name="_ETM_Q4_190929"/>
      <w:bookmarkEnd w:id="1047"/>
      <w:r>
        <w:rPr>
          <w:rtl/>
        </w:rPr>
        <w:t xml:space="preserve">אותו </w:t>
      </w:r>
      <w:bookmarkStart w:id="1048" w:name="_ETM_Q4_191230"/>
      <w:bookmarkEnd w:id="1048"/>
      <w:r>
        <w:rPr>
          <w:rtl/>
        </w:rPr>
        <w:t>אלי</w:t>
      </w:r>
      <w:r>
        <w:rPr>
          <w:rFonts w:hint="cs"/>
          <w:rtl/>
        </w:rPr>
        <w:t>י;</w:t>
      </w:r>
      <w:r>
        <w:rPr>
          <w:rtl/>
        </w:rPr>
        <w:t xml:space="preserve"> </w:t>
      </w:r>
      <w:bookmarkStart w:id="1049" w:name="_ETM_Q4_192160"/>
      <w:bookmarkEnd w:id="1049"/>
      <w:r>
        <w:rPr>
          <w:rtl/>
        </w:rPr>
        <w:t xml:space="preserve">הייתי </w:t>
      </w:r>
      <w:bookmarkStart w:id="1050" w:name="_ETM_Q4_192610"/>
      <w:bookmarkEnd w:id="1050"/>
      <w:r>
        <w:rPr>
          <w:rtl/>
        </w:rPr>
        <w:t xml:space="preserve">שואלת </w:t>
      </w:r>
      <w:bookmarkStart w:id="1051" w:name="_ETM_Q4_193179"/>
      <w:bookmarkEnd w:id="1051"/>
      <w:r>
        <w:rPr>
          <w:rtl/>
        </w:rPr>
        <w:t>אותו</w:t>
      </w:r>
      <w:r>
        <w:rPr>
          <w:rFonts w:hint="cs"/>
          <w:rtl/>
        </w:rPr>
        <w:t>:</w:t>
      </w:r>
      <w:r>
        <w:rPr>
          <w:rtl/>
        </w:rPr>
        <w:t xml:space="preserve"> </w:t>
      </w:r>
      <w:bookmarkStart w:id="1052" w:name="_ETM_Q4_193389"/>
      <w:bookmarkEnd w:id="1052"/>
      <w:r>
        <w:rPr>
          <w:rtl/>
        </w:rPr>
        <w:t xml:space="preserve">מה </w:t>
      </w:r>
      <w:bookmarkStart w:id="1053" w:name="_ETM_Q4_193600"/>
      <w:bookmarkEnd w:id="1053"/>
      <w:r>
        <w:rPr>
          <w:rtl/>
        </w:rPr>
        <w:t xml:space="preserve">הבעיה </w:t>
      </w:r>
      <w:bookmarkStart w:id="1054" w:name="_ETM_Q4_194019"/>
      <w:bookmarkEnd w:id="1054"/>
      <w:r>
        <w:rPr>
          <w:rtl/>
        </w:rPr>
        <w:t>שלך</w:t>
      </w:r>
      <w:r>
        <w:rPr>
          <w:rFonts w:hint="cs"/>
          <w:rtl/>
        </w:rPr>
        <w:t>?</w:t>
      </w:r>
      <w:r>
        <w:rPr>
          <w:rtl/>
        </w:rPr>
        <w:t xml:space="preserve"> </w:t>
      </w:r>
      <w:bookmarkStart w:id="1055" w:name="_ETM_Q4_194860"/>
      <w:bookmarkEnd w:id="1055"/>
      <w:r>
        <w:rPr>
          <w:rtl/>
        </w:rPr>
        <w:t xml:space="preserve">הייתי </w:t>
      </w:r>
      <w:bookmarkStart w:id="1056" w:name="_ETM_Q4_195250"/>
      <w:bookmarkEnd w:id="1056"/>
      <w:r>
        <w:rPr>
          <w:rtl/>
        </w:rPr>
        <w:t xml:space="preserve">מושיבה </w:t>
      </w:r>
      <w:bookmarkStart w:id="1057" w:name="_ETM_Q4_195789"/>
      <w:bookmarkEnd w:id="1057"/>
      <w:r>
        <w:rPr>
          <w:rtl/>
        </w:rPr>
        <w:t>אות</w:t>
      </w:r>
      <w:r>
        <w:rPr>
          <w:rFonts w:hint="cs"/>
          <w:rtl/>
        </w:rPr>
        <w:t>ו</w:t>
      </w:r>
      <w:r>
        <w:rPr>
          <w:rtl/>
        </w:rPr>
        <w:t xml:space="preserve"> </w:t>
      </w:r>
      <w:bookmarkStart w:id="1058" w:name="_ETM_Q4_195990"/>
      <w:bookmarkEnd w:id="1058"/>
      <w:r>
        <w:rPr>
          <w:rtl/>
        </w:rPr>
        <w:t xml:space="preserve">לידי </w:t>
      </w:r>
      <w:bookmarkStart w:id="1059" w:name="_ETM_Q4_196440"/>
      <w:bookmarkEnd w:id="1059"/>
      <w:r>
        <w:rPr>
          <w:rtl/>
        </w:rPr>
        <w:t xml:space="preserve">ונותנת </w:t>
      </w:r>
      <w:bookmarkStart w:id="1060" w:name="_ETM_Q4_197010"/>
      <w:bookmarkEnd w:id="1060"/>
      <w:r>
        <w:rPr>
          <w:rtl/>
        </w:rPr>
        <w:t xml:space="preserve">לו </w:t>
      </w:r>
      <w:bookmarkStart w:id="1061" w:name="_ETM_Q4_197100"/>
      <w:bookmarkEnd w:id="1061"/>
      <w:r>
        <w:rPr>
          <w:rtl/>
        </w:rPr>
        <w:t xml:space="preserve">תפקידים </w:t>
      </w:r>
      <w:bookmarkStart w:id="1062" w:name="_ETM_Q4_198000"/>
      <w:bookmarkEnd w:id="1062"/>
      <w:r w:rsidRPr="003E2095">
        <w:rPr>
          <w:rtl/>
        </w:rPr>
        <w:t>משמעותי</w:t>
      </w:r>
      <w:r w:rsidRPr="003E2095">
        <w:rPr>
          <w:rFonts w:hint="cs"/>
          <w:rtl/>
        </w:rPr>
        <w:t>ים</w:t>
      </w:r>
      <w:r>
        <w:rPr>
          <w:rFonts w:hint="cs"/>
          <w:rtl/>
        </w:rPr>
        <w:t>,</w:t>
      </w:r>
      <w:r w:rsidRPr="003E2095">
        <w:rPr>
          <w:rtl/>
        </w:rPr>
        <w:t xml:space="preserve"> </w:t>
      </w:r>
      <w:bookmarkStart w:id="1063" w:name="_ETM_Q4_199329"/>
      <w:bookmarkEnd w:id="1063"/>
      <w:r w:rsidRPr="003E2095">
        <w:rPr>
          <w:rtl/>
        </w:rPr>
        <w:t xml:space="preserve">כדי </w:t>
      </w:r>
      <w:bookmarkStart w:id="1064" w:name="_ETM_Q4_199690"/>
      <w:bookmarkEnd w:id="1064"/>
      <w:r w:rsidRPr="003E2095">
        <w:rPr>
          <w:rtl/>
        </w:rPr>
        <w:t xml:space="preserve">שהוא </w:t>
      </w:r>
      <w:bookmarkStart w:id="1065" w:name="_ETM_Q4_199930"/>
      <w:bookmarkEnd w:id="1065"/>
      <w:r w:rsidRPr="003E2095">
        <w:rPr>
          <w:rtl/>
        </w:rPr>
        <w:t xml:space="preserve">ידע </w:t>
      </w:r>
      <w:bookmarkStart w:id="1066" w:name="_ETM_Q4_201400"/>
      <w:bookmarkEnd w:id="1066"/>
      <w:r w:rsidRPr="003E2095">
        <w:rPr>
          <w:rtl/>
        </w:rPr>
        <w:t xml:space="preserve">שאוהבים </w:t>
      </w:r>
      <w:bookmarkStart w:id="1067" w:name="_ETM_Q4_202329"/>
      <w:bookmarkEnd w:id="1067"/>
      <w:r w:rsidRPr="003E2095">
        <w:rPr>
          <w:rtl/>
        </w:rPr>
        <w:t>אותו</w:t>
      </w:r>
      <w:r w:rsidRPr="003E2095">
        <w:rPr>
          <w:rFonts w:hint="cs"/>
          <w:rtl/>
        </w:rPr>
        <w:t>,</w:t>
      </w:r>
      <w:r w:rsidRPr="003E2095">
        <w:rPr>
          <w:rtl/>
        </w:rPr>
        <w:t xml:space="preserve"> </w:t>
      </w:r>
      <w:bookmarkStart w:id="1068" w:name="_ETM_Q4_202989"/>
      <w:bookmarkEnd w:id="1068"/>
      <w:r w:rsidRPr="003E2095">
        <w:rPr>
          <w:rtl/>
        </w:rPr>
        <w:t xml:space="preserve">כדי </w:t>
      </w:r>
      <w:bookmarkStart w:id="1069" w:name="_ETM_Q4_203320"/>
      <w:bookmarkEnd w:id="1069"/>
      <w:r w:rsidRPr="003E2095">
        <w:rPr>
          <w:rtl/>
        </w:rPr>
        <w:t xml:space="preserve">שהוא </w:t>
      </w:r>
      <w:bookmarkStart w:id="1070" w:name="_ETM_Q4_203739"/>
      <w:bookmarkEnd w:id="1070"/>
      <w:r w:rsidRPr="003E2095">
        <w:rPr>
          <w:rtl/>
        </w:rPr>
        <w:t xml:space="preserve">ידע </w:t>
      </w:r>
      <w:bookmarkStart w:id="1071" w:name="_ETM_Q4_204220"/>
      <w:bookmarkEnd w:id="1071"/>
      <w:r w:rsidRPr="003E2095">
        <w:rPr>
          <w:rtl/>
        </w:rPr>
        <w:t xml:space="preserve">שהוא </w:t>
      </w:r>
      <w:bookmarkStart w:id="1072" w:name="_ETM_Q4_204400"/>
      <w:bookmarkEnd w:id="1072"/>
      <w:r w:rsidRPr="003E2095">
        <w:rPr>
          <w:rtl/>
        </w:rPr>
        <w:t xml:space="preserve">לא </w:t>
      </w:r>
      <w:bookmarkStart w:id="1073" w:name="_ETM_Q4_204550"/>
      <w:bookmarkEnd w:id="1073"/>
      <w:r w:rsidRPr="003E2095">
        <w:rPr>
          <w:rtl/>
        </w:rPr>
        <w:t xml:space="preserve">יוצא </w:t>
      </w:r>
      <w:bookmarkStart w:id="1074" w:name="_ETM_Q4_204940"/>
      <w:bookmarkEnd w:id="1074"/>
      <w:r w:rsidRPr="003E2095">
        <w:rPr>
          <w:rtl/>
        </w:rPr>
        <w:t>דופן</w:t>
      </w:r>
      <w:r w:rsidRPr="003E2095">
        <w:rPr>
          <w:rFonts w:hint="cs"/>
          <w:rtl/>
        </w:rPr>
        <w:t>.</w:t>
      </w:r>
      <w:r w:rsidRPr="003E2095">
        <w:rPr>
          <w:rtl/>
        </w:rPr>
        <w:t xml:space="preserve"> </w:t>
      </w:r>
      <w:bookmarkStart w:id="1075" w:name="_ETM_Q4_206009"/>
      <w:bookmarkEnd w:id="1075"/>
      <w:r w:rsidRPr="003E2095">
        <w:rPr>
          <w:rtl/>
        </w:rPr>
        <w:t xml:space="preserve">אבל </w:t>
      </w:r>
      <w:bookmarkStart w:id="1076" w:name="_ETM_Q4_206279"/>
      <w:bookmarkEnd w:id="1076"/>
      <w:r w:rsidRPr="003E2095">
        <w:rPr>
          <w:rtl/>
        </w:rPr>
        <w:t xml:space="preserve">מה </w:t>
      </w:r>
      <w:bookmarkStart w:id="1077" w:name="_ETM_Q4_206460"/>
      <w:bookmarkEnd w:id="1077"/>
      <w:r w:rsidRPr="003E2095">
        <w:rPr>
          <w:rtl/>
        </w:rPr>
        <w:t>ר</w:t>
      </w:r>
      <w:r>
        <w:rPr>
          <w:rFonts w:hint="cs"/>
          <w:rtl/>
        </w:rPr>
        <w:t>ו</w:t>
      </w:r>
      <w:r w:rsidRPr="003E2095">
        <w:rPr>
          <w:rtl/>
        </w:rPr>
        <w:t xml:space="preserve">צה </w:t>
      </w:r>
      <w:bookmarkStart w:id="1078" w:name="_ETM_Q4_206730"/>
      <w:bookmarkEnd w:id="1078"/>
      <w:r w:rsidRPr="003E2095">
        <w:rPr>
          <w:rtl/>
        </w:rPr>
        <w:t xml:space="preserve">ההתאחדות </w:t>
      </w:r>
      <w:bookmarkStart w:id="1079" w:name="_ETM_Q4_207210"/>
      <w:bookmarkEnd w:id="1079"/>
      <w:r w:rsidRPr="003E2095">
        <w:rPr>
          <w:rtl/>
        </w:rPr>
        <w:t xml:space="preserve">לעשות </w:t>
      </w:r>
      <w:bookmarkStart w:id="1080" w:name="_ETM_Q4_207570"/>
      <w:bookmarkEnd w:id="1080"/>
      <w:r w:rsidRPr="003E2095">
        <w:rPr>
          <w:rtl/>
        </w:rPr>
        <w:t>לבית</w:t>
      </w:r>
      <w:r>
        <w:rPr>
          <w:rFonts w:hint="cs"/>
          <w:rtl/>
        </w:rPr>
        <w:t>"</w:t>
      </w:r>
      <w:r w:rsidRPr="003E2095">
        <w:rPr>
          <w:rtl/>
        </w:rPr>
        <w:t xml:space="preserve">ר </w:t>
      </w:r>
      <w:bookmarkStart w:id="1081" w:name="_ETM_Q4_207960"/>
      <w:bookmarkEnd w:id="1081"/>
      <w:r w:rsidRPr="003E2095">
        <w:rPr>
          <w:rtl/>
        </w:rPr>
        <w:t>ירושלים</w:t>
      </w:r>
      <w:r>
        <w:rPr>
          <w:rFonts w:hint="cs"/>
          <w:rtl/>
        </w:rPr>
        <w:t>? להפוך אותה</w:t>
      </w:r>
      <w:r>
        <w:rPr>
          <w:rtl/>
        </w:rPr>
        <w:t xml:space="preserve"> </w:t>
      </w:r>
      <w:bookmarkStart w:id="1082" w:name="_ETM_Q4_210089"/>
      <w:bookmarkEnd w:id="1082"/>
      <w:r>
        <w:rPr>
          <w:rFonts w:hint="cs"/>
          <w:rtl/>
        </w:rPr>
        <w:t>למו</w:t>
      </w:r>
      <w:r>
        <w:rPr>
          <w:rtl/>
        </w:rPr>
        <w:t>קצה</w:t>
      </w:r>
      <w:r>
        <w:rPr>
          <w:rFonts w:hint="cs"/>
          <w:rtl/>
        </w:rPr>
        <w:t>.</w:t>
      </w:r>
      <w:r>
        <w:rPr>
          <w:rtl/>
        </w:rPr>
        <w:t xml:space="preserve"> </w:t>
      </w:r>
      <w:bookmarkStart w:id="1083" w:name="_ETM_Q4_211140"/>
      <w:bookmarkEnd w:id="1083"/>
      <w:r>
        <w:rPr>
          <w:rtl/>
        </w:rPr>
        <w:t xml:space="preserve">בוא </w:t>
      </w:r>
      <w:bookmarkStart w:id="1084" w:name="_ETM_Q4_211380"/>
      <w:bookmarkEnd w:id="1084"/>
      <w:r>
        <w:rPr>
          <w:rFonts w:hint="cs"/>
          <w:rtl/>
        </w:rPr>
        <w:t xml:space="preserve">נפסול אותה; </w:t>
      </w:r>
      <w:bookmarkStart w:id="1085" w:name="_ETM_Q4_211779"/>
      <w:bookmarkStart w:id="1086" w:name="_ETM_Q4_211929"/>
      <w:bookmarkStart w:id="1087" w:name="_ETM_Q4_212760"/>
      <w:bookmarkEnd w:id="1085"/>
      <w:bookmarkEnd w:id="1086"/>
      <w:bookmarkEnd w:id="1087"/>
      <w:r>
        <w:rPr>
          <w:rtl/>
        </w:rPr>
        <w:t xml:space="preserve">בוא </w:t>
      </w:r>
      <w:bookmarkStart w:id="1088" w:name="_ETM_Q4_212940"/>
      <w:bookmarkStart w:id="1089" w:name="_ETM_Q4_213090"/>
      <w:bookmarkStart w:id="1090" w:name="_ETM_Q4_213390"/>
      <w:bookmarkEnd w:id="1088"/>
      <w:bookmarkEnd w:id="1089"/>
      <w:bookmarkEnd w:id="1090"/>
      <w:r>
        <w:rPr>
          <w:rFonts w:hint="cs"/>
          <w:rtl/>
        </w:rPr>
        <w:t xml:space="preserve">נגרום לכך </w:t>
      </w:r>
      <w:bookmarkStart w:id="1091" w:name="_ETM_Q4_213659"/>
      <w:bookmarkStart w:id="1092" w:name="_ETM_Q4_214290"/>
      <w:bookmarkEnd w:id="1091"/>
      <w:bookmarkEnd w:id="1092"/>
      <w:r>
        <w:rPr>
          <w:rFonts w:hint="cs"/>
          <w:rtl/>
        </w:rPr>
        <w:t>שהפילנ</w:t>
      </w:r>
      <w:r w:rsidR="00A30307">
        <w:rPr>
          <w:rFonts w:hint="cs"/>
          <w:rtl/>
        </w:rPr>
        <w:t>ת</w:t>
      </w:r>
      <w:r>
        <w:rPr>
          <w:rFonts w:hint="cs"/>
          <w:rtl/>
        </w:rPr>
        <w:t xml:space="preserve">רופים </w:t>
      </w:r>
      <w:bookmarkStart w:id="1093" w:name="_ETM_Q4_215281"/>
      <w:bookmarkStart w:id="1094" w:name="_ETM_Q4_214540"/>
      <w:bookmarkStart w:id="1095" w:name="_ETM_Q4_214990"/>
      <w:bookmarkEnd w:id="1093"/>
      <w:bookmarkEnd w:id="1094"/>
      <w:bookmarkEnd w:id="1095"/>
      <w:r>
        <w:rPr>
          <w:rtl/>
        </w:rPr>
        <w:t xml:space="preserve">שתומכים </w:t>
      </w:r>
      <w:bookmarkStart w:id="1096" w:name="_ETM_Q4_215620"/>
      <w:bookmarkEnd w:id="1096"/>
      <w:r>
        <w:rPr>
          <w:rtl/>
        </w:rPr>
        <w:t>ב</w:t>
      </w:r>
      <w:r>
        <w:rPr>
          <w:rFonts w:hint="cs"/>
          <w:rtl/>
        </w:rPr>
        <w:t xml:space="preserve">ה </w:t>
      </w:r>
      <w:bookmarkStart w:id="1097" w:name="_ETM_Q4_215920"/>
      <w:bookmarkEnd w:id="1097"/>
      <w:r>
        <w:rPr>
          <w:rFonts w:hint="cs"/>
          <w:rtl/>
        </w:rPr>
        <w:t>י</w:t>
      </w:r>
      <w:r>
        <w:rPr>
          <w:rtl/>
        </w:rPr>
        <w:t xml:space="preserve">עזבו </w:t>
      </w:r>
      <w:bookmarkStart w:id="1098" w:name="_ETM_Q4_216310"/>
      <w:bookmarkEnd w:id="1098"/>
      <w:r>
        <w:rPr>
          <w:rtl/>
        </w:rPr>
        <w:t>אותה</w:t>
      </w:r>
      <w:r>
        <w:rPr>
          <w:rFonts w:hint="cs"/>
          <w:rtl/>
        </w:rPr>
        <w:t>;</w:t>
      </w:r>
      <w:r>
        <w:rPr>
          <w:rtl/>
        </w:rPr>
        <w:t xml:space="preserve"> </w:t>
      </w:r>
      <w:bookmarkStart w:id="1099" w:name="_ETM_Q4_217050"/>
      <w:bookmarkEnd w:id="1099"/>
      <w:r>
        <w:rPr>
          <w:rtl/>
        </w:rPr>
        <w:t xml:space="preserve">בוא </w:t>
      </w:r>
      <w:bookmarkStart w:id="1100" w:name="_ETM_Q4_217290"/>
      <w:bookmarkStart w:id="1101" w:name="_ETM_Q4_217440"/>
      <w:bookmarkStart w:id="1102" w:name="_ETM_Q4_217710"/>
      <w:bookmarkEnd w:id="1100"/>
      <w:bookmarkEnd w:id="1101"/>
      <w:bookmarkEnd w:id="1102"/>
      <w:r>
        <w:rPr>
          <w:rFonts w:hint="cs"/>
          <w:rtl/>
        </w:rPr>
        <w:t xml:space="preserve">נגרום </w:t>
      </w:r>
      <w:bookmarkStart w:id="1103" w:name="_ETM_Q4_217890"/>
      <w:bookmarkEnd w:id="1103"/>
      <w:r>
        <w:rPr>
          <w:rFonts w:hint="cs"/>
          <w:rtl/>
        </w:rPr>
        <w:t>ל</w:t>
      </w:r>
      <w:r>
        <w:rPr>
          <w:rtl/>
        </w:rPr>
        <w:t xml:space="preserve">כל </w:t>
      </w:r>
      <w:bookmarkStart w:id="1104" w:name="_ETM_Q4_218219"/>
      <w:bookmarkEnd w:id="1104"/>
      <w:r>
        <w:rPr>
          <w:rtl/>
        </w:rPr>
        <w:t xml:space="preserve">התקלות </w:t>
      </w:r>
      <w:bookmarkStart w:id="1105" w:name="_ETM_Q4_218729"/>
      <w:bookmarkEnd w:id="1105"/>
      <w:r>
        <w:rPr>
          <w:rtl/>
        </w:rPr>
        <w:t xml:space="preserve">האפשריות </w:t>
      </w:r>
      <w:bookmarkStart w:id="1106" w:name="_ETM_Q4_219629"/>
      <w:bookmarkEnd w:id="1106"/>
      <w:r>
        <w:rPr>
          <w:rtl/>
        </w:rPr>
        <w:t xml:space="preserve">כדי </w:t>
      </w:r>
      <w:bookmarkStart w:id="1107" w:name="_ETM_Q4_220019"/>
      <w:bookmarkEnd w:id="1107"/>
      <w:r>
        <w:rPr>
          <w:rtl/>
        </w:rPr>
        <w:t>ש</w:t>
      </w:r>
      <w:r>
        <w:rPr>
          <w:rFonts w:hint="cs"/>
          <w:rtl/>
        </w:rPr>
        <w:t>סוף-סוף הקבוצה</w:t>
      </w:r>
      <w:r>
        <w:rPr>
          <w:rtl/>
        </w:rPr>
        <w:t xml:space="preserve"> </w:t>
      </w:r>
      <w:bookmarkStart w:id="1108" w:name="_ETM_Q4_223250"/>
      <w:bookmarkEnd w:id="1108"/>
      <w:r>
        <w:rPr>
          <w:rFonts w:hint="cs"/>
          <w:rtl/>
        </w:rPr>
        <w:t>ה</w:t>
      </w:r>
      <w:r>
        <w:rPr>
          <w:rtl/>
        </w:rPr>
        <w:t xml:space="preserve">זו </w:t>
      </w:r>
      <w:bookmarkStart w:id="1109" w:name="_ETM_Q4_223879"/>
      <w:bookmarkEnd w:id="1109"/>
      <w:r>
        <w:rPr>
          <w:rtl/>
        </w:rPr>
        <w:t xml:space="preserve">אולי </w:t>
      </w:r>
      <w:bookmarkStart w:id="1110" w:name="_ETM_Q4_224180"/>
      <w:bookmarkEnd w:id="1110"/>
      <w:r>
        <w:rPr>
          <w:rtl/>
        </w:rPr>
        <w:t xml:space="preserve">תפסיק </w:t>
      </w:r>
      <w:bookmarkStart w:id="1111" w:name="_ETM_Q4_224600"/>
      <w:bookmarkEnd w:id="1111"/>
      <w:r>
        <w:rPr>
          <w:rtl/>
        </w:rPr>
        <w:t>לשחק</w:t>
      </w:r>
      <w:r>
        <w:rPr>
          <w:rFonts w:hint="cs"/>
          <w:rtl/>
        </w:rPr>
        <w:t>.</w:t>
      </w:r>
      <w:r>
        <w:rPr>
          <w:rtl/>
        </w:rPr>
        <w:t xml:space="preserve"> </w:t>
      </w:r>
      <w:bookmarkStart w:id="1112" w:name="_ETM_Q4_226010"/>
      <w:bookmarkEnd w:id="1112"/>
    </w:p>
    <w:p w:rsidR="000C5CFD" w:rsidRDefault="000C5CFD" w:rsidP="00077363">
      <w:pPr>
        <w:rPr>
          <w:rtl/>
        </w:rPr>
      </w:pPr>
      <w:bookmarkStart w:id="1113" w:name="_ETM_Q4_227557"/>
      <w:bookmarkStart w:id="1114" w:name="_ETM_Q4_227683"/>
      <w:bookmarkStart w:id="1115" w:name="_ETM_Q4_227766"/>
      <w:bookmarkEnd w:id="1113"/>
      <w:bookmarkEnd w:id="1114"/>
      <w:bookmarkEnd w:id="1115"/>
    </w:p>
    <w:p w:rsidR="000C5CFD" w:rsidRDefault="000C5CFD" w:rsidP="00A30307">
      <w:pPr>
        <w:rPr>
          <w:rtl/>
        </w:rPr>
      </w:pPr>
      <w:bookmarkStart w:id="1116" w:name="_ETM_Q4_227858"/>
      <w:bookmarkEnd w:id="1116"/>
      <w:r>
        <w:rPr>
          <w:rtl/>
        </w:rPr>
        <w:t xml:space="preserve">אבל </w:t>
      </w:r>
      <w:bookmarkStart w:id="1117" w:name="_ETM_Q4_226280"/>
      <w:bookmarkEnd w:id="1117"/>
      <w:r>
        <w:rPr>
          <w:rtl/>
        </w:rPr>
        <w:t xml:space="preserve">להשתיק </w:t>
      </w:r>
      <w:bookmarkStart w:id="1118" w:name="_ETM_Q4_226729"/>
      <w:bookmarkEnd w:id="1118"/>
      <w:r w:rsidRPr="003E2095">
        <w:rPr>
          <w:rtl/>
        </w:rPr>
        <w:t xml:space="preserve">את </w:t>
      </w:r>
      <w:bookmarkStart w:id="1119" w:name="_ETM_Q4_226879"/>
      <w:bookmarkEnd w:id="1119"/>
      <w:r w:rsidRPr="003E2095">
        <w:rPr>
          <w:rtl/>
        </w:rPr>
        <w:t>בית</w:t>
      </w:r>
      <w:r w:rsidR="00C5309D">
        <w:rPr>
          <w:rFonts w:hint="cs"/>
          <w:rtl/>
        </w:rPr>
        <w:t>"</w:t>
      </w:r>
      <w:r w:rsidRPr="003E2095">
        <w:rPr>
          <w:rFonts w:hint="cs"/>
          <w:rtl/>
        </w:rPr>
        <w:t>ר</w:t>
      </w:r>
      <w:r>
        <w:rPr>
          <w:rtl/>
        </w:rPr>
        <w:t xml:space="preserve"> </w:t>
      </w:r>
      <w:bookmarkStart w:id="1120" w:name="_ETM_Q4_227780"/>
      <w:bookmarkEnd w:id="1120"/>
      <w:r>
        <w:rPr>
          <w:rtl/>
        </w:rPr>
        <w:t xml:space="preserve">זה </w:t>
      </w:r>
      <w:bookmarkStart w:id="1121" w:name="_ETM_Q4_227989"/>
      <w:bookmarkEnd w:id="1121"/>
      <w:r>
        <w:rPr>
          <w:rtl/>
        </w:rPr>
        <w:t xml:space="preserve">להשתיק </w:t>
      </w:r>
      <w:bookmarkStart w:id="1122" w:name="_ETM_Q4_228350"/>
      <w:bookmarkEnd w:id="1122"/>
      <w:r>
        <w:rPr>
          <w:rtl/>
        </w:rPr>
        <w:t>אותנו</w:t>
      </w:r>
      <w:r>
        <w:rPr>
          <w:rFonts w:hint="cs"/>
          <w:rtl/>
        </w:rPr>
        <w:t>,</w:t>
      </w:r>
      <w:r>
        <w:rPr>
          <w:rtl/>
        </w:rPr>
        <w:t xml:space="preserve"> </w:t>
      </w:r>
      <w:bookmarkStart w:id="1123" w:name="_ETM_Q4_229420"/>
      <w:bookmarkEnd w:id="1123"/>
      <w:r>
        <w:rPr>
          <w:rtl/>
        </w:rPr>
        <w:t>האוהדים</w:t>
      </w:r>
      <w:r w:rsidR="00A30307">
        <w:rPr>
          <w:rFonts w:hint="cs"/>
          <w:rtl/>
        </w:rPr>
        <w:t>,</w:t>
      </w:r>
      <w:r>
        <w:rPr>
          <w:rFonts w:hint="cs"/>
          <w:rtl/>
        </w:rPr>
        <w:t xml:space="preserve"> </w:t>
      </w:r>
      <w:r>
        <w:rPr>
          <w:rtl/>
        </w:rPr>
        <w:t xml:space="preserve">אלה </w:t>
      </w:r>
      <w:bookmarkStart w:id="1124" w:name="_ETM_Q4_230620"/>
      <w:bookmarkEnd w:id="1124"/>
      <w:r>
        <w:rPr>
          <w:rtl/>
        </w:rPr>
        <w:t xml:space="preserve">שאוהבים </w:t>
      </w:r>
      <w:bookmarkStart w:id="1125" w:name="_ETM_Q4_231219"/>
      <w:bookmarkEnd w:id="1125"/>
      <w:r>
        <w:rPr>
          <w:rtl/>
        </w:rPr>
        <w:t>אותה</w:t>
      </w:r>
      <w:r>
        <w:rPr>
          <w:rFonts w:hint="cs"/>
          <w:rtl/>
        </w:rPr>
        <w:t>;</w:t>
      </w:r>
      <w:r>
        <w:rPr>
          <w:rtl/>
        </w:rPr>
        <w:t xml:space="preserve"> </w:t>
      </w:r>
      <w:bookmarkStart w:id="1126" w:name="_ETM_Q4_231850"/>
      <w:bookmarkEnd w:id="1126"/>
      <w:r>
        <w:rPr>
          <w:rtl/>
        </w:rPr>
        <w:t xml:space="preserve">אלה </w:t>
      </w:r>
      <w:bookmarkStart w:id="1127" w:name="_ETM_Q4_232089"/>
      <w:bookmarkEnd w:id="1127"/>
      <w:r>
        <w:rPr>
          <w:rtl/>
        </w:rPr>
        <w:t xml:space="preserve">שחושבים </w:t>
      </w:r>
      <w:bookmarkStart w:id="1128" w:name="_ETM_Q4_232600"/>
      <w:bookmarkEnd w:id="1128"/>
      <w:r>
        <w:rPr>
          <w:rtl/>
        </w:rPr>
        <w:t xml:space="preserve">שהיא </w:t>
      </w:r>
      <w:bookmarkStart w:id="1129" w:name="_ETM_Q4_233739"/>
      <w:bookmarkEnd w:id="1129"/>
      <w:r>
        <w:rPr>
          <w:rtl/>
        </w:rPr>
        <w:t xml:space="preserve">נותנת </w:t>
      </w:r>
      <w:bookmarkStart w:id="1130" w:name="_ETM_Q4_234190"/>
      <w:bookmarkEnd w:id="1130"/>
      <w:r>
        <w:rPr>
          <w:rtl/>
        </w:rPr>
        <w:t xml:space="preserve">ספורט </w:t>
      </w:r>
      <w:bookmarkStart w:id="1131" w:name="_ETM_Q4_234670"/>
      <w:bookmarkEnd w:id="1131"/>
      <w:r>
        <w:rPr>
          <w:rtl/>
        </w:rPr>
        <w:t>ראוי</w:t>
      </w:r>
      <w:r>
        <w:rPr>
          <w:rFonts w:hint="cs"/>
          <w:rtl/>
        </w:rPr>
        <w:t>;</w:t>
      </w:r>
      <w:r>
        <w:rPr>
          <w:rtl/>
        </w:rPr>
        <w:t xml:space="preserve"> </w:t>
      </w:r>
      <w:bookmarkStart w:id="1132" w:name="_ETM_Q4_235300"/>
      <w:bookmarkEnd w:id="1132"/>
      <w:r>
        <w:rPr>
          <w:rtl/>
        </w:rPr>
        <w:t xml:space="preserve">אלה </w:t>
      </w:r>
      <w:bookmarkStart w:id="1133" w:name="_ETM_Q4_235510"/>
      <w:bookmarkEnd w:id="1133"/>
      <w:r>
        <w:rPr>
          <w:rtl/>
        </w:rPr>
        <w:t xml:space="preserve">שחושבים </w:t>
      </w:r>
      <w:bookmarkStart w:id="1134" w:name="_ETM_Q4_236079"/>
      <w:bookmarkEnd w:id="1134"/>
      <w:r>
        <w:rPr>
          <w:rtl/>
        </w:rPr>
        <w:t xml:space="preserve">ששחקניה </w:t>
      </w:r>
      <w:bookmarkStart w:id="1135" w:name="_ETM_Q4_237159"/>
      <w:bookmarkEnd w:id="1135"/>
      <w:r>
        <w:rPr>
          <w:rtl/>
        </w:rPr>
        <w:t xml:space="preserve">הם </w:t>
      </w:r>
      <w:bookmarkStart w:id="1136" w:name="_ETM_Q4_237309"/>
      <w:bookmarkEnd w:id="1136"/>
      <w:r>
        <w:rPr>
          <w:rtl/>
        </w:rPr>
        <w:t xml:space="preserve">שחקנים </w:t>
      </w:r>
      <w:bookmarkStart w:id="1137" w:name="_ETM_Q4_237850"/>
      <w:bookmarkEnd w:id="1137"/>
      <w:r>
        <w:rPr>
          <w:rtl/>
        </w:rPr>
        <w:t>טובים</w:t>
      </w:r>
      <w:r>
        <w:rPr>
          <w:rFonts w:hint="cs"/>
          <w:rtl/>
        </w:rPr>
        <w:t>;</w:t>
      </w:r>
      <w:r>
        <w:rPr>
          <w:rtl/>
        </w:rPr>
        <w:t xml:space="preserve"> </w:t>
      </w:r>
      <w:bookmarkStart w:id="1138" w:name="_ETM_Q4_238520"/>
      <w:bookmarkEnd w:id="1138"/>
      <w:r>
        <w:rPr>
          <w:rtl/>
        </w:rPr>
        <w:t xml:space="preserve">אלה </w:t>
      </w:r>
      <w:bookmarkStart w:id="1139" w:name="_ETM_Q4_238910"/>
      <w:bookmarkEnd w:id="1139"/>
      <w:r>
        <w:rPr>
          <w:rtl/>
        </w:rPr>
        <w:t xml:space="preserve">שחושבים </w:t>
      </w:r>
      <w:bookmarkStart w:id="1140" w:name="_ETM_Q4_239720"/>
      <w:bookmarkEnd w:id="1140"/>
      <w:r>
        <w:rPr>
          <w:rtl/>
        </w:rPr>
        <w:t>שבית</w:t>
      </w:r>
      <w:r>
        <w:rPr>
          <w:rFonts w:hint="cs"/>
          <w:rtl/>
        </w:rPr>
        <w:t>"ר</w:t>
      </w:r>
      <w:r>
        <w:rPr>
          <w:rtl/>
        </w:rPr>
        <w:t xml:space="preserve"> </w:t>
      </w:r>
      <w:bookmarkStart w:id="1141" w:name="_ETM_Q4_240320"/>
      <w:bookmarkEnd w:id="1141"/>
      <w:r>
        <w:rPr>
          <w:rtl/>
        </w:rPr>
        <w:t xml:space="preserve">ירושלים </w:t>
      </w:r>
      <w:bookmarkStart w:id="1142" w:name="_ETM_Q4_241400"/>
      <w:bookmarkEnd w:id="1142"/>
      <w:r>
        <w:rPr>
          <w:rtl/>
        </w:rPr>
        <w:t xml:space="preserve">צריכה </w:t>
      </w:r>
      <w:bookmarkStart w:id="1143" w:name="_ETM_Q4_241670"/>
      <w:bookmarkEnd w:id="1143"/>
      <w:r>
        <w:rPr>
          <w:rtl/>
        </w:rPr>
        <w:t>להישא</w:t>
      </w:r>
      <w:bookmarkStart w:id="1144" w:name="_ETM_Q4_242630"/>
      <w:bookmarkEnd w:id="1144"/>
      <w:r>
        <w:rPr>
          <w:rFonts w:hint="cs"/>
          <w:rtl/>
        </w:rPr>
        <w:t xml:space="preserve">ר. </w:t>
      </w:r>
      <w:r>
        <w:rPr>
          <w:rtl/>
        </w:rPr>
        <w:t xml:space="preserve">כל </w:t>
      </w:r>
      <w:bookmarkStart w:id="1145" w:name="_ETM_Q4_242969"/>
      <w:bookmarkStart w:id="1146" w:name="_ETM_Q4_243149"/>
      <w:bookmarkEnd w:id="1145"/>
      <w:bookmarkEnd w:id="1146"/>
      <w:r>
        <w:rPr>
          <w:rFonts w:hint="cs"/>
          <w:rtl/>
        </w:rPr>
        <w:t xml:space="preserve">עוד </w:t>
      </w:r>
      <w:r>
        <w:rPr>
          <w:rtl/>
        </w:rPr>
        <w:t xml:space="preserve">זה </w:t>
      </w:r>
      <w:bookmarkStart w:id="1147" w:name="_ETM_Q4_243269"/>
      <w:bookmarkEnd w:id="1147"/>
      <w:r>
        <w:rPr>
          <w:rtl/>
        </w:rPr>
        <w:t xml:space="preserve">תלוי </w:t>
      </w:r>
      <w:bookmarkStart w:id="1148" w:name="_ETM_Q4_243600"/>
      <w:bookmarkEnd w:id="1148"/>
      <w:r>
        <w:rPr>
          <w:rtl/>
        </w:rPr>
        <w:t>בנו</w:t>
      </w:r>
      <w:r w:rsidR="00A30307">
        <w:rPr>
          <w:rFonts w:hint="cs"/>
          <w:rtl/>
        </w:rPr>
        <w:t>,</w:t>
      </w:r>
      <w:r>
        <w:rPr>
          <w:rtl/>
        </w:rPr>
        <w:t xml:space="preserve"> </w:t>
      </w:r>
      <w:bookmarkStart w:id="1149" w:name="_ETM_Q4_244319"/>
      <w:bookmarkEnd w:id="1149"/>
      <w:r>
        <w:rPr>
          <w:rtl/>
        </w:rPr>
        <w:t xml:space="preserve">ביתר </w:t>
      </w:r>
      <w:bookmarkStart w:id="1150" w:name="_ETM_Q4_244950"/>
      <w:bookmarkEnd w:id="1150"/>
      <w:r>
        <w:rPr>
          <w:rtl/>
        </w:rPr>
        <w:t xml:space="preserve">ירושלים </w:t>
      </w:r>
      <w:bookmarkStart w:id="1151" w:name="_ETM_Q4_245670"/>
      <w:bookmarkEnd w:id="1151"/>
      <w:r>
        <w:rPr>
          <w:rtl/>
        </w:rPr>
        <w:t>תישאר</w:t>
      </w:r>
      <w:r>
        <w:rPr>
          <w:rFonts w:hint="cs"/>
          <w:rtl/>
        </w:rPr>
        <w:t>,</w:t>
      </w:r>
      <w:r>
        <w:rPr>
          <w:rtl/>
        </w:rPr>
        <w:t xml:space="preserve"> </w:t>
      </w:r>
      <w:bookmarkStart w:id="1152" w:name="_ETM_Q4_246569"/>
      <w:bookmarkEnd w:id="1152"/>
      <w:r>
        <w:rPr>
          <w:rFonts w:hint="cs"/>
          <w:rtl/>
        </w:rPr>
        <w:t xml:space="preserve">על אפם </w:t>
      </w:r>
      <w:bookmarkStart w:id="1153" w:name="_ETM_Q4_246869"/>
      <w:bookmarkStart w:id="1154" w:name="_ETM_Q4_247439"/>
      <w:bookmarkStart w:id="1155" w:name="_ETM_Q4_247889"/>
      <w:bookmarkStart w:id="1156" w:name="_ETM_Q4_248130"/>
      <w:bookmarkEnd w:id="1153"/>
      <w:bookmarkEnd w:id="1154"/>
      <w:bookmarkEnd w:id="1155"/>
      <w:bookmarkEnd w:id="1156"/>
      <w:r>
        <w:rPr>
          <w:rFonts w:hint="cs"/>
          <w:rtl/>
        </w:rPr>
        <w:t xml:space="preserve">וחמתם </w:t>
      </w:r>
      <w:r>
        <w:rPr>
          <w:rtl/>
        </w:rPr>
        <w:t>ש</w:t>
      </w:r>
      <w:r>
        <w:rPr>
          <w:rFonts w:hint="cs"/>
          <w:rtl/>
        </w:rPr>
        <w:t xml:space="preserve">ל </w:t>
      </w:r>
      <w:r>
        <w:rPr>
          <w:rtl/>
        </w:rPr>
        <w:t xml:space="preserve">כל </w:t>
      </w:r>
      <w:bookmarkStart w:id="1157" w:name="_ETM_Q4_248459"/>
      <w:bookmarkEnd w:id="1157"/>
      <w:r>
        <w:rPr>
          <w:rtl/>
        </w:rPr>
        <w:t xml:space="preserve">מי </w:t>
      </w:r>
      <w:bookmarkStart w:id="1158" w:name="_ETM_Q4_248549"/>
      <w:bookmarkEnd w:id="1158"/>
      <w:r>
        <w:rPr>
          <w:rtl/>
        </w:rPr>
        <w:t>שמנס</w:t>
      </w:r>
      <w:r w:rsidR="00A30307">
        <w:rPr>
          <w:rFonts w:hint="cs"/>
          <w:rtl/>
        </w:rPr>
        <w:t>ים</w:t>
      </w:r>
      <w:r>
        <w:rPr>
          <w:rtl/>
        </w:rPr>
        <w:t xml:space="preserve"> </w:t>
      </w:r>
      <w:bookmarkStart w:id="1159" w:name="_ETM_Q4_249030"/>
      <w:bookmarkEnd w:id="1159"/>
      <w:r>
        <w:rPr>
          <w:rtl/>
        </w:rPr>
        <w:t>לפגוע</w:t>
      </w:r>
      <w:r>
        <w:rPr>
          <w:rFonts w:hint="cs"/>
          <w:rtl/>
        </w:rPr>
        <w:t xml:space="preserve"> בה.</w:t>
      </w:r>
      <w:bookmarkStart w:id="1160" w:name="_ETM_Q4_251676"/>
      <w:bookmarkEnd w:id="1160"/>
    </w:p>
    <w:p w:rsidR="000C5CFD" w:rsidRDefault="000C5CFD" w:rsidP="00077363">
      <w:pPr>
        <w:rPr>
          <w:rtl/>
        </w:rPr>
      </w:pPr>
      <w:bookmarkStart w:id="1161" w:name="_ETM_Q4_251831"/>
      <w:bookmarkEnd w:id="1161"/>
    </w:p>
    <w:p w:rsidR="000C5CFD" w:rsidRDefault="000C5CFD" w:rsidP="00077363">
      <w:pPr>
        <w:pStyle w:val="af7"/>
        <w:keepNext/>
        <w:rPr>
          <w:rtl/>
        </w:rPr>
      </w:pPr>
      <w:r w:rsidRPr="00897391">
        <w:rPr>
          <w:rStyle w:val="TagStyle"/>
          <w:rtl/>
        </w:rPr>
        <w:t xml:space="preserve"> &lt;&lt; יור &gt;&gt; </w:t>
      </w:r>
      <w:r>
        <w:rPr>
          <w:rtl/>
        </w:rPr>
        <w:t>היו"ר אמיר אוחנה:</w:t>
      </w:r>
      <w:r w:rsidRPr="00897391">
        <w:rPr>
          <w:rStyle w:val="TagStyle"/>
          <w:rtl/>
        </w:rPr>
        <w:t xml:space="preserve"> &lt;&lt; יור &gt;&gt;</w:t>
      </w:r>
      <w:r>
        <w:rPr>
          <w:rtl/>
        </w:rPr>
        <w:t xml:space="preserve"> </w:t>
      </w:r>
    </w:p>
    <w:p w:rsidR="000C5CFD" w:rsidRDefault="000C5CFD" w:rsidP="00AC3470">
      <w:pPr>
        <w:rPr>
          <w:rtl/>
        </w:rPr>
      </w:pPr>
    </w:p>
    <w:p w:rsidR="000C5CFD" w:rsidRDefault="000C5CFD" w:rsidP="00077363">
      <w:pPr>
        <w:rPr>
          <w:rtl/>
        </w:rPr>
      </w:pPr>
      <w:bookmarkStart w:id="1162" w:name="_ETM_Q4_261555"/>
      <w:bookmarkStart w:id="1163" w:name="_ETM_Q4_249450"/>
      <w:bookmarkEnd w:id="1162"/>
      <w:bookmarkEnd w:id="1163"/>
      <w:r>
        <w:rPr>
          <w:rtl/>
        </w:rPr>
        <w:t xml:space="preserve">תודה </w:t>
      </w:r>
      <w:bookmarkStart w:id="1164" w:name="_ETM_Q4_251459"/>
      <w:bookmarkEnd w:id="1164"/>
      <w:r>
        <w:rPr>
          <w:rtl/>
        </w:rPr>
        <w:t>ל</w:t>
      </w:r>
      <w:bookmarkStart w:id="1165" w:name="_ETM_Q4_251580"/>
      <w:bookmarkEnd w:id="1165"/>
      <w:r>
        <w:rPr>
          <w:rtl/>
        </w:rPr>
        <w:t>גברתי</w:t>
      </w:r>
      <w:r>
        <w:rPr>
          <w:rFonts w:hint="cs"/>
          <w:rtl/>
        </w:rPr>
        <w:t>.</w:t>
      </w:r>
      <w:r>
        <w:rPr>
          <w:rtl/>
        </w:rPr>
        <w:t xml:space="preserve"> </w:t>
      </w:r>
      <w:bookmarkStart w:id="1166" w:name="_ETM_Q4_252240"/>
      <w:bookmarkEnd w:id="1166"/>
      <w:r>
        <w:rPr>
          <w:rtl/>
        </w:rPr>
        <w:t xml:space="preserve">חברת </w:t>
      </w:r>
      <w:bookmarkStart w:id="1167" w:name="_ETM_Q4_252750"/>
      <w:bookmarkEnd w:id="1167"/>
      <w:r>
        <w:rPr>
          <w:rtl/>
        </w:rPr>
        <w:t xml:space="preserve">הכנסת </w:t>
      </w:r>
      <w:bookmarkStart w:id="1168" w:name="_ETM_Q4_253230"/>
      <w:bookmarkEnd w:id="1168"/>
      <w:r>
        <w:rPr>
          <w:rtl/>
        </w:rPr>
        <w:t xml:space="preserve">עאידה </w:t>
      </w:r>
      <w:bookmarkStart w:id="1169" w:name="_ETM_Q4_253530"/>
      <w:bookmarkEnd w:id="1169"/>
      <w:r>
        <w:rPr>
          <w:rtl/>
        </w:rPr>
        <w:t xml:space="preserve">תומא </w:t>
      </w:r>
      <w:bookmarkStart w:id="1170" w:name="_ETM_Q4_253860"/>
      <w:bookmarkEnd w:id="1170"/>
      <w:r>
        <w:rPr>
          <w:rtl/>
        </w:rPr>
        <w:t>סלימאן</w:t>
      </w:r>
      <w:r>
        <w:rPr>
          <w:rFonts w:hint="cs"/>
          <w:rtl/>
        </w:rPr>
        <w:t>,</w:t>
      </w:r>
      <w:r>
        <w:rPr>
          <w:rtl/>
        </w:rPr>
        <w:t xml:space="preserve"> </w:t>
      </w:r>
      <w:bookmarkStart w:id="1171" w:name="_ETM_Q4_254370"/>
      <w:bookmarkEnd w:id="1171"/>
      <w:r>
        <w:rPr>
          <w:rtl/>
        </w:rPr>
        <w:t xml:space="preserve">ואחריה </w:t>
      </w:r>
      <w:bookmarkStart w:id="1172" w:name="_ETM_Q4_254880"/>
      <w:bookmarkEnd w:id="1172"/>
      <w:r>
        <w:rPr>
          <w:rFonts w:hint="cs"/>
          <w:rtl/>
        </w:rPr>
        <w:t xml:space="preserve">– </w:t>
      </w:r>
      <w:r>
        <w:rPr>
          <w:rtl/>
        </w:rPr>
        <w:t xml:space="preserve">חבר </w:t>
      </w:r>
      <w:bookmarkStart w:id="1173" w:name="_ETM_Q4_255209"/>
      <w:bookmarkEnd w:id="1173"/>
      <w:r>
        <w:rPr>
          <w:rtl/>
        </w:rPr>
        <w:t xml:space="preserve">הכנסת </w:t>
      </w:r>
      <w:bookmarkStart w:id="1174" w:name="_ETM_Q4_255690"/>
      <w:bookmarkEnd w:id="1174"/>
      <w:r>
        <w:rPr>
          <w:rtl/>
        </w:rPr>
        <w:t xml:space="preserve">מושיקו </w:t>
      </w:r>
      <w:bookmarkStart w:id="1175" w:name="_ETM_Q4_256290"/>
      <w:bookmarkEnd w:id="1175"/>
      <w:r>
        <w:rPr>
          <w:rtl/>
        </w:rPr>
        <w:t>פסל</w:t>
      </w:r>
      <w:r>
        <w:rPr>
          <w:rFonts w:hint="cs"/>
          <w:rtl/>
        </w:rPr>
        <w:t xml:space="preserve">, </w:t>
      </w:r>
      <w:bookmarkStart w:id="1176" w:name="_ETM_Q4_257399"/>
      <w:bookmarkEnd w:id="1176"/>
      <w:r>
        <w:rPr>
          <w:rtl/>
        </w:rPr>
        <w:t>בבקשה</w:t>
      </w:r>
      <w:r>
        <w:rPr>
          <w:rFonts w:hint="cs"/>
          <w:rtl/>
        </w:rPr>
        <w:t>.</w:t>
      </w:r>
      <w:r>
        <w:rPr>
          <w:rtl/>
        </w:rPr>
        <w:t xml:space="preserve"> </w:t>
      </w:r>
      <w:bookmarkStart w:id="1177" w:name="_ETM_Q4_263039"/>
      <w:bookmarkEnd w:id="1177"/>
    </w:p>
    <w:p w:rsidR="000C5CFD" w:rsidRDefault="000C5CFD" w:rsidP="00077363">
      <w:pPr>
        <w:rPr>
          <w:rtl/>
        </w:rPr>
      </w:pPr>
      <w:bookmarkStart w:id="1178" w:name="_ETM_Q4_260982"/>
      <w:bookmarkStart w:id="1179" w:name="_ETM_Q4_261100"/>
      <w:bookmarkStart w:id="1180" w:name="_ETM_Q4_261174"/>
      <w:bookmarkStart w:id="1181" w:name="_ETM_Q4_264454"/>
      <w:bookmarkEnd w:id="1178"/>
      <w:bookmarkEnd w:id="1179"/>
      <w:bookmarkEnd w:id="1180"/>
      <w:bookmarkEnd w:id="1181"/>
    </w:p>
    <w:p w:rsidR="000C5CFD" w:rsidRDefault="000C5CFD" w:rsidP="00077363">
      <w:pPr>
        <w:pStyle w:val="a4"/>
        <w:keepNext/>
        <w:rPr>
          <w:rtl/>
        </w:rPr>
      </w:pPr>
      <w:bookmarkStart w:id="1182" w:name="ET_speaker_5761_11"/>
      <w:r w:rsidRPr="00897391">
        <w:rPr>
          <w:rStyle w:val="TagStyle"/>
          <w:rtl/>
        </w:rPr>
        <w:t xml:space="preserve"> &lt;&lt; דובר &gt;&gt; </w:t>
      </w:r>
      <w:bookmarkStart w:id="1183" w:name="_Toc138764313"/>
      <w:bookmarkStart w:id="1184" w:name="_Toc156929336"/>
      <w:r>
        <w:rPr>
          <w:rtl/>
        </w:rPr>
        <w:t>עאידה תומא סלימאן (חד"ש-תע"ל):</w:t>
      </w:r>
      <w:bookmarkEnd w:id="1183"/>
      <w:bookmarkEnd w:id="1184"/>
      <w:r w:rsidRPr="00897391">
        <w:rPr>
          <w:rStyle w:val="TagStyle"/>
          <w:rtl/>
        </w:rPr>
        <w:t xml:space="preserve"> &lt;&lt; דובר &gt;&gt;</w:t>
      </w:r>
      <w:r>
        <w:rPr>
          <w:rtl/>
        </w:rPr>
        <w:t xml:space="preserve"> </w:t>
      </w:r>
      <w:bookmarkEnd w:id="1182"/>
    </w:p>
    <w:p w:rsidR="000C5CFD" w:rsidRDefault="000C5CFD" w:rsidP="00AC3470">
      <w:pPr>
        <w:rPr>
          <w:rtl/>
        </w:rPr>
      </w:pPr>
    </w:p>
    <w:p w:rsidR="000C5CFD" w:rsidRDefault="000C5CFD" w:rsidP="00AC3470">
      <w:pPr>
        <w:rPr>
          <w:rtl/>
        </w:rPr>
      </w:pPr>
      <w:bookmarkStart w:id="1185" w:name="_ETM_Q4_265215"/>
      <w:bookmarkStart w:id="1186" w:name="_ETM_Q4_265257"/>
      <w:bookmarkStart w:id="1187" w:name="_ETM_Q4_261274"/>
      <w:bookmarkEnd w:id="1185"/>
      <w:bookmarkEnd w:id="1186"/>
      <w:bookmarkEnd w:id="1187"/>
      <w:r>
        <w:rPr>
          <w:rtl/>
        </w:rPr>
        <w:t xml:space="preserve">כבוד </w:t>
      </w:r>
      <w:bookmarkStart w:id="1188" w:name="_ETM_Q4_263430"/>
      <w:bookmarkEnd w:id="1188"/>
      <w:r>
        <w:rPr>
          <w:rtl/>
        </w:rPr>
        <w:t>היושב-ראש</w:t>
      </w:r>
      <w:r>
        <w:rPr>
          <w:rFonts w:hint="cs"/>
          <w:rtl/>
        </w:rPr>
        <w:t>,</w:t>
      </w:r>
      <w:r>
        <w:rPr>
          <w:rtl/>
        </w:rPr>
        <w:t xml:space="preserve"> </w:t>
      </w:r>
      <w:bookmarkStart w:id="1189" w:name="_ETM_Q4_264180"/>
      <w:bookmarkEnd w:id="1189"/>
      <w:r>
        <w:rPr>
          <w:rtl/>
        </w:rPr>
        <w:t xml:space="preserve">כנסת </w:t>
      </w:r>
      <w:bookmarkStart w:id="1190" w:name="_ETM_Q4_264659"/>
      <w:bookmarkEnd w:id="1190"/>
      <w:r>
        <w:rPr>
          <w:rtl/>
        </w:rPr>
        <w:t>נכבדה</w:t>
      </w:r>
      <w:r>
        <w:rPr>
          <w:rFonts w:hint="cs"/>
          <w:rtl/>
        </w:rPr>
        <w:t>,</w:t>
      </w:r>
      <w:r>
        <w:rPr>
          <w:rtl/>
        </w:rPr>
        <w:t xml:space="preserve"> </w:t>
      </w:r>
      <w:bookmarkStart w:id="1191" w:name="_ETM_Q4_266150"/>
      <w:bookmarkEnd w:id="1191"/>
      <w:r>
        <w:rPr>
          <w:rtl/>
        </w:rPr>
        <w:t xml:space="preserve">היום </w:t>
      </w:r>
      <w:bookmarkStart w:id="1192" w:name="_ETM_Q4_266600"/>
      <w:bookmarkEnd w:id="1192"/>
      <w:r>
        <w:rPr>
          <w:rtl/>
        </w:rPr>
        <w:t xml:space="preserve">אנו </w:t>
      </w:r>
      <w:bookmarkStart w:id="1193" w:name="_ETM_Q4_266900"/>
      <w:bookmarkEnd w:id="1193"/>
      <w:r>
        <w:rPr>
          <w:rtl/>
        </w:rPr>
        <w:t xml:space="preserve">מציינים </w:t>
      </w:r>
      <w:bookmarkStart w:id="1194" w:name="_ETM_Q4_267680"/>
      <w:bookmarkEnd w:id="1194"/>
      <w:r>
        <w:rPr>
          <w:rtl/>
        </w:rPr>
        <w:t xml:space="preserve">את </w:t>
      </w:r>
      <w:bookmarkStart w:id="1195" w:name="_ETM_Q4_267890"/>
      <w:bookmarkEnd w:id="1195"/>
      <w:r>
        <w:rPr>
          <w:rtl/>
        </w:rPr>
        <w:t xml:space="preserve">היום </w:t>
      </w:r>
      <w:bookmarkStart w:id="1196" w:name="_ETM_Q4_268310"/>
      <w:bookmarkEnd w:id="1196"/>
      <w:r>
        <w:rPr>
          <w:rtl/>
        </w:rPr>
        <w:t xml:space="preserve">הבין-לאומי </w:t>
      </w:r>
      <w:bookmarkStart w:id="1197" w:name="_ETM_Q4_269120"/>
      <w:bookmarkEnd w:id="1197"/>
      <w:r>
        <w:rPr>
          <w:rtl/>
        </w:rPr>
        <w:t xml:space="preserve">להזדהות </w:t>
      </w:r>
      <w:bookmarkStart w:id="1198" w:name="_ETM_Q4_270290"/>
      <w:bookmarkEnd w:id="1198"/>
      <w:r>
        <w:rPr>
          <w:rtl/>
        </w:rPr>
        <w:t xml:space="preserve">עם </w:t>
      </w:r>
      <w:bookmarkStart w:id="1199" w:name="_ETM_Q4_270500"/>
      <w:bookmarkEnd w:id="1199"/>
      <w:r>
        <w:rPr>
          <w:rtl/>
        </w:rPr>
        <w:t xml:space="preserve">קורבנות </w:t>
      </w:r>
      <w:bookmarkStart w:id="1200" w:name="_ETM_Q4_271130"/>
      <w:bookmarkEnd w:id="1200"/>
      <w:r>
        <w:rPr>
          <w:rFonts w:hint="cs"/>
          <w:rtl/>
        </w:rPr>
        <w:t>עינויים.</w:t>
      </w:r>
      <w:r>
        <w:rPr>
          <w:rtl/>
        </w:rPr>
        <w:t xml:space="preserve"> </w:t>
      </w:r>
      <w:bookmarkStart w:id="1201" w:name="_ETM_Q4_272439"/>
      <w:bookmarkEnd w:id="1201"/>
      <w:r>
        <w:rPr>
          <w:rtl/>
        </w:rPr>
        <w:t xml:space="preserve">מדינת </w:t>
      </w:r>
      <w:bookmarkStart w:id="1202" w:name="_ETM_Q4_273039"/>
      <w:bookmarkEnd w:id="1202"/>
      <w:r>
        <w:rPr>
          <w:rtl/>
        </w:rPr>
        <w:t xml:space="preserve">ישראל </w:t>
      </w:r>
      <w:bookmarkStart w:id="1203" w:name="_ETM_Q4_273579"/>
      <w:bookmarkEnd w:id="1203"/>
      <w:r>
        <w:rPr>
          <w:rtl/>
        </w:rPr>
        <w:t xml:space="preserve">חתומה </w:t>
      </w:r>
      <w:bookmarkStart w:id="1204" w:name="_ETM_Q4_274119"/>
      <w:bookmarkEnd w:id="1204"/>
      <w:r>
        <w:rPr>
          <w:rtl/>
        </w:rPr>
        <w:t xml:space="preserve">על </w:t>
      </w:r>
      <w:bookmarkStart w:id="1205" w:name="_ETM_Q4_274299"/>
      <w:bookmarkEnd w:id="1205"/>
      <w:r>
        <w:rPr>
          <w:rtl/>
        </w:rPr>
        <w:t xml:space="preserve">אמנת </w:t>
      </w:r>
      <w:bookmarkStart w:id="1206" w:name="_ETM_Q4_274810"/>
      <w:bookmarkEnd w:id="1206"/>
      <w:r>
        <w:rPr>
          <w:rtl/>
        </w:rPr>
        <w:t xml:space="preserve">האו"ם </w:t>
      </w:r>
      <w:bookmarkStart w:id="1207" w:name="_ETM_Q4_275200"/>
      <w:bookmarkEnd w:id="1207"/>
      <w:r>
        <w:rPr>
          <w:rtl/>
        </w:rPr>
        <w:t xml:space="preserve">למניעת </w:t>
      </w:r>
      <w:bookmarkStart w:id="1208" w:name="_ETM_Q4_275799"/>
      <w:bookmarkEnd w:id="1208"/>
      <w:r>
        <w:rPr>
          <w:rFonts w:hint="cs"/>
          <w:rtl/>
        </w:rPr>
        <w:t>עינויים,</w:t>
      </w:r>
      <w:r>
        <w:rPr>
          <w:rtl/>
        </w:rPr>
        <w:t xml:space="preserve"> </w:t>
      </w:r>
      <w:bookmarkStart w:id="1209" w:name="_ETM_Q4_276940"/>
      <w:bookmarkEnd w:id="1209"/>
      <w:r>
        <w:rPr>
          <w:rtl/>
        </w:rPr>
        <w:t xml:space="preserve">ואף </w:t>
      </w:r>
      <w:bookmarkStart w:id="1210" w:name="_ETM_Q4_277360"/>
      <w:bookmarkEnd w:id="1210"/>
      <w:r>
        <w:rPr>
          <w:rtl/>
        </w:rPr>
        <w:t xml:space="preserve">הצהירה </w:t>
      </w:r>
      <w:bookmarkStart w:id="1211" w:name="_ETM_Q4_277990"/>
      <w:bookmarkEnd w:id="1211"/>
      <w:r>
        <w:rPr>
          <w:rtl/>
        </w:rPr>
        <w:t xml:space="preserve">בפני </w:t>
      </w:r>
      <w:bookmarkStart w:id="1212" w:name="_ETM_Q4_278380"/>
      <w:bookmarkEnd w:id="1212"/>
      <w:r>
        <w:rPr>
          <w:rtl/>
        </w:rPr>
        <w:t xml:space="preserve">ועדת </w:t>
      </w:r>
      <w:bookmarkStart w:id="1213" w:name="_ETM_Q4_278860"/>
      <w:bookmarkEnd w:id="1213"/>
      <w:r>
        <w:rPr>
          <w:rtl/>
        </w:rPr>
        <w:t xml:space="preserve">זכויות </w:t>
      </w:r>
      <w:bookmarkStart w:id="1214" w:name="_ETM_Q4_279340"/>
      <w:bookmarkEnd w:id="1214"/>
      <w:r>
        <w:rPr>
          <w:rtl/>
        </w:rPr>
        <w:t xml:space="preserve">האדם </w:t>
      </w:r>
      <w:bookmarkStart w:id="1215" w:name="_ETM_Q4_279760"/>
      <w:bookmarkEnd w:id="1215"/>
      <w:r>
        <w:rPr>
          <w:rtl/>
        </w:rPr>
        <w:t xml:space="preserve">של </w:t>
      </w:r>
      <w:bookmarkStart w:id="1216" w:name="_ETM_Q4_279970"/>
      <w:bookmarkEnd w:id="1216"/>
      <w:r>
        <w:rPr>
          <w:rtl/>
        </w:rPr>
        <w:t xml:space="preserve">האו"ם </w:t>
      </w:r>
      <w:bookmarkStart w:id="1217" w:name="_ETM_Q4_280360"/>
      <w:bookmarkEnd w:id="1217"/>
      <w:r>
        <w:rPr>
          <w:rtl/>
        </w:rPr>
        <w:t xml:space="preserve">כי </w:t>
      </w:r>
      <w:bookmarkStart w:id="1218" w:name="_ETM_Q4_280600"/>
      <w:bookmarkEnd w:id="1218"/>
      <w:r>
        <w:rPr>
          <w:rtl/>
        </w:rPr>
        <w:t xml:space="preserve">היא </w:t>
      </w:r>
      <w:bookmarkStart w:id="1219" w:name="_ETM_Q4_280840"/>
      <w:bookmarkEnd w:id="1219"/>
      <w:r>
        <w:rPr>
          <w:rtl/>
        </w:rPr>
        <w:t>ת</w:t>
      </w:r>
      <w:bookmarkStart w:id="1220" w:name="_ETM_Q4_281110"/>
      <w:bookmarkEnd w:id="1220"/>
      <w:r>
        <w:rPr>
          <w:rFonts w:hint="cs"/>
          <w:rtl/>
        </w:rPr>
        <w:t>ח</w:t>
      </w:r>
      <w:r>
        <w:rPr>
          <w:rtl/>
        </w:rPr>
        <w:t xml:space="preserve">וקק </w:t>
      </w:r>
      <w:bookmarkStart w:id="1221" w:name="_ETM_Q4_282020"/>
      <w:bookmarkEnd w:id="1221"/>
      <w:r>
        <w:rPr>
          <w:rtl/>
        </w:rPr>
        <w:t xml:space="preserve">חוק </w:t>
      </w:r>
      <w:bookmarkStart w:id="1222" w:name="_ETM_Q4_282530"/>
      <w:bookmarkEnd w:id="1222"/>
      <w:r>
        <w:rPr>
          <w:rtl/>
        </w:rPr>
        <w:t xml:space="preserve">למניעת </w:t>
      </w:r>
      <w:bookmarkStart w:id="1223" w:name="_ETM_Q4_283220"/>
      <w:bookmarkEnd w:id="1223"/>
      <w:r>
        <w:rPr>
          <w:rtl/>
        </w:rPr>
        <w:t>עינויים</w:t>
      </w:r>
      <w:r>
        <w:rPr>
          <w:rFonts w:hint="cs"/>
          <w:rtl/>
        </w:rPr>
        <w:t>.</w:t>
      </w:r>
      <w:r>
        <w:rPr>
          <w:rtl/>
        </w:rPr>
        <w:t xml:space="preserve"> </w:t>
      </w:r>
      <w:bookmarkStart w:id="1224" w:name="_ETM_Q4_284180"/>
      <w:bookmarkEnd w:id="1224"/>
      <w:r>
        <w:rPr>
          <w:rtl/>
        </w:rPr>
        <w:t>לצערי</w:t>
      </w:r>
      <w:r>
        <w:rPr>
          <w:rFonts w:hint="cs"/>
          <w:rtl/>
        </w:rPr>
        <w:t>,</w:t>
      </w:r>
      <w:r>
        <w:rPr>
          <w:rtl/>
        </w:rPr>
        <w:t xml:space="preserve"> </w:t>
      </w:r>
      <w:bookmarkStart w:id="1225" w:name="_ETM_Q4_285140"/>
      <w:bookmarkEnd w:id="1225"/>
      <w:r>
        <w:rPr>
          <w:rtl/>
        </w:rPr>
        <w:t>ח</w:t>
      </w:r>
      <w:r>
        <w:rPr>
          <w:rFonts w:hint="cs"/>
          <w:rtl/>
        </w:rPr>
        <w:t>ו</w:t>
      </w:r>
      <w:r>
        <w:rPr>
          <w:rtl/>
        </w:rPr>
        <w:t xml:space="preserve">ק </w:t>
      </w:r>
      <w:bookmarkStart w:id="1226" w:name="_ETM_Q4_285590"/>
      <w:bookmarkEnd w:id="1226"/>
      <w:r>
        <w:rPr>
          <w:rtl/>
        </w:rPr>
        <w:t xml:space="preserve">כזה </w:t>
      </w:r>
      <w:bookmarkStart w:id="1227" w:name="_ETM_Q4_286100"/>
      <w:bookmarkEnd w:id="1227"/>
      <w:r>
        <w:rPr>
          <w:rtl/>
        </w:rPr>
        <w:t xml:space="preserve">לא </w:t>
      </w:r>
      <w:bookmarkStart w:id="1228" w:name="_ETM_Q4_286369"/>
      <w:bookmarkEnd w:id="1228"/>
      <w:r>
        <w:rPr>
          <w:rtl/>
        </w:rPr>
        <w:t>נחק</w:t>
      </w:r>
      <w:bookmarkStart w:id="1229" w:name="_ETM_Q4_286969"/>
      <w:bookmarkEnd w:id="1229"/>
      <w:r>
        <w:rPr>
          <w:rFonts w:hint="cs"/>
          <w:rtl/>
        </w:rPr>
        <w:t xml:space="preserve">ק </w:t>
      </w:r>
      <w:r>
        <w:rPr>
          <w:rtl/>
        </w:rPr>
        <w:t xml:space="preserve">עד </w:t>
      </w:r>
      <w:bookmarkStart w:id="1230" w:name="_ETM_Q4_287179"/>
      <w:bookmarkEnd w:id="1230"/>
      <w:r>
        <w:rPr>
          <w:rtl/>
        </w:rPr>
        <w:t>היום</w:t>
      </w:r>
      <w:r>
        <w:rPr>
          <w:rFonts w:hint="cs"/>
          <w:rtl/>
        </w:rPr>
        <w:t>.</w:t>
      </w:r>
      <w:r>
        <w:rPr>
          <w:rtl/>
        </w:rPr>
        <w:t xml:space="preserve"> </w:t>
      </w:r>
      <w:bookmarkStart w:id="1231" w:name="_ETM_Q4_288200"/>
      <w:bookmarkEnd w:id="1231"/>
      <w:r>
        <w:rPr>
          <w:rtl/>
        </w:rPr>
        <w:t xml:space="preserve">המדינה </w:t>
      </w:r>
      <w:bookmarkStart w:id="1232" w:name="_ETM_Q4_288859"/>
      <w:bookmarkEnd w:id="1232"/>
      <w:r>
        <w:rPr>
          <w:rtl/>
        </w:rPr>
        <w:t xml:space="preserve">טוענת </w:t>
      </w:r>
      <w:bookmarkStart w:id="1233" w:name="_ETM_Q4_289399"/>
      <w:bookmarkEnd w:id="1233"/>
      <w:r>
        <w:rPr>
          <w:rtl/>
        </w:rPr>
        <w:t xml:space="preserve">שגם </w:t>
      </w:r>
      <w:bookmarkStart w:id="1234" w:name="_ETM_Q4_289880"/>
      <w:bookmarkEnd w:id="1234"/>
      <w:r>
        <w:rPr>
          <w:rtl/>
        </w:rPr>
        <w:t xml:space="preserve">בלי </w:t>
      </w:r>
      <w:bookmarkStart w:id="1235" w:name="_ETM_Q4_290149"/>
      <w:bookmarkEnd w:id="1235"/>
      <w:r>
        <w:rPr>
          <w:rtl/>
        </w:rPr>
        <w:t xml:space="preserve">חקיקה </w:t>
      </w:r>
      <w:bookmarkStart w:id="1236" w:name="_ETM_Q4_290779"/>
      <w:bookmarkStart w:id="1237" w:name="_ETM_Q4_291380"/>
      <w:bookmarkEnd w:id="1236"/>
      <w:bookmarkEnd w:id="1237"/>
      <w:r w:rsidRPr="00B717AC">
        <w:rPr>
          <w:rFonts w:hint="cs"/>
          <w:rtl/>
        </w:rPr>
        <w:t>ייעודית</w:t>
      </w:r>
      <w:r>
        <w:rPr>
          <w:rFonts w:hint="cs"/>
          <w:rtl/>
        </w:rPr>
        <w:t xml:space="preserve"> </w:t>
      </w:r>
      <w:r>
        <w:rPr>
          <w:rtl/>
        </w:rPr>
        <w:t xml:space="preserve">נגד </w:t>
      </w:r>
      <w:bookmarkStart w:id="1238" w:name="_ETM_Q4_291740"/>
      <w:bookmarkEnd w:id="1238"/>
      <w:r>
        <w:rPr>
          <w:rFonts w:hint="cs"/>
          <w:rtl/>
        </w:rPr>
        <w:t xml:space="preserve">עינויים </w:t>
      </w:r>
      <w:bookmarkStart w:id="1239" w:name="_ETM_Q4_292729"/>
      <w:bookmarkEnd w:id="1239"/>
      <w:r>
        <w:rPr>
          <w:rtl/>
        </w:rPr>
        <w:t xml:space="preserve">קיימים </w:t>
      </w:r>
      <w:bookmarkStart w:id="1240" w:name="_ETM_Q4_293329"/>
      <w:bookmarkEnd w:id="1240"/>
      <w:r>
        <w:rPr>
          <w:rtl/>
        </w:rPr>
        <w:t xml:space="preserve">כבר </w:t>
      </w:r>
      <w:bookmarkStart w:id="1241" w:name="_ETM_Q4_293749"/>
      <w:bookmarkEnd w:id="1241"/>
      <w:r>
        <w:rPr>
          <w:rtl/>
        </w:rPr>
        <w:t xml:space="preserve">היום </w:t>
      </w:r>
      <w:bookmarkStart w:id="1242" w:name="_ETM_Q4_294170"/>
      <w:bookmarkEnd w:id="1242"/>
      <w:r>
        <w:rPr>
          <w:rtl/>
        </w:rPr>
        <w:t xml:space="preserve">חוקים </w:t>
      </w:r>
      <w:bookmarkStart w:id="1243" w:name="_ETM_Q4_294709"/>
      <w:bookmarkEnd w:id="1243"/>
      <w:r>
        <w:rPr>
          <w:rtl/>
        </w:rPr>
        <w:t xml:space="preserve">בספר </w:t>
      </w:r>
      <w:bookmarkStart w:id="1244" w:name="_ETM_Q4_295249"/>
      <w:bookmarkEnd w:id="1244"/>
      <w:r>
        <w:rPr>
          <w:rtl/>
        </w:rPr>
        <w:t xml:space="preserve">החוקים </w:t>
      </w:r>
      <w:bookmarkStart w:id="1245" w:name="_ETM_Q4_296209"/>
      <w:bookmarkEnd w:id="1245"/>
      <w:r>
        <w:rPr>
          <w:rtl/>
        </w:rPr>
        <w:t xml:space="preserve">שבפועל </w:t>
      </w:r>
      <w:bookmarkStart w:id="1246" w:name="_ETM_Q4_297049"/>
      <w:bookmarkEnd w:id="1246"/>
      <w:r>
        <w:rPr>
          <w:rtl/>
        </w:rPr>
        <w:t xml:space="preserve">מפלילים </w:t>
      </w:r>
      <w:bookmarkStart w:id="1247" w:name="_ETM_Q4_297739"/>
      <w:bookmarkEnd w:id="1247"/>
      <w:proofErr w:type="spellStart"/>
      <w:r>
        <w:rPr>
          <w:rtl/>
        </w:rPr>
        <w:t>פרקטיקות</w:t>
      </w:r>
      <w:proofErr w:type="spellEnd"/>
      <w:r>
        <w:rPr>
          <w:rtl/>
        </w:rPr>
        <w:t xml:space="preserve"> </w:t>
      </w:r>
      <w:bookmarkStart w:id="1248" w:name="_ETM_Q4_298489"/>
      <w:bookmarkEnd w:id="1248"/>
      <w:r>
        <w:rPr>
          <w:rtl/>
        </w:rPr>
        <w:t>כאל</w:t>
      </w:r>
      <w:r>
        <w:rPr>
          <w:rFonts w:hint="cs"/>
          <w:rtl/>
        </w:rPr>
        <w:t>ה.</w:t>
      </w:r>
      <w:r>
        <w:rPr>
          <w:rtl/>
        </w:rPr>
        <w:t xml:space="preserve"> </w:t>
      </w:r>
      <w:bookmarkStart w:id="1249" w:name="_ETM_Q4_299570"/>
      <w:bookmarkEnd w:id="1249"/>
      <w:r>
        <w:rPr>
          <w:rtl/>
        </w:rPr>
        <w:t xml:space="preserve">אבל </w:t>
      </w:r>
      <w:bookmarkStart w:id="1250" w:name="_ETM_Q4_299900"/>
      <w:bookmarkEnd w:id="1250"/>
      <w:r>
        <w:rPr>
          <w:rtl/>
        </w:rPr>
        <w:t xml:space="preserve">החוקים </w:t>
      </w:r>
      <w:bookmarkStart w:id="1251" w:name="_ETM_Q4_300500"/>
      <w:bookmarkEnd w:id="1251"/>
      <w:r>
        <w:rPr>
          <w:rtl/>
        </w:rPr>
        <w:t xml:space="preserve">הללו </w:t>
      </w:r>
      <w:bookmarkStart w:id="1252" w:name="_ETM_Q4_301130"/>
      <w:bookmarkEnd w:id="1252"/>
      <w:r>
        <w:rPr>
          <w:rtl/>
        </w:rPr>
        <w:t xml:space="preserve">לא </w:t>
      </w:r>
      <w:bookmarkStart w:id="1253" w:name="_ETM_Q4_301400"/>
      <w:bookmarkEnd w:id="1253"/>
      <w:r w:rsidRPr="003E2095">
        <w:rPr>
          <w:rtl/>
        </w:rPr>
        <w:t xml:space="preserve">עומדים </w:t>
      </w:r>
      <w:bookmarkStart w:id="1254" w:name="_ETM_Q4_301759"/>
      <w:bookmarkEnd w:id="1254"/>
      <w:r w:rsidRPr="003E2095">
        <w:rPr>
          <w:rtl/>
        </w:rPr>
        <w:t xml:space="preserve">בסטנדרטים </w:t>
      </w:r>
      <w:bookmarkStart w:id="1255" w:name="_ETM_Q4_302570"/>
      <w:bookmarkEnd w:id="1255"/>
      <w:r w:rsidRPr="003E2095">
        <w:rPr>
          <w:rtl/>
        </w:rPr>
        <w:t>הבי</w:t>
      </w:r>
      <w:r w:rsidRPr="003E2095">
        <w:rPr>
          <w:rFonts w:hint="cs"/>
          <w:rtl/>
        </w:rPr>
        <w:t>ן-</w:t>
      </w:r>
      <w:r w:rsidRPr="003E2095">
        <w:rPr>
          <w:rtl/>
        </w:rPr>
        <w:t>לאומיים</w:t>
      </w:r>
      <w:r>
        <w:rPr>
          <w:rtl/>
        </w:rPr>
        <w:t xml:space="preserve"> </w:t>
      </w:r>
      <w:bookmarkStart w:id="1256" w:name="_ETM_Q4_303470"/>
      <w:bookmarkEnd w:id="1256"/>
      <w:r>
        <w:rPr>
          <w:rtl/>
        </w:rPr>
        <w:t xml:space="preserve">של </w:t>
      </w:r>
      <w:bookmarkStart w:id="1257" w:name="_ETM_Q4_303740"/>
      <w:bookmarkEnd w:id="1257"/>
      <w:r>
        <w:rPr>
          <w:rtl/>
        </w:rPr>
        <w:t xml:space="preserve">האמנה </w:t>
      </w:r>
      <w:bookmarkStart w:id="1258" w:name="_ETM_Q4_304220"/>
      <w:bookmarkEnd w:id="1258"/>
      <w:r>
        <w:rPr>
          <w:rtl/>
        </w:rPr>
        <w:t xml:space="preserve">נגד </w:t>
      </w:r>
      <w:bookmarkStart w:id="1259" w:name="_ETM_Q4_304610"/>
      <w:bookmarkEnd w:id="1259"/>
      <w:r>
        <w:rPr>
          <w:rFonts w:hint="cs"/>
          <w:rtl/>
        </w:rPr>
        <w:t>עינויים</w:t>
      </w:r>
      <w:r w:rsidR="00AC3470">
        <w:rPr>
          <w:rFonts w:hint="cs"/>
          <w:rtl/>
        </w:rPr>
        <w:t>,</w:t>
      </w:r>
      <w:r>
        <w:rPr>
          <w:rtl/>
        </w:rPr>
        <w:t xml:space="preserve"> </w:t>
      </w:r>
      <w:bookmarkStart w:id="1260" w:name="_ETM_Q4_305630"/>
      <w:bookmarkEnd w:id="1260"/>
      <w:r>
        <w:rPr>
          <w:rtl/>
        </w:rPr>
        <w:t xml:space="preserve">אינם </w:t>
      </w:r>
      <w:bookmarkStart w:id="1261" w:name="_ETM_Q4_306080"/>
      <w:bookmarkEnd w:id="1261"/>
      <w:r>
        <w:rPr>
          <w:rtl/>
        </w:rPr>
        <w:t xml:space="preserve">מגדירים </w:t>
      </w:r>
      <w:bookmarkStart w:id="1262" w:name="_ETM_Q4_306860"/>
      <w:bookmarkEnd w:id="1262"/>
      <w:r>
        <w:rPr>
          <w:rtl/>
        </w:rPr>
        <w:t>מה</w:t>
      </w:r>
      <w:r>
        <w:rPr>
          <w:rFonts w:hint="cs"/>
          <w:rtl/>
        </w:rPr>
        <w:t>י</w:t>
      </w:r>
      <w:r>
        <w:rPr>
          <w:rtl/>
        </w:rPr>
        <w:t xml:space="preserve"> </w:t>
      </w:r>
      <w:bookmarkStart w:id="1263" w:name="_ETM_Q4_307310"/>
      <w:bookmarkEnd w:id="1263"/>
      <w:r>
        <w:rPr>
          <w:rtl/>
        </w:rPr>
        <w:t>עביר</w:t>
      </w:r>
      <w:r>
        <w:rPr>
          <w:rFonts w:hint="cs"/>
          <w:rtl/>
        </w:rPr>
        <w:t>ת עינויים</w:t>
      </w:r>
      <w:r w:rsidR="00AC3470">
        <w:rPr>
          <w:rFonts w:hint="cs"/>
          <w:rtl/>
        </w:rPr>
        <w:t>,</w:t>
      </w:r>
      <w:r>
        <w:rPr>
          <w:rFonts w:hint="cs"/>
          <w:rtl/>
        </w:rPr>
        <w:t xml:space="preserve"> א</w:t>
      </w:r>
      <w:bookmarkStart w:id="1264" w:name="_ETM_Q4_308960"/>
      <w:bookmarkEnd w:id="1264"/>
      <w:r>
        <w:rPr>
          <w:rtl/>
        </w:rPr>
        <w:t xml:space="preserve">ינם </w:t>
      </w:r>
      <w:bookmarkStart w:id="1265" w:name="_ETM_Q4_309470"/>
      <w:bookmarkEnd w:id="1265"/>
      <w:r>
        <w:rPr>
          <w:rFonts w:hint="cs"/>
          <w:rtl/>
        </w:rPr>
        <w:t>אוסרים</w:t>
      </w:r>
      <w:r>
        <w:rPr>
          <w:rtl/>
        </w:rPr>
        <w:t xml:space="preserve"> </w:t>
      </w:r>
      <w:bookmarkStart w:id="1266" w:name="_ETM_Q4_309950"/>
      <w:bookmarkEnd w:id="1266"/>
      <w:r>
        <w:rPr>
          <w:rtl/>
        </w:rPr>
        <w:t xml:space="preserve">על </w:t>
      </w:r>
      <w:bookmarkStart w:id="1267" w:name="_ETM_Q4_310130"/>
      <w:bookmarkEnd w:id="1267"/>
      <w:r>
        <w:rPr>
          <w:rtl/>
        </w:rPr>
        <w:t xml:space="preserve">שימוש </w:t>
      </w:r>
      <w:bookmarkStart w:id="1268" w:name="_ETM_Q4_310610"/>
      <w:bookmarkEnd w:id="1268"/>
      <w:r>
        <w:rPr>
          <w:rtl/>
        </w:rPr>
        <w:t xml:space="preserve">בראיות </w:t>
      </w:r>
      <w:bookmarkStart w:id="1269" w:name="_ETM_Q4_311300"/>
      <w:bookmarkEnd w:id="1269"/>
      <w:r>
        <w:rPr>
          <w:rtl/>
        </w:rPr>
        <w:t xml:space="preserve">שנגבו </w:t>
      </w:r>
      <w:bookmarkStart w:id="1270" w:name="_ETM_Q4_311870"/>
      <w:bookmarkEnd w:id="1270"/>
      <w:r>
        <w:rPr>
          <w:rtl/>
        </w:rPr>
        <w:t xml:space="preserve">תוך </w:t>
      </w:r>
      <w:bookmarkStart w:id="1271" w:name="_ETM_Q4_312200"/>
      <w:bookmarkEnd w:id="1271"/>
      <w:r>
        <w:rPr>
          <w:rFonts w:hint="cs"/>
          <w:rtl/>
        </w:rPr>
        <w:t>עינויים</w:t>
      </w:r>
      <w:r>
        <w:rPr>
          <w:rtl/>
        </w:rPr>
        <w:t xml:space="preserve"> </w:t>
      </w:r>
      <w:bookmarkStart w:id="1272" w:name="_ETM_Q4_313040"/>
      <w:bookmarkEnd w:id="1272"/>
      <w:r>
        <w:rPr>
          <w:rtl/>
        </w:rPr>
        <w:t xml:space="preserve">ולא </w:t>
      </w:r>
      <w:bookmarkStart w:id="1273" w:name="_ETM_Q4_313400"/>
      <w:bookmarkEnd w:id="1273"/>
      <w:r>
        <w:rPr>
          <w:rtl/>
        </w:rPr>
        <w:t xml:space="preserve">קובעים </w:t>
      </w:r>
      <w:bookmarkStart w:id="1274" w:name="_ETM_Q4_313940"/>
      <w:bookmarkEnd w:id="1274"/>
      <w:r>
        <w:rPr>
          <w:rtl/>
        </w:rPr>
        <w:t xml:space="preserve">עונש </w:t>
      </w:r>
      <w:bookmarkStart w:id="1275" w:name="_ETM_Q4_314419"/>
      <w:bookmarkEnd w:id="1275"/>
      <w:r>
        <w:rPr>
          <w:rtl/>
        </w:rPr>
        <w:t xml:space="preserve">הולם </w:t>
      </w:r>
      <w:bookmarkStart w:id="1276" w:name="_ETM_Q4_314750"/>
      <w:bookmarkEnd w:id="1276"/>
      <w:r>
        <w:rPr>
          <w:rtl/>
        </w:rPr>
        <w:t>למענים</w:t>
      </w:r>
      <w:r>
        <w:rPr>
          <w:rFonts w:hint="cs"/>
          <w:rtl/>
        </w:rPr>
        <w:t>.</w:t>
      </w:r>
      <w:r>
        <w:rPr>
          <w:rtl/>
        </w:rPr>
        <w:t xml:space="preserve"> </w:t>
      </w:r>
      <w:bookmarkStart w:id="1277" w:name="_ETM_Q4_315919"/>
      <w:bookmarkEnd w:id="1277"/>
    </w:p>
    <w:p w:rsidR="000C5CFD" w:rsidRDefault="000C5CFD" w:rsidP="00077363">
      <w:pPr>
        <w:rPr>
          <w:rtl/>
        </w:rPr>
      </w:pPr>
      <w:bookmarkStart w:id="1278" w:name="_ETM_Q4_315381"/>
      <w:bookmarkStart w:id="1279" w:name="_ETM_Q4_315526"/>
      <w:bookmarkStart w:id="1280" w:name="_ETM_Q4_315876"/>
      <w:bookmarkEnd w:id="1278"/>
      <w:bookmarkEnd w:id="1279"/>
      <w:bookmarkEnd w:id="1280"/>
    </w:p>
    <w:p w:rsidR="000C5CFD" w:rsidRDefault="000C5CFD" w:rsidP="00077363">
      <w:pPr>
        <w:rPr>
          <w:rtl/>
        </w:rPr>
      </w:pPr>
      <w:bookmarkStart w:id="1281" w:name="_ETM_Q4_315996"/>
      <w:bookmarkEnd w:id="1281"/>
      <w:r>
        <w:rPr>
          <w:rtl/>
        </w:rPr>
        <w:t>בפועל</w:t>
      </w:r>
      <w:r>
        <w:rPr>
          <w:rFonts w:hint="cs"/>
          <w:rtl/>
        </w:rPr>
        <w:t>,</w:t>
      </w:r>
      <w:r>
        <w:rPr>
          <w:rtl/>
        </w:rPr>
        <w:t xml:space="preserve"> </w:t>
      </w:r>
      <w:bookmarkStart w:id="1282" w:name="_ETM_Q4_317090"/>
      <w:bookmarkEnd w:id="1282"/>
      <w:r>
        <w:rPr>
          <w:rtl/>
        </w:rPr>
        <w:t xml:space="preserve">ישראל </w:t>
      </w:r>
      <w:bookmarkStart w:id="1283" w:name="_ETM_Q4_317630"/>
      <w:bookmarkEnd w:id="1283"/>
      <w:r>
        <w:rPr>
          <w:rtl/>
        </w:rPr>
        <w:t xml:space="preserve">ממשיכה </w:t>
      </w:r>
      <w:bookmarkStart w:id="1284" w:name="_ETM_Q4_318290"/>
      <w:bookmarkEnd w:id="1284"/>
      <w:r>
        <w:rPr>
          <w:rtl/>
        </w:rPr>
        <w:t xml:space="preserve">לענות </w:t>
      </w:r>
      <w:bookmarkStart w:id="1285" w:name="_ETM_Q4_318919"/>
      <w:bookmarkEnd w:id="1285"/>
      <w:r w:rsidRPr="003E2095">
        <w:rPr>
          <w:rFonts w:hint="cs"/>
          <w:rtl/>
        </w:rPr>
        <w:t xml:space="preserve">עצירים </w:t>
      </w:r>
      <w:bookmarkStart w:id="1286" w:name="_ETM_Q4_319520"/>
      <w:bookmarkEnd w:id="1286"/>
      <w:r w:rsidRPr="003E2095">
        <w:rPr>
          <w:rtl/>
        </w:rPr>
        <w:t xml:space="preserve">רבים </w:t>
      </w:r>
      <w:bookmarkStart w:id="1287" w:name="_ETM_Q4_319970"/>
      <w:bookmarkEnd w:id="1287"/>
      <w:r w:rsidRPr="003E2095">
        <w:rPr>
          <w:rtl/>
        </w:rPr>
        <w:t>מד</w:t>
      </w:r>
      <w:r w:rsidRPr="003E2095">
        <w:rPr>
          <w:rFonts w:hint="cs"/>
          <w:rtl/>
        </w:rPr>
        <w:t>י</w:t>
      </w:r>
      <w:r>
        <w:rPr>
          <w:rtl/>
        </w:rPr>
        <w:t xml:space="preserve"> </w:t>
      </w:r>
      <w:bookmarkStart w:id="1288" w:name="_ETM_Q4_320270"/>
      <w:bookmarkEnd w:id="1288"/>
      <w:r>
        <w:rPr>
          <w:rtl/>
        </w:rPr>
        <w:t xml:space="preserve">שנה </w:t>
      </w:r>
      <w:bookmarkStart w:id="1289" w:name="_ETM_Q4_321130"/>
      <w:bookmarkEnd w:id="1289"/>
      <w:r>
        <w:rPr>
          <w:rtl/>
        </w:rPr>
        <w:t xml:space="preserve">בחסות </w:t>
      </w:r>
      <w:bookmarkStart w:id="1290" w:name="_ETM_Q4_321820"/>
      <w:bookmarkEnd w:id="1290"/>
      <w:r>
        <w:rPr>
          <w:rtl/>
        </w:rPr>
        <w:t xml:space="preserve">הטענה </w:t>
      </w:r>
      <w:bookmarkStart w:id="1291" w:name="_ETM_Q4_322389"/>
      <w:bookmarkEnd w:id="1291"/>
      <w:r>
        <w:rPr>
          <w:rtl/>
        </w:rPr>
        <w:t xml:space="preserve">המשפטית </w:t>
      </w:r>
      <w:bookmarkStart w:id="1292" w:name="_ETM_Q4_323080"/>
      <w:bookmarkEnd w:id="1292"/>
      <w:r>
        <w:rPr>
          <w:rtl/>
        </w:rPr>
        <w:t xml:space="preserve">של </w:t>
      </w:r>
      <w:bookmarkStart w:id="1293" w:name="_ETM_Q4_323290"/>
      <w:bookmarkEnd w:id="1293"/>
      <w:r>
        <w:rPr>
          <w:rtl/>
        </w:rPr>
        <w:t xml:space="preserve">הגנת </w:t>
      </w:r>
      <w:bookmarkStart w:id="1294" w:name="_ETM_Q4_323950"/>
      <w:bookmarkEnd w:id="1294"/>
      <w:r>
        <w:rPr>
          <w:rFonts w:hint="cs"/>
          <w:rtl/>
        </w:rPr>
        <w:t>ה</w:t>
      </w:r>
      <w:r>
        <w:rPr>
          <w:rtl/>
        </w:rPr>
        <w:t>צורך</w:t>
      </w:r>
      <w:r>
        <w:rPr>
          <w:rFonts w:hint="cs"/>
          <w:rtl/>
        </w:rPr>
        <w:t>,</w:t>
      </w:r>
      <w:r>
        <w:rPr>
          <w:rtl/>
        </w:rPr>
        <w:t xml:space="preserve"> </w:t>
      </w:r>
      <w:bookmarkStart w:id="1295" w:name="_ETM_Q4_324849"/>
      <w:bookmarkEnd w:id="1295"/>
      <w:r>
        <w:rPr>
          <w:rtl/>
        </w:rPr>
        <w:t xml:space="preserve">אשר </w:t>
      </w:r>
      <w:bookmarkStart w:id="1296" w:name="_ETM_Q4_325270"/>
      <w:bookmarkEnd w:id="1296"/>
      <w:r>
        <w:rPr>
          <w:rtl/>
        </w:rPr>
        <w:t xml:space="preserve">זכתה </w:t>
      </w:r>
      <w:bookmarkStart w:id="1297" w:name="_ETM_Q4_325720"/>
      <w:bookmarkEnd w:id="1297"/>
      <w:r>
        <w:rPr>
          <w:rtl/>
        </w:rPr>
        <w:t xml:space="preserve">לגיבוי </w:t>
      </w:r>
      <w:bookmarkStart w:id="1298" w:name="_ETM_Q4_326470"/>
      <w:bookmarkEnd w:id="1298"/>
      <w:r>
        <w:rPr>
          <w:rtl/>
        </w:rPr>
        <w:t xml:space="preserve">בג"ץ </w:t>
      </w:r>
      <w:bookmarkStart w:id="1299" w:name="_ETM_Q4_327550"/>
      <w:bookmarkEnd w:id="1299"/>
      <w:r>
        <w:rPr>
          <w:rtl/>
        </w:rPr>
        <w:t xml:space="preserve">למרות </w:t>
      </w:r>
      <w:bookmarkStart w:id="1300" w:name="_ETM_Q4_328090"/>
      <w:bookmarkEnd w:id="1300"/>
      <w:r>
        <w:rPr>
          <w:rtl/>
        </w:rPr>
        <w:t xml:space="preserve">שאינה </w:t>
      </w:r>
      <w:bookmarkStart w:id="1301" w:name="_ETM_Q4_328510"/>
      <w:bookmarkEnd w:id="1301"/>
      <w:r>
        <w:rPr>
          <w:rtl/>
        </w:rPr>
        <w:t xml:space="preserve">מקובלת </w:t>
      </w:r>
      <w:bookmarkStart w:id="1302" w:name="_ETM_Q4_329320"/>
      <w:bookmarkEnd w:id="1302"/>
      <w:r>
        <w:rPr>
          <w:rtl/>
        </w:rPr>
        <w:t xml:space="preserve">על </w:t>
      </w:r>
      <w:bookmarkStart w:id="1303" w:name="_ETM_Q4_329470"/>
      <w:bookmarkEnd w:id="1303"/>
      <w:r>
        <w:rPr>
          <w:rtl/>
        </w:rPr>
        <w:t xml:space="preserve">פי </w:t>
      </w:r>
      <w:bookmarkStart w:id="1304" w:name="_ETM_Q4_329710"/>
      <w:bookmarkEnd w:id="1304"/>
      <w:r>
        <w:rPr>
          <w:rtl/>
        </w:rPr>
        <w:t xml:space="preserve">המשפט </w:t>
      </w:r>
      <w:bookmarkStart w:id="1305" w:name="_ETM_Q4_330340"/>
      <w:bookmarkEnd w:id="1305"/>
      <w:r>
        <w:rPr>
          <w:rtl/>
        </w:rPr>
        <w:t>הבין-לאומי</w:t>
      </w:r>
      <w:r>
        <w:rPr>
          <w:rFonts w:hint="cs"/>
          <w:rtl/>
        </w:rPr>
        <w:t>.</w:t>
      </w:r>
      <w:r>
        <w:rPr>
          <w:rtl/>
        </w:rPr>
        <w:t xml:space="preserve"> </w:t>
      </w:r>
      <w:bookmarkStart w:id="1306" w:name="_ETM_Q4_331450"/>
      <w:bookmarkEnd w:id="1306"/>
      <w:r>
        <w:rPr>
          <w:rtl/>
        </w:rPr>
        <w:t xml:space="preserve">בכל </w:t>
      </w:r>
      <w:bookmarkStart w:id="1307" w:name="_ETM_Q4_331900"/>
      <w:bookmarkEnd w:id="1307"/>
      <w:r>
        <w:rPr>
          <w:rtl/>
        </w:rPr>
        <w:t xml:space="preserve">שבוע </w:t>
      </w:r>
      <w:bookmarkStart w:id="1308" w:name="_ETM_Q4_332919"/>
      <w:bookmarkEnd w:id="1308"/>
      <w:r>
        <w:rPr>
          <w:rtl/>
        </w:rPr>
        <w:t xml:space="preserve">בתי </w:t>
      </w:r>
      <w:bookmarkStart w:id="1309" w:name="_ETM_Q4_333310"/>
      <w:bookmarkEnd w:id="1309"/>
      <w:r>
        <w:rPr>
          <w:rtl/>
        </w:rPr>
        <w:t xml:space="preserve">המשפט </w:t>
      </w:r>
      <w:bookmarkStart w:id="1310" w:name="_ETM_Q4_333970"/>
      <w:bookmarkEnd w:id="1310"/>
      <w:r>
        <w:rPr>
          <w:rtl/>
        </w:rPr>
        <w:t xml:space="preserve">מרשיעים </w:t>
      </w:r>
      <w:bookmarkStart w:id="1311" w:name="_ETM_Q4_334750"/>
      <w:bookmarkEnd w:id="1311"/>
      <w:r>
        <w:rPr>
          <w:rtl/>
        </w:rPr>
        <w:t xml:space="preserve">נאשמים </w:t>
      </w:r>
      <w:bookmarkStart w:id="1312" w:name="_ETM_Q4_335410"/>
      <w:bookmarkEnd w:id="1312"/>
      <w:r>
        <w:rPr>
          <w:rtl/>
        </w:rPr>
        <w:t xml:space="preserve">על </w:t>
      </w:r>
      <w:bookmarkStart w:id="1313" w:name="_ETM_Q4_335620"/>
      <w:bookmarkEnd w:id="1313"/>
      <w:r>
        <w:rPr>
          <w:rFonts w:hint="cs"/>
          <w:rtl/>
        </w:rPr>
        <w:t>סמך הודאות</w:t>
      </w:r>
      <w:r>
        <w:rPr>
          <w:rtl/>
        </w:rPr>
        <w:t xml:space="preserve"> </w:t>
      </w:r>
      <w:bookmarkStart w:id="1314" w:name="_ETM_Q4_337090"/>
      <w:bookmarkEnd w:id="1314"/>
      <w:r>
        <w:rPr>
          <w:rtl/>
        </w:rPr>
        <w:t xml:space="preserve">שנגבו </w:t>
      </w:r>
      <w:bookmarkStart w:id="1315" w:name="_ETM_Q4_337810"/>
      <w:bookmarkEnd w:id="1315"/>
      <w:r>
        <w:rPr>
          <w:rtl/>
        </w:rPr>
        <w:t>בעינ</w:t>
      </w:r>
      <w:r>
        <w:rPr>
          <w:rFonts w:hint="cs"/>
          <w:rtl/>
        </w:rPr>
        <w:t>ו</w:t>
      </w:r>
      <w:r>
        <w:rPr>
          <w:rtl/>
        </w:rPr>
        <w:t xml:space="preserve">יים </w:t>
      </w:r>
      <w:bookmarkStart w:id="1316" w:name="_ETM_Q4_338470"/>
      <w:bookmarkEnd w:id="1316"/>
      <w:r>
        <w:rPr>
          <w:rtl/>
        </w:rPr>
        <w:t>בחקיר</w:t>
      </w:r>
      <w:r>
        <w:rPr>
          <w:rFonts w:hint="cs"/>
          <w:rtl/>
        </w:rPr>
        <w:t>ו</w:t>
      </w:r>
      <w:r>
        <w:rPr>
          <w:rtl/>
        </w:rPr>
        <w:t xml:space="preserve">ת </w:t>
      </w:r>
      <w:bookmarkStart w:id="1317" w:name="_ETM_Q4_339459"/>
      <w:bookmarkEnd w:id="1317"/>
      <w:r>
        <w:rPr>
          <w:rtl/>
        </w:rPr>
        <w:t xml:space="preserve">שב"כ </w:t>
      </w:r>
      <w:bookmarkStart w:id="1318" w:name="_ETM_Q4_340440"/>
      <w:bookmarkEnd w:id="1318"/>
      <w:r>
        <w:rPr>
          <w:rtl/>
        </w:rPr>
        <w:t xml:space="preserve">ולאחר </w:t>
      </w:r>
      <w:bookmarkStart w:id="1319" w:name="_ETM_Q4_341070"/>
      <w:bookmarkEnd w:id="1319"/>
      <w:r>
        <w:rPr>
          <w:rtl/>
        </w:rPr>
        <w:t xml:space="preserve">מכן </w:t>
      </w:r>
      <w:bookmarkStart w:id="1320" w:name="_ETM_Q4_341610"/>
      <w:bookmarkEnd w:id="1320"/>
      <w:r>
        <w:rPr>
          <w:rtl/>
        </w:rPr>
        <w:t>ה</w:t>
      </w:r>
      <w:r>
        <w:rPr>
          <w:rFonts w:hint="cs"/>
          <w:rtl/>
        </w:rPr>
        <w:t>ו</w:t>
      </w:r>
      <w:r>
        <w:rPr>
          <w:rtl/>
        </w:rPr>
        <w:t xml:space="preserve">לבנו </w:t>
      </w:r>
      <w:bookmarkStart w:id="1321" w:name="_ETM_Q4_342210"/>
      <w:bookmarkEnd w:id="1321"/>
      <w:r>
        <w:rPr>
          <w:rtl/>
        </w:rPr>
        <w:t xml:space="preserve">בחקירות </w:t>
      </w:r>
      <w:bookmarkStart w:id="1322" w:name="_ETM_Q4_343050"/>
      <w:bookmarkEnd w:id="1322"/>
      <w:r>
        <w:rPr>
          <w:rtl/>
        </w:rPr>
        <w:t>משטרה</w:t>
      </w:r>
      <w:r>
        <w:rPr>
          <w:rFonts w:hint="cs"/>
          <w:rtl/>
        </w:rPr>
        <w:t>, ובכך</w:t>
      </w:r>
      <w:r>
        <w:rPr>
          <w:rtl/>
        </w:rPr>
        <w:t xml:space="preserve"> </w:t>
      </w:r>
      <w:bookmarkStart w:id="1323" w:name="_ETM_Q4_344790"/>
      <w:bookmarkEnd w:id="1323"/>
      <w:r>
        <w:rPr>
          <w:rtl/>
        </w:rPr>
        <w:t xml:space="preserve">נותנים </w:t>
      </w:r>
      <w:bookmarkStart w:id="1324" w:name="_ETM_Q4_345330"/>
      <w:bookmarkEnd w:id="1324"/>
      <w:r>
        <w:rPr>
          <w:rtl/>
        </w:rPr>
        <w:t xml:space="preserve">בפועל </w:t>
      </w:r>
      <w:bookmarkStart w:id="1325" w:name="_ETM_Q4_345840"/>
      <w:bookmarkEnd w:id="1325"/>
      <w:r>
        <w:rPr>
          <w:rtl/>
        </w:rPr>
        <w:t>תמרי</w:t>
      </w:r>
      <w:r>
        <w:rPr>
          <w:rFonts w:hint="cs"/>
          <w:rtl/>
        </w:rPr>
        <w:t>ץ</w:t>
      </w:r>
      <w:r>
        <w:rPr>
          <w:rtl/>
        </w:rPr>
        <w:t xml:space="preserve"> </w:t>
      </w:r>
      <w:bookmarkStart w:id="1326" w:name="_ETM_Q4_346950"/>
      <w:bookmarkEnd w:id="1326"/>
      <w:r>
        <w:rPr>
          <w:rtl/>
        </w:rPr>
        <w:t xml:space="preserve">להמשך </w:t>
      </w:r>
      <w:bookmarkStart w:id="1327" w:name="_ETM_Q4_347760"/>
      <w:bookmarkEnd w:id="1327"/>
      <w:r>
        <w:rPr>
          <w:rtl/>
        </w:rPr>
        <w:t xml:space="preserve">השימוש </w:t>
      </w:r>
      <w:bookmarkStart w:id="1328" w:name="_ETM_Q4_348419"/>
      <w:bookmarkEnd w:id="1328"/>
      <w:r>
        <w:rPr>
          <w:rtl/>
        </w:rPr>
        <w:t>הפ</w:t>
      </w:r>
      <w:r>
        <w:rPr>
          <w:rFonts w:hint="cs"/>
          <w:rtl/>
        </w:rPr>
        <w:t>ס</w:t>
      </w:r>
      <w:r>
        <w:rPr>
          <w:rtl/>
        </w:rPr>
        <w:t xml:space="preserve">ול </w:t>
      </w:r>
      <w:bookmarkStart w:id="1329" w:name="_ETM_Q4_349200"/>
      <w:bookmarkEnd w:id="1329"/>
      <w:r>
        <w:rPr>
          <w:rFonts w:hint="cs"/>
          <w:rtl/>
        </w:rPr>
        <w:t>בעינויים.</w:t>
      </w:r>
      <w:r>
        <w:rPr>
          <w:rtl/>
        </w:rPr>
        <w:t xml:space="preserve"> </w:t>
      </w:r>
      <w:bookmarkStart w:id="1330" w:name="_ETM_Q4_350510"/>
      <w:bookmarkStart w:id="1331" w:name="_ETM_Q4_358769"/>
      <w:bookmarkStart w:id="1332" w:name="_ETM_Q4_358957"/>
      <w:bookmarkStart w:id="1333" w:name="_ETM_Q4_359171"/>
      <w:bookmarkStart w:id="1334" w:name="_ETM_Q4_359260"/>
      <w:bookmarkEnd w:id="1330"/>
      <w:bookmarkEnd w:id="1331"/>
      <w:bookmarkEnd w:id="1332"/>
      <w:bookmarkEnd w:id="1333"/>
      <w:bookmarkEnd w:id="1334"/>
      <w:r>
        <w:rPr>
          <w:rtl/>
        </w:rPr>
        <w:t xml:space="preserve">למרות </w:t>
      </w:r>
      <w:bookmarkStart w:id="1335" w:name="_ETM_Q4_351109"/>
      <w:bookmarkEnd w:id="1335"/>
      <w:r>
        <w:rPr>
          <w:rtl/>
        </w:rPr>
        <w:t xml:space="preserve">שמשנת </w:t>
      </w:r>
      <w:bookmarkStart w:id="1336" w:name="_ETM_Q4_351829"/>
      <w:bookmarkEnd w:id="1336"/>
      <w:r>
        <w:rPr>
          <w:rtl/>
        </w:rPr>
        <w:t xml:space="preserve">2001 </w:t>
      </w:r>
      <w:bookmarkStart w:id="1337" w:name="_ETM_Q4_352819"/>
      <w:bookmarkEnd w:id="1337"/>
      <w:r>
        <w:rPr>
          <w:rtl/>
        </w:rPr>
        <w:t xml:space="preserve">ועד </w:t>
      </w:r>
      <w:bookmarkStart w:id="1338" w:name="_ETM_Q4_353150"/>
      <w:bookmarkEnd w:id="1338"/>
      <w:r>
        <w:rPr>
          <w:rtl/>
        </w:rPr>
        <w:t xml:space="preserve">היום </w:t>
      </w:r>
      <w:bookmarkStart w:id="1339" w:name="_ETM_Q4_354070"/>
      <w:bookmarkEnd w:id="1339"/>
      <w:r>
        <w:rPr>
          <w:rtl/>
        </w:rPr>
        <w:t xml:space="preserve">הוגשו </w:t>
      </w:r>
      <w:bookmarkStart w:id="1340" w:name="_ETM_Q4_354639"/>
      <w:bookmarkEnd w:id="1340"/>
      <w:r>
        <w:rPr>
          <w:rtl/>
        </w:rPr>
        <w:t xml:space="preserve">יותר </w:t>
      </w:r>
      <w:bookmarkStart w:id="1341" w:name="_ETM_Q4_355120"/>
      <w:bookmarkEnd w:id="1341"/>
      <w:r>
        <w:rPr>
          <w:rtl/>
        </w:rPr>
        <w:t>מ-1</w:t>
      </w:r>
      <w:r>
        <w:rPr>
          <w:rFonts w:hint="cs"/>
          <w:rtl/>
        </w:rPr>
        <w:t>,</w:t>
      </w:r>
      <w:r>
        <w:rPr>
          <w:rtl/>
        </w:rPr>
        <w:t xml:space="preserve">400 </w:t>
      </w:r>
      <w:bookmarkStart w:id="1342" w:name="_ETM_Q4_356530"/>
      <w:bookmarkEnd w:id="1342"/>
      <w:r>
        <w:rPr>
          <w:rtl/>
        </w:rPr>
        <w:t xml:space="preserve">תלונות </w:t>
      </w:r>
      <w:bookmarkStart w:id="1343" w:name="_ETM_Q4_357100"/>
      <w:bookmarkEnd w:id="1343"/>
      <w:r>
        <w:rPr>
          <w:rtl/>
        </w:rPr>
        <w:t xml:space="preserve">על </w:t>
      </w:r>
      <w:bookmarkStart w:id="1344" w:name="_ETM_Q4_357340"/>
      <w:bookmarkEnd w:id="1344"/>
      <w:r>
        <w:rPr>
          <w:rtl/>
        </w:rPr>
        <w:t xml:space="preserve">עינויים </w:t>
      </w:r>
      <w:bookmarkStart w:id="1345" w:name="_ETM_Q4_357910"/>
      <w:bookmarkEnd w:id="1345"/>
      <w:proofErr w:type="spellStart"/>
      <w:r>
        <w:rPr>
          <w:rFonts w:hint="cs"/>
          <w:rtl/>
        </w:rPr>
        <w:t>למבת"ן</w:t>
      </w:r>
      <w:proofErr w:type="spellEnd"/>
      <w:r>
        <w:rPr>
          <w:rFonts w:hint="cs"/>
          <w:rtl/>
        </w:rPr>
        <w:t>,</w:t>
      </w:r>
      <w:r>
        <w:rPr>
          <w:rtl/>
        </w:rPr>
        <w:t xml:space="preserve"> </w:t>
      </w:r>
      <w:bookmarkStart w:id="1346" w:name="_ETM_Q4_359419"/>
      <w:bookmarkEnd w:id="1346"/>
      <w:r>
        <w:rPr>
          <w:rtl/>
        </w:rPr>
        <w:t xml:space="preserve">אף </w:t>
      </w:r>
      <w:bookmarkStart w:id="1347" w:name="_ETM_Q4_359780"/>
      <w:bookmarkEnd w:id="1347"/>
      <w:r>
        <w:rPr>
          <w:rtl/>
        </w:rPr>
        <w:t xml:space="preserve">חוקר </w:t>
      </w:r>
      <w:bookmarkStart w:id="1348" w:name="_ETM_Q4_360290"/>
      <w:bookmarkEnd w:id="1348"/>
      <w:r>
        <w:rPr>
          <w:rtl/>
        </w:rPr>
        <w:t xml:space="preserve">שב"כ </w:t>
      </w:r>
      <w:bookmarkStart w:id="1349" w:name="_ETM_Q4_360770"/>
      <w:bookmarkEnd w:id="1349"/>
      <w:r>
        <w:rPr>
          <w:rtl/>
        </w:rPr>
        <w:t xml:space="preserve">מעולם </w:t>
      </w:r>
      <w:bookmarkStart w:id="1350" w:name="_ETM_Q4_361370"/>
      <w:bookmarkEnd w:id="1350"/>
      <w:r>
        <w:rPr>
          <w:rtl/>
        </w:rPr>
        <w:t xml:space="preserve">לא </w:t>
      </w:r>
      <w:bookmarkStart w:id="1351" w:name="_ETM_Q4_361550"/>
      <w:bookmarkEnd w:id="1351"/>
      <w:r>
        <w:rPr>
          <w:rtl/>
        </w:rPr>
        <w:t xml:space="preserve">הועמד </w:t>
      </w:r>
      <w:bookmarkStart w:id="1352" w:name="_ETM_Q4_362090"/>
      <w:bookmarkEnd w:id="1352"/>
      <w:r>
        <w:rPr>
          <w:rtl/>
        </w:rPr>
        <w:t>לדין</w:t>
      </w:r>
      <w:r>
        <w:rPr>
          <w:rFonts w:hint="cs"/>
          <w:rtl/>
        </w:rPr>
        <w:t>.</w:t>
      </w:r>
    </w:p>
    <w:p w:rsidR="000C5CFD" w:rsidRDefault="000C5CFD" w:rsidP="00077363">
      <w:pPr>
        <w:rPr>
          <w:rtl/>
        </w:rPr>
      </w:pPr>
      <w:bookmarkStart w:id="1353" w:name="_ETM_Q4_364275"/>
      <w:bookmarkStart w:id="1354" w:name="_ETM_Q4_364391"/>
      <w:bookmarkStart w:id="1355" w:name="_ETM_Q4_364771"/>
      <w:bookmarkEnd w:id="1353"/>
      <w:bookmarkEnd w:id="1354"/>
      <w:bookmarkEnd w:id="1355"/>
    </w:p>
    <w:p w:rsidR="000C5CFD" w:rsidRDefault="000C5CFD" w:rsidP="00963FC5">
      <w:pPr>
        <w:rPr>
          <w:rtl/>
        </w:rPr>
      </w:pPr>
      <w:bookmarkStart w:id="1356" w:name="_ETM_Q4_364874"/>
      <w:bookmarkStart w:id="1357" w:name="_ETM_Q4_363879"/>
      <w:bookmarkEnd w:id="1356"/>
      <w:bookmarkEnd w:id="1357"/>
      <w:r>
        <w:rPr>
          <w:rtl/>
        </w:rPr>
        <w:t xml:space="preserve">אני </w:t>
      </w:r>
      <w:bookmarkStart w:id="1358" w:name="_ETM_Q4_364209"/>
      <w:bookmarkEnd w:id="1358"/>
      <w:r>
        <w:rPr>
          <w:rtl/>
        </w:rPr>
        <w:t xml:space="preserve">הגשתי </w:t>
      </w:r>
      <w:bookmarkStart w:id="1359" w:name="_ETM_Q4_364780"/>
      <w:bookmarkEnd w:id="1359"/>
      <w:r>
        <w:rPr>
          <w:rtl/>
        </w:rPr>
        <w:t xml:space="preserve">שאילתה </w:t>
      </w:r>
      <w:bookmarkStart w:id="1360" w:name="_ETM_Q4_365709"/>
      <w:bookmarkEnd w:id="1360"/>
      <w:r>
        <w:rPr>
          <w:rtl/>
        </w:rPr>
        <w:t xml:space="preserve">לשר </w:t>
      </w:r>
      <w:bookmarkStart w:id="1361" w:name="_ETM_Q4_367510"/>
      <w:bookmarkEnd w:id="1361"/>
      <w:r>
        <w:rPr>
          <w:rtl/>
        </w:rPr>
        <w:t xml:space="preserve">המשפטים </w:t>
      </w:r>
      <w:bookmarkStart w:id="1362" w:name="_ETM_Q4_368260"/>
      <w:bookmarkEnd w:id="1362"/>
      <w:r>
        <w:rPr>
          <w:rtl/>
        </w:rPr>
        <w:t xml:space="preserve">לוין </w:t>
      </w:r>
      <w:bookmarkStart w:id="1363" w:name="_ETM_Q4_369150"/>
      <w:bookmarkStart w:id="1364" w:name="_ETM_Q4_369389"/>
      <w:bookmarkEnd w:id="1363"/>
      <w:bookmarkEnd w:id="1364"/>
      <w:r>
        <w:rPr>
          <w:rFonts w:hint="cs"/>
          <w:rtl/>
        </w:rPr>
        <w:t>ה</w:t>
      </w:r>
      <w:r>
        <w:rPr>
          <w:rtl/>
        </w:rPr>
        <w:t xml:space="preserve">מבקשת </w:t>
      </w:r>
      <w:bookmarkStart w:id="1365" w:name="_ETM_Q4_370050"/>
      <w:bookmarkEnd w:id="1365"/>
      <w:r>
        <w:rPr>
          <w:rtl/>
        </w:rPr>
        <w:t xml:space="preserve">לדעת </w:t>
      </w:r>
      <w:bookmarkStart w:id="1366" w:name="_ETM_Q4_370710"/>
      <w:bookmarkEnd w:id="1366"/>
      <w:r>
        <w:rPr>
          <w:rtl/>
        </w:rPr>
        <w:t xml:space="preserve">אם </w:t>
      </w:r>
      <w:bookmarkStart w:id="1367" w:name="_ETM_Q4_371580"/>
      <w:bookmarkEnd w:id="1367"/>
      <w:r>
        <w:rPr>
          <w:rtl/>
        </w:rPr>
        <w:t xml:space="preserve">המשרד </w:t>
      </w:r>
      <w:bookmarkStart w:id="1368" w:name="_ETM_Q4_372570"/>
      <w:bookmarkEnd w:id="1368"/>
      <w:r>
        <w:rPr>
          <w:rtl/>
        </w:rPr>
        <w:t xml:space="preserve">אכן </w:t>
      </w:r>
      <w:bookmarkStart w:id="1369" w:name="_ETM_Q4_373470"/>
      <w:bookmarkEnd w:id="1369"/>
      <w:r>
        <w:rPr>
          <w:rtl/>
        </w:rPr>
        <w:t xml:space="preserve">ימלא </w:t>
      </w:r>
      <w:bookmarkStart w:id="1370" w:name="_ETM_Q4_373980"/>
      <w:bookmarkEnd w:id="1370"/>
      <w:r>
        <w:rPr>
          <w:rtl/>
        </w:rPr>
        <w:t xml:space="preserve">אחר </w:t>
      </w:r>
      <w:bookmarkStart w:id="1371" w:name="_ETM_Q4_374400"/>
      <w:bookmarkEnd w:id="1371"/>
      <w:r>
        <w:rPr>
          <w:rtl/>
        </w:rPr>
        <w:t xml:space="preserve">הבטחת </w:t>
      </w:r>
      <w:bookmarkStart w:id="1372" w:name="_ETM_Q4_375400"/>
      <w:bookmarkEnd w:id="1372"/>
      <w:r>
        <w:rPr>
          <w:rtl/>
        </w:rPr>
        <w:t xml:space="preserve">מדינת </w:t>
      </w:r>
      <w:bookmarkStart w:id="1373" w:name="_ETM_Q4_376030"/>
      <w:bookmarkEnd w:id="1373"/>
      <w:r>
        <w:rPr>
          <w:rtl/>
        </w:rPr>
        <w:t xml:space="preserve">ישראל </w:t>
      </w:r>
      <w:bookmarkStart w:id="1374" w:name="_ETM_Q4_376510"/>
      <w:bookmarkEnd w:id="1374"/>
      <w:r>
        <w:rPr>
          <w:rtl/>
        </w:rPr>
        <w:t>ו</w:t>
      </w:r>
      <w:bookmarkStart w:id="1375" w:name="_ETM_Q4_376780"/>
      <w:bookmarkEnd w:id="1375"/>
      <w:r>
        <w:rPr>
          <w:rFonts w:hint="cs"/>
          <w:rtl/>
        </w:rPr>
        <w:t>י</w:t>
      </w:r>
      <w:r>
        <w:rPr>
          <w:rtl/>
        </w:rPr>
        <w:t xml:space="preserve">חוקק </w:t>
      </w:r>
      <w:bookmarkStart w:id="1376" w:name="_ETM_Q4_377290"/>
      <w:bookmarkEnd w:id="1376"/>
      <w:r>
        <w:rPr>
          <w:rtl/>
        </w:rPr>
        <w:t xml:space="preserve">את </w:t>
      </w:r>
      <w:bookmarkStart w:id="1377" w:name="_ETM_Q4_377440"/>
      <w:bookmarkEnd w:id="1377"/>
      <w:r>
        <w:rPr>
          <w:rtl/>
        </w:rPr>
        <w:t>החוק</w:t>
      </w:r>
      <w:r>
        <w:rPr>
          <w:rFonts w:hint="cs"/>
          <w:rtl/>
        </w:rPr>
        <w:t>.</w:t>
      </w:r>
      <w:r>
        <w:rPr>
          <w:rtl/>
        </w:rPr>
        <w:t xml:space="preserve"> </w:t>
      </w:r>
      <w:bookmarkStart w:id="1378" w:name="_ETM_Q4_378200"/>
      <w:bookmarkStart w:id="1379" w:name="_ETM_Q4_378950"/>
      <w:bookmarkEnd w:id="1378"/>
      <w:bookmarkEnd w:id="1379"/>
      <w:r>
        <w:rPr>
          <w:rtl/>
        </w:rPr>
        <w:t xml:space="preserve">הם </w:t>
      </w:r>
      <w:bookmarkStart w:id="1380" w:name="_ETM_Q4_379040"/>
      <w:bookmarkEnd w:id="1380"/>
      <w:r>
        <w:rPr>
          <w:rtl/>
        </w:rPr>
        <w:t xml:space="preserve">צריכים </w:t>
      </w:r>
      <w:bookmarkStart w:id="1381" w:name="_ETM_Q4_379489"/>
      <w:bookmarkEnd w:id="1381"/>
      <w:r>
        <w:rPr>
          <w:rtl/>
        </w:rPr>
        <w:t xml:space="preserve">רק </w:t>
      </w:r>
      <w:bookmarkStart w:id="1382" w:name="_ETM_Q4_379819"/>
      <w:bookmarkEnd w:id="1382"/>
      <w:r>
        <w:rPr>
          <w:rtl/>
        </w:rPr>
        <w:t xml:space="preserve">לענות </w:t>
      </w:r>
      <w:bookmarkStart w:id="1383" w:name="_ETM_Q4_380360"/>
      <w:bookmarkEnd w:id="1383"/>
      <w:r>
        <w:rPr>
          <w:rtl/>
        </w:rPr>
        <w:t xml:space="preserve">על </w:t>
      </w:r>
      <w:bookmarkStart w:id="1384" w:name="_ETM_Q4_380540"/>
      <w:bookmarkEnd w:id="1384"/>
      <w:r>
        <w:rPr>
          <w:rtl/>
        </w:rPr>
        <w:t>השאלה</w:t>
      </w:r>
      <w:r>
        <w:rPr>
          <w:rFonts w:hint="cs"/>
          <w:rtl/>
        </w:rPr>
        <w:t>:</w:t>
      </w:r>
      <w:r>
        <w:rPr>
          <w:rtl/>
        </w:rPr>
        <w:t xml:space="preserve"> </w:t>
      </w:r>
      <w:bookmarkStart w:id="1385" w:name="_ETM_Q4_381139"/>
      <w:bookmarkEnd w:id="1385"/>
      <w:r>
        <w:rPr>
          <w:rtl/>
        </w:rPr>
        <w:t xml:space="preserve">האם </w:t>
      </w:r>
      <w:bookmarkStart w:id="1386" w:name="_ETM_Q4_381379"/>
      <w:bookmarkEnd w:id="1386"/>
      <w:r>
        <w:rPr>
          <w:rtl/>
        </w:rPr>
        <w:t xml:space="preserve">ישראל </w:t>
      </w:r>
      <w:bookmarkStart w:id="1387" w:name="_ETM_Q4_381860"/>
      <w:bookmarkEnd w:id="1387"/>
      <w:r>
        <w:rPr>
          <w:rtl/>
        </w:rPr>
        <w:t xml:space="preserve">תקדם </w:t>
      </w:r>
      <w:bookmarkStart w:id="1388" w:name="_ETM_Q4_382400"/>
      <w:bookmarkEnd w:id="1388"/>
      <w:r>
        <w:rPr>
          <w:rtl/>
        </w:rPr>
        <w:t xml:space="preserve">חוק </w:t>
      </w:r>
      <w:bookmarkStart w:id="1389" w:name="_ETM_Q4_383090"/>
      <w:bookmarkEnd w:id="1389"/>
      <w:r>
        <w:rPr>
          <w:rtl/>
        </w:rPr>
        <w:t xml:space="preserve">למניעת </w:t>
      </w:r>
      <w:bookmarkStart w:id="1390" w:name="_ETM_Q4_383810"/>
      <w:bookmarkEnd w:id="1390"/>
      <w:r>
        <w:rPr>
          <w:rFonts w:hint="cs"/>
          <w:rtl/>
        </w:rPr>
        <w:t xml:space="preserve">עינויים </w:t>
      </w:r>
      <w:bookmarkStart w:id="1391" w:name="_ETM_Q4_384470"/>
      <w:bookmarkEnd w:id="1391"/>
      <w:r>
        <w:rPr>
          <w:rtl/>
        </w:rPr>
        <w:t xml:space="preserve">או </w:t>
      </w:r>
      <w:bookmarkStart w:id="1392" w:name="_ETM_Q4_384650"/>
      <w:bookmarkEnd w:id="1392"/>
      <w:r>
        <w:rPr>
          <w:rtl/>
        </w:rPr>
        <w:t>לא</w:t>
      </w:r>
      <w:r>
        <w:rPr>
          <w:rFonts w:hint="cs"/>
          <w:rtl/>
        </w:rPr>
        <w:t>?</w:t>
      </w:r>
      <w:r>
        <w:rPr>
          <w:rtl/>
        </w:rPr>
        <w:t xml:space="preserve"> </w:t>
      </w:r>
      <w:bookmarkStart w:id="1393" w:name="_ETM_Q4_385040"/>
      <w:bookmarkEnd w:id="1393"/>
      <w:r>
        <w:rPr>
          <w:rtl/>
        </w:rPr>
        <w:t xml:space="preserve">עד </w:t>
      </w:r>
      <w:bookmarkStart w:id="1394" w:name="_ETM_Q4_385280"/>
      <w:bookmarkEnd w:id="1394"/>
      <w:r>
        <w:rPr>
          <w:rtl/>
        </w:rPr>
        <w:t xml:space="preserve">היום </w:t>
      </w:r>
      <w:bookmarkStart w:id="1395" w:name="_ETM_Q4_385879"/>
      <w:bookmarkEnd w:id="1395"/>
      <w:r>
        <w:rPr>
          <w:rtl/>
        </w:rPr>
        <w:t xml:space="preserve">משרד </w:t>
      </w:r>
      <w:bookmarkStart w:id="1396" w:name="_ETM_Q4_386360"/>
      <w:bookmarkEnd w:id="1396"/>
      <w:r>
        <w:rPr>
          <w:rtl/>
        </w:rPr>
        <w:t xml:space="preserve">המשפטים </w:t>
      </w:r>
      <w:bookmarkStart w:id="1397" w:name="_ETM_Q4_387139"/>
      <w:bookmarkEnd w:id="1397"/>
      <w:r w:rsidRPr="00994805">
        <w:rPr>
          <w:rFonts w:hint="cs"/>
          <w:rtl/>
        </w:rPr>
        <w:t>ממאן</w:t>
      </w:r>
      <w:r>
        <w:rPr>
          <w:rFonts w:hint="cs"/>
          <w:rtl/>
        </w:rPr>
        <w:t xml:space="preserve"> </w:t>
      </w:r>
      <w:bookmarkStart w:id="1398" w:name="_ETM_Q4_388090"/>
      <w:bookmarkEnd w:id="1398"/>
      <w:r>
        <w:rPr>
          <w:rtl/>
        </w:rPr>
        <w:t xml:space="preserve">לענות </w:t>
      </w:r>
      <w:bookmarkStart w:id="1399" w:name="_ETM_Q4_388840"/>
      <w:bookmarkEnd w:id="1399"/>
      <w:r>
        <w:rPr>
          <w:rtl/>
        </w:rPr>
        <w:t>לי</w:t>
      </w:r>
      <w:r>
        <w:rPr>
          <w:rFonts w:hint="cs"/>
          <w:rtl/>
        </w:rPr>
        <w:t>.</w:t>
      </w:r>
      <w:r>
        <w:rPr>
          <w:rtl/>
        </w:rPr>
        <w:t xml:space="preserve"> </w:t>
      </w:r>
      <w:bookmarkStart w:id="1400" w:name="_ETM_Q4_389319"/>
      <w:bookmarkStart w:id="1401" w:name="_ETM_Q4_390949"/>
      <w:bookmarkStart w:id="1402" w:name="_ETM_Q4_391046"/>
      <w:bookmarkStart w:id="1403" w:name="_ETM_Q4_391124"/>
      <w:bookmarkStart w:id="1404" w:name="_ETM_Q4_391201"/>
      <w:bookmarkEnd w:id="1400"/>
      <w:bookmarkEnd w:id="1401"/>
      <w:bookmarkEnd w:id="1402"/>
      <w:bookmarkEnd w:id="1403"/>
      <w:bookmarkEnd w:id="1404"/>
      <w:r>
        <w:rPr>
          <w:rtl/>
        </w:rPr>
        <w:t xml:space="preserve">אני </w:t>
      </w:r>
      <w:bookmarkStart w:id="1405" w:name="_ETM_Q4_389560"/>
      <w:bookmarkEnd w:id="1405"/>
      <w:r>
        <w:rPr>
          <w:rtl/>
        </w:rPr>
        <w:t xml:space="preserve">חושבת </w:t>
      </w:r>
      <w:bookmarkStart w:id="1406" w:name="_ETM_Q4_390040"/>
      <w:bookmarkEnd w:id="1406"/>
      <w:r>
        <w:rPr>
          <w:rtl/>
        </w:rPr>
        <w:t xml:space="preserve">שהגיע </w:t>
      </w:r>
      <w:bookmarkStart w:id="1407" w:name="_ETM_Q4_390520"/>
      <w:bookmarkEnd w:id="1407"/>
      <w:r>
        <w:rPr>
          <w:rtl/>
        </w:rPr>
        <w:t xml:space="preserve">הזמן </w:t>
      </w:r>
      <w:bookmarkStart w:id="1408" w:name="_ETM_Q4_391309"/>
      <w:bookmarkEnd w:id="1408"/>
      <w:r>
        <w:rPr>
          <w:rtl/>
        </w:rPr>
        <w:t xml:space="preserve">שהכנסת </w:t>
      </w:r>
      <w:bookmarkStart w:id="1409" w:name="_ETM_Q4_392089"/>
      <w:bookmarkEnd w:id="1409"/>
      <w:r>
        <w:rPr>
          <w:rtl/>
        </w:rPr>
        <w:t xml:space="preserve">תעביר </w:t>
      </w:r>
      <w:bookmarkStart w:id="1410" w:name="_ETM_Q4_392569"/>
      <w:bookmarkEnd w:id="1410"/>
      <w:r>
        <w:rPr>
          <w:rtl/>
        </w:rPr>
        <w:t>סוף</w:t>
      </w:r>
      <w:bookmarkStart w:id="1411" w:name="_ETM_Q4_392930"/>
      <w:bookmarkEnd w:id="1411"/>
      <w:r>
        <w:rPr>
          <w:rFonts w:hint="cs"/>
          <w:rtl/>
        </w:rPr>
        <w:t>-</w:t>
      </w:r>
      <w:r>
        <w:rPr>
          <w:rtl/>
        </w:rPr>
        <w:t xml:space="preserve">סוף </w:t>
      </w:r>
      <w:bookmarkStart w:id="1412" w:name="_ETM_Q4_393379"/>
      <w:bookmarkEnd w:id="1412"/>
      <w:r>
        <w:rPr>
          <w:rtl/>
        </w:rPr>
        <w:t xml:space="preserve">חוק </w:t>
      </w:r>
      <w:bookmarkStart w:id="1413" w:name="_ETM_Q4_393859"/>
      <w:bookmarkEnd w:id="1413"/>
      <w:r>
        <w:rPr>
          <w:rtl/>
        </w:rPr>
        <w:t xml:space="preserve">נגד </w:t>
      </w:r>
      <w:bookmarkStart w:id="1414" w:name="_ETM_Q4_394279"/>
      <w:bookmarkEnd w:id="1414"/>
      <w:r>
        <w:rPr>
          <w:rtl/>
        </w:rPr>
        <w:t>עינויים</w:t>
      </w:r>
      <w:r>
        <w:rPr>
          <w:rFonts w:hint="cs"/>
          <w:rtl/>
        </w:rPr>
        <w:t>.</w:t>
      </w:r>
      <w:r>
        <w:rPr>
          <w:rtl/>
        </w:rPr>
        <w:t xml:space="preserve"> </w:t>
      </w:r>
      <w:bookmarkStart w:id="1415" w:name="_ETM_Q4_395209"/>
      <w:bookmarkEnd w:id="1415"/>
      <w:r>
        <w:rPr>
          <w:rtl/>
        </w:rPr>
        <w:t xml:space="preserve">בשנת </w:t>
      </w:r>
      <w:bookmarkStart w:id="1416" w:name="_ETM_Q4_395809"/>
      <w:bookmarkEnd w:id="1416"/>
      <w:r>
        <w:rPr>
          <w:rtl/>
        </w:rPr>
        <w:t xml:space="preserve">2023 </w:t>
      </w:r>
      <w:bookmarkStart w:id="1417" w:name="_ETM_Q4_397579"/>
      <w:bookmarkEnd w:id="1417"/>
      <w:r>
        <w:rPr>
          <w:rtl/>
        </w:rPr>
        <w:t xml:space="preserve">הגיע </w:t>
      </w:r>
      <w:bookmarkStart w:id="1418" w:name="_ETM_Q4_398150"/>
      <w:bookmarkEnd w:id="1418"/>
      <w:r>
        <w:rPr>
          <w:rtl/>
        </w:rPr>
        <w:t xml:space="preserve">הזמן </w:t>
      </w:r>
      <w:bookmarkStart w:id="1419" w:name="_ETM_Q4_398659"/>
      <w:bookmarkEnd w:id="1419"/>
      <w:r>
        <w:rPr>
          <w:rtl/>
        </w:rPr>
        <w:t xml:space="preserve">שנגיד </w:t>
      </w:r>
      <w:bookmarkStart w:id="1420" w:name="_ETM_Q4_399229"/>
      <w:bookmarkEnd w:id="1420"/>
      <w:r>
        <w:rPr>
          <w:rtl/>
        </w:rPr>
        <w:t xml:space="preserve">בקול </w:t>
      </w:r>
      <w:bookmarkStart w:id="1421" w:name="_ETM_Q4_399650"/>
      <w:bookmarkEnd w:id="1421"/>
      <w:r>
        <w:rPr>
          <w:rtl/>
        </w:rPr>
        <w:t>ברור</w:t>
      </w:r>
      <w:r>
        <w:rPr>
          <w:rFonts w:hint="cs"/>
          <w:rtl/>
        </w:rPr>
        <w:t>:</w:t>
      </w:r>
      <w:r>
        <w:rPr>
          <w:rtl/>
        </w:rPr>
        <w:t xml:space="preserve"> </w:t>
      </w:r>
      <w:bookmarkStart w:id="1422" w:name="_ETM_Q4_400430"/>
      <w:bookmarkEnd w:id="1422"/>
      <w:r>
        <w:rPr>
          <w:rtl/>
        </w:rPr>
        <w:t xml:space="preserve">די </w:t>
      </w:r>
      <w:bookmarkStart w:id="1423" w:name="_ETM_Q4_400849"/>
      <w:bookmarkEnd w:id="1423"/>
      <w:r>
        <w:rPr>
          <w:rtl/>
        </w:rPr>
        <w:t>לעינויים</w:t>
      </w:r>
      <w:r>
        <w:rPr>
          <w:rFonts w:hint="cs"/>
          <w:rtl/>
        </w:rPr>
        <w:t>.</w:t>
      </w:r>
      <w:r>
        <w:rPr>
          <w:rtl/>
        </w:rPr>
        <w:t xml:space="preserve"> </w:t>
      </w:r>
      <w:bookmarkStart w:id="1424" w:name="_ETM_Q4_402880"/>
      <w:bookmarkEnd w:id="1424"/>
    </w:p>
    <w:p w:rsidR="000C5CFD" w:rsidRDefault="000C5CFD" w:rsidP="00077363">
      <w:pPr>
        <w:rPr>
          <w:rtl/>
        </w:rPr>
      </w:pPr>
      <w:bookmarkStart w:id="1425" w:name="_ETM_Q4_403972"/>
      <w:bookmarkStart w:id="1426" w:name="_ETM_Q4_404072"/>
      <w:bookmarkEnd w:id="1425"/>
      <w:bookmarkEnd w:id="1426"/>
      <w:r>
        <w:rPr>
          <w:rFonts w:hint="cs"/>
          <w:rtl/>
        </w:rPr>
        <w:t xml:space="preserve"> </w:t>
      </w:r>
    </w:p>
    <w:p w:rsidR="000C5CFD" w:rsidRDefault="000C5CFD" w:rsidP="00077363">
      <w:pPr>
        <w:pStyle w:val="af7"/>
        <w:keepNext/>
        <w:rPr>
          <w:rtl/>
        </w:rPr>
      </w:pPr>
      <w:r w:rsidRPr="003A4780">
        <w:rPr>
          <w:rStyle w:val="TagStyle"/>
          <w:rtl/>
        </w:rPr>
        <w:t xml:space="preserve"> &lt;&lt; יור &gt;&gt; </w:t>
      </w:r>
      <w:r>
        <w:rPr>
          <w:rtl/>
        </w:rPr>
        <w:t>היו"ר אמיר אוחנה:</w:t>
      </w:r>
      <w:r w:rsidRPr="003A4780">
        <w:rPr>
          <w:rStyle w:val="TagStyle"/>
          <w:rtl/>
        </w:rPr>
        <w:t xml:space="preserve"> &lt;&lt; יור &gt;&gt;</w:t>
      </w:r>
      <w:r>
        <w:rPr>
          <w:rtl/>
        </w:rPr>
        <w:t xml:space="preserve"> </w:t>
      </w:r>
    </w:p>
    <w:p w:rsidR="000C5CFD" w:rsidRDefault="000C5CFD" w:rsidP="00AC3470">
      <w:pPr>
        <w:rPr>
          <w:rtl/>
        </w:rPr>
      </w:pPr>
    </w:p>
    <w:p w:rsidR="000C5CFD" w:rsidRDefault="000C5CFD" w:rsidP="00AC3470">
      <w:pPr>
        <w:rPr>
          <w:rtl/>
        </w:rPr>
      </w:pPr>
      <w:bookmarkStart w:id="1427" w:name="_ETM_Q4_406708"/>
      <w:bookmarkEnd w:id="1427"/>
      <w:r>
        <w:rPr>
          <w:rtl/>
        </w:rPr>
        <w:t xml:space="preserve">תודה </w:t>
      </w:r>
      <w:bookmarkStart w:id="1428" w:name="_ETM_Q4_403180"/>
      <w:bookmarkEnd w:id="1428"/>
      <w:r>
        <w:rPr>
          <w:rtl/>
        </w:rPr>
        <w:t>לגברתי</w:t>
      </w:r>
      <w:r>
        <w:rPr>
          <w:rFonts w:hint="cs"/>
          <w:rtl/>
        </w:rPr>
        <w:t>,</w:t>
      </w:r>
      <w:r>
        <w:rPr>
          <w:rtl/>
        </w:rPr>
        <w:t xml:space="preserve"> </w:t>
      </w:r>
      <w:bookmarkStart w:id="1429" w:name="_ETM_Q4_403990"/>
      <w:bookmarkEnd w:id="1429"/>
      <w:r>
        <w:rPr>
          <w:rtl/>
        </w:rPr>
        <w:t>וכעת</w:t>
      </w:r>
      <w:r>
        <w:rPr>
          <w:rFonts w:hint="cs"/>
          <w:rtl/>
        </w:rPr>
        <w:t xml:space="preserve"> </w:t>
      </w:r>
      <w:r>
        <w:rPr>
          <w:rFonts w:hint="eastAsia"/>
          <w:rtl/>
        </w:rPr>
        <w:t>–</w:t>
      </w:r>
      <w:r>
        <w:rPr>
          <w:rtl/>
        </w:rPr>
        <w:t xml:space="preserve"> </w:t>
      </w:r>
      <w:bookmarkStart w:id="1430" w:name="_ETM_Q4_404980"/>
      <w:bookmarkEnd w:id="1430"/>
      <w:r>
        <w:rPr>
          <w:rtl/>
        </w:rPr>
        <w:t xml:space="preserve">חבר </w:t>
      </w:r>
      <w:bookmarkStart w:id="1431" w:name="_ETM_Q4_405850"/>
      <w:bookmarkEnd w:id="1431"/>
      <w:r>
        <w:rPr>
          <w:rtl/>
        </w:rPr>
        <w:t xml:space="preserve">הכנסת </w:t>
      </w:r>
      <w:bookmarkStart w:id="1432" w:name="_ETM_Q4_407160"/>
      <w:bookmarkEnd w:id="1432"/>
      <w:r>
        <w:rPr>
          <w:rtl/>
        </w:rPr>
        <w:t xml:space="preserve">מושיקו </w:t>
      </w:r>
      <w:bookmarkStart w:id="1433" w:name="_ETM_Q4_407610"/>
      <w:bookmarkEnd w:id="1433"/>
      <w:r>
        <w:rPr>
          <w:rtl/>
        </w:rPr>
        <w:t>פס</w:t>
      </w:r>
      <w:r>
        <w:rPr>
          <w:rFonts w:hint="cs"/>
          <w:rtl/>
        </w:rPr>
        <w:t>ל.</w:t>
      </w:r>
      <w:r>
        <w:rPr>
          <w:rtl/>
        </w:rPr>
        <w:t xml:space="preserve"> </w:t>
      </w:r>
      <w:bookmarkStart w:id="1434" w:name="_ETM_Q4_407970"/>
      <w:bookmarkEnd w:id="1434"/>
      <w:r>
        <w:rPr>
          <w:rFonts w:hint="cs"/>
          <w:rtl/>
        </w:rPr>
        <w:t>אם הוא לא פה</w:t>
      </w:r>
      <w:bookmarkStart w:id="1435" w:name="_ETM_Q4_406055"/>
      <w:bookmarkEnd w:id="1435"/>
      <w:r>
        <w:rPr>
          <w:rFonts w:hint="cs"/>
          <w:rtl/>
        </w:rPr>
        <w:t xml:space="preserve"> </w:t>
      </w:r>
      <w:r w:rsidR="00AC3470">
        <w:rPr>
          <w:rFonts w:hint="eastAsia"/>
          <w:rtl/>
        </w:rPr>
        <w:t xml:space="preserve">– </w:t>
      </w:r>
      <w:r>
        <w:rPr>
          <w:rtl/>
        </w:rPr>
        <w:t xml:space="preserve">חבר </w:t>
      </w:r>
      <w:bookmarkStart w:id="1436" w:name="_ETM_Q4_409290"/>
      <w:bookmarkEnd w:id="1436"/>
      <w:r>
        <w:rPr>
          <w:rtl/>
        </w:rPr>
        <w:t xml:space="preserve">הכנסת </w:t>
      </w:r>
      <w:bookmarkStart w:id="1437" w:name="_ETM_Q4_410280"/>
      <w:bookmarkStart w:id="1438" w:name="_ETM_Q4_410430"/>
      <w:bookmarkStart w:id="1439" w:name="_ETM_Q4_410519"/>
      <w:bookmarkStart w:id="1440" w:name="_ETM_Q4_410640"/>
      <w:bookmarkStart w:id="1441" w:name="_ETM_Q4_411480"/>
      <w:bookmarkStart w:id="1442" w:name="_ETM_Q4_411750"/>
      <w:bookmarkStart w:id="1443" w:name="_ETM_Q4_412049"/>
      <w:bookmarkEnd w:id="1437"/>
      <w:bookmarkEnd w:id="1438"/>
      <w:bookmarkEnd w:id="1439"/>
      <w:bookmarkEnd w:id="1440"/>
      <w:bookmarkEnd w:id="1441"/>
      <w:bookmarkEnd w:id="1442"/>
      <w:bookmarkEnd w:id="1443"/>
      <w:r>
        <w:rPr>
          <w:rtl/>
        </w:rPr>
        <w:t xml:space="preserve">יוני </w:t>
      </w:r>
      <w:bookmarkStart w:id="1444" w:name="_ETM_Q4_412349"/>
      <w:bookmarkEnd w:id="1444"/>
      <w:r>
        <w:rPr>
          <w:rtl/>
        </w:rPr>
        <w:t>מ</w:t>
      </w:r>
      <w:r>
        <w:rPr>
          <w:rFonts w:hint="cs"/>
          <w:rtl/>
        </w:rPr>
        <w:t>י</w:t>
      </w:r>
      <w:r>
        <w:rPr>
          <w:rtl/>
        </w:rPr>
        <w:t xml:space="preserve">שרקי </w:t>
      </w:r>
      <w:bookmarkStart w:id="1445" w:name="_ETM_Q4_413069"/>
      <w:bookmarkEnd w:id="1445"/>
      <w:r>
        <w:rPr>
          <w:rtl/>
        </w:rPr>
        <w:t>נמצא</w:t>
      </w:r>
      <w:r>
        <w:rPr>
          <w:rFonts w:hint="cs"/>
          <w:rtl/>
        </w:rPr>
        <w:t>?</w:t>
      </w:r>
      <w:r>
        <w:rPr>
          <w:rtl/>
        </w:rPr>
        <w:t xml:space="preserve"> </w:t>
      </w:r>
      <w:bookmarkStart w:id="1446" w:name="_ETM_Q4_414400"/>
      <w:bookmarkEnd w:id="1446"/>
      <w:r>
        <w:rPr>
          <w:rtl/>
        </w:rPr>
        <w:t>בבקשה</w:t>
      </w:r>
      <w:r>
        <w:rPr>
          <w:rFonts w:hint="cs"/>
          <w:rtl/>
        </w:rPr>
        <w:t>.</w:t>
      </w:r>
      <w:r>
        <w:rPr>
          <w:rtl/>
        </w:rPr>
        <w:t xml:space="preserve"> </w:t>
      </w:r>
      <w:bookmarkStart w:id="1447" w:name="_ETM_Q4_418719"/>
      <w:bookmarkStart w:id="1448" w:name="_ETM_Q4_418375"/>
      <w:bookmarkEnd w:id="1447"/>
      <w:bookmarkEnd w:id="1448"/>
    </w:p>
    <w:p w:rsidR="000C5CFD" w:rsidRDefault="000C5CFD" w:rsidP="00077363">
      <w:pPr>
        <w:rPr>
          <w:rtl/>
        </w:rPr>
      </w:pPr>
      <w:bookmarkStart w:id="1449" w:name="_ETM_Q4_418458"/>
      <w:bookmarkEnd w:id="1449"/>
    </w:p>
    <w:p w:rsidR="000C5CFD" w:rsidRDefault="000C5CFD" w:rsidP="00077363">
      <w:pPr>
        <w:pStyle w:val="a4"/>
        <w:keepNext/>
        <w:rPr>
          <w:rtl/>
        </w:rPr>
      </w:pPr>
      <w:bookmarkStart w:id="1450" w:name="ET_speaker_6447_13"/>
      <w:r w:rsidRPr="003A4780">
        <w:rPr>
          <w:rStyle w:val="TagStyle"/>
          <w:rtl/>
        </w:rPr>
        <w:t xml:space="preserve"> &lt;&lt; דובר &gt;&gt; </w:t>
      </w:r>
      <w:bookmarkStart w:id="1451" w:name="_Toc138764314"/>
      <w:bookmarkStart w:id="1452" w:name="_Toc156929337"/>
      <w:r>
        <w:rPr>
          <w:rtl/>
        </w:rPr>
        <w:t>יונתן מישרקי (ש"ס):</w:t>
      </w:r>
      <w:bookmarkEnd w:id="1451"/>
      <w:bookmarkEnd w:id="1452"/>
      <w:r w:rsidRPr="003A4780">
        <w:rPr>
          <w:rStyle w:val="TagStyle"/>
          <w:rtl/>
        </w:rPr>
        <w:t xml:space="preserve"> &lt;&lt; דובר &gt;&gt;</w:t>
      </w:r>
      <w:r>
        <w:rPr>
          <w:rtl/>
        </w:rPr>
        <w:t xml:space="preserve"> </w:t>
      </w:r>
      <w:bookmarkEnd w:id="1450"/>
    </w:p>
    <w:p w:rsidR="000C5CFD" w:rsidRDefault="000C5CFD" w:rsidP="00AC3470">
      <w:pPr>
        <w:rPr>
          <w:rtl/>
        </w:rPr>
      </w:pPr>
    </w:p>
    <w:p w:rsidR="000C5CFD" w:rsidRDefault="000C5CFD" w:rsidP="00AC3470">
      <w:pPr>
        <w:rPr>
          <w:rtl/>
        </w:rPr>
      </w:pPr>
      <w:bookmarkStart w:id="1453" w:name="_ETM_Q4_422310"/>
      <w:bookmarkStart w:id="1454" w:name="_ETM_Q4_422358"/>
      <w:bookmarkStart w:id="1455" w:name="_ETM_Q4_420743"/>
      <w:bookmarkStart w:id="1456" w:name="_ETM_Q4_420849"/>
      <w:bookmarkEnd w:id="1453"/>
      <w:bookmarkEnd w:id="1454"/>
      <w:bookmarkEnd w:id="1455"/>
      <w:bookmarkEnd w:id="1456"/>
      <w:r>
        <w:rPr>
          <w:rtl/>
        </w:rPr>
        <w:t xml:space="preserve">תודה </w:t>
      </w:r>
      <w:bookmarkStart w:id="1457" w:name="_ETM_Q4_418840"/>
      <w:bookmarkEnd w:id="1457"/>
      <w:r>
        <w:rPr>
          <w:rtl/>
        </w:rPr>
        <w:t>רבה</w:t>
      </w:r>
      <w:r>
        <w:rPr>
          <w:rFonts w:hint="cs"/>
          <w:rtl/>
        </w:rPr>
        <w:t>,</w:t>
      </w:r>
      <w:r>
        <w:rPr>
          <w:rtl/>
        </w:rPr>
        <w:t xml:space="preserve"> </w:t>
      </w:r>
      <w:bookmarkStart w:id="1458" w:name="_ETM_Q4_419079"/>
      <w:bookmarkEnd w:id="1458"/>
      <w:r>
        <w:rPr>
          <w:rtl/>
        </w:rPr>
        <w:t xml:space="preserve">אדוני </w:t>
      </w:r>
      <w:bookmarkStart w:id="1459" w:name="_ETM_Q4_419319"/>
      <w:bookmarkEnd w:id="1459"/>
      <w:r>
        <w:rPr>
          <w:rtl/>
        </w:rPr>
        <w:t>היושב-ראש</w:t>
      </w:r>
      <w:r>
        <w:rPr>
          <w:rFonts w:hint="cs"/>
          <w:rtl/>
        </w:rPr>
        <w:t>.</w:t>
      </w:r>
      <w:r>
        <w:rPr>
          <w:rtl/>
        </w:rPr>
        <w:t xml:space="preserve"> </w:t>
      </w:r>
      <w:bookmarkStart w:id="1460" w:name="_ETM_Q4_419889"/>
      <w:bookmarkEnd w:id="1460"/>
      <w:r>
        <w:rPr>
          <w:rtl/>
        </w:rPr>
        <w:t xml:space="preserve">חברי </w:t>
      </w:r>
      <w:bookmarkStart w:id="1461" w:name="_ETM_Q4_420129"/>
      <w:bookmarkEnd w:id="1461"/>
      <w:r>
        <w:rPr>
          <w:rtl/>
        </w:rPr>
        <w:t>הכנסת</w:t>
      </w:r>
      <w:r>
        <w:rPr>
          <w:rFonts w:hint="cs"/>
          <w:rtl/>
        </w:rPr>
        <w:t>,</w:t>
      </w:r>
      <w:r>
        <w:rPr>
          <w:rtl/>
        </w:rPr>
        <w:t xml:space="preserve"> </w:t>
      </w:r>
      <w:bookmarkStart w:id="1462" w:name="_ETM_Q4_422700"/>
      <w:bookmarkEnd w:id="1462"/>
      <w:r>
        <w:rPr>
          <w:rtl/>
        </w:rPr>
        <w:t xml:space="preserve">היום </w:t>
      </w:r>
      <w:bookmarkStart w:id="1463" w:name="_ETM_Q4_423060"/>
      <w:bookmarkEnd w:id="1463"/>
      <w:r>
        <w:rPr>
          <w:rtl/>
        </w:rPr>
        <w:t xml:space="preserve">בוועדת </w:t>
      </w:r>
      <w:bookmarkStart w:id="1464" w:name="_ETM_Q4_423569"/>
      <w:bookmarkEnd w:id="1464"/>
      <w:r>
        <w:rPr>
          <w:rtl/>
        </w:rPr>
        <w:t xml:space="preserve">העבודה </w:t>
      </w:r>
      <w:bookmarkStart w:id="1465" w:name="_ETM_Q4_423840"/>
      <w:bookmarkEnd w:id="1465"/>
      <w:r>
        <w:rPr>
          <w:rFonts w:hint="cs"/>
          <w:rtl/>
        </w:rPr>
        <w:t>ו</w:t>
      </w:r>
      <w:r>
        <w:rPr>
          <w:rtl/>
        </w:rPr>
        <w:t xml:space="preserve">הרווחה </w:t>
      </w:r>
      <w:bookmarkStart w:id="1466" w:name="_ETM_Q4_424230"/>
      <w:bookmarkEnd w:id="1466"/>
      <w:r>
        <w:rPr>
          <w:rtl/>
        </w:rPr>
        <w:t xml:space="preserve">סיימנו </w:t>
      </w:r>
      <w:bookmarkStart w:id="1467" w:name="_ETM_Q4_424650"/>
      <w:bookmarkEnd w:id="1467"/>
      <w:r>
        <w:rPr>
          <w:rtl/>
        </w:rPr>
        <w:t xml:space="preserve">למעשה </w:t>
      </w:r>
      <w:bookmarkStart w:id="1468" w:name="_ETM_Q4_425220"/>
      <w:bookmarkEnd w:id="1468"/>
      <w:r>
        <w:rPr>
          <w:rtl/>
        </w:rPr>
        <w:t xml:space="preserve">לדון </w:t>
      </w:r>
      <w:bookmarkStart w:id="1469" w:name="_ETM_Q4_425980"/>
      <w:bookmarkEnd w:id="1469"/>
      <w:r>
        <w:rPr>
          <w:rtl/>
        </w:rPr>
        <w:t xml:space="preserve">בנושא </w:t>
      </w:r>
      <w:bookmarkStart w:id="1470" w:name="_ETM_Q4_427360"/>
      <w:bookmarkEnd w:id="1470"/>
      <w:r>
        <w:rPr>
          <w:rtl/>
        </w:rPr>
        <w:t xml:space="preserve">של </w:t>
      </w:r>
      <w:bookmarkStart w:id="1471" w:name="_ETM_Q4_427659"/>
      <w:bookmarkEnd w:id="1471"/>
      <w:r>
        <w:rPr>
          <w:rtl/>
        </w:rPr>
        <w:t xml:space="preserve">זכויות </w:t>
      </w:r>
      <w:bookmarkStart w:id="1472" w:name="_ETM_Q4_428080"/>
      <w:bookmarkEnd w:id="1472"/>
      <w:r>
        <w:rPr>
          <w:rtl/>
        </w:rPr>
        <w:t xml:space="preserve">עובדי </w:t>
      </w:r>
      <w:bookmarkStart w:id="1473" w:name="_ETM_Q4_428349"/>
      <w:bookmarkEnd w:id="1473"/>
      <w:r>
        <w:rPr>
          <w:rtl/>
        </w:rPr>
        <w:t>הקבלן</w:t>
      </w:r>
      <w:r>
        <w:rPr>
          <w:rFonts w:hint="cs"/>
          <w:rtl/>
        </w:rPr>
        <w:t>.</w:t>
      </w:r>
      <w:r>
        <w:rPr>
          <w:rtl/>
        </w:rPr>
        <w:t xml:space="preserve"> </w:t>
      </w:r>
      <w:bookmarkStart w:id="1474" w:name="_ETM_Q4_429709"/>
      <w:bookmarkEnd w:id="1474"/>
      <w:r>
        <w:rPr>
          <w:rtl/>
        </w:rPr>
        <w:t xml:space="preserve">זה </w:t>
      </w:r>
      <w:bookmarkStart w:id="1475" w:name="_ETM_Q4_429859"/>
      <w:bookmarkEnd w:id="1475"/>
      <w:r>
        <w:rPr>
          <w:rtl/>
        </w:rPr>
        <w:t xml:space="preserve">נושא </w:t>
      </w:r>
      <w:bookmarkStart w:id="1476" w:name="_ETM_Q4_430099"/>
      <w:bookmarkEnd w:id="1476"/>
      <w:r>
        <w:rPr>
          <w:rtl/>
        </w:rPr>
        <w:t xml:space="preserve">שהרבה </w:t>
      </w:r>
      <w:bookmarkStart w:id="1477" w:name="_ETM_Q4_430400"/>
      <w:bookmarkEnd w:id="1477"/>
      <w:r>
        <w:rPr>
          <w:rtl/>
        </w:rPr>
        <w:t xml:space="preserve">מאוד </w:t>
      </w:r>
      <w:bookmarkStart w:id="1478" w:name="_ETM_Q4_430700"/>
      <w:bookmarkEnd w:id="1478"/>
      <w:r>
        <w:rPr>
          <w:rtl/>
        </w:rPr>
        <w:t xml:space="preserve">דובר </w:t>
      </w:r>
      <w:bookmarkStart w:id="1479" w:name="_ETM_Q4_431029"/>
      <w:bookmarkEnd w:id="1479"/>
      <w:r>
        <w:rPr>
          <w:rtl/>
        </w:rPr>
        <w:t xml:space="preserve">פה </w:t>
      </w:r>
      <w:bookmarkStart w:id="1480" w:name="_ETM_Q4_431150"/>
      <w:bookmarkEnd w:id="1480"/>
      <w:r>
        <w:rPr>
          <w:rtl/>
        </w:rPr>
        <w:t>במליאה</w:t>
      </w:r>
      <w:r>
        <w:rPr>
          <w:rFonts w:hint="cs"/>
          <w:rtl/>
        </w:rPr>
        <w:t>,</w:t>
      </w:r>
      <w:r>
        <w:rPr>
          <w:rtl/>
        </w:rPr>
        <w:t xml:space="preserve"> </w:t>
      </w:r>
      <w:bookmarkStart w:id="1481" w:name="_ETM_Q4_431779"/>
      <w:bookmarkEnd w:id="1481"/>
      <w:r>
        <w:rPr>
          <w:rtl/>
        </w:rPr>
        <w:t xml:space="preserve">במשך </w:t>
      </w:r>
      <w:bookmarkStart w:id="1482" w:name="_ETM_Q4_432169"/>
      <w:bookmarkEnd w:id="1482"/>
      <w:r>
        <w:rPr>
          <w:rtl/>
        </w:rPr>
        <w:t xml:space="preserve">הרבה </w:t>
      </w:r>
      <w:bookmarkStart w:id="1483" w:name="_ETM_Q4_432379"/>
      <w:bookmarkEnd w:id="1483"/>
      <w:r>
        <w:rPr>
          <w:rtl/>
        </w:rPr>
        <w:t xml:space="preserve">מאוד </w:t>
      </w:r>
      <w:bookmarkStart w:id="1484" w:name="_ETM_Q4_432620"/>
      <w:bookmarkEnd w:id="1484"/>
      <w:r>
        <w:rPr>
          <w:rtl/>
        </w:rPr>
        <w:t>שנים</w:t>
      </w:r>
      <w:r>
        <w:rPr>
          <w:rFonts w:hint="cs"/>
          <w:rtl/>
        </w:rPr>
        <w:t>.</w:t>
      </w:r>
      <w:r>
        <w:rPr>
          <w:rtl/>
        </w:rPr>
        <w:t xml:space="preserve"> </w:t>
      </w:r>
      <w:bookmarkStart w:id="1485" w:name="_ETM_Q4_434299"/>
      <w:bookmarkEnd w:id="1485"/>
      <w:r>
        <w:rPr>
          <w:rtl/>
        </w:rPr>
        <w:t>היום</w:t>
      </w:r>
      <w:r>
        <w:rPr>
          <w:rFonts w:hint="cs"/>
          <w:rtl/>
        </w:rPr>
        <w:t>,</w:t>
      </w:r>
      <w:r>
        <w:rPr>
          <w:rtl/>
        </w:rPr>
        <w:t xml:space="preserve"> </w:t>
      </w:r>
      <w:bookmarkStart w:id="1486" w:name="_ETM_Q4_435170"/>
      <w:bookmarkStart w:id="1487" w:name="_ETM_Q4_435620"/>
      <w:bookmarkEnd w:id="1486"/>
      <w:bookmarkEnd w:id="1487"/>
      <w:r>
        <w:rPr>
          <w:rFonts w:hint="cs"/>
          <w:rtl/>
        </w:rPr>
        <w:t xml:space="preserve">כמעט </w:t>
      </w:r>
      <w:bookmarkStart w:id="1488" w:name="_ETM_Q4_436039"/>
      <w:bookmarkStart w:id="1489" w:name="_ETM_Q4_436370"/>
      <w:bookmarkStart w:id="1490" w:name="_ETM_Q4_436849"/>
      <w:bookmarkEnd w:id="1488"/>
      <w:bookmarkEnd w:id="1489"/>
      <w:bookmarkEnd w:id="1490"/>
      <w:r>
        <w:rPr>
          <w:rtl/>
        </w:rPr>
        <w:t xml:space="preserve">12 </w:t>
      </w:r>
      <w:bookmarkStart w:id="1491" w:name="_ETM_Q4_437449"/>
      <w:bookmarkEnd w:id="1491"/>
      <w:r>
        <w:rPr>
          <w:rtl/>
        </w:rPr>
        <w:t xml:space="preserve">שנים </w:t>
      </w:r>
      <w:bookmarkStart w:id="1492" w:name="_ETM_Q4_438510"/>
      <w:bookmarkEnd w:id="1492"/>
      <w:r>
        <w:rPr>
          <w:rtl/>
        </w:rPr>
        <w:t xml:space="preserve">מאז </w:t>
      </w:r>
      <w:bookmarkStart w:id="1493" w:name="_ETM_Q4_438810"/>
      <w:bookmarkEnd w:id="1493"/>
      <w:r>
        <w:rPr>
          <w:rtl/>
        </w:rPr>
        <w:t xml:space="preserve">נחקק </w:t>
      </w:r>
      <w:bookmarkStart w:id="1494" w:name="_ETM_Q4_439650"/>
      <w:bookmarkEnd w:id="1494"/>
      <w:r>
        <w:rPr>
          <w:rtl/>
        </w:rPr>
        <w:t xml:space="preserve">חוק </w:t>
      </w:r>
      <w:bookmarkStart w:id="1495" w:name="_ETM_Q4_440220"/>
      <w:bookmarkStart w:id="1496" w:name="_ETM_Q4_440790"/>
      <w:bookmarkEnd w:id="1495"/>
      <w:bookmarkEnd w:id="1496"/>
      <w:r>
        <w:rPr>
          <w:rtl/>
        </w:rPr>
        <w:t xml:space="preserve">אכיפה </w:t>
      </w:r>
      <w:bookmarkStart w:id="1497" w:name="_ETM_Q4_441270"/>
      <w:bookmarkEnd w:id="1497"/>
      <w:r>
        <w:rPr>
          <w:rtl/>
        </w:rPr>
        <w:t xml:space="preserve">בדיני </w:t>
      </w:r>
      <w:bookmarkStart w:id="1498" w:name="_ETM_Q4_441570"/>
      <w:bookmarkEnd w:id="1498"/>
      <w:r>
        <w:rPr>
          <w:rtl/>
        </w:rPr>
        <w:t xml:space="preserve">עבודה </w:t>
      </w:r>
      <w:bookmarkStart w:id="1499" w:name="_ETM_Q4_441839"/>
      <w:bookmarkEnd w:id="1499"/>
      <w:r>
        <w:rPr>
          <w:rtl/>
        </w:rPr>
        <w:t xml:space="preserve">במשרד </w:t>
      </w:r>
      <w:bookmarkStart w:id="1500" w:name="_ETM_Q4_442500"/>
      <w:bookmarkEnd w:id="1500"/>
      <w:r>
        <w:rPr>
          <w:rtl/>
        </w:rPr>
        <w:t xml:space="preserve">העבודה </w:t>
      </w:r>
      <w:bookmarkStart w:id="1501" w:name="_ETM_Q4_442860"/>
      <w:bookmarkEnd w:id="1501"/>
      <w:r>
        <w:rPr>
          <w:rtl/>
        </w:rPr>
        <w:t>והרווחה</w:t>
      </w:r>
      <w:r>
        <w:rPr>
          <w:rFonts w:hint="cs"/>
          <w:rtl/>
        </w:rPr>
        <w:t xml:space="preserve"> </w:t>
      </w:r>
      <w:r>
        <w:rPr>
          <w:rFonts w:hint="eastAsia"/>
          <w:rtl/>
        </w:rPr>
        <w:t>–</w:t>
      </w:r>
      <w:r>
        <w:rPr>
          <w:rtl/>
        </w:rPr>
        <w:t xml:space="preserve"> </w:t>
      </w:r>
      <w:bookmarkStart w:id="1502" w:name="_ETM_Q4_445310"/>
      <w:bookmarkEnd w:id="1502"/>
      <w:r>
        <w:rPr>
          <w:rtl/>
        </w:rPr>
        <w:t xml:space="preserve">משרד </w:t>
      </w:r>
      <w:bookmarkStart w:id="1503" w:name="_ETM_Q4_445580"/>
      <w:bookmarkEnd w:id="1503"/>
      <w:r>
        <w:rPr>
          <w:rtl/>
        </w:rPr>
        <w:t xml:space="preserve">העבודה </w:t>
      </w:r>
      <w:bookmarkStart w:id="1504" w:name="_ETM_Q4_445880"/>
      <w:bookmarkEnd w:id="1504"/>
      <w:r>
        <w:rPr>
          <w:rtl/>
        </w:rPr>
        <w:t>היום</w:t>
      </w:r>
      <w:r>
        <w:rPr>
          <w:rFonts w:hint="cs"/>
          <w:rtl/>
        </w:rPr>
        <w:t>,</w:t>
      </w:r>
      <w:r>
        <w:rPr>
          <w:rtl/>
        </w:rPr>
        <w:t xml:space="preserve"> </w:t>
      </w:r>
      <w:bookmarkStart w:id="1505" w:name="_ETM_Q4_446089"/>
      <w:bookmarkEnd w:id="1505"/>
      <w:r>
        <w:rPr>
          <w:rtl/>
        </w:rPr>
        <w:t xml:space="preserve">למעשה </w:t>
      </w:r>
      <w:bookmarkStart w:id="1506" w:name="_ETM_Q4_447080"/>
      <w:bookmarkEnd w:id="1506"/>
      <w:r>
        <w:rPr>
          <w:rFonts w:hint="cs"/>
          <w:rtl/>
        </w:rPr>
        <w:t xml:space="preserve">– </w:t>
      </w:r>
      <w:r>
        <w:rPr>
          <w:rtl/>
        </w:rPr>
        <w:t xml:space="preserve">אנחנו </w:t>
      </w:r>
      <w:bookmarkStart w:id="1507" w:name="_ETM_Q4_447440"/>
      <w:bookmarkEnd w:id="1507"/>
      <w:r>
        <w:rPr>
          <w:rtl/>
        </w:rPr>
        <w:t xml:space="preserve">היום </w:t>
      </w:r>
      <w:bookmarkStart w:id="1508" w:name="_ETM_Q4_447620"/>
      <w:bookmarkEnd w:id="1508"/>
      <w:r>
        <w:rPr>
          <w:rtl/>
        </w:rPr>
        <w:t xml:space="preserve">סיימנו </w:t>
      </w:r>
      <w:bookmarkStart w:id="1509" w:name="_ETM_Q4_448520"/>
      <w:bookmarkEnd w:id="1509"/>
      <w:r>
        <w:rPr>
          <w:rtl/>
        </w:rPr>
        <w:t xml:space="preserve">לתקן </w:t>
      </w:r>
      <w:bookmarkStart w:id="1510" w:name="_ETM_Q4_449029"/>
      <w:bookmarkEnd w:id="1510"/>
      <w:r>
        <w:rPr>
          <w:rtl/>
        </w:rPr>
        <w:t xml:space="preserve">את </w:t>
      </w:r>
      <w:bookmarkStart w:id="1511" w:name="_ETM_Q4_449089"/>
      <w:bookmarkEnd w:id="1511"/>
      <w:r>
        <w:rPr>
          <w:rtl/>
        </w:rPr>
        <w:t xml:space="preserve">התקנות </w:t>
      </w:r>
      <w:bookmarkStart w:id="1512" w:name="_ETM_Q4_449750"/>
      <w:bookmarkEnd w:id="1512"/>
      <w:r>
        <w:rPr>
          <w:rtl/>
        </w:rPr>
        <w:t xml:space="preserve">שהגיש </w:t>
      </w:r>
      <w:bookmarkStart w:id="1513" w:name="_ETM_Q4_450500"/>
      <w:bookmarkEnd w:id="1513"/>
      <w:r>
        <w:rPr>
          <w:rtl/>
        </w:rPr>
        <w:t xml:space="preserve">שר </w:t>
      </w:r>
      <w:bookmarkStart w:id="1514" w:name="_ETM_Q4_450830"/>
      <w:bookmarkEnd w:id="1514"/>
      <w:r>
        <w:rPr>
          <w:rtl/>
        </w:rPr>
        <w:t xml:space="preserve">העבודה </w:t>
      </w:r>
      <w:bookmarkStart w:id="1515" w:name="_ETM_Q4_451779"/>
      <w:bookmarkEnd w:id="1515"/>
      <w:r>
        <w:rPr>
          <w:rtl/>
        </w:rPr>
        <w:t xml:space="preserve">בנוגע </w:t>
      </w:r>
      <w:bookmarkStart w:id="1516" w:name="_ETM_Q4_452319"/>
      <w:bookmarkEnd w:id="1516"/>
      <w:r>
        <w:rPr>
          <w:rtl/>
        </w:rPr>
        <w:t xml:space="preserve">לזכויות </w:t>
      </w:r>
      <w:bookmarkStart w:id="1517" w:name="_ETM_Q4_452889"/>
      <w:bookmarkEnd w:id="1517"/>
      <w:r>
        <w:rPr>
          <w:rtl/>
        </w:rPr>
        <w:t xml:space="preserve">עובדי </w:t>
      </w:r>
      <w:bookmarkStart w:id="1518" w:name="_ETM_Q4_453159"/>
      <w:bookmarkEnd w:id="1518"/>
      <w:r>
        <w:rPr>
          <w:rtl/>
        </w:rPr>
        <w:t>הקבלן</w:t>
      </w:r>
      <w:r>
        <w:rPr>
          <w:rFonts w:hint="cs"/>
          <w:rtl/>
        </w:rPr>
        <w:t>.</w:t>
      </w:r>
      <w:r>
        <w:rPr>
          <w:rtl/>
        </w:rPr>
        <w:t xml:space="preserve"> </w:t>
      </w:r>
      <w:bookmarkStart w:id="1519" w:name="_ETM_Q4_453849"/>
      <w:bookmarkEnd w:id="1519"/>
    </w:p>
    <w:p w:rsidR="000C5CFD" w:rsidRDefault="000C5CFD" w:rsidP="00077363">
      <w:pPr>
        <w:rPr>
          <w:rtl/>
        </w:rPr>
      </w:pPr>
      <w:bookmarkStart w:id="1520" w:name="_ETM_Q4_455526"/>
      <w:bookmarkStart w:id="1521" w:name="_ETM_Q4_455612"/>
      <w:bookmarkStart w:id="1522" w:name="_ETM_Q4_455687"/>
      <w:bookmarkEnd w:id="1520"/>
      <w:bookmarkEnd w:id="1521"/>
      <w:bookmarkEnd w:id="1522"/>
    </w:p>
    <w:p w:rsidR="000C5CFD" w:rsidRDefault="000C5CFD" w:rsidP="00AC3470">
      <w:pPr>
        <w:rPr>
          <w:rtl/>
        </w:rPr>
      </w:pPr>
      <w:bookmarkStart w:id="1523" w:name="_ETM_Q4_455739"/>
      <w:bookmarkEnd w:id="1523"/>
      <w:r>
        <w:rPr>
          <w:rtl/>
        </w:rPr>
        <w:t xml:space="preserve">אני </w:t>
      </w:r>
      <w:bookmarkStart w:id="1524" w:name="_ETM_Q4_454029"/>
      <w:bookmarkEnd w:id="1524"/>
      <w:r>
        <w:rPr>
          <w:rtl/>
        </w:rPr>
        <w:t xml:space="preserve">רק </w:t>
      </w:r>
      <w:bookmarkStart w:id="1525" w:name="_ETM_Q4_454180"/>
      <w:bookmarkEnd w:id="1525"/>
      <w:r>
        <w:rPr>
          <w:rtl/>
        </w:rPr>
        <w:t xml:space="preserve">רוצה </w:t>
      </w:r>
      <w:bookmarkStart w:id="1526" w:name="_ETM_Q4_454389"/>
      <w:bookmarkEnd w:id="1526"/>
      <w:r>
        <w:rPr>
          <w:rtl/>
        </w:rPr>
        <w:t>להדגיש</w:t>
      </w:r>
      <w:r w:rsidR="00AC3470">
        <w:rPr>
          <w:rFonts w:hint="cs"/>
          <w:rtl/>
        </w:rPr>
        <w:t>:</w:t>
      </w:r>
      <w:r>
        <w:rPr>
          <w:rtl/>
        </w:rPr>
        <w:t xml:space="preserve"> </w:t>
      </w:r>
      <w:bookmarkStart w:id="1527" w:name="_ETM_Q4_454839"/>
      <w:bookmarkEnd w:id="1527"/>
      <w:r>
        <w:rPr>
          <w:rtl/>
        </w:rPr>
        <w:t xml:space="preserve">מדובר </w:t>
      </w:r>
      <w:bookmarkStart w:id="1528" w:name="_ETM_Q4_455199"/>
      <w:bookmarkEnd w:id="1528"/>
      <w:r>
        <w:rPr>
          <w:rtl/>
        </w:rPr>
        <w:t xml:space="preserve">בעובדים </w:t>
      </w:r>
      <w:bookmarkStart w:id="1529" w:name="_ETM_Q4_456630"/>
      <w:bookmarkEnd w:id="1529"/>
      <w:r>
        <w:rPr>
          <w:rtl/>
        </w:rPr>
        <w:t>מוחלשים</w:t>
      </w:r>
      <w:r>
        <w:rPr>
          <w:rFonts w:hint="cs"/>
          <w:rtl/>
        </w:rPr>
        <w:t>,</w:t>
      </w:r>
      <w:r>
        <w:rPr>
          <w:rtl/>
        </w:rPr>
        <w:t xml:space="preserve"> </w:t>
      </w:r>
      <w:bookmarkStart w:id="1530" w:name="_ETM_Q4_457889"/>
      <w:bookmarkEnd w:id="1530"/>
      <w:r>
        <w:rPr>
          <w:rtl/>
        </w:rPr>
        <w:t xml:space="preserve">עובדים </w:t>
      </w:r>
      <w:bookmarkStart w:id="1531" w:name="_ETM_Q4_458339"/>
      <w:bookmarkEnd w:id="1531"/>
      <w:r>
        <w:rPr>
          <w:rtl/>
        </w:rPr>
        <w:t xml:space="preserve">שהזכויות </w:t>
      </w:r>
      <w:bookmarkStart w:id="1532" w:name="_ETM_Q4_458820"/>
      <w:bookmarkEnd w:id="1532"/>
      <w:r>
        <w:rPr>
          <w:rtl/>
        </w:rPr>
        <w:t xml:space="preserve">שלהם </w:t>
      </w:r>
      <w:bookmarkStart w:id="1533" w:name="_ETM_Q4_459029"/>
      <w:bookmarkEnd w:id="1533"/>
      <w:r>
        <w:rPr>
          <w:rtl/>
        </w:rPr>
        <w:t xml:space="preserve">נרמסו </w:t>
      </w:r>
      <w:bookmarkStart w:id="1534" w:name="_ETM_Q4_459389"/>
      <w:bookmarkEnd w:id="1534"/>
      <w:r>
        <w:rPr>
          <w:rtl/>
        </w:rPr>
        <w:t xml:space="preserve">במשך </w:t>
      </w:r>
      <w:bookmarkStart w:id="1535" w:name="_ETM_Q4_459660"/>
      <w:bookmarkEnd w:id="1535"/>
      <w:r>
        <w:rPr>
          <w:rtl/>
        </w:rPr>
        <w:t xml:space="preserve">הרבה </w:t>
      </w:r>
      <w:bookmarkStart w:id="1536" w:name="_ETM_Q4_459960"/>
      <w:bookmarkEnd w:id="1536"/>
      <w:r>
        <w:rPr>
          <w:rtl/>
        </w:rPr>
        <w:t xml:space="preserve">מאוד </w:t>
      </w:r>
      <w:bookmarkStart w:id="1537" w:name="_ETM_Q4_460199"/>
      <w:bookmarkEnd w:id="1537"/>
      <w:r>
        <w:rPr>
          <w:rtl/>
        </w:rPr>
        <w:t xml:space="preserve">שנים </w:t>
      </w:r>
      <w:bookmarkStart w:id="1538" w:name="_ETM_Q4_460589"/>
      <w:bookmarkEnd w:id="1538"/>
      <w:r w:rsidRPr="00B717AC">
        <w:rPr>
          <w:rtl/>
        </w:rPr>
        <w:t xml:space="preserve">בשל </w:t>
      </w:r>
      <w:bookmarkStart w:id="1539" w:name="_ETM_Q4_460830"/>
      <w:bookmarkEnd w:id="1539"/>
      <w:r w:rsidRPr="00B717AC">
        <w:rPr>
          <w:rtl/>
        </w:rPr>
        <w:t xml:space="preserve">כל </w:t>
      </w:r>
      <w:bookmarkStart w:id="1540" w:name="_ETM_Q4_460979"/>
      <w:bookmarkEnd w:id="1540"/>
      <w:r w:rsidRPr="00B717AC">
        <w:rPr>
          <w:rtl/>
        </w:rPr>
        <w:t>מיני</w:t>
      </w:r>
      <w:r>
        <w:rPr>
          <w:rtl/>
        </w:rPr>
        <w:t xml:space="preserve"> </w:t>
      </w:r>
      <w:bookmarkStart w:id="1541" w:name="_ETM_Q4_461160"/>
      <w:bookmarkEnd w:id="1541"/>
      <w:r>
        <w:rPr>
          <w:rtl/>
        </w:rPr>
        <w:t xml:space="preserve">פרשנויות </w:t>
      </w:r>
      <w:bookmarkStart w:id="1542" w:name="_ETM_Q4_461820"/>
      <w:bookmarkEnd w:id="1542"/>
      <w:r>
        <w:rPr>
          <w:rtl/>
        </w:rPr>
        <w:t xml:space="preserve">כאלה </w:t>
      </w:r>
      <w:bookmarkStart w:id="1543" w:name="_ETM_Q4_462060"/>
      <w:bookmarkEnd w:id="1543"/>
      <w:r>
        <w:rPr>
          <w:rtl/>
        </w:rPr>
        <w:t>ואחר</w:t>
      </w:r>
      <w:r>
        <w:rPr>
          <w:rFonts w:hint="cs"/>
          <w:rtl/>
        </w:rPr>
        <w:t>ות</w:t>
      </w:r>
      <w:r>
        <w:rPr>
          <w:rtl/>
        </w:rPr>
        <w:t xml:space="preserve"> </w:t>
      </w:r>
      <w:bookmarkStart w:id="1544" w:name="_ETM_Q4_463629"/>
      <w:bookmarkEnd w:id="1544"/>
      <w:r>
        <w:rPr>
          <w:rtl/>
        </w:rPr>
        <w:t xml:space="preserve">לגבי </w:t>
      </w:r>
      <w:bookmarkStart w:id="1545" w:name="_ETM_Q4_464080"/>
      <w:bookmarkEnd w:id="1545"/>
      <w:r>
        <w:rPr>
          <w:rtl/>
        </w:rPr>
        <w:t xml:space="preserve">הזכויות </w:t>
      </w:r>
      <w:bookmarkStart w:id="1546" w:name="_ETM_Q4_464529"/>
      <w:bookmarkEnd w:id="1546"/>
      <w:r>
        <w:rPr>
          <w:rtl/>
        </w:rPr>
        <w:t>שלהם</w:t>
      </w:r>
      <w:r>
        <w:rPr>
          <w:rFonts w:hint="cs"/>
          <w:rtl/>
        </w:rPr>
        <w:t>.</w:t>
      </w:r>
      <w:r>
        <w:rPr>
          <w:rtl/>
        </w:rPr>
        <w:t xml:space="preserve"> </w:t>
      </w:r>
      <w:bookmarkStart w:id="1547" w:name="_ETM_Q4_464860"/>
      <w:bookmarkStart w:id="1548" w:name="_ETM_Q4_464949"/>
      <w:bookmarkEnd w:id="1547"/>
      <w:bookmarkEnd w:id="1548"/>
      <w:r>
        <w:rPr>
          <w:rtl/>
        </w:rPr>
        <w:t xml:space="preserve">אנחנו </w:t>
      </w:r>
      <w:bookmarkStart w:id="1549" w:name="_ETM_Q4_465129"/>
      <w:bookmarkEnd w:id="1549"/>
      <w:r>
        <w:rPr>
          <w:rtl/>
        </w:rPr>
        <w:t xml:space="preserve">מדברים </w:t>
      </w:r>
      <w:bookmarkStart w:id="1550" w:name="_ETM_Q4_465370"/>
      <w:bookmarkEnd w:id="1550"/>
      <w:r>
        <w:rPr>
          <w:rtl/>
        </w:rPr>
        <w:t xml:space="preserve">על </w:t>
      </w:r>
      <w:bookmarkStart w:id="1551" w:name="_ETM_Q4_465460"/>
      <w:bookmarkEnd w:id="1551"/>
      <w:r>
        <w:rPr>
          <w:rtl/>
        </w:rPr>
        <w:t xml:space="preserve">עובדים </w:t>
      </w:r>
      <w:bookmarkStart w:id="1552" w:name="_ETM_Q4_465939"/>
      <w:bookmarkEnd w:id="1552"/>
      <w:r>
        <w:rPr>
          <w:rtl/>
        </w:rPr>
        <w:t xml:space="preserve">בתחום </w:t>
      </w:r>
      <w:bookmarkStart w:id="1553" w:name="_ETM_Q4_466360"/>
      <w:bookmarkEnd w:id="1553"/>
      <w:r>
        <w:rPr>
          <w:rFonts w:hint="cs"/>
          <w:rtl/>
        </w:rPr>
        <w:t>ה</w:t>
      </w:r>
      <w:r>
        <w:rPr>
          <w:rtl/>
        </w:rPr>
        <w:t>הסעדה</w:t>
      </w:r>
      <w:r>
        <w:rPr>
          <w:rFonts w:hint="cs"/>
          <w:rtl/>
        </w:rPr>
        <w:t>,</w:t>
      </w:r>
      <w:r>
        <w:rPr>
          <w:rtl/>
        </w:rPr>
        <w:t xml:space="preserve"> </w:t>
      </w:r>
      <w:bookmarkStart w:id="1554" w:name="_ETM_Q4_467020"/>
      <w:bookmarkEnd w:id="1554"/>
      <w:r>
        <w:rPr>
          <w:rFonts w:hint="cs"/>
          <w:rtl/>
        </w:rPr>
        <w:t>ה</w:t>
      </w:r>
      <w:r>
        <w:rPr>
          <w:rtl/>
        </w:rPr>
        <w:t xml:space="preserve">ניקיון </w:t>
      </w:r>
      <w:bookmarkStart w:id="1555" w:name="_ETM_Q4_467650"/>
      <w:bookmarkEnd w:id="1555"/>
      <w:r>
        <w:rPr>
          <w:rtl/>
        </w:rPr>
        <w:t>ו</w:t>
      </w:r>
      <w:r>
        <w:rPr>
          <w:rFonts w:hint="cs"/>
          <w:rtl/>
        </w:rPr>
        <w:t>ה</w:t>
      </w:r>
      <w:r>
        <w:rPr>
          <w:rtl/>
        </w:rPr>
        <w:t>שמירה</w:t>
      </w:r>
      <w:r>
        <w:rPr>
          <w:rFonts w:hint="cs"/>
          <w:rtl/>
        </w:rPr>
        <w:t>,</w:t>
      </w:r>
      <w:r>
        <w:rPr>
          <w:rtl/>
        </w:rPr>
        <w:t xml:space="preserve"> </w:t>
      </w:r>
      <w:bookmarkStart w:id="1556" w:name="_ETM_Q4_468849"/>
      <w:bookmarkEnd w:id="1556"/>
      <w:r>
        <w:rPr>
          <w:rtl/>
        </w:rPr>
        <w:t>ש</w:t>
      </w:r>
      <w:r>
        <w:rPr>
          <w:rFonts w:hint="cs"/>
          <w:rtl/>
        </w:rPr>
        <w:t>אלה</w:t>
      </w:r>
      <w:r>
        <w:rPr>
          <w:rtl/>
        </w:rPr>
        <w:t xml:space="preserve"> </w:t>
      </w:r>
      <w:bookmarkStart w:id="1557" w:name="_ETM_Q4_469029"/>
      <w:bookmarkEnd w:id="1557"/>
      <w:r>
        <w:rPr>
          <w:rtl/>
        </w:rPr>
        <w:t xml:space="preserve">עובדים </w:t>
      </w:r>
      <w:bookmarkStart w:id="1558" w:name="_ETM_Q4_469360"/>
      <w:bookmarkEnd w:id="1558"/>
      <w:r>
        <w:rPr>
          <w:rtl/>
        </w:rPr>
        <w:t xml:space="preserve">שמקבלים </w:t>
      </w:r>
      <w:bookmarkStart w:id="1559" w:name="_ETM_Q4_469839"/>
      <w:bookmarkEnd w:id="1559"/>
      <w:r>
        <w:rPr>
          <w:rtl/>
        </w:rPr>
        <w:t xml:space="preserve">את </w:t>
      </w:r>
      <w:bookmarkStart w:id="1560" w:name="_ETM_Q4_469930"/>
      <w:bookmarkEnd w:id="1560"/>
      <w:r>
        <w:rPr>
          <w:rtl/>
        </w:rPr>
        <w:t xml:space="preserve">השכר </w:t>
      </w:r>
      <w:bookmarkStart w:id="1561" w:name="_ETM_Q4_470229"/>
      <w:bookmarkEnd w:id="1561"/>
      <w:r>
        <w:rPr>
          <w:rtl/>
        </w:rPr>
        <w:t xml:space="preserve">הכי </w:t>
      </w:r>
      <w:bookmarkStart w:id="1562" w:name="_ETM_Q4_470439"/>
      <w:bookmarkEnd w:id="1562"/>
      <w:r>
        <w:rPr>
          <w:rtl/>
        </w:rPr>
        <w:t xml:space="preserve">נמוך </w:t>
      </w:r>
      <w:bookmarkStart w:id="1563" w:name="_ETM_Q4_470740"/>
      <w:bookmarkEnd w:id="1563"/>
      <w:r>
        <w:rPr>
          <w:rFonts w:hint="cs"/>
          <w:rtl/>
        </w:rPr>
        <w:t>ו</w:t>
      </w:r>
      <w:r>
        <w:rPr>
          <w:rtl/>
        </w:rPr>
        <w:t xml:space="preserve">עובדים </w:t>
      </w:r>
      <w:bookmarkStart w:id="1564" w:name="_ETM_Q4_471039"/>
      <w:bookmarkEnd w:id="1564"/>
      <w:r>
        <w:rPr>
          <w:rtl/>
        </w:rPr>
        <w:t xml:space="preserve">הכי </w:t>
      </w:r>
      <w:bookmarkStart w:id="1565" w:name="_ETM_Q4_471250"/>
      <w:bookmarkEnd w:id="1565"/>
      <w:r>
        <w:rPr>
          <w:rtl/>
        </w:rPr>
        <w:t>קשה</w:t>
      </w:r>
      <w:r>
        <w:rPr>
          <w:rFonts w:hint="cs"/>
          <w:rtl/>
        </w:rPr>
        <w:t>.</w:t>
      </w:r>
      <w:r>
        <w:rPr>
          <w:rtl/>
        </w:rPr>
        <w:t xml:space="preserve"> </w:t>
      </w:r>
      <w:bookmarkStart w:id="1566" w:name="_ETM_Q4_472250"/>
      <w:bookmarkEnd w:id="1566"/>
    </w:p>
    <w:p w:rsidR="000C5CFD" w:rsidRDefault="000C5CFD" w:rsidP="00077363">
      <w:pPr>
        <w:rPr>
          <w:rtl/>
        </w:rPr>
      </w:pPr>
    </w:p>
    <w:p w:rsidR="000C5CFD" w:rsidRPr="005516AC" w:rsidRDefault="000C5CFD" w:rsidP="00AC3470">
      <w:pPr>
        <w:rPr>
          <w:rtl/>
        </w:rPr>
      </w:pPr>
      <w:r>
        <w:rPr>
          <w:rtl/>
        </w:rPr>
        <w:t xml:space="preserve">אני </w:t>
      </w:r>
      <w:bookmarkStart w:id="1567" w:name="_ETM_Q4_473089"/>
      <w:bookmarkEnd w:id="1567"/>
      <w:r>
        <w:rPr>
          <w:rtl/>
        </w:rPr>
        <w:t xml:space="preserve">רוצה </w:t>
      </w:r>
      <w:bookmarkStart w:id="1568" w:name="_ETM_Q4_473480"/>
      <w:bookmarkEnd w:id="1568"/>
      <w:r>
        <w:rPr>
          <w:rtl/>
        </w:rPr>
        <w:t xml:space="preserve">בהזדמנות </w:t>
      </w:r>
      <w:bookmarkStart w:id="1569" w:name="_ETM_Q4_473960"/>
      <w:bookmarkEnd w:id="1569"/>
      <w:r>
        <w:rPr>
          <w:rtl/>
        </w:rPr>
        <w:t xml:space="preserve">הזאת </w:t>
      </w:r>
      <w:bookmarkStart w:id="1570" w:name="_ETM_Q4_474470"/>
      <w:bookmarkEnd w:id="1570"/>
      <w:r>
        <w:rPr>
          <w:rtl/>
        </w:rPr>
        <w:t xml:space="preserve">גם </w:t>
      </w:r>
      <w:bookmarkStart w:id="1571" w:name="_ETM_Q4_474710"/>
      <w:bookmarkStart w:id="1572" w:name="_ETM_Q4_475460"/>
      <w:bookmarkEnd w:id="1571"/>
      <w:bookmarkEnd w:id="1572"/>
      <w:r>
        <w:rPr>
          <w:rtl/>
        </w:rPr>
        <w:t xml:space="preserve">להודות </w:t>
      </w:r>
      <w:bookmarkStart w:id="1573" w:name="_ETM_Q4_475940"/>
      <w:bookmarkEnd w:id="1573"/>
      <w:r>
        <w:rPr>
          <w:rtl/>
        </w:rPr>
        <w:t xml:space="preserve">לשר </w:t>
      </w:r>
      <w:bookmarkStart w:id="1574" w:name="_ETM_Q4_476480"/>
      <w:bookmarkEnd w:id="1574"/>
      <w:r>
        <w:rPr>
          <w:rtl/>
        </w:rPr>
        <w:t>על</w:t>
      </w:r>
      <w:r>
        <w:rPr>
          <w:rFonts w:hint="cs"/>
          <w:rtl/>
        </w:rPr>
        <w:t xml:space="preserve"> </w:t>
      </w:r>
      <w:r>
        <w:rPr>
          <w:rtl/>
        </w:rPr>
        <w:t xml:space="preserve">כך </w:t>
      </w:r>
      <w:bookmarkStart w:id="1575" w:name="_ETM_Q4_476930"/>
      <w:bookmarkEnd w:id="1575"/>
      <w:r>
        <w:rPr>
          <w:rtl/>
        </w:rPr>
        <w:t xml:space="preserve">שאחרי </w:t>
      </w:r>
      <w:bookmarkStart w:id="1576" w:name="_ETM_Q4_477350"/>
      <w:bookmarkStart w:id="1577" w:name="_ETM_Q4_817330"/>
      <w:bookmarkEnd w:id="1576"/>
      <w:bookmarkEnd w:id="1577"/>
      <w:r>
        <w:rPr>
          <w:rtl/>
        </w:rPr>
        <w:t xml:space="preserve">כל </w:t>
      </w:r>
      <w:bookmarkStart w:id="1578" w:name="_ETM_Q4_477470"/>
      <w:bookmarkEnd w:id="1578"/>
      <w:r>
        <w:rPr>
          <w:rtl/>
        </w:rPr>
        <w:t xml:space="preserve">כך </w:t>
      </w:r>
      <w:bookmarkStart w:id="1579" w:name="_ETM_Q4_477650"/>
      <w:bookmarkEnd w:id="1579"/>
      <w:r>
        <w:rPr>
          <w:rtl/>
        </w:rPr>
        <w:t xml:space="preserve">הרבה </w:t>
      </w:r>
      <w:bookmarkStart w:id="1580" w:name="_ETM_Q4_477889"/>
      <w:bookmarkEnd w:id="1580"/>
      <w:r>
        <w:rPr>
          <w:rtl/>
        </w:rPr>
        <w:t xml:space="preserve">שנים </w:t>
      </w:r>
      <w:bookmarkStart w:id="1581" w:name="_ETM_Q4_478900"/>
      <w:bookmarkEnd w:id="1581"/>
      <w:r>
        <w:rPr>
          <w:rtl/>
        </w:rPr>
        <w:t xml:space="preserve">הביא </w:t>
      </w:r>
      <w:bookmarkStart w:id="1582" w:name="_ETM_Q4_479259"/>
      <w:bookmarkEnd w:id="1582"/>
      <w:r>
        <w:rPr>
          <w:rtl/>
        </w:rPr>
        <w:t xml:space="preserve">את </w:t>
      </w:r>
      <w:bookmarkStart w:id="1583" w:name="_ETM_Q4_479410"/>
      <w:bookmarkEnd w:id="1583"/>
      <w:r>
        <w:rPr>
          <w:rtl/>
        </w:rPr>
        <w:t xml:space="preserve">הנושא </w:t>
      </w:r>
      <w:bookmarkStart w:id="1584" w:name="_ETM_Q4_479889"/>
      <w:bookmarkEnd w:id="1584"/>
      <w:r>
        <w:rPr>
          <w:rtl/>
        </w:rPr>
        <w:t xml:space="preserve">הזה </w:t>
      </w:r>
      <w:bookmarkStart w:id="1585" w:name="_ETM_Q4_480810"/>
      <w:bookmarkEnd w:id="1585"/>
      <w:r>
        <w:rPr>
          <w:rtl/>
        </w:rPr>
        <w:t xml:space="preserve">בצורה </w:t>
      </w:r>
      <w:bookmarkStart w:id="1586" w:name="_ETM_Q4_480410"/>
      <w:bookmarkStart w:id="1587" w:name="_ETM_Q4_480799"/>
      <w:bookmarkEnd w:id="1586"/>
      <w:bookmarkEnd w:id="1587"/>
      <w:r>
        <w:rPr>
          <w:rtl/>
        </w:rPr>
        <w:t>מסודרת</w:t>
      </w:r>
      <w:r>
        <w:rPr>
          <w:rFonts w:hint="cs"/>
          <w:rtl/>
        </w:rPr>
        <w:t>.</w:t>
      </w:r>
      <w:r>
        <w:rPr>
          <w:rtl/>
        </w:rPr>
        <w:t xml:space="preserve"> </w:t>
      </w:r>
      <w:bookmarkStart w:id="1588" w:name="_ETM_Q4_481939"/>
      <w:bookmarkEnd w:id="1588"/>
      <w:r>
        <w:rPr>
          <w:rtl/>
        </w:rPr>
        <w:t xml:space="preserve">התקנות </w:t>
      </w:r>
      <w:bookmarkStart w:id="1589" w:name="_ETM_Q4_482480"/>
      <w:bookmarkEnd w:id="1589"/>
      <w:r>
        <w:rPr>
          <w:rtl/>
        </w:rPr>
        <w:t xml:space="preserve">האלה </w:t>
      </w:r>
      <w:bookmarkStart w:id="1590" w:name="_ETM_Q4_482720"/>
      <w:bookmarkEnd w:id="1590"/>
      <w:r>
        <w:rPr>
          <w:rtl/>
        </w:rPr>
        <w:t xml:space="preserve">יאפשרו </w:t>
      </w:r>
      <w:bookmarkStart w:id="1591" w:name="_ETM_Q4_484050"/>
      <w:bookmarkStart w:id="1592" w:name="_ETM_Q4_484770"/>
      <w:bookmarkEnd w:id="1591"/>
      <w:bookmarkEnd w:id="1592"/>
      <w:r>
        <w:rPr>
          <w:rFonts w:hint="cs"/>
          <w:rtl/>
        </w:rPr>
        <w:t>ל</w:t>
      </w:r>
      <w:r>
        <w:rPr>
          <w:rtl/>
        </w:rPr>
        <w:t xml:space="preserve">אגף </w:t>
      </w:r>
      <w:bookmarkStart w:id="1593" w:name="_ETM_Q4_485160"/>
      <w:bookmarkEnd w:id="1593"/>
      <w:r>
        <w:rPr>
          <w:rtl/>
        </w:rPr>
        <w:t xml:space="preserve">האכיפה </w:t>
      </w:r>
      <w:bookmarkStart w:id="1594" w:name="_ETM_Q4_485580"/>
      <w:bookmarkEnd w:id="1594"/>
      <w:r>
        <w:rPr>
          <w:rtl/>
        </w:rPr>
        <w:t xml:space="preserve">במשרד </w:t>
      </w:r>
      <w:bookmarkStart w:id="1595" w:name="_ETM_Q4_486000"/>
      <w:bookmarkEnd w:id="1595"/>
      <w:r>
        <w:rPr>
          <w:rtl/>
        </w:rPr>
        <w:t xml:space="preserve">העבודה </w:t>
      </w:r>
      <w:bookmarkStart w:id="1596" w:name="_ETM_Q4_486990"/>
      <w:bookmarkEnd w:id="1596"/>
      <w:r>
        <w:rPr>
          <w:rtl/>
        </w:rPr>
        <w:t xml:space="preserve">לאכוף </w:t>
      </w:r>
      <w:bookmarkStart w:id="1597" w:name="_ETM_Q4_487650"/>
      <w:bookmarkStart w:id="1598" w:name="_ETM_Q4_487770"/>
      <w:bookmarkEnd w:id="1597"/>
      <w:bookmarkEnd w:id="1598"/>
      <w:r>
        <w:rPr>
          <w:rFonts w:hint="cs"/>
          <w:rtl/>
        </w:rPr>
        <w:t xml:space="preserve">על </w:t>
      </w:r>
      <w:r>
        <w:rPr>
          <w:rtl/>
        </w:rPr>
        <w:t xml:space="preserve">הקבלנים </w:t>
      </w:r>
      <w:bookmarkStart w:id="1599" w:name="_ETM_Q4_488460"/>
      <w:bookmarkEnd w:id="1599"/>
      <w:r>
        <w:rPr>
          <w:rtl/>
        </w:rPr>
        <w:t xml:space="preserve">כך </w:t>
      </w:r>
      <w:bookmarkStart w:id="1600" w:name="_ETM_Q4_488820"/>
      <w:bookmarkEnd w:id="1600"/>
      <w:r>
        <w:rPr>
          <w:rtl/>
        </w:rPr>
        <w:t>ש</w:t>
      </w:r>
      <w:bookmarkStart w:id="1601" w:name="_ETM_Q4_488940"/>
      <w:bookmarkEnd w:id="1601"/>
      <w:r>
        <w:rPr>
          <w:rtl/>
        </w:rPr>
        <w:t xml:space="preserve">זכויות </w:t>
      </w:r>
      <w:bookmarkStart w:id="1602" w:name="_ETM_Q4_489450"/>
      <w:bookmarkEnd w:id="1602"/>
      <w:r>
        <w:rPr>
          <w:rtl/>
        </w:rPr>
        <w:t xml:space="preserve">העובדים </w:t>
      </w:r>
      <w:bookmarkStart w:id="1603" w:name="_ETM_Q4_489870"/>
      <w:bookmarkEnd w:id="1603"/>
      <w:r>
        <w:rPr>
          <w:rtl/>
        </w:rPr>
        <w:t xml:space="preserve">המוחלשים </w:t>
      </w:r>
      <w:bookmarkStart w:id="1604" w:name="_ETM_Q4_490529"/>
      <w:bookmarkEnd w:id="1604"/>
      <w:r>
        <w:rPr>
          <w:rtl/>
        </w:rPr>
        <w:t xml:space="preserve">הללו </w:t>
      </w:r>
      <w:bookmarkStart w:id="1605" w:name="_ETM_Q4_491430"/>
      <w:bookmarkEnd w:id="1605"/>
      <w:r>
        <w:rPr>
          <w:rtl/>
        </w:rPr>
        <w:t xml:space="preserve">יבואו </w:t>
      </w:r>
      <w:bookmarkStart w:id="1606" w:name="_ETM_Q4_491730"/>
      <w:bookmarkEnd w:id="1606"/>
      <w:r>
        <w:rPr>
          <w:rtl/>
        </w:rPr>
        <w:t xml:space="preserve">לידי </w:t>
      </w:r>
      <w:bookmarkStart w:id="1607" w:name="_ETM_Q4_491970"/>
      <w:bookmarkEnd w:id="1607"/>
      <w:r>
        <w:rPr>
          <w:rtl/>
        </w:rPr>
        <w:t>ביטוי</w:t>
      </w:r>
      <w:r>
        <w:rPr>
          <w:rFonts w:hint="cs"/>
          <w:rtl/>
        </w:rPr>
        <w:t>,</w:t>
      </w:r>
      <w:r>
        <w:rPr>
          <w:rtl/>
        </w:rPr>
        <w:t xml:space="preserve"> </w:t>
      </w:r>
      <w:bookmarkStart w:id="1608" w:name="_ETM_Q4_492849"/>
      <w:bookmarkEnd w:id="1608"/>
      <w:r>
        <w:rPr>
          <w:rtl/>
        </w:rPr>
        <w:t xml:space="preserve">כך </w:t>
      </w:r>
      <w:bookmarkStart w:id="1609" w:name="_ETM_Q4_493210"/>
      <w:bookmarkEnd w:id="1609"/>
      <w:r>
        <w:rPr>
          <w:rtl/>
        </w:rPr>
        <w:t xml:space="preserve">שהם </w:t>
      </w:r>
      <w:bookmarkStart w:id="1610" w:name="_ETM_Q4_493389"/>
      <w:bookmarkEnd w:id="1610"/>
      <w:r>
        <w:rPr>
          <w:rtl/>
        </w:rPr>
        <w:t xml:space="preserve">יקבלו </w:t>
      </w:r>
      <w:bookmarkStart w:id="1611" w:name="_ETM_Q4_493719"/>
      <w:bookmarkEnd w:id="1611"/>
      <w:r>
        <w:rPr>
          <w:rtl/>
        </w:rPr>
        <w:t xml:space="preserve">את </w:t>
      </w:r>
      <w:bookmarkStart w:id="1612" w:name="_ETM_Q4_493779"/>
      <w:bookmarkEnd w:id="1612"/>
      <w:r>
        <w:rPr>
          <w:rtl/>
        </w:rPr>
        <w:t xml:space="preserve">השכר </w:t>
      </w:r>
      <w:bookmarkStart w:id="1613" w:name="_ETM_Q4_494110"/>
      <w:bookmarkEnd w:id="1613"/>
      <w:r>
        <w:rPr>
          <w:rtl/>
        </w:rPr>
        <w:t xml:space="preserve">המגיע </w:t>
      </w:r>
      <w:bookmarkStart w:id="1614" w:name="_ETM_Q4_494559"/>
      <w:bookmarkEnd w:id="1614"/>
      <w:r>
        <w:rPr>
          <w:rtl/>
        </w:rPr>
        <w:t>להם</w:t>
      </w:r>
      <w:r>
        <w:rPr>
          <w:rFonts w:hint="cs"/>
          <w:rtl/>
        </w:rPr>
        <w:t xml:space="preserve"> </w:t>
      </w:r>
      <w:r>
        <w:rPr>
          <w:rFonts w:hint="eastAsia"/>
          <w:rtl/>
        </w:rPr>
        <w:t>–</w:t>
      </w:r>
      <w:r>
        <w:rPr>
          <w:rtl/>
        </w:rPr>
        <w:t xml:space="preserve"> </w:t>
      </w:r>
      <w:bookmarkStart w:id="1615" w:name="_ETM_Q4_494920"/>
      <w:bookmarkEnd w:id="1615"/>
      <w:r>
        <w:rPr>
          <w:rtl/>
        </w:rPr>
        <w:t xml:space="preserve">דמי </w:t>
      </w:r>
      <w:bookmarkStart w:id="1616" w:name="_ETM_Q4_495339"/>
      <w:bookmarkStart w:id="1617" w:name="_ETM_Q4_495580"/>
      <w:bookmarkEnd w:id="1616"/>
      <w:bookmarkEnd w:id="1617"/>
      <w:r>
        <w:rPr>
          <w:rtl/>
        </w:rPr>
        <w:t>הבראה</w:t>
      </w:r>
      <w:r>
        <w:rPr>
          <w:rFonts w:hint="cs"/>
          <w:rtl/>
        </w:rPr>
        <w:t>,</w:t>
      </w:r>
      <w:r>
        <w:rPr>
          <w:rtl/>
        </w:rPr>
        <w:t xml:space="preserve"> </w:t>
      </w:r>
      <w:bookmarkStart w:id="1618" w:name="_ETM_Q4_496180"/>
      <w:bookmarkEnd w:id="1618"/>
      <w:r>
        <w:rPr>
          <w:rtl/>
        </w:rPr>
        <w:t>גמל</w:t>
      </w:r>
      <w:r>
        <w:rPr>
          <w:rFonts w:hint="cs"/>
          <w:rtl/>
        </w:rPr>
        <w:t>,</w:t>
      </w:r>
      <w:r>
        <w:rPr>
          <w:rtl/>
        </w:rPr>
        <w:t xml:space="preserve"> </w:t>
      </w:r>
      <w:bookmarkStart w:id="1619" w:name="_ETM_Q4_497230"/>
      <w:bookmarkEnd w:id="1619"/>
      <w:r>
        <w:rPr>
          <w:rtl/>
        </w:rPr>
        <w:t xml:space="preserve">ימי </w:t>
      </w:r>
      <w:bookmarkStart w:id="1620" w:name="_ETM_Q4_497619"/>
      <w:bookmarkEnd w:id="1620"/>
      <w:r>
        <w:rPr>
          <w:rtl/>
        </w:rPr>
        <w:t xml:space="preserve">חופשה </w:t>
      </w:r>
      <w:bookmarkStart w:id="1621" w:name="_ETM_Q4_498189"/>
      <w:bookmarkEnd w:id="1621"/>
      <w:proofErr w:type="spellStart"/>
      <w:r>
        <w:rPr>
          <w:rtl/>
        </w:rPr>
        <w:t>וכו</w:t>
      </w:r>
      <w:bookmarkStart w:id="1622" w:name="_ETM_Q4_499060"/>
      <w:bookmarkEnd w:id="1622"/>
      <w:proofErr w:type="spellEnd"/>
      <w:r>
        <w:rPr>
          <w:rFonts w:hint="cs"/>
          <w:rtl/>
        </w:rPr>
        <w:t xml:space="preserve">'. </w:t>
      </w:r>
      <w:bookmarkStart w:id="1623" w:name="_ETM_Q4_499449"/>
      <w:bookmarkStart w:id="1624" w:name="_ETM_Q4_499810"/>
      <w:bookmarkEnd w:id="1623"/>
      <w:bookmarkEnd w:id="1624"/>
      <w:r>
        <w:rPr>
          <w:rFonts w:hint="cs"/>
          <w:rtl/>
        </w:rPr>
        <w:t xml:space="preserve">תודתי </w:t>
      </w:r>
      <w:r>
        <w:rPr>
          <w:rtl/>
        </w:rPr>
        <w:t xml:space="preserve">גם </w:t>
      </w:r>
      <w:bookmarkStart w:id="1625" w:name="_ETM_Q4_500050"/>
      <w:bookmarkStart w:id="1626" w:name="_ETM_Q4_500230"/>
      <w:bookmarkEnd w:id="1625"/>
      <w:bookmarkEnd w:id="1626"/>
      <w:r>
        <w:rPr>
          <w:rtl/>
        </w:rPr>
        <w:t xml:space="preserve">ליושב-ראש </w:t>
      </w:r>
      <w:bookmarkStart w:id="1627" w:name="_ETM_Q4_500710"/>
      <w:bookmarkEnd w:id="1627"/>
      <w:r>
        <w:rPr>
          <w:rtl/>
        </w:rPr>
        <w:t>הוועדה</w:t>
      </w:r>
      <w:r>
        <w:rPr>
          <w:rFonts w:hint="cs"/>
          <w:rtl/>
        </w:rPr>
        <w:t xml:space="preserve"> הרב</w:t>
      </w:r>
      <w:r>
        <w:rPr>
          <w:rtl/>
        </w:rPr>
        <w:t xml:space="preserve"> </w:t>
      </w:r>
      <w:bookmarkStart w:id="1628" w:name="_ETM_Q4_501580"/>
      <w:bookmarkEnd w:id="1628"/>
      <w:r>
        <w:rPr>
          <w:rtl/>
        </w:rPr>
        <w:t>אייכלר</w:t>
      </w:r>
      <w:r>
        <w:rPr>
          <w:rFonts w:hint="cs"/>
          <w:rtl/>
        </w:rPr>
        <w:t>,</w:t>
      </w:r>
      <w:r>
        <w:rPr>
          <w:rtl/>
        </w:rPr>
        <w:t xml:space="preserve"> </w:t>
      </w:r>
      <w:bookmarkStart w:id="1629" w:name="_ETM_Q4_501939"/>
      <w:bookmarkEnd w:id="1629"/>
      <w:r>
        <w:rPr>
          <w:rtl/>
        </w:rPr>
        <w:t xml:space="preserve">שנתן </w:t>
      </w:r>
      <w:bookmarkStart w:id="1630" w:name="_ETM_Q4_502300"/>
      <w:bookmarkEnd w:id="1630"/>
      <w:r>
        <w:rPr>
          <w:rtl/>
        </w:rPr>
        <w:t xml:space="preserve">לי </w:t>
      </w:r>
      <w:bookmarkStart w:id="1631" w:name="_ETM_Q4_502359"/>
      <w:bookmarkEnd w:id="1631"/>
      <w:r>
        <w:rPr>
          <w:rtl/>
        </w:rPr>
        <w:t xml:space="preserve">את </w:t>
      </w:r>
      <w:bookmarkStart w:id="1632" w:name="_ETM_Q4_502420"/>
      <w:bookmarkEnd w:id="1632"/>
      <w:r>
        <w:rPr>
          <w:rtl/>
        </w:rPr>
        <w:t xml:space="preserve">הזכות </w:t>
      </w:r>
      <w:bookmarkStart w:id="1633" w:name="_ETM_Q4_502750"/>
      <w:bookmarkEnd w:id="1633"/>
      <w:r>
        <w:rPr>
          <w:rtl/>
        </w:rPr>
        <w:t xml:space="preserve">לנהל </w:t>
      </w:r>
      <w:bookmarkStart w:id="1634" w:name="_ETM_Q4_503019"/>
      <w:bookmarkEnd w:id="1634"/>
      <w:r>
        <w:rPr>
          <w:rtl/>
        </w:rPr>
        <w:t xml:space="preserve">את </w:t>
      </w:r>
      <w:bookmarkStart w:id="1635" w:name="_ETM_Q4_503080"/>
      <w:bookmarkEnd w:id="1635"/>
      <w:r>
        <w:rPr>
          <w:rtl/>
        </w:rPr>
        <w:t xml:space="preserve">הדיונים </w:t>
      </w:r>
      <w:bookmarkStart w:id="1636" w:name="_ETM_Q4_503439"/>
      <w:bookmarkEnd w:id="1636"/>
      <w:r>
        <w:rPr>
          <w:rtl/>
        </w:rPr>
        <w:t xml:space="preserve">האלה </w:t>
      </w:r>
      <w:bookmarkStart w:id="1637" w:name="_ETM_Q4_503619"/>
      <w:bookmarkEnd w:id="1637"/>
      <w:r>
        <w:rPr>
          <w:rtl/>
        </w:rPr>
        <w:t>בוועדה</w:t>
      </w:r>
      <w:r w:rsidR="00AC3470">
        <w:rPr>
          <w:rFonts w:hint="cs"/>
          <w:rtl/>
        </w:rPr>
        <w:t>.</w:t>
      </w:r>
      <w:r>
        <w:rPr>
          <w:rtl/>
        </w:rPr>
        <w:t xml:space="preserve"> </w:t>
      </w:r>
      <w:bookmarkStart w:id="1638" w:name="_ETM_Q4_504669"/>
      <w:bookmarkEnd w:id="1638"/>
      <w:r>
        <w:rPr>
          <w:rtl/>
        </w:rPr>
        <w:t xml:space="preserve">תודה </w:t>
      </w:r>
      <w:bookmarkStart w:id="1639" w:name="_ETM_Q4_504880"/>
      <w:bookmarkEnd w:id="1639"/>
      <w:r>
        <w:rPr>
          <w:rtl/>
        </w:rPr>
        <w:t xml:space="preserve">רבה </w:t>
      </w:r>
      <w:bookmarkStart w:id="1640" w:name="_ETM_Q4_505089"/>
      <w:bookmarkEnd w:id="1640"/>
      <w:r>
        <w:rPr>
          <w:rtl/>
        </w:rPr>
        <w:t xml:space="preserve">לשר </w:t>
      </w:r>
      <w:bookmarkStart w:id="1641" w:name="_ETM_Q4_505480"/>
      <w:bookmarkEnd w:id="1641"/>
      <w:r w:rsidR="00AC3470">
        <w:rPr>
          <w:rFonts w:hint="cs"/>
          <w:rtl/>
        </w:rPr>
        <w:t>ו</w:t>
      </w:r>
      <w:r>
        <w:rPr>
          <w:rtl/>
        </w:rPr>
        <w:t xml:space="preserve">תודה </w:t>
      </w:r>
      <w:bookmarkStart w:id="1642" w:name="_ETM_Q4_505660"/>
      <w:bookmarkEnd w:id="1642"/>
      <w:r>
        <w:rPr>
          <w:rtl/>
        </w:rPr>
        <w:t xml:space="preserve">רבה </w:t>
      </w:r>
      <w:bookmarkStart w:id="1643" w:name="_ETM_Q4_505839"/>
      <w:bookmarkStart w:id="1644" w:name="_ETM_Q4_505900"/>
      <w:bookmarkEnd w:id="1643"/>
      <w:bookmarkEnd w:id="1644"/>
      <w:r>
        <w:rPr>
          <w:rFonts w:hint="cs"/>
          <w:rtl/>
        </w:rPr>
        <w:t>ל</w:t>
      </w:r>
      <w:r>
        <w:rPr>
          <w:rtl/>
        </w:rPr>
        <w:t xml:space="preserve">חברים </w:t>
      </w:r>
      <w:bookmarkStart w:id="1645" w:name="_ETM_Q4_506259"/>
      <w:bookmarkEnd w:id="1645"/>
      <w:r>
        <w:rPr>
          <w:rtl/>
        </w:rPr>
        <w:t xml:space="preserve">שהגיעו </w:t>
      </w:r>
      <w:bookmarkStart w:id="1646" w:name="_ETM_Q4_506619"/>
      <w:bookmarkEnd w:id="1646"/>
      <w:r>
        <w:rPr>
          <w:rtl/>
        </w:rPr>
        <w:t xml:space="preserve">להבנות </w:t>
      </w:r>
      <w:bookmarkStart w:id="1647" w:name="_ETM_Q4_507009"/>
      <w:bookmarkEnd w:id="1647"/>
      <w:r>
        <w:rPr>
          <w:rtl/>
        </w:rPr>
        <w:t xml:space="preserve">במהלך </w:t>
      </w:r>
      <w:bookmarkStart w:id="1648" w:name="_ETM_Q4_507310"/>
      <w:bookmarkEnd w:id="1648"/>
      <w:r>
        <w:rPr>
          <w:rtl/>
        </w:rPr>
        <w:t>הזמן</w:t>
      </w:r>
      <w:r>
        <w:rPr>
          <w:rFonts w:hint="cs"/>
          <w:rtl/>
        </w:rPr>
        <w:t>.</w:t>
      </w:r>
      <w:r>
        <w:rPr>
          <w:rtl/>
        </w:rPr>
        <w:t xml:space="preserve"> </w:t>
      </w:r>
      <w:bookmarkStart w:id="1649" w:name="_ETM_Q4_507579"/>
      <w:bookmarkEnd w:id="1649"/>
      <w:r>
        <w:rPr>
          <w:rtl/>
        </w:rPr>
        <w:t xml:space="preserve">תודה </w:t>
      </w:r>
      <w:bookmarkStart w:id="1650" w:name="_ETM_Q4_507789"/>
      <w:bookmarkEnd w:id="1650"/>
      <w:r>
        <w:rPr>
          <w:rtl/>
        </w:rPr>
        <w:t>רבה</w:t>
      </w:r>
      <w:r>
        <w:rPr>
          <w:rFonts w:hint="cs"/>
          <w:rtl/>
        </w:rPr>
        <w:t>.</w:t>
      </w:r>
      <w:r>
        <w:rPr>
          <w:rtl/>
        </w:rPr>
        <w:t xml:space="preserve"> </w:t>
      </w:r>
      <w:bookmarkStart w:id="1651" w:name="_ETM_Q4_508300"/>
      <w:bookmarkEnd w:id="1651"/>
    </w:p>
    <w:p w:rsidR="000C5CFD" w:rsidRDefault="000C5CFD" w:rsidP="00077363">
      <w:pPr>
        <w:rPr>
          <w:rtl/>
        </w:rPr>
      </w:pPr>
      <w:bookmarkStart w:id="1652" w:name="_ETM_Q4_508306"/>
      <w:bookmarkStart w:id="1653" w:name="_ETM_Q4_508414"/>
      <w:bookmarkEnd w:id="1652"/>
      <w:bookmarkEnd w:id="1653"/>
    </w:p>
    <w:p w:rsidR="000C5CFD" w:rsidRDefault="000C5CFD" w:rsidP="00077363">
      <w:pPr>
        <w:pStyle w:val="af7"/>
        <w:keepNext/>
        <w:rPr>
          <w:rtl/>
        </w:rPr>
      </w:pPr>
      <w:r w:rsidRPr="003A4780">
        <w:rPr>
          <w:rStyle w:val="TagStyle"/>
          <w:rtl/>
        </w:rPr>
        <w:t xml:space="preserve"> &lt;&lt; יור &gt;&gt; </w:t>
      </w:r>
      <w:r>
        <w:rPr>
          <w:rtl/>
        </w:rPr>
        <w:t>היו"ר אמיר אוחנה:</w:t>
      </w:r>
      <w:r w:rsidRPr="003A4780">
        <w:rPr>
          <w:rStyle w:val="TagStyle"/>
          <w:rtl/>
        </w:rPr>
        <w:t xml:space="preserve"> &lt;&lt; יור &gt;&gt;</w:t>
      </w:r>
      <w:r>
        <w:rPr>
          <w:rtl/>
        </w:rPr>
        <w:t xml:space="preserve"> </w:t>
      </w:r>
    </w:p>
    <w:p w:rsidR="000C5CFD" w:rsidRDefault="000C5CFD" w:rsidP="00AC3470">
      <w:pPr>
        <w:rPr>
          <w:rtl/>
        </w:rPr>
      </w:pPr>
    </w:p>
    <w:p w:rsidR="000C5CFD" w:rsidRDefault="000C5CFD" w:rsidP="00077363">
      <w:pPr>
        <w:rPr>
          <w:rtl/>
        </w:rPr>
      </w:pPr>
      <w:bookmarkStart w:id="1654" w:name="_ETM_Q4_510240"/>
      <w:bookmarkEnd w:id="1654"/>
      <w:r>
        <w:rPr>
          <w:rtl/>
        </w:rPr>
        <w:t xml:space="preserve">תודה </w:t>
      </w:r>
      <w:bookmarkStart w:id="1655" w:name="_ETM_Q4_508570"/>
      <w:bookmarkEnd w:id="1655"/>
      <w:r>
        <w:rPr>
          <w:rtl/>
        </w:rPr>
        <w:t>ל</w:t>
      </w:r>
      <w:r>
        <w:rPr>
          <w:rFonts w:hint="cs"/>
          <w:rtl/>
        </w:rPr>
        <w:t xml:space="preserve">חבר הכנסת </w:t>
      </w:r>
      <w:bookmarkStart w:id="1656" w:name="_ETM_Q4_505569"/>
      <w:bookmarkStart w:id="1657" w:name="_ETM_Q4_508689"/>
      <w:bookmarkStart w:id="1658" w:name="_ETM_Q4_508869"/>
      <w:bookmarkStart w:id="1659" w:name="_ETM_Q4_508989"/>
      <w:bookmarkStart w:id="1660" w:name="_ETM_Q4_509110"/>
      <w:bookmarkEnd w:id="1656"/>
      <w:bookmarkEnd w:id="1657"/>
      <w:bookmarkEnd w:id="1658"/>
      <w:bookmarkEnd w:id="1659"/>
      <w:bookmarkEnd w:id="1660"/>
      <w:r>
        <w:rPr>
          <w:rFonts w:hint="cs"/>
          <w:rtl/>
        </w:rPr>
        <w:t>מי</w:t>
      </w:r>
      <w:r>
        <w:rPr>
          <w:rtl/>
        </w:rPr>
        <w:t>שרקי</w:t>
      </w:r>
      <w:r>
        <w:rPr>
          <w:rFonts w:hint="cs"/>
          <w:rtl/>
        </w:rPr>
        <w:t>.</w:t>
      </w:r>
      <w:r>
        <w:rPr>
          <w:rtl/>
        </w:rPr>
        <w:t xml:space="preserve"> </w:t>
      </w:r>
      <w:bookmarkStart w:id="1661" w:name="_ETM_Q4_509470"/>
      <w:bookmarkEnd w:id="1661"/>
      <w:r>
        <w:rPr>
          <w:rtl/>
        </w:rPr>
        <w:t xml:space="preserve">חבר </w:t>
      </w:r>
      <w:bookmarkStart w:id="1662" w:name="_ETM_Q4_509770"/>
      <w:bookmarkEnd w:id="1662"/>
      <w:r>
        <w:rPr>
          <w:rtl/>
        </w:rPr>
        <w:t xml:space="preserve">הכנסת </w:t>
      </w:r>
      <w:bookmarkStart w:id="1663" w:name="_ETM_Q4_510460"/>
      <w:bookmarkEnd w:id="1663"/>
      <w:r>
        <w:rPr>
          <w:rtl/>
        </w:rPr>
        <w:t xml:space="preserve">קלנר </w:t>
      </w:r>
      <w:bookmarkStart w:id="1664" w:name="_ETM_Q4_511509"/>
      <w:bookmarkEnd w:id="1664"/>
      <w:r>
        <w:rPr>
          <w:rFonts w:hint="cs"/>
          <w:rtl/>
        </w:rPr>
        <w:t xml:space="preserve">– </w:t>
      </w:r>
      <w:r>
        <w:rPr>
          <w:rtl/>
        </w:rPr>
        <w:t xml:space="preserve">אינו </w:t>
      </w:r>
      <w:bookmarkStart w:id="1665" w:name="_ETM_Q4_511839"/>
      <w:bookmarkEnd w:id="1665"/>
      <w:r>
        <w:rPr>
          <w:rtl/>
        </w:rPr>
        <w:t>נוכח</w:t>
      </w:r>
      <w:r>
        <w:rPr>
          <w:rFonts w:hint="cs"/>
          <w:rtl/>
        </w:rPr>
        <w:t>;</w:t>
      </w:r>
      <w:r>
        <w:rPr>
          <w:rtl/>
        </w:rPr>
        <w:t xml:space="preserve"> </w:t>
      </w:r>
      <w:bookmarkStart w:id="1666" w:name="_ETM_Q4_512890"/>
      <w:bookmarkEnd w:id="1666"/>
      <w:r>
        <w:rPr>
          <w:rtl/>
        </w:rPr>
        <w:t xml:space="preserve">חבר </w:t>
      </w:r>
      <w:bookmarkStart w:id="1667" w:name="_ETM_Q4_513190"/>
      <w:bookmarkEnd w:id="1667"/>
      <w:r>
        <w:rPr>
          <w:rtl/>
        </w:rPr>
        <w:t xml:space="preserve">הכנסת </w:t>
      </w:r>
      <w:bookmarkStart w:id="1668" w:name="_ETM_Q4_513699"/>
      <w:bookmarkEnd w:id="1668"/>
      <w:r>
        <w:rPr>
          <w:rtl/>
        </w:rPr>
        <w:t xml:space="preserve">ארז </w:t>
      </w:r>
      <w:bookmarkStart w:id="1669" w:name="_ETM_Q4_514059"/>
      <w:bookmarkEnd w:id="1669"/>
      <w:r>
        <w:rPr>
          <w:rtl/>
        </w:rPr>
        <w:t xml:space="preserve">מלול </w:t>
      </w:r>
      <w:bookmarkStart w:id="1670" w:name="_ETM_Q4_515330"/>
      <w:bookmarkEnd w:id="1670"/>
      <w:r>
        <w:rPr>
          <w:rFonts w:hint="cs"/>
          <w:rtl/>
        </w:rPr>
        <w:t>מ</w:t>
      </w:r>
      <w:r>
        <w:rPr>
          <w:rtl/>
        </w:rPr>
        <w:t>עוניין</w:t>
      </w:r>
      <w:r>
        <w:rPr>
          <w:rFonts w:hint="cs"/>
          <w:rtl/>
        </w:rPr>
        <w:t>?</w:t>
      </w:r>
      <w:r>
        <w:rPr>
          <w:rtl/>
        </w:rPr>
        <w:t xml:space="preserve"> </w:t>
      </w:r>
      <w:bookmarkStart w:id="1671" w:name="_ETM_Q4_517339"/>
      <w:bookmarkEnd w:id="1671"/>
      <w:r>
        <w:rPr>
          <w:rtl/>
        </w:rPr>
        <w:t>מוותר</w:t>
      </w:r>
      <w:r>
        <w:rPr>
          <w:rFonts w:hint="cs"/>
          <w:rtl/>
        </w:rPr>
        <w:t>;</w:t>
      </w:r>
      <w:r>
        <w:rPr>
          <w:rtl/>
        </w:rPr>
        <w:t xml:space="preserve"> </w:t>
      </w:r>
      <w:bookmarkStart w:id="1672" w:name="_ETM_Q4_518440"/>
      <w:bookmarkEnd w:id="1672"/>
      <w:r>
        <w:rPr>
          <w:rtl/>
        </w:rPr>
        <w:t xml:space="preserve">חבר </w:t>
      </w:r>
      <w:bookmarkStart w:id="1673" w:name="_ETM_Q4_518740"/>
      <w:bookmarkEnd w:id="1673"/>
      <w:r>
        <w:rPr>
          <w:rtl/>
        </w:rPr>
        <w:t xml:space="preserve">הכנסת </w:t>
      </w:r>
      <w:bookmarkStart w:id="1674" w:name="_ETM_Q4_519010"/>
      <w:bookmarkEnd w:id="1674"/>
      <w:r>
        <w:rPr>
          <w:rtl/>
        </w:rPr>
        <w:t xml:space="preserve">ינון </w:t>
      </w:r>
      <w:bookmarkStart w:id="1675" w:name="_ETM_Q4_519250"/>
      <w:bookmarkEnd w:id="1675"/>
      <w:r>
        <w:rPr>
          <w:rtl/>
        </w:rPr>
        <w:t xml:space="preserve">אזולאי </w:t>
      </w:r>
      <w:bookmarkStart w:id="1676" w:name="_ETM_Q4_520420"/>
      <w:bookmarkEnd w:id="1676"/>
      <w:r>
        <w:rPr>
          <w:rFonts w:hint="cs"/>
          <w:rtl/>
        </w:rPr>
        <w:t xml:space="preserve">– </w:t>
      </w:r>
      <w:r>
        <w:rPr>
          <w:rtl/>
        </w:rPr>
        <w:t xml:space="preserve">לא </w:t>
      </w:r>
      <w:bookmarkStart w:id="1677" w:name="_ETM_Q4_520570"/>
      <w:bookmarkEnd w:id="1677"/>
      <w:r>
        <w:rPr>
          <w:rtl/>
        </w:rPr>
        <w:t>נמצא</w:t>
      </w:r>
      <w:r>
        <w:rPr>
          <w:rFonts w:hint="cs"/>
          <w:rtl/>
        </w:rPr>
        <w:t>;</w:t>
      </w:r>
      <w:r>
        <w:rPr>
          <w:rtl/>
        </w:rPr>
        <w:t xml:space="preserve"> </w:t>
      </w:r>
      <w:bookmarkStart w:id="1678" w:name="_ETM_Q4_521779"/>
      <w:bookmarkEnd w:id="1678"/>
      <w:r>
        <w:rPr>
          <w:rtl/>
        </w:rPr>
        <w:t xml:space="preserve">חבר </w:t>
      </w:r>
      <w:bookmarkStart w:id="1679" w:name="_ETM_Q4_522110"/>
      <w:bookmarkEnd w:id="1679"/>
      <w:r>
        <w:rPr>
          <w:rtl/>
        </w:rPr>
        <w:t xml:space="preserve">הכנסת </w:t>
      </w:r>
      <w:bookmarkStart w:id="1680" w:name="_ETM_Q4_522379"/>
      <w:bookmarkEnd w:id="1680"/>
      <w:r>
        <w:rPr>
          <w:rtl/>
        </w:rPr>
        <w:t>ד</w:t>
      </w:r>
      <w:r>
        <w:rPr>
          <w:rFonts w:hint="cs"/>
          <w:rtl/>
        </w:rPr>
        <w:t>ן</w:t>
      </w:r>
      <w:r>
        <w:rPr>
          <w:rtl/>
        </w:rPr>
        <w:t xml:space="preserve"> </w:t>
      </w:r>
      <w:bookmarkStart w:id="1681" w:name="_ETM_Q4_522680"/>
      <w:bookmarkEnd w:id="1681"/>
      <w:r>
        <w:rPr>
          <w:rtl/>
        </w:rPr>
        <w:t xml:space="preserve">אילוז </w:t>
      </w:r>
      <w:bookmarkStart w:id="1682" w:name="_ETM_Q4_523769"/>
      <w:bookmarkEnd w:id="1682"/>
      <w:r>
        <w:rPr>
          <w:rFonts w:hint="cs"/>
          <w:rtl/>
        </w:rPr>
        <w:t xml:space="preserve">– </w:t>
      </w:r>
      <w:r>
        <w:rPr>
          <w:rtl/>
        </w:rPr>
        <w:t>מוותר</w:t>
      </w:r>
      <w:r>
        <w:rPr>
          <w:rFonts w:hint="cs"/>
          <w:rtl/>
        </w:rPr>
        <w:t>;</w:t>
      </w:r>
      <w:r>
        <w:rPr>
          <w:rtl/>
        </w:rPr>
        <w:t xml:space="preserve"> </w:t>
      </w:r>
      <w:bookmarkStart w:id="1683" w:name="_ETM_Q4_524729"/>
      <w:bookmarkEnd w:id="1683"/>
      <w:r>
        <w:rPr>
          <w:rtl/>
        </w:rPr>
        <w:t xml:space="preserve">חבר </w:t>
      </w:r>
      <w:bookmarkStart w:id="1684" w:name="_ETM_Q4_524999"/>
      <w:bookmarkEnd w:id="1684"/>
      <w:r>
        <w:rPr>
          <w:rtl/>
        </w:rPr>
        <w:t xml:space="preserve">הכנסת </w:t>
      </w:r>
      <w:bookmarkStart w:id="1685" w:name="_ETM_Q4_525239"/>
      <w:bookmarkEnd w:id="1685"/>
      <w:r>
        <w:rPr>
          <w:rtl/>
        </w:rPr>
        <w:t xml:space="preserve">שלום </w:t>
      </w:r>
      <w:bookmarkStart w:id="1686" w:name="_ETM_Q4_525539"/>
      <w:bookmarkEnd w:id="1686"/>
      <w:r>
        <w:rPr>
          <w:rtl/>
        </w:rPr>
        <w:t xml:space="preserve">דנינו </w:t>
      </w:r>
      <w:bookmarkStart w:id="1687" w:name="_ETM_Q4_526920"/>
      <w:bookmarkEnd w:id="1687"/>
      <w:r>
        <w:rPr>
          <w:rFonts w:hint="cs"/>
          <w:rtl/>
        </w:rPr>
        <w:t xml:space="preserve">– </w:t>
      </w:r>
      <w:r>
        <w:rPr>
          <w:rtl/>
        </w:rPr>
        <w:t>מוותר</w:t>
      </w:r>
      <w:r>
        <w:rPr>
          <w:rFonts w:hint="cs"/>
          <w:rtl/>
        </w:rPr>
        <w:t>;</w:t>
      </w:r>
      <w:r>
        <w:rPr>
          <w:rtl/>
        </w:rPr>
        <w:t xml:space="preserve"> </w:t>
      </w:r>
      <w:bookmarkStart w:id="1688" w:name="_ETM_Q4_527859"/>
      <w:bookmarkEnd w:id="1688"/>
      <w:r>
        <w:rPr>
          <w:rtl/>
        </w:rPr>
        <w:t>חבר</w:t>
      </w:r>
      <w:bookmarkStart w:id="1689" w:name="_ETM_Q4_528250"/>
      <w:bookmarkEnd w:id="1689"/>
      <w:r>
        <w:rPr>
          <w:rFonts w:hint="cs"/>
          <w:rtl/>
        </w:rPr>
        <w:t xml:space="preserve"> הכנסת </w:t>
      </w:r>
      <w:bookmarkStart w:id="1690" w:name="_ETM_Q4_528429"/>
      <w:bookmarkEnd w:id="1690"/>
      <w:r>
        <w:rPr>
          <w:rtl/>
        </w:rPr>
        <w:t xml:space="preserve">אושר </w:t>
      </w:r>
      <w:bookmarkStart w:id="1691" w:name="_ETM_Q4_528760"/>
      <w:bookmarkEnd w:id="1691"/>
      <w:r>
        <w:rPr>
          <w:rtl/>
        </w:rPr>
        <w:t xml:space="preserve">שקלים </w:t>
      </w:r>
      <w:bookmarkStart w:id="1692" w:name="_ETM_Q4_531039"/>
      <w:bookmarkEnd w:id="1692"/>
      <w:r>
        <w:rPr>
          <w:rFonts w:hint="cs"/>
          <w:rtl/>
        </w:rPr>
        <w:t xml:space="preserve">– </w:t>
      </w:r>
      <w:r>
        <w:rPr>
          <w:rtl/>
        </w:rPr>
        <w:t xml:space="preserve">לא </w:t>
      </w:r>
      <w:bookmarkStart w:id="1693" w:name="_ETM_Q4_531279"/>
      <w:bookmarkEnd w:id="1693"/>
      <w:r>
        <w:rPr>
          <w:rtl/>
        </w:rPr>
        <w:t>נמצא</w:t>
      </w:r>
      <w:r>
        <w:rPr>
          <w:rFonts w:hint="cs"/>
          <w:rtl/>
        </w:rPr>
        <w:t>;</w:t>
      </w:r>
      <w:r>
        <w:rPr>
          <w:rtl/>
        </w:rPr>
        <w:t xml:space="preserve"> </w:t>
      </w:r>
      <w:bookmarkStart w:id="1694" w:name="_ETM_Q4_532210"/>
      <w:bookmarkEnd w:id="1694"/>
      <w:r>
        <w:rPr>
          <w:rtl/>
        </w:rPr>
        <w:t xml:space="preserve">חבר </w:t>
      </w:r>
      <w:bookmarkStart w:id="1695" w:name="_ETM_Q4_532600"/>
      <w:bookmarkEnd w:id="1695"/>
      <w:r>
        <w:rPr>
          <w:rtl/>
        </w:rPr>
        <w:t xml:space="preserve">הכנסת </w:t>
      </w:r>
      <w:bookmarkStart w:id="1696" w:name="_ETM_Q4_532929"/>
      <w:bookmarkEnd w:id="1696"/>
      <w:r>
        <w:rPr>
          <w:rtl/>
        </w:rPr>
        <w:t>נ</w:t>
      </w:r>
      <w:r>
        <w:rPr>
          <w:rFonts w:hint="cs"/>
          <w:rtl/>
        </w:rPr>
        <w:t>י</w:t>
      </w:r>
      <w:r>
        <w:rPr>
          <w:rtl/>
        </w:rPr>
        <w:t xml:space="preserve">סים </w:t>
      </w:r>
      <w:bookmarkStart w:id="1697" w:name="_ETM_Q4_533229"/>
      <w:bookmarkEnd w:id="1697"/>
      <w:r>
        <w:rPr>
          <w:rtl/>
        </w:rPr>
        <w:t>ו</w:t>
      </w:r>
      <w:r>
        <w:rPr>
          <w:rFonts w:hint="cs"/>
          <w:rtl/>
        </w:rPr>
        <w:t>א</w:t>
      </w:r>
      <w:r>
        <w:rPr>
          <w:rtl/>
        </w:rPr>
        <w:t>טורי</w:t>
      </w:r>
      <w:r>
        <w:rPr>
          <w:rFonts w:hint="cs"/>
          <w:rtl/>
        </w:rPr>
        <w:t>,</w:t>
      </w:r>
      <w:bookmarkStart w:id="1698" w:name="_ETM_Q4_535440"/>
      <w:bookmarkEnd w:id="1698"/>
      <w:r>
        <w:rPr>
          <w:rFonts w:hint="cs"/>
          <w:rtl/>
        </w:rPr>
        <w:t xml:space="preserve"> </w:t>
      </w:r>
      <w:r>
        <w:rPr>
          <w:rtl/>
        </w:rPr>
        <w:t xml:space="preserve">מעוניין </w:t>
      </w:r>
      <w:bookmarkStart w:id="1699" w:name="_ETM_Q4_535829"/>
      <w:bookmarkEnd w:id="1699"/>
      <w:r>
        <w:rPr>
          <w:rtl/>
        </w:rPr>
        <w:t xml:space="preserve">או </w:t>
      </w:r>
      <w:bookmarkStart w:id="1700" w:name="_ETM_Q4_535890"/>
      <w:bookmarkEnd w:id="1700"/>
      <w:r>
        <w:rPr>
          <w:rtl/>
        </w:rPr>
        <w:t>לא</w:t>
      </w:r>
      <w:r>
        <w:rPr>
          <w:rFonts w:hint="cs"/>
          <w:rtl/>
        </w:rPr>
        <w:t>?</w:t>
      </w:r>
      <w:r>
        <w:rPr>
          <w:rtl/>
        </w:rPr>
        <w:t xml:space="preserve"> </w:t>
      </w:r>
      <w:bookmarkStart w:id="1701" w:name="_ETM_Q4_536100"/>
      <w:bookmarkEnd w:id="1701"/>
      <w:r>
        <w:rPr>
          <w:rtl/>
        </w:rPr>
        <w:t>מוותר</w:t>
      </w:r>
      <w:r>
        <w:rPr>
          <w:rFonts w:hint="cs"/>
          <w:rtl/>
        </w:rPr>
        <w:t xml:space="preserve">. </w:t>
      </w:r>
      <w:bookmarkStart w:id="1702" w:name="_ETM_Q4_536180"/>
      <w:bookmarkStart w:id="1703" w:name="_ETM_Q4_537089"/>
      <w:bookmarkEnd w:id="1702"/>
      <w:bookmarkEnd w:id="1703"/>
    </w:p>
    <w:p w:rsidR="000C5CFD" w:rsidRDefault="000C5CFD" w:rsidP="00077363">
      <w:pPr>
        <w:rPr>
          <w:rtl/>
        </w:rPr>
      </w:pPr>
    </w:p>
    <w:p w:rsidR="000C5CFD" w:rsidRDefault="000C5CFD" w:rsidP="00077363">
      <w:pPr>
        <w:rPr>
          <w:rtl/>
        </w:rPr>
      </w:pPr>
      <w:r>
        <w:rPr>
          <w:rtl/>
        </w:rPr>
        <w:t xml:space="preserve">אם </w:t>
      </w:r>
      <w:bookmarkStart w:id="1704" w:name="_ETM_Q4_537239"/>
      <w:bookmarkEnd w:id="1704"/>
      <w:r>
        <w:rPr>
          <w:rtl/>
        </w:rPr>
        <w:t>כך</w:t>
      </w:r>
      <w:r>
        <w:rPr>
          <w:rFonts w:hint="cs"/>
          <w:rtl/>
        </w:rPr>
        <w:t>,</w:t>
      </w:r>
      <w:r>
        <w:rPr>
          <w:rtl/>
        </w:rPr>
        <w:t xml:space="preserve"> </w:t>
      </w:r>
      <w:bookmarkStart w:id="1705" w:name="_ETM_Q4_537800"/>
      <w:bookmarkEnd w:id="1705"/>
      <w:r>
        <w:rPr>
          <w:rtl/>
        </w:rPr>
        <w:t xml:space="preserve">חברי </w:t>
      </w:r>
      <w:bookmarkStart w:id="1706" w:name="_ETM_Q4_538250"/>
      <w:bookmarkEnd w:id="1706"/>
      <w:r>
        <w:rPr>
          <w:rtl/>
        </w:rPr>
        <w:t>הכנסת</w:t>
      </w:r>
      <w:r>
        <w:rPr>
          <w:rFonts w:hint="cs"/>
          <w:rtl/>
        </w:rPr>
        <w:t>,</w:t>
      </w:r>
      <w:r>
        <w:rPr>
          <w:rtl/>
        </w:rPr>
        <w:t xml:space="preserve"> </w:t>
      </w:r>
      <w:bookmarkStart w:id="1707" w:name="_ETM_Q4_538699"/>
      <w:bookmarkEnd w:id="1707"/>
      <w:r>
        <w:rPr>
          <w:rtl/>
        </w:rPr>
        <w:t xml:space="preserve">תם </w:t>
      </w:r>
      <w:bookmarkStart w:id="1708" w:name="_ETM_Q4_539909"/>
      <w:bookmarkEnd w:id="1708"/>
      <w:r>
        <w:rPr>
          <w:rtl/>
        </w:rPr>
        <w:t xml:space="preserve">פרק </w:t>
      </w:r>
      <w:bookmarkStart w:id="1709" w:name="_ETM_Q4_540239"/>
      <w:bookmarkEnd w:id="1709"/>
      <w:r>
        <w:rPr>
          <w:rtl/>
        </w:rPr>
        <w:t xml:space="preserve">זה </w:t>
      </w:r>
      <w:bookmarkStart w:id="1710" w:name="_ETM_Q4_540449"/>
      <w:bookmarkEnd w:id="1710"/>
      <w:r>
        <w:rPr>
          <w:rtl/>
        </w:rPr>
        <w:t>בסדר</w:t>
      </w:r>
      <w:bookmarkStart w:id="1711" w:name="_ETM_Q4_540960"/>
      <w:bookmarkEnd w:id="1711"/>
      <w:r>
        <w:rPr>
          <w:rFonts w:hint="cs"/>
          <w:rtl/>
        </w:rPr>
        <w:t>-</w:t>
      </w:r>
      <w:r>
        <w:rPr>
          <w:rtl/>
        </w:rPr>
        <w:t>היום</w:t>
      </w:r>
      <w:r>
        <w:rPr>
          <w:rFonts w:hint="cs"/>
          <w:rtl/>
        </w:rPr>
        <w:t>.</w:t>
      </w:r>
      <w:r>
        <w:rPr>
          <w:rtl/>
        </w:rPr>
        <w:t xml:space="preserve"> </w:t>
      </w:r>
      <w:bookmarkStart w:id="1712" w:name="_ETM_Q4_542260"/>
      <w:bookmarkStart w:id="1713" w:name="_ETM_Q4_543852"/>
      <w:bookmarkEnd w:id="1712"/>
      <w:bookmarkEnd w:id="1713"/>
    </w:p>
    <w:p w:rsidR="000C5CFD" w:rsidRDefault="000C5CFD" w:rsidP="00077363">
      <w:pPr>
        <w:rPr>
          <w:rtl/>
        </w:rPr>
      </w:pPr>
    </w:p>
    <w:p w:rsidR="000C5CFD" w:rsidRDefault="000C5CFD" w:rsidP="00077363">
      <w:pPr>
        <w:rPr>
          <w:rtl/>
        </w:rPr>
      </w:pPr>
    </w:p>
    <w:p w:rsidR="000C5CFD" w:rsidRDefault="000C5CFD" w:rsidP="00077363">
      <w:pPr>
        <w:pStyle w:val="a7"/>
        <w:rPr>
          <w:rtl/>
        </w:rPr>
      </w:pPr>
      <w:bookmarkStart w:id="1714" w:name="ET_subject_640380_18"/>
      <w:r w:rsidRPr="00BD2CAD">
        <w:rPr>
          <w:rStyle w:val="TagStyle"/>
          <w:rtl/>
        </w:rPr>
        <w:t xml:space="preserve">&lt;&lt; נושא &gt;&gt; </w:t>
      </w:r>
      <w:bookmarkStart w:id="1715" w:name="_Toc138764315"/>
      <w:bookmarkStart w:id="1716" w:name="_Toc156929338"/>
      <w:r>
        <w:rPr>
          <w:rtl/>
        </w:rPr>
        <w:t>סיכון צבא העם</w:t>
      </w:r>
      <w:bookmarkEnd w:id="1715"/>
      <w:bookmarkEnd w:id="1716"/>
      <w:r>
        <w:rPr>
          <w:rtl/>
        </w:rPr>
        <w:t xml:space="preserve"> </w:t>
      </w:r>
      <w:r w:rsidRPr="00BD2CAD">
        <w:rPr>
          <w:rStyle w:val="TagStyle"/>
          <w:rtl/>
        </w:rPr>
        <w:t>&lt;&lt; נושא &gt;&gt;</w:t>
      </w:r>
      <w:r>
        <w:rPr>
          <w:rtl/>
        </w:rPr>
        <w:t xml:space="preserve"> </w:t>
      </w:r>
      <w:bookmarkEnd w:id="1714"/>
    </w:p>
    <w:p w:rsidR="000C5CFD" w:rsidRDefault="00AC3470" w:rsidP="00077363">
      <w:pPr>
        <w:rPr>
          <w:rtl/>
        </w:rPr>
      </w:pPr>
      <w:r>
        <w:rPr>
          <w:rtl/>
        </w:rPr>
        <w:t>[</w:t>
      </w:r>
      <w:r>
        <w:rPr>
          <w:rFonts w:hint="cs"/>
          <w:rtl/>
        </w:rPr>
        <w:t>לפי סעיף 45 לתקנון הכנסת.</w:t>
      </w:r>
      <w:r>
        <w:rPr>
          <w:rtl/>
        </w:rPr>
        <w:t>]</w:t>
      </w:r>
    </w:p>
    <w:p w:rsidR="00AC3470" w:rsidRPr="00BD2CAD" w:rsidRDefault="00AC3470" w:rsidP="00077363">
      <w:pPr>
        <w:rPr>
          <w:rtl/>
        </w:rPr>
      </w:pPr>
    </w:p>
    <w:p w:rsidR="000C5CFD" w:rsidRDefault="000C5CFD" w:rsidP="00077363">
      <w:pPr>
        <w:pStyle w:val="af7"/>
        <w:keepNext/>
        <w:rPr>
          <w:rtl/>
        </w:rPr>
      </w:pPr>
      <w:bookmarkStart w:id="1717" w:name="_ETM_Q4_543939"/>
      <w:bookmarkStart w:id="1718" w:name="_ETM_Q4_544075"/>
      <w:bookmarkStart w:id="1719" w:name="ET_yor_6423_28"/>
      <w:bookmarkEnd w:id="1717"/>
      <w:bookmarkEnd w:id="1718"/>
      <w:r w:rsidRPr="005516AC">
        <w:rPr>
          <w:rStyle w:val="TagStyle"/>
          <w:rtl/>
        </w:rPr>
        <w:t xml:space="preserve"> &lt;&lt; יור &gt;&gt; </w:t>
      </w:r>
      <w:r>
        <w:rPr>
          <w:rtl/>
        </w:rPr>
        <w:t>היו"ר אמיר אוחנה:</w:t>
      </w:r>
      <w:r w:rsidRPr="005516AC">
        <w:rPr>
          <w:rStyle w:val="TagStyle"/>
          <w:rtl/>
        </w:rPr>
        <w:t xml:space="preserve"> &lt;&lt; יור &gt;&gt;</w:t>
      </w:r>
      <w:r>
        <w:rPr>
          <w:rtl/>
        </w:rPr>
        <w:t xml:space="preserve"> </w:t>
      </w:r>
      <w:bookmarkEnd w:id="1719"/>
    </w:p>
    <w:p w:rsidR="000C5CFD" w:rsidRDefault="000C5CFD" w:rsidP="00AC3470">
      <w:pPr>
        <w:rPr>
          <w:rtl/>
        </w:rPr>
      </w:pPr>
    </w:p>
    <w:p w:rsidR="000C5CFD" w:rsidRDefault="000C5CFD" w:rsidP="00077363">
      <w:pPr>
        <w:rPr>
          <w:rtl/>
        </w:rPr>
      </w:pPr>
      <w:bookmarkStart w:id="1720" w:name="_ETM_Q4_544142"/>
      <w:bookmarkEnd w:id="1720"/>
      <w:r>
        <w:rPr>
          <w:rtl/>
        </w:rPr>
        <w:t xml:space="preserve">אנחנו </w:t>
      </w:r>
      <w:bookmarkStart w:id="1721" w:name="_ETM_Q4_543160"/>
      <w:bookmarkEnd w:id="1721"/>
      <w:r>
        <w:rPr>
          <w:rtl/>
        </w:rPr>
        <w:t xml:space="preserve">צריכים </w:t>
      </w:r>
      <w:bookmarkStart w:id="1722" w:name="_ETM_Q4_543969"/>
      <w:bookmarkEnd w:id="1722"/>
      <w:r>
        <w:rPr>
          <w:rtl/>
        </w:rPr>
        <w:t xml:space="preserve">לעבור </w:t>
      </w:r>
      <w:bookmarkStart w:id="1723" w:name="_ETM_Q4_544450"/>
      <w:bookmarkEnd w:id="1723"/>
      <w:r>
        <w:rPr>
          <w:rtl/>
        </w:rPr>
        <w:t xml:space="preserve">לנאום </w:t>
      </w:r>
      <w:bookmarkStart w:id="1724" w:name="_ETM_Q4_544750"/>
      <w:bookmarkEnd w:id="1724"/>
      <w:r>
        <w:rPr>
          <w:rtl/>
        </w:rPr>
        <w:t xml:space="preserve">40 </w:t>
      </w:r>
      <w:bookmarkStart w:id="1725" w:name="_ETM_Q4_545049"/>
      <w:bookmarkEnd w:id="1725"/>
      <w:r>
        <w:rPr>
          <w:rtl/>
        </w:rPr>
        <w:t>חתימות</w:t>
      </w:r>
      <w:r>
        <w:rPr>
          <w:rFonts w:hint="cs"/>
          <w:rtl/>
        </w:rPr>
        <w:t>.</w:t>
      </w:r>
      <w:r>
        <w:rPr>
          <w:rtl/>
        </w:rPr>
        <w:t xml:space="preserve"> </w:t>
      </w:r>
      <w:bookmarkStart w:id="1726" w:name="_ETM_Q4_545619"/>
      <w:bookmarkEnd w:id="1726"/>
      <w:r>
        <w:rPr>
          <w:rFonts w:hint="cs"/>
          <w:rtl/>
        </w:rPr>
        <w:t>ראש</w:t>
      </w:r>
      <w:r>
        <w:rPr>
          <w:rtl/>
        </w:rPr>
        <w:t xml:space="preserve"> </w:t>
      </w:r>
      <w:bookmarkStart w:id="1727" w:name="_ETM_Q4_546130"/>
      <w:bookmarkEnd w:id="1727"/>
      <w:r>
        <w:rPr>
          <w:rtl/>
        </w:rPr>
        <w:t xml:space="preserve">האופוזיציה </w:t>
      </w:r>
      <w:bookmarkStart w:id="1728" w:name="_ETM_Q4_546640"/>
      <w:bookmarkEnd w:id="1728"/>
      <w:r>
        <w:rPr>
          <w:rtl/>
        </w:rPr>
        <w:t xml:space="preserve">נמצא </w:t>
      </w:r>
      <w:bookmarkStart w:id="1729" w:name="_ETM_Q4_546970"/>
      <w:bookmarkEnd w:id="1729"/>
      <w:r>
        <w:rPr>
          <w:rFonts w:hint="cs"/>
          <w:rtl/>
        </w:rPr>
        <w:t xml:space="preserve">איתנו? </w:t>
      </w:r>
      <w:bookmarkStart w:id="1730" w:name="_ETM_Q4_549540"/>
      <w:bookmarkEnd w:id="1730"/>
      <w:r>
        <w:rPr>
          <w:rFonts w:hint="cs"/>
          <w:rtl/>
        </w:rPr>
        <w:t>ראש</w:t>
      </w:r>
      <w:r>
        <w:rPr>
          <w:rtl/>
        </w:rPr>
        <w:t xml:space="preserve"> </w:t>
      </w:r>
      <w:bookmarkStart w:id="1731" w:name="_ETM_Q4_550020"/>
      <w:bookmarkEnd w:id="1731"/>
      <w:r>
        <w:rPr>
          <w:rtl/>
        </w:rPr>
        <w:t>האופוזיציה</w:t>
      </w:r>
      <w:r>
        <w:rPr>
          <w:rFonts w:hint="cs"/>
          <w:rtl/>
        </w:rPr>
        <w:t>,</w:t>
      </w:r>
      <w:r>
        <w:rPr>
          <w:rtl/>
        </w:rPr>
        <w:t xml:space="preserve"> </w:t>
      </w:r>
      <w:bookmarkStart w:id="1732" w:name="_ETM_Q4_551100"/>
      <w:bookmarkEnd w:id="1732"/>
      <w:r>
        <w:rPr>
          <w:rtl/>
        </w:rPr>
        <w:t>חברים</w:t>
      </w:r>
      <w:r>
        <w:rPr>
          <w:rFonts w:hint="cs"/>
          <w:rtl/>
        </w:rPr>
        <w:t>,</w:t>
      </w:r>
      <w:r>
        <w:rPr>
          <w:rtl/>
        </w:rPr>
        <w:t xml:space="preserve"> </w:t>
      </w:r>
      <w:bookmarkStart w:id="1733" w:name="_ETM_Q4_554159"/>
      <w:bookmarkEnd w:id="1733"/>
      <w:r>
        <w:rPr>
          <w:rFonts w:hint="cs"/>
          <w:rtl/>
        </w:rPr>
        <w:t>ראש</w:t>
      </w:r>
      <w:r>
        <w:rPr>
          <w:rtl/>
        </w:rPr>
        <w:t xml:space="preserve"> </w:t>
      </w:r>
      <w:bookmarkStart w:id="1734" w:name="_ETM_Q4_554609"/>
      <w:bookmarkEnd w:id="1734"/>
      <w:r>
        <w:rPr>
          <w:rtl/>
        </w:rPr>
        <w:t xml:space="preserve">האופוזיציה </w:t>
      </w:r>
      <w:bookmarkStart w:id="1735" w:name="_ETM_Q4_555149"/>
      <w:bookmarkEnd w:id="1735"/>
      <w:r>
        <w:rPr>
          <w:rtl/>
        </w:rPr>
        <w:t xml:space="preserve">צריך </w:t>
      </w:r>
      <w:bookmarkStart w:id="1736" w:name="_ETM_Q4_555329"/>
      <w:bookmarkEnd w:id="1736"/>
      <w:r>
        <w:rPr>
          <w:rtl/>
        </w:rPr>
        <w:t xml:space="preserve">להיות </w:t>
      </w:r>
      <w:bookmarkStart w:id="1737" w:name="_ETM_Q4_555509"/>
      <w:bookmarkEnd w:id="1737"/>
      <w:r>
        <w:rPr>
          <w:rtl/>
        </w:rPr>
        <w:t>פה</w:t>
      </w:r>
      <w:r>
        <w:rPr>
          <w:rFonts w:hint="cs"/>
          <w:rtl/>
        </w:rPr>
        <w:t>.</w:t>
      </w:r>
    </w:p>
    <w:p w:rsidR="000C5CFD" w:rsidRDefault="000C5CFD" w:rsidP="00077363">
      <w:pPr>
        <w:rPr>
          <w:rtl/>
        </w:rPr>
      </w:pPr>
      <w:bookmarkStart w:id="1738" w:name="_ETM_Q4_555647"/>
      <w:bookmarkStart w:id="1739" w:name="_ETM_Q4_555780"/>
      <w:bookmarkStart w:id="1740" w:name="_ETM_Q4_555918"/>
      <w:bookmarkStart w:id="1741" w:name="_ETM_Q4_558018"/>
      <w:bookmarkEnd w:id="1738"/>
      <w:bookmarkEnd w:id="1739"/>
      <w:bookmarkEnd w:id="1740"/>
      <w:bookmarkEnd w:id="1741"/>
    </w:p>
    <w:p w:rsidR="000C5CFD" w:rsidRDefault="000C5CFD" w:rsidP="00077363">
      <w:pPr>
        <w:pStyle w:val="af6"/>
        <w:keepNext/>
        <w:rPr>
          <w:rtl/>
        </w:rPr>
      </w:pPr>
      <w:bookmarkStart w:id="1742" w:name="ET_interruption_קר_אה_16"/>
      <w:r w:rsidRPr="003A4780">
        <w:rPr>
          <w:rStyle w:val="TagStyle"/>
          <w:rtl/>
        </w:rPr>
        <w:t xml:space="preserve"> &lt;&lt; קריאה &gt;&gt; </w:t>
      </w:r>
      <w:r>
        <w:rPr>
          <w:rtl/>
        </w:rPr>
        <w:t>קריאה:</w:t>
      </w:r>
      <w:r w:rsidRPr="003A4780">
        <w:rPr>
          <w:rStyle w:val="TagStyle"/>
          <w:rtl/>
        </w:rPr>
        <w:t xml:space="preserve"> &lt;&lt; קריאה &gt;&gt;</w:t>
      </w:r>
      <w:r>
        <w:rPr>
          <w:rtl/>
        </w:rPr>
        <w:t xml:space="preserve"> </w:t>
      </w:r>
      <w:bookmarkEnd w:id="1742"/>
    </w:p>
    <w:p w:rsidR="000C5CFD" w:rsidRDefault="000C5CFD" w:rsidP="00AC3470">
      <w:pPr>
        <w:rPr>
          <w:rtl/>
        </w:rPr>
      </w:pPr>
    </w:p>
    <w:p w:rsidR="000C5CFD" w:rsidRDefault="000C5CFD" w:rsidP="00077363">
      <w:pPr>
        <w:rPr>
          <w:rtl/>
        </w:rPr>
      </w:pPr>
      <w:r>
        <w:rPr>
          <w:rFonts w:hint="cs"/>
          <w:rtl/>
        </w:rPr>
        <w:t xml:space="preserve">הוא יגיע, </w:t>
      </w:r>
      <w:r w:rsidRPr="00BD2CAD">
        <w:rPr>
          <w:rFonts w:hint="cs"/>
          <w:rtl/>
        </w:rPr>
        <w:t>קראתי לו</w:t>
      </w:r>
      <w:r>
        <w:rPr>
          <w:rFonts w:hint="cs"/>
          <w:rtl/>
        </w:rPr>
        <w:t xml:space="preserve">. </w:t>
      </w:r>
    </w:p>
    <w:p w:rsidR="000C5CFD" w:rsidRDefault="000C5CFD" w:rsidP="00077363">
      <w:pPr>
        <w:rPr>
          <w:rtl/>
        </w:rPr>
      </w:pPr>
    </w:p>
    <w:p w:rsidR="000C5CFD" w:rsidRDefault="000C5CFD" w:rsidP="00077363">
      <w:pPr>
        <w:pStyle w:val="af7"/>
        <w:keepNext/>
        <w:rPr>
          <w:rtl/>
        </w:rPr>
      </w:pPr>
      <w:bookmarkStart w:id="1743" w:name="ET_yor_6423_17"/>
      <w:r w:rsidRPr="003A4780">
        <w:rPr>
          <w:rStyle w:val="TagStyle"/>
          <w:rtl/>
        </w:rPr>
        <w:t xml:space="preserve"> &lt;&lt; יור &gt;&gt; </w:t>
      </w:r>
      <w:r>
        <w:rPr>
          <w:rtl/>
        </w:rPr>
        <w:t>היו"ר אמיר אוחנה:</w:t>
      </w:r>
      <w:r w:rsidRPr="003A4780">
        <w:rPr>
          <w:rStyle w:val="TagStyle"/>
          <w:rtl/>
        </w:rPr>
        <w:t xml:space="preserve"> &lt;&lt; יור &gt;&gt;</w:t>
      </w:r>
      <w:r>
        <w:rPr>
          <w:rtl/>
        </w:rPr>
        <w:t xml:space="preserve"> </w:t>
      </w:r>
      <w:bookmarkEnd w:id="1743"/>
    </w:p>
    <w:p w:rsidR="000C5CFD" w:rsidRDefault="000C5CFD" w:rsidP="00AC3470">
      <w:pPr>
        <w:rPr>
          <w:rtl/>
        </w:rPr>
      </w:pPr>
    </w:p>
    <w:p w:rsidR="000C5CFD" w:rsidRDefault="000C5CFD" w:rsidP="00077363">
      <w:pPr>
        <w:rPr>
          <w:rtl/>
        </w:rPr>
      </w:pPr>
      <w:bookmarkStart w:id="1744" w:name="_ETM_Q4_557310"/>
      <w:bookmarkEnd w:id="1744"/>
      <w:r>
        <w:rPr>
          <w:rtl/>
        </w:rPr>
        <w:t xml:space="preserve">בדרך </w:t>
      </w:r>
      <w:bookmarkStart w:id="1745" w:name="_ETM_Q4_557790"/>
      <w:bookmarkEnd w:id="1745"/>
      <w:r>
        <w:rPr>
          <w:rFonts w:hint="cs"/>
          <w:rtl/>
        </w:rPr>
        <w:t xml:space="preserve">לכאן. </w:t>
      </w:r>
      <w:bookmarkStart w:id="1746" w:name="_ETM_Q4_558850"/>
      <w:bookmarkStart w:id="1747" w:name="_ETM_Q4_561220"/>
      <w:bookmarkEnd w:id="1746"/>
      <w:bookmarkEnd w:id="1747"/>
      <w:r>
        <w:rPr>
          <w:rFonts w:hint="cs"/>
          <w:rtl/>
        </w:rPr>
        <w:t xml:space="preserve">מאה אחוז. </w:t>
      </w:r>
      <w:bookmarkStart w:id="1748" w:name="_ETM_Q4_562859"/>
      <w:bookmarkStart w:id="1749" w:name="_ETM_Q4_565710"/>
      <w:bookmarkStart w:id="1750" w:name="_ETM_Q4_565920"/>
      <w:bookmarkStart w:id="1751" w:name="_ETM_Q4_568000"/>
      <w:bookmarkEnd w:id="1748"/>
      <w:bookmarkEnd w:id="1749"/>
      <w:bookmarkEnd w:id="1750"/>
      <w:bookmarkEnd w:id="1751"/>
      <w:r>
        <w:rPr>
          <w:rtl/>
        </w:rPr>
        <w:t xml:space="preserve">חבר </w:t>
      </w:r>
      <w:bookmarkStart w:id="1752" w:name="_ETM_Q4_568330"/>
      <w:bookmarkEnd w:id="1752"/>
      <w:r>
        <w:rPr>
          <w:rtl/>
        </w:rPr>
        <w:t xml:space="preserve">הכנסת </w:t>
      </w:r>
      <w:bookmarkStart w:id="1753" w:name="_ETM_Q4_568660"/>
      <w:bookmarkEnd w:id="1753"/>
      <w:r>
        <w:rPr>
          <w:rtl/>
        </w:rPr>
        <w:t>גנ</w:t>
      </w:r>
      <w:r>
        <w:rPr>
          <w:rFonts w:hint="cs"/>
          <w:rtl/>
        </w:rPr>
        <w:t>ץ</w:t>
      </w:r>
      <w:r>
        <w:rPr>
          <w:rtl/>
        </w:rPr>
        <w:t xml:space="preserve"> </w:t>
      </w:r>
      <w:bookmarkStart w:id="1754" w:name="_ETM_Q4_569020"/>
      <w:bookmarkEnd w:id="1754"/>
      <w:r>
        <w:rPr>
          <w:rtl/>
        </w:rPr>
        <w:t>נמצא</w:t>
      </w:r>
      <w:r>
        <w:rPr>
          <w:rFonts w:hint="cs"/>
          <w:rtl/>
        </w:rPr>
        <w:t>?</w:t>
      </w:r>
      <w:r>
        <w:rPr>
          <w:rtl/>
        </w:rPr>
        <w:t xml:space="preserve"> </w:t>
      </w:r>
      <w:bookmarkStart w:id="1755" w:name="_ETM_Q4_573409"/>
      <w:bookmarkEnd w:id="1755"/>
      <w:r>
        <w:rPr>
          <w:rtl/>
        </w:rPr>
        <w:t>איפה</w:t>
      </w:r>
      <w:r>
        <w:rPr>
          <w:rFonts w:hint="cs"/>
          <w:rtl/>
        </w:rPr>
        <w:t>?</w:t>
      </w:r>
      <w:r>
        <w:rPr>
          <w:rtl/>
        </w:rPr>
        <w:t xml:space="preserve"> </w:t>
      </w:r>
      <w:bookmarkStart w:id="1756" w:name="_ETM_Q4_579069"/>
      <w:bookmarkEnd w:id="1756"/>
    </w:p>
    <w:p w:rsidR="000C5CFD" w:rsidRDefault="000C5CFD" w:rsidP="00077363">
      <w:pPr>
        <w:rPr>
          <w:rtl/>
        </w:rPr>
      </w:pPr>
      <w:bookmarkStart w:id="1757" w:name="_ETM_Q4_575870"/>
      <w:bookmarkStart w:id="1758" w:name="_ETM_Q4_575944"/>
      <w:bookmarkEnd w:id="1757"/>
      <w:bookmarkEnd w:id="1758"/>
    </w:p>
    <w:p w:rsidR="000C5CFD" w:rsidRDefault="000C5CFD" w:rsidP="00077363">
      <w:pPr>
        <w:pStyle w:val="af6"/>
        <w:keepNext/>
        <w:rPr>
          <w:rtl/>
        </w:rPr>
      </w:pPr>
      <w:bookmarkStart w:id="1759" w:name="ET_interruption_קר_אה_18"/>
      <w:r w:rsidRPr="00FD4900">
        <w:rPr>
          <w:rStyle w:val="TagStyle"/>
          <w:rtl/>
        </w:rPr>
        <w:t xml:space="preserve"> &lt;&lt; קריאה &gt;&gt; </w:t>
      </w:r>
      <w:r>
        <w:rPr>
          <w:rtl/>
        </w:rPr>
        <w:t>קריאה:</w:t>
      </w:r>
      <w:r w:rsidRPr="00FD4900">
        <w:rPr>
          <w:rStyle w:val="TagStyle"/>
          <w:rtl/>
        </w:rPr>
        <w:t xml:space="preserve"> &lt;&lt; קריאה &gt;&gt;</w:t>
      </w:r>
      <w:r>
        <w:rPr>
          <w:rtl/>
        </w:rPr>
        <w:t xml:space="preserve"> </w:t>
      </w:r>
      <w:bookmarkEnd w:id="1759"/>
    </w:p>
    <w:p w:rsidR="000C5CFD" w:rsidRDefault="000C5CFD" w:rsidP="00AC3470">
      <w:pPr>
        <w:rPr>
          <w:rtl/>
        </w:rPr>
      </w:pPr>
    </w:p>
    <w:p w:rsidR="000C5CFD" w:rsidRDefault="000C5CFD" w:rsidP="00077363">
      <w:pPr>
        <w:rPr>
          <w:rtl/>
        </w:rPr>
      </w:pPr>
      <w:bookmarkStart w:id="1760" w:name="_ETM_Q4_577993"/>
      <w:bookmarkEnd w:id="1760"/>
      <w:r w:rsidRPr="00BD2CAD">
        <w:rPr>
          <w:rFonts w:hint="cs"/>
          <w:rtl/>
        </w:rPr>
        <w:t>שם</w:t>
      </w:r>
      <w:r>
        <w:rPr>
          <w:rFonts w:hint="cs"/>
          <w:rtl/>
        </w:rPr>
        <w:t>.</w:t>
      </w:r>
      <w:r w:rsidRPr="00BD2CAD">
        <w:rPr>
          <w:rFonts w:hint="cs"/>
          <w:rtl/>
        </w:rPr>
        <w:t xml:space="preserve"> אתה רואה אותו</w:t>
      </w:r>
      <w:r>
        <w:rPr>
          <w:rFonts w:hint="cs"/>
          <w:rtl/>
        </w:rPr>
        <w:t xml:space="preserve">? </w:t>
      </w:r>
    </w:p>
    <w:p w:rsidR="000C5CFD" w:rsidRDefault="000C5CFD" w:rsidP="00077363">
      <w:pPr>
        <w:rPr>
          <w:rtl/>
        </w:rPr>
      </w:pPr>
      <w:bookmarkStart w:id="1761" w:name="_ETM_Q4_580794"/>
      <w:bookmarkStart w:id="1762" w:name="_ETM_Q4_580857"/>
      <w:bookmarkEnd w:id="1761"/>
      <w:bookmarkEnd w:id="1762"/>
    </w:p>
    <w:p w:rsidR="000C5CFD" w:rsidRDefault="000C5CFD" w:rsidP="00077363">
      <w:pPr>
        <w:pStyle w:val="af7"/>
        <w:keepNext/>
        <w:rPr>
          <w:rtl/>
        </w:rPr>
      </w:pPr>
      <w:bookmarkStart w:id="1763" w:name="ET_yor_6423_19"/>
      <w:r w:rsidRPr="00FD4900">
        <w:rPr>
          <w:rStyle w:val="TagStyle"/>
          <w:rtl/>
        </w:rPr>
        <w:t xml:space="preserve"> &lt;&lt; יור &gt;&gt; </w:t>
      </w:r>
      <w:r>
        <w:rPr>
          <w:rtl/>
        </w:rPr>
        <w:t>היו"ר אמיר אוחנה:</w:t>
      </w:r>
      <w:r w:rsidRPr="00FD4900">
        <w:rPr>
          <w:rStyle w:val="TagStyle"/>
          <w:rtl/>
        </w:rPr>
        <w:t xml:space="preserve"> &lt;&lt; יור &gt;&gt;</w:t>
      </w:r>
      <w:r>
        <w:rPr>
          <w:rtl/>
        </w:rPr>
        <w:t xml:space="preserve"> </w:t>
      </w:r>
      <w:bookmarkEnd w:id="1763"/>
    </w:p>
    <w:p w:rsidR="000C5CFD" w:rsidRDefault="000C5CFD" w:rsidP="00AC3470">
      <w:pPr>
        <w:rPr>
          <w:rtl/>
        </w:rPr>
      </w:pPr>
    </w:p>
    <w:p w:rsidR="000C5CFD" w:rsidRDefault="000C5CFD" w:rsidP="00077363">
      <w:pPr>
        <w:rPr>
          <w:rtl/>
        </w:rPr>
      </w:pPr>
      <w:bookmarkStart w:id="1764" w:name="_ETM_Q4_577967"/>
      <w:bookmarkEnd w:id="1764"/>
      <w:r>
        <w:rPr>
          <w:rtl/>
        </w:rPr>
        <w:t>כן</w:t>
      </w:r>
      <w:r>
        <w:rPr>
          <w:rFonts w:hint="cs"/>
          <w:rtl/>
        </w:rPr>
        <w:t>.</w:t>
      </w:r>
      <w:r>
        <w:rPr>
          <w:rtl/>
        </w:rPr>
        <w:t xml:space="preserve"> </w:t>
      </w:r>
      <w:bookmarkStart w:id="1765" w:name="_ETM_Q4_579339"/>
      <w:bookmarkEnd w:id="1765"/>
      <w:r>
        <w:rPr>
          <w:rtl/>
        </w:rPr>
        <w:t xml:space="preserve">חבר </w:t>
      </w:r>
      <w:bookmarkStart w:id="1766" w:name="_ETM_Q4_579609"/>
      <w:bookmarkEnd w:id="1766"/>
      <w:r>
        <w:rPr>
          <w:rtl/>
        </w:rPr>
        <w:t xml:space="preserve">הכנסת </w:t>
      </w:r>
      <w:bookmarkStart w:id="1767" w:name="_ETM_Q4_579969"/>
      <w:bookmarkEnd w:id="1767"/>
      <w:r>
        <w:rPr>
          <w:rtl/>
        </w:rPr>
        <w:t>ג</w:t>
      </w:r>
      <w:r>
        <w:rPr>
          <w:rFonts w:hint="cs"/>
          <w:rtl/>
        </w:rPr>
        <w:t xml:space="preserve">נץ, </w:t>
      </w:r>
      <w:bookmarkStart w:id="1768" w:name="_ETM_Q4_580359"/>
      <w:bookmarkStart w:id="1769" w:name="_ETM_Q4_582140"/>
      <w:bookmarkEnd w:id="1768"/>
      <w:bookmarkEnd w:id="1769"/>
      <w:r>
        <w:rPr>
          <w:rtl/>
        </w:rPr>
        <w:t xml:space="preserve">האם </w:t>
      </w:r>
      <w:bookmarkStart w:id="1770" w:name="_ETM_Q4_582440"/>
      <w:bookmarkEnd w:id="1770"/>
      <w:r>
        <w:rPr>
          <w:rtl/>
        </w:rPr>
        <w:t xml:space="preserve">תרצה </w:t>
      </w:r>
      <w:bookmarkStart w:id="1771" w:name="_ETM_Q4_582830"/>
      <w:bookmarkEnd w:id="1771"/>
      <w:r>
        <w:rPr>
          <w:rtl/>
        </w:rPr>
        <w:t xml:space="preserve">להתחיל </w:t>
      </w:r>
      <w:bookmarkStart w:id="1772" w:name="_ETM_Q4_583310"/>
      <w:bookmarkEnd w:id="1772"/>
      <w:r>
        <w:rPr>
          <w:rtl/>
        </w:rPr>
        <w:t xml:space="preserve">ותוך </w:t>
      </w:r>
      <w:bookmarkStart w:id="1773" w:name="_ETM_Q4_583670"/>
      <w:bookmarkEnd w:id="1773"/>
      <w:r>
        <w:rPr>
          <w:rtl/>
        </w:rPr>
        <w:t xml:space="preserve">כדי </w:t>
      </w:r>
      <w:bookmarkStart w:id="1774" w:name="_ETM_Q4_583970"/>
      <w:bookmarkEnd w:id="1774"/>
      <w:r>
        <w:rPr>
          <w:rtl/>
        </w:rPr>
        <w:t>י</w:t>
      </w:r>
      <w:r>
        <w:rPr>
          <w:rFonts w:hint="cs"/>
          <w:rtl/>
        </w:rPr>
        <w:t>י</w:t>
      </w:r>
      <w:r>
        <w:rPr>
          <w:rtl/>
        </w:rPr>
        <w:t xml:space="preserve">כנס </w:t>
      </w:r>
      <w:bookmarkStart w:id="1775" w:name="_ETM_Q4_585080"/>
      <w:bookmarkEnd w:id="1775"/>
      <w:r>
        <w:rPr>
          <w:rtl/>
        </w:rPr>
        <w:t xml:space="preserve">ראש </w:t>
      </w:r>
      <w:bookmarkStart w:id="1776" w:name="_ETM_Q4_585410"/>
      <w:bookmarkEnd w:id="1776"/>
      <w:r>
        <w:rPr>
          <w:rtl/>
        </w:rPr>
        <w:t>האופוזיציה</w:t>
      </w:r>
      <w:r>
        <w:rPr>
          <w:rFonts w:hint="cs"/>
          <w:rtl/>
        </w:rPr>
        <w:t>, או</w:t>
      </w:r>
      <w:bookmarkStart w:id="1777" w:name="_ETM_Q4_588835"/>
      <w:bookmarkEnd w:id="1777"/>
      <w:r>
        <w:rPr>
          <w:rtl/>
        </w:rPr>
        <w:t xml:space="preserve"> </w:t>
      </w:r>
      <w:bookmarkStart w:id="1778" w:name="_ETM_Q4_585890"/>
      <w:bookmarkEnd w:id="1778"/>
      <w:r>
        <w:rPr>
          <w:rtl/>
        </w:rPr>
        <w:t xml:space="preserve">שאתה </w:t>
      </w:r>
      <w:bookmarkStart w:id="1779" w:name="_ETM_Q4_586040"/>
      <w:bookmarkEnd w:id="1779"/>
      <w:r>
        <w:rPr>
          <w:rtl/>
        </w:rPr>
        <w:t xml:space="preserve">רוצה </w:t>
      </w:r>
      <w:bookmarkStart w:id="1780" w:name="_ETM_Q4_586220"/>
      <w:bookmarkEnd w:id="1780"/>
      <w:r>
        <w:rPr>
          <w:rtl/>
        </w:rPr>
        <w:t>להמתין</w:t>
      </w:r>
      <w:r>
        <w:rPr>
          <w:rFonts w:hint="cs"/>
          <w:rtl/>
        </w:rPr>
        <w:t>?</w:t>
      </w:r>
      <w:r>
        <w:rPr>
          <w:rtl/>
        </w:rPr>
        <w:t xml:space="preserve"> </w:t>
      </w:r>
      <w:bookmarkStart w:id="1781" w:name="_ETM_Q4_591229"/>
      <w:bookmarkEnd w:id="1781"/>
      <w:r>
        <w:rPr>
          <w:rtl/>
        </w:rPr>
        <w:t>כרצונך</w:t>
      </w:r>
      <w:r>
        <w:rPr>
          <w:rFonts w:hint="cs"/>
          <w:rtl/>
        </w:rPr>
        <w:t>,</w:t>
      </w:r>
      <w:r>
        <w:rPr>
          <w:rtl/>
        </w:rPr>
        <w:t xml:space="preserve"> </w:t>
      </w:r>
      <w:bookmarkStart w:id="1782" w:name="_ETM_Q4_591889"/>
      <w:bookmarkEnd w:id="1782"/>
      <w:r>
        <w:rPr>
          <w:rtl/>
        </w:rPr>
        <w:t>אדוני</w:t>
      </w:r>
      <w:bookmarkStart w:id="1783" w:name="_ETM_Q4_593490"/>
      <w:bookmarkEnd w:id="1783"/>
      <w:r>
        <w:rPr>
          <w:rFonts w:hint="cs"/>
          <w:rtl/>
        </w:rPr>
        <w:t xml:space="preserve">, </w:t>
      </w:r>
      <w:r>
        <w:rPr>
          <w:rtl/>
        </w:rPr>
        <w:t>בבקשה</w:t>
      </w:r>
      <w:bookmarkStart w:id="1784" w:name="_ETM_Q4_596644"/>
      <w:bookmarkStart w:id="1785" w:name="_ETM_Q4_596747"/>
      <w:bookmarkStart w:id="1786" w:name="_ETM_Q4_597130"/>
      <w:bookmarkEnd w:id="1784"/>
      <w:bookmarkEnd w:id="1785"/>
      <w:bookmarkEnd w:id="1786"/>
      <w:r>
        <w:rPr>
          <w:rFonts w:hint="cs"/>
          <w:rtl/>
        </w:rPr>
        <w:t xml:space="preserve">. </w:t>
      </w:r>
      <w:r>
        <w:rPr>
          <w:rtl/>
        </w:rPr>
        <w:t xml:space="preserve">מקובל </w:t>
      </w:r>
      <w:bookmarkStart w:id="1787" w:name="_ETM_Q4_597670"/>
      <w:bookmarkEnd w:id="1787"/>
      <w:r>
        <w:rPr>
          <w:rtl/>
        </w:rPr>
        <w:t xml:space="preserve">על </w:t>
      </w:r>
      <w:bookmarkStart w:id="1788" w:name="_ETM_Q4_598060"/>
      <w:bookmarkEnd w:id="1788"/>
      <w:r>
        <w:rPr>
          <w:rtl/>
        </w:rPr>
        <w:t xml:space="preserve">החברים </w:t>
      </w:r>
      <w:bookmarkStart w:id="1789" w:name="_ETM_Q4_598479"/>
      <w:bookmarkEnd w:id="1789"/>
      <w:r>
        <w:rPr>
          <w:rtl/>
        </w:rPr>
        <w:t>פה</w:t>
      </w:r>
      <w:r>
        <w:rPr>
          <w:rFonts w:hint="cs"/>
          <w:rtl/>
        </w:rPr>
        <w:t>?</w:t>
      </w:r>
      <w:bookmarkStart w:id="1790" w:name="_ETM_Q4_600974"/>
      <w:bookmarkEnd w:id="1790"/>
      <w:r>
        <w:rPr>
          <w:rFonts w:hint="cs"/>
          <w:rtl/>
        </w:rPr>
        <w:t xml:space="preserve"> </w:t>
      </w:r>
    </w:p>
    <w:p w:rsidR="000C5CFD" w:rsidRDefault="000C5CFD" w:rsidP="00077363">
      <w:pPr>
        <w:rPr>
          <w:rtl/>
        </w:rPr>
      </w:pPr>
    </w:p>
    <w:p w:rsidR="000C5CFD" w:rsidRDefault="000C5CFD" w:rsidP="00077363">
      <w:pPr>
        <w:pStyle w:val="af6"/>
        <w:keepNext/>
        <w:rPr>
          <w:rtl/>
        </w:rPr>
      </w:pPr>
      <w:bookmarkStart w:id="1791" w:name="ET_interruption_קר_אה_20"/>
      <w:r w:rsidRPr="00FD4900">
        <w:rPr>
          <w:rStyle w:val="TagStyle"/>
          <w:rtl/>
        </w:rPr>
        <w:t xml:space="preserve"> &lt;&lt; קריאה &gt;&gt; </w:t>
      </w:r>
      <w:r>
        <w:rPr>
          <w:rtl/>
        </w:rPr>
        <w:t>קריאה:</w:t>
      </w:r>
      <w:r w:rsidRPr="00FD4900">
        <w:rPr>
          <w:rStyle w:val="TagStyle"/>
          <w:rtl/>
        </w:rPr>
        <w:t xml:space="preserve"> &lt;&lt; קריאה &gt;&gt;</w:t>
      </w:r>
      <w:r>
        <w:rPr>
          <w:rtl/>
        </w:rPr>
        <w:t xml:space="preserve"> </w:t>
      </w:r>
      <w:bookmarkEnd w:id="1791"/>
    </w:p>
    <w:p w:rsidR="000C5CFD" w:rsidRDefault="000C5CFD" w:rsidP="00AC3470">
      <w:pPr>
        <w:rPr>
          <w:rtl/>
        </w:rPr>
      </w:pPr>
    </w:p>
    <w:p w:rsidR="000C5CFD" w:rsidRDefault="000C5CFD" w:rsidP="00077363">
      <w:pPr>
        <w:rPr>
          <w:rtl/>
        </w:rPr>
      </w:pPr>
      <w:r w:rsidRPr="00BD2CAD">
        <w:rPr>
          <w:rFonts w:hint="cs"/>
          <w:rtl/>
        </w:rPr>
        <w:t>הינה, הינה</w:t>
      </w:r>
      <w:r>
        <w:rPr>
          <w:rFonts w:hint="cs"/>
          <w:rtl/>
        </w:rPr>
        <w:t xml:space="preserve"> הוא בא. </w:t>
      </w:r>
      <w:bookmarkStart w:id="1792" w:name="_ETM_Q4_595866"/>
      <w:bookmarkEnd w:id="1792"/>
    </w:p>
    <w:p w:rsidR="000C5CFD" w:rsidRDefault="000C5CFD" w:rsidP="00077363">
      <w:pPr>
        <w:rPr>
          <w:rtl/>
        </w:rPr>
      </w:pPr>
      <w:bookmarkStart w:id="1793" w:name="_ETM_Q4_595931"/>
      <w:bookmarkEnd w:id="1793"/>
    </w:p>
    <w:p w:rsidR="000C5CFD" w:rsidRDefault="000C5CFD" w:rsidP="00077363">
      <w:pPr>
        <w:pStyle w:val="af7"/>
        <w:keepNext/>
        <w:rPr>
          <w:rtl/>
        </w:rPr>
      </w:pPr>
      <w:bookmarkStart w:id="1794" w:name="ET_yor_6423_21"/>
      <w:r w:rsidRPr="00FD4900">
        <w:rPr>
          <w:rStyle w:val="TagStyle"/>
          <w:rtl/>
        </w:rPr>
        <w:t xml:space="preserve"> &lt;&lt; יור &gt;&gt; </w:t>
      </w:r>
      <w:r>
        <w:rPr>
          <w:rtl/>
        </w:rPr>
        <w:t>היו"ר אמיר אוחנה:</w:t>
      </w:r>
      <w:r w:rsidRPr="00FD4900">
        <w:rPr>
          <w:rStyle w:val="TagStyle"/>
          <w:rtl/>
        </w:rPr>
        <w:t xml:space="preserve"> &lt;&lt; יור &gt;&gt;</w:t>
      </w:r>
      <w:r>
        <w:rPr>
          <w:rtl/>
        </w:rPr>
        <w:t xml:space="preserve"> </w:t>
      </w:r>
      <w:bookmarkEnd w:id="1794"/>
    </w:p>
    <w:p w:rsidR="000C5CFD" w:rsidRDefault="000C5CFD" w:rsidP="00AC3470">
      <w:pPr>
        <w:rPr>
          <w:rtl/>
        </w:rPr>
      </w:pPr>
    </w:p>
    <w:p w:rsidR="000C5CFD" w:rsidRDefault="000C5CFD" w:rsidP="00077363">
      <w:pPr>
        <w:rPr>
          <w:rtl/>
        </w:rPr>
      </w:pPr>
      <w:bookmarkStart w:id="1795" w:name="_ETM_Q4_597394"/>
      <w:bookmarkEnd w:id="1795"/>
      <w:r>
        <w:rPr>
          <w:rFonts w:hint="cs"/>
          <w:rtl/>
        </w:rPr>
        <w:t xml:space="preserve">מאה אחוז. </w:t>
      </w:r>
      <w:bookmarkStart w:id="1796" w:name="_ETM_Q4_601749"/>
      <w:bookmarkStart w:id="1797" w:name="_ETM_Q4_602170"/>
      <w:bookmarkEnd w:id="1796"/>
      <w:bookmarkEnd w:id="1797"/>
      <w:r>
        <w:rPr>
          <w:rtl/>
        </w:rPr>
        <w:t>בבקשה</w:t>
      </w:r>
      <w:r>
        <w:rPr>
          <w:rFonts w:hint="cs"/>
          <w:rtl/>
        </w:rPr>
        <w:t>,</w:t>
      </w:r>
      <w:r>
        <w:rPr>
          <w:rtl/>
        </w:rPr>
        <w:t xml:space="preserve"> </w:t>
      </w:r>
      <w:bookmarkStart w:id="1798" w:name="_ETM_Q4_607450"/>
      <w:bookmarkEnd w:id="1798"/>
      <w:r>
        <w:rPr>
          <w:rtl/>
        </w:rPr>
        <w:t>עד</w:t>
      </w:r>
      <w:r>
        <w:rPr>
          <w:rFonts w:hint="cs"/>
          <w:rtl/>
        </w:rPr>
        <w:t xml:space="preserve"> </w:t>
      </w:r>
      <w:bookmarkStart w:id="1799" w:name="_ETM_Q4_607588"/>
      <w:bookmarkEnd w:id="1799"/>
      <w:r>
        <w:rPr>
          <w:rFonts w:hint="cs"/>
          <w:rtl/>
        </w:rPr>
        <w:t xml:space="preserve">עשר </w:t>
      </w:r>
      <w:bookmarkStart w:id="1800" w:name="_ETM_Q4_607690"/>
      <w:bookmarkStart w:id="1801" w:name="_ETM_Q4_608020"/>
      <w:bookmarkEnd w:id="1800"/>
      <w:bookmarkEnd w:id="1801"/>
      <w:r>
        <w:rPr>
          <w:rtl/>
        </w:rPr>
        <w:t xml:space="preserve">דקות </w:t>
      </w:r>
      <w:bookmarkStart w:id="1802" w:name="_ETM_Q4_608470"/>
      <w:bookmarkEnd w:id="1802"/>
      <w:r>
        <w:rPr>
          <w:rtl/>
        </w:rPr>
        <w:t>לרשותך</w:t>
      </w:r>
      <w:r>
        <w:rPr>
          <w:rFonts w:hint="cs"/>
          <w:rtl/>
        </w:rPr>
        <w:t>,</w:t>
      </w:r>
      <w:r>
        <w:rPr>
          <w:rtl/>
        </w:rPr>
        <w:t xml:space="preserve"> </w:t>
      </w:r>
      <w:bookmarkStart w:id="1803" w:name="_ETM_Q4_608950"/>
      <w:bookmarkEnd w:id="1803"/>
      <w:r>
        <w:rPr>
          <w:rtl/>
        </w:rPr>
        <w:t>אדוני</w:t>
      </w:r>
      <w:r>
        <w:rPr>
          <w:rFonts w:hint="cs"/>
          <w:rtl/>
        </w:rPr>
        <w:t>,</w:t>
      </w:r>
      <w:r>
        <w:rPr>
          <w:rtl/>
        </w:rPr>
        <w:t xml:space="preserve"> </w:t>
      </w:r>
      <w:bookmarkStart w:id="1804" w:name="_ETM_Q4_611090"/>
      <w:bookmarkEnd w:id="1804"/>
      <w:r>
        <w:rPr>
          <w:rtl/>
        </w:rPr>
        <w:t xml:space="preserve">מרגע </w:t>
      </w:r>
      <w:bookmarkStart w:id="1805" w:name="_ETM_Q4_611540"/>
      <w:bookmarkEnd w:id="1805"/>
      <w:r>
        <w:rPr>
          <w:rtl/>
        </w:rPr>
        <w:t>זה</w:t>
      </w:r>
      <w:r>
        <w:rPr>
          <w:rFonts w:hint="cs"/>
          <w:rtl/>
        </w:rPr>
        <w:t>.</w:t>
      </w:r>
      <w:r>
        <w:rPr>
          <w:rtl/>
        </w:rPr>
        <w:t xml:space="preserve"> </w:t>
      </w:r>
      <w:bookmarkStart w:id="1806" w:name="_ETM_Q4_618560"/>
      <w:bookmarkEnd w:id="1806"/>
    </w:p>
    <w:p w:rsidR="000C5CFD" w:rsidRDefault="000C5CFD" w:rsidP="00077363">
      <w:pPr>
        <w:rPr>
          <w:rtl/>
        </w:rPr>
      </w:pPr>
      <w:bookmarkStart w:id="1807" w:name="_ETM_Q4_612197"/>
      <w:bookmarkStart w:id="1808" w:name="_ETM_Q4_612295"/>
      <w:bookmarkEnd w:id="1807"/>
      <w:bookmarkEnd w:id="1808"/>
    </w:p>
    <w:p w:rsidR="000C5CFD" w:rsidRDefault="000C5CFD" w:rsidP="00077363">
      <w:pPr>
        <w:pStyle w:val="a4"/>
        <w:keepNext/>
        <w:rPr>
          <w:rtl/>
        </w:rPr>
      </w:pPr>
      <w:bookmarkStart w:id="1809" w:name="ET_speaker_5772_22"/>
      <w:r w:rsidRPr="00FD4900">
        <w:rPr>
          <w:rStyle w:val="TagStyle"/>
          <w:rtl/>
        </w:rPr>
        <w:t xml:space="preserve"> &lt;&lt; דובר &gt;&gt; </w:t>
      </w:r>
      <w:bookmarkStart w:id="1810" w:name="_Toc138764316"/>
      <w:bookmarkStart w:id="1811" w:name="_Toc156929339"/>
      <w:r>
        <w:rPr>
          <w:rtl/>
        </w:rPr>
        <w:t xml:space="preserve">בנימין </w:t>
      </w:r>
      <w:r w:rsidRPr="005516AC">
        <w:rPr>
          <w:rtl/>
        </w:rPr>
        <w:t>גנץ (המחנה הממלכתי):</w:t>
      </w:r>
      <w:bookmarkEnd w:id="1810"/>
      <w:bookmarkEnd w:id="1811"/>
      <w:r w:rsidRPr="005516AC">
        <w:rPr>
          <w:rStyle w:val="TagStyle"/>
          <w:rtl/>
        </w:rPr>
        <w:t xml:space="preserve"> &lt;&lt; דובר</w:t>
      </w:r>
      <w:r w:rsidRPr="00FD4900">
        <w:rPr>
          <w:rStyle w:val="TagStyle"/>
          <w:rtl/>
        </w:rPr>
        <w:t xml:space="preserve"> &gt;&gt;</w:t>
      </w:r>
      <w:r>
        <w:rPr>
          <w:rtl/>
        </w:rPr>
        <w:t xml:space="preserve"> </w:t>
      </w:r>
      <w:bookmarkEnd w:id="1809"/>
    </w:p>
    <w:p w:rsidR="000C5CFD" w:rsidRDefault="000C5CFD" w:rsidP="00AC3470">
      <w:pPr>
        <w:rPr>
          <w:rtl/>
        </w:rPr>
      </w:pPr>
    </w:p>
    <w:p w:rsidR="000C5CFD" w:rsidRDefault="000C5CFD" w:rsidP="00077363">
      <w:pPr>
        <w:rPr>
          <w:rtl/>
        </w:rPr>
      </w:pPr>
      <w:bookmarkStart w:id="1812" w:name="_ETM_Q4_617339"/>
      <w:bookmarkStart w:id="1813" w:name="_ETM_Q4_617465"/>
      <w:bookmarkStart w:id="1814" w:name="_ETM_Q4_615515"/>
      <w:bookmarkEnd w:id="1812"/>
      <w:bookmarkEnd w:id="1813"/>
      <w:bookmarkEnd w:id="1814"/>
      <w:r>
        <w:rPr>
          <w:rtl/>
        </w:rPr>
        <w:t xml:space="preserve">בפתח </w:t>
      </w:r>
      <w:bookmarkStart w:id="1815" w:name="_ETM_Q4_619040"/>
      <w:bookmarkEnd w:id="1815"/>
      <w:r>
        <w:rPr>
          <w:rtl/>
        </w:rPr>
        <w:t xml:space="preserve">הדברים </w:t>
      </w:r>
      <w:bookmarkStart w:id="1816" w:name="_ETM_Q4_623700"/>
      <w:bookmarkStart w:id="1817" w:name="_ETM_Q4_624209"/>
      <w:bookmarkStart w:id="1818" w:name="_ETM_Q4_624719"/>
      <w:bookmarkEnd w:id="1816"/>
      <w:bookmarkEnd w:id="1817"/>
      <w:bookmarkEnd w:id="1818"/>
      <w:r>
        <w:rPr>
          <w:rtl/>
        </w:rPr>
        <w:t xml:space="preserve">אני </w:t>
      </w:r>
      <w:bookmarkStart w:id="1819" w:name="_ETM_Q4_624840"/>
      <w:bookmarkEnd w:id="1819"/>
      <w:r>
        <w:rPr>
          <w:rtl/>
        </w:rPr>
        <w:t xml:space="preserve">מבקש </w:t>
      </w:r>
      <w:bookmarkStart w:id="1820" w:name="_ETM_Q4_625170"/>
      <w:bookmarkEnd w:id="1820"/>
      <w:r>
        <w:rPr>
          <w:rtl/>
        </w:rPr>
        <w:t xml:space="preserve">להגיד </w:t>
      </w:r>
      <w:bookmarkStart w:id="1821" w:name="_ETM_Q4_625499"/>
      <w:bookmarkEnd w:id="1821"/>
      <w:r>
        <w:rPr>
          <w:rtl/>
        </w:rPr>
        <w:t>לך</w:t>
      </w:r>
      <w:r>
        <w:rPr>
          <w:rFonts w:hint="cs"/>
          <w:rtl/>
        </w:rPr>
        <w:t>, ראש הממשלה,</w:t>
      </w:r>
      <w:r>
        <w:rPr>
          <w:rtl/>
        </w:rPr>
        <w:t xml:space="preserve"> </w:t>
      </w:r>
      <w:bookmarkStart w:id="1822" w:name="_ETM_Q4_628130"/>
      <w:bookmarkEnd w:id="1822"/>
      <w:r>
        <w:rPr>
          <w:rtl/>
        </w:rPr>
        <w:t xml:space="preserve">שבכל </w:t>
      </w:r>
      <w:bookmarkStart w:id="1823" w:name="_ETM_Q4_628850"/>
      <w:bookmarkEnd w:id="1823"/>
      <w:r>
        <w:rPr>
          <w:rtl/>
        </w:rPr>
        <w:t xml:space="preserve">נושא </w:t>
      </w:r>
      <w:bookmarkStart w:id="1824" w:name="_ETM_Q4_629240"/>
      <w:bookmarkEnd w:id="1824"/>
      <w:r>
        <w:rPr>
          <w:rtl/>
        </w:rPr>
        <w:t xml:space="preserve">הלחימה </w:t>
      </w:r>
      <w:bookmarkStart w:id="1825" w:name="_ETM_Q4_629690"/>
      <w:bookmarkEnd w:id="1825"/>
      <w:r>
        <w:rPr>
          <w:rtl/>
        </w:rPr>
        <w:t xml:space="preserve">בטרור </w:t>
      </w:r>
      <w:bookmarkStart w:id="1826" w:name="_ETM_Q4_631470"/>
      <w:bookmarkEnd w:id="1826"/>
      <w:r>
        <w:rPr>
          <w:rtl/>
        </w:rPr>
        <w:t xml:space="preserve">יש </w:t>
      </w:r>
      <w:bookmarkStart w:id="1827" w:name="_ETM_Q4_631769"/>
      <w:bookmarkEnd w:id="1827"/>
      <w:r>
        <w:rPr>
          <w:rtl/>
        </w:rPr>
        <w:t xml:space="preserve">לך </w:t>
      </w:r>
      <w:bookmarkStart w:id="1828" w:name="_ETM_Q4_632459"/>
      <w:bookmarkEnd w:id="1828"/>
      <w:r>
        <w:rPr>
          <w:rtl/>
        </w:rPr>
        <w:t xml:space="preserve">ולממשלה </w:t>
      </w:r>
      <w:bookmarkStart w:id="1829" w:name="_ETM_Q4_633329"/>
      <w:bookmarkEnd w:id="1829"/>
      <w:r>
        <w:rPr>
          <w:rtl/>
        </w:rPr>
        <w:t xml:space="preserve">גיבוי </w:t>
      </w:r>
      <w:bookmarkStart w:id="1830" w:name="_ETM_Q4_633750"/>
      <w:bookmarkEnd w:id="1830"/>
      <w:r>
        <w:rPr>
          <w:rtl/>
        </w:rPr>
        <w:t xml:space="preserve">מלא </w:t>
      </w:r>
      <w:bookmarkStart w:id="1831" w:name="_ETM_Q4_635120"/>
      <w:bookmarkEnd w:id="1831"/>
      <w:r>
        <w:rPr>
          <w:rtl/>
        </w:rPr>
        <w:t xml:space="preserve">כל </w:t>
      </w:r>
      <w:bookmarkStart w:id="1832" w:name="_ETM_Q4_635449"/>
      <w:bookmarkEnd w:id="1832"/>
      <w:r>
        <w:rPr>
          <w:rtl/>
        </w:rPr>
        <w:t xml:space="preserve">עוד </w:t>
      </w:r>
      <w:bookmarkStart w:id="1833" w:name="_ETM_Q4_635629"/>
      <w:bookmarkEnd w:id="1833"/>
      <w:r>
        <w:rPr>
          <w:rtl/>
        </w:rPr>
        <w:t xml:space="preserve">תפעלו </w:t>
      </w:r>
      <w:bookmarkStart w:id="1834" w:name="_ETM_Q4_636290"/>
      <w:bookmarkEnd w:id="1834"/>
      <w:r>
        <w:rPr>
          <w:rtl/>
        </w:rPr>
        <w:t xml:space="preserve">באחריות </w:t>
      </w:r>
      <w:bookmarkStart w:id="1835" w:name="_ETM_Q4_636859"/>
      <w:bookmarkEnd w:id="1835"/>
      <w:r>
        <w:rPr>
          <w:rtl/>
        </w:rPr>
        <w:t>ובנחישות</w:t>
      </w:r>
      <w:r>
        <w:rPr>
          <w:rFonts w:hint="cs"/>
          <w:rtl/>
        </w:rPr>
        <w:t>.</w:t>
      </w:r>
      <w:r>
        <w:rPr>
          <w:rtl/>
        </w:rPr>
        <w:t xml:space="preserve"> </w:t>
      </w:r>
      <w:bookmarkStart w:id="1836" w:name="_ETM_Q4_639100"/>
      <w:bookmarkEnd w:id="1836"/>
      <w:r>
        <w:rPr>
          <w:rtl/>
        </w:rPr>
        <w:t>הי</w:t>
      </w:r>
      <w:r>
        <w:rPr>
          <w:rFonts w:hint="cs"/>
          <w:rtl/>
        </w:rPr>
        <w:t xml:space="preserve">רי </w:t>
      </w:r>
      <w:bookmarkStart w:id="1837" w:name="_ETM_Q4_639460"/>
      <w:bookmarkStart w:id="1838" w:name="_ETM_Q4_639700"/>
      <w:bookmarkEnd w:id="1837"/>
      <w:bookmarkEnd w:id="1838"/>
      <w:r>
        <w:rPr>
          <w:rtl/>
        </w:rPr>
        <w:t xml:space="preserve">של </w:t>
      </w:r>
      <w:bookmarkStart w:id="1839" w:name="_ETM_Q4_639910"/>
      <w:bookmarkEnd w:id="1839"/>
      <w:r>
        <w:rPr>
          <w:rtl/>
        </w:rPr>
        <w:t xml:space="preserve">הרקטה </w:t>
      </w:r>
      <w:bookmarkStart w:id="1840" w:name="_ETM_Q4_640480"/>
      <w:bookmarkEnd w:id="1840"/>
      <w:r>
        <w:rPr>
          <w:rtl/>
        </w:rPr>
        <w:t xml:space="preserve">היום </w:t>
      </w:r>
      <w:bookmarkStart w:id="1841" w:name="_ETM_Q4_640690"/>
      <w:bookmarkEnd w:id="1841"/>
      <w:r>
        <w:rPr>
          <w:rtl/>
        </w:rPr>
        <w:t>בג'נין</w:t>
      </w:r>
      <w:r>
        <w:rPr>
          <w:rFonts w:hint="cs"/>
          <w:rtl/>
        </w:rPr>
        <w:t xml:space="preserve">, או </w:t>
      </w:r>
      <w:bookmarkStart w:id="1842" w:name="_ETM_Q4_641230"/>
      <w:bookmarkStart w:id="1843" w:name="_ETM_Q4_641290"/>
      <w:bookmarkEnd w:id="1842"/>
      <w:bookmarkEnd w:id="1843"/>
      <w:r>
        <w:rPr>
          <w:rtl/>
        </w:rPr>
        <w:t xml:space="preserve">ניסיון </w:t>
      </w:r>
      <w:bookmarkStart w:id="1844" w:name="_ETM_Q4_641770"/>
      <w:bookmarkEnd w:id="1844"/>
      <w:r>
        <w:rPr>
          <w:rtl/>
        </w:rPr>
        <w:t>הירי</w:t>
      </w:r>
      <w:r>
        <w:rPr>
          <w:rFonts w:hint="cs"/>
          <w:rtl/>
        </w:rPr>
        <w:t>,</w:t>
      </w:r>
      <w:r>
        <w:rPr>
          <w:rtl/>
        </w:rPr>
        <w:t xml:space="preserve"> </w:t>
      </w:r>
      <w:bookmarkStart w:id="1845" w:name="_ETM_Q4_642130"/>
      <w:bookmarkEnd w:id="1845"/>
      <w:r>
        <w:rPr>
          <w:rtl/>
        </w:rPr>
        <w:t xml:space="preserve">הוא </w:t>
      </w:r>
      <w:bookmarkStart w:id="1846" w:name="_ETM_Q4_642370"/>
      <w:bookmarkEnd w:id="1846"/>
      <w:r>
        <w:rPr>
          <w:rtl/>
        </w:rPr>
        <w:t xml:space="preserve">עוד </w:t>
      </w:r>
      <w:bookmarkStart w:id="1847" w:name="_ETM_Q4_642610"/>
      <w:bookmarkEnd w:id="1847"/>
      <w:r>
        <w:rPr>
          <w:rtl/>
        </w:rPr>
        <w:t xml:space="preserve">שיא </w:t>
      </w:r>
      <w:bookmarkStart w:id="1848" w:name="_ETM_Q4_643940"/>
      <w:bookmarkEnd w:id="1848"/>
      <w:r w:rsidR="00AC3470">
        <w:rPr>
          <w:rFonts w:hint="cs"/>
          <w:rtl/>
        </w:rPr>
        <w:t>– –</w:t>
      </w:r>
      <w:r>
        <w:rPr>
          <w:rFonts w:hint="cs"/>
          <w:rtl/>
        </w:rPr>
        <w:t xml:space="preserve"> </w:t>
      </w:r>
    </w:p>
    <w:p w:rsidR="000C5CFD" w:rsidRDefault="000C5CFD" w:rsidP="00077363">
      <w:pPr>
        <w:rPr>
          <w:rtl/>
        </w:rPr>
      </w:pPr>
      <w:bookmarkStart w:id="1849" w:name="_ETM_Q4_641485"/>
      <w:bookmarkStart w:id="1850" w:name="_ETM_Q4_641585"/>
      <w:bookmarkEnd w:id="1849"/>
      <w:bookmarkEnd w:id="1850"/>
    </w:p>
    <w:p w:rsidR="000C5CFD" w:rsidRDefault="000C5CFD" w:rsidP="00077363">
      <w:pPr>
        <w:pStyle w:val="af7"/>
        <w:keepNext/>
        <w:rPr>
          <w:rtl/>
        </w:rPr>
      </w:pPr>
      <w:bookmarkStart w:id="1851" w:name="ET_yor_6423_23"/>
      <w:r w:rsidRPr="00FD4900">
        <w:rPr>
          <w:rStyle w:val="TagStyle"/>
          <w:rtl/>
        </w:rPr>
        <w:t xml:space="preserve"> &lt;&lt; יור &gt;&gt; </w:t>
      </w:r>
      <w:r>
        <w:rPr>
          <w:rtl/>
        </w:rPr>
        <w:t>היו"ר אמיר אוחנה:</w:t>
      </w:r>
      <w:r w:rsidRPr="00FD4900">
        <w:rPr>
          <w:rStyle w:val="TagStyle"/>
          <w:rtl/>
        </w:rPr>
        <w:t xml:space="preserve"> &lt;&lt; יור &gt;&gt;</w:t>
      </w:r>
      <w:r>
        <w:rPr>
          <w:rtl/>
        </w:rPr>
        <w:t xml:space="preserve"> </w:t>
      </w:r>
      <w:bookmarkEnd w:id="1851"/>
    </w:p>
    <w:p w:rsidR="000C5CFD" w:rsidRDefault="000C5CFD" w:rsidP="00AC3470">
      <w:pPr>
        <w:rPr>
          <w:rtl/>
        </w:rPr>
      </w:pPr>
    </w:p>
    <w:p w:rsidR="000C5CFD" w:rsidRDefault="000C5CFD" w:rsidP="00077363">
      <w:pPr>
        <w:rPr>
          <w:rtl/>
        </w:rPr>
      </w:pPr>
      <w:bookmarkStart w:id="1852" w:name="_ETM_Q4_643173"/>
      <w:bookmarkEnd w:id="1852"/>
      <w:r>
        <w:rPr>
          <w:rFonts w:hint="cs"/>
          <w:rtl/>
        </w:rPr>
        <w:t>ראש האופוזיציה</w:t>
      </w:r>
      <w:bookmarkStart w:id="1853" w:name="_ETM_Q4_643547"/>
      <w:bookmarkEnd w:id="1853"/>
      <w:r>
        <w:rPr>
          <w:rFonts w:hint="cs"/>
          <w:rtl/>
        </w:rPr>
        <w:t xml:space="preserve"> הצטרף אלינו. </w:t>
      </w:r>
      <w:bookmarkStart w:id="1854" w:name="_ETM_Q4_646379"/>
      <w:bookmarkEnd w:id="1854"/>
    </w:p>
    <w:p w:rsidR="000C5CFD" w:rsidRDefault="000C5CFD" w:rsidP="00077363">
      <w:pPr>
        <w:rPr>
          <w:rtl/>
        </w:rPr>
      </w:pPr>
      <w:bookmarkStart w:id="1855" w:name="_ETM_Q4_646487"/>
      <w:bookmarkEnd w:id="1855"/>
    </w:p>
    <w:p w:rsidR="000C5CFD" w:rsidRDefault="000C5CFD" w:rsidP="00077363">
      <w:pPr>
        <w:pStyle w:val="-"/>
        <w:keepNext/>
        <w:rPr>
          <w:rtl/>
        </w:rPr>
      </w:pPr>
      <w:bookmarkStart w:id="1856" w:name="ET_speakercontinue_5772_24"/>
      <w:r w:rsidRPr="00FD4900">
        <w:rPr>
          <w:rStyle w:val="TagStyle"/>
          <w:rtl/>
        </w:rPr>
        <w:t xml:space="preserve"> &lt;&lt; דובר_המשך &gt;&gt; </w:t>
      </w:r>
      <w:r>
        <w:rPr>
          <w:rtl/>
        </w:rPr>
        <w:t>בנימין גנץ (המחנה הממלכתי):</w:t>
      </w:r>
      <w:r w:rsidRPr="00FD4900">
        <w:rPr>
          <w:rStyle w:val="TagStyle"/>
          <w:rtl/>
        </w:rPr>
        <w:t xml:space="preserve"> &lt;&lt; דובר_המשך &gt;&gt;</w:t>
      </w:r>
      <w:r>
        <w:rPr>
          <w:rtl/>
        </w:rPr>
        <w:t xml:space="preserve"> </w:t>
      </w:r>
      <w:bookmarkEnd w:id="1856"/>
    </w:p>
    <w:p w:rsidR="000C5CFD" w:rsidRDefault="000C5CFD" w:rsidP="00AC3470">
      <w:pPr>
        <w:rPr>
          <w:rtl/>
        </w:rPr>
      </w:pPr>
    </w:p>
    <w:p w:rsidR="000C5CFD" w:rsidRDefault="00AC3470" w:rsidP="00AC3470">
      <w:pPr>
        <w:rPr>
          <w:rtl/>
        </w:rPr>
      </w:pPr>
      <w:bookmarkStart w:id="1857" w:name="_ETM_Q4_648359"/>
      <w:bookmarkEnd w:id="1857"/>
      <w:r>
        <w:rPr>
          <w:rFonts w:hint="cs"/>
          <w:rtl/>
        </w:rPr>
        <w:t>– –</w:t>
      </w:r>
      <w:r w:rsidR="000C5CFD">
        <w:rPr>
          <w:rFonts w:hint="cs"/>
          <w:rtl/>
        </w:rPr>
        <w:t xml:space="preserve"> </w:t>
      </w:r>
      <w:bookmarkStart w:id="1858" w:name="_ETM_Q4_645379"/>
      <w:bookmarkStart w:id="1859" w:name="_ETM_Q4_645470"/>
      <w:bookmarkStart w:id="1860" w:name="_ETM_Q4_644930"/>
      <w:bookmarkStart w:id="1861" w:name="_ETM_Q4_645020"/>
      <w:bookmarkStart w:id="1862" w:name="_ETM_Q4_645170"/>
      <w:bookmarkStart w:id="1863" w:name="_ETM_Q4_645530"/>
      <w:bookmarkStart w:id="1864" w:name="_ETM_Q4_645950"/>
      <w:bookmarkEnd w:id="1858"/>
      <w:bookmarkEnd w:id="1859"/>
      <w:bookmarkEnd w:id="1860"/>
      <w:bookmarkEnd w:id="1861"/>
      <w:bookmarkEnd w:id="1862"/>
      <w:bookmarkEnd w:id="1863"/>
      <w:bookmarkEnd w:id="1864"/>
      <w:r w:rsidR="000C5CFD">
        <w:rPr>
          <w:rFonts w:hint="cs"/>
          <w:rtl/>
        </w:rPr>
        <w:t xml:space="preserve">בהסלמה ובתעוזה </w:t>
      </w:r>
      <w:r w:rsidR="000C5CFD">
        <w:rPr>
          <w:rtl/>
        </w:rPr>
        <w:t xml:space="preserve">של </w:t>
      </w:r>
      <w:bookmarkStart w:id="1865" w:name="_ETM_Q4_646220"/>
      <w:bookmarkEnd w:id="1865"/>
      <w:r w:rsidR="000C5CFD">
        <w:rPr>
          <w:rtl/>
        </w:rPr>
        <w:t xml:space="preserve">ארגוני </w:t>
      </w:r>
      <w:bookmarkStart w:id="1866" w:name="_ETM_Q4_646640"/>
      <w:bookmarkEnd w:id="1866"/>
      <w:r w:rsidR="000C5CFD">
        <w:rPr>
          <w:rtl/>
        </w:rPr>
        <w:t>הטרור</w:t>
      </w:r>
      <w:r w:rsidR="000C5CFD">
        <w:rPr>
          <w:rFonts w:hint="cs"/>
          <w:rtl/>
        </w:rPr>
        <w:t>.</w:t>
      </w:r>
      <w:r w:rsidR="000C5CFD">
        <w:rPr>
          <w:rtl/>
        </w:rPr>
        <w:t xml:space="preserve"> </w:t>
      </w:r>
      <w:bookmarkStart w:id="1867" w:name="_ETM_Q4_648840"/>
      <w:bookmarkEnd w:id="1867"/>
      <w:r w:rsidR="000C5CFD">
        <w:rPr>
          <w:rtl/>
        </w:rPr>
        <w:t xml:space="preserve">כמו </w:t>
      </w:r>
      <w:bookmarkStart w:id="1868" w:name="_ETM_Q4_649109"/>
      <w:bookmarkEnd w:id="1868"/>
      <w:r w:rsidR="000C5CFD">
        <w:rPr>
          <w:rtl/>
        </w:rPr>
        <w:t xml:space="preserve">שעשינו </w:t>
      </w:r>
      <w:bookmarkStart w:id="1869" w:name="_ETM_Q4_649739"/>
      <w:bookmarkEnd w:id="1869"/>
      <w:r w:rsidR="000C5CFD">
        <w:rPr>
          <w:rtl/>
        </w:rPr>
        <w:t xml:space="preserve">מול </w:t>
      </w:r>
      <w:bookmarkStart w:id="1870" w:name="_ETM_Q4_649950"/>
      <w:bookmarkEnd w:id="1870"/>
      <w:r w:rsidR="000C5CFD">
        <w:rPr>
          <w:rtl/>
        </w:rPr>
        <w:t>גו</w:t>
      </w:r>
      <w:r w:rsidR="000C5CFD">
        <w:rPr>
          <w:rFonts w:hint="cs"/>
          <w:rtl/>
        </w:rPr>
        <w:t>ב</w:t>
      </w:r>
      <w:r w:rsidR="000C5CFD">
        <w:rPr>
          <w:rtl/>
        </w:rPr>
        <w:t xml:space="preserve"> </w:t>
      </w:r>
      <w:bookmarkStart w:id="1871" w:name="_ETM_Q4_650310"/>
      <w:bookmarkEnd w:id="1871"/>
      <w:r w:rsidR="000C5CFD">
        <w:rPr>
          <w:rtl/>
        </w:rPr>
        <w:t>ה</w:t>
      </w:r>
      <w:r w:rsidR="000C5CFD">
        <w:rPr>
          <w:rFonts w:hint="cs"/>
          <w:rtl/>
        </w:rPr>
        <w:t>אר</w:t>
      </w:r>
      <w:r w:rsidR="000C5CFD">
        <w:rPr>
          <w:rtl/>
        </w:rPr>
        <w:t>יות</w:t>
      </w:r>
      <w:r w:rsidR="000C5CFD">
        <w:rPr>
          <w:rFonts w:hint="cs"/>
          <w:rtl/>
        </w:rPr>
        <w:t>,</w:t>
      </w:r>
      <w:r w:rsidR="000C5CFD">
        <w:rPr>
          <w:rtl/>
        </w:rPr>
        <w:t xml:space="preserve"> </w:t>
      </w:r>
      <w:bookmarkStart w:id="1872" w:name="_ETM_Q4_651720"/>
      <w:bookmarkEnd w:id="1872"/>
      <w:r w:rsidR="000C5CFD">
        <w:rPr>
          <w:rtl/>
        </w:rPr>
        <w:t xml:space="preserve">כמו </w:t>
      </w:r>
      <w:bookmarkStart w:id="1873" w:name="_ETM_Q4_651960"/>
      <w:bookmarkEnd w:id="1873"/>
      <w:r w:rsidR="000C5CFD">
        <w:rPr>
          <w:rtl/>
        </w:rPr>
        <w:t xml:space="preserve">שעשינו </w:t>
      </w:r>
      <w:bookmarkStart w:id="1874" w:name="_ETM_Q4_652500"/>
      <w:bookmarkEnd w:id="1874"/>
      <w:r w:rsidR="000C5CFD">
        <w:rPr>
          <w:rtl/>
        </w:rPr>
        <w:t xml:space="preserve">תמיד </w:t>
      </w:r>
      <w:bookmarkStart w:id="1875" w:name="_ETM_Q4_653040"/>
      <w:bookmarkEnd w:id="1875"/>
      <w:r w:rsidR="000C5CFD">
        <w:rPr>
          <w:rtl/>
        </w:rPr>
        <w:t xml:space="preserve">כשהטרור </w:t>
      </w:r>
      <w:bookmarkStart w:id="1876" w:name="_ETM_Q4_653730"/>
      <w:bookmarkEnd w:id="1876"/>
      <w:r w:rsidR="000C5CFD">
        <w:rPr>
          <w:rtl/>
        </w:rPr>
        <w:t xml:space="preserve">הרים </w:t>
      </w:r>
      <w:bookmarkStart w:id="1877" w:name="_ETM_Q4_654060"/>
      <w:bookmarkEnd w:id="1877"/>
      <w:r w:rsidR="000C5CFD">
        <w:rPr>
          <w:rtl/>
        </w:rPr>
        <w:t xml:space="preserve">את </w:t>
      </w:r>
      <w:bookmarkStart w:id="1878" w:name="_ETM_Q4_654240"/>
      <w:bookmarkEnd w:id="1878"/>
      <w:r w:rsidR="000C5CFD">
        <w:rPr>
          <w:rtl/>
        </w:rPr>
        <w:t>ראשו</w:t>
      </w:r>
      <w:r w:rsidR="000C5CFD">
        <w:rPr>
          <w:rFonts w:hint="cs"/>
          <w:rtl/>
        </w:rPr>
        <w:t>,</w:t>
      </w:r>
      <w:r w:rsidR="000C5CFD">
        <w:rPr>
          <w:rtl/>
        </w:rPr>
        <w:t xml:space="preserve"> </w:t>
      </w:r>
      <w:bookmarkStart w:id="1879" w:name="_ETM_Q4_655359"/>
      <w:bookmarkEnd w:id="1879"/>
      <w:r w:rsidR="000C5CFD">
        <w:rPr>
          <w:rtl/>
        </w:rPr>
        <w:t xml:space="preserve">עלינו </w:t>
      </w:r>
      <w:bookmarkStart w:id="1880" w:name="_ETM_Q4_655870"/>
      <w:bookmarkEnd w:id="1880"/>
      <w:r w:rsidR="000C5CFD">
        <w:rPr>
          <w:rtl/>
        </w:rPr>
        <w:t xml:space="preserve">להסיר </w:t>
      </w:r>
      <w:bookmarkStart w:id="1881" w:name="_ETM_Q4_656409"/>
      <w:bookmarkEnd w:id="1881"/>
      <w:r w:rsidR="000C5CFD">
        <w:rPr>
          <w:rtl/>
        </w:rPr>
        <w:t xml:space="preserve">את </w:t>
      </w:r>
      <w:bookmarkStart w:id="1882" w:name="_ETM_Q4_656560"/>
      <w:bookmarkEnd w:id="1882"/>
      <w:r w:rsidR="000C5CFD">
        <w:rPr>
          <w:rtl/>
        </w:rPr>
        <w:t>האיום</w:t>
      </w:r>
      <w:r>
        <w:rPr>
          <w:rFonts w:hint="cs"/>
          <w:rtl/>
        </w:rPr>
        <w:t>,</w:t>
      </w:r>
      <w:r w:rsidR="000C5CFD">
        <w:rPr>
          <w:rtl/>
        </w:rPr>
        <w:t xml:space="preserve"> </w:t>
      </w:r>
      <w:bookmarkStart w:id="1883" w:name="_ETM_Q4_657870"/>
      <w:bookmarkEnd w:id="1883"/>
      <w:r>
        <w:rPr>
          <w:rFonts w:hint="cs"/>
          <w:rtl/>
        </w:rPr>
        <w:t>ו</w:t>
      </w:r>
      <w:r w:rsidR="000C5CFD">
        <w:rPr>
          <w:rtl/>
        </w:rPr>
        <w:t xml:space="preserve">לעשות </w:t>
      </w:r>
      <w:bookmarkStart w:id="1884" w:name="_ETM_Q4_658349"/>
      <w:bookmarkEnd w:id="1884"/>
      <w:r w:rsidR="000C5CFD">
        <w:rPr>
          <w:rtl/>
        </w:rPr>
        <w:t xml:space="preserve">זאת </w:t>
      </w:r>
      <w:bookmarkStart w:id="1885" w:name="_ETM_Q4_658560"/>
      <w:bookmarkEnd w:id="1885"/>
      <w:r w:rsidR="000C5CFD">
        <w:rPr>
          <w:rtl/>
        </w:rPr>
        <w:t xml:space="preserve">בכל </w:t>
      </w:r>
      <w:bookmarkStart w:id="1886" w:name="_ETM_Q4_658920"/>
      <w:bookmarkEnd w:id="1886"/>
      <w:r w:rsidR="000C5CFD">
        <w:rPr>
          <w:rFonts w:hint="cs"/>
          <w:rtl/>
        </w:rPr>
        <w:t>אמצעי</w:t>
      </w:r>
      <w:r w:rsidR="000C5CFD">
        <w:rPr>
          <w:rtl/>
        </w:rPr>
        <w:t xml:space="preserve"> </w:t>
      </w:r>
      <w:bookmarkStart w:id="1887" w:name="_ETM_Q4_660560"/>
      <w:bookmarkEnd w:id="1887"/>
      <w:r w:rsidR="000C5CFD">
        <w:rPr>
          <w:rtl/>
        </w:rPr>
        <w:t xml:space="preserve">ובכל </w:t>
      </w:r>
      <w:bookmarkStart w:id="1888" w:name="_ETM_Q4_661099"/>
      <w:bookmarkEnd w:id="1888"/>
      <w:r w:rsidR="000C5CFD">
        <w:rPr>
          <w:rtl/>
        </w:rPr>
        <w:t xml:space="preserve">העוצמה </w:t>
      </w:r>
      <w:bookmarkStart w:id="1889" w:name="_ETM_Q4_661640"/>
      <w:bookmarkEnd w:id="1889"/>
      <w:r w:rsidR="000C5CFD">
        <w:rPr>
          <w:rtl/>
        </w:rPr>
        <w:t xml:space="preserve">הנדרשת </w:t>
      </w:r>
      <w:bookmarkStart w:id="1890" w:name="_ETM_Q4_662450"/>
      <w:bookmarkEnd w:id="1890"/>
      <w:r w:rsidR="000C5CFD">
        <w:rPr>
          <w:rtl/>
        </w:rPr>
        <w:t xml:space="preserve">ובכל </w:t>
      </w:r>
      <w:bookmarkStart w:id="1891" w:name="_ETM_Q4_663020"/>
      <w:bookmarkEnd w:id="1891"/>
      <w:r w:rsidR="000C5CFD">
        <w:rPr>
          <w:rtl/>
        </w:rPr>
        <w:t xml:space="preserve">מקום </w:t>
      </w:r>
      <w:bookmarkStart w:id="1892" w:name="_ETM_Q4_663500"/>
      <w:bookmarkEnd w:id="1892"/>
      <w:r w:rsidR="000C5CFD">
        <w:rPr>
          <w:rtl/>
        </w:rPr>
        <w:t>שיידרש</w:t>
      </w:r>
      <w:r w:rsidR="000C5CFD">
        <w:rPr>
          <w:rFonts w:hint="cs"/>
          <w:rtl/>
        </w:rPr>
        <w:t>.</w:t>
      </w:r>
      <w:r w:rsidR="000C5CFD">
        <w:rPr>
          <w:rtl/>
        </w:rPr>
        <w:t xml:space="preserve"> </w:t>
      </w:r>
      <w:bookmarkStart w:id="1893" w:name="_ETM_Q4_665580"/>
      <w:bookmarkEnd w:id="1893"/>
      <w:r w:rsidR="000C5CFD">
        <w:rPr>
          <w:rtl/>
        </w:rPr>
        <w:t xml:space="preserve">ביטחון </w:t>
      </w:r>
      <w:bookmarkStart w:id="1894" w:name="_ETM_Q4_666210"/>
      <w:bookmarkEnd w:id="1894"/>
      <w:r w:rsidR="000C5CFD">
        <w:rPr>
          <w:rtl/>
        </w:rPr>
        <w:t xml:space="preserve">האזרחים </w:t>
      </w:r>
      <w:bookmarkStart w:id="1895" w:name="_ETM_Q4_668090"/>
      <w:bookmarkEnd w:id="1895"/>
      <w:r w:rsidR="000C5CFD">
        <w:rPr>
          <w:rtl/>
        </w:rPr>
        <w:t xml:space="preserve">צריך </w:t>
      </w:r>
      <w:bookmarkStart w:id="1896" w:name="_ETM_Q4_668569"/>
      <w:bookmarkEnd w:id="1896"/>
      <w:r w:rsidR="000C5CFD">
        <w:rPr>
          <w:rtl/>
        </w:rPr>
        <w:t xml:space="preserve">להיות </w:t>
      </w:r>
      <w:bookmarkStart w:id="1897" w:name="_ETM_Q4_668930"/>
      <w:bookmarkEnd w:id="1897"/>
      <w:r w:rsidR="000C5CFD">
        <w:rPr>
          <w:rtl/>
        </w:rPr>
        <w:t xml:space="preserve">בראש </w:t>
      </w:r>
      <w:bookmarkStart w:id="1898" w:name="_ETM_Q4_669440"/>
      <w:bookmarkEnd w:id="1898"/>
      <w:r w:rsidR="000C5CFD">
        <w:rPr>
          <w:rtl/>
        </w:rPr>
        <w:t xml:space="preserve">סדר </w:t>
      </w:r>
      <w:bookmarkStart w:id="1899" w:name="_ETM_Q4_670010"/>
      <w:bookmarkEnd w:id="1899"/>
      <w:r w:rsidR="000C5CFD">
        <w:rPr>
          <w:rtl/>
        </w:rPr>
        <w:t>העדיפויות</w:t>
      </w:r>
      <w:r w:rsidR="000C5CFD">
        <w:rPr>
          <w:rFonts w:hint="cs"/>
          <w:rtl/>
        </w:rPr>
        <w:t>.</w:t>
      </w:r>
      <w:r w:rsidR="000C5CFD">
        <w:rPr>
          <w:rtl/>
        </w:rPr>
        <w:t xml:space="preserve"> </w:t>
      </w:r>
      <w:bookmarkStart w:id="1900" w:name="_ETM_Q4_672480"/>
      <w:bookmarkEnd w:id="1900"/>
      <w:r w:rsidR="000C5CFD">
        <w:rPr>
          <w:rtl/>
        </w:rPr>
        <w:t>לטעמי</w:t>
      </w:r>
      <w:r w:rsidR="000C5CFD">
        <w:rPr>
          <w:rFonts w:hint="cs"/>
          <w:rtl/>
        </w:rPr>
        <w:t>,</w:t>
      </w:r>
      <w:r w:rsidR="000C5CFD">
        <w:rPr>
          <w:rtl/>
        </w:rPr>
        <w:t xml:space="preserve"> </w:t>
      </w:r>
      <w:bookmarkStart w:id="1901" w:name="_ETM_Q4_674670"/>
      <w:bookmarkEnd w:id="1901"/>
      <w:r w:rsidR="000C5CFD">
        <w:rPr>
          <w:rtl/>
        </w:rPr>
        <w:t xml:space="preserve">זה </w:t>
      </w:r>
      <w:bookmarkStart w:id="1902" w:name="_ETM_Q4_675000"/>
      <w:bookmarkEnd w:id="1902"/>
      <w:r w:rsidR="000C5CFD">
        <w:rPr>
          <w:rtl/>
        </w:rPr>
        <w:t xml:space="preserve">אינו </w:t>
      </w:r>
      <w:bookmarkStart w:id="1903" w:name="_ETM_Q4_675510"/>
      <w:bookmarkEnd w:id="1903"/>
      <w:r w:rsidR="000C5CFD">
        <w:rPr>
          <w:rtl/>
        </w:rPr>
        <w:t xml:space="preserve">הנושא </w:t>
      </w:r>
      <w:bookmarkStart w:id="1904" w:name="_ETM_Q4_676079"/>
      <w:bookmarkEnd w:id="1904"/>
      <w:r w:rsidR="000C5CFD">
        <w:rPr>
          <w:rtl/>
        </w:rPr>
        <w:t xml:space="preserve">הביטחוני </w:t>
      </w:r>
      <w:bookmarkStart w:id="1905" w:name="_ETM_Q4_676739"/>
      <w:bookmarkEnd w:id="1905"/>
      <w:r w:rsidR="000C5CFD">
        <w:rPr>
          <w:rtl/>
        </w:rPr>
        <w:t xml:space="preserve">היחידי </w:t>
      </w:r>
      <w:bookmarkStart w:id="1906" w:name="_ETM_Q4_678340"/>
      <w:bookmarkEnd w:id="1906"/>
      <w:r w:rsidR="000C5CFD">
        <w:rPr>
          <w:rtl/>
        </w:rPr>
        <w:t>המאתגר</w:t>
      </w:r>
      <w:r w:rsidR="000C5CFD">
        <w:rPr>
          <w:rFonts w:hint="cs"/>
          <w:rtl/>
        </w:rPr>
        <w:t xml:space="preserve"> א</w:t>
      </w:r>
      <w:r w:rsidR="000C5CFD">
        <w:rPr>
          <w:rtl/>
        </w:rPr>
        <w:t xml:space="preserve">ת </w:t>
      </w:r>
      <w:bookmarkStart w:id="1907" w:name="_ETM_Q4_679209"/>
      <w:bookmarkEnd w:id="1907"/>
      <w:r w:rsidR="000C5CFD">
        <w:rPr>
          <w:rtl/>
        </w:rPr>
        <w:t xml:space="preserve">מדינת </w:t>
      </w:r>
      <w:bookmarkStart w:id="1908" w:name="_ETM_Q4_679750"/>
      <w:bookmarkEnd w:id="1908"/>
      <w:r w:rsidR="000C5CFD">
        <w:rPr>
          <w:rtl/>
        </w:rPr>
        <w:t>ישראל</w:t>
      </w:r>
      <w:r w:rsidR="000C5CFD">
        <w:rPr>
          <w:rFonts w:hint="cs"/>
          <w:rtl/>
        </w:rPr>
        <w:t>,</w:t>
      </w:r>
      <w:r w:rsidR="000C5CFD">
        <w:rPr>
          <w:rtl/>
        </w:rPr>
        <w:t xml:space="preserve"> </w:t>
      </w:r>
      <w:bookmarkStart w:id="1909" w:name="_ETM_Q4_681560"/>
      <w:bookmarkEnd w:id="1909"/>
      <w:r w:rsidR="000C5CFD">
        <w:rPr>
          <w:rtl/>
        </w:rPr>
        <w:t>וכאמור</w:t>
      </w:r>
      <w:r>
        <w:rPr>
          <w:rFonts w:hint="cs"/>
          <w:rtl/>
        </w:rPr>
        <w:t>,</w:t>
      </w:r>
      <w:r w:rsidR="000C5CFD">
        <w:rPr>
          <w:rtl/>
        </w:rPr>
        <w:t xml:space="preserve"> </w:t>
      </w:r>
      <w:bookmarkStart w:id="1910" w:name="_ETM_Q4_682340"/>
      <w:bookmarkEnd w:id="1910"/>
      <w:r w:rsidR="000C5CFD">
        <w:rPr>
          <w:rtl/>
        </w:rPr>
        <w:t xml:space="preserve">אנחנו </w:t>
      </w:r>
      <w:bookmarkStart w:id="1911" w:name="_ETM_Q4_682760"/>
      <w:bookmarkEnd w:id="1911"/>
      <w:r w:rsidR="000C5CFD">
        <w:rPr>
          <w:rtl/>
        </w:rPr>
        <w:t xml:space="preserve">במחנה </w:t>
      </w:r>
      <w:bookmarkStart w:id="1912" w:name="_ETM_Q4_683330"/>
      <w:bookmarkEnd w:id="1912"/>
      <w:r w:rsidR="000C5CFD">
        <w:rPr>
          <w:rtl/>
        </w:rPr>
        <w:t>הממלכתי</w:t>
      </w:r>
      <w:r w:rsidR="000C5CFD">
        <w:rPr>
          <w:rFonts w:hint="cs"/>
          <w:rtl/>
        </w:rPr>
        <w:t xml:space="preserve"> </w:t>
      </w:r>
      <w:r w:rsidR="000C5CFD">
        <w:rPr>
          <w:rFonts w:hint="eastAsia"/>
          <w:rtl/>
        </w:rPr>
        <w:t>–</w:t>
      </w:r>
      <w:r w:rsidR="000C5CFD">
        <w:rPr>
          <w:rtl/>
        </w:rPr>
        <w:t xml:space="preserve"> </w:t>
      </w:r>
      <w:bookmarkStart w:id="1913" w:name="_ETM_Q4_683959"/>
      <w:bookmarkEnd w:id="1913"/>
      <w:r w:rsidR="000C5CFD">
        <w:rPr>
          <w:rtl/>
        </w:rPr>
        <w:t xml:space="preserve">ולהערכתי </w:t>
      </w:r>
      <w:bookmarkStart w:id="1914" w:name="_ETM_Q4_684709"/>
      <w:bookmarkEnd w:id="1914"/>
      <w:r w:rsidR="000C5CFD">
        <w:rPr>
          <w:rtl/>
        </w:rPr>
        <w:t xml:space="preserve">באופוזיציה </w:t>
      </w:r>
      <w:bookmarkStart w:id="1915" w:name="_ETM_Q4_685489"/>
      <w:bookmarkEnd w:id="1915"/>
      <w:r w:rsidR="000C5CFD">
        <w:rPr>
          <w:rtl/>
        </w:rPr>
        <w:t>כולה</w:t>
      </w:r>
      <w:r w:rsidR="000C5CFD">
        <w:rPr>
          <w:rFonts w:hint="cs"/>
          <w:rtl/>
        </w:rPr>
        <w:t xml:space="preserve"> </w:t>
      </w:r>
      <w:r w:rsidR="000C5CFD">
        <w:rPr>
          <w:rFonts w:hint="eastAsia"/>
          <w:rtl/>
        </w:rPr>
        <w:t>–</w:t>
      </w:r>
      <w:r w:rsidR="000C5CFD">
        <w:rPr>
          <w:rtl/>
        </w:rPr>
        <w:t xml:space="preserve"> </w:t>
      </w:r>
      <w:bookmarkStart w:id="1916" w:name="_ETM_Q4_686610"/>
      <w:bookmarkStart w:id="1917" w:name="_ETM_Q4_687090"/>
      <w:bookmarkEnd w:id="1916"/>
      <w:bookmarkEnd w:id="1917"/>
      <w:r w:rsidR="000C5CFD">
        <w:rPr>
          <w:rFonts w:hint="cs"/>
          <w:rtl/>
        </w:rPr>
        <w:t xml:space="preserve">נגבה </w:t>
      </w:r>
      <w:r w:rsidR="000C5CFD">
        <w:rPr>
          <w:rtl/>
        </w:rPr>
        <w:t xml:space="preserve">כל </w:t>
      </w:r>
      <w:bookmarkStart w:id="1918" w:name="_ETM_Q4_687600"/>
      <w:bookmarkEnd w:id="1918"/>
      <w:r w:rsidR="000C5CFD">
        <w:rPr>
          <w:rFonts w:hint="cs"/>
          <w:rtl/>
        </w:rPr>
        <w:t xml:space="preserve">עשייה </w:t>
      </w:r>
      <w:bookmarkStart w:id="1919" w:name="_ETM_Q4_688080"/>
      <w:bookmarkEnd w:id="1919"/>
      <w:r w:rsidR="000C5CFD">
        <w:rPr>
          <w:rtl/>
        </w:rPr>
        <w:t xml:space="preserve">ביטחונית </w:t>
      </w:r>
      <w:bookmarkStart w:id="1920" w:name="_ETM_Q4_690040"/>
      <w:bookmarkStart w:id="1921" w:name="_ETM_Q4_690819"/>
      <w:bookmarkEnd w:id="1920"/>
      <w:bookmarkEnd w:id="1921"/>
      <w:r w:rsidR="000C5CFD">
        <w:rPr>
          <w:rtl/>
        </w:rPr>
        <w:t xml:space="preserve">נדרשת </w:t>
      </w:r>
      <w:bookmarkStart w:id="1922" w:name="_ETM_Q4_691750"/>
      <w:bookmarkEnd w:id="1922"/>
      <w:r w:rsidR="000C5CFD">
        <w:rPr>
          <w:rtl/>
        </w:rPr>
        <w:t xml:space="preserve">בכל </w:t>
      </w:r>
      <w:bookmarkStart w:id="1923" w:name="_ETM_Q4_692230"/>
      <w:bookmarkEnd w:id="1923"/>
      <w:r w:rsidR="000C5CFD">
        <w:rPr>
          <w:rtl/>
        </w:rPr>
        <w:t xml:space="preserve">חזית </w:t>
      </w:r>
      <w:bookmarkStart w:id="1924" w:name="_ETM_Q4_693609"/>
      <w:bookmarkEnd w:id="1924"/>
      <w:r w:rsidR="000C5CFD">
        <w:rPr>
          <w:rtl/>
        </w:rPr>
        <w:t xml:space="preserve">ובכל </w:t>
      </w:r>
      <w:bookmarkStart w:id="1925" w:name="_ETM_Q4_694269"/>
      <w:bookmarkEnd w:id="1925"/>
      <w:r w:rsidR="000C5CFD">
        <w:rPr>
          <w:rtl/>
        </w:rPr>
        <w:t>זירה</w:t>
      </w:r>
      <w:r w:rsidR="000C5CFD">
        <w:rPr>
          <w:rFonts w:hint="cs"/>
          <w:rtl/>
        </w:rPr>
        <w:t>.</w:t>
      </w:r>
    </w:p>
    <w:p w:rsidR="000C5CFD" w:rsidRDefault="000C5CFD" w:rsidP="00077363">
      <w:pPr>
        <w:rPr>
          <w:rtl/>
        </w:rPr>
      </w:pPr>
      <w:bookmarkStart w:id="1926" w:name="_ETM_Q4_698720"/>
      <w:bookmarkStart w:id="1927" w:name="_ETM_Q4_698826"/>
      <w:bookmarkStart w:id="1928" w:name="_ETM_Q4_699520"/>
      <w:bookmarkEnd w:id="1926"/>
      <w:bookmarkEnd w:id="1927"/>
      <w:bookmarkEnd w:id="1928"/>
    </w:p>
    <w:p w:rsidR="00AC3470" w:rsidRDefault="000C5CFD" w:rsidP="00077363">
      <w:pPr>
        <w:rPr>
          <w:rtl/>
        </w:rPr>
      </w:pPr>
      <w:bookmarkStart w:id="1929" w:name="_ETM_Q4_699606"/>
      <w:bookmarkStart w:id="1930" w:name="_ETM_Q4_697610"/>
      <w:bookmarkEnd w:id="1929"/>
      <w:bookmarkEnd w:id="1930"/>
      <w:r>
        <w:rPr>
          <w:rtl/>
        </w:rPr>
        <w:t xml:space="preserve">אדוני </w:t>
      </w:r>
      <w:bookmarkStart w:id="1931" w:name="_ETM_Q4_698120"/>
      <w:bookmarkEnd w:id="1931"/>
      <w:r>
        <w:rPr>
          <w:rtl/>
        </w:rPr>
        <w:t xml:space="preserve">יושב-ראש </w:t>
      </w:r>
      <w:bookmarkStart w:id="1932" w:name="_ETM_Q4_698599"/>
      <w:bookmarkEnd w:id="1932"/>
      <w:r>
        <w:rPr>
          <w:rtl/>
        </w:rPr>
        <w:t>הכנסת</w:t>
      </w:r>
      <w:r>
        <w:rPr>
          <w:rFonts w:hint="cs"/>
          <w:rtl/>
        </w:rPr>
        <w:t>,</w:t>
      </w:r>
      <w:r>
        <w:rPr>
          <w:rtl/>
        </w:rPr>
        <w:t xml:space="preserve"> </w:t>
      </w:r>
      <w:bookmarkStart w:id="1933" w:name="_ETM_Q4_699290"/>
      <w:bookmarkEnd w:id="1933"/>
      <w:r>
        <w:rPr>
          <w:rtl/>
        </w:rPr>
        <w:t xml:space="preserve">חברי </w:t>
      </w:r>
      <w:bookmarkStart w:id="1934" w:name="_ETM_Q4_699709"/>
      <w:bookmarkEnd w:id="1934"/>
      <w:r>
        <w:rPr>
          <w:rtl/>
        </w:rPr>
        <w:t>הכנסת</w:t>
      </w:r>
      <w:r>
        <w:rPr>
          <w:rFonts w:hint="cs"/>
          <w:rtl/>
        </w:rPr>
        <w:t>,</w:t>
      </w:r>
      <w:r>
        <w:rPr>
          <w:rtl/>
        </w:rPr>
        <w:t xml:space="preserve"> </w:t>
      </w:r>
      <w:bookmarkStart w:id="1935" w:name="_ETM_Q4_701570"/>
      <w:bookmarkEnd w:id="1935"/>
      <w:r>
        <w:rPr>
          <w:rtl/>
        </w:rPr>
        <w:t xml:space="preserve">אדוני </w:t>
      </w:r>
      <w:bookmarkStart w:id="1936" w:name="_ETM_Q4_701960"/>
      <w:bookmarkEnd w:id="1936"/>
      <w:r>
        <w:rPr>
          <w:rtl/>
        </w:rPr>
        <w:t xml:space="preserve">ראש </w:t>
      </w:r>
      <w:bookmarkStart w:id="1937" w:name="_ETM_Q4_702200"/>
      <w:bookmarkEnd w:id="1937"/>
      <w:r>
        <w:rPr>
          <w:rtl/>
        </w:rPr>
        <w:t>הממשלה</w:t>
      </w:r>
      <w:r>
        <w:rPr>
          <w:rFonts w:hint="cs"/>
          <w:rtl/>
        </w:rPr>
        <w:t>,</w:t>
      </w:r>
      <w:r>
        <w:rPr>
          <w:rtl/>
        </w:rPr>
        <w:t xml:space="preserve"> </w:t>
      </w:r>
      <w:bookmarkStart w:id="1938" w:name="_ETM_Q4_702800"/>
      <w:bookmarkEnd w:id="1938"/>
      <w:r>
        <w:rPr>
          <w:rtl/>
        </w:rPr>
        <w:t xml:space="preserve">אתה </w:t>
      </w:r>
      <w:bookmarkStart w:id="1939" w:name="_ETM_Q4_703010"/>
      <w:bookmarkEnd w:id="1939"/>
      <w:r>
        <w:rPr>
          <w:rtl/>
        </w:rPr>
        <w:t xml:space="preserve">מגיע </w:t>
      </w:r>
      <w:bookmarkStart w:id="1940" w:name="_ETM_Q4_703490"/>
      <w:bookmarkEnd w:id="1940"/>
      <w:r>
        <w:rPr>
          <w:rtl/>
        </w:rPr>
        <w:t xml:space="preserve">ממשפחה </w:t>
      </w:r>
      <w:bookmarkStart w:id="1941" w:name="_ETM_Q4_705050"/>
      <w:bookmarkEnd w:id="1941"/>
      <w:r>
        <w:rPr>
          <w:rtl/>
        </w:rPr>
        <w:t xml:space="preserve">ששילמה </w:t>
      </w:r>
      <w:bookmarkStart w:id="1942" w:name="_ETM_Q4_705980"/>
      <w:bookmarkEnd w:id="1942"/>
      <w:r>
        <w:rPr>
          <w:rtl/>
        </w:rPr>
        <w:t xml:space="preserve">את </w:t>
      </w:r>
      <w:bookmarkStart w:id="1943" w:name="_ETM_Q4_706190"/>
      <w:bookmarkEnd w:id="1943"/>
      <w:r>
        <w:rPr>
          <w:rtl/>
        </w:rPr>
        <w:t xml:space="preserve">המחיר </w:t>
      </w:r>
      <w:bookmarkStart w:id="1944" w:name="_ETM_Q4_706760"/>
      <w:bookmarkEnd w:id="1944"/>
      <w:r>
        <w:rPr>
          <w:rtl/>
        </w:rPr>
        <w:t xml:space="preserve">הכבד </w:t>
      </w:r>
      <w:bookmarkStart w:id="1945" w:name="_ETM_Q4_707360"/>
      <w:bookmarkEnd w:id="1945"/>
      <w:r>
        <w:rPr>
          <w:rtl/>
        </w:rPr>
        <w:t>מכ</w:t>
      </w:r>
      <w:r>
        <w:rPr>
          <w:rFonts w:hint="cs"/>
          <w:rtl/>
        </w:rPr>
        <w:t>ו</w:t>
      </w:r>
      <w:r>
        <w:rPr>
          <w:rtl/>
        </w:rPr>
        <w:t xml:space="preserve">ל </w:t>
      </w:r>
      <w:bookmarkStart w:id="1946" w:name="_ETM_Q4_708760"/>
      <w:bookmarkEnd w:id="1946"/>
      <w:r>
        <w:rPr>
          <w:rtl/>
        </w:rPr>
        <w:t xml:space="preserve">למען </w:t>
      </w:r>
      <w:bookmarkStart w:id="1947" w:name="_ETM_Q4_709599"/>
      <w:bookmarkEnd w:id="1947"/>
      <w:r>
        <w:rPr>
          <w:rtl/>
        </w:rPr>
        <w:t xml:space="preserve">מדינת </w:t>
      </w:r>
      <w:bookmarkStart w:id="1948" w:name="_ETM_Q4_710330"/>
      <w:bookmarkEnd w:id="1948"/>
      <w:r>
        <w:rPr>
          <w:rtl/>
        </w:rPr>
        <w:t>ישראל</w:t>
      </w:r>
      <w:r>
        <w:rPr>
          <w:rFonts w:hint="cs"/>
          <w:rtl/>
        </w:rPr>
        <w:t>.</w:t>
      </w:r>
      <w:r>
        <w:rPr>
          <w:rtl/>
        </w:rPr>
        <w:t xml:space="preserve"> </w:t>
      </w:r>
      <w:bookmarkStart w:id="1949" w:name="_ETM_Q4_712159"/>
      <w:bookmarkEnd w:id="1949"/>
      <w:r>
        <w:rPr>
          <w:rtl/>
        </w:rPr>
        <w:t xml:space="preserve">רק </w:t>
      </w:r>
      <w:bookmarkStart w:id="1950" w:name="_ETM_Q4_712459"/>
      <w:bookmarkEnd w:id="1950"/>
      <w:r>
        <w:rPr>
          <w:rtl/>
        </w:rPr>
        <w:t xml:space="preserve">אתמול </w:t>
      </w:r>
      <w:bookmarkStart w:id="1951" w:name="_ETM_Q4_712939"/>
      <w:bookmarkEnd w:id="1951"/>
      <w:r>
        <w:rPr>
          <w:rFonts w:hint="cs"/>
          <w:rtl/>
        </w:rPr>
        <w:t>ציינו</w:t>
      </w:r>
      <w:r>
        <w:rPr>
          <w:rtl/>
        </w:rPr>
        <w:t xml:space="preserve"> </w:t>
      </w:r>
      <w:bookmarkStart w:id="1952" w:name="_ETM_Q4_713599"/>
      <w:bookmarkEnd w:id="1952"/>
      <w:r>
        <w:rPr>
          <w:rtl/>
        </w:rPr>
        <w:t xml:space="preserve">47 </w:t>
      </w:r>
      <w:bookmarkStart w:id="1953" w:name="_ETM_Q4_714469"/>
      <w:bookmarkEnd w:id="1953"/>
      <w:r>
        <w:rPr>
          <w:rtl/>
        </w:rPr>
        <w:t xml:space="preserve">שנים </w:t>
      </w:r>
      <w:bookmarkStart w:id="1954" w:name="_ETM_Q4_714890"/>
      <w:bookmarkEnd w:id="1954"/>
      <w:r>
        <w:rPr>
          <w:rtl/>
        </w:rPr>
        <w:t xml:space="preserve">לנפילת </w:t>
      </w:r>
      <w:bookmarkStart w:id="1955" w:name="_ETM_Q4_715429"/>
      <w:bookmarkEnd w:id="1955"/>
      <w:r>
        <w:rPr>
          <w:rtl/>
        </w:rPr>
        <w:t>אחיך</w:t>
      </w:r>
      <w:r>
        <w:rPr>
          <w:rFonts w:hint="cs"/>
          <w:rtl/>
        </w:rPr>
        <w:t>,</w:t>
      </w:r>
      <w:r>
        <w:rPr>
          <w:rtl/>
        </w:rPr>
        <w:t xml:space="preserve"> </w:t>
      </w:r>
      <w:bookmarkStart w:id="1956" w:name="_ETM_Q4_716650"/>
      <w:bookmarkEnd w:id="1956"/>
      <w:r>
        <w:rPr>
          <w:rtl/>
        </w:rPr>
        <w:t xml:space="preserve">בעל </w:t>
      </w:r>
      <w:bookmarkStart w:id="1957" w:name="_ETM_Q4_716950"/>
      <w:bookmarkEnd w:id="1957"/>
      <w:r>
        <w:rPr>
          <w:rtl/>
        </w:rPr>
        <w:t xml:space="preserve">עיטור </w:t>
      </w:r>
      <w:bookmarkStart w:id="1958" w:name="_ETM_Q4_717280"/>
      <w:bookmarkEnd w:id="1958"/>
      <w:r>
        <w:rPr>
          <w:rtl/>
        </w:rPr>
        <w:t xml:space="preserve">המופת </w:t>
      </w:r>
      <w:bookmarkStart w:id="1959" w:name="_ETM_Q4_717909"/>
      <w:bookmarkEnd w:id="1959"/>
      <w:r>
        <w:rPr>
          <w:rtl/>
        </w:rPr>
        <w:t xml:space="preserve">יוני </w:t>
      </w:r>
      <w:bookmarkStart w:id="1960" w:name="_ETM_Q4_718209"/>
      <w:bookmarkEnd w:id="1960"/>
      <w:r>
        <w:rPr>
          <w:rtl/>
        </w:rPr>
        <w:t>נתניהו</w:t>
      </w:r>
      <w:r>
        <w:rPr>
          <w:rFonts w:hint="cs"/>
          <w:rtl/>
        </w:rPr>
        <w:t>,</w:t>
      </w:r>
      <w:r>
        <w:rPr>
          <w:rtl/>
        </w:rPr>
        <w:t xml:space="preserve"> </w:t>
      </w:r>
      <w:bookmarkStart w:id="1961" w:name="_ETM_Q4_718809"/>
      <w:bookmarkEnd w:id="1961"/>
      <w:r>
        <w:rPr>
          <w:rtl/>
        </w:rPr>
        <w:t>ז</w:t>
      </w:r>
      <w:r>
        <w:rPr>
          <w:rFonts w:hint="cs"/>
          <w:rtl/>
        </w:rPr>
        <w:t>י</w:t>
      </w:r>
      <w:r>
        <w:rPr>
          <w:rtl/>
        </w:rPr>
        <w:t xml:space="preserve">כרונו </w:t>
      </w:r>
      <w:bookmarkStart w:id="1962" w:name="_ETM_Q4_719260"/>
      <w:bookmarkEnd w:id="1962"/>
      <w:r>
        <w:rPr>
          <w:rtl/>
        </w:rPr>
        <w:t>לברכה</w:t>
      </w:r>
      <w:r>
        <w:rPr>
          <w:rFonts w:hint="cs"/>
          <w:rtl/>
        </w:rPr>
        <w:t>.</w:t>
      </w:r>
      <w:r>
        <w:rPr>
          <w:rtl/>
        </w:rPr>
        <w:t xml:space="preserve"> </w:t>
      </w:r>
      <w:bookmarkStart w:id="1963" w:name="_ETM_Q4_720690"/>
      <w:bookmarkEnd w:id="1963"/>
      <w:r>
        <w:rPr>
          <w:rtl/>
        </w:rPr>
        <w:t xml:space="preserve">אתה </w:t>
      </w:r>
      <w:bookmarkStart w:id="1964" w:name="_ETM_Q4_721230"/>
      <w:bookmarkEnd w:id="1964"/>
      <w:r>
        <w:rPr>
          <w:rtl/>
        </w:rPr>
        <w:t xml:space="preserve">עצמך </w:t>
      </w:r>
      <w:bookmarkStart w:id="1965" w:name="_ETM_Q4_721950"/>
      <w:bookmarkEnd w:id="1965"/>
      <w:r>
        <w:rPr>
          <w:rtl/>
        </w:rPr>
        <w:t>שי</w:t>
      </w:r>
      <w:r w:rsidRPr="005516AC">
        <w:rPr>
          <w:rtl/>
        </w:rPr>
        <w:t>רת</w:t>
      </w:r>
      <w:r>
        <w:rPr>
          <w:rtl/>
        </w:rPr>
        <w:t xml:space="preserve"> </w:t>
      </w:r>
      <w:bookmarkStart w:id="1966" w:name="_ETM_Q4_722429"/>
      <w:bookmarkEnd w:id="1966"/>
      <w:r>
        <w:rPr>
          <w:rtl/>
        </w:rPr>
        <w:t xml:space="preserve">את </w:t>
      </w:r>
      <w:bookmarkStart w:id="1967" w:name="_ETM_Q4_722819"/>
      <w:bookmarkEnd w:id="1967"/>
      <w:r>
        <w:rPr>
          <w:rtl/>
        </w:rPr>
        <w:t xml:space="preserve">המדינה </w:t>
      </w:r>
      <w:bookmarkStart w:id="1968" w:name="_ETM_Q4_724050"/>
      <w:bookmarkEnd w:id="1968"/>
      <w:r>
        <w:rPr>
          <w:rtl/>
        </w:rPr>
        <w:t xml:space="preserve">במבצעים </w:t>
      </w:r>
      <w:bookmarkStart w:id="1969" w:name="_ETM_Q4_724740"/>
      <w:bookmarkEnd w:id="1969"/>
      <w:r>
        <w:rPr>
          <w:rtl/>
        </w:rPr>
        <w:t xml:space="preserve">רבים </w:t>
      </w:r>
      <w:bookmarkStart w:id="1970" w:name="_ETM_Q4_725820"/>
      <w:bookmarkEnd w:id="1970"/>
      <w:r>
        <w:rPr>
          <w:rtl/>
        </w:rPr>
        <w:t xml:space="preserve">וסיכנת </w:t>
      </w:r>
      <w:bookmarkStart w:id="1971" w:name="_ETM_Q4_726630"/>
      <w:bookmarkEnd w:id="1971"/>
      <w:r>
        <w:rPr>
          <w:rtl/>
        </w:rPr>
        <w:t xml:space="preserve">את </w:t>
      </w:r>
      <w:bookmarkStart w:id="1972" w:name="_ETM_Q4_726750"/>
      <w:bookmarkEnd w:id="1972"/>
      <w:r>
        <w:rPr>
          <w:rtl/>
        </w:rPr>
        <w:t>חייך</w:t>
      </w:r>
      <w:r>
        <w:rPr>
          <w:rFonts w:hint="cs"/>
          <w:rtl/>
        </w:rPr>
        <w:t>.</w:t>
      </w:r>
      <w:r>
        <w:rPr>
          <w:rtl/>
        </w:rPr>
        <w:t xml:space="preserve"> </w:t>
      </w:r>
      <w:bookmarkStart w:id="1973" w:name="_ETM_Q4_728329"/>
      <w:bookmarkEnd w:id="1973"/>
      <w:r>
        <w:rPr>
          <w:rtl/>
        </w:rPr>
        <w:t xml:space="preserve">שנינו </w:t>
      </w:r>
      <w:bookmarkStart w:id="1974" w:name="_ETM_Q4_728840"/>
      <w:bookmarkEnd w:id="1974"/>
      <w:r w:rsidRPr="00963FC5">
        <w:rPr>
          <w:rtl/>
        </w:rPr>
        <w:t xml:space="preserve">יודעים </w:t>
      </w:r>
      <w:bookmarkStart w:id="1975" w:name="_ETM_Q4_729230"/>
      <w:bookmarkEnd w:id="1975"/>
      <w:r w:rsidRPr="00963FC5">
        <w:rPr>
          <w:rtl/>
        </w:rPr>
        <w:t xml:space="preserve">היטב </w:t>
      </w:r>
      <w:bookmarkStart w:id="1976" w:name="_ETM_Q4_730609"/>
      <w:bookmarkEnd w:id="1976"/>
      <w:r w:rsidRPr="00963FC5">
        <w:rPr>
          <w:rtl/>
        </w:rPr>
        <w:t xml:space="preserve">מהו </w:t>
      </w:r>
      <w:bookmarkStart w:id="1977" w:name="_ETM_Q4_731090"/>
      <w:bookmarkEnd w:id="1977"/>
      <w:r w:rsidRPr="00963FC5">
        <w:rPr>
          <w:rtl/>
        </w:rPr>
        <w:t xml:space="preserve">מחיר </w:t>
      </w:r>
      <w:bookmarkStart w:id="1978" w:name="_ETM_Q4_731480"/>
      <w:bookmarkEnd w:id="1978"/>
      <w:r w:rsidRPr="00963FC5">
        <w:rPr>
          <w:rtl/>
        </w:rPr>
        <w:t>המלחמה</w:t>
      </w:r>
      <w:r w:rsidRPr="00963FC5">
        <w:rPr>
          <w:rFonts w:hint="cs"/>
          <w:rtl/>
        </w:rPr>
        <w:t>,</w:t>
      </w:r>
      <w:r w:rsidRPr="00963FC5">
        <w:rPr>
          <w:rtl/>
        </w:rPr>
        <w:t xml:space="preserve"> </w:t>
      </w:r>
      <w:bookmarkStart w:id="1979" w:name="_ETM_Q4_733110"/>
      <w:bookmarkEnd w:id="1979"/>
      <w:r w:rsidRPr="00963FC5">
        <w:rPr>
          <w:rtl/>
        </w:rPr>
        <w:t xml:space="preserve">מהו </w:t>
      </w:r>
      <w:bookmarkStart w:id="1980" w:name="_ETM_Q4_733620"/>
      <w:bookmarkEnd w:id="1980"/>
      <w:r w:rsidRPr="00963FC5">
        <w:rPr>
          <w:rtl/>
        </w:rPr>
        <w:t xml:space="preserve">מחיר </w:t>
      </w:r>
      <w:bookmarkStart w:id="1981" w:name="_ETM_Q4_734130"/>
      <w:bookmarkEnd w:id="1981"/>
      <w:r w:rsidRPr="00963FC5">
        <w:rPr>
          <w:rtl/>
        </w:rPr>
        <w:t xml:space="preserve">השירות </w:t>
      </w:r>
      <w:bookmarkStart w:id="1982" w:name="_ETM_Q4_734700"/>
      <w:bookmarkEnd w:id="1982"/>
      <w:r w:rsidRPr="00963FC5">
        <w:rPr>
          <w:rtl/>
        </w:rPr>
        <w:t>בצה"ל</w:t>
      </w:r>
      <w:r w:rsidRPr="00963FC5">
        <w:rPr>
          <w:rFonts w:hint="cs"/>
          <w:rtl/>
        </w:rPr>
        <w:t>.</w:t>
      </w:r>
      <w:r w:rsidRPr="00963FC5">
        <w:rPr>
          <w:rtl/>
        </w:rPr>
        <w:t xml:space="preserve"> </w:t>
      </w:r>
      <w:bookmarkStart w:id="1983" w:name="_ETM_Q4_736889"/>
      <w:bookmarkEnd w:id="1983"/>
      <w:r w:rsidRPr="00963FC5">
        <w:rPr>
          <w:rtl/>
        </w:rPr>
        <w:t xml:space="preserve">מי </w:t>
      </w:r>
      <w:bookmarkStart w:id="1984" w:name="_ETM_Q4_737220"/>
      <w:bookmarkEnd w:id="1984"/>
      <w:r w:rsidRPr="00963FC5">
        <w:rPr>
          <w:rtl/>
        </w:rPr>
        <w:t>כמוך</w:t>
      </w:r>
      <w:r w:rsidRPr="00963FC5">
        <w:rPr>
          <w:rFonts w:hint="cs"/>
          <w:rtl/>
        </w:rPr>
        <w:t>,</w:t>
      </w:r>
      <w:r w:rsidRPr="00963FC5">
        <w:rPr>
          <w:rtl/>
        </w:rPr>
        <w:t xml:space="preserve"> </w:t>
      </w:r>
      <w:bookmarkStart w:id="1985" w:name="_ETM_Q4_737669"/>
      <w:bookmarkEnd w:id="1985"/>
      <w:r w:rsidRPr="00963FC5">
        <w:rPr>
          <w:rtl/>
        </w:rPr>
        <w:t>אדוני</w:t>
      </w:r>
      <w:r w:rsidRPr="00963FC5">
        <w:rPr>
          <w:rFonts w:hint="cs"/>
          <w:rtl/>
        </w:rPr>
        <w:t>,</w:t>
      </w:r>
      <w:r w:rsidRPr="00963FC5">
        <w:rPr>
          <w:rtl/>
        </w:rPr>
        <w:t xml:space="preserve"> </w:t>
      </w:r>
      <w:bookmarkStart w:id="1986" w:name="_ETM_Q4_738090"/>
      <w:bookmarkEnd w:id="1986"/>
      <w:r w:rsidRPr="00963FC5">
        <w:rPr>
          <w:rtl/>
        </w:rPr>
        <w:t xml:space="preserve">יודע </w:t>
      </w:r>
      <w:bookmarkStart w:id="1987" w:name="_ETM_Q4_738479"/>
      <w:bookmarkEnd w:id="1987"/>
      <w:r w:rsidRPr="00963FC5">
        <w:rPr>
          <w:rtl/>
        </w:rPr>
        <w:t xml:space="preserve">ומבין </w:t>
      </w:r>
      <w:bookmarkStart w:id="1988" w:name="_ETM_Q4_740059"/>
      <w:bookmarkEnd w:id="1988"/>
      <w:r w:rsidRPr="00963FC5">
        <w:rPr>
          <w:rtl/>
        </w:rPr>
        <w:t>ש</w:t>
      </w:r>
      <w:bookmarkStart w:id="1989" w:name="_ETM_Q4_740510"/>
      <w:bookmarkEnd w:id="1989"/>
      <w:r w:rsidRPr="00963FC5">
        <w:rPr>
          <w:rFonts w:hint="cs"/>
          <w:rtl/>
        </w:rPr>
        <w:t xml:space="preserve">את </w:t>
      </w:r>
      <w:bookmarkStart w:id="1990" w:name="_ETM_Q4_742694"/>
      <w:bookmarkEnd w:id="1990"/>
      <w:r w:rsidRPr="00963FC5">
        <w:rPr>
          <w:rtl/>
        </w:rPr>
        <w:t xml:space="preserve">המחיר </w:t>
      </w:r>
      <w:bookmarkStart w:id="1991" w:name="_ETM_Q4_740990"/>
      <w:bookmarkEnd w:id="1991"/>
      <w:r w:rsidRPr="00963FC5">
        <w:rPr>
          <w:rtl/>
        </w:rPr>
        <w:t xml:space="preserve">הזה </w:t>
      </w:r>
      <w:bookmarkStart w:id="1992" w:name="_ETM_Q4_742210"/>
      <w:bookmarkEnd w:id="1992"/>
      <w:r w:rsidRPr="00963FC5">
        <w:rPr>
          <w:rtl/>
        </w:rPr>
        <w:t>אי</w:t>
      </w:r>
      <w:bookmarkStart w:id="1993" w:name="_ETM_Q4_742539"/>
      <w:bookmarkEnd w:id="1993"/>
      <w:r w:rsidRPr="00963FC5">
        <w:rPr>
          <w:rFonts w:hint="cs"/>
          <w:rtl/>
        </w:rPr>
        <w:t>-</w:t>
      </w:r>
      <w:r w:rsidRPr="00963FC5">
        <w:rPr>
          <w:rtl/>
        </w:rPr>
        <w:t xml:space="preserve">אפשר </w:t>
      </w:r>
      <w:bookmarkStart w:id="1994" w:name="_ETM_Q4_742990"/>
      <w:bookmarkEnd w:id="1994"/>
      <w:r w:rsidRPr="00963FC5">
        <w:rPr>
          <w:rtl/>
        </w:rPr>
        <w:t xml:space="preserve">לשלם </w:t>
      </w:r>
      <w:bookmarkStart w:id="1995" w:name="_ETM_Q4_743530"/>
      <w:bookmarkEnd w:id="1995"/>
      <w:r w:rsidRPr="00963FC5">
        <w:rPr>
          <w:rtl/>
        </w:rPr>
        <w:t xml:space="preserve">במונחי </w:t>
      </w:r>
      <w:bookmarkStart w:id="1996" w:name="_ETM_Q4_744129"/>
      <w:bookmarkEnd w:id="1996"/>
      <w:r w:rsidRPr="00963FC5">
        <w:rPr>
          <w:rtl/>
        </w:rPr>
        <w:t xml:space="preserve">מזומן </w:t>
      </w:r>
      <w:bookmarkStart w:id="1997" w:name="_ETM_Q4_744849"/>
      <w:bookmarkEnd w:id="1997"/>
      <w:r w:rsidRPr="00963FC5">
        <w:rPr>
          <w:rtl/>
        </w:rPr>
        <w:t xml:space="preserve">או </w:t>
      </w:r>
      <w:bookmarkStart w:id="1998" w:name="_ETM_Q4_744969"/>
      <w:bookmarkEnd w:id="1998"/>
      <w:r w:rsidRPr="00963FC5">
        <w:rPr>
          <w:rtl/>
        </w:rPr>
        <w:t>כסף</w:t>
      </w:r>
      <w:r w:rsidRPr="00963FC5">
        <w:rPr>
          <w:rFonts w:hint="cs"/>
          <w:rtl/>
        </w:rPr>
        <w:t>.</w:t>
      </w:r>
      <w:r w:rsidRPr="00963FC5">
        <w:rPr>
          <w:rtl/>
        </w:rPr>
        <w:t xml:space="preserve"> </w:t>
      </w:r>
      <w:bookmarkStart w:id="1999" w:name="_ETM_Q4_746500"/>
      <w:bookmarkEnd w:id="1999"/>
      <w:r w:rsidRPr="00963FC5">
        <w:rPr>
          <w:rtl/>
        </w:rPr>
        <w:t xml:space="preserve">אין </w:t>
      </w:r>
      <w:bookmarkStart w:id="2000" w:name="_ETM_Q4_746740"/>
      <w:bookmarkEnd w:id="2000"/>
      <w:r w:rsidRPr="00963FC5">
        <w:rPr>
          <w:rtl/>
        </w:rPr>
        <w:t xml:space="preserve">שום </w:t>
      </w:r>
      <w:bookmarkStart w:id="2001" w:name="_ETM_Q4_747100"/>
      <w:bookmarkEnd w:id="2001"/>
      <w:r w:rsidRPr="00963FC5">
        <w:rPr>
          <w:rtl/>
        </w:rPr>
        <w:t xml:space="preserve">סכום </w:t>
      </w:r>
      <w:bookmarkStart w:id="2002" w:name="_ETM_Q4_747520"/>
      <w:bookmarkEnd w:id="2002"/>
      <w:r w:rsidRPr="00963FC5">
        <w:rPr>
          <w:rtl/>
        </w:rPr>
        <w:t xml:space="preserve">בעולם </w:t>
      </w:r>
      <w:bookmarkStart w:id="2003" w:name="_ETM_Q4_749130"/>
      <w:bookmarkEnd w:id="2003"/>
      <w:r w:rsidRPr="00963FC5">
        <w:rPr>
          <w:rtl/>
        </w:rPr>
        <w:t xml:space="preserve">שאפשר </w:t>
      </w:r>
      <w:bookmarkStart w:id="2004" w:name="_ETM_Q4_749910"/>
      <w:bookmarkEnd w:id="2004"/>
      <w:r w:rsidRPr="00963FC5">
        <w:rPr>
          <w:rtl/>
        </w:rPr>
        <w:t xml:space="preserve">להשוות </w:t>
      </w:r>
      <w:bookmarkStart w:id="2005" w:name="_ETM_Q4_750900"/>
      <w:bookmarkEnd w:id="2005"/>
      <w:r w:rsidRPr="00963FC5">
        <w:rPr>
          <w:rtl/>
        </w:rPr>
        <w:t xml:space="preserve">לנכונות </w:t>
      </w:r>
      <w:bookmarkStart w:id="2006" w:name="_ETM_Q4_751770"/>
      <w:bookmarkEnd w:id="2006"/>
      <w:r w:rsidRPr="00963FC5">
        <w:rPr>
          <w:rtl/>
        </w:rPr>
        <w:t xml:space="preserve">לשרת </w:t>
      </w:r>
      <w:bookmarkStart w:id="2007" w:name="_ETM_Q4_752429"/>
      <w:bookmarkEnd w:id="2007"/>
      <w:r w:rsidRPr="00963FC5">
        <w:rPr>
          <w:rtl/>
        </w:rPr>
        <w:t xml:space="preserve">ולהילחם </w:t>
      </w:r>
      <w:bookmarkStart w:id="2008" w:name="_ETM_Q4_754090"/>
      <w:bookmarkEnd w:id="2008"/>
      <w:r w:rsidRPr="00963FC5">
        <w:rPr>
          <w:rtl/>
        </w:rPr>
        <w:t xml:space="preserve">למען </w:t>
      </w:r>
      <w:bookmarkStart w:id="2009" w:name="_ETM_Q4_754750"/>
      <w:bookmarkEnd w:id="2009"/>
      <w:r w:rsidRPr="00963FC5">
        <w:rPr>
          <w:rtl/>
        </w:rPr>
        <w:t xml:space="preserve">מדינת </w:t>
      </w:r>
      <w:bookmarkStart w:id="2010" w:name="_ETM_Q4_755350"/>
      <w:bookmarkEnd w:id="2010"/>
      <w:r w:rsidRPr="00963FC5">
        <w:rPr>
          <w:rtl/>
        </w:rPr>
        <w:t xml:space="preserve">ישראל </w:t>
      </w:r>
      <w:bookmarkStart w:id="2011" w:name="_ETM_Q4_756010"/>
      <w:bookmarkEnd w:id="2011"/>
      <w:r w:rsidRPr="00963FC5">
        <w:rPr>
          <w:rtl/>
        </w:rPr>
        <w:t xml:space="preserve">ועם </w:t>
      </w:r>
      <w:bookmarkStart w:id="2012" w:name="_ETM_Q4_756340"/>
      <w:bookmarkEnd w:id="2012"/>
      <w:r w:rsidRPr="00963FC5">
        <w:rPr>
          <w:rtl/>
        </w:rPr>
        <w:t>ישראל</w:t>
      </w:r>
      <w:r w:rsidRPr="00963FC5">
        <w:rPr>
          <w:rFonts w:hint="cs"/>
          <w:rtl/>
        </w:rPr>
        <w:t>.</w:t>
      </w:r>
      <w:r w:rsidRPr="00963FC5">
        <w:rPr>
          <w:rtl/>
        </w:rPr>
        <w:t xml:space="preserve"> </w:t>
      </w:r>
      <w:bookmarkStart w:id="2013" w:name="_ETM_Q4_758319"/>
      <w:bookmarkStart w:id="2014" w:name="_ETM_Q4_759932"/>
      <w:bookmarkStart w:id="2015" w:name="_ETM_Q4_760018"/>
      <w:bookmarkStart w:id="2016" w:name="_ETM_Q4_760091"/>
      <w:bookmarkStart w:id="2017" w:name="_ETM_Q4_760149"/>
      <w:bookmarkEnd w:id="2013"/>
      <w:bookmarkEnd w:id="2014"/>
      <w:bookmarkEnd w:id="2015"/>
      <w:bookmarkEnd w:id="2016"/>
      <w:bookmarkEnd w:id="2017"/>
    </w:p>
    <w:p w:rsidR="00AC3470" w:rsidRDefault="00AC3470" w:rsidP="00077363">
      <w:pPr>
        <w:rPr>
          <w:rtl/>
        </w:rPr>
      </w:pPr>
    </w:p>
    <w:p w:rsidR="000C5CFD" w:rsidRPr="00963FC5" w:rsidRDefault="000C5CFD" w:rsidP="00AC3470">
      <w:pPr>
        <w:rPr>
          <w:rtl/>
        </w:rPr>
      </w:pPr>
      <w:r w:rsidRPr="00963FC5">
        <w:rPr>
          <w:rtl/>
        </w:rPr>
        <w:t xml:space="preserve">אני </w:t>
      </w:r>
      <w:bookmarkStart w:id="2018" w:name="_ETM_Q4_758530"/>
      <w:bookmarkEnd w:id="2018"/>
      <w:r w:rsidRPr="00963FC5">
        <w:rPr>
          <w:rtl/>
        </w:rPr>
        <w:t xml:space="preserve">מציע </w:t>
      </w:r>
      <w:bookmarkStart w:id="2019" w:name="_ETM_Q4_758919"/>
      <w:bookmarkEnd w:id="2019"/>
      <w:r w:rsidRPr="00963FC5">
        <w:rPr>
          <w:rtl/>
        </w:rPr>
        <w:t xml:space="preserve">לכולנו </w:t>
      </w:r>
      <w:bookmarkStart w:id="2020" w:name="_ETM_Q4_759610"/>
      <w:bookmarkEnd w:id="2020"/>
      <w:r w:rsidRPr="00963FC5">
        <w:rPr>
          <w:rtl/>
        </w:rPr>
        <w:t xml:space="preserve">לזכור </w:t>
      </w:r>
      <w:bookmarkStart w:id="2021" w:name="_ETM_Q4_761370"/>
      <w:bookmarkEnd w:id="2021"/>
      <w:r w:rsidRPr="00963FC5">
        <w:rPr>
          <w:rtl/>
        </w:rPr>
        <w:t>של</w:t>
      </w:r>
      <w:r w:rsidRPr="00963FC5">
        <w:rPr>
          <w:rFonts w:hint="cs"/>
          <w:rtl/>
        </w:rPr>
        <w:t>א</w:t>
      </w:r>
      <w:r w:rsidRPr="00963FC5">
        <w:rPr>
          <w:rtl/>
        </w:rPr>
        <w:t xml:space="preserve"> </w:t>
      </w:r>
      <w:bookmarkStart w:id="2022" w:name="_ETM_Q4_762559"/>
      <w:bookmarkEnd w:id="2022"/>
      <w:r w:rsidRPr="00963FC5">
        <w:rPr>
          <w:rtl/>
        </w:rPr>
        <w:t xml:space="preserve">לעולם </w:t>
      </w:r>
      <w:bookmarkStart w:id="2023" w:name="_ETM_Q4_763280"/>
      <w:bookmarkEnd w:id="2023"/>
      <w:r w:rsidRPr="00963FC5">
        <w:rPr>
          <w:rtl/>
        </w:rPr>
        <w:t>חוסן</w:t>
      </w:r>
      <w:r w:rsidRPr="00963FC5">
        <w:rPr>
          <w:rFonts w:hint="cs"/>
          <w:rtl/>
        </w:rPr>
        <w:t>.</w:t>
      </w:r>
      <w:r w:rsidRPr="00963FC5">
        <w:rPr>
          <w:rtl/>
        </w:rPr>
        <w:t xml:space="preserve"> </w:t>
      </w:r>
      <w:bookmarkStart w:id="2024" w:name="_ETM_Q4_765400"/>
      <w:bookmarkStart w:id="2025" w:name="_ETM_Q4_766573"/>
      <w:bookmarkStart w:id="2026" w:name="_ETM_Q4_766625"/>
      <w:bookmarkStart w:id="2027" w:name="_ETM_Q4_766732"/>
      <w:bookmarkStart w:id="2028" w:name="TOR_Q5"/>
      <w:bookmarkEnd w:id="2024"/>
      <w:bookmarkEnd w:id="2025"/>
      <w:bookmarkEnd w:id="2026"/>
      <w:bookmarkEnd w:id="2027"/>
      <w:bookmarkEnd w:id="2028"/>
      <w:r w:rsidRPr="00963FC5">
        <w:rPr>
          <w:rFonts w:hint="cs"/>
          <w:rtl/>
        </w:rPr>
        <w:t>מה שהיה ב-75 שנותינו הראשונות לא בהכרח יישאר גם בעתיד אם לא נפעל היום</w:t>
      </w:r>
      <w:r w:rsidR="00AC3470">
        <w:rPr>
          <w:rFonts w:hint="cs"/>
          <w:rtl/>
        </w:rPr>
        <w:t>.</w:t>
      </w:r>
    </w:p>
    <w:p w:rsidR="000C5CFD" w:rsidRPr="00963FC5" w:rsidRDefault="000C5CFD" w:rsidP="009635F5">
      <w:pPr>
        <w:rPr>
          <w:rtl/>
        </w:rPr>
      </w:pPr>
    </w:p>
    <w:p w:rsidR="000C5CFD" w:rsidRDefault="000C5CFD" w:rsidP="00077363">
      <w:pPr>
        <w:pStyle w:val="af6"/>
        <w:keepNext/>
        <w:rPr>
          <w:rtl/>
        </w:rPr>
      </w:pPr>
      <w:bookmarkStart w:id="2029" w:name="ET_interruption_6345_2"/>
      <w:r w:rsidRPr="00E20218">
        <w:rPr>
          <w:rStyle w:val="TagStyle"/>
          <w:rtl/>
        </w:rPr>
        <w:t xml:space="preserve"> &lt;&lt; קריאה &gt;&gt;</w:t>
      </w:r>
      <w:r w:rsidRPr="006850EF">
        <w:rPr>
          <w:rStyle w:val="TagStyle"/>
          <w:rtl/>
        </w:rPr>
        <w:t xml:space="preserve"> </w:t>
      </w:r>
      <w:r>
        <w:rPr>
          <w:rtl/>
        </w:rPr>
        <w:t>טלי גוטליב (הליכוד):</w:t>
      </w:r>
      <w:r w:rsidRPr="006850EF">
        <w:rPr>
          <w:rStyle w:val="TagStyle"/>
          <w:rtl/>
        </w:rPr>
        <w:t xml:space="preserve"> </w:t>
      </w:r>
      <w:r w:rsidRPr="00E20218">
        <w:rPr>
          <w:rStyle w:val="TagStyle"/>
          <w:rtl/>
        </w:rPr>
        <w:t>&lt;&lt; קריאה &gt;&gt;</w:t>
      </w:r>
      <w:r>
        <w:rPr>
          <w:rtl/>
        </w:rPr>
        <w:t xml:space="preserve"> </w:t>
      </w:r>
      <w:bookmarkEnd w:id="2029"/>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יישאר </w:t>
      </w:r>
      <w:r w:rsidR="00AC3470">
        <w:rPr>
          <w:rFonts w:hint="cs"/>
          <w:rtl/>
          <w:lang w:eastAsia="he-IL"/>
        </w:rPr>
        <w:t>– – –</w:t>
      </w:r>
      <w:r>
        <w:rPr>
          <w:rFonts w:hint="cs"/>
          <w:rtl/>
          <w:lang w:eastAsia="he-IL"/>
        </w:rPr>
        <w:t xml:space="preserve"> </w:t>
      </w:r>
    </w:p>
    <w:p w:rsidR="000C5CFD" w:rsidRDefault="000C5CFD" w:rsidP="00077363">
      <w:pPr>
        <w:rPr>
          <w:rtl/>
          <w:lang w:eastAsia="he-IL"/>
        </w:rPr>
      </w:pPr>
    </w:p>
    <w:p w:rsidR="000C5CFD" w:rsidRDefault="000C5CFD" w:rsidP="00077363">
      <w:pPr>
        <w:pStyle w:val="af7"/>
        <w:keepNext/>
        <w:rPr>
          <w:rtl/>
        </w:rPr>
      </w:pPr>
      <w:r w:rsidRPr="00E20218">
        <w:rPr>
          <w:rStyle w:val="TagStyle"/>
          <w:rtl/>
        </w:rPr>
        <w:t xml:space="preserve"> &lt;&lt; יור &gt;&gt;</w:t>
      </w:r>
      <w:r w:rsidRPr="005347BA">
        <w:rPr>
          <w:rStyle w:val="TagStyle"/>
          <w:rtl/>
        </w:rPr>
        <w:t xml:space="preserve"> </w:t>
      </w:r>
      <w:r>
        <w:rPr>
          <w:rtl/>
        </w:rPr>
        <w:t>היו"ר אמיר אוחנה:</w:t>
      </w:r>
      <w:r w:rsidRPr="005347BA">
        <w:rPr>
          <w:rStyle w:val="TagStyle"/>
          <w:rtl/>
        </w:rPr>
        <w:t xml:space="preserve"> </w:t>
      </w:r>
      <w:r w:rsidRPr="00E20218">
        <w:rPr>
          <w:rStyle w:val="TagStyle"/>
          <w:rtl/>
        </w:rPr>
        <w:t>&lt;&lt;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חברת הכנסת גוטליב, לא להפריע, בבקשה. תודה. </w:t>
      </w:r>
    </w:p>
    <w:p w:rsidR="000C5CFD" w:rsidRDefault="000C5CFD" w:rsidP="00077363">
      <w:pPr>
        <w:rPr>
          <w:rtl/>
          <w:lang w:eastAsia="he-IL"/>
        </w:rPr>
      </w:pPr>
      <w:bookmarkStart w:id="2030" w:name="_ETM_Q5_177000"/>
      <w:bookmarkEnd w:id="2030"/>
    </w:p>
    <w:p w:rsidR="000C5CFD" w:rsidRDefault="000C5CFD" w:rsidP="00077363">
      <w:pPr>
        <w:pStyle w:val="af6"/>
        <w:keepNext/>
        <w:rPr>
          <w:rtl/>
        </w:rPr>
      </w:pPr>
      <w:bookmarkStart w:id="2031" w:name="ET_interruption_6345_9"/>
      <w:r w:rsidRPr="00E20218">
        <w:rPr>
          <w:rStyle w:val="TagStyle"/>
          <w:rtl/>
        </w:rPr>
        <w:t xml:space="preserve"> &lt;&lt; קריאה &gt;&gt;</w:t>
      </w:r>
      <w:r w:rsidRPr="005347BA">
        <w:rPr>
          <w:rStyle w:val="TagStyle"/>
          <w:rtl/>
        </w:rPr>
        <w:t xml:space="preserve"> </w:t>
      </w:r>
      <w:r>
        <w:rPr>
          <w:rtl/>
        </w:rPr>
        <w:t>טלי גוטליב (הליכוד):</w:t>
      </w:r>
      <w:r w:rsidRPr="005347BA">
        <w:rPr>
          <w:rStyle w:val="TagStyle"/>
          <w:rtl/>
        </w:rPr>
        <w:t xml:space="preserve"> </w:t>
      </w:r>
      <w:r w:rsidRPr="00E20218">
        <w:rPr>
          <w:rStyle w:val="TagStyle"/>
          <w:rtl/>
        </w:rPr>
        <w:t>&lt;&lt; קריאה &gt;&gt;</w:t>
      </w:r>
      <w:r>
        <w:rPr>
          <w:rtl/>
        </w:rPr>
        <w:t xml:space="preserve"> </w:t>
      </w:r>
      <w:bookmarkEnd w:id="2031"/>
    </w:p>
    <w:p w:rsidR="000C5CFD" w:rsidRDefault="000C5CFD" w:rsidP="00AC3470">
      <w:pPr>
        <w:rPr>
          <w:rtl/>
          <w:lang w:eastAsia="he-IL"/>
        </w:rPr>
      </w:pPr>
    </w:p>
    <w:p w:rsidR="000C5CFD" w:rsidRDefault="000C5CFD" w:rsidP="00077363">
      <w:pPr>
        <w:rPr>
          <w:rtl/>
          <w:lang w:eastAsia="he-IL"/>
        </w:rPr>
      </w:pPr>
      <w:r>
        <w:rPr>
          <w:rFonts w:hint="cs"/>
          <w:rtl/>
          <w:lang w:eastAsia="he-IL"/>
        </w:rPr>
        <w:t>מה יש לכם? אבל באמת, מה יש לכם? די.</w:t>
      </w:r>
    </w:p>
    <w:p w:rsidR="000C5CFD" w:rsidRPr="00E20218" w:rsidRDefault="000C5CFD" w:rsidP="00077363">
      <w:pPr>
        <w:rPr>
          <w:rtl/>
        </w:rPr>
      </w:pPr>
      <w:bookmarkStart w:id="2032" w:name="ET_speakercontinue_5772_3"/>
    </w:p>
    <w:p w:rsidR="000C5CFD" w:rsidRDefault="000C5CFD" w:rsidP="00077363">
      <w:pPr>
        <w:pStyle w:val="-"/>
        <w:keepNext/>
        <w:rPr>
          <w:rtl/>
        </w:rPr>
      </w:pPr>
      <w:r w:rsidRPr="00E20218">
        <w:rPr>
          <w:rStyle w:val="TagStyle"/>
          <w:rtl/>
        </w:rPr>
        <w:t xml:space="preserve"> &lt;&lt; דובר_המשך &gt;&gt;</w:t>
      </w:r>
      <w:r w:rsidRPr="006850EF">
        <w:rPr>
          <w:rStyle w:val="TagStyle"/>
          <w:rtl/>
        </w:rPr>
        <w:t xml:space="preserve"> </w:t>
      </w:r>
      <w:r>
        <w:rPr>
          <w:rtl/>
        </w:rPr>
        <w:t>בנימין גנץ (המחנה הממלכתי):</w:t>
      </w:r>
      <w:r w:rsidRPr="006850EF">
        <w:rPr>
          <w:rStyle w:val="TagStyle"/>
          <w:rtl/>
        </w:rPr>
        <w:t xml:space="preserve"> </w:t>
      </w:r>
      <w:r w:rsidRPr="00E20218">
        <w:rPr>
          <w:rStyle w:val="TagStyle"/>
          <w:rtl/>
        </w:rPr>
        <w:t>&lt;&lt; דובר_המשך &gt;&gt;</w:t>
      </w:r>
      <w:r>
        <w:rPr>
          <w:rtl/>
        </w:rPr>
        <w:t xml:space="preserve"> </w:t>
      </w:r>
      <w:bookmarkEnd w:id="2032"/>
    </w:p>
    <w:p w:rsidR="000C5CFD" w:rsidRDefault="000C5CFD" w:rsidP="00AC3470">
      <w:pPr>
        <w:rPr>
          <w:rtl/>
          <w:lang w:eastAsia="he-IL"/>
        </w:rPr>
      </w:pPr>
    </w:p>
    <w:p w:rsidR="000C5CFD" w:rsidRDefault="000C5CFD" w:rsidP="00AC3470">
      <w:pPr>
        <w:rPr>
          <w:rtl/>
          <w:lang w:eastAsia="he-IL"/>
        </w:rPr>
      </w:pPr>
      <w:r>
        <w:rPr>
          <w:rFonts w:hint="cs"/>
          <w:rtl/>
          <w:lang w:eastAsia="he-IL"/>
        </w:rPr>
        <w:t>זה לא מובן מאליו</w:t>
      </w:r>
      <w:r w:rsidR="00AC3470">
        <w:rPr>
          <w:rFonts w:hint="cs"/>
          <w:rtl/>
          <w:lang w:eastAsia="he-IL"/>
        </w:rPr>
        <w:t>,</w:t>
      </w:r>
      <w:r>
        <w:rPr>
          <w:rFonts w:hint="cs"/>
          <w:rtl/>
          <w:lang w:eastAsia="he-IL"/>
        </w:rPr>
        <w:t xml:space="preserve"> זה לא מובן מאליו שצעירים בני 18 עוזבים הכול, </w:t>
      </w:r>
      <w:bookmarkStart w:id="2033" w:name="_ETM_Q5_185000"/>
      <w:bookmarkEnd w:id="2033"/>
      <w:r>
        <w:rPr>
          <w:rFonts w:hint="cs"/>
          <w:rtl/>
          <w:lang w:eastAsia="he-IL"/>
        </w:rPr>
        <w:t xml:space="preserve">עולים על מדים ומוכנים לסכן את חייהם על מטוס קרב, על ספינת טילים או בהסתערות יבשתית מורכבת. זה לא מובן מאליו יותר שצעירים מכל קצוות הארץ עוזבים את כל החלומות שלהם והולכים לשירות טכנולוגי ארוך שנים, להיות טכנאים </w:t>
      </w:r>
      <w:bookmarkStart w:id="2034" w:name="_ETM_Q5_206000"/>
      <w:bookmarkEnd w:id="2034"/>
      <w:r>
        <w:rPr>
          <w:rFonts w:hint="cs"/>
          <w:rtl/>
          <w:lang w:eastAsia="he-IL"/>
        </w:rPr>
        <w:t xml:space="preserve">של כלים כבדים </w:t>
      </w:r>
      <w:r w:rsidR="00AC3470">
        <w:rPr>
          <w:rFonts w:hint="cs"/>
          <w:rtl/>
          <w:lang w:eastAsia="he-IL"/>
        </w:rPr>
        <w:t>– –</w:t>
      </w:r>
    </w:p>
    <w:p w:rsidR="000C5CFD" w:rsidRDefault="000C5CFD" w:rsidP="00077363">
      <w:pPr>
        <w:rPr>
          <w:rtl/>
          <w:lang w:eastAsia="he-IL"/>
        </w:rPr>
      </w:pPr>
    </w:p>
    <w:p w:rsidR="000C5CFD" w:rsidRDefault="000C5CFD" w:rsidP="00077363">
      <w:pPr>
        <w:pStyle w:val="af6"/>
        <w:keepNext/>
        <w:rPr>
          <w:rtl/>
        </w:rPr>
      </w:pPr>
      <w:bookmarkStart w:id="2035" w:name="ET_interruption_6345_4"/>
      <w:r w:rsidRPr="00E20218">
        <w:rPr>
          <w:rStyle w:val="TagStyle"/>
          <w:rtl/>
        </w:rPr>
        <w:t xml:space="preserve"> &lt;&lt; קריאה &gt;&gt;</w:t>
      </w:r>
      <w:r w:rsidRPr="006850EF">
        <w:rPr>
          <w:rStyle w:val="TagStyle"/>
          <w:rtl/>
        </w:rPr>
        <w:t xml:space="preserve"> </w:t>
      </w:r>
      <w:r>
        <w:rPr>
          <w:rtl/>
        </w:rPr>
        <w:t>טלי גוטליב (הליכוד):</w:t>
      </w:r>
      <w:r w:rsidRPr="006850EF">
        <w:rPr>
          <w:rStyle w:val="TagStyle"/>
          <w:rtl/>
        </w:rPr>
        <w:t xml:space="preserve"> </w:t>
      </w:r>
      <w:r w:rsidRPr="00E20218">
        <w:rPr>
          <w:rStyle w:val="TagStyle"/>
          <w:rtl/>
        </w:rPr>
        <w:t>&lt;&lt; קריאה &gt;&gt;</w:t>
      </w:r>
      <w:r>
        <w:rPr>
          <w:rtl/>
        </w:rPr>
        <w:t xml:space="preserve"> </w:t>
      </w:r>
      <w:bookmarkEnd w:id="2035"/>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זה מובן מאליו ללכת לצבא, מובן מאליו </w:t>
      </w:r>
      <w:r w:rsidR="00AC3470">
        <w:rPr>
          <w:rFonts w:hint="cs"/>
          <w:rtl/>
          <w:lang w:eastAsia="he-IL"/>
        </w:rPr>
        <w:t xml:space="preserve">– – </w:t>
      </w:r>
    </w:p>
    <w:p w:rsidR="000C5CFD" w:rsidRDefault="000C5CFD" w:rsidP="00077363">
      <w:pPr>
        <w:rPr>
          <w:rtl/>
          <w:lang w:eastAsia="he-IL"/>
        </w:rPr>
      </w:pPr>
    </w:p>
    <w:p w:rsidR="000C5CFD" w:rsidRDefault="000C5CFD" w:rsidP="00077363">
      <w:pPr>
        <w:pStyle w:val="-"/>
        <w:keepNext/>
        <w:rPr>
          <w:rtl/>
        </w:rPr>
      </w:pPr>
      <w:bookmarkStart w:id="2036" w:name="ET_speakercontinue_5772_5"/>
      <w:r w:rsidRPr="00E20218">
        <w:rPr>
          <w:rStyle w:val="TagStyle"/>
          <w:rtl/>
        </w:rPr>
        <w:t xml:space="preserve"> &lt;&lt; דובר_המשך &gt;&gt;</w:t>
      </w:r>
      <w:r w:rsidRPr="006850EF">
        <w:rPr>
          <w:rStyle w:val="TagStyle"/>
          <w:rtl/>
        </w:rPr>
        <w:t xml:space="preserve"> </w:t>
      </w:r>
      <w:r>
        <w:rPr>
          <w:rtl/>
        </w:rPr>
        <w:t>בנימין גנץ (המחנה הממלכתי):</w:t>
      </w:r>
      <w:r w:rsidRPr="006850EF">
        <w:rPr>
          <w:rStyle w:val="TagStyle"/>
          <w:rtl/>
        </w:rPr>
        <w:t xml:space="preserve"> </w:t>
      </w:r>
      <w:r w:rsidRPr="00E20218">
        <w:rPr>
          <w:rStyle w:val="TagStyle"/>
          <w:rtl/>
        </w:rPr>
        <w:t>&lt;&lt; דובר_המשך &gt;&gt;</w:t>
      </w:r>
      <w:r>
        <w:rPr>
          <w:rtl/>
        </w:rPr>
        <w:t xml:space="preserve"> </w:t>
      </w:r>
      <w:bookmarkEnd w:id="2036"/>
    </w:p>
    <w:p w:rsidR="000C5CFD" w:rsidRDefault="000C5CFD" w:rsidP="00AC3470">
      <w:pPr>
        <w:rPr>
          <w:rtl/>
          <w:lang w:eastAsia="he-IL"/>
        </w:rPr>
      </w:pPr>
    </w:p>
    <w:p w:rsidR="000C5CFD" w:rsidRDefault="00AC3470" w:rsidP="00963FC5">
      <w:pPr>
        <w:rPr>
          <w:rtl/>
          <w:lang w:eastAsia="he-IL"/>
        </w:rPr>
      </w:pPr>
      <w:r>
        <w:rPr>
          <w:rFonts w:hint="cs"/>
          <w:rtl/>
          <w:lang w:eastAsia="he-IL"/>
        </w:rPr>
        <w:t>– –</w:t>
      </w:r>
      <w:r w:rsidR="000C5CFD">
        <w:rPr>
          <w:rFonts w:hint="cs"/>
          <w:rtl/>
          <w:lang w:eastAsia="he-IL"/>
        </w:rPr>
        <w:t xml:space="preserve"> </w:t>
      </w:r>
      <w:bookmarkStart w:id="2037" w:name="_ETM_Q5_207000"/>
      <w:bookmarkEnd w:id="2037"/>
      <w:r w:rsidR="000C5CFD">
        <w:rPr>
          <w:rFonts w:hint="cs"/>
          <w:rtl/>
          <w:lang w:eastAsia="he-IL"/>
        </w:rPr>
        <w:t xml:space="preserve">להיות אחראים לכוח אדם או לחינוך בגדוד שמשנה </w:t>
      </w:r>
      <w:bookmarkStart w:id="2038" w:name="_ETM_Q5_212000"/>
      <w:bookmarkEnd w:id="2038"/>
      <w:r w:rsidR="000C5CFD">
        <w:rPr>
          <w:rFonts w:hint="cs"/>
          <w:rtl/>
          <w:lang w:eastAsia="he-IL"/>
        </w:rPr>
        <w:t xml:space="preserve">את מיקומו כל כמה חודשים. </w:t>
      </w:r>
    </w:p>
    <w:p w:rsidR="000C5CFD" w:rsidRDefault="000C5CFD" w:rsidP="00077363">
      <w:pPr>
        <w:rPr>
          <w:rtl/>
          <w:lang w:eastAsia="he-IL"/>
        </w:rPr>
      </w:pPr>
    </w:p>
    <w:p w:rsidR="000C5CFD" w:rsidRDefault="000C5CFD" w:rsidP="00077363">
      <w:pPr>
        <w:pStyle w:val="af6"/>
        <w:keepNext/>
        <w:rPr>
          <w:rtl/>
        </w:rPr>
      </w:pPr>
      <w:bookmarkStart w:id="2039" w:name="ET_interruption_6345_10"/>
      <w:r w:rsidRPr="00E20218">
        <w:rPr>
          <w:rStyle w:val="TagStyle"/>
          <w:rtl/>
        </w:rPr>
        <w:t xml:space="preserve"> &lt;&lt; קריאה &gt;&gt;</w:t>
      </w:r>
      <w:r w:rsidRPr="005347BA">
        <w:rPr>
          <w:rStyle w:val="TagStyle"/>
          <w:rtl/>
        </w:rPr>
        <w:t xml:space="preserve"> </w:t>
      </w:r>
      <w:r>
        <w:rPr>
          <w:rtl/>
        </w:rPr>
        <w:t>טלי גוטליב (הליכוד):</w:t>
      </w:r>
      <w:r w:rsidRPr="005347BA">
        <w:rPr>
          <w:rStyle w:val="TagStyle"/>
          <w:rtl/>
        </w:rPr>
        <w:t xml:space="preserve"> </w:t>
      </w:r>
      <w:r w:rsidRPr="00E20218">
        <w:rPr>
          <w:rStyle w:val="TagStyle"/>
          <w:rtl/>
        </w:rPr>
        <w:t>&lt;&lt; קריאה &gt;&gt;</w:t>
      </w:r>
      <w:r>
        <w:rPr>
          <w:rtl/>
        </w:rPr>
        <w:t xml:space="preserve"> </w:t>
      </w:r>
      <w:bookmarkEnd w:id="2039"/>
    </w:p>
    <w:p w:rsidR="000C5CFD" w:rsidRDefault="000C5CFD" w:rsidP="00AC3470">
      <w:pPr>
        <w:rPr>
          <w:rtl/>
          <w:lang w:eastAsia="he-IL"/>
        </w:rPr>
      </w:pPr>
    </w:p>
    <w:p w:rsidR="000C5CFD" w:rsidRDefault="00AC3470" w:rsidP="00077363">
      <w:pPr>
        <w:rPr>
          <w:rtl/>
          <w:lang w:eastAsia="he-IL"/>
        </w:rPr>
      </w:pPr>
      <w:r>
        <w:rPr>
          <w:rFonts w:hint="cs"/>
          <w:rtl/>
          <w:lang w:eastAsia="he-IL"/>
        </w:rPr>
        <w:t>– –</w:t>
      </w:r>
      <w:r w:rsidR="000C5CFD">
        <w:rPr>
          <w:rFonts w:hint="cs"/>
          <w:rtl/>
          <w:lang w:eastAsia="he-IL"/>
        </w:rPr>
        <w:t xml:space="preserve"> ללכת לצבא, מובן מאליו לשרת בצבא, מובן מאליו לשמור על המדינה. </w:t>
      </w:r>
    </w:p>
    <w:p w:rsidR="000C5CFD" w:rsidRDefault="000C5CFD" w:rsidP="00077363">
      <w:pPr>
        <w:rPr>
          <w:rtl/>
          <w:lang w:eastAsia="he-IL"/>
        </w:rPr>
      </w:pPr>
    </w:p>
    <w:p w:rsidR="000C5CFD" w:rsidRDefault="000C5CFD" w:rsidP="00077363">
      <w:pPr>
        <w:pStyle w:val="af7"/>
        <w:keepNext/>
        <w:rPr>
          <w:rtl/>
        </w:rPr>
      </w:pPr>
      <w:r w:rsidRPr="00E20218">
        <w:rPr>
          <w:rStyle w:val="TagStyle"/>
          <w:rtl/>
        </w:rPr>
        <w:t xml:space="preserve"> &lt;&lt; יור &gt;&gt;</w:t>
      </w:r>
      <w:r w:rsidRPr="005347BA">
        <w:rPr>
          <w:rStyle w:val="TagStyle"/>
          <w:rtl/>
        </w:rPr>
        <w:t xml:space="preserve"> </w:t>
      </w:r>
      <w:r>
        <w:rPr>
          <w:rtl/>
        </w:rPr>
        <w:t>היו"ר אמיר אוחנה:</w:t>
      </w:r>
      <w:r w:rsidRPr="005347BA">
        <w:rPr>
          <w:rStyle w:val="TagStyle"/>
          <w:rtl/>
        </w:rPr>
        <w:t xml:space="preserve"> </w:t>
      </w:r>
      <w:r w:rsidRPr="00E20218">
        <w:rPr>
          <w:rStyle w:val="TagStyle"/>
          <w:rtl/>
        </w:rPr>
        <w:t>&lt;&lt;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חברת הכנסת גוטליב, תודה. </w:t>
      </w:r>
    </w:p>
    <w:p w:rsidR="000C5CFD" w:rsidRDefault="000C5CFD" w:rsidP="00077363">
      <w:pPr>
        <w:rPr>
          <w:rtl/>
          <w:lang w:eastAsia="he-IL"/>
        </w:rPr>
      </w:pPr>
      <w:bookmarkStart w:id="2040" w:name="_ETM_Q5_225836"/>
      <w:bookmarkStart w:id="2041" w:name="_ETM_Q5_226124"/>
      <w:bookmarkEnd w:id="2040"/>
      <w:bookmarkEnd w:id="2041"/>
    </w:p>
    <w:p w:rsidR="000C5CFD" w:rsidRDefault="000C5CFD" w:rsidP="00077363">
      <w:pPr>
        <w:pStyle w:val="-"/>
        <w:keepNext/>
        <w:rPr>
          <w:rtl/>
        </w:rPr>
      </w:pPr>
      <w:bookmarkStart w:id="2042" w:name="ET_speakercontinue_5772_15"/>
      <w:r w:rsidRPr="00E20218">
        <w:rPr>
          <w:rStyle w:val="TagStyle"/>
          <w:rtl/>
        </w:rPr>
        <w:t>&lt;&lt; דובר_המשך &gt;&gt;</w:t>
      </w:r>
      <w:r w:rsidRPr="006850EF">
        <w:rPr>
          <w:rStyle w:val="TagStyle"/>
          <w:rtl/>
        </w:rPr>
        <w:t xml:space="preserve"> </w:t>
      </w:r>
      <w:r>
        <w:rPr>
          <w:rtl/>
        </w:rPr>
        <w:t>בנימין גנץ (המחנה הממלכתי):</w:t>
      </w:r>
      <w:r w:rsidRPr="006850EF">
        <w:rPr>
          <w:rStyle w:val="TagStyle"/>
          <w:rtl/>
        </w:rPr>
        <w:t xml:space="preserve"> </w:t>
      </w:r>
      <w:r w:rsidRPr="00E20218">
        <w:rPr>
          <w:rStyle w:val="TagStyle"/>
          <w:rtl/>
        </w:rPr>
        <w:t>&lt;&lt; דובר_המשך &gt;&gt;</w:t>
      </w:r>
      <w:bookmarkEnd w:id="2042"/>
      <w:r>
        <w:rPr>
          <w:rtl/>
        </w:rPr>
        <w:t xml:space="preserve"> </w:t>
      </w:r>
    </w:p>
    <w:p w:rsidR="000C5CFD" w:rsidRPr="005347BA" w:rsidRDefault="000C5CFD" w:rsidP="00AC3470">
      <w:pPr>
        <w:rPr>
          <w:rtl/>
          <w:lang w:eastAsia="he-IL"/>
        </w:rPr>
      </w:pPr>
    </w:p>
    <w:p w:rsidR="000C5CFD" w:rsidRDefault="000C5CFD" w:rsidP="00817C4C">
      <w:pPr>
        <w:rPr>
          <w:rtl/>
          <w:lang w:eastAsia="he-IL"/>
        </w:rPr>
      </w:pPr>
      <w:r>
        <w:rPr>
          <w:rFonts w:hint="cs"/>
          <w:rtl/>
          <w:lang w:eastAsia="he-IL"/>
        </w:rPr>
        <w:t xml:space="preserve">במשך שנתיים בנינו במערכת הביטחון תוכנית כדי להבטיח שזה יימשך. בנינו תשתית למתווה שירות ישראלי חדש. שני </w:t>
      </w:r>
      <w:bookmarkStart w:id="2043" w:name="_ETM_Q5_233000"/>
      <w:bookmarkEnd w:id="2043"/>
      <w:r>
        <w:rPr>
          <w:rFonts w:hint="cs"/>
          <w:rtl/>
          <w:lang w:eastAsia="he-IL"/>
        </w:rPr>
        <w:t>העקרונות הבסיסיים ביותר שלו היו שכולם משרתים, שאופי השירות</w:t>
      </w:r>
      <w:bookmarkStart w:id="2044" w:name="_ETM_Q5_240000"/>
      <w:bookmarkEnd w:id="2044"/>
      <w:r>
        <w:rPr>
          <w:rFonts w:hint="cs"/>
          <w:rtl/>
          <w:lang w:eastAsia="he-IL"/>
        </w:rPr>
        <w:t xml:space="preserve"> יהיה מותאם ומשכו יהיה דיפרנציאלי וכך גם התגמול בעקבותיו. אני רוצה לברך את שר הביטחון א' ושר האוצר ושר הביטחון ב' שאימצו את החלק השני. המודל שהוצג, שבמסגרתו מי שישרת שירות תובעני יותר וארוך יותר יתוגמל נכון יותר, </w:t>
      </w:r>
      <w:r w:rsidR="00817C4C">
        <w:rPr>
          <w:rFonts w:hint="cs"/>
          <w:rtl/>
          <w:lang w:eastAsia="he-IL"/>
        </w:rPr>
        <w:t>הוא</w:t>
      </w:r>
      <w:r>
        <w:rPr>
          <w:rFonts w:hint="cs"/>
          <w:rtl/>
          <w:lang w:eastAsia="he-IL"/>
        </w:rPr>
        <w:t xml:space="preserve"> מודל נכון וראוי. אבל כמו שאמרתי, אין </w:t>
      </w:r>
      <w:bookmarkStart w:id="2045" w:name="_ETM_Q5_271000"/>
      <w:bookmarkEnd w:id="2045"/>
      <w:r>
        <w:rPr>
          <w:rFonts w:hint="cs"/>
          <w:rtl/>
          <w:lang w:eastAsia="he-IL"/>
        </w:rPr>
        <w:t>ולא יהיה חליף, לא יהיה מחיר חליף לערך השירות עצמו. אין מצב שחצי עם ישרת חצי עם אחר, ובלי שכולם ישרתו בדרך זו או</w:t>
      </w:r>
      <w:bookmarkStart w:id="2046" w:name="_ETM_Q5_286000"/>
      <w:bookmarkEnd w:id="2046"/>
      <w:r>
        <w:rPr>
          <w:rFonts w:hint="cs"/>
          <w:rtl/>
          <w:lang w:eastAsia="he-IL"/>
        </w:rPr>
        <w:t xml:space="preserve"> אחרת בסופו של דבר אף אחד לא ישרת. </w:t>
      </w:r>
    </w:p>
    <w:p w:rsidR="000C5CFD" w:rsidRDefault="000C5CFD" w:rsidP="00077363">
      <w:pPr>
        <w:rPr>
          <w:rtl/>
          <w:lang w:eastAsia="he-IL"/>
        </w:rPr>
      </w:pPr>
    </w:p>
    <w:p w:rsidR="000C5CFD" w:rsidRDefault="000C5CFD" w:rsidP="00817C4C">
      <w:pPr>
        <w:rPr>
          <w:rtl/>
          <w:lang w:eastAsia="he-IL"/>
        </w:rPr>
      </w:pPr>
      <w:r>
        <w:rPr>
          <w:rFonts w:hint="cs"/>
          <w:rtl/>
          <w:lang w:eastAsia="he-IL"/>
        </w:rPr>
        <w:t xml:space="preserve">ראש הממשלה, אתם הרמתם ידיים מול הצורך לשמור על </w:t>
      </w:r>
      <w:bookmarkStart w:id="2047" w:name="_ETM_Q5_295000"/>
      <w:bookmarkEnd w:id="2047"/>
      <w:r>
        <w:rPr>
          <w:rFonts w:hint="cs"/>
          <w:rtl/>
          <w:lang w:eastAsia="he-IL"/>
        </w:rPr>
        <w:t>קיומו של צבא העם. בן-גוריון פירק את המחתרות והקים את צה"ל ואתם במעשיכם מפרקים אותו. אי-אפשר לתת חותמת כשרות להשתמטות. אנחנו לא</w:t>
      </w:r>
      <w:bookmarkStart w:id="2048" w:name="_ETM_Q5_309000"/>
      <w:bookmarkEnd w:id="2048"/>
      <w:r>
        <w:rPr>
          <w:rFonts w:hint="cs"/>
          <w:rtl/>
          <w:lang w:eastAsia="he-IL"/>
        </w:rPr>
        <w:t xml:space="preserve"> רחוקים מהיום שצה"ל ישנה את פניו ויהפוך לצבא שכירים, צבא שאולי יהיו לו אמצעי הלחימה הטובים </w:t>
      </w:r>
      <w:bookmarkStart w:id="2049" w:name="_ETM_Q5_319000"/>
      <w:bookmarkEnd w:id="2049"/>
      <w:r>
        <w:rPr>
          <w:rFonts w:hint="cs"/>
          <w:rtl/>
          <w:lang w:eastAsia="he-IL"/>
        </w:rPr>
        <w:t xml:space="preserve">ביותר אבל לא יהיו לו האנשים הטובים ביותר. לכן ישראל חייבת מתווה שירות חדש. </w:t>
      </w:r>
    </w:p>
    <w:p w:rsidR="000C5CFD" w:rsidRDefault="000C5CFD" w:rsidP="00077363">
      <w:pPr>
        <w:rPr>
          <w:rtl/>
          <w:lang w:eastAsia="he-IL"/>
        </w:rPr>
      </w:pPr>
    </w:p>
    <w:p w:rsidR="000C5CFD" w:rsidRDefault="000C5CFD" w:rsidP="00077363">
      <w:pPr>
        <w:rPr>
          <w:rtl/>
          <w:lang w:eastAsia="he-IL"/>
        </w:rPr>
      </w:pPr>
      <w:r>
        <w:rPr>
          <w:rFonts w:hint="cs"/>
          <w:rtl/>
          <w:lang w:eastAsia="he-IL"/>
        </w:rPr>
        <w:t xml:space="preserve">מכובדיי, לפי תחזיות </w:t>
      </w:r>
      <w:proofErr w:type="spellStart"/>
      <w:r>
        <w:rPr>
          <w:rFonts w:hint="cs"/>
          <w:rtl/>
          <w:lang w:eastAsia="he-IL"/>
        </w:rPr>
        <w:t>הלמ"ס</w:t>
      </w:r>
      <w:proofErr w:type="spellEnd"/>
      <w:r>
        <w:rPr>
          <w:rFonts w:hint="cs"/>
          <w:rtl/>
          <w:lang w:eastAsia="he-IL"/>
        </w:rPr>
        <w:t xml:space="preserve">, בשנת 2065 יותר מ-50% מהחברה בישראל יורכבו מחרדים ומערבים. אם שתי האוכלוסיות האלה </w:t>
      </w:r>
      <w:bookmarkStart w:id="2050" w:name="_ETM_Q5_346000"/>
      <w:bookmarkEnd w:id="2050"/>
      <w:r>
        <w:rPr>
          <w:rFonts w:hint="cs"/>
          <w:rtl/>
          <w:lang w:eastAsia="he-IL"/>
        </w:rPr>
        <w:t xml:space="preserve">לא ייקחו חלק בשירות העם, החברה והמדינה, לא יהיה שירות. האסון הגדול ביותר – שלא מתקבלת החלטה. אם החלטתם לפרק את מודל צבא העם, הישירו מבט מול אזרחי ישראל </w:t>
      </w:r>
      <w:bookmarkStart w:id="2051" w:name="_ETM_Q5_367000"/>
      <w:bookmarkEnd w:id="2051"/>
      <w:r>
        <w:rPr>
          <w:rFonts w:hint="cs"/>
          <w:rtl/>
          <w:lang w:eastAsia="he-IL"/>
        </w:rPr>
        <w:t xml:space="preserve">ותגידו את זה. הכוונה שלכם לחזק ולהלבין את ההשתמטות הממוסדת תמוטט בטווח הארוך את צבא העם, ולא פחות חמור </w:t>
      </w:r>
      <w:r>
        <w:rPr>
          <w:rtl/>
          <w:lang w:eastAsia="he-IL"/>
        </w:rPr>
        <w:t>–</w:t>
      </w:r>
      <w:r>
        <w:rPr>
          <w:rFonts w:hint="cs"/>
          <w:rtl/>
          <w:lang w:eastAsia="he-IL"/>
        </w:rPr>
        <w:t xml:space="preserve"> </w:t>
      </w:r>
      <w:bookmarkStart w:id="2052" w:name="_ETM_Q5_378000"/>
      <w:bookmarkEnd w:id="2052"/>
      <w:r>
        <w:rPr>
          <w:rFonts w:hint="cs"/>
          <w:rtl/>
          <w:lang w:eastAsia="he-IL"/>
        </w:rPr>
        <w:t xml:space="preserve">תביא לפגיעה בעליונות הביטחונית של ישראל במרחב. מתווה שירות חדש ורחב הוא </w:t>
      </w:r>
      <w:bookmarkStart w:id="2053" w:name="_ETM_Q5_388000"/>
      <w:bookmarkEnd w:id="2053"/>
      <w:r>
        <w:rPr>
          <w:rFonts w:hint="cs"/>
          <w:rtl/>
          <w:lang w:eastAsia="he-IL"/>
        </w:rPr>
        <w:t>גם צו השעה כדי לחבר את החברה הישראלית המפולגת. הוא יצטרך להתאים קודם כול לצה"ל,</w:t>
      </w:r>
      <w:bookmarkStart w:id="2054" w:name="_ETM_Q5_396000"/>
      <w:bookmarkEnd w:id="2054"/>
      <w:r>
        <w:rPr>
          <w:rFonts w:hint="cs"/>
          <w:rtl/>
          <w:lang w:eastAsia="he-IL"/>
        </w:rPr>
        <w:t xml:space="preserve"> שיהיה ראשון בין שווים, אבל גם למשרתים עצמם. צה"ל לא צריך אולי את כולם, אבל מדינת ישראל כולה יכולה וצריכה לצאת נשכרת </w:t>
      </w:r>
      <w:bookmarkStart w:id="2055" w:name="_ETM_Q5_409000"/>
      <w:bookmarkEnd w:id="2055"/>
      <w:r>
        <w:rPr>
          <w:rFonts w:hint="cs"/>
          <w:rtl/>
          <w:lang w:eastAsia="he-IL"/>
        </w:rPr>
        <w:t>במערכות החינוך והבריאות ובשלטון המקומי. כולם צריכים לתרום משהו למדינה</w:t>
      </w:r>
      <w:r w:rsidR="00817C4C">
        <w:rPr>
          <w:rFonts w:hint="cs"/>
          <w:rtl/>
          <w:lang w:eastAsia="he-IL"/>
        </w:rPr>
        <w:t>,</w:t>
      </w:r>
      <w:r>
        <w:rPr>
          <w:rFonts w:hint="cs"/>
          <w:rtl/>
          <w:lang w:eastAsia="he-IL"/>
        </w:rPr>
        <w:t xml:space="preserve"> והרוב גם רוצים בכך. </w:t>
      </w:r>
    </w:p>
    <w:p w:rsidR="000C5CFD" w:rsidRDefault="000C5CFD" w:rsidP="00077363">
      <w:pPr>
        <w:rPr>
          <w:rtl/>
          <w:lang w:eastAsia="he-IL"/>
        </w:rPr>
      </w:pPr>
    </w:p>
    <w:p w:rsidR="000C5CFD" w:rsidRDefault="000C5CFD" w:rsidP="00817C4C">
      <w:pPr>
        <w:rPr>
          <w:rtl/>
          <w:lang w:eastAsia="he-IL"/>
        </w:rPr>
      </w:pPr>
      <w:r>
        <w:rPr>
          <w:rFonts w:hint="cs"/>
          <w:rtl/>
          <w:lang w:eastAsia="he-IL"/>
        </w:rPr>
        <w:t>במסלולים שפיתחנו במשרד הביטחון לחברה החרדית היה ביקוש גבוה במאות אחוזים ממה שידענו</w:t>
      </w:r>
      <w:bookmarkStart w:id="2056" w:name="_ETM_Q5_429000"/>
      <w:bookmarkEnd w:id="2056"/>
      <w:r>
        <w:rPr>
          <w:rFonts w:hint="cs"/>
          <w:rtl/>
          <w:lang w:eastAsia="he-IL"/>
        </w:rPr>
        <w:t xml:space="preserve"> להיענות לו. בשבועות האחרונים ביקרתי ברהט, בטייבה </w:t>
      </w:r>
      <w:proofErr w:type="spellStart"/>
      <w:r>
        <w:rPr>
          <w:rFonts w:hint="cs"/>
          <w:rtl/>
          <w:lang w:eastAsia="he-IL"/>
        </w:rPr>
        <w:t>ובקלנסווה</w:t>
      </w:r>
      <w:proofErr w:type="spellEnd"/>
      <w:r>
        <w:rPr>
          <w:rFonts w:hint="cs"/>
          <w:rtl/>
          <w:lang w:eastAsia="he-IL"/>
        </w:rPr>
        <w:t xml:space="preserve">, וגם האזרחים הערבים רוצים להיות חלק מהמדינה. רק תארו לעצמכם מה היה קורה אם צעירים בחברה הערבית היו משתלבים בשירות </w:t>
      </w:r>
      <w:bookmarkStart w:id="2057" w:name="_ETM_Q5_443000"/>
      <w:bookmarkEnd w:id="2057"/>
      <w:r>
        <w:rPr>
          <w:rFonts w:hint="cs"/>
          <w:rtl/>
          <w:lang w:eastAsia="he-IL"/>
        </w:rPr>
        <w:t>חברתי או במשטרת ישראל בשמירה על הביטחון האישי ביישובים הערביים; אם צעירים חרדים היו עושים חסד ומצילים חיים כפרמדיקים בארגוני חירום, כפי שחלקם עושים גם היום,</w:t>
      </w:r>
      <w:bookmarkStart w:id="2058" w:name="_ETM_Q5_459000"/>
      <w:bookmarkEnd w:id="2058"/>
      <w:r>
        <w:rPr>
          <w:rFonts w:hint="cs"/>
          <w:rtl/>
          <w:lang w:eastAsia="he-IL"/>
        </w:rPr>
        <w:t xml:space="preserve"> וכל זה בלי לפגוע בערכים החשובים לכל קבוצה. מתווה שירות חדש הוא צו השעה והוא גם מה שרוב אזרחי ישראל רוצים בו. </w:t>
      </w:r>
      <w:bookmarkStart w:id="2059" w:name="_ETM_Q5_474000"/>
      <w:bookmarkEnd w:id="2059"/>
      <w:r>
        <w:rPr>
          <w:rFonts w:hint="cs"/>
          <w:rtl/>
          <w:lang w:eastAsia="he-IL"/>
        </w:rPr>
        <w:t>אני אומר לך, ראש הממשלה, גם בקרב השותפים הקואליציוניים שלך</w:t>
      </w:r>
      <w:bookmarkStart w:id="2060" w:name="_ETM_Q5_475000"/>
      <w:bookmarkEnd w:id="2060"/>
      <w:r>
        <w:rPr>
          <w:rFonts w:hint="cs"/>
          <w:rtl/>
          <w:lang w:eastAsia="he-IL"/>
        </w:rPr>
        <w:t xml:space="preserve"> תוכל למצוא בו רוב, ואני אומר זאת באחריות הנדרשת. זה יהיה תהליך ארוך ומורכב, אבל למדינת ישראל אין באמת אלטרנטיבה אחרת. </w:t>
      </w:r>
    </w:p>
    <w:p w:rsidR="000C5CFD" w:rsidRDefault="000C5CFD" w:rsidP="00077363">
      <w:pPr>
        <w:rPr>
          <w:rtl/>
          <w:lang w:eastAsia="he-IL"/>
        </w:rPr>
      </w:pPr>
    </w:p>
    <w:p w:rsidR="000C5CFD" w:rsidRDefault="000C5CFD" w:rsidP="00817C4C">
      <w:pPr>
        <w:rPr>
          <w:rtl/>
          <w:lang w:eastAsia="he-IL"/>
        </w:rPr>
      </w:pPr>
      <w:r>
        <w:rPr>
          <w:rFonts w:hint="cs"/>
          <w:rtl/>
          <w:lang w:eastAsia="he-IL"/>
        </w:rPr>
        <w:t xml:space="preserve">לפני סיום, ראש הממשלה, אנחנו נמצאים בימים נוראים </w:t>
      </w:r>
      <w:bookmarkStart w:id="2061" w:name="_ETM_Q5_494000"/>
      <w:bookmarkEnd w:id="2061"/>
      <w:r>
        <w:rPr>
          <w:rFonts w:hint="cs"/>
          <w:rtl/>
          <w:lang w:eastAsia="he-IL"/>
        </w:rPr>
        <w:t>לחברה הישראלית. הקרע העמוק בעם מחלחל גם לביטחון. ההפיכה המשטרית מגיעה לכל</w:t>
      </w:r>
      <w:bookmarkStart w:id="2062" w:name="_ETM_Q5_504000"/>
      <w:bookmarkEnd w:id="2062"/>
      <w:r>
        <w:rPr>
          <w:rFonts w:hint="cs"/>
          <w:rtl/>
          <w:lang w:eastAsia="he-IL"/>
        </w:rPr>
        <w:t xml:space="preserve"> בית, לכל גדוד ויחידה, ויוצרת קרע עמוק בין אחים. כדי שבכלל נוכל לדבר על ערך השירות </w:t>
      </w:r>
      <w:bookmarkStart w:id="2063" w:name="_ETM_Q5_511000"/>
      <w:bookmarkEnd w:id="2063"/>
      <w:r>
        <w:rPr>
          <w:rFonts w:hint="cs"/>
          <w:rtl/>
          <w:lang w:eastAsia="he-IL"/>
        </w:rPr>
        <w:t xml:space="preserve">ומודל שירות חדש, אנחנו צריכים להיות קודם מאוחדים בינינו, גם אם לא נהיה אחידים בתפיסותינו. אני קורא לך לעצור את החקיקה החד-צדדית, לעצור את הפגיעה </w:t>
      </w:r>
      <w:bookmarkStart w:id="2064" w:name="_ETM_Q5_525000"/>
      <w:bookmarkEnd w:id="2064"/>
      <w:r>
        <w:rPr>
          <w:rFonts w:hint="cs"/>
          <w:rtl/>
          <w:lang w:eastAsia="he-IL"/>
        </w:rPr>
        <w:t>בדמוקרטיה והקרע בעם ולחזור לשיחות בבית הנשיא בתנאים שסוכמו. לצד הקרע הזה, גם האנרכיה והחתירה נגד שלטון החוק וראשי זרועות</w:t>
      </w:r>
      <w:bookmarkStart w:id="2065" w:name="_ETM_Q5_539000"/>
      <w:bookmarkEnd w:id="2065"/>
      <w:r>
        <w:rPr>
          <w:rFonts w:hint="cs"/>
          <w:rtl/>
          <w:lang w:eastAsia="he-IL"/>
        </w:rPr>
        <w:t xml:space="preserve"> הביטחון של שותפיך לממשלה מחלחלות. צר לי מאוד שאתה בוחר בימים אלה להפקיר אותם ממניעים פוליטיים. אתה </w:t>
      </w:r>
      <w:bookmarkStart w:id="2066" w:name="_ETM_Q5_546000"/>
      <w:bookmarkEnd w:id="2066"/>
      <w:r>
        <w:rPr>
          <w:rFonts w:hint="cs"/>
          <w:rtl/>
          <w:lang w:eastAsia="he-IL"/>
        </w:rPr>
        <w:t xml:space="preserve">עומד מנגד כששרים בממשלה שלך פוגעים לא רק באמירותיהם אלא גם במעשיהם, מכרסמים בסמכויותיהם ושוללים את הלגיטימציה שלהם. אני קורא </w:t>
      </w:r>
      <w:bookmarkStart w:id="2067" w:name="_ETM_Q5_557000"/>
      <w:bookmarkEnd w:id="2067"/>
      <w:r>
        <w:rPr>
          <w:rFonts w:hint="cs"/>
          <w:rtl/>
          <w:lang w:eastAsia="he-IL"/>
        </w:rPr>
        <w:t xml:space="preserve">לך לא רק לדבר אלא גם להרחיק את האנשים המסוכנים </w:t>
      </w:r>
      <w:bookmarkStart w:id="2068" w:name="_ETM_Q5_562000"/>
      <w:bookmarkEnd w:id="2068"/>
      <w:r>
        <w:rPr>
          <w:rFonts w:hint="cs"/>
          <w:rtl/>
          <w:lang w:eastAsia="he-IL"/>
        </w:rPr>
        <w:t>האלה ממוקדי הכוח. אני מבקש מכאן לגבות ולחזק את ראש השב"כ, המפכ"ל והרמטכ"ל, ולקרוא להם להמשיך ולעשות</w:t>
      </w:r>
      <w:bookmarkStart w:id="2069" w:name="_ETM_Q5_573000"/>
      <w:bookmarkEnd w:id="2069"/>
      <w:r>
        <w:rPr>
          <w:rFonts w:hint="cs"/>
          <w:rtl/>
          <w:lang w:eastAsia="he-IL"/>
        </w:rPr>
        <w:t xml:space="preserve"> את עבודתם בהמשך להנחיות הממשלה ובהתאם לחוק, ללא פחד וללא </w:t>
      </w:r>
      <w:bookmarkStart w:id="2070" w:name="_ETM_Q5_579000"/>
      <w:bookmarkEnd w:id="2070"/>
      <w:r>
        <w:rPr>
          <w:rFonts w:hint="cs"/>
          <w:rtl/>
          <w:lang w:eastAsia="he-IL"/>
        </w:rPr>
        <w:t xml:space="preserve">מורא. אני אומר להם: אתם לא צבא וגנר, אתם מושא לגאוותנו הציונית. </w:t>
      </w:r>
    </w:p>
    <w:p w:rsidR="000C5CFD" w:rsidRDefault="000C5CFD" w:rsidP="00077363">
      <w:pPr>
        <w:rPr>
          <w:rtl/>
          <w:lang w:eastAsia="he-IL"/>
        </w:rPr>
      </w:pPr>
    </w:p>
    <w:p w:rsidR="000C5CFD" w:rsidRDefault="000C5CFD" w:rsidP="00077363">
      <w:pPr>
        <w:rPr>
          <w:rtl/>
          <w:lang w:eastAsia="he-IL"/>
        </w:rPr>
      </w:pPr>
      <w:r>
        <w:rPr>
          <w:rFonts w:hint="cs"/>
          <w:rtl/>
          <w:lang w:eastAsia="he-IL"/>
        </w:rPr>
        <w:t xml:space="preserve">ולך אני אומר, כדי שיהיה לנו מי שיתכננו ויבצעו </w:t>
      </w:r>
      <w:bookmarkStart w:id="2071" w:name="_ETM_Q5_590000"/>
      <w:bookmarkEnd w:id="2071"/>
      <w:r>
        <w:rPr>
          <w:rFonts w:hint="cs"/>
          <w:rtl/>
          <w:lang w:eastAsia="he-IL"/>
        </w:rPr>
        <w:t>את מבצעי אנטבה הבאים, כדי שיהיה מי שיצעדו לעומק לבנון כשנידרש לכך, כדי שיהיו לנו צה"ל וכוחות ביטחון חזקים, שים סוף לאנרכיה. אל תיתן יד לפגיעה בלגיטימציה של</w:t>
      </w:r>
      <w:bookmarkStart w:id="2072" w:name="_ETM_Q5_607000"/>
      <w:bookmarkEnd w:id="2072"/>
      <w:r>
        <w:rPr>
          <w:rFonts w:hint="cs"/>
          <w:rtl/>
          <w:lang w:eastAsia="he-IL"/>
        </w:rPr>
        <w:t xml:space="preserve"> צה"ל וכוחות הביטחון ואל תיתן יד לפירוק צבא העם. תודה רבה. </w:t>
      </w:r>
    </w:p>
    <w:p w:rsidR="000C5CFD" w:rsidRDefault="000C5CFD" w:rsidP="00077363">
      <w:pPr>
        <w:rPr>
          <w:rtl/>
          <w:lang w:eastAsia="he-IL"/>
        </w:rPr>
      </w:pPr>
    </w:p>
    <w:p w:rsidR="000C5CFD" w:rsidRDefault="000C5CFD" w:rsidP="00077363">
      <w:pPr>
        <w:pStyle w:val="af6"/>
        <w:keepNext/>
        <w:rPr>
          <w:rtl/>
        </w:rPr>
      </w:pPr>
      <w:bookmarkStart w:id="2073" w:name="ET_interruption_5786_6"/>
      <w:r w:rsidRPr="00E20218">
        <w:rPr>
          <w:rStyle w:val="TagStyle"/>
          <w:rtl/>
        </w:rPr>
        <w:t xml:space="preserve"> &lt;&lt; קריאה &gt;&gt;</w:t>
      </w:r>
      <w:r w:rsidRPr="006850EF">
        <w:rPr>
          <w:rStyle w:val="TagStyle"/>
          <w:rtl/>
        </w:rPr>
        <w:t xml:space="preserve"> </w:t>
      </w:r>
      <w:r>
        <w:rPr>
          <w:rtl/>
        </w:rPr>
        <w:t>אופיר כץ (הליכוד):</w:t>
      </w:r>
      <w:r w:rsidRPr="006850EF">
        <w:rPr>
          <w:rStyle w:val="TagStyle"/>
          <w:rtl/>
        </w:rPr>
        <w:t xml:space="preserve"> </w:t>
      </w:r>
      <w:r w:rsidRPr="00E20218">
        <w:rPr>
          <w:rStyle w:val="TagStyle"/>
          <w:rtl/>
        </w:rPr>
        <w:t>&lt;&lt; קריאה &gt;&gt;</w:t>
      </w:r>
      <w:r>
        <w:rPr>
          <w:rtl/>
        </w:rPr>
        <w:t xml:space="preserve"> </w:t>
      </w:r>
      <w:bookmarkEnd w:id="2073"/>
    </w:p>
    <w:p w:rsidR="000C5CFD" w:rsidRDefault="000C5CFD" w:rsidP="00AC3470">
      <w:pPr>
        <w:rPr>
          <w:rtl/>
          <w:lang w:eastAsia="he-IL"/>
        </w:rPr>
      </w:pPr>
    </w:p>
    <w:p w:rsidR="000C5CFD" w:rsidRPr="006850EF" w:rsidRDefault="000C5CFD" w:rsidP="00077363">
      <w:pPr>
        <w:rPr>
          <w:rtl/>
          <w:lang w:eastAsia="he-IL"/>
        </w:rPr>
      </w:pPr>
      <w:r>
        <w:rPr>
          <w:rFonts w:hint="cs"/>
          <w:rtl/>
          <w:lang w:eastAsia="he-IL"/>
        </w:rPr>
        <w:t xml:space="preserve">הוא גינה את זה </w:t>
      </w:r>
      <w:r w:rsidR="00AC3470">
        <w:rPr>
          <w:rFonts w:hint="cs"/>
          <w:rtl/>
          <w:lang w:eastAsia="he-IL"/>
        </w:rPr>
        <w:t>– – –</w:t>
      </w:r>
      <w:r>
        <w:rPr>
          <w:rFonts w:hint="cs"/>
          <w:rtl/>
          <w:lang w:eastAsia="he-IL"/>
        </w:rPr>
        <w:t xml:space="preserve"> אחרי עשר דקות הוא </w:t>
      </w:r>
      <w:bookmarkStart w:id="2074" w:name="_ETM_Q5_611000"/>
      <w:bookmarkEnd w:id="2074"/>
      <w:r>
        <w:rPr>
          <w:rFonts w:hint="cs"/>
          <w:rtl/>
          <w:lang w:eastAsia="he-IL"/>
        </w:rPr>
        <w:t xml:space="preserve">גינה את האמירה הזאת. </w:t>
      </w:r>
    </w:p>
    <w:p w:rsidR="000C5CFD" w:rsidRDefault="000C5CFD" w:rsidP="00AC3470">
      <w:pPr>
        <w:rPr>
          <w:rtl/>
          <w:lang w:eastAsia="he-IL"/>
        </w:rPr>
      </w:pPr>
    </w:p>
    <w:p w:rsidR="000C5CFD" w:rsidRDefault="000C5CFD" w:rsidP="00077363">
      <w:pPr>
        <w:pStyle w:val="af7"/>
        <w:keepNext/>
        <w:rPr>
          <w:rtl/>
        </w:rPr>
      </w:pPr>
      <w:r w:rsidRPr="00E20218">
        <w:rPr>
          <w:rStyle w:val="TagStyle"/>
          <w:rtl/>
        </w:rPr>
        <w:t xml:space="preserve"> &lt;&lt; יור &gt;&gt;</w:t>
      </w:r>
      <w:r w:rsidRPr="006850EF">
        <w:rPr>
          <w:rStyle w:val="TagStyle"/>
          <w:rtl/>
        </w:rPr>
        <w:t xml:space="preserve"> </w:t>
      </w:r>
      <w:r>
        <w:rPr>
          <w:rtl/>
        </w:rPr>
        <w:t>היו"ר אמיר אוחנה:</w:t>
      </w:r>
      <w:r w:rsidRPr="006850EF">
        <w:rPr>
          <w:rStyle w:val="TagStyle"/>
          <w:rtl/>
        </w:rPr>
        <w:t xml:space="preserve"> </w:t>
      </w:r>
      <w:r w:rsidRPr="00E20218">
        <w:rPr>
          <w:rStyle w:val="TagStyle"/>
          <w:rtl/>
        </w:rPr>
        <w:t>&lt;&lt; יור &gt;&gt;</w:t>
      </w:r>
      <w:r>
        <w:rPr>
          <w:rtl/>
        </w:rPr>
        <w:t xml:space="preserve"> </w:t>
      </w:r>
    </w:p>
    <w:p w:rsidR="000C5CFD" w:rsidRDefault="000C5CFD" w:rsidP="00AC3470">
      <w:pPr>
        <w:rPr>
          <w:rtl/>
          <w:lang w:eastAsia="he-IL"/>
        </w:rPr>
      </w:pPr>
    </w:p>
    <w:p w:rsidR="000C5CFD" w:rsidRDefault="000C5CFD" w:rsidP="00817C4C">
      <w:pPr>
        <w:rPr>
          <w:rtl/>
          <w:lang w:eastAsia="he-IL"/>
        </w:rPr>
      </w:pPr>
      <w:r>
        <w:rPr>
          <w:rFonts w:hint="cs"/>
          <w:rtl/>
          <w:lang w:eastAsia="he-IL"/>
        </w:rPr>
        <w:t>תודה לחבר הכנסת גנץ. כעת נעבור</w:t>
      </w:r>
      <w:bookmarkStart w:id="2075" w:name="_ETM_Q5_616000"/>
      <w:bookmarkEnd w:id="2075"/>
      <w:r>
        <w:rPr>
          <w:rFonts w:hint="cs"/>
          <w:rtl/>
          <w:lang w:eastAsia="he-IL"/>
        </w:rPr>
        <w:t xml:space="preserve"> לדיון הסיעתי. ראשונת הדוברים – חברת הכנסת אורנה ברביבאי</w:t>
      </w:r>
      <w:r w:rsidR="00817C4C">
        <w:rPr>
          <w:rFonts w:hint="cs"/>
          <w:rtl/>
          <w:lang w:eastAsia="he-IL"/>
        </w:rPr>
        <w:t>.</w:t>
      </w:r>
      <w:r>
        <w:rPr>
          <w:rFonts w:hint="cs"/>
          <w:rtl/>
          <w:lang w:eastAsia="he-IL"/>
        </w:rPr>
        <w:t xml:space="preserve"> בבקשה. לאחר מכן יסכמו ראש הממשלה וראש האופוזיציה. </w:t>
      </w:r>
    </w:p>
    <w:p w:rsidR="000C5CFD" w:rsidRDefault="000C5CFD" w:rsidP="00077363">
      <w:pPr>
        <w:rPr>
          <w:rtl/>
          <w:lang w:eastAsia="he-IL"/>
        </w:rPr>
      </w:pPr>
    </w:p>
    <w:p w:rsidR="000C5CFD" w:rsidRDefault="000C5CFD" w:rsidP="00077363">
      <w:pPr>
        <w:pStyle w:val="a4"/>
        <w:keepNext/>
        <w:rPr>
          <w:rtl/>
        </w:rPr>
      </w:pPr>
      <w:bookmarkStart w:id="2076" w:name="ET_speaker_5767_8"/>
      <w:r w:rsidRPr="00E20218">
        <w:rPr>
          <w:rStyle w:val="TagStyle"/>
          <w:rtl/>
        </w:rPr>
        <w:t xml:space="preserve"> &lt;&lt; דובר &gt;&gt;</w:t>
      </w:r>
      <w:r w:rsidRPr="006850EF">
        <w:rPr>
          <w:rStyle w:val="TagStyle"/>
          <w:rtl/>
        </w:rPr>
        <w:t xml:space="preserve"> </w:t>
      </w:r>
      <w:bookmarkStart w:id="2077" w:name="_Toc138764317"/>
      <w:bookmarkStart w:id="2078" w:name="_Toc156929340"/>
      <w:r>
        <w:rPr>
          <w:rtl/>
        </w:rPr>
        <w:t>אורנה ברביבאי (יש עתיד):</w:t>
      </w:r>
      <w:bookmarkEnd w:id="2077"/>
      <w:bookmarkEnd w:id="2078"/>
      <w:r w:rsidRPr="006850EF">
        <w:rPr>
          <w:rStyle w:val="TagStyle"/>
          <w:rtl/>
        </w:rPr>
        <w:t xml:space="preserve"> </w:t>
      </w:r>
      <w:r w:rsidRPr="00E20218">
        <w:rPr>
          <w:rStyle w:val="TagStyle"/>
          <w:rtl/>
        </w:rPr>
        <w:t>&lt;&lt; דובר &gt;&gt;</w:t>
      </w:r>
      <w:r>
        <w:rPr>
          <w:rtl/>
        </w:rPr>
        <w:t xml:space="preserve"> </w:t>
      </w:r>
      <w:bookmarkEnd w:id="2076"/>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שלום, אדוני היושב-ראש. </w:t>
      </w:r>
    </w:p>
    <w:p w:rsidR="000C5CFD" w:rsidRDefault="000C5CFD" w:rsidP="00077363">
      <w:pPr>
        <w:rPr>
          <w:rtl/>
          <w:lang w:eastAsia="he-IL"/>
        </w:rPr>
      </w:pPr>
    </w:p>
    <w:p w:rsidR="000C5CFD" w:rsidRDefault="000C5CFD" w:rsidP="00077363">
      <w:pPr>
        <w:pStyle w:val="af7"/>
        <w:keepNext/>
        <w:rPr>
          <w:rtl/>
        </w:rPr>
      </w:pPr>
      <w:r w:rsidRPr="00E20218">
        <w:rPr>
          <w:rStyle w:val="TagStyle"/>
          <w:rtl/>
        </w:rPr>
        <w:t xml:space="preserve"> &lt;&lt; יור &gt;&gt; </w:t>
      </w:r>
      <w:r>
        <w:rPr>
          <w:rtl/>
        </w:rPr>
        <w:t>היו"ר אמיר אוחנה:</w:t>
      </w:r>
      <w:r w:rsidRPr="00E20218">
        <w:rPr>
          <w:rStyle w:val="TagStyle"/>
          <w:rtl/>
        </w:rPr>
        <w:t xml:space="preserve"> &lt;&lt; יור &gt;&gt;</w:t>
      </w:r>
      <w:r>
        <w:rPr>
          <w:rtl/>
        </w:rPr>
        <w:t xml:space="preserve"> </w:t>
      </w:r>
    </w:p>
    <w:p w:rsidR="000C5CFD" w:rsidRDefault="000C5CFD" w:rsidP="00AC3470">
      <w:pPr>
        <w:rPr>
          <w:rtl/>
          <w:lang w:eastAsia="he-IL"/>
        </w:rPr>
      </w:pPr>
    </w:p>
    <w:p w:rsidR="000C5CFD" w:rsidRDefault="000C5CFD" w:rsidP="00D41667">
      <w:pPr>
        <w:rPr>
          <w:rtl/>
          <w:lang w:eastAsia="he-IL"/>
        </w:rPr>
      </w:pPr>
      <w:r>
        <w:rPr>
          <w:rFonts w:hint="cs"/>
          <w:rtl/>
          <w:lang w:eastAsia="he-IL"/>
        </w:rPr>
        <w:t>שלום, גברתי. עד שלוש דקות לרשותך.</w:t>
      </w:r>
    </w:p>
    <w:p w:rsidR="000C5CFD" w:rsidRDefault="000C5CFD" w:rsidP="00077363">
      <w:pPr>
        <w:rPr>
          <w:rtl/>
          <w:lang w:eastAsia="he-IL"/>
        </w:rPr>
      </w:pPr>
    </w:p>
    <w:p w:rsidR="000C5CFD" w:rsidRDefault="000C5CFD" w:rsidP="00077363">
      <w:pPr>
        <w:pStyle w:val="-"/>
        <w:keepNext/>
        <w:rPr>
          <w:rtl/>
        </w:rPr>
      </w:pPr>
      <w:bookmarkStart w:id="2079" w:name="ET_speakercontinue_5767_13"/>
      <w:r w:rsidRPr="00E20218">
        <w:rPr>
          <w:rStyle w:val="TagStyle"/>
          <w:rtl/>
        </w:rPr>
        <w:t xml:space="preserve"> &lt;&lt; דובר_המשך &gt;&gt; </w:t>
      </w:r>
      <w:r>
        <w:rPr>
          <w:rtl/>
        </w:rPr>
        <w:t>אורנה ברביבאי (יש עתיד):</w:t>
      </w:r>
      <w:r w:rsidRPr="00E20218">
        <w:rPr>
          <w:rStyle w:val="TagStyle"/>
          <w:rtl/>
        </w:rPr>
        <w:t xml:space="preserve"> &lt;&lt; דובר_המשך &gt;&gt;</w:t>
      </w:r>
      <w:r>
        <w:rPr>
          <w:rtl/>
        </w:rPr>
        <w:t xml:space="preserve"> </w:t>
      </w:r>
      <w:bookmarkEnd w:id="2079"/>
    </w:p>
    <w:p w:rsidR="000C5CFD" w:rsidRDefault="000C5CFD" w:rsidP="00AC3470">
      <w:pPr>
        <w:rPr>
          <w:rtl/>
          <w:lang w:eastAsia="he-IL"/>
        </w:rPr>
      </w:pPr>
    </w:p>
    <w:p w:rsidR="000C5CFD" w:rsidRDefault="000C5CFD" w:rsidP="00077363">
      <w:pPr>
        <w:rPr>
          <w:rtl/>
          <w:lang w:eastAsia="he-IL"/>
        </w:rPr>
      </w:pPr>
      <w:r>
        <w:rPr>
          <w:rFonts w:hint="cs"/>
          <w:rtl/>
          <w:lang w:eastAsia="he-IL"/>
        </w:rPr>
        <w:t>תודה רבה. ראש הממשלה,</w:t>
      </w:r>
      <w:bookmarkStart w:id="2080" w:name="_ETM_Q5_642000"/>
      <w:bookmarkEnd w:id="2080"/>
      <w:r>
        <w:rPr>
          <w:rFonts w:hint="cs"/>
          <w:rtl/>
          <w:lang w:eastAsia="he-IL"/>
        </w:rPr>
        <w:t xml:space="preserve"> אני חושבת שאתה יודע את האמת, והאמת היא שצה"ל כבר מזמן לא צבא העם, הוא צבא של חלק מהעם.</w:t>
      </w:r>
      <w:bookmarkStart w:id="2081" w:name="_ETM_Q5_649000"/>
      <w:bookmarkEnd w:id="2081"/>
      <w:r>
        <w:rPr>
          <w:rFonts w:hint="cs"/>
          <w:rtl/>
          <w:lang w:eastAsia="he-IL"/>
        </w:rPr>
        <w:t xml:space="preserve"> צריך להגיד שזה אותו חלק יצרני בחברה הישראלית, שמשרת, שעובד, יצרני, שמשלם מיסים, וכן, זה החלק שיוצא גם נגד ההפיכה המשטרית ואומר: אם תעבירו את </w:t>
      </w:r>
      <w:bookmarkStart w:id="2082" w:name="_ETM_Q5_665000"/>
      <w:bookmarkEnd w:id="2082"/>
      <w:r>
        <w:rPr>
          <w:rFonts w:hint="cs"/>
          <w:rtl/>
          <w:lang w:eastAsia="he-IL"/>
        </w:rPr>
        <w:t>ההפיכה המשטרית הזאת</w:t>
      </w:r>
      <w:r w:rsidR="00817C4C">
        <w:rPr>
          <w:rFonts w:hint="cs"/>
          <w:rtl/>
          <w:lang w:eastAsia="he-IL"/>
        </w:rPr>
        <w:t>,</w:t>
      </w:r>
      <w:r>
        <w:rPr>
          <w:rFonts w:hint="cs"/>
          <w:rtl/>
          <w:lang w:eastAsia="he-IL"/>
        </w:rPr>
        <w:t xml:space="preserve"> אנחנו נתקשה מאוד לשרת במדינה שלא מגינה עלינו כמי שמבצעים שירות משמעותי, יוצאים להילחם בים, באוויר וביבשה, ומצפים להגנה של המדינה על אותם חיילים בכל העשייה שלהם. </w:t>
      </w:r>
    </w:p>
    <w:p w:rsidR="000C5CFD" w:rsidRDefault="000C5CFD" w:rsidP="00077363">
      <w:pPr>
        <w:rPr>
          <w:rtl/>
          <w:lang w:eastAsia="he-IL"/>
        </w:rPr>
      </w:pPr>
      <w:bookmarkStart w:id="2083" w:name="_ETM_Q5_698395"/>
      <w:bookmarkStart w:id="2084" w:name="_ETM_Q5_698524"/>
      <w:bookmarkEnd w:id="2083"/>
      <w:bookmarkEnd w:id="2084"/>
    </w:p>
    <w:p w:rsidR="000C5CFD" w:rsidRDefault="000C5CFD" w:rsidP="00817C4C">
      <w:pPr>
        <w:rPr>
          <w:rtl/>
          <w:lang w:eastAsia="he-IL"/>
        </w:rPr>
      </w:pPr>
      <w:bookmarkStart w:id="2085" w:name="_ETM_Q5_698598"/>
      <w:bookmarkStart w:id="2086" w:name="_ETM_Q5_698716"/>
      <w:bookmarkStart w:id="2087" w:name="_ETM_Q5_682000"/>
      <w:bookmarkEnd w:id="2085"/>
      <w:bookmarkEnd w:id="2086"/>
      <w:bookmarkEnd w:id="2087"/>
      <w:r>
        <w:rPr>
          <w:rFonts w:hint="cs"/>
          <w:rtl/>
          <w:lang w:eastAsia="he-IL"/>
        </w:rPr>
        <w:t>לצערי</w:t>
      </w:r>
      <w:r w:rsidR="00817C4C">
        <w:rPr>
          <w:rFonts w:hint="cs"/>
          <w:rtl/>
          <w:lang w:eastAsia="he-IL"/>
        </w:rPr>
        <w:t>,</w:t>
      </w:r>
      <w:r>
        <w:rPr>
          <w:rFonts w:hint="cs"/>
          <w:rtl/>
          <w:lang w:eastAsia="he-IL"/>
        </w:rPr>
        <w:t xml:space="preserve"> בימים האחרונים אני שומעת חברי ממשלה וחברי כנסת </w:t>
      </w:r>
      <w:proofErr w:type="spellStart"/>
      <w:r>
        <w:rPr>
          <w:rFonts w:hint="cs"/>
          <w:rtl/>
          <w:lang w:eastAsia="he-IL"/>
        </w:rPr>
        <w:t>שמגינים</w:t>
      </w:r>
      <w:proofErr w:type="spellEnd"/>
      <w:r>
        <w:rPr>
          <w:rFonts w:hint="cs"/>
          <w:rtl/>
          <w:lang w:eastAsia="he-IL"/>
        </w:rPr>
        <w:t xml:space="preserve"> יותר על </w:t>
      </w:r>
      <w:proofErr w:type="spellStart"/>
      <w:r>
        <w:rPr>
          <w:rFonts w:hint="cs"/>
          <w:rtl/>
          <w:lang w:eastAsia="he-IL"/>
        </w:rPr>
        <w:t>שורפי</w:t>
      </w:r>
      <w:proofErr w:type="spellEnd"/>
      <w:r>
        <w:rPr>
          <w:rFonts w:hint="cs"/>
          <w:rtl/>
          <w:lang w:eastAsia="he-IL"/>
        </w:rPr>
        <w:t xml:space="preserve"> כפרים מאשר על משרתים בצבא. אני </w:t>
      </w:r>
      <w:bookmarkStart w:id="2088" w:name="_ETM_Q5_693000"/>
      <w:bookmarkEnd w:id="2088"/>
      <w:r>
        <w:rPr>
          <w:rFonts w:hint="cs"/>
          <w:rtl/>
          <w:lang w:eastAsia="he-IL"/>
        </w:rPr>
        <w:t>כורכת את זה בזה, ואני אומרת לכם שמי שמתגייס לצבא</w:t>
      </w:r>
      <w:bookmarkStart w:id="2089" w:name="_ETM_Q5_695000"/>
      <w:bookmarkEnd w:id="2089"/>
      <w:r w:rsidR="00817C4C">
        <w:rPr>
          <w:rFonts w:hint="cs"/>
          <w:rtl/>
          <w:lang w:eastAsia="he-IL"/>
        </w:rPr>
        <w:t>,</w:t>
      </w:r>
      <w:r>
        <w:rPr>
          <w:rFonts w:hint="cs"/>
          <w:rtl/>
          <w:lang w:eastAsia="he-IL"/>
        </w:rPr>
        <w:t xml:space="preserve"> רוצה להסתכל למעלה על שדרת הפיקוד שלו, ומעל הצבא, במדינה דמוקרטית, על הממשלה שלו וחברי הכנסת שלו, ומצפה מהממשלה וחברי הכנסת שיגנו עליו. לצערי, הקו המקביל הזה, </w:t>
      </w:r>
      <w:bookmarkStart w:id="2090" w:name="_ETM_Q5_712000"/>
      <w:bookmarkEnd w:id="2090"/>
      <w:r>
        <w:rPr>
          <w:rFonts w:hint="cs"/>
          <w:rtl/>
          <w:lang w:eastAsia="he-IL"/>
        </w:rPr>
        <w:t>כשמדברים על צבא העם כאילו יש לנו צבא העם ובמקביל מקדמים הפיכה משטרית, ממש בשעות אלה</w:t>
      </w:r>
      <w:r w:rsidR="00817C4C">
        <w:rPr>
          <w:rFonts w:hint="cs"/>
          <w:rtl/>
          <w:lang w:eastAsia="he-IL"/>
        </w:rPr>
        <w:t>,</w:t>
      </w:r>
      <w:r>
        <w:rPr>
          <w:rFonts w:hint="cs"/>
          <w:rtl/>
          <w:lang w:eastAsia="he-IL"/>
        </w:rPr>
        <w:t xml:space="preserve"> </w:t>
      </w:r>
      <w:proofErr w:type="spellStart"/>
      <w:r>
        <w:rPr>
          <w:rFonts w:hint="cs"/>
          <w:rtl/>
          <w:lang w:eastAsia="he-IL"/>
        </w:rPr>
        <w:t>כשרוטמן</w:t>
      </w:r>
      <w:proofErr w:type="spellEnd"/>
      <w:r>
        <w:rPr>
          <w:rFonts w:hint="cs"/>
          <w:rtl/>
          <w:lang w:eastAsia="he-IL"/>
        </w:rPr>
        <w:t xml:space="preserve"> מקדם את ביט</w:t>
      </w:r>
      <w:bookmarkStart w:id="2091" w:name="_ETM_Q5_722000"/>
      <w:bookmarkEnd w:id="2091"/>
      <w:r>
        <w:rPr>
          <w:rFonts w:hint="cs"/>
          <w:rtl/>
          <w:lang w:eastAsia="he-IL"/>
        </w:rPr>
        <w:t xml:space="preserve">ול עילת הסבירות, זה לא דבר שיכול להתכנס ביחד. </w:t>
      </w:r>
    </w:p>
    <w:p w:rsidR="000C5CFD" w:rsidRDefault="000C5CFD" w:rsidP="00077363">
      <w:pPr>
        <w:rPr>
          <w:rtl/>
          <w:lang w:eastAsia="he-IL"/>
        </w:rPr>
      </w:pPr>
    </w:p>
    <w:p w:rsidR="000C5CFD" w:rsidRDefault="000C5CFD" w:rsidP="00817C4C">
      <w:pPr>
        <w:rPr>
          <w:rtl/>
          <w:lang w:eastAsia="he-IL"/>
        </w:rPr>
      </w:pPr>
      <w:r>
        <w:rPr>
          <w:rFonts w:hint="cs"/>
          <w:rtl/>
          <w:lang w:eastAsia="he-IL"/>
        </w:rPr>
        <w:t>ואם</w:t>
      </w:r>
      <w:bookmarkStart w:id="2092" w:name="_ETM_Q5_727000"/>
      <w:bookmarkEnd w:id="2092"/>
      <w:r>
        <w:rPr>
          <w:rFonts w:hint="cs"/>
          <w:rtl/>
          <w:lang w:eastAsia="he-IL"/>
        </w:rPr>
        <w:t xml:space="preserve"> זה לא מספיק, אז אני מבינה שהשבוע התקבלה החלטה </w:t>
      </w:r>
      <w:bookmarkStart w:id="2093" w:name="_ETM_Q5_730000"/>
      <w:bookmarkEnd w:id="2093"/>
      <w:r>
        <w:rPr>
          <w:rFonts w:hint="cs"/>
          <w:rtl/>
          <w:lang w:eastAsia="he-IL"/>
        </w:rPr>
        <w:t>שאפשר לעצור את עניין חוק הגיוס, שזה בסדר. אני הייתי ראש אכ"א ב-2012, כשבוטל חוק טל ושלחו את הממשלה</w:t>
      </w:r>
      <w:bookmarkStart w:id="2094" w:name="_ETM_Q5_741000"/>
      <w:bookmarkEnd w:id="2094"/>
      <w:r>
        <w:rPr>
          <w:rFonts w:hint="cs"/>
          <w:rtl/>
          <w:lang w:eastAsia="he-IL"/>
        </w:rPr>
        <w:t xml:space="preserve"> </w:t>
      </w:r>
      <w:r w:rsidR="00817C4C">
        <w:rPr>
          <w:rFonts w:hint="cs"/>
          <w:rtl/>
          <w:lang w:eastAsia="he-IL"/>
        </w:rPr>
        <w:t>לה</w:t>
      </w:r>
      <w:r>
        <w:rPr>
          <w:rFonts w:hint="cs"/>
          <w:rtl/>
          <w:lang w:eastAsia="he-IL"/>
        </w:rPr>
        <w:t xml:space="preserve">ביא </w:t>
      </w:r>
      <w:bookmarkStart w:id="2095" w:name="_ETM_Q5_748721"/>
      <w:bookmarkEnd w:id="2095"/>
      <w:r>
        <w:rPr>
          <w:rFonts w:hint="cs"/>
          <w:rtl/>
          <w:lang w:eastAsia="he-IL"/>
        </w:rPr>
        <w:t>הצעת חוק שמאפשרת גיוס רחב לכול, והינה</w:t>
      </w:r>
      <w:r w:rsidR="00817C4C">
        <w:rPr>
          <w:rFonts w:hint="cs"/>
          <w:rtl/>
          <w:lang w:eastAsia="he-IL"/>
        </w:rPr>
        <w:t>,</w:t>
      </w:r>
      <w:r>
        <w:rPr>
          <w:rFonts w:hint="cs"/>
          <w:rtl/>
          <w:lang w:eastAsia="he-IL"/>
        </w:rPr>
        <w:t xml:space="preserve"> אנחנו ב-2023, </w:t>
      </w:r>
      <w:r w:rsidR="00817C4C">
        <w:rPr>
          <w:rFonts w:hint="cs"/>
          <w:rtl/>
          <w:lang w:eastAsia="he-IL"/>
        </w:rPr>
        <w:t>יותר מ</w:t>
      </w:r>
      <w:r>
        <w:rPr>
          <w:rFonts w:hint="cs"/>
          <w:rtl/>
          <w:lang w:eastAsia="he-IL"/>
        </w:rPr>
        <w:t xml:space="preserve">עשור אחרי, ממשיכים לכדרר ומדברים בצורה ברורה וחד-משמעית על זה שיש מי שילך לשירות צבאי, יחרף </w:t>
      </w:r>
      <w:bookmarkStart w:id="2096" w:name="_ETM_Q5_756000"/>
      <w:bookmarkEnd w:id="2096"/>
      <w:r>
        <w:rPr>
          <w:rFonts w:hint="cs"/>
          <w:rtl/>
          <w:lang w:eastAsia="he-IL"/>
        </w:rPr>
        <w:t xml:space="preserve">את נפשו, יגן על אזרחי מדינת ישראל, על כל אזרחי </w:t>
      </w:r>
      <w:bookmarkStart w:id="2097" w:name="_ETM_Q5_759000"/>
      <w:bookmarkEnd w:id="2097"/>
      <w:r>
        <w:rPr>
          <w:rFonts w:hint="cs"/>
          <w:rtl/>
          <w:lang w:eastAsia="he-IL"/>
        </w:rPr>
        <w:t xml:space="preserve">מדינת ישראל </w:t>
      </w:r>
      <w:r>
        <w:rPr>
          <w:rtl/>
          <w:lang w:eastAsia="he-IL"/>
        </w:rPr>
        <w:t>–</w:t>
      </w:r>
      <w:r>
        <w:rPr>
          <w:rFonts w:hint="cs"/>
          <w:rtl/>
          <w:lang w:eastAsia="he-IL"/>
        </w:rPr>
        <w:t xml:space="preserve"> מי שמתגייס ומי שלא מתגייס </w:t>
      </w:r>
      <w:r w:rsidR="00817C4C">
        <w:rPr>
          <w:rFonts w:hint="eastAsia"/>
          <w:rtl/>
          <w:lang w:eastAsia="he-IL"/>
        </w:rPr>
        <w:t xml:space="preserve">– </w:t>
      </w:r>
      <w:r>
        <w:rPr>
          <w:rFonts w:hint="cs"/>
          <w:rtl/>
          <w:lang w:eastAsia="he-IL"/>
        </w:rPr>
        <w:t>ויש</w:t>
      </w:r>
      <w:bookmarkStart w:id="2098" w:name="_ETM_Q5_763000"/>
      <w:bookmarkEnd w:id="2098"/>
      <w:r>
        <w:rPr>
          <w:rFonts w:hint="cs"/>
          <w:rtl/>
          <w:lang w:eastAsia="he-IL"/>
        </w:rPr>
        <w:t xml:space="preserve"> חלק אחר שלא יתגייס באישור אותה ממשלה שאומרת שהשוויון</w:t>
      </w:r>
      <w:r w:rsidR="00817C4C">
        <w:rPr>
          <w:rFonts w:hint="cs"/>
          <w:rtl/>
          <w:lang w:eastAsia="he-IL"/>
        </w:rPr>
        <w:t>,</w:t>
      </w:r>
      <w:r>
        <w:rPr>
          <w:rFonts w:hint="cs"/>
          <w:rtl/>
          <w:lang w:eastAsia="he-IL"/>
        </w:rPr>
        <w:t xml:space="preserve"> זה לא כזה דבר נורא</w:t>
      </w:r>
      <w:r w:rsidRPr="00110AC7">
        <w:rPr>
          <w:rFonts w:hint="cs"/>
          <w:rtl/>
          <w:lang w:eastAsia="he-IL"/>
        </w:rPr>
        <w:t xml:space="preserve"> </w:t>
      </w:r>
      <w:r>
        <w:rPr>
          <w:rFonts w:hint="cs"/>
          <w:rtl/>
          <w:lang w:eastAsia="he-IL"/>
        </w:rPr>
        <w:t xml:space="preserve">אם לא יהיה, </w:t>
      </w:r>
      <w:r w:rsidR="00817C4C">
        <w:rPr>
          <w:rFonts w:hint="cs"/>
          <w:rtl/>
          <w:lang w:eastAsia="he-IL"/>
        </w:rPr>
        <w:t>ו</w:t>
      </w:r>
      <w:r>
        <w:rPr>
          <w:rFonts w:hint="cs"/>
          <w:rtl/>
          <w:lang w:eastAsia="he-IL"/>
        </w:rPr>
        <w:t xml:space="preserve">חלקם יתגייסו וחלקם לא. </w:t>
      </w:r>
    </w:p>
    <w:p w:rsidR="000C5CFD" w:rsidRDefault="000C5CFD" w:rsidP="00077363">
      <w:pPr>
        <w:rPr>
          <w:rtl/>
          <w:lang w:eastAsia="he-IL"/>
        </w:rPr>
      </w:pPr>
    </w:p>
    <w:p w:rsidR="000C5CFD" w:rsidRDefault="000C5CFD" w:rsidP="00817C4C">
      <w:pPr>
        <w:rPr>
          <w:rtl/>
        </w:rPr>
      </w:pPr>
      <w:bookmarkStart w:id="2099" w:name="TOR_Q6"/>
      <w:bookmarkStart w:id="2100" w:name="_ETM_Q6_180000"/>
      <w:bookmarkEnd w:id="2099"/>
      <w:bookmarkEnd w:id="2100"/>
      <w:r>
        <w:rPr>
          <w:rFonts w:hint="cs"/>
          <w:rtl/>
        </w:rPr>
        <w:t xml:space="preserve">אני אומרת את זה בצער רב, משום שאם הרמטכ"ל חושב </w:t>
      </w:r>
      <w:bookmarkStart w:id="2101" w:name="_ETM_Q6_179000"/>
      <w:bookmarkEnd w:id="2101"/>
      <w:r>
        <w:rPr>
          <w:rFonts w:hint="cs"/>
          <w:rtl/>
        </w:rPr>
        <w:t xml:space="preserve">שההגעה שלו להסדר עם משרד האוצר שחיילים יבצעו פחות </w:t>
      </w:r>
      <w:bookmarkStart w:id="2102" w:name="_ETM_Q6_185000"/>
      <w:bookmarkEnd w:id="2102"/>
      <w:r>
        <w:rPr>
          <w:rFonts w:hint="cs"/>
          <w:rtl/>
        </w:rPr>
        <w:t xml:space="preserve">באורך השירות ויתוגמלו ביותר כסף לקראת השנה האחרונה </w:t>
      </w:r>
      <w:r>
        <w:rPr>
          <w:rtl/>
        </w:rPr>
        <w:t>–</w:t>
      </w:r>
      <w:r>
        <w:rPr>
          <w:rFonts w:hint="cs"/>
          <w:rtl/>
        </w:rPr>
        <w:t xml:space="preserve"> זה לא</w:t>
      </w:r>
      <w:bookmarkStart w:id="2103" w:name="_ETM_Q6_191000"/>
      <w:bookmarkEnd w:id="2103"/>
      <w:r>
        <w:rPr>
          <w:rFonts w:hint="cs"/>
          <w:rtl/>
        </w:rPr>
        <w:t xml:space="preserve"> הדבר שישמור על אתוס הלחימה. זה לא הדבר שבגללו יצאו</w:t>
      </w:r>
      <w:bookmarkStart w:id="2104" w:name="_ETM_Q6_190000"/>
      <w:bookmarkEnd w:id="2104"/>
      <w:r>
        <w:rPr>
          <w:rFonts w:hint="cs"/>
          <w:rtl/>
        </w:rPr>
        <w:t xml:space="preserve"> לוחמים </w:t>
      </w:r>
      <w:r>
        <w:rPr>
          <w:rtl/>
        </w:rPr>
        <w:t>–</w:t>
      </w:r>
      <w:r>
        <w:rPr>
          <w:rFonts w:hint="cs"/>
          <w:rtl/>
        </w:rPr>
        <w:t xml:space="preserve"> כולל אותך, ראש הממשלה, שהיית ביחידה מובחרת </w:t>
      </w:r>
      <w:bookmarkStart w:id="2105" w:name="_ETM_Q6_180510"/>
      <w:bookmarkStart w:id="2106" w:name="_ETM_Q6_181410"/>
      <w:bookmarkStart w:id="2107" w:name="_ETM_Q6_181979"/>
      <w:bookmarkStart w:id="2108" w:name="_ETM_Q6_182340"/>
      <w:bookmarkStart w:id="2109" w:name="_ETM_Q6_183179"/>
      <w:bookmarkStart w:id="2110" w:name="_ETM_Q6_183810"/>
      <w:bookmarkStart w:id="2111" w:name="_ETM_Q6_184500"/>
      <w:bookmarkStart w:id="2112" w:name="_ETM_Q6_184589"/>
      <w:bookmarkStart w:id="2113" w:name="_ETM_Q6_184980"/>
      <w:bookmarkStart w:id="2114" w:name="_ETM_Q6_185309"/>
      <w:bookmarkStart w:id="2115" w:name="_ETM_Q6_185460"/>
      <w:bookmarkStart w:id="2116" w:name="_ETM_Q6_185850"/>
      <w:bookmarkStart w:id="2117" w:name="_ETM_Q6_186390"/>
      <w:bookmarkStart w:id="2118" w:name="_ETM_Q6_187080"/>
      <w:bookmarkStart w:id="2119" w:name="_ETM_Q6_187379"/>
      <w:bookmarkStart w:id="2120" w:name="_ETM_Q6_187740"/>
      <w:bookmarkStart w:id="2121" w:name="_ETM_Q6_188039"/>
      <w:bookmarkStart w:id="2122" w:name="_ETM_Q6_188429"/>
      <w:bookmarkStart w:id="2123" w:name="_ETM_Q6_189360"/>
      <w:bookmarkStart w:id="2124" w:name="_ETM_Q6_189690"/>
      <w:bookmarkStart w:id="2125" w:name="_ETM_Q6_189900"/>
      <w:bookmarkStart w:id="2126" w:name="_ETM_Q6_190469"/>
      <w:bookmarkStart w:id="2127" w:name="_ETM_Q6_190889"/>
      <w:bookmarkStart w:id="2128" w:name="_ETM_Q6_190980"/>
      <w:bookmarkStart w:id="2129" w:name="_ETM_Q6_191309"/>
      <w:bookmarkStart w:id="2130" w:name="_ETM_Q6_192119"/>
      <w:bookmarkStart w:id="2131" w:name="_ETM_Q6_192389"/>
      <w:bookmarkStart w:id="2132" w:name="_ETM_Q6_192570"/>
      <w:bookmarkStart w:id="2133" w:name="_ETM_Q6_193049"/>
      <w:bookmarkStart w:id="2134" w:name="_ETM_Q6_193590"/>
      <w:bookmarkStart w:id="2135" w:name="_ETM_Q6_193889"/>
      <w:bookmarkStart w:id="2136" w:name="_ETM_Q6_194370"/>
      <w:bookmarkStart w:id="2137" w:name="_ETM_Q6_194670"/>
      <w:bookmarkStart w:id="2138" w:name="_ETM_Q6_195000"/>
      <w:bookmarkStart w:id="2139" w:name="_ETM_Q6_195599"/>
      <w:bookmarkStart w:id="2140" w:name="_ETM_Q6_196590"/>
      <w:bookmarkStart w:id="2141" w:name="_ETM_Q6_197070"/>
      <w:bookmarkStart w:id="2142" w:name="_ETM_Q6_197520"/>
      <w:bookmarkStart w:id="2143" w:name="_ETM_Q6_198300"/>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r>
        <w:rPr>
          <w:rtl/>
        </w:rPr>
        <w:t xml:space="preserve">ויצאתם </w:t>
      </w:r>
      <w:bookmarkStart w:id="2144" w:name="_ETM_Q6_198960"/>
      <w:bookmarkEnd w:id="2144"/>
      <w:r>
        <w:rPr>
          <w:rtl/>
        </w:rPr>
        <w:t>לק</w:t>
      </w:r>
      <w:r>
        <w:rPr>
          <w:rFonts w:hint="cs"/>
          <w:rtl/>
        </w:rPr>
        <w:t xml:space="preserve">רב לא כי </w:t>
      </w:r>
      <w:bookmarkStart w:id="2145" w:name="_ETM_Q6_199320"/>
      <w:bookmarkStart w:id="2146" w:name="_ETM_Q6_199619"/>
      <w:bookmarkEnd w:id="2145"/>
      <w:bookmarkEnd w:id="2146"/>
      <w:r>
        <w:rPr>
          <w:rFonts w:hint="cs"/>
          <w:rtl/>
        </w:rPr>
        <w:t>מ</w:t>
      </w:r>
      <w:r>
        <w:rPr>
          <w:rtl/>
        </w:rPr>
        <w:t xml:space="preserve">ישהו </w:t>
      </w:r>
      <w:bookmarkStart w:id="2147" w:name="_ETM_Q6_199800"/>
      <w:bookmarkEnd w:id="2147"/>
      <w:r>
        <w:rPr>
          <w:rtl/>
        </w:rPr>
        <w:t xml:space="preserve">שילם </w:t>
      </w:r>
      <w:bookmarkStart w:id="2148" w:name="_ETM_Q6_200070"/>
      <w:bookmarkEnd w:id="2148"/>
      <w:r>
        <w:rPr>
          <w:rtl/>
        </w:rPr>
        <w:t xml:space="preserve">לכם </w:t>
      </w:r>
      <w:bookmarkStart w:id="2149" w:name="_ETM_Q6_200279"/>
      <w:bookmarkEnd w:id="2149"/>
      <w:r>
        <w:rPr>
          <w:rtl/>
        </w:rPr>
        <w:t>משכורת</w:t>
      </w:r>
      <w:r>
        <w:rPr>
          <w:rFonts w:hint="cs"/>
          <w:rtl/>
        </w:rPr>
        <w:t>,</w:t>
      </w:r>
      <w:r>
        <w:rPr>
          <w:rtl/>
        </w:rPr>
        <w:t xml:space="preserve"> </w:t>
      </w:r>
      <w:bookmarkStart w:id="2150" w:name="_ETM_Q6_201060"/>
      <w:bookmarkEnd w:id="2150"/>
      <w:r>
        <w:rPr>
          <w:rFonts w:hint="cs"/>
          <w:rtl/>
        </w:rPr>
        <w:t xml:space="preserve">אלא </w:t>
      </w:r>
      <w:r>
        <w:rPr>
          <w:rtl/>
        </w:rPr>
        <w:t>כ</w:t>
      </w:r>
      <w:r>
        <w:rPr>
          <w:rFonts w:hint="cs"/>
          <w:rtl/>
        </w:rPr>
        <w:t xml:space="preserve">י </w:t>
      </w:r>
      <w:r>
        <w:rPr>
          <w:rtl/>
        </w:rPr>
        <w:t xml:space="preserve">ערך </w:t>
      </w:r>
      <w:bookmarkStart w:id="2151" w:name="_ETM_Q6_201930"/>
      <w:bookmarkEnd w:id="2151"/>
      <w:r>
        <w:rPr>
          <w:rtl/>
        </w:rPr>
        <w:t>השירות</w:t>
      </w:r>
      <w:r>
        <w:rPr>
          <w:rFonts w:hint="cs"/>
          <w:rtl/>
        </w:rPr>
        <w:t>,</w:t>
      </w:r>
      <w:r>
        <w:rPr>
          <w:rtl/>
        </w:rPr>
        <w:t xml:space="preserve"> </w:t>
      </w:r>
      <w:bookmarkStart w:id="2152" w:name="_ETM_Q6_202980"/>
      <w:bookmarkEnd w:id="2152"/>
      <w:r>
        <w:rPr>
          <w:rtl/>
        </w:rPr>
        <w:t xml:space="preserve">הלחימה </w:t>
      </w:r>
      <w:bookmarkStart w:id="2153" w:name="_ETM_Q6_203609"/>
      <w:bookmarkEnd w:id="2153"/>
      <w:r>
        <w:rPr>
          <w:rtl/>
        </w:rPr>
        <w:t xml:space="preserve">וההגנה </w:t>
      </w:r>
      <w:bookmarkStart w:id="2154" w:name="_ETM_Q6_204119"/>
      <w:bookmarkEnd w:id="2154"/>
      <w:r>
        <w:rPr>
          <w:rFonts w:hint="cs"/>
          <w:rtl/>
        </w:rPr>
        <w:t>ע</w:t>
      </w:r>
      <w:r>
        <w:rPr>
          <w:rtl/>
        </w:rPr>
        <w:t>ל</w:t>
      </w:r>
      <w:r>
        <w:rPr>
          <w:rFonts w:hint="cs"/>
          <w:rtl/>
        </w:rPr>
        <w:t xml:space="preserve"> ה</w:t>
      </w:r>
      <w:r>
        <w:rPr>
          <w:rtl/>
        </w:rPr>
        <w:t>מדינה</w:t>
      </w:r>
      <w:r>
        <w:rPr>
          <w:rFonts w:hint="cs"/>
          <w:rtl/>
        </w:rPr>
        <w:t>,</w:t>
      </w:r>
      <w:r>
        <w:rPr>
          <w:rtl/>
        </w:rPr>
        <w:t xml:space="preserve"> </w:t>
      </w:r>
      <w:bookmarkStart w:id="2155" w:name="_ETM_Q6_204689"/>
      <w:bookmarkEnd w:id="2155"/>
      <w:r>
        <w:rPr>
          <w:rtl/>
        </w:rPr>
        <w:t xml:space="preserve">על </w:t>
      </w:r>
      <w:bookmarkStart w:id="2156" w:name="_ETM_Q6_204840"/>
      <w:bookmarkEnd w:id="2156"/>
      <w:r>
        <w:rPr>
          <w:rtl/>
        </w:rPr>
        <w:t xml:space="preserve">כל </w:t>
      </w:r>
      <w:bookmarkStart w:id="2157" w:name="_ETM_Q6_205170"/>
      <w:bookmarkEnd w:id="2157"/>
      <w:r>
        <w:rPr>
          <w:rtl/>
        </w:rPr>
        <w:t xml:space="preserve">אזרחי </w:t>
      </w:r>
      <w:bookmarkStart w:id="2158" w:name="_ETM_Q6_205529"/>
      <w:bookmarkEnd w:id="2158"/>
      <w:r>
        <w:rPr>
          <w:rtl/>
        </w:rPr>
        <w:t>המדינה</w:t>
      </w:r>
      <w:r>
        <w:rPr>
          <w:rFonts w:hint="cs"/>
          <w:rtl/>
        </w:rPr>
        <w:t>,</w:t>
      </w:r>
      <w:r>
        <w:rPr>
          <w:rtl/>
        </w:rPr>
        <w:t xml:space="preserve"> </w:t>
      </w:r>
      <w:bookmarkStart w:id="2159" w:name="_ETM_Q6_206220"/>
      <w:bookmarkEnd w:id="2159"/>
      <w:r>
        <w:rPr>
          <w:rtl/>
        </w:rPr>
        <w:t xml:space="preserve">היה </w:t>
      </w:r>
      <w:bookmarkStart w:id="2160" w:name="_ETM_Q6_206550"/>
      <w:bookmarkEnd w:id="2160"/>
      <w:r>
        <w:rPr>
          <w:rtl/>
        </w:rPr>
        <w:t xml:space="preserve">דבר </w:t>
      </w:r>
      <w:bookmarkStart w:id="2161" w:name="_ETM_Q6_206820"/>
      <w:bookmarkEnd w:id="2161"/>
      <w:r>
        <w:rPr>
          <w:rtl/>
        </w:rPr>
        <w:t xml:space="preserve">מאוד </w:t>
      </w:r>
      <w:bookmarkStart w:id="2162" w:name="_ETM_Q6_207060"/>
      <w:bookmarkEnd w:id="2162"/>
      <w:r>
        <w:rPr>
          <w:rtl/>
        </w:rPr>
        <w:t>משמעותי</w:t>
      </w:r>
      <w:r w:rsidR="00817C4C">
        <w:rPr>
          <w:rFonts w:hint="cs"/>
          <w:rtl/>
        </w:rPr>
        <w:t xml:space="preserve"> ש</w:t>
      </w:r>
      <w:bookmarkStart w:id="2163" w:name="_ETM_Q6_207539"/>
      <w:bookmarkEnd w:id="2163"/>
      <w:r>
        <w:rPr>
          <w:rtl/>
        </w:rPr>
        <w:t xml:space="preserve">אותו </w:t>
      </w:r>
      <w:bookmarkStart w:id="2164" w:name="_ETM_Q6_207869"/>
      <w:bookmarkEnd w:id="2164"/>
      <w:r>
        <w:rPr>
          <w:rtl/>
        </w:rPr>
        <w:t xml:space="preserve">צריך </w:t>
      </w:r>
      <w:bookmarkStart w:id="2165" w:name="_ETM_Q6_208380"/>
      <w:bookmarkEnd w:id="2165"/>
      <w:r>
        <w:rPr>
          <w:rtl/>
        </w:rPr>
        <w:t>לשמר</w:t>
      </w:r>
      <w:r>
        <w:rPr>
          <w:rFonts w:hint="cs"/>
          <w:rtl/>
        </w:rPr>
        <w:t>.</w:t>
      </w:r>
    </w:p>
    <w:p w:rsidR="000C5CFD" w:rsidRDefault="000C5CFD" w:rsidP="00077363">
      <w:pPr>
        <w:rPr>
          <w:rtl/>
        </w:rPr>
      </w:pPr>
      <w:bookmarkStart w:id="2166" w:name="_ETM_Q6_210000"/>
      <w:bookmarkEnd w:id="2166"/>
    </w:p>
    <w:p w:rsidR="000C5CFD" w:rsidRDefault="000C5CFD" w:rsidP="00817C4C">
      <w:pPr>
        <w:rPr>
          <w:rtl/>
        </w:rPr>
      </w:pPr>
      <w:bookmarkStart w:id="2167" w:name="_ETM_Q6_211000"/>
      <w:bookmarkStart w:id="2168" w:name="_ETM_Q6_209070"/>
      <w:bookmarkEnd w:id="2167"/>
      <w:bookmarkEnd w:id="2168"/>
      <w:r>
        <w:rPr>
          <w:rtl/>
        </w:rPr>
        <w:t>לצערי</w:t>
      </w:r>
      <w:r>
        <w:rPr>
          <w:rFonts w:hint="cs"/>
          <w:rtl/>
        </w:rPr>
        <w:t>,</w:t>
      </w:r>
      <w:r>
        <w:rPr>
          <w:rtl/>
        </w:rPr>
        <w:t xml:space="preserve"> </w:t>
      </w:r>
      <w:bookmarkStart w:id="2169" w:name="_ETM_Q6_209490"/>
      <w:bookmarkEnd w:id="2169"/>
      <w:r>
        <w:rPr>
          <w:rtl/>
        </w:rPr>
        <w:t xml:space="preserve">אנחנו </w:t>
      </w:r>
      <w:bookmarkStart w:id="2170" w:name="_ETM_Q6_209699"/>
      <w:bookmarkEnd w:id="2170"/>
      <w:r>
        <w:rPr>
          <w:rtl/>
        </w:rPr>
        <w:t xml:space="preserve">צריכים </w:t>
      </w:r>
      <w:bookmarkStart w:id="2171" w:name="_ETM_Q6_210029"/>
      <w:bookmarkEnd w:id="2171"/>
      <w:r>
        <w:rPr>
          <w:rtl/>
        </w:rPr>
        <w:t xml:space="preserve">להודות </w:t>
      </w:r>
      <w:bookmarkStart w:id="2172" w:name="_ETM_Q6_211029"/>
      <w:bookmarkEnd w:id="2172"/>
      <w:r>
        <w:rPr>
          <w:rtl/>
        </w:rPr>
        <w:t xml:space="preserve">בקול </w:t>
      </w:r>
      <w:bookmarkStart w:id="2173" w:name="_ETM_Q6_211420"/>
      <w:bookmarkEnd w:id="2173"/>
      <w:r>
        <w:rPr>
          <w:rtl/>
        </w:rPr>
        <w:t xml:space="preserve">רם </w:t>
      </w:r>
      <w:bookmarkStart w:id="2174" w:name="_ETM_Q6_211630"/>
      <w:bookmarkEnd w:id="2174"/>
      <w:r>
        <w:rPr>
          <w:rtl/>
        </w:rPr>
        <w:t>וברור</w:t>
      </w:r>
      <w:r>
        <w:rPr>
          <w:rFonts w:hint="cs"/>
          <w:rtl/>
        </w:rPr>
        <w:t>:</w:t>
      </w:r>
      <w:r>
        <w:rPr>
          <w:rtl/>
        </w:rPr>
        <w:t xml:space="preserve"> </w:t>
      </w:r>
      <w:bookmarkStart w:id="2175" w:name="_ETM_Q6_212470"/>
      <w:bookmarkEnd w:id="2175"/>
      <w:proofErr w:type="spellStart"/>
      <w:r>
        <w:rPr>
          <w:rFonts w:hint="cs"/>
          <w:rtl/>
        </w:rPr>
        <w:t>כ</w:t>
      </w:r>
      <w:r>
        <w:rPr>
          <w:rtl/>
        </w:rPr>
        <w:t>שרק</w:t>
      </w:r>
      <w:proofErr w:type="spellEnd"/>
      <w:r>
        <w:rPr>
          <w:rtl/>
        </w:rPr>
        <w:t xml:space="preserve"> </w:t>
      </w:r>
      <w:bookmarkStart w:id="2176" w:name="_ETM_Q6_212950"/>
      <w:bookmarkEnd w:id="2176"/>
      <w:r>
        <w:rPr>
          <w:rtl/>
        </w:rPr>
        <w:t xml:space="preserve">חלק </w:t>
      </w:r>
      <w:bookmarkStart w:id="2177" w:name="_ETM_Q6_213489"/>
      <w:bookmarkEnd w:id="2177"/>
      <w:r>
        <w:rPr>
          <w:rtl/>
        </w:rPr>
        <w:t xml:space="preserve">מהציבור </w:t>
      </w:r>
      <w:bookmarkStart w:id="2178" w:name="_ETM_Q6_214030"/>
      <w:bookmarkEnd w:id="2178"/>
      <w:r>
        <w:rPr>
          <w:rtl/>
        </w:rPr>
        <w:t xml:space="preserve">מבצע </w:t>
      </w:r>
      <w:bookmarkStart w:id="2179" w:name="_ETM_Q6_214479"/>
      <w:bookmarkEnd w:id="2179"/>
      <w:r>
        <w:rPr>
          <w:rtl/>
        </w:rPr>
        <w:t>שירות</w:t>
      </w:r>
      <w:r>
        <w:rPr>
          <w:rFonts w:hint="cs"/>
          <w:rtl/>
        </w:rPr>
        <w:t>,</w:t>
      </w:r>
      <w:r>
        <w:rPr>
          <w:rtl/>
        </w:rPr>
        <w:t xml:space="preserve"> </w:t>
      </w:r>
      <w:bookmarkStart w:id="2180" w:name="_ETM_Q6_214900"/>
      <w:bookmarkEnd w:id="2180"/>
      <w:r>
        <w:rPr>
          <w:rtl/>
        </w:rPr>
        <w:t>ו</w:t>
      </w:r>
      <w:r w:rsidR="00817C4C">
        <w:rPr>
          <w:rFonts w:hint="cs"/>
          <w:rtl/>
        </w:rPr>
        <w:t>כ</w:t>
      </w:r>
      <w:r>
        <w:rPr>
          <w:rtl/>
        </w:rPr>
        <w:t xml:space="preserve">שהממשלה </w:t>
      </w:r>
      <w:bookmarkStart w:id="2181" w:name="_ETM_Q6_215680"/>
      <w:bookmarkEnd w:id="2181"/>
      <w:r>
        <w:rPr>
          <w:rtl/>
        </w:rPr>
        <w:t xml:space="preserve">מגבה </w:t>
      </w:r>
      <w:bookmarkStart w:id="2182" w:name="_ETM_Q6_216190"/>
      <w:bookmarkEnd w:id="2182"/>
      <w:r>
        <w:rPr>
          <w:rtl/>
        </w:rPr>
        <w:t xml:space="preserve">את </w:t>
      </w:r>
      <w:bookmarkStart w:id="2183" w:name="_ETM_Q6_216309"/>
      <w:bookmarkEnd w:id="2183"/>
      <w:r>
        <w:rPr>
          <w:rtl/>
        </w:rPr>
        <w:t xml:space="preserve">זה </w:t>
      </w:r>
      <w:bookmarkStart w:id="2184" w:name="_ETM_Q6_216640"/>
      <w:bookmarkEnd w:id="2184"/>
      <w:r>
        <w:rPr>
          <w:rtl/>
        </w:rPr>
        <w:t xml:space="preserve">לצד </w:t>
      </w:r>
      <w:bookmarkStart w:id="2185" w:name="_ETM_Q6_217059"/>
      <w:bookmarkEnd w:id="2185"/>
      <w:r>
        <w:rPr>
          <w:rtl/>
        </w:rPr>
        <w:t xml:space="preserve">אותה </w:t>
      </w:r>
      <w:bookmarkStart w:id="2186" w:name="_ETM_Q6_217300"/>
      <w:bookmarkEnd w:id="2186"/>
      <w:r>
        <w:rPr>
          <w:rtl/>
        </w:rPr>
        <w:t xml:space="preserve">הפיכה </w:t>
      </w:r>
      <w:bookmarkStart w:id="2187" w:name="_ETM_Q6_217630"/>
      <w:bookmarkEnd w:id="2187"/>
      <w:r>
        <w:rPr>
          <w:rtl/>
        </w:rPr>
        <w:t>מש</w:t>
      </w:r>
      <w:r>
        <w:rPr>
          <w:rFonts w:hint="cs"/>
          <w:rtl/>
        </w:rPr>
        <w:t>ט</w:t>
      </w:r>
      <w:r>
        <w:rPr>
          <w:rtl/>
        </w:rPr>
        <w:t>רית</w:t>
      </w:r>
      <w:r>
        <w:rPr>
          <w:rFonts w:hint="cs"/>
          <w:rtl/>
        </w:rPr>
        <w:t>,</w:t>
      </w:r>
      <w:r>
        <w:rPr>
          <w:rtl/>
        </w:rPr>
        <w:t xml:space="preserve"> </w:t>
      </w:r>
      <w:bookmarkStart w:id="2188" w:name="_ETM_Q6_218350"/>
      <w:bookmarkEnd w:id="2188"/>
      <w:r>
        <w:rPr>
          <w:rtl/>
        </w:rPr>
        <w:t xml:space="preserve">אנחנו </w:t>
      </w:r>
      <w:bookmarkStart w:id="2189" w:name="_ETM_Q6_218650"/>
      <w:bookmarkEnd w:id="2189"/>
      <w:r>
        <w:rPr>
          <w:rtl/>
        </w:rPr>
        <w:t xml:space="preserve">בדרך </w:t>
      </w:r>
      <w:bookmarkStart w:id="2190" w:name="_ETM_Q6_219370"/>
      <w:bookmarkEnd w:id="2190"/>
      <w:r>
        <w:rPr>
          <w:rtl/>
        </w:rPr>
        <w:t xml:space="preserve">מאוד </w:t>
      </w:r>
      <w:bookmarkStart w:id="2191" w:name="_ETM_Q6_219850"/>
      <w:bookmarkEnd w:id="2191"/>
      <w:r>
        <w:rPr>
          <w:rtl/>
        </w:rPr>
        <w:t xml:space="preserve">מאוד </w:t>
      </w:r>
      <w:bookmarkStart w:id="2192" w:name="_ETM_Q6_220239"/>
      <w:bookmarkEnd w:id="2192"/>
      <w:r>
        <w:rPr>
          <w:rtl/>
        </w:rPr>
        <w:t xml:space="preserve">לא </w:t>
      </w:r>
      <w:bookmarkStart w:id="2193" w:name="_ETM_Q6_220360"/>
      <w:bookmarkEnd w:id="2193"/>
      <w:r>
        <w:rPr>
          <w:rtl/>
        </w:rPr>
        <w:t xml:space="preserve">טובה </w:t>
      </w:r>
      <w:bookmarkStart w:id="2194" w:name="_ETM_Q6_221050"/>
      <w:bookmarkEnd w:id="2194"/>
      <w:r>
        <w:rPr>
          <w:rtl/>
        </w:rPr>
        <w:t>ל</w:t>
      </w:r>
      <w:bookmarkStart w:id="2195" w:name="_ETM_Q6_221620"/>
      <w:bookmarkEnd w:id="2195"/>
      <w:r>
        <w:rPr>
          <w:rtl/>
        </w:rPr>
        <w:t xml:space="preserve">הפרה </w:t>
      </w:r>
      <w:bookmarkStart w:id="2196" w:name="_ETM_Q6_222280"/>
      <w:bookmarkEnd w:id="2196"/>
      <w:r>
        <w:rPr>
          <w:rtl/>
        </w:rPr>
        <w:t xml:space="preserve">של </w:t>
      </w:r>
      <w:bookmarkStart w:id="2197" w:name="_ETM_Q6_222489"/>
      <w:bookmarkEnd w:id="2197"/>
      <w:r>
        <w:rPr>
          <w:rtl/>
        </w:rPr>
        <w:t xml:space="preserve">המרקם </w:t>
      </w:r>
      <w:bookmarkStart w:id="2198" w:name="_ETM_Q6_222970"/>
      <w:bookmarkEnd w:id="2198"/>
      <w:r>
        <w:rPr>
          <w:rtl/>
        </w:rPr>
        <w:t xml:space="preserve">הבסיסי </w:t>
      </w:r>
      <w:bookmarkStart w:id="2199" w:name="_ETM_Q6_223300"/>
      <w:bookmarkEnd w:id="2199"/>
      <w:r>
        <w:rPr>
          <w:rtl/>
        </w:rPr>
        <w:t xml:space="preserve">ביותר </w:t>
      </w:r>
      <w:bookmarkStart w:id="2200" w:name="_ETM_Q6_223629"/>
      <w:bookmarkEnd w:id="2200"/>
      <w:r>
        <w:rPr>
          <w:rtl/>
        </w:rPr>
        <w:t xml:space="preserve">של </w:t>
      </w:r>
      <w:bookmarkStart w:id="2201" w:name="_ETM_Q6_223780"/>
      <w:bookmarkEnd w:id="2201"/>
      <w:r>
        <w:rPr>
          <w:rtl/>
        </w:rPr>
        <w:t xml:space="preserve">החברה </w:t>
      </w:r>
      <w:bookmarkStart w:id="2202" w:name="_ETM_Q6_224110"/>
      <w:bookmarkEnd w:id="2202"/>
      <w:r>
        <w:rPr>
          <w:rtl/>
        </w:rPr>
        <w:t>הישראלית</w:t>
      </w:r>
      <w:r w:rsidR="00817C4C">
        <w:rPr>
          <w:rFonts w:hint="cs"/>
          <w:rtl/>
        </w:rPr>
        <w:t>.</w:t>
      </w:r>
      <w:r>
        <w:rPr>
          <w:rtl/>
        </w:rPr>
        <w:t xml:space="preserve"> </w:t>
      </w:r>
      <w:bookmarkStart w:id="2203" w:name="_ETM_Q6_224650"/>
      <w:bookmarkEnd w:id="2203"/>
      <w:r>
        <w:rPr>
          <w:rtl/>
        </w:rPr>
        <w:t>תודה</w:t>
      </w:r>
      <w:r>
        <w:rPr>
          <w:rFonts w:hint="cs"/>
          <w:rtl/>
        </w:rPr>
        <w:t>.</w:t>
      </w:r>
    </w:p>
    <w:p w:rsidR="000C5CFD" w:rsidRDefault="000C5CFD" w:rsidP="00077363">
      <w:pPr>
        <w:rPr>
          <w:rtl/>
        </w:rPr>
      </w:pPr>
      <w:bookmarkStart w:id="2204" w:name="_ETM_Q6_223000"/>
      <w:bookmarkEnd w:id="2204"/>
    </w:p>
    <w:p w:rsidR="000C5CFD" w:rsidRDefault="000C5CFD" w:rsidP="00077363">
      <w:pPr>
        <w:pStyle w:val="af7"/>
        <w:keepNext/>
        <w:rPr>
          <w:rtl/>
        </w:rPr>
      </w:pPr>
      <w:bookmarkStart w:id="2205" w:name="ET_yor_6423_1"/>
      <w:r w:rsidRPr="00877091">
        <w:rPr>
          <w:rStyle w:val="TagStyle"/>
          <w:rtl/>
        </w:rPr>
        <w:t xml:space="preserve"> &lt;&lt; יור &gt;&gt; </w:t>
      </w:r>
      <w:r>
        <w:rPr>
          <w:rtl/>
        </w:rPr>
        <w:t>היו"ר אמיר אוחנה:</w:t>
      </w:r>
      <w:r w:rsidRPr="00877091">
        <w:rPr>
          <w:rStyle w:val="TagStyle"/>
          <w:rtl/>
        </w:rPr>
        <w:t xml:space="preserve"> &lt;&lt; יור &gt;&gt;</w:t>
      </w:r>
      <w:r>
        <w:rPr>
          <w:rtl/>
        </w:rPr>
        <w:t xml:space="preserve">  </w:t>
      </w:r>
      <w:bookmarkEnd w:id="2205"/>
    </w:p>
    <w:p w:rsidR="000C5CFD" w:rsidRDefault="000C5CFD" w:rsidP="00AC3470">
      <w:pPr>
        <w:rPr>
          <w:rtl/>
        </w:rPr>
      </w:pPr>
    </w:p>
    <w:p w:rsidR="000C5CFD" w:rsidRDefault="000C5CFD" w:rsidP="00077363">
      <w:pPr>
        <w:rPr>
          <w:rtl/>
        </w:rPr>
      </w:pPr>
      <w:bookmarkStart w:id="2206" w:name="_ETM_Q6_225159"/>
      <w:bookmarkEnd w:id="2206"/>
      <w:r>
        <w:rPr>
          <w:rtl/>
        </w:rPr>
        <w:t xml:space="preserve">תודה </w:t>
      </w:r>
      <w:bookmarkStart w:id="2207" w:name="_ETM_Q6_225520"/>
      <w:bookmarkEnd w:id="2207"/>
      <w:r>
        <w:rPr>
          <w:rtl/>
        </w:rPr>
        <w:t>לגברתי</w:t>
      </w:r>
      <w:r>
        <w:rPr>
          <w:rFonts w:hint="cs"/>
          <w:rtl/>
        </w:rPr>
        <w:t>.</w:t>
      </w:r>
      <w:r>
        <w:rPr>
          <w:rtl/>
        </w:rPr>
        <w:t xml:space="preserve"> </w:t>
      </w:r>
      <w:bookmarkStart w:id="2208" w:name="_ETM_Q6_226030"/>
      <w:bookmarkEnd w:id="2208"/>
      <w:r>
        <w:rPr>
          <w:rFonts w:hint="cs"/>
          <w:rtl/>
        </w:rPr>
        <w:t>כעת</w:t>
      </w:r>
      <w:r>
        <w:rPr>
          <w:rtl/>
        </w:rPr>
        <w:t xml:space="preserve"> </w:t>
      </w:r>
      <w:bookmarkStart w:id="2209" w:name="_ETM_Q6_226570"/>
      <w:bookmarkEnd w:id="2209"/>
      <w:r>
        <w:rPr>
          <w:rtl/>
        </w:rPr>
        <w:t xml:space="preserve">יעלה </w:t>
      </w:r>
      <w:bookmarkStart w:id="2210" w:name="_ETM_Q6_226780"/>
      <w:bookmarkEnd w:id="2210"/>
      <w:r>
        <w:rPr>
          <w:rtl/>
        </w:rPr>
        <w:t xml:space="preserve">ויבוא </w:t>
      </w:r>
      <w:bookmarkStart w:id="2211" w:name="_ETM_Q6_227080"/>
      <w:bookmarkEnd w:id="2211"/>
      <w:r>
        <w:rPr>
          <w:rtl/>
        </w:rPr>
        <w:t xml:space="preserve">חבר </w:t>
      </w:r>
      <w:bookmarkStart w:id="2212" w:name="_ETM_Q6_227350"/>
      <w:bookmarkEnd w:id="2212"/>
      <w:r>
        <w:rPr>
          <w:rtl/>
        </w:rPr>
        <w:t xml:space="preserve">הכנסת </w:t>
      </w:r>
      <w:bookmarkStart w:id="2213" w:name="_ETM_Q6_227739"/>
      <w:bookmarkEnd w:id="2213"/>
      <w:r>
        <w:rPr>
          <w:rtl/>
        </w:rPr>
        <w:t>נ</w:t>
      </w:r>
      <w:r>
        <w:rPr>
          <w:rFonts w:hint="cs"/>
          <w:rtl/>
        </w:rPr>
        <w:t>י</w:t>
      </w:r>
      <w:r>
        <w:rPr>
          <w:rtl/>
        </w:rPr>
        <w:t xml:space="preserve">סים </w:t>
      </w:r>
      <w:bookmarkStart w:id="2214" w:name="_ETM_Q6_228129"/>
      <w:bookmarkEnd w:id="2214"/>
      <w:r>
        <w:rPr>
          <w:rtl/>
        </w:rPr>
        <w:t>ו</w:t>
      </w:r>
      <w:r>
        <w:rPr>
          <w:rFonts w:hint="cs"/>
          <w:rtl/>
        </w:rPr>
        <w:t>א</w:t>
      </w:r>
      <w:r>
        <w:rPr>
          <w:rtl/>
        </w:rPr>
        <w:t>טורי</w:t>
      </w:r>
      <w:r>
        <w:rPr>
          <w:rFonts w:hint="cs"/>
          <w:rtl/>
        </w:rPr>
        <w:t>.</w:t>
      </w:r>
      <w:r>
        <w:rPr>
          <w:rtl/>
        </w:rPr>
        <w:t xml:space="preserve"> </w:t>
      </w:r>
      <w:bookmarkStart w:id="2215" w:name="_ETM_Q6_228729"/>
      <w:bookmarkEnd w:id="2215"/>
      <w:r>
        <w:rPr>
          <w:rtl/>
        </w:rPr>
        <w:t xml:space="preserve">אחריו </w:t>
      </w:r>
      <w:bookmarkStart w:id="2216" w:name="_ETM_Q6_229239"/>
      <w:bookmarkEnd w:id="2216"/>
      <w:r>
        <w:rPr>
          <w:rFonts w:hint="cs"/>
          <w:rtl/>
        </w:rPr>
        <w:t xml:space="preserve">– </w:t>
      </w:r>
      <w:r>
        <w:rPr>
          <w:rtl/>
        </w:rPr>
        <w:t xml:space="preserve">חבר </w:t>
      </w:r>
      <w:bookmarkStart w:id="2217" w:name="_ETM_Q6_229540"/>
      <w:bookmarkEnd w:id="2217"/>
      <w:r>
        <w:rPr>
          <w:rtl/>
        </w:rPr>
        <w:t xml:space="preserve">הכנסת </w:t>
      </w:r>
      <w:bookmarkStart w:id="2218" w:name="_ETM_Q6_229900"/>
      <w:bookmarkEnd w:id="2218"/>
      <w:r>
        <w:rPr>
          <w:rtl/>
        </w:rPr>
        <w:t xml:space="preserve">גדי </w:t>
      </w:r>
      <w:bookmarkStart w:id="2219" w:name="_ETM_Q6_230260"/>
      <w:bookmarkEnd w:id="2219"/>
      <w:r>
        <w:rPr>
          <w:rtl/>
        </w:rPr>
        <w:t>איזנקוט</w:t>
      </w:r>
      <w:r>
        <w:rPr>
          <w:rFonts w:hint="cs"/>
          <w:rtl/>
        </w:rPr>
        <w:t>.</w:t>
      </w:r>
      <w:r>
        <w:rPr>
          <w:rtl/>
        </w:rPr>
        <w:t xml:space="preserve"> </w:t>
      </w:r>
      <w:bookmarkStart w:id="2220" w:name="_ETM_Q6_247319"/>
      <w:bookmarkEnd w:id="2220"/>
      <w:r>
        <w:rPr>
          <w:rtl/>
        </w:rPr>
        <w:t xml:space="preserve">עד </w:t>
      </w:r>
      <w:bookmarkStart w:id="2221" w:name="_ETM_Q6_247530"/>
      <w:bookmarkEnd w:id="2221"/>
      <w:r>
        <w:rPr>
          <w:rFonts w:hint="cs"/>
          <w:rtl/>
        </w:rPr>
        <w:t>שלוש</w:t>
      </w:r>
      <w:r>
        <w:rPr>
          <w:rtl/>
        </w:rPr>
        <w:t xml:space="preserve"> </w:t>
      </w:r>
      <w:bookmarkStart w:id="2222" w:name="_ETM_Q6_247950"/>
      <w:bookmarkEnd w:id="2222"/>
      <w:r>
        <w:rPr>
          <w:rtl/>
        </w:rPr>
        <w:t xml:space="preserve">דקות </w:t>
      </w:r>
      <w:bookmarkStart w:id="2223" w:name="_ETM_Q6_248670"/>
      <w:bookmarkEnd w:id="2223"/>
      <w:r>
        <w:rPr>
          <w:rtl/>
        </w:rPr>
        <w:t>לרשותך</w:t>
      </w:r>
      <w:r>
        <w:rPr>
          <w:rFonts w:hint="cs"/>
          <w:rtl/>
        </w:rPr>
        <w:t>.</w:t>
      </w:r>
    </w:p>
    <w:p w:rsidR="000C5CFD" w:rsidRDefault="000C5CFD" w:rsidP="00077363">
      <w:pPr>
        <w:rPr>
          <w:rtl/>
        </w:rPr>
      </w:pPr>
      <w:bookmarkStart w:id="2224" w:name="_ETM_Q6_240000"/>
      <w:bookmarkEnd w:id="2224"/>
    </w:p>
    <w:p w:rsidR="000C5CFD" w:rsidRDefault="000C5CFD" w:rsidP="00077363">
      <w:pPr>
        <w:pStyle w:val="a4"/>
        <w:keepNext/>
        <w:rPr>
          <w:rtl/>
        </w:rPr>
      </w:pPr>
      <w:bookmarkStart w:id="2225" w:name="ET_speaker_6162_2"/>
      <w:r w:rsidRPr="00877091">
        <w:rPr>
          <w:rStyle w:val="TagStyle"/>
          <w:rtl/>
        </w:rPr>
        <w:t xml:space="preserve"> &lt;&lt; דובר &gt;&gt; </w:t>
      </w:r>
      <w:bookmarkStart w:id="2226" w:name="_Toc138764318"/>
      <w:bookmarkStart w:id="2227" w:name="_Toc156929341"/>
      <w:r>
        <w:rPr>
          <w:rtl/>
        </w:rPr>
        <w:t>ניסים ואטורי (הליכוד):</w:t>
      </w:r>
      <w:bookmarkEnd w:id="2226"/>
      <w:bookmarkEnd w:id="2227"/>
      <w:r w:rsidRPr="00877091">
        <w:rPr>
          <w:rStyle w:val="TagStyle"/>
          <w:rtl/>
        </w:rPr>
        <w:t xml:space="preserve"> &lt;&lt; דובר &gt;&gt;</w:t>
      </w:r>
      <w:r>
        <w:rPr>
          <w:rtl/>
        </w:rPr>
        <w:t xml:space="preserve">  </w:t>
      </w:r>
      <w:bookmarkEnd w:id="2225"/>
    </w:p>
    <w:p w:rsidR="000C5CFD" w:rsidRDefault="000C5CFD" w:rsidP="00AC3470">
      <w:pPr>
        <w:rPr>
          <w:rtl/>
        </w:rPr>
      </w:pPr>
    </w:p>
    <w:p w:rsidR="000C5CFD" w:rsidRDefault="000C5CFD" w:rsidP="00817C4C">
      <w:pPr>
        <w:rPr>
          <w:rtl/>
        </w:rPr>
      </w:pPr>
      <w:bookmarkStart w:id="2228" w:name="_ETM_Q6_245000"/>
      <w:bookmarkEnd w:id="2228"/>
      <w:r>
        <w:rPr>
          <w:rtl/>
        </w:rPr>
        <w:t xml:space="preserve"> </w:t>
      </w:r>
      <w:bookmarkStart w:id="2229" w:name="_ETM_Q6_250280"/>
      <w:bookmarkEnd w:id="2229"/>
      <w:r>
        <w:rPr>
          <w:rtl/>
        </w:rPr>
        <w:t xml:space="preserve">אדוני </w:t>
      </w:r>
      <w:bookmarkStart w:id="2230" w:name="_ETM_Q6_250670"/>
      <w:bookmarkEnd w:id="2230"/>
      <w:r>
        <w:rPr>
          <w:rtl/>
        </w:rPr>
        <w:t xml:space="preserve">יושב-ראש </w:t>
      </w:r>
      <w:bookmarkStart w:id="2231" w:name="_ETM_Q6_251090"/>
      <w:bookmarkEnd w:id="2231"/>
      <w:r>
        <w:rPr>
          <w:rtl/>
        </w:rPr>
        <w:t>הכנסת</w:t>
      </w:r>
      <w:r>
        <w:rPr>
          <w:rFonts w:hint="cs"/>
          <w:rtl/>
        </w:rPr>
        <w:t>,</w:t>
      </w:r>
      <w:r>
        <w:rPr>
          <w:rtl/>
        </w:rPr>
        <w:t xml:space="preserve"> </w:t>
      </w:r>
      <w:bookmarkStart w:id="2232" w:name="_ETM_Q6_251990"/>
      <w:bookmarkEnd w:id="2232"/>
      <w:r>
        <w:rPr>
          <w:rtl/>
        </w:rPr>
        <w:t xml:space="preserve">אדוני </w:t>
      </w:r>
      <w:bookmarkStart w:id="2233" w:name="_ETM_Q6_252319"/>
      <w:bookmarkEnd w:id="2233"/>
      <w:r>
        <w:rPr>
          <w:rtl/>
        </w:rPr>
        <w:t xml:space="preserve">ראש </w:t>
      </w:r>
      <w:bookmarkStart w:id="2234" w:name="_ETM_Q6_252470"/>
      <w:bookmarkEnd w:id="2234"/>
      <w:r>
        <w:rPr>
          <w:rtl/>
        </w:rPr>
        <w:t>הממשלה</w:t>
      </w:r>
      <w:r>
        <w:rPr>
          <w:rFonts w:hint="cs"/>
          <w:rtl/>
        </w:rPr>
        <w:t>,</w:t>
      </w:r>
      <w:r>
        <w:rPr>
          <w:rtl/>
        </w:rPr>
        <w:t xml:space="preserve"> </w:t>
      </w:r>
      <w:bookmarkStart w:id="2235" w:name="_ETM_Q6_254200"/>
      <w:bookmarkEnd w:id="2235"/>
      <w:r>
        <w:rPr>
          <w:rtl/>
        </w:rPr>
        <w:t xml:space="preserve">אתמול </w:t>
      </w:r>
      <w:bookmarkStart w:id="2236" w:name="_ETM_Q6_254680"/>
      <w:bookmarkEnd w:id="2236"/>
      <w:r>
        <w:rPr>
          <w:rtl/>
        </w:rPr>
        <w:t xml:space="preserve">השתתפנו </w:t>
      </w:r>
      <w:bookmarkStart w:id="2237" w:name="_ETM_Q6_256030"/>
      <w:bookmarkEnd w:id="2237"/>
      <w:r>
        <w:rPr>
          <w:rtl/>
        </w:rPr>
        <w:t xml:space="preserve">באזכרה </w:t>
      </w:r>
      <w:bookmarkStart w:id="2238" w:name="_ETM_Q6_256719"/>
      <w:bookmarkEnd w:id="2238"/>
      <w:r>
        <w:rPr>
          <w:rtl/>
        </w:rPr>
        <w:t xml:space="preserve">ליוני </w:t>
      </w:r>
      <w:bookmarkStart w:id="2239" w:name="_ETM_Q6_257140"/>
      <w:bookmarkEnd w:id="2239"/>
      <w:r>
        <w:rPr>
          <w:rtl/>
        </w:rPr>
        <w:t>נתניהו</w:t>
      </w:r>
      <w:r>
        <w:rPr>
          <w:rFonts w:hint="cs"/>
          <w:rtl/>
        </w:rPr>
        <w:t>,</w:t>
      </w:r>
      <w:r>
        <w:rPr>
          <w:rtl/>
        </w:rPr>
        <w:t xml:space="preserve"> </w:t>
      </w:r>
      <w:bookmarkStart w:id="2240" w:name="_ETM_Q6_258670"/>
      <w:bookmarkEnd w:id="2240"/>
      <w:r>
        <w:rPr>
          <w:rtl/>
        </w:rPr>
        <w:t xml:space="preserve">ואין </w:t>
      </w:r>
      <w:bookmarkStart w:id="2241" w:name="_ETM_Q6_258940"/>
      <w:bookmarkEnd w:id="2241"/>
      <w:r>
        <w:rPr>
          <w:rtl/>
        </w:rPr>
        <w:t xml:space="preserve">כמו </w:t>
      </w:r>
      <w:bookmarkStart w:id="2242" w:name="_ETM_Q6_259150"/>
      <w:bookmarkEnd w:id="2242"/>
      <w:r>
        <w:rPr>
          <w:rtl/>
        </w:rPr>
        <w:t xml:space="preserve">יום </w:t>
      </w:r>
      <w:bookmarkStart w:id="2243" w:name="_ETM_Q6_259330"/>
      <w:bookmarkEnd w:id="2243"/>
      <w:r>
        <w:rPr>
          <w:rtl/>
        </w:rPr>
        <w:t xml:space="preserve">כזה </w:t>
      </w:r>
      <w:bookmarkStart w:id="2244" w:name="_ETM_Q6_259630"/>
      <w:bookmarkEnd w:id="2244"/>
      <w:r>
        <w:rPr>
          <w:rtl/>
        </w:rPr>
        <w:t xml:space="preserve">כדי </w:t>
      </w:r>
      <w:bookmarkStart w:id="2245" w:name="_ETM_Q6_259990"/>
      <w:bookmarkEnd w:id="2245"/>
      <w:r>
        <w:rPr>
          <w:rFonts w:hint="cs"/>
          <w:rtl/>
        </w:rPr>
        <w:t>להזכיר</w:t>
      </w:r>
      <w:r>
        <w:rPr>
          <w:rtl/>
        </w:rPr>
        <w:t xml:space="preserve"> </w:t>
      </w:r>
      <w:bookmarkStart w:id="2246" w:name="_ETM_Q6_260140"/>
      <w:bookmarkEnd w:id="2246"/>
      <w:r>
        <w:rPr>
          <w:rtl/>
        </w:rPr>
        <w:t xml:space="preserve">לנו </w:t>
      </w:r>
      <w:bookmarkStart w:id="2247" w:name="_ETM_Q6_260799"/>
      <w:bookmarkEnd w:id="2247"/>
      <w:r>
        <w:rPr>
          <w:rtl/>
        </w:rPr>
        <w:t xml:space="preserve">את </w:t>
      </w:r>
      <w:bookmarkStart w:id="2248" w:name="_ETM_Q6_260979"/>
      <w:bookmarkEnd w:id="2248"/>
      <w:r>
        <w:rPr>
          <w:rtl/>
        </w:rPr>
        <w:t xml:space="preserve">המחיר </w:t>
      </w:r>
      <w:bookmarkStart w:id="2249" w:name="_ETM_Q6_261369"/>
      <w:bookmarkEnd w:id="2249"/>
      <w:r>
        <w:rPr>
          <w:rtl/>
        </w:rPr>
        <w:t xml:space="preserve">ששילם </w:t>
      </w:r>
      <w:bookmarkStart w:id="2250" w:name="_ETM_Q6_262240"/>
      <w:bookmarkEnd w:id="2250"/>
      <w:r>
        <w:rPr>
          <w:rtl/>
        </w:rPr>
        <w:t>ר</w:t>
      </w:r>
      <w:r>
        <w:rPr>
          <w:rFonts w:hint="cs"/>
          <w:rtl/>
        </w:rPr>
        <w:t>אש הממשלה</w:t>
      </w:r>
      <w:r>
        <w:rPr>
          <w:rtl/>
        </w:rPr>
        <w:t xml:space="preserve"> </w:t>
      </w:r>
      <w:bookmarkStart w:id="2251" w:name="_ETM_Q6_262899"/>
      <w:bookmarkEnd w:id="2251"/>
      <w:r>
        <w:rPr>
          <w:rtl/>
        </w:rPr>
        <w:t>בעצמו</w:t>
      </w:r>
      <w:r w:rsidR="00817C4C">
        <w:rPr>
          <w:rFonts w:hint="cs"/>
          <w:rtl/>
        </w:rPr>
        <w:t>,</w:t>
      </w:r>
      <w:r>
        <w:rPr>
          <w:rtl/>
        </w:rPr>
        <w:t xml:space="preserve"> </w:t>
      </w:r>
      <w:bookmarkStart w:id="2252" w:name="_ETM_Q6_263910"/>
      <w:bookmarkEnd w:id="2252"/>
      <w:r w:rsidR="00817C4C">
        <w:rPr>
          <w:rFonts w:hint="cs"/>
          <w:rtl/>
        </w:rPr>
        <w:t>ש</w:t>
      </w:r>
      <w:r>
        <w:rPr>
          <w:rtl/>
        </w:rPr>
        <w:t xml:space="preserve">משפחתו </w:t>
      </w:r>
      <w:bookmarkStart w:id="2253" w:name="_ETM_Q6_264420"/>
      <w:bookmarkEnd w:id="2253"/>
      <w:r>
        <w:rPr>
          <w:rtl/>
        </w:rPr>
        <w:t>שילמה</w:t>
      </w:r>
      <w:r>
        <w:rPr>
          <w:rFonts w:hint="cs"/>
          <w:rtl/>
        </w:rPr>
        <w:t>.</w:t>
      </w:r>
      <w:r>
        <w:rPr>
          <w:rtl/>
        </w:rPr>
        <w:t xml:space="preserve"> </w:t>
      </w:r>
      <w:bookmarkStart w:id="2254" w:name="_ETM_Q6_265380"/>
      <w:bookmarkEnd w:id="2254"/>
      <w:r>
        <w:rPr>
          <w:rtl/>
        </w:rPr>
        <w:t xml:space="preserve">על </w:t>
      </w:r>
      <w:bookmarkStart w:id="2255" w:name="_ETM_Q6_265560"/>
      <w:bookmarkEnd w:id="2255"/>
      <w:r>
        <w:rPr>
          <w:rtl/>
        </w:rPr>
        <w:t xml:space="preserve">מה </w:t>
      </w:r>
      <w:bookmarkStart w:id="2256" w:name="_ETM_Q6_265680"/>
      <w:bookmarkEnd w:id="2256"/>
      <w:r>
        <w:rPr>
          <w:rtl/>
        </w:rPr>
        <w:t xml:space="preserve">אתם </w:t>
      </w:r>
      <w:bookmarkStart w:id="2257" w:name="_ETM_Q6_265860"/>
      <w:bookmarkEnd w:id="2257"/>
      <w:r>
        <w:rPr>
          <w:rtl/>
        </w:rPr>
        <w:t xml:space="preserve">מדברים </w:t>
      </w:r>
      <w:bookmarkStart w:id="2258" w:name="_ETM_Q6_266190"/>
      <w:bookmarkEnd w:id="2258"/>
      <w:r>
        <w:rPr>
          <w:rFonts w:hint="cs"/>
          <w:rtl/>
        </w:rPr>
        <w:t>כשאתם</w:t>
      </w:r>
      <w:r>
        <w:rPr>
          <w:rtl/>
        </w:rPr>
        <w:t xml:space="preserve"> </w:t>
      </w:r>
      <w:bookmarkStart w:id="2259" w:name="_ETM_Q6_266430"/>
      <w:bookmarkEnd w:id="2259"/>
      <w:r>
        <w:rPr>
          <w:rtl/>
        </w:rPr>
        <w:t xml:space="preserve">אומרים </w:t>
      </w:r>
      <w:bookmarkStart w:id="2260" w:name="_ETM_Q6_266670"/>
      <w:bookmarkEnd w:id="2260"/>
      <w:r>
        <w:rPr>
          <w:rFonts w:hint="cs"/>
          <w:rtl/>
        </w:rPr>
        <w:t>"</w:t>
      </w:r>
      <w:r>
        <w:rPr>
          <w:rtl/>
        </w:rPr>
        <w:t xml:space="preserve">החצי </w:t>
      </w:r>
      <w:bookmarkStart w:id="2261" w:name="_ETM_Q6_267060"/>
      <w:bookmarkEnd w:id="2261"/>
      <w:r>
        <w:rPr>
          <w:rtl/>
        </w:rPr>
        <w:t xml:space="preserve">שתורם </w:t>
      </w:r>
      <w:bookmarkStart w:id="2262" w:name="_ETM_Q6_267510"/>
      <w:bookmarkEnd w:id="2262"/>
      <w:r>
        <w:rPr>
          <w:rtl/>
        </w:rPr>
        <w:t xml:space="preserve">למדינת </w:t>
      </w:r>
      <w:bookmarkStart w:id="2263" w:name="_ETM_Q6_267900"/>
      <w:bookmarkEnd w:id="2263"/>
      <w:r>
        <w:rPr>
          <w:rtl/>
        </w:rPr>
        <w:t>ישראל</w:t>
      </w:r>
      <w:r>
        <w:rPr>
          <w:rFonts w:hint="cs"/>
          <w:rtl/>
        </w:rPr>
        <w:t>"?</w:t>
      </w:r>
      <w:r>
        <w:rPr>
          <w:rtl/>
        </w:rPr>
        <w:t xml:space="preserve"> </w:t>
      </w:r>
      <w:bookmarkStart w:id="2264" w:name="_ETM_Q6_268319"/>
      <w:bookmarkStart w:id="2265" w:name="_ETM_Q6_270000"/>
      <w:bookmarkEnd w:id="2264"/>
      <w:bookmarkEnd w:id="2265"/>
      <w:r>
        <w:rPr>
          <w:rtl/>
        </w:rPr>
        <w:t xml:space="preserve">עכשיו </w:t>
      </w:r>
      <w:bookmarkStart w:id="2266" w:name="_ETM_Q6_268530"/>
      <w:bookmarkEnd w:id="2266"/>
      <w:r>
        <w:rPr>
          <w:rtl/>
        </w:rPr>
        <w:t xml:space="preserve">עלה </w:t>
      </w:r>
      <w:bookmarkStart w:id="2267" w:name="_ETM_Q6_268709"/>
      <w:bookmarkEnd w:id="2267"/>
      <w:r>
        <w:rPr>
          <w:rtl/>
        </w:rPr>
        <w:t xml:space="preserve">לפה </w:t>
      </w:r>
      <w:bookmarkStart w:id="2268" w:name="_ETM_Q6_269040"/>
      <w:bookmarkEnd w:id="2268"/>
      <w:r>
        <w:rPr>
          <w:rtl/>
        </w:rPr>
        <w:t xml:space="preserve">בני </w:t>
      </w:r>
      <w:bookmarkStart w:id="2269" w:name="_ETM_Q6_269280"/>
      <w:bookmarkEnd w:id="2269"/>
      <w:r>
        <w:rPr>
          <w:rtl/>
        </w:rPr>
        <w:t>גנץ</w:t>
      </w:r>
      <w:r>
        <w:rPr>
          <w:rFonts w:hint="cs"/>
          <w:rtl/>
        </w:rPr>
        <w:t>,</w:t>
      </w:r>
      <w:r>
        <w:rPr>
          <w:rtl/>
        </w:rPr>
        <w:t xml:space="preserve"> </w:t>
      </w:r>
      <w:bookmarkStart w:id="2270" w:name="_ETM_Q6_269950"/>
      <w:bookmarkEnd w:id="2270"/>
      <w:r>
        <w:rPr>
          <w:rtl/>
        </w:rPr>
        <w:t xml:space="preserve">חבר </w:t>
      </w:r>
      <w:bookmarkStart w:id="2271" w:name="_ETM_Q6_270220"/>
      <w:bookmarkEnd w:id="2271"/>
      <w:r>
        <w:rPr>
          <w:rtl/>
        </w:rPr>
        <w:t xml:space="preserve">הכנסת </w:t>
      </w:r>
      <w:bookmarkStart w:id="2272" w:name="_ETM_Q6_270459"/>
      <w:bookmarkEnd w:id="2272"/>
      <w:r>
        <w:rPr>
          <w:rtl/>
        </w:rPr>
        <w:t xml:space="preserve">בני </w:t>
      </w:r>
      <w:bookmarkStart w:id="2273" w:name="_ETM_Q6_270670"/>
      <w:bookmarkEnd w:id="2273"/>
      <w:r>
        <w:rPr>
          <w:rtl/>
        </w:rPr>
        <w:t>גנץ</w:t>
      </w:r>
      <w:r>
        <w:rPr>
          <w:rFonts w:hint="cs"/>
          <w:rtl/>
        </w:rPr>
        <w:t>,</w:t>
      </w:r>
      <w:r>
        <w:rPr>
          <w:rtl/>
        </w:rPr>
        <w:t xml:space="preserve"> </w:t>
      </w:r>
      <w:bookmarkStart w:id="2274" w:name="_ETM_Q6_271390"/>
      <w:bookmarkEnd w:id="2274"/>
      <w:r>
        <w:rPr>
          <w:rtl/>
        </w:rPr>
        <w:t>ואמר</w:t>
      </w:r>
      <w:r>
        <w:rPr>
          <w:rFonts w:hint="cs"/>
          <w:rtl/>
        </w:rPr>
        <w:t>:</w:t>
      </w:r>
      <w:r>
        <w:rPr>
          <w:rtl/>
        </w:rPr>
        <w:t xml:space="preserve"> </w:t>
      </w:r>
      <w:bookmarkStart w:id="2275" w:name="_ETM_Q6_271869"/>
      <w:bookmarkEnd w:id="2275"/>
      <w:r>
        <w:rPr>
          <w:rtl/>
        </w:rPr>
        <w:t xml:space="preserve">אנחנו </w:t>
      </w:r>
      <w:bookmarkStart w:id="2276" w:name="_ETM_Q6_272200"/>
      <w:bookmarkEnd w:id="2276"/>
      <w:r>
        <w:rPr>
          <w:rtl/>
        </w:rPr>
        <w:t xml:space="preserve">חצי </w:t>
      </w:r>
      <w:bookmarkStart w:id="2277" w:name="_ETM_Q6_272500"/>
      <w:bookmarkEnd w:id="2277"/>
      <w:r>
        <w:rPr>
          <w:rtl/>
        </w:rPr>
        <w:t xml:space="preserve">העם </w:t>
      </w:r>
      <w:bookmarkStart w:id="2278" w:name="_ETM_Q6_272709"/>
      <w:bookmarkEnd w:id="2278"/>
      <w:r>
        <w:rPr>
          <w:rtl/>
        </w:rPr>
        <w:t xml:space="preserve">שתורם </w:t>
      </w:r>
      <w:bookmarkStart w:id="2279" w:name="_ETM_Q6_273189"/>
      <w:bookmarkEnd w:id="2279"/>
      <w:r>
        <w:rPr>
          <w:rtl/>
        </w:rPr>
        <w:t xml:space="preserve">לחצי </w:t>
      </w:r>
      <w:bookmarkStart w:id="2280" w:name="_ETM_Q6_273549"/>
      <w:bookmarkEnd w:id="2280"/>
      <w:r>
        <w:rPr>
          <w:rtl/>
        </w:rPr>
        <w:t xml:space="preserve">העם </w:t>
      </w:r>
      <w:bookmarkStart w:id="2281" w:name="_ETM_Q6_273700"/>
      <w:bookmarkEnd w:id="2281"/>
      <w:r>
        <w:rPr>
          <w:rtl/>
        </w:rPr>
        <w:t>השני</w:t>
      </w:r>
      <w:r w:rsidR="00817C4C">
        <w:rPr>
          <w:rFonts w:hint="cs"/>
          <w:rtl/>
        </w:rPr>
        <w:t>.</w:t>
      </w:r>
      <w:r>
        <w:rPr>
          <w:rtl/>
        </w:rPr>
        <w:t xml:space="preserve"> </w:t>
      </w:r>
      <w:bookmarkStart w:id="2282" w:name="_ETM_Q6_274540"/>
      <w:bookmarkEnd w:id="2282"/>
      <w:r>
        <w:rPr>
          <w:rtl/>
        </w:rPr>
        <w:t xml:space="preserve">על </w:t>
      </w:r>
      <w:bookmarkStart w:id="2283" w:name="_ETM_Q6_274689"/>
      <w:bookmarkEnd w:id="2283"/>
      <w:r>
        <w:rPr>
          <w:rtl/>
        </w:rPr>
        <w:t>מ</w:t>
      </w:r>
      <w:r>
        <w:rPr>
          <w:rFonts w:hint="cs"/>
          <w:rtl/>
        </w:rPr>
        <w:t>י</w:t>
      </w:r>
      <w:r>
        <w:rPr>
          <w:rtl/>
        </w:rPr>
        <w:t xml:space="preserve"> </w:t>
      </w:r>
      <w:bookmarkStart w:id="2284" w:name="_ETM_Q6_274840"/>
      <w:bookmarkEnd w:id="2284"/>
      <w:r>
        <w:rPr>
          <w:rtl/>
        </w:rPr>
        <w:t xml:space="preserve">אתם </w:t>
      </w:r>
      <w:bookmarkStart w:id="2285" w:name="_ETM_Q6_275020"/>
      <w:bookmarkEnd w:id="2285"/>
      <w:r>
        <w:rPr>
          <w:rtl/>
        </w:rPr>
        <w:t>מדברים</w:t>
      </w:r>
      <w:r>
        <w:rPr>
          <w:rFonts w:hint="cs"/>
          <w:rtl/>
        </w:rPr>
        <w:t>?</w:t>
      </w:r>
      <w:r>
        <w:rPr>
          <w:rtl/>
        </w:rPr>
        <w:t xml:space="preserve"> </w:t>
      </w:r>
      <w:bookmarkStart w:id="2286" w:name="_ETM_Q6_275409"/>
      <w:bookmarkEnd w:id="2286"/>
      <w:r>
        <w:rPr>
          <w:rtl/>
        </w:rPr>
        <w:t xml:space="preserve">אני </w:t>
      </w:r>
      <w:bookmarkStart w:id="2287" w:name="_ETM_Q6_275500"/>
      <w:bookmarkEnd w:id="2287"/>
      <w:r>
        <w:rPr>
          <w:rtl/>
        </w:rPr>
        <w:t xml:space="preserve">לא </w:t>
      </w:r>
      <w:bookmarkStart w:id="2288" w:name="_ETM_Q6_275590"/>
      <w:bookmarkEnd w:id="2288"/>
      <w:r>
        <w:rPr>
          <w:rtl/>
        </w:rPr>
        <w:t xml:space="preserve">הבנתי </w:t>
      </w:r>
      <w:bookmarkStart w:id="2289" w:name="_ETM_Q6_275950"/>
      <w:bookmarkEnd w:id="2289"/>
      <w:r>
        <w:rPr>
          <w:rtl/>
        </w:rPr>
        <w:t xml:space="preserve">את </w:t>
      </w:r>
      <w:bookmarkStart w:id="2290" w:name="_ETM_Q6_276040"/>
      <w:bookmarkEnd w:id="2290"/>
      <w:r>
        <w:rPr>
          <w:rtl/>
        </w:rPr>
        <w:t>זה</w:t>
      </w:r>
      <w:r>
        <w:rPr>
          <w:rFonts w:hint="cs"/>
          <w:rtl/>
        </w:rPr>
        <w:t>.</w:t>
      </w:r>
      <w:r>
        <w:rPr>
          <w:rtl/>
        </w:rPr>
        <w:t xml:space="preserve"> </w:t>
      </w:r>
      <w:bookmarkStart w:id="2291" w:name="_ETM_Q6_277170"/>
      <w:bookmarkStart w:id="2292" w:name="_ETM_Q6_277590"/>
      <w:bookmarkStart w:id="2293" w:name="_ETM_Q6_278340"/>
      <w:bookmarkEnd w:id="2291"/>
      <w:bookmarkEnd w:id="2292"/>
      <w:bookmarkEnd w:id="2293"/>
    </w:p>
    <w:p w:rsidR="000C5CFD" w:rsidRDefault="000C5CFD" w:rsidP="00077363">
      <w:pPr>
        <w:rPr>
          <w:rtl/>
        </w:rPr>
      </w:pPr>
    </w:p>
    <w:p w:rsidR="000C5CFD" w:rsidRDefault="000C5CFD" w:rsidP="00817C4C">
      <w:pPr>
        <w:rPr>
          <w:rtl/>
        </w:rPr>
      </w:pPr>
      <w:bookmarkStart w:id="2294" w:name="_ETM_Q6_267000"/>
      <w:bookmarkEnd w:id="2294"/>
      <w:r>
        <w:rPr>
          <w:rtl/>
        </w:rPr>
        <w:t xml:space="preserve">זה </w:t>
      </w:r>
      <w:bookmarkStart w:id="2295" w:name="_ETM_Q6_278520"/>
      <w:bookmarkEnd w:id="2295"/>
      <w:r>
        <w:rPr>
          <w:rtl/>
        </w:rPr>
        <w:t xml:space="preserve">לא </w:t>
      </w:r>
      <w:bookmarkStart w:id="2296" w:name="_ETM_Q6_278609"/>
      <w:bookmarkEnd w:id="2296"/>
      <w:r>
        <w:rPr>
          <w:rtl/>
        </w:rPr>
        <w:t>מעניין</w:t>
      </w:r>
      <w:r>
        <w:rPr>
          <w:rFonts w:hint="cs"/>
          <w:rtl/>
        </w:rPr>
        <w:t>.</w:t>
      </w:r>
      <w:r>
        <w:rPr>
          <w:rtl/>
        </w:rPr>
        <w:t xml:space="preserve"> </w:t>
      </w:r>
      <w:bookmarkStart w:id="2297" w:name="_ETM_Q6_279179"/>
      <w:bookmarkEnd w:id="2297"/>
      <w:r>
        <w:rPr>
          <w:rtl/>
        </w:rPr>
        <w:t>אנחנו</w:t>
      </w:r>
      <w:r>
        <w:rPr>
          <w:rFonts w:hint="cs"/>
          <w:rtl/>
        </w:rPr>
        <w:t>,</w:t>
      </w:r>
      <w:r>
        <w:rPr>
          <w:rtl/>
        </w:rPr>
        <w:t xml:space="preserve"> </w:t>
      </w:r>
      <w:bookmarkStart w:id="2298" w:name="_ETM_Q6_279450"/>
      <w:bookmarkEnd w:id="2298"/>
      <w:r>
        <w:rPr>
          <w:rtl/>
        </w:rPr>
        <w:t>רובנו</w:t>
      </w:r>
      <w:r>
        <w:rPr>
          <w:rFonts w:hint="cs"/>
          <w:rtl/>
        </w:rPr>
        <w:t xml:space="preserve"> </w:t>
      </w:r>
      <w:r>
        <w:rPr>
          <w:rtl/>
        </w:rPr>
        <w:t xml:space="preserve">– </w:t>
      </w:r>
      <w:bookmarkStart w:id="2299" w:name="_ETM_Q6_279810"/>
      <w:bookmarkEnd w:id="2299"/>
      <w:r>
        <w:rPr>
          <w:rtl/>
        </w:rPr>
        <w:t xml:space="preserve">דרך </w:t>
      </w:r>
      <w:bookmarkStart w:id="2300" w:name="_ETM_Q6_280049"/>
      <w:bookmarkEnd w:id="2300"/>
      <w:r>
        <w:rPr>
          <w:rtl/>
        </w:rPr>
        <w:t>אגב</w:t>
      </w:r>
      <w:r>
        <w:rPr>
          <w:rFonts w:hint="cs"/>
          <w:rtl/>
        </w:rPr>
        <w:t>,</w:t>
      </w:r>
      <w:r>
        <w:rPr>
          <w:rtl/>
        </w:rPr>
        <w:t xml:space="preserve"> </w:t>
      </w:r>
      <w:bookmarkStart w:id="2301" w:name="_ETM_Q6_280229"/>
      <w:bookmarkEnd w:id="2301"/>
      <w:r>
        <w:rPr>
          <w:rtl/>
        </w:rPr>
        <w:t xml:space="preserve">עשיתי </w:t>
      </w:r>
      <w:bookmarkStart w:id="2302" w:name="_ETM_Q6_280499"/>
      <w:bookmarkEnd w:id="2302"/>
      <w:r>
        <w:rPr>
          <w:rtl/>
        </w:rPr>
        <w:t>בדיקה</w:t>
      </w:r>
      <w:r w:rsidR="00817C4C">
        <w:rPr>
          <w:rFonts w:hint="cs"/>
          <w:rtl/>
        </w:rPr>
        <w:t>,</w:t>
      </w:r>
      <w:r>
        <w:rPr>
          <w:rtl/>
        </w:rPr>
        <w:t xml:space="preserve"> </w:t>
      </w:r>
      <w:bookmarkStart w:id="2303" w:name="_ETM_Q6_280950"/>
      <w:bookmarkEnd w:id="2303"/>
      <w:r>
        <w:rPr>
          <w:rtl/>
        </w:rPr>
        <w:t xml:space="preserve">ורוב </w:t>
      </w:r>
      <w:bookmarkStart w:id="2304" w:name="_ETM_Q6_281310"/>
      <w:bookmarkEnd w:id="2304"/>
      <w:r>
        <w:rPr>
          <w:rtl/>
        </w:rPr>
        <w:t xml:space="preserve">הקואליציה </w:t>
      </w:r>
      <w:bookmarkStart w:id="2305" w:name="_ETM_Q6_281939"/>
      <w:bookmarkEnd w:id="2305"/>
      <w:r>
        <w:rPr>
          <w:rtl/>
        </w:rPr>
        <w:t xml:space="preserve">שירתה </w:t>
      </w:r>
      <w:bookmarkStart w:id="2306" w:name="_ETM_Q6_282209"/>
      <w:bookmarkEnd w:id="2306"/>
      <w:r>
        <w:rPr>
          <w:rtl/>
        </w:rPr>
        <w:t xml:space="preserve">יותר </w:t>
      </w:r>
      <w:bookmarkStart w:id="2307" w:name="_ETM_Q6_282450"/>
      <w:bookmarkEnd w:id="2307"/>
      <w:r>
        <w:rPr>
          <w:rtl/>
        </w:rPr>
        <w:t>מכם</w:t>
      </w:r>
      <w:r>
        <w:rPr>
          <w:rFonts w:hint="cs"/>
          <w:rtl/>
        </w:rPr>
        <w:t>.</w:t>
      </w:r>
      <w:r>
        <w:rPr>
          <w:rtl/>
        </w:rPr>
        <w:t xml:space="preserve"> </w:t>
      </w:r>
      <w:bookmarkStart w:id="2308" w:name="_ETM_Q6_282840"/>
      <w:bookmarkEnd w:id="2308"/>
      <w:r>
        <w:rPr>
          <w:rtl/>
        </w:rPr>
        <w:t xml:space="preserve">אצלכם </w:t>
      </w:r>
      <w:bookmarkStart w:id="2309" w:name="_ETM_Q6_283530"/>
      <w:bookmarkEnd w:id="2309"/>
      <w:r>
        <w:rPr>
          <w:rtl/>
        </w:rPr>
        <w:t xml:space="preserve">יש </w:t>
      </w:r>
      <w:bookmarkStart w:id="2310" w:name="_ETM_Q6_283740"/>
      <w:bookmarkEnd w:id="2310"/>
      <w:r>
        <w:rPr>
          <w:rtl/>
        </w:rPr>
        <w:t xml:space="preserve">כאלה </w:t>
      </w:r>
      <w:bookmarkStart w:id="2311" w:name="_ETM_Q6_284009"/>
      <w:bookmarkEnd w:id="2311"/>
      <w:r>
        <w:rPr>
          <w:rtl/>
        </w:rPr>
        <w:t xml:space="preserve">שלא </w:t>
      </w:r>
      <w:bookmarkStart w:id="2312" w:name="_ETM_Q6_284219"/>
      <w:bookmarkEnd w:id="2312"/>
      <w:r>
        <w:rPr>
          <w:rtl/>
        </w:rPr>
        <w:t>שירתו</w:t>
      </w:r>
      <w:r w:rsidR="00817C4C">
        <w:rPr>
          <w:rFonts w:hint="cs"/>
          <w:rtl/>
        </w:rPr>
        <w:t>.</w:t>
      </w:r>
      <w:r>
        <w:rPr>
          <w:rtl/>
        </w:rPr>
        <w:t xml:space="preserve"> </w:t>
      </w:r>
      <w:bookmarkStart w:id="2313" w:name="_ETM_Q6_284520"/>
      <w:bookmarkEnd w:id="2313"/>
      <w:r>
        <w:rPr>
          <w:rtl/>
        </w:rPr>
        <w:t xml:space="preserve">על </w:t>
      </w:r>
      <w:bookmarkStart w:id="2314" w:name="_ETM_Q6_284609"/>
      <w:bookmarkEnd w:id="2314"/>
      <w:r>
        <w:rPr>
          <w:rtl/>
        </w:rPr>
        <w:t xml:space="preserve">מה </w:t>
      </w:r>
      <w:bookmarkStart w:id="2315" w:name="_ETM_Q6_284700"/>
      <w:bookmarkEnd w:id="2315"/>
      <w:r>
        <w:rPr>
          <w:rtl/>
        </w:rPr>
        <w:t xml:space="preserve">אתם </w:t>
      </w:r>
      <w:bookmarkStart w:id="2316" w:name="_ETM_Q6_284850"/>
      <w:bookmarkEnd w:id="2316"/>
      <w:r>
        <w:rPr>
          <w:rtl/>
        </w:rPr>
        <w:t xml:space="preserve">מדברים </w:t>
      </w:r>
      <w:bookmarkStart w:id="2317" w:name="_ETM_Q6_285149"/>
      <w:bookmarkEnd w:id="2317"/>
      <w:r>
        <w:rPr>
          <w:rtl/>
        </w:rPr>
        <w:t>בכלל</w:t>
      </w:r>
      <w:r>
        <w:rPr>
          <w:rFonts w:hint="cs"/>
          <w:rtl/>
        </w:rPr>
        <w:t>?</w:t>
      </w:r>
      <w:r>
        <w:rPr>
          <w:rtl/>
        </w:rPr>
        <w:t xml:space="preserve"> </w:t>
      </w:r>
      <w:bookmarkStart w:id="2318" w:name="_ETM_Q6_286030"/>
      <w:bookmarkEnd w:id="2318"/>
      <w:r>
        <w:rPr>
          <w:rtl/>
        </w:rPr>
        <w:t xml:space="preserve">אתם </w:t>
      </w:r>
      <w:bookmarkStart w:id="2319" w:name="_ETM_Q6_286240"/>
      <w:bookmarkEnd w:id="2319"/>
      <w:r>
        <w:rPr>
          <w:rtl/>
        </w:rPr>
        <w:t>יודעים</w:t>
      </w:r>
      <w:r>
        <w:rPr>
          <w:rFonts w:hint="cs"/>
          <w:rtl/>
        </w:rPr>
        <w:t>,</w:t>
      </w:r>
      <w:r>
        <w:rPr>
          <w:rtl/>
        </w:rPr>
        <w:t xml:space="preserve"> </w:t>
      </w:r>
      <w:bookmarkStart w:id="2320" w:name="_ETM_Q6_286420"/>
      <w:bookmarkStart w:id="2321" w:name="_ETM_Q6_286509"/>
      <w:bookmarkEnd w:id="2320"/>
      <w:bookmarkEnd w:id="2321"/>
      <w:r>
        <w:rPr>
          <w:rtl/>
        </w:rPr>
        <w:t xml:space="preserve">אתם </w:t>
      </w:r>
      <w:bookmarkStart w:id="2322" w:name="_ETM_Q6_286659"/>
      <w:bookmarkEnd w:id="2322"/>
      <w:r>
        <w:rPr>
          <w:rtl/>
        </w:rPr>
        <w:t xml:space="preserve">יצאתם </w:t>
      </w:r>
      <w:bookmarkStart w:id="2323" w:name="_ETM_Q6_286990"/>
      <w:bookmarkEnd w:id="2323"/>
      <w:r>
        <w:rPr>
          <w:rtl/>
        </w:rPr>
        <w:t xml:space="preserve">להפגנות </w:t>
      </w:r>
      <w:bookmarkStart w:id="2324" w:name="_ETM_Q6_287560"/>
      <w:bookmarkEnd w:id="2324"/>
      <w:r>
        <w:rPr>
          <w:rtl/>
        </w:rPr>
        <w:t xml:space="preserve">כביכול </w:t>
      </w:r>
      <w:bookmarkStart w:id="2325" w:name="_ETM_Q6_288009"/>
      <w:bookmarkEnd w:id="2325"/>
      <w:r>
        <w:rPr>
          <w:rtl/>
        </w:rPr>
        <w:t xml:space="preserve">בעבור </w:t>
      </w:r>
      <w:bookmarkStart w:id="2326" w:name="_ETM_Q6_288399"/>
      <w:bookmarkEnd w:id="2326"/>
      <w:r>
        <w:rPr>
          <w:rFonts w:hint="cs"/>
          <w:rtl/>
        </w:rPr>
        <w:t>איזה</w:t>
      </w:r>
      <w:r>
        <w:rPr>
          <w:rtl/>
        </w:rPr>
        <w:t xml:space="preserve"> </w:t>
      </w:r>
      <w:bookmarkStart w:id="2327" w:name="_ETM_Q6_288970"/>
      <w:bookmarkEnd w:id="2327"/>
      <w:r>
        <w:rPr>
          <w:rtl/>
        </w:rPr>
        <w:t xml:space="preserve">תיקים </w:t>
      </w:r>
      <w:bookmarkStart w:id="2328" w:name="_ETM_Q6_289450"/>
      <w:bookmarkEnd w:id="2328"/>
      <w:r>
        <w:rPr>
          <w:rtl/>
        </w:rPr>
        <w:t xml:space="preserve">שנפתחו </w:t>
      </w:r>
      <w:bookmarkStart w:id="2329" w:name="_ETM_Q6_290170"/>
      <w:bookmarkEnd w:id="2329"/>
      <w:r>
        <w:rPr>
          <w:rtl/>
        </w:rPr>
        <w:t>לראש</w:t>
      </w:r>
      <w:r>
        <w:rPr>
          <w:rFonts w:hint="cs"/>
          <w:rtl/>
        </w:rPr>
        <w:t xml:space="preserve"> הממשלה. </w:t>
      </w:r>
      <w:bookmarkStart w:id="2330" w:name="_ETM_Q6_290530"/>
      <w:bookmarkStart w:id="2331" w:name="_ETM_Q6_290680"/>
      <w:bookmarkEnd w:id="2330"/>
      <w:bookmarkEnd w:id="2331"/>
      <w:r>
        <w:rPr>
          <w:rtl/>
        </w:rPr>
        <w:t xml:space="preserve">כמו </w:t>
      </w:r>
      <w:bookmarkStart w:id="2332" w:name="_ETM_Q6_290860"/>
      <w:bookmarkEnd w:id="2332"/>
      <w:r>
        <w:rPr>
          <w:rtl/>
        </w:rPr>
        <w:t xml:space="preserve">שהוא </w:t>
      </w:r>
      <w:bookmarkStart w:id="2333" w:name="_ETM_Q6_291010"/>
      <w:bookmarkEnd w:id="2333"/>
      <w:r>
        <w:rPr>
          <w:rtl/>
        </w:rPr>
        <w:t xml:space="preserve">אמר </w:t>
      </w:r>
      <w:bookmarkStart w:id="2334" w:name="_ETM_Q6_291220"/>
      <w:bookmarkEnd w:id="2334"/>
      <w:r>
        <w:rPr>
          <w:rtl/>
        </w:rPr>
        <w:t>בהתחלה</w:t>
      </w:r>
      <w:r>
        <w:rPr>
          <w:rFonts w:hint="cs"/>
          <w:rtl/>
        </w:rPr>
        <w:t xml:space="preserve"> </w:t>
      </w:r>
      <w:r>
        <w:rPr>
          <w:rtl/>
        </w:rPr>
        <w:t xml:space="preserve">– </w:t>
      </w:r>
      <w:bookmarkStart w:id="2335" w:name="_ETM_Q6_291990"/>
      <w:bookmarkEnd w:id="2335"/>
      <w:r>
        <w:rPr>
          <w:rtl/>
        </w:rPr>
        <w:t xml:space="preserve">האמת </w:t>
      </w:r>
      <w:bookmarkStart w:id="2336" w:name="_ETM_Q6_292350"/>
      <w:bookmarkEnd w:id="2336"/>
      <w:r>
        <w:rPr>
          <w:rtl/>
        </w:rPr>
        <w:t xml:space="preserve">היא </w:t>
      </w:r>
      <w:bookmarkStart w:id="2337" w:name="_ETM_Q6_292439"/>
      <w:bookmarkEnd w:id="2337"/>
      <w:r>
        <w:rPr>
          <w:rtl/>
        </w:rPr>
        <w:t xml:space="preserve">שאני </w:t>
      </w:r>
      <w:bookmarkStart w:id="2338" w:name="_ETM_Q6_292650"/>
      <w:bookmarkEnd w:id="2338"/>
      <w:r>
        <w:rPr>
          <w:rtl/>
        </w:rPr>
        <w:t xml:space="preserve">חשבתי </w:t>
      </w:r>
      <w:bookmarkStart w:id="2339" w:name="_ETM_Q6_293130"/>
      <w:bookmarkEnd w:id="2339"/>
      <w:r>
        <w:rPr>
          <w:rtl/>
        </w:rPr>
        <w:t xml:space="preserve">איך </w:t>
      </w:r>
      <w:bookmarkStart w:id="2340" w:name="_ETM_Q6_293250"/>
      <w:bookmarkEnd w:id="2340"/>
      <w:r>
        <w:rPr>
          <w:rtl/>
        </w:rPr>
        <w:t xml:space="preserve">הוא </w:t>
      </w:r>
      <w:bookmarkStart w:id="2341" w:name="_ETM_Q6_293340"/>
      <w:bookmarkEnd w:id="2341"/>
      <w:r>
        <w:rPr>
          <w:rtl/>
        </w:rPr>
        <w:t xml:space="preserve">יודע </w:t>
      </w:r>
      <w:bookmarkStart w:id="2342" w:name="_ETM_Q6_293729"/>
      <w:bookmarkEnd w:id="2342"/>
      <w:r>
        <w:rPr>
          <w:rtl/>
        </w:rPr>
        <w:t>מלכתחילה</w:t>
      </w:r>
      <w:r w:rsidR="00817C4C">
        <w:rPr>
          <w:rFonts w:hint="cs"/>
          <w:rtl/>
        </w:rPr>
        <w:t>;</w:t>
      </w:r>
      <w:r>
        <w:rPr>
          <w:rtl/>
        </w:rPr>
        <w:t xml:space="preserve"> </w:t>
      </w:r>
      <w:bookmarkStart w:id="2343" w:name="_ETM_Q6_294210"/>
      <w:bookmarkEnd w:id="2343"/>
      <w:r>
        <w:rPr>
          <w:rFonts w:hint="cs"/>
          <w:rtl/>
        </w:rPr>
        <w:t>כנראה</w:t>
      </w:r>
      <w:r>
        <w:rPr>
          <w:rtl/>
        </w:rPr>
        <w:t xml:space="preserve"> </w:t>
      </w:r>
      <w:bookmarkStart w:id="2344" w:name="_ETM_Q6_294420"/>
      <w:bookmarkEnd w:id="2344"/>
      <w:r>
        <w:rPr>
          <w:rtl/>
        </w:rPr>
        <w:t xml:space="preserve">שהוא </w:t>
      </w:r>
      <w:bookmarkStart w:id="2345" w:name="_ETM_Q6_294509"/>
      <w:bookmarkEnd w:id="2345"/>
      <w:r>
        <w:rPr>
          <w:rtl/>
        </w:rPr>
        <w:t xml:space="preserve">ידע </w:t>
      </w:r>
      <w:bookmarkStart w:id="2346" w:name="_ETM_Q6_294750"/>
      <w:bookmarkEnd w:id="2346"/>
      <w:r>
        <w:rPr>
          <w:rtl/>
        </w:rPr>
        <w:t xml:space="preserve">את </w:t>
      </w:r>
      <w:bookmarkStart w:id="2347" w:name="_ETM_Q6_294810"/>
      <w:bookmarkEnd w:id="2347"/>
      <w:r>
        <w:rPr>
          <w:rtl/>
        </w:rPr>
        <w:t>זה</w:t>
      </w:r>
      <w:r>
        <w:rPr>
          <w:rFonts w:hint="cs"/>
          <w:rtl/>
        </w:rPr>
        <w:t xml:space="preserve"> </w:t>
      </w:r>
      <w:r>
        <w:rPr>
          <w:rtl/>
        </w:rPr>
        <w:t xml:space="preserve">– </w:t>
      </w:r>
      <w:bookmarkStart w:id="2348" w:name="_ETM_Q6_295630"/>
      <w:bookmarkStart w:id="2349" w:name="_ETM_Q6_295810"/>
      <w:bookmarkStart w:id="2350" w:name="_ETM_Q6_296049"/>
      <w:bookmarkStart w:id="2351" w:name="_ETM_Q6_296439"/>
      <w:bookmarkEnd w:id="2348"/>
      <w:bookmarkEnd w:id="2349"/>
      <w:bookmarkEnd w:id="2350"/>
      <w:bookmarkEnd w:id="2351"/>
      <w:r>
        <w:rPr>
          <w:rtl/>
        </w:rPr>
        <w:t xml:space="preserve">לא </w:t>
      </w:r>
      <w:bookmarkStart w:id="2352" w:name="_ETM_Q6_296649"/>
      <w:bookmarkEnd w:id="2352"/>
      <w:r>
        <w:rPr>
          <w:rtl/>
        </w:rPr>
        <w:t xml:space="preserve">יהיה </w:t>
      </w:r>
      <w:bookmarkStart w:id="2353" w:name="_ETM_Q6_296890"/>
      <w:bookmarkEnd w:id="2353"/>
      <w:r>
        <w:rPr>
          <w:rtl/>
        </w:rPr>
        <w:t xml:space="preserve">כלום </w:t>
      </w:r>
      <w:bookmarkStart w:id="2354" w:name="_ETM_Q6_297159"/>
      <w:bookmarkEnd w:id="2354"/>
      <w:r>
        <w:rPr>
          <w:rtl/>
        </w:rPr>
        <w:t xml:space="preserve">כי </w:t>
      </w:r>
      <w:bookmarkStart w:id="2355" w:name="_ETM_Q6_297310"/>
      <w:bookmarkEnd w:id="2355"/>
      <w:r>
        <w:rPr>
          <w:rtl/>
        </w:rPr>
        <w:t xml:space="preserve">אין </w:t>
      </w:r>
      <w:bookmarkStart w:id="2356" w:name="_ETM_Q6_297399"/>
      <w:bookmarkEnd w:id="2356"/>
      <w:r>
        <w:rPr>
          <w:rtl/>
        </w:rPr>
        <w:t>כלום</w:t>
      </w:r>
      <w:r>
        <w:rPr>
          <w:rFonts w:hint="cs"/>
          <w:rtl/>
        </w:rPr>
        <w:t>.</w:t>
      </w:r>
      <w:r>
        <w:rPr>
          <w:rtl/>
        </w:rPr>
        <w:t xml:space="preserve"> </w:t>
      </w:r>
      <w:bookmarkStart w:id="2357" w:name="_ETM_Q6_297969"/>
      <w:bookmarkStart w:id="2358" w:name="_ETM_Q6_296000"/>
      <w:bookmarkEnd w:id="2357"/>
      <w:bookmarkEnd w:id="2358"/>
      <w:r>
        <w:rPr>
          <w:rtl/>
        </w:rPr>
        <w:t xml:space="preserve">מסתבר </w:t>
      </w:r>
      <w:bookmarkStart w:id="2359" w:name="_ETM_Q6_298509"/>
      <w:bookmarkEnd w:id="2359"/>
      <w:r>
        <w:rPr>
          <w:rtl/>
        </w:rPr>
        <w:t xml:space="preserve">שזה </w:t>
      </w:r>
      <w:bookmarkStart w:id="2360" w:name="_ETM_Q6_298750"/>
      <w:bookmarkEnd w:id="2360"/>
      <w:r>
        <w:rPr>
          <w:rtl/>
        </w:rPr>
        <w:t>נכון</w:t>
      </w:r>
      <w:r>
        <w:rPr>
          <w:rFonts w:hint="cs"/>
          <w:rtl/>
        </w:rPr>
        <w:t>, אתם רואים</w:t>
      </w:r>
      <w:bookmarkStart w:id="2361" w:name="_ETM_Q6_297000"/>
      <w:bookmarkEnd w:id="2361"/>
      <w:r>
        <w:rPr>
          <w:rFonts w:hint="cs"/>
          <w:rtl/>
        </w:rPr>
        <w:t xml:space="preserve"> </w:t>
      </w:r>
      <w:bookmarkStart w:id="2362" w:name="_ETM_Q6_299049"/>
      <w:bookmarkStart w:id="2363" w:name="_ETM_Q6_299259"/>
      <w:bookmarkEnd w:id="2362"/>
      <w:bookmarkEnd w:id="2363"/>
      <w:r>
        <w:rPr>
          <w:rtl/>
        </w:rPr>
        <w:t xml:space="preserve">שהתיקים </w:t>
      </w:r>
      <w:bookmarkStart w:id="2364" w:name="_ETM_Q6_299649"/>
      <w:bookmarkEnd w:id="2364"/>
      <w:r>
        <w:rPr>
          <w:rtl/>
        </w:rPr>
        <w:t xml:space="preserve">כושלים </w:t>
      </w:r>
      <w:bookmarkStart w:id="2365" w:name="_ETM_Q6_300039"/>
      <w:bookmarkEnd w:id="2365"/>
      <w:r>
        <w:rPr>
          <w:rFonts w:hint="cs"/>
          <w:rtl/>
        </w:rPr>
        <w:t>אחד</w:t>
      </w:r>
      <w:r>
        <w:rPr>
          <w:rtl/>
        </w:rPr>
        <w:t xml:space="preserve"> </w:t>
      </w:r>
      <w:bookmarkStart w:id="2366" w:name="_ETM_Q6_300219"/>
      <w:bookmarkEnd w:id="2366"/>
      <w:r>
        <w:rPr>
          <w:rFonts w:hint="cs"/>
          <w:rtl/>
        </w:rPr>
        <w:t>אחרי</w:t>
      </w:r>
      <w:r>
        <w:rPr>
          <w:rtl/>
        </w:rPr>
        <w:t xml:space="preserve"> </w:t>
      </w:r>
      <w:bookmarkStart w:id="2367" w:name="_ETM_Q6_300460"/>
      <w:bookmarkEnd w:id="2367"/>
      <w:r>
        <w:rPr>
          <w:rFonts w:hint="cs"/>
          <w:rtl/>
        </w:rPr>
        <w:t>ה</w:t>
      </w:r>
      <w:r>
        <w:rPr>
          <w:rtl/>
        </w:rPr>
        <w:t>שני</w:t>
      </w:r>
      <w:r>
        <w:rPr>
          <w:rFonts w:hint="cs"/>
          <w:rtl/>
        </w:rPr>
        <w:t>.</w:t>
      </w:r>
      <w:r>
        <w:rPr>
          <w:rtl/>
        </w:rPr>
        <w:t xml:space="preserve"> </w:t>
      </w:r>
      <w:bookmarkStart w:id="2368" w:name="_ETM_Q6_301509"/>
      <w:bookmarkStart w:id="2369" w:name="_ETM_Q6_301869"/>
      <w:bookmarkEnd w:id="2368"/>
      <w:bookmarkEnd w:id="2369"/>
      <w:r>
        <w:rPr>
          <w:rtl/>
        </w:rPr>
        <w:t xml:space="preserve">איפה </w:t>
      </w:r>
      <w:bookmarkStart w:id="2370" w:name="_ETM_Q6_302079"/>
      <w:bookmarkEnd w:id="2370"/>
      <w:r>
        <w:rPr>
          <w:rtl/>
        </w:rPr>
        <w:t xml:space="preserve">הסיפור </w:t>
      </w:r>
      <w:bookmarkStart w:id="2371" w:name="_ETM_Q6_302409"/>
      <w:bookmarkEnd w:id="2371"/>
      <w:r>
        <w:rPr>
          <w:rtl/>
        </w:rPr>
        <w:t>הזה</w:t>
      </w:r>
      <w:r>
        <w:rPr>
          <w:rFonts w:hint="cs"/>
          <w:rtl/>
        </w:rPr>
        <w:t>?</w:t>
      </w:r>
      <w:r>
        <w:rPr>
          <w:rtl/>
        </w:rPr>
        <w:t xml:space="preserve"> </w:t>
      </w:r>
      <w:bookmarkStart w:id="2372" w:name="_ETM_Q6_302560"/>
      <w:bookmarkEnd w:id="2372"/>
      <w:r>
        <w:rPr>
          <w:rtl/>
        </w:rPr>
        <w:t xml:space="preserve">איפה </w:t>
      </w:r>
      <w:bookmarkStart w:id="2373" w:name="_ETM_Q6_302709"/>
      <w:bookmarkEnd w:id="2373"/>
      <w:r>
        <w:rPr>
          <w:rtl/>
        </w:rPr>
        <w:t xml:space="preserve">אתם </w:t>
      </w:r>
      <w:bookmarkStart w:id="2374" w:name="_ETM_Q6_302920"/>
      <w:bookmarkEnd w:id="2374"/>
      <w:r>
        <w:rPr>
          <w:rtl/>
        </w:rPr>
        <w:t xml:space="preserve">עומדים </w:t>
      </w:r>
      <w:bookmarkStart w:id="2375" w:name="_ETM_Q6_303189"/>
      <w:bookmarkEnd w:id="2375"/>
      <w:r>
        <w:rPr>
          <w:rtl/>
        </w:rPr>
        <w:t xml:space="preserve">עם </w:t>
      </w:r>
      <w:bookmarkStart w:id="2376" w:name="_ETM_Q6_303549"/>
      <w:bookmarkEnd w:id="2376"/>
      <w:r>
        <w:rPr>
          <w:rtl/>
        </w:rPr>
        <w:t>האמיתות</w:t>
      </w:r>
      <w:r>
        <w:rPr>
          <w:rFonts w:hint="cs"/>
          <w:rtl/>
        </w:rPr>
        <w:t>?</w:t>
      </w:r>
      <w:r>
        <w:rPr>
          <w:rtl/>
        </w:rPr>
        <w:t xml:space="preserve"> </w:t>
      </w:r>
      <w:bookmarkStart w:id="2377" w:name="_ETM_Q6_304030"/>
      <w:bookmarkStart w:id="2378" w:name="_ETM_Q6_304240"/>
      <w:bookmarkEnd w:id="2377"/>
      <w:bookmarkEnd w:id="2378"/>
      <w:r>
        <w:rPr>
          <w:rFonts w:hint="cs"/>
          <w:rtl/>
        </w:rPr>
        <w:t>איפה אתם</w:t>
      </w:r>
      <w:r>
        <w:rPr>
          <w:rtl/>
        </w:rPr>
        <w:t xml:space="preserve"> </w:t>
      </w:r>
      <w:bookmarkStart w:id="2379" w:name="_ETM_Q6_304780"/>
      <w:bookmarkEnd w:id="2379"/>
      <w:r>
        <w:rPr>
          <w:rFonts w:hint="cs"/>
          <w:rtl/>
        </w:rPr>
        <w:t xml:space="preserve">אמיתיים </w:t>
      </w:r>
      <w:r>
        <w:rPr>
          <w:rtl/>
        </w:rPr>
        <w:t xml:space="preserve">עם </w:t>
      </w:r>
      <w:bookmarkStart w:id="2380" w:name="_ETM_Q6_304899"/>
      <w:bookmarkEnd w:id="2380"/>
      <w:r>
        <w:rPr>
          <w:rtl/>
        </w:rPr>
        <w:t>עצמכם</w:t>
      </w:r>
      <w:r>
        <w:rPr>
          <w:rFonts w:hint="cs"/>
          <w:rtl/>
        </w:rPr>
        <w:t>?</w:t>
      </w:r>
    </w:p>
    <w:p w:rsidR="000C5CFD" w:rsidRDefault="000C5CFD" w:rsidP="00077363">
      <w:pPr>
        <w:rPr>
          <w:rtl/>
        </w:rPr>
      </w:pPr>
    </w:p>
    <w:p w:rsidR="000C5CFD" w:rsidRDefault="000C5CFD" w:rsidP="00817C4C">
      <w:pPr>
        <w:rPr>
          <w:rtl/>
        </w:rPr>
      </w:pPr>
      <w:bookmarkStart w:id="2381" w:name="_ETM_Q6_305000"/>
      <w:bookmarkStart w:id="2382" w:name="_ETM_Q6_306880"/>
      <w:bookmarkEnd w:id="2381"/>
      <w:bookmarkEnd w:id="2382"/>
      <w:r>
        <w:rPr>
          <w:rtl/>
        </w:rPr>
        <w:t xml:space="preserve">הזכרתי </w:t>
      </w:r>
      <w:bookmarkStart w:id="2383" w:name="_ETM_Q6_307359"/>
      <w:bookmarkEnd w:id="2383"/>
      <w:r>
        <w:rPr>
          <w:rtl/>
        </w:rPr>
        <w:t>אותך</w:t>
      </w:r>
      <w:r>
        <w:rPr>
          <w:rFonts w:hint="cs"/>
          <w:rtl/>
        </w:rPr>
        <w:t xml:space="preserve"> </w:t>
      </w:r>
      <w:r>
        <w:rPr>
          <w:rtl/>
        </w:rPr>
        <w:t xml:space="preserve">– </w:t>
      </w:r>
      <w:bookmarkStart w:id="2384" w:name="_ETM_Q6_307569"/>
      <w:bookmarkEnd w:id="2384"/>
      <w:r>
        <w:rPr>
          <w:rtl/>
        </w:rPr>
        <w:t xml:space="preserve">אתה </w:t>
      </w:r>
      <w:bookmarkStart w:id="2385" w:name="_ETM_Q6_307719"/>
      <w:bookmarkEnd w:id="2385"/>
      <w:r>
        <w:rPr>
          <w:rtl/>
        </w:rPr>
        <w:t xml:space="preserve">לא </w:t>
      </w:r>
      <w:bookmarkStart w:id="2386" w:name="_ETM_Q6_307810"/>
      <w:bookmarkEnd w:id="2386"/>
      <w:r>
        <w:rPr>
          <w:rtl/>
        </w:rPr>
        <w:t xml:space="preserve">היית </w:t>
      </w:r>
      <w:bookmarkStart w:id="2387" w:name="_ETM_Q6_308050"/>
      <w:bookmarkEnd w:id="2387"/>
      <w:r>
        <w:rPr>
          <w:rtl/>
        </w:rPr>
        <w:t>כאן</w:t>
      </w:r>
      <w:r>
        <w:rPr>
          <w:rFonts w:hint="cs"/>
          <w:rtl/>
        </w:rPr>
        <w:t>,</w:t>
      </w:r>
      <w:r>
        <w:rPr>
          <w:rtl/>
        </w:rPr>
        <w:t xml:space="preserve"> </w:t>
      </w:r>
      <w:bookmarkStart w:id="2388" w:name="_ETM_Q6_308290"/>
      <w:bookmarkEnd w:id="2388"/>
      <w:r>
        <w:rPr>
          <w:rtl/>
        </w:rPr>
        <w:t>אדוני</w:t>
      </w:r>
      <w:r>
        <w:rPr>
          <w:rFonts w:hint="cs"/>
          <w:rtl/>
        </w:rPr>
        <w:t>,</w:t>
      </w:r>
      <w:r>
        <w:rPr>
          <w:rtl/>
        </w:rPr>
        <w:t xml:space="preserve"> </w:t>
      </w:r>
      <w:bookmarkStart w:id="2389" w:name="_ETM_Q6_308650"/>
      <w:bookmarkStart w:id="2390" w:name="_ETM_Q6_308739"/>
      <w:bookmarkEnd w:id="2389"/>
      <w:bookmarkEnd w:id="2390"/>
      <w:r>
        <w:rPr>
          <w:rtl/>
        </w:rPr>
        <w:t xml:space="preserve">בני </w:t>
      </w:r>
      <w:bookmarkStart w:id="2391" w:name="_ETM_Q6_309010"/>
      <w:bookmarkEnd w:id="2391"/>
      <w:r>
        <w:rPr>
          <w:rtl/>
        </w:rPr>
        <w:t>גנץ</w:t>
      </w:r>
      <w:r w:rsidR="00817C4C">
        <w:rPr>
          <w:rFonts w:hint="cs"/>
          <w:rtl/>
        </w:rPr>
        <w:t>.</w:t>
      </w:r>
      <w:r>
        <w:rPr>
          <w:rtl/>
        </w:rPr>
        <w:t xml:space="preserve"> </w:t>
      </w:r>
      <w:bookmarkStart w:id="2392" w:name="_ETM_Q6_310010"/>
      <w:bookmarkEnd w:id="2392"/>
      <w:r>
        <w:rPr>
          <w:rtl/>
        </w:rPr>
        <w:t xml:space="preserve">חצי </w:t>
      </w:r>
      <w:bookmarkStart w:id="2393" w:name="_ETM_Q6_310430"/>
      <w:bookmarkStart w:id="2394" w:name="_ETM_Q6_310639"/>
      <w:bookmarkStart w:id="2395" w:name="_ETM_Q6_311000"/>
      <w:bookmarkEnd w:id="2393"/>
      <w:bookmarkEnd w:id="2394"/>
      <w:bookmarkEnd w:id="2395"/>
      <w:r>
        <w:rPr>
          <w:rFonts w:hint="cs"/>
          <w:rtl/>
        </w:rPr>
        <w:t xml:space="preserve">עם ישרת </w:t>
      </w:r>
      <w:r>
        <w:rPr>
          <w:rtl/>
        </w:rPr>
        <w:t xml:space="preserve">חצי </w:t>
      </w:r>
      <w:bookmarkStart w:id="2396" w:name="_ETM_Q6_311269"/>
      <w:bookmarkEnd w:id="2396"/>
      <w:r>
        <w:rPr>
          <w:rtl/>
        </w:rPr>
        <w:t xml:space="preserve">עם </w:t>
      </w:r>
      <w:bookmarkStart w:id="2397" w:name="_ETM_Q6_311419"/>
      <w:bookmarkEnd w:id="2397"/>
      <w:r>
        <w:rPr>
          <w:rtl/>
        </w:rPr>
        <w:t>אחר</w:t>
      </w:r>
      <w:r>
        <w:rPr>
          <w:rFonts w:hint="cs"/>
          <w:rtl/>
        </w:rPr>
        <w:t>?</w:t>
      </w:r>
      <w:r>
        <w:rPr>
          <w:rtl/>
        </w:rPr>
        <w:t xml:space="preserve"> </w:t>
      </w:r>
      <w:bookmarkStart w:id="2398" w:name="_ETM_Q6_312110"/>
      <w:bookmarkEnd w:id="2398"/>
      <w:r>
        <w:rPr>
          <w:rtl/>
        </w:rPr>
        <w:t xml:space="preserve">על </w:t>
      </w:r>
      <w:bookmarkStart w:id="2399" w:name="_ETM_Q6_312290"/>
      <w:bookmarkEnd w:id="2399"/>
      <w:r>
        <w:rPr>
          <w:rtl/>
        </w:rPr>
        <w:t xml:space="preserve">איזה </w:t>
      </w:r>
      <w:bookmarkStart w:id="2400" w:name="_ETM_Q6_312439"/>
      <w:bookmarkEnd w:id="2400"/>
      <w:r>
        <w:rPr>
          <w:rtl/>
        </w:rPr>
        <w:t>חצי</w:t>
      </w:r>
      <w:r>
        <w:rPr>
          <w:rFonts w:hint="cs"/>
          <w:rtl/>
        </w:rPr>
        <w:t xml:space="preserve"> עם </w:t>
      </w:r>
      <w:r>
        <w:rPr>
          <w:rtl/>
        </w:rPr>
        <w:t>–</w:t>
      </w:r>
      <w:r>
        <w:rPr>
          <w:rFonts w:hint="cs"/>
          <w:rtl/>
        </w:rPr>
        <w:t xml:space="preserve"> </w:t>
      </w:r>
      <w:bookmarkStart w:id="2401" w:name="_ETM_Q6_312709"/>
      <w:bookmarkStart w:id="2402" w:name="_ETM_Q6_313129"/>
      <w:bookmarkStart w:id="2403" w:name="_ETM_Q6_313459"/>
      <w:bookmarkEnd w:id="2401"/>
      <w:bookmarkEnd w:id="2402"/>
      <w:bookmarkEnd w:id="2403"/>
      <w:r>
        <w:rPr>
          <w:rFonts w:hint="cs"/>
          <w:rtl/>
        </w:rPr>
        <w:t>חוץ</w:t>
      </w:r>
      <w:r>
        <w:rPr>
          <w:rtl/>
        </w:rPr>
        <w:t xml:space="preserve"> </w:t>
      </w:r>
      <w:bookmarkStart w:id="2404" w:name="_ETM_Q6_313730"/>
      <w:bookmarkEnd w:id="2404"/>
      <w:r>
        <w:rPr>
          <w:rFonts w:hint="cs"/>
          <w:rtl/>
        </w:rPr>
        <w:t>מ</w:t>
      </w:r>
      <w:r>
        <w:rPr>
          <w:rtl/>
        </w:rPr>
        <w:t xml:space="preserve">הסתה </w:t>
      </w:r>
      <w:bookmarkStart w:id="2405" w:name="_ETM_Q6_314180"/>
      <w:bookmarkEnd w:id="2405"/>
      <w:r>
        <w:rPr>
          <w:rtl/>
        </w:rPr>
        <w:t xml:space="preserve">נגד </w:t>
      </w:r>
      <w:bookmarkStart w:id="2406" w:name="_ETM_Q6_314810"/>
      <w:bookmarkEnd w:id="2406"/>
      <w:r>
        <w:rPr>
          <w:rtl/>
        </w:rPr>
        <w:t xml:space="preserve">חצי </w:t>
      </w:r>
      <w:bookmarkStart w:id="2407" w:name="_ETM_Q6_315169"/>
      <w:bookmarkEnd w:id="2407"/>
      <w:r>
        <w:rPr>
          <w:rtl/>
        </w:rPr>
        <w:t xml:space="preserve">העם </w:t>
      </w:r>
      <w:bookmarkStart w:id="2408" w:name="_ETM_Q6_315349"/>
      <w:bookmarkEnd w:id="2408"/>
      <w:r>
        <w:rPr>
          <w:rtl/>
        </w:rPr>
        <w:t xml:space="preserve">השני </w:t>
      </w:r>
      <w:bookmarkStart w:id="2409" w:name="_ETM_Q6_315650"/>
      <w:bookmarkEnd w:id="2409"/>
      <w:r>
        <w:rPr>
          <w:rtl/>
        </w:rPr>
        <w:t xml:space="preserve">אין </w:t>
      </w:r>
      <w:bookmarkStart w:id="2410" w:name="_ETM_Q6_315769"/>
      <w:bookmarkEnd w:id="2410"/>
      <w:r>
        <w:rPr>
          <w:rtl/>
        </w:rPr>
        <w:t xml:space="preserve">פה </w:t>
      </w:r>
      <w:bookmarkStart w:id="2411" w:name="_ETM_Q6_315919"/>
      <w:bookmarkEnd w:id="2411"/>
      <w:r>
        <w:rPr>
          <w:rtl/>
        </w:rPr>
        <w:t>כלום</w:t>
      </w:r>
      <w:r>
        <w:rPr>
          <w:rFonts w:hint="cs"/>
          <w:rtl/>
        </w:rPr>
        <w:t>.</w:t>
      </w:r>
      <w:r>
        <w:rPr>
          <w:rtl/>
        </w:rPr>
        <w:t xml:space="preserve"> </w:t>
      </w:r>
      <w:bookmarkStart w:id="2412" w:name="_ETM_Q6_316849"/>
      <w:bookmarkEnd w:id="2412"/>
      <w:r>
        <w:rPr>
          <w:rtl/>
        </w:rPr>
        <w:t xml:space="preserve">ראש </w:t>
      </w:r>
      <w:bookmarkStart w:id="2413" w:name="_ETM_Q6_317090"/>
      <w:bookmarkEnd w:id="2413"/>
      <w:r>
        <w:rPr>
          <w:rtl/>
        </w:rPr>
        <w:t xml:space="preserve">הממשלה </w:t>
      </w:r>
      <w:bookmarkStart w:id="2414" w:name="_ETM_Q6_317450"/>
      <w:bookmarkEnd w:id="2414"/>
      <w:r>
        <w:rPr>
          <w:rtl/>
        </w:rPr>
        <w:t xml:space="preserve">בעצמו </w:t>
      </w:r>
      <w:bookmarkStart w:id="2415" w:name="_ETM_Q6_317840"/>
      <w:bookmarkEnd w:id="2415"/>
      <w:r>
        <w:rPr>
          <w:rtl/>
        </w:rPr>
        <w:t xml:space="preserve">נפצע </w:t>
      </w:r>
      <w:bookmarkStart w:id="2416" w:name="_ETM_Q6_318200"/>
      <w:bookmarkEnd w:id="2416"/>
      <w:r>
        <w:rPr>
          <w:rtl/>
        </w:rPr>
        <w:t xml:space="preserve">בפעילות </w:t>
      </w:r>
      <w:bookmarkStart w:id="2417" w:name="_ETM_Q6_318560"/>
      <w:bookmarkEnd w:id="2417"/>
      <w:r>
        <w:rPr>
          <w:rtl/>
        </w:rPr>
        <w:t>מבצעית</w:t>
      </w:r>
      <w:r>
        <w:rPr>
          <w:rFonts w:hint="cs"/>
          <w:rtl/>
        </w:rPr>
        <w:t>.</w:t>
      </w:r>
      <w:r>
        <w:rPr>
          <w:rtl/>
        </w:rPr>
        <w:t xml:space="preserve"> </w:t>
      </w:r>
      <w:bookmarkStart w:id="2418" w:name="_ETM_Q6_319310"/>
      <w:bookmarkEnd w:id="2418"/>
      <w:r>
        <w:rPr>
          <w:rtl/>
        </w:rPr>
        <w:t xml:space="preserve">הוא </w:t>
      </w:r>
      <w:bookmarkStart w:id="2419" w:name="_ETM_Q6_319430"/>
      <w:bookmarkEnd w:id="2419"/>
      <w:r>
        <w:rPr>
          <w:rtl/>
        </w:rPr>
        <w:t xml:space="preserve">כמעט </w:t>
      </w:r>
      <w:bookmarkStart w:id="2420" w:name="_ETM_Q6_319730"/>
      <w:bookmarkEnd w:id="2420"/>
      <w:r>
        <w:rPr>
          <w:rtl/>
        </w:rPr>
        <w:t xml:space="preserve">נהרג </w:t>
      </w:r>
      <w:bookmarkStart w:id="2421" w:name="_ETM_Q6_320030"/>
      <w:bookmarkEnd w:id="2421"/>
      <w:r>
        <w:rPr>
          <w:rtl/>
        </w:rPr>
        <w:t>בתעלה</w:t>
      </w:r>
      <w:r>
        <w:rPr>
          <w:rFonts w:hint="cs"/>
          <w:rtl/>
        </w:rPr>
        <w:t>.</w:t>
      </w:r>
      <w:r>
        <w:rPr>
          <w:rtl/>
        </w:rPr>
        <w:t xml:space="preserve"> </w:t>
      </w:r>
      <w:bookmarkStart w:id="2422" w:name="_ETM_Q6_320969"/>
      <w:bookmarkEnd w:id="2422"/>
      <w:r>
        <w:rPr>
          <w:rtl/>
        </w:rPr>
        <w:t xml:space="preserve">על </w:t>
      </w:r>
      <w:bookmarkStart w:id="2423" w:name="_ETM_Q6_321120"/>
      <w:bookmarkEnd w:id="2423"/>
      <w:r>
        <w:rPr>
          <w:rtl/>
        </w:rPr>
        <w:t xml:space="preserve">איזה </w:t>
      </w:r>
      <w:bookmarkStart w:id="2424" w:name="_ETM_Q6_321329"/>
      <w:bookmarkEnd w:id="2424"/>
      <w:r>
        <w:rPr>
          <w:rFonts w:hint="cs"/>
          <w:rtl/>
        </w:rPr>
        <w:t xml:space="preserve">חצי עם שלא תורם אתם מדברים? </w:t>
      </w:r>
      <w:bookmarkStart w:id="2425" w:name="_ETM_Q6_321480"/>
      <w:bookmarkStart w:id="2426" w:name="_ETM_Q6_321719"/>
      <w:bookmarkStart w:id="2427" w:name="_ETM_Q6_321870"/>
      <w:bookmarkStart w:id="2428" w:name="_ETM_Q6_322049"/>
      <w:bookmarkStart w:id="2429" w:name="_ETM_Q6_322139"/>
      <w:bookmarkStart w:id="2430" w:name="_ETM_Q6_322260"/>
      <w:bookmarkStart w:id="2431" w:name="_ETM_Q6_322590"/>
      <w:bookmarkEnd w:id="2425"/>
      <w:bookmarkEnd w:id="2426"/>
      <w:bookmarkEnd w:id="2427"/>
      <w:bookmarkEnd w:id="2428"/>
      <w:bookmarkEnd w:id="2429"/>
      <w:bookmarkEnd w:id="2430"/>
      <w:bookmarkEnd w:id="2431"/>
      <w:r>
        <w:rPr>
          <w:rtl/>
        </w:rPr>
        <w:t xml:space="preserve">אני </w:t>
      </w:r>
      <w:bookmarkStart w:id="2432" w:name="_ETM_Q6_322709"/>
      <w:bookmarkEnd w:id="2432"/>
      <w:r>
        <w:rPr>
          <w:rtl/>
        </w:rPr>
        <w:t xml:space="preserve">לא </w:t>
      </w:r>
      <w:bookmarkStart w:id="2433" w:name="_ETM_Q6_322799"/>
      <w:bookmarkEnd w:id="2433"/>
      <w:r>
        <w:rPr>
          <w:rtl/>
        </w:rPr>
        <w:t xml:space="preserve">מבין </w:t>
      </w:r>
      <w:bookmarkStart w:id="2434" w:name="_ETM_Q6_323099"/>
      <w:bookmarkEnd w:id="2434"/>
      <w:r>
        <w:rPr>
          <w:rtl/>
        </w:rPr>
        <w:t xml:space="preserve">את </w:t>
      </w:r>
      <w:bookmarkStart w:id="2435" w:name="_ETM_Q6_323189"/>
      <w:bookmarkEnd w:id="2435"/>
      <w:r>
        <w:rPr>
          <w:rtl/>
        </w:rPr>
        <w:t>זה</w:t>
      </w:r>
      <w:r>
        <w:rPr>
          <w:rFonts w:hint="cs"/>
          <w:rtl/>
        </w:rPr>
        <w:t>.</w:t>
      </w:r>
      <w:r>
        <w:rPr>
          <w:rtl/>
        </w:rPr>
        <w:t xml:space="preserve"> </w:t>
      </w:r>
      <w:bookmarkStart w:id="2436" w:name="_ETM_Q6_323610"/>
      <w:bookmarkEnd w:id="2436"/>
      <w:r>
        <w:rPr>
          <w:rFonts w:hint="cs"/>
          <w:rtl/>
        </w:rPr>
        <w:t>אתם</w:t>
      </w:r>
      <w:r>
        <w:rPr>
          <w:rtl/>
        </w:rPr>
        <w:t xml:space="preserve"> </w:t>
      </w:r>
      <w:bookmarkStart w:id="2437" w:name="_ETM_Q6_323760"/>
      <w:bookmarkEnd w:id="2437"/>
      <w:r>
        <w:rPr>
          <w:rtl/>
        </w:rPr>
        <w:t xml:space="preserve">יושבים </w:t>
      </w:r>
      <w:bookmarkStart w:id="2438" w:name="_ETM_Q6_323969"/>
      <w:bookmarkStart w:id="2439" w:name="_ETM_Q6_324269"/>
      <w:bookmarkStart w:id="2440" w:name="_ETM_Q6_324419"/>
      <w:bookmarkStart w:id="2441" w:name="_ETM_Q6_324629"/>
      <w:bookmarkEnd w:id="2438"/>
      <w:bookmarkEnd w:id="2439"/>
      <w:bookmarkEnd w:id="2440"/>
      <w:bookmarkEnd w:id="2441"/>
      <w:r>
        <w:rPr>
          <w:rFonts w:hint="cs"/>
          <w:rtl/>
        </w:rPr>
        <w:t xml:space="preserve">פה חודשים </w:t>
      </w:r>
      <w:r>
        <w:rPr>
          <w:rtl/>
        </w:rPr>
        <w:t xml:space="preserve">ומלכלכים </w:t>
      </w:r>
      <w:bookmarkStart w:id="2442" w:name="_ETM_Q6_325620"/>
      <w:bookmarkEnd w:id="2442"/>
      <w:r>
        <w:rPr>
          <w:rFonts w:hint="cs"/>
          <w:rtl/>
        </w:rPr>
        <w:t xml:space="preserve">על </w:t>
      </w:r>
      <w:r>
        <w:rPr>
          <w:rtl/>
        </w:rPr>
        <w:t xml:space="preserve">חצי </w:t>
      </w:r>
      <w:bookmarkStart w:id="2443" w:name="_ETM_Q6_325919"/>
      <w:bookmarkEnd w:id="2443"/>
      <w:r>
        <w:rPr>
          <w:rtl/>
        </w:rPr>
        <w:t>העם</w:t>
      </w:r>
      <w:r>
        <w:rPr>
          <w:rFonts w:hint="cs"/>
          <w:rtl/>
        </w:rPr>
        <w:t>,</w:t>
      </w:r>
      <w:r>
        <w:rPr>
          <w:rtl/>
        </w:rPr>
        <w:t xml:space="preserve"> </w:t>
      </w:r>
      <w:bookmarkStart w:id="2444" w:name="_ETM_Q6_326069"/>
      <w:bookmarkEnd w:id="2444"/>
      <w:r>
        <w:rPr>
          <w:rtl/>
        </w:rPr>
        <w:t xml:space="preserve">אבל </w:t>
      </w:r>
      <w:bookmarkStart w:id="2445" w:name="_ETM_Q6_326280"/>
      <w:bookmarkEnd w:id="2445"/>
      <w:r>
        <w:rPr>
          <w:rtl/>
        </w:rPr>
        <w:t>ז</w:t>
      </w:r>
      <w:r>
        <w:rPr>
          <w:rFonts w:hint="cs"/>
          <w:rtl/>
        </w:rPr>
        <w:t>ו</w:t>
      </w:r>
      <w:r>
        <w:rPr>
          <w:rtl/>
        </w:rPr>
        <w:t xml:space="preserve"> </w:t>
      </w:r>
      <w:bookmarkStart w:id="2446" w:name="_ETM_Q6_326489"/>
      <w:bookmarkEnd w:id="2446"/>
      <w:r>
        <w:rPr>
          <w:rtl/>
        </w:rPr>
        <w:t>הסתה</w:t>
      </w:r>
      <w:r>
        <w:rPr>
          <w:rFonts w:hint="cs"/>
          <w:rtl/>
        </w:rPr>
        <w:t>.</w:t>
      </w:r>
      <w:r>
        <w:rPr>
          <w:rtl/>
        </w:rPr>
        <w:t xml:space="preserve"> </w:t>
      </w:r>
      <w:bookmarkStart w:id="2447" w:name="_ETM_Q6_327340"/>
      <w:bookmarkEnd w:id="2447"/>
      <w:r>
        <w:rPr>
          <w:rtl/>
        </w:rPr>
        <w:t xml:space="preserve">בזה </w:t>
      </w:r>
      <w:bookmarkStart w:id="2448" w:name="_ETM_Q6_327639"/>
      <w:bookmarkEnd w:id="2448"/>
      <w:r>
        <w:rPr>
          <w:rtl/>
        </w:rPr>
        <w:t xml:space="preserve">אתם </w:t>
      </w:r>
      <w:bookmarkStart w:id="2449" w:name="_ETM_Q6_327880"/>
      <w:bookmarkEnd w:id="2449"/>
      <w:r>
        <w:rPr>
          <w:rtl/>
        </w:rPr>
        <w:t xml:space="preserve">מסיתים </w:t>
      </w:r>
      <w:bookmarkStart w:id="2450" w:name="_ETM_Q6_328300"/>
      <w:bookmarkEnd w:id="2450"/>
      <w:r>
        <w:rPr>
          <w:rtl/>
        </w:rPr>
        <w:t>את</w:t>
      </w:r>
      <w:r>
        <w:rPr>
          <w:rFonts w:hint="cs"/>
          <w:rtl/>
        </w:rPr>
        <w:t xml:space="preserve"> </w:t>
      </w:r>
      <w:r>
        <w:rPr>
          <w:rtl/>
        </w:rPr>
        <w:t>ה</w:t>
      </w:r>
      <w:r>
        <w:rPr>
          <w:rFonts w:hint="cs"/>
          <w:rtl/>
        </w:rPr>
        <w:t>אנרכיסטים.</w:t>
      </w:r>
      <w:r>
        <w:rPr>
          <w:rtl/>
        </w:rPr>
        <w:t xml:space="preserve"> </w:t>
      </w:r>
      <w:bookmarkStart w:id="2451" w:name="_ETM_Q6_328510"/>
      <w:bookmarkEnd w:id="2451"/>
      <w:r>
        <w:rPr>
          <w:rFonts w:hint="cs"/>
          <w:rtl/>
        </w:rPr>
        <w:t xml:space="preserve">אני לא אומר שכל </w:t>
      </w:r>
      <w:bookmarkStart w:id="2452" w:name="_ETM_Q6_331000"/>
      <w:bookmarkEnd w:id="2452"/>
      <w:r>
        <w:rPr>
          <w:rFonts w:hint="cs"/>
          <w:rtl/>
        </w:rPr>
        <w:t xml:space="preserve">המפגינים אנרכיסטים </w:t>
      </w:r>
      <w:r>
        <w:rPr>
          <w:rtl/>
        </w:rPr>
        <w:t>–</w:t>
      </w:r>
      <w:r>
        <w:rPr>
          <w:rFonts w:hint="cs"/>
          <w:rtl/>
        </w:rPr>
        <w:t xml:space="preserve"> יש, חלק מהם, מותר להפגין </w:t>
      </w:r>
      <w:r>
        <w:rPr>
          <w:rtl/>
        </w:rPr>
        <w:t>–</w:t>
      </w:r>
      <w:r>
        <w:rPr>
          <w:rFonts w:hint="cs"/>
          <w:rtl/>
        </w:rPr>
        <w:t xml:space="preserve"> </w:t>
      </w:r>
      <w:bookmarkStart w:id="2453" w:name="_ETM_Q6_328690"/>
      <w:bookmarkStart w:id="2454" w:name="_ETM_Q6_328750"/>
      <w:bookmarkStart w:id="2455" w:name="_ETM_Q6_328930"/>
      <w:bookmarkStart w:id="2456" w:name="_ETM_Q6_329020"/>
      <w:bookmarkStart w:id="2457" w:name="_ETM_Q6_329080"/>
      <w:bookmarkStart w:id="2458" w:name="_ETM_Q6_329230"/>
      <w:bookmarkStart w:id="2459" w:name="_ETM_Q6_329350"/>
      <w:bookmarkStart w:id="2460" w:name="_ETM_Q6_329500"/>
      <w:bookmarkStart w:id="2461" w:name="_ETM_Q6_329919"/>
      <w:bookmarkEnd w:id="2453"/>
      <w:bookmarkEnd w:id="2454"/>
      <w:bookmarkEnd w:id="2455"/>
      <w:bookmarkEnd w:id="2456"/>
      <w:bookmarkEnd w:id="2457"/>
      <w:bookmarkEnd w:id="2458"/>
      <w:bookmarkEnd w:id="2459"/>
      <w:bookmarkEnd w:id="2460"/>
      <w:bookmarkEnd w:id="2461"/>
      <w:r>
        <w:rPr>
          <w:rFonts w:hint="cs"/>
          <w:rtl/>
        </w:rPr>
        <w:t xml:space="preserve">אבל הקטע </w:t>
      </w:r>
      <w:bookmarkStart w:id="2462" w:name="_ETM_Q6_326000"/>
      <w:bookmarkEnd w:id="2462"/>
      <w:r>
        <w:rPr>
          <w:rFonts w:hint="cs"/>
          <w:rtl/>
        </w:rPr>
        <w:t xml:space="preserve">של לבוא ולשרוף את מדינת ישראל </w:t>
      </w:r>
      <w:bookmarkStart w:id="2463" w:name="_ETM_Q6_330160"/>
      <w:bookmarkStart w:id="2464" w:name="_ETM_Q6_330490"/>
      <w:bookmarkStart w:id="2465" w:name="_ETM_Q6_331240"/>
      <w:bookmarkStart w:id="2466" w:name="_ETM_Q6_331419"/>
      <w:bookmarkStart w:id="2467" w:name="_ETM_Q6_331630"/>
      <w:bookmarkStart w:id="2468" w:name="_ETM_Q6_331900"/>
      <w:bookmarkStart w:id="2469" w:name="_ETM_Q6_332080"/>
      <w:bookmarkStart w:id="2470" w:name="_ETM_Q6_332380"/>
      <w:bookmarkStart w:id="2471" w:name="_ETM_Q6_332740"/>
      <w:bookmarkStart w:id="2472" w:name="_ETM_Q6_333940"/>
      <w:bookmarkStart w:id="2473" w:name="_ETM_Q6_334180"/>
      <w:bookmarkStart w:id="2474" w:name="_ETM_Q6_334540"/>
      <w:bookmarkStart w:id="2475" w:name="_ETM_Q6_334690"/>
      <w:bookmarkStart w:id="2476" w:name="_ETM_Q6_334870"/>
      <w:bookmarkStart w:id="2477" w:name="_ETM_Q6_335380"/>
      <w:bookmarkStart w:id="2478" w:name="_ETM_Q6_335500"/>
      <w:bookmarkStart w:id="2479" w:name="_ETM_Q6_335919"/>
      <w:bookmarkStart w:id="2480" w:name="_ETM_Q6_336340"/>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r w:rsidR="00817C4C">
        <w:rPr>
          <w:rFonts w:hint="eastAsia"/>
          <w:rtl/>
        </w:rPr>
        <w:t xml:space="preserve">– </w:t>
      </w:r>
      <w:r>
        <w:rPr>
          <w:rtl/>
        </w:rPr>
        <w:t xml:space="preserve">על </w:t>
      </w:r>
      <w:bookmarkStart w:id="2481" w:name="_ETM_Q6_336460"/>
      <w:bookmarkEnd w:id="2481"/>
      <w:r>
        <w:rPr>
          <w:rtl/>
        </w:rPr>
        <w:t>מה</w:t>
      </w:r>
      <w:r>
        <w:rPr>
          <w:rFonts w:hint="cs"/>
          <w:rtl/>
        </w:rPr>
        <w:t>?</w:t>
      </w:r>
      <w:r>
        <w:rPr>
          <w:rtl/>
        </w:rPr>
        <w:t xml:space="preserve"> </w:t>
      </w:r>
      <w:bookmarkStart w:id="2482" w:name="_ETM_Q6_337000"/>
      <w:bookmarkEnd w:id="2482"/>
      <w:r>
        <w:rPr>
          <w:rtl/>
        </w:rPr>
        <w:t>למה</w:t>
      </w:r>
      <w:r>
        <w:rPr>
          <w:rFonts w:hint="cs"/>
          <w:rtl/>
        </w:rPr>
        <w:t>?</w:t>
      </w:r>
      <w:r>
        <w:rPr>
          <w:rtl/>
        </w:rPr>
        <w:t xml:space="preserve"> </w:t>
      </w:r>
      <w:bookmarkStart w:id="2483" w:name="_ETM_Q6_338950"/>
      <w:bookmarkEnd w:id="2483"/>
    </w:p>
    <w:p w:rsidR="000C5CFD" w:rsidRDefault="000C5CFD" w:rsidP="00077363">
      <w:pPr>
        <w:rPr>
          <w:rtl/>
        </w:rPr>
      </w:pPr>
      <w:bookmarkStart w:id="2484" w:name="_ETM_Q6_340000"/>
      <w:bookmarkEnd w:id="2484"/>
    </w:p>
    <w:p w:rsidR="000C5CFD" w:rsidRDefault="000C5CFD" w:rsidP="009B4A13">
      <w:pPr>
        <w:rPr>
          <w:rtl/>
        </w:rPr>
      </w:pPr>
      <w:bookmarkStart w:id="2485" w:name="_ETM_Q6_341000"/>
      <w:bookmarkEnd w:id="2485"/>
      <w:r>
        <w:rPr>
          <w:rtl/>
        </w:rPr>
        <w:t xml:space="preserve">אתם </w:t>
      </w:r>
      <w:bookmarkStart w:id="2486" w:name="_ETM_Q6_339279"/>
      <w:bookmarkEnd w:id="2486"/>
      <w:r>
        <w:rPr>
          <w:rFonts w:hint="cs"/>
          <w:rtl/>
        </w:rPr>
        <w:t>גם</w:t>
      </w:r>
      <w:r>
        <w:rPr>
          <w:rtl/>
        </w:rPr>
        <w:t xml:space="preserve"> </w:t>
      </w:r>
      <w:bookmarkStart w:id="2487" w:name="_ETM_Q6_339400"/>
      <w:bookmarkEnd w:id="2487"/>
      <w:r>
        <w:rPr>
          <w:rtl/>
        </w:rPr>
        <w:t xml:space="preserve">נמצאים </w:t>
      </w:r>
      <w:bookmarkStart w:id="2488" w:name="_ETM_Q6_339819"/>
      <w:bookmarkEnd w:id="2488"/>
      <w:r>
        <w:rPr>
          <w:rtl/>
        </w:rPr>
        <w:t>פה</w:t>
      </w:r>
      <w:r>
        <w:rPr>
          <w:rFonts w:hint="cs"/>
          <w:rtl/>
        </w:rPr>
        <w:t xml:space="preserve">, יש כאן </w:t>
      </w:r>
      <w:bookmarkStart w:id="2489" w:name="_ETM_Q6_339969"/>
      <w:bookmarkStart w:id="2490" w:name="_ETM_Q6_340239"/>
      <w:bookmarkEnd w:id="2489"/>
      <w:bookmarkEnd w:id="2490"/>
      <w:r>
        <w:rPr>
          <w:rtl/>
        </w:rPr>
        <w:t xml:space="preserve">קצינים </w:t>
      </w:r>
      <w:bookmarkStart w:id="2491" w:name="_ETM_Q6_340569"/>
      <w:bookmarkEnd w:id="2491"/>
      <w:r>
        <w:rPr>
          <w:rtl/>
        </w:rPr>
        <w:t>בכירים</w:t>
      </w:r>
      <w:r>
        <w:rPr>
          <w:rFonts w:hint="cs"/>
          <w:rtl/>
        </w:rPr>
        <w:t>,</w:t>
      </w:r>
      <w:r>
        <w:rPr>
          <w:rtl/>
        </w:rPr>
        <w:t xml:space="preserve"> </w:t>
      </w:r>
      <w:bookmarkStart w:id="2492" w:name="_ETM_Q6_340900"/>
      <w:bookmarkEnd w:id="2492"/>
      <w:r>
        <w:rPr>
          <w:rtl/>
        </w:rPr>
        <w:t xml:space="preserve">הייתם </w:t>
      </w:r>
      <w:bookmarkStart w:id="2493" w:name="_ETM_Q6_341169"/>
      <w:bookmarkEnd w:id="2493"/>
      <w:r>
        <w:rPr>
          <w:rtl/>
        </w:rPr>
        <w:t>רמטכ"ל</w:t>
      </w:r>
      <w:r>
        <w:rPr>
          <w:rFonts w:hint="cs"/>
          <w:rtl/>
        </w:rPr>
        <w:t>ים</w:t>
      </w:r>
      <w:bookmarkStart w:id="2494" w:name="_ETM_Q6_339000"/>
      <w:bookmarkEnd w:id="2494"/>
      <w:r w:rsidR="009B4A13">
        <w:rPr>
          <w:rFonts w:hint="cs"/>
          <w:rtl/>
        </w:rPr>
        <w:t>.</w:t>
      </w:r>
      <w:r>
        <w:rPr>
          <w:rFonts w:hint="cs"/>
          <w:rtl/>
        </w:rPr>
        <w:t xml:space="preserve"> </w:t>
      </w:r>
      <w:bookmarkStart w:id="2495" w:name="_ETM_Q6_341620"/>
      <w:bookmarkStart w:id="2496" w:name="_ETM_Q6_341739"/>
      <w:bookmarkEnd w:id="2495"/>
      <w:bookmarkEnd w:id="2496"/>
      <w:r>
        <w:rPr>
          <w:rtl/>
        </w:rPr>
        <w:t xml:space="preserve">אני </w:t>
      </w:r>
      <w:bookmarkStart w:id="2497" w:name="_ETM_Q6_341829"/>
      <w:bookmarkEnd w:id="2497"/>
      <w:r>
        <w:rPr>
          <w:rtl/>
        </w:rPr>
        <w:t xml:space="preserve">לא </w:t>
      </w:r>
      <w:bookmarkStart w:id="2498" w:name="_ETM_Q6_341919"/>
      <w:bookmarkEnd w:id="2498"/>
      <w:r>
        <w:rPr>
          <w:rtl/>
        </w:rPr>
        <w:t xml:space="preserve">מבין </w:t>
      </w:r>
      <w:bookmarkStart w:id="2499" w:name="_ETM_Q6_342159"/>
      <w:bookmarkEnd w:id="2499"/>
      <w:r>
        <w:rPr>
          <w:rtl/>
        </w:rPr>
        <w:t xml:space="preserve">את </w:t>
      </w:r>
      <w:bookmarkStart w:id="2500" w:name="_ETM_Q6_342219"/>
      <w:bookmarkEnd w:id="2500"/>
      <w:r>
        <w:rPr>
          <w:rtl/>
        </w:rPr>
        <w:t xml:space="preserve">הדבר </w:t>
      </w:r>
      <w:bookmarkStart w:id="2501" w:name="_ETM_Q6_342549"/>
      <w:bookmarkEnd w:id="2501"/>
      <w:r>
        <w:rPr>
          <w:rtl/>
        </w:rPr>
        <w:t>הזה</w:t>
      </w:r>
      <w:r>
        <w:rPr>
          <w:rFonts w:hint="cs"/>
          <w:rtl/>
        </w:rPr>
        <w:t>.</w:t>
      </w:r>
      <w:r>
        <w:rPr>
          <w:rtl/>
        </w:rPr>
        <w:t xml:space="preserve"> </w:t>
      </w:r>
      <w:bookmarkStart w:id="2502" w:name="_ETM_Q6_343690"/>
      <w:bookmarkEnd w:id="2502"/>
      <w:r>
        <w:rPr>
          <w:rtl/>
        </w:rPr>
        <w:t xml:space="preserve">יוצא </w:t>
      </w:r>
      <w:bookmarkStart w:id="2503" w:name="_ETM_Q6_344660"/>
      <w:bookmarkEnd w:id="2503"/>
      <w:r>
        <w:rPr>
          <w:rtl/>
        </w:rPr>
        <w:t>רמטכ"ל</w:t>
      </w:r>
      <w:r>
        <w:rPr>
          <w:rFonts w:hint="cs"/>
          <w:rtl/>
        </w:rPr>
        <w:t>,</w:t>
      </w:r>
      <w:r>
        <w:rPr>
          <w:rtl/>
        </w:rPr>
        <w:t xml:space="preserve"> </w:t>
      </w:r>
      <w:bookmarkStart w:id="2504" w:name="_ETM_Q6_345169"/>
      <w:bookmarkEnd w:id="2504"/>
      <w:r>
        <w:rPr>
          <w:rtl/>
        </w:rPr>
        <w:t xml:space="preserve">ראש </w:t>
      </w:r>
      <w:bookmarkStart w:id="2505" w:name="_ETM_Q6_345349"/>
      <w:bookmarkEnd w:id="2505"/>
      <w:r>
        <w:rPr>
          <w:rtl/>
        </w:rPr>
        <w:t xml:space="preserve">ממשלה </w:t>
      </w:r>
      <w:bookmarkStart w:id="2506" w:name="_ETM_Q6_345709"/>
      <w:bookmarkEnd w:id="2506"/>
      <w:r>
        <w:rPr>
          <w:rtl/>
        </w:rPr>
        <w:t>לשעבר</w:t>
      </w:r>
      <w:r>
        <w:rPr>
          <w:rFonts w:hint="cs"/>
          <w:rtl/>
        </w:rPr>
        <w:t>,</w:t>
      </w:r>
      <w:r>
        <w:rPr>
          <w:rtl/>
        </w:rPr>
        <w:t xml:space="preserve"> </w:t>
      </w:r>
      <w:bookmarkStart w:id="2507" w:name="_ETM_Q6_346129"/>
      <w:bookmarkEnd w:id="2507"/>
      <w:r>
        <w:rPr>
          <w:rtl/>
        </w:rPr>
        <w:t xml:space="preserve">חוץ </w:t>
      </w:r>
      <w:bookmarkStart w:id="2508" w:name="_ETM_Q6_346370"/>
      <w:bookmarkEnd w:id="2508"/>
      <w:r>
        <w:rPr>
          <w:rtl/>
        </w:rPr>
        <w:t>מ</w:t>
      </w:r>
      <w:r>
        <w:rPr>
          <w:rFonts w:hint="cs"/>
          <w:rtl/>
        </w:rPr>
        <w:t>ה</w:t>
      </w:r>
      <w:r>
        <w:rPr>
          <w:rtl/>
        </w:rPr>
        <w:t xml:space="preserve">כאב </w:t>
      </w:r>
      <w:bookmarkStart w:id="2509" w:name="_ETM_Q6_346790"/>
      <w:bookmarkEnd w:id="2509"/>
      <w:r>
        <w:rPr>
          <w:rtl/>
        </w:rPr>
        <w:t xml:space="preserve">שלו </w:t>
      </w:r>
      <w:bookmarkStart w:id="2510" w:name="_ETM_Q6_347330"/>
      <w:bookmarkEnd w:id="2510"/>
      <w:r>
        <w:rPr>
          <w:rFonts w:hint="cs"/>
          <w:rtl/>
        </w:rPr>
        <w:t xml:space="preserve">על זה </w:t>
      </w:r>
      <w:r>
        <w:rPr>
          <w:rtl/>
        </w:rPr>
        <w:t xml:space="preserve">שהוא </w:t>
      </w:r>
      <w:bookmarkStart w:id="2511" w:name="_ETM_Q6_347480"/>
      <w:bookmarkStart w:id="2512" w:name="_ETM_Q6_347750"/>
      <w:bookmarkStart w:id="2513" w:name="_ETM_Q6_347840"/>
      <w:bookmarkEnd w:id="2511"/>
      <w:bookmarkEnd w:id="2512"/>
      <w:bookmarkEnd w:id="2513"/>
      <w:r>
        <w:rPr>
          <w:rFonts w:hint="cs"/>
          <w:rtl/>
        </w:rPr>
        <w:t>היה בסך הכול</w:t>
      </w:r>
      <w:r>
        <w:rPr>
          <w:rtl/>
        </w:rPr>
        <w:t xml:space="preserve"> </w:t>
      </w:r>
      <w:bookmarkStart w:id="2514" w:name="_ETM_Q6_347989"/>
      <w:bookmarkEnd w:id="2514"/>
      <w:r>
        <w:rPr>
          <w:rtl/>
        </w:rPr>
        <w:t xml:space="preserve">שעה </w:t>
      </w:r>
      <w:bookmarkStart w:id="2515" w:name="_ETM_Q6_348349"/>
      <w:bookmarkStart w:id="2516" w:name="_ETM_Q6_348620"/>
      <w:bookmarkEnd w:id="2515"/>
      <w:bookmarkEnd w:id="2516"/>
      <w:r>
        <w:rPr>
          <w:rtl/>
        </w:rPr>
        <w:t xml:space="preserve">וחצי </w:t>
      </w:r>
      <w:bookmarkStart w:id="2517" w:name="_ETM_Q6_348980"/>
      <w:bookmarkEnd w:id="2517"/>
      <w:r>
        <w:rPr>
          <w:rtl/>
        </w:rPr>
        <w:t>ר</w:t>
      </w:r>
      <w:r>
        <w:rPr>
          <w:rFonts w:hint="cs"/>
          <w:rtl/>
        </w:rPr>
        <w:t>אש ממשלה,</w:t>
      </w:r>
      <w:r>
        <w:rPr>
          <w:rtl/>
        </w:rPr>
        <w:t xml:space="preserve"> </w:t>
      </w:r>
      <w:bookmarkStart w:id="2518" w:name="_ETM_Q6_350010"/>
      <w:bookmarkEnd w:id="2518"/>
      <w:r>
        <w:rPr>
          <w:rtl/>
        </w:rPr>
        <w:t xml:space="preserve">אני </w:t>
      </w:r>
      <w:bookmarkStart w:id="2519" w:name="_ETM_Q6_350219"/>
      <w:bookmarkEnd w:id="2519"/>
      <w:r>
        <w:rPr>
          <w:rtl/>
        </w:rPr>
        <w:t xml:space="preserve">לא </w:t>
      </w:r>
      <w:bookmarkStart w:id="2520" w:name="_ETM_Q6_350340"/>
      <w:bookmarkEnd w:id="2520"/>
      <w:r>
        <w:rPr>
          <w:rtl/>
        </w:rPr>
        <w:t>מבין</w:t>
      </w:r>
      <w:r w:rsidR="009B4A13">
        <w:rPr>
          <w:rFonts w:hint="cs"/>
          <w:rtl/>
        </w:rPr>
        <w:t>,</w:t>
      </w:r>
      <w:r>
        <w:rPr>
          <w:rtl/>
        </w:rPr>
        <w:t xml:space="preserve"> </w:t>
      </w:r>
      <w:bookmarkStart w:id="2521" w:name="_ETM_Q6_350790"/>
      <w:bookmarkEnd w:id="2521"/>
      <w:r>
        <w:rPr>
          <w:rtl/>
        </w:rPr>
        <w:t xml:space="preserve">מה </w:t>
      </w:r>
      <w:bookmarkStart w:id="2522" w:name="_ETM_Q6_350969"/>
      <w:bookmarkEnd w:id="2522"/>
      <w:r>
        <w:rPr>
          <w:rtl/>
        </w:rPr>
        <w:t>נפשך</w:t>
      </w:r>
      <w:r>
        <w:rPr>
          <w:rFonts w:hint="cs"/>
          <w:rtl/>
        </w:rPr>
        <w:t>?</w:t>
      </w:r>
      <w:r>
        <w:rPr>
          <w:rtl/>
        </w:rPr>
        <w:t xml:space="preserve"> </w:t>
      </w:r>
      <w:bookmarkStart w:id="2523" w:name="_ETM_Q6_351900"/>
      <w:bookmarkEnd w:id="2523"/>
      <w:r>
        <w:rPr>
          <w:rtl/>
        </w:rPr>
        <w:t xml:space="preserve">על </w:t>
      </w:r>
      <w:bookmarkStart w:id="2524" w:name="_ETM_Q6_352079"/>
      <w:bookmarkEnd w:id="2524"/>
      <w:r>
        <w:rPr>
          <w:rtl/>
        </w:rPr>
        <w:t xml:space="preserve">מה </w:t>
      </w:r>
      <w:bookmarkStart w:id="2525" w:name="_ETM_Q6_352200"/>
      <w:bookmarkEnd w:id="2525"/>
      <w:r>
        <w:rPr>
          <w:rtl/>
        </w:rPr>
        <w:t xml:space="preserve">אתה </w:t>
      </w:r>
      <w:bookmarkStart w:id="2526" w:name="_ETM_Q6_352379"/>
      <w:bookmarkEnd w:id="2526"/>
      <w:r>
        <w:rPr>
          <w:rtl/>
        </w:rPr>
        <w:t>מדבר</w:t>
      </w:r>
      <w:r w:rsidR="009B4A13">
        <w:rPr>
          <w:rFonts w:hint="cs"/>
          <w:rtl/>
        </w:rPr>
        <w:t>,</w:t>
      </w:r>
      <w:r>
        <w:rPr>
          <w:rtl/>
        </w:rPr>
        <w:t xml:space="preserve"> </w:t>
      </w:r>
      <w:bookmarkStart w:id="2527" w:name="_ETM_Q6_352709"/>
      <w:bookmarkEnd w:id="2527"/>
      <w:r>
        <w:rPr>
          <w:rtl/>
        </w:rPr>
        <w:t xml:space="preserve">על </w:t>
      </w:r>
      <w:bookmarkStart w:id="2528" w:name="_ETM_Q6_352769"/>
      <w:bookmarkEnd w:id="2528"/>
      <w:r>
        <w:rPr>
          <w:rtl/>
        </w:rPr>
        <w:t xml:space="preserve">מרי </w:t>
      </w:r>
      <w:bookmarkStart w:id="2529" w:name="_ETM_Q6_352980"/>
      <w:bookmarkEnd w:id="2529"/>
      <w:r>
        <w:rPr>
          <w:rtl/>
        </w:rPr>
        <w:t>אזרחי</w:t>
      </w:r>
      <w:r>
        <w:rPr>
          <w:rFonts w:hint="cs"/>
          <w:rtl/>
        </w:rPr>
        <w:t>?</w:t>
      </w:r>
      <w:r>
        <w:rPr>
          <w:rtl/>
        </w:rPr>
        <w:t xml:space="preserve"> </w:t>
      </w:r>
      <w:bookmarkStart w:id="2530" w:name="_ETM_Q6_353310"/>
      <w:bookmarkEnd w:id="2530"/>
      <w:r>
        <w:rPr>
          <w:rtl/>
        </w:rPr>
        <w:t xml:space="preserve">למה </w:t>
      </w:r>
      <w:bookmarkStart w:id="2531" w:name="_ETM_Q6_353549"/>
      <w:bookmarkEnd w:id="2531"/>
      <w:r>
        <w:rPr>
          <w:rtl/>
        </w:rPr>
        <w:t xml:space="preserve">אתם </w:t>
      </w:r>
      <w:bookmarkStart w:id="2532" w:name="_ETM_Q6_353730"/>
      <w:bookmarkEnd w:id="2532"/>
      <w:r>
        <w:rPr>
          <w:rtl/>
        </w:rPr>
        <w:t xml:space="preserve">קוראים </w:t>
      </w:r>
      <w:bookmarkStart w:id="2533" w:name="_ETM_Q6_354029"/>
      <w:bookmarkEnd w:id="2533"/>
      <w:r>
        <w:rPr>
          <w:rtl/>
        </w:rPr>
        <w:t>לסרבנות</w:t>
      </w:r>
      <w:r>
        <w:rPr>
          <w:rFonts w:hint="cs"/>
          <w:rtl/>
        </w:rPr>
        <w:t>?</w:t>
      </w:r>
      <w:r>
        <w:rPr>
          <w:rtl/>
        </w:rPr>
        <w:t xml:space="preserve"> </w:t>
      </w:r>
      <w:bookmarkStart w:id="2534" w:name="_ETM_Q6_355739"/>
      <w:bookmarkEnd w:id="2534"/>
      <w:r>
        <w:rPr>
          <w:rtl/>
        </w:rPr>
        <w:t xml:space="preserve">מה </w:t>
      </w:r>
      <w:bookmarkStart w:id="2535" w:name="_ETM_Q6_355950"/>
      <w:bookmarkEnd w:id="2535"/>
      <w:r>
        <w:rPr>
          <w:rtl/>
        </w:rPr>
        <w:t xml:space="preserve">זאת </w:t>
      </w:r>
      <w:bookmarkStart w:id="2536" w:name="_ETM_Q6_356099"/>
      <w:bookmarkEnd w:id="2536"/>
      <w:r>
        <w:rPr>
          <w:rtl/>
        </w:rPr>
        <w:t>אומרת</w:t>
      </w:r>
      <w:r>
        <w:rPr>
          <w:rFonts w:hint="cs"/>
          <w:rtl/>
        </w:rPr>
        <w:t>?</w:t>
      </w:r>
      <w:r>
        <w:rPr>
          <w:rtl/>
        </w:rPr>
        <w:t xml:space="preserve"> </w:t>
      </w:r>
      <w:bookmarkStart w:id="2537" w:name="_ETM_Q6_356400"/>
      <w:bookmarkEnd w:id="2537"/>
      <w:r>
        <w:rPr>
          <w:rtl/>
        </w:rPr>
        <w:t>את</w:t>
      </w:r>
      <w:r>
        <w:rPr>
          <w:rFonts w:hint="cs"/>
          <w:rtl/>
        </w:rPr>
        <w:t xml:space="preserve">ם רוצים </w:t>
      </w:r>
      <w:bookmarkStart w:id="2538" w:name="_ETM_Q6_356519"/>
      <w:bookmarkStart w:id="2539" w:name="_ETM_Q6_356939"/>
      <w:bookmarkEnd w:id="2538"/>
      <w:bookmarkEnd w:id="2539"/>
      <w:r>
        <w:rPr>
          <w:rtl/>
        </w:rPr>
        <w:t xml:space="preserve">שהטייסים </w:t>
      </w:r>
      <w:bookmarkStart w:id="2540" w:name="_ETM_Q6_357450"/>
      <w:bookmarkEnd w:id="2540"/>
      <w:r>
        <w:rPr>
          <w:rtl/>
        </w:rPr>
        <w:t xml:space="preserve">באמת </w:t>
      </w:r>
      <w:bookmarkStart w:id="2541" w:name="_ETM_Q6_357659"/>
      <w:bookmarkEnd w:id="2541"/>
      <w:r>
        <w:rPr>
          <w:rFonts w:hint="cs"/>
          <w:rtl/>
        </w:rPr>
        <w:t xml:space="preserve">לא יעלו למטוסים? </w:t>
      </w:r>
      <w:bookmarkStart w:id="2542" w:name="_ETM_Q6_357870"/>
      <w:bookmarkStart w:id="2543" w:name="_ETM_Q6_357989"/>
      <w:bookmarkStart w:id="2544" w:name="_ETM_Q6_359180"/>
      <w:bookmarkEnd w:id="2542"/>
      <w:bookmarkEnd w:id="2543"/>
      <w:bookmarkEnd w:id="2544"/>
    </w:p>
    <w:p w:rsidR="000C5CFD" w:rsidRDefault="000C5CFD" w:rsidP="00077363">
      <w:pPr>
        <w:rPr>
          <w:rtl/>
        </w:rPr>
      </w:pPr>
      <w:bookmarkStart w:id="2545" w:name="_ETM_Q6_362000"/>
      <w:bookmarkEnd w:id="2545"/>
    </w:p>
    <w:p w:rsidR="000C5CFD" w:rsidRDefault="000C5CFD" w:rsidP="009B4A13">
      <w:pPr>
        <w:rPr>
          <w:rtl/>
        </w:rPr>
      </w:pPr>
      <w:r>
        <w:rPr>
          <w:rtl/>
        </w:rPr>
        <w:t xml:space="preserve">אני </w:t>
      </w:r>
      <w:bookmarkStart w:id="2546" w:name="_ETM_Q6_359510"/>
      <w:bookmarkEnd w:id="2546"/>
      <w:r>
        <w:rPr>
          <w:rtl/>
        </w:rPr>
        <w:t xml:space="preserve">רוצה </w:t>
      </w:r>
      <w:bookmarkStart w:id="2547" w:name="_ETM_Q6_359750"/>
      <w:bookmarkEnd w:id="2547"/>
      <w:r>
        <w:rPr>
          <w:rtl/>
        </w:rPr>
        <w:t xml:space="preserve">להגיד </w:t>
      </w:r>
      <w:bookmarkStart w:id="2548" w:name="_ETM_Q6_360020"/>
      <w:bookmarkEnd w:id="2548"/>
      <w:r>
        <w:rPr>
          <w:rtl/>
        </w:rPr>
        <w:t xml:space="preserve">לכם </w:t>
      </w:r>
      <w:bookmarkStart w:id="2549" w:name="_ETM_Q6_360200"/>
      <w:bookmarkEnd w:id="2549"/>
      <w:r>
        <w:rPr>
          <w:rtl/>
        </w:rPr>
        <w:t xml:space="preserve">דבר </w:t>
      </w:r>
      <w:bookmarkStart w:id="2550" w:name="_ETM_Q6_360440"/>
      <w:bookmarkEnd w:id="2550"/>
      <w:r>
        <w:rPr>
          <w:rFonts w:hint="cs"/>
          <w:rtl/>
        </w:rPr>
        <w:t>אחד</w:t>
      </w:r>
      <w:r>
        <w:rPr>
          <w:rtl/>
        </w:rPr>
        <w:t xml:space="preserve"> </w:t>
      </w:r>
      <w:bookmarkStart w:id="2551" w:name="_ETM_Q6_360590"/>
      <w:bookmarkEnd w:id="2551"/>
      <w:r w:rsidR="009B4A13">
        <w:rPr>
          <w:rFonts w:hint="cs"/>
          <w:rtl/>
        </w:rPr>
        <w:t xml:space="preserve">– </w:t>
      </w:r>
      <w:r>
        <w:rPr>
          <w:rtl/>
        </w:rPr>
        <w:t xml:space="preserve">משהו </w:t>
      </w:r>
      <w:bookmarkStart w:id="2552" w:name="_ETM_Q6_360860"/>
      <w:bookmarkEnd w:id="2552"/>
      <w:r>
        <w:rPr>
          <w:rtl/>
        </w:rPr>
        <w:t xml:space="preserve">שאתה </w:t>
      </w:r>
      <w:bookmarkStart w:id="2553" w:name="_ETM_Q6_361040"/>
      <w:bookmarkEnd w:id="2553"/>
      <w:r>
        <w:rPr>
          <w:rtl/>
        </w:rPr>
        <w:t xml:space="preserve">לא </w:t>
      </w:r>
      <w:bookmarkStart w:id="2554" w:name="_ETM_Q6_361130"/>
      <w:bookmarkEnd w:id="2554"/>
      <w:r>
        <w:rPr>
          <w:rtl/>
        </w:rPr>
        <w:t>יודע</w:t>
      </w:r>
      <w:r>
        <w:rPr>
          <w:rFonts w:hint="cs"/>
          <w:rtl/>
        </w:rPr>
        <w:t xml:space="preserve"> </w:t>
      </w:r>
      <w:r w:rsidR="00AC3470">
        <w:rPr>
          <w:rFonts w:hint="cs"/>
          <w:rtl/>
        </w:rPr>
        <w:t>– – –</w:t>
      </w:r>
    </w:p>
    <w:p w:rsidR="000C5CFD" w:rsidRDefault="000C5CFD" w:rsidP="00077363">
      <w:pPr>
        <w:rPr>
          <w:rtl/>
        </w:rPr>
      </w:pPr>
    </w:p>
    <w:p w:rsidR="000C5CFD" w:rsidRDefault="000C5CFD" w:rsidP="00077363">
      <w:pPr>
        <w:pStyle w:val="af6"/>
        <w:keepNext/>
        <w:rPr>
          <w:rtl/>
        </w:rPr>
      </w:pPr>
      <w:bookmarkStart w:id="2555" w:name="ET_interruption_5772_3"/>
      <w:r w:rsidRPr="007E1DB2">
        <w:rPr>
          <w:rStyle w:val="TagStyle"/>
          <w:rtl/>
        </w:rPr>
        <w:t xml:space="preserve"> &lt;&lt; קריאה &gt;&gt; </w:t>
      </w:r>
      <w:r>
        <w:rPr>
          <w:rtl/>
        </w:rPr>
        <w:t>בנימין גנץ (המחנה הממלכתי):</w:t>
      </w:r>
      <w:r w:rsidRPr="007E1DB2">
        <w:rPr>
          <w:rStyle w:val="TagStyle"/>
          <w:rtl/>
        </w:rPr>
        <w:t xml:space="preserve"> &lt;&lt; קריאה &gt;&gt;</w:t>
      </w:r>
      <w:r>
        <w:rPr>
          <w:rtl/>
        </w:rPr>
        <w:t xml:space="preserve">  </w:t>
      </w:r>
      <w:bookmarkEnd w:id="2555"/>
    </w:p>
    <w:p w:rsidR="000C5CFD" w:rsidRDefault="000C5CFD" w:rsidP="00AC3470">
      <w:pPr>
        <w:rPr>
          <w:rtl/>
        </w:rPr>
      </w:pPr>
    </w:p>
    <w:p w:rsidR="000C5CFD" w:rsidRDefault="000C5CFD" w:rsidP="00077363">
      <w:pPr>
        <w:rPr>
          <w:rtl/>
        </w:rPr>
      </w:pPr>
      <w:r>
        <w:rPr>
          <w:rFonts w:hint="cs"/>
          <w:rtl/>
        </w:rPr>
        <w:t xml:space="preserve"> </w:t>
      </w:r>
      <w:r w:rsidR="00AC3470">
        <w:rPr>
          <w:rFonts w:hint="cs"/>
          <w:rtl/>
        </w:rPr>
        <w:t>– – –</w:t>
      </w:r>
    </w:p>
    <w:p w:rsidR="000C5CFD" w:rsidRDefault="000C5CFD" w:rsidP="00077363">
      <w:pPr>
        <w:rPr>
          <w:rtl/>
        </w:rPr>
      </w:pPr>
    </w:p>
    <w:p w:rsidR="000C5CFD" w:rsidRDefault="000C5CFD" w:rsidP="00077363">
      <w:pPr>
        <w:pStyle w:val="-"/>
        <w:keepNext/>
        <w:rPr>
          <w:rtl/>
        </w:rPr>
      </w:pPr>
      <w:bookmarkStart w:id="2556" w:name="ET_speakercontinue_6162_4"/>
      <w:r w:rsidRPr="007E1DB2">
        <w:rPr>
          <w:rStyle w:val="TagStyle"/>
          <w:rtl/>
        </w:rPr>
        <w:t xml:space="preserve"> &lt;&lt; דובר_המשך &gt;&gt; </w:t>
      </w:r>
      <w:r>
        <w:rPr>
          <w:rtl/>
        </w:rPr>
        <w:t>ניסים ואטורי (הליכוד):</w:t>
      </w:r>
      <w:r w:rsidRPr="007E1DB2">
        <w:rPr>
          <w:rStyle w:val="TagStyle"/>
          <w:rtl/>
        </w:rPr>
        <w:t xml:space="preserve"> &lt;&lt; דובר_המשך &gt;&gt;</w:t>
      </w:r>
      <w:r>
        <w:rPr>
          <w:rtl/>
        </w:rPr>
        <w:t xml:space="preserve">  </w:t>
      </w:r>
      <w:bookmarkEnd w:id="2556"/>
    </w:p>
    <w:p w:rsidR="000C5CFD" w:rsidRDefault="000C5CFD" w:rsidP="00AC3470">
      <w:pPr>
        <w:rPr>
          <w:rtl/>
        </w:rPr>
      </w:pPr>
    </w:p>
    <w:p w:rsidR="000C5CFD" w:rsidRDefault="000C5CFD" w:rsidP="00077363">
      <w:pPr>
        <w:rPr>
          <w:rtl/>
        </w:rPr>
      </w:pPr>
      <w:bookmarkStart w:id="2557" w:name="_ETM_Q6_361490"/>
      <w:bookmarkEnd w:id="2557"/>
      <w:r>
        <w:rPr>
          <w:rtl/>
        </w:rPr>
        <w:t xml:space="preserve">אתה </w:t>
      </w:r>
      <w:bookmarkStart w:id="2558" w:name="_ETM_Q6_361610"/>
      <w:bookmarkEnd w:id="2558"/>
      <w:r>
        <w:rPr>
          <w:rtl/>
        </w:rPr>
        <w:t>יודע</w:t>
      </w:r>
      <w:r>
        <w:rPr>
          <w:rFonts w:hint="cs"/>
          <w:rtl/>
        </w:rPr>
        <w:t>,</w:t>
      </w:r>
      <w:r>
        <w:rPr>
          <w:rtl/>
        </w:rPr>
        <w:t xml:space="preserve"> </w:t>
      </w:r>
      <w:bookmarkStart w:id="2559" w:name="_ETM_Q6_362090"/>
      <w:bookmarkStart w:id="2560" w:name="_ETM_Q6_362870"/>
      <w:bookmarkEnd w:id="2559"/>
      <w:bookmarkEnd w:id="2560"/>
      <w:r>
        <w:rPr>
          <w:rtl/>
        </w:rPr>
        <w:t xml:space="preserve">אפילו </w:t>
      </w:r>
      <w:bookmarkStart w:id="2561" w:name="_ETM_Q6_363290"/>
      <w:bookmarkEnd w:id="2561"/>
      <w:r>
        <w:rPr>
          <w:rtl/>
        </w:rPr>
        <w:t xml:space="preserve">שהיית </w:t>
      </w:r>
      <w:bookmarkStart w:id="2562" w:name="_ETM_Q6_363620"/>
      <w:bookmarkEnd w:id="2562"/>
      <w:r>
        <w:rPr>
          <w:rFonts w:hint="cs"/>
          <w:rtl/>
        </w:rPr>
        <w:t>רמטכ"ל, יש דבר שאתה לא</w:t>
      </w:r>
      <w:bookmarkStart w:id="2563" w:name="_ETM_Q6_361000"/>
      <w:bookmarkEnd w:id="2563"/>
      <w:r>
        <w:rPr>
          <w:rFonts w:hint="cs"/>
          <w:rtl/>
        </w:rPr>
        <w:t xml:space="preserve"> יודע: צריך להפעיל את החיילים בשטח </w:t>
      </w:r>
      <w:r w:rsidR="00AC3470">
        <w:rPr>
          <w:rFonts w:hint="cs"/>
          <w:rtl/>
        </w:rPr>
        <w:t>– – –</w:t>
      </w:r>
    </w:p>
    <w:p w:rsidR="000C5CFD" w:rsidRDefault="000C5CFD" w:rsidP="00077363">
      <w:pPr>
        <w:rPr>
          <w:rtl/>
        </w:rPr>
      </w:pPr>
    </w:p>
    <w:p w:rsidR="000C5CFD" w:rsidRDefault="000C5CFD" w:rsidP="00077363">
      <w:pPr>
        <w:pStyle w:val="af6"/>
        <w:keepNext/>
        <w:rPr>
          <w:rtl/>
        </w:rPr>
      </w:pPr>
      <w:bookmarkStart w:id="2564" w:name="ET_interruption_5772_5"/>
      <w:r w:rsidRPr="007E1DB2">
        <w:rPr>
          <w:rStyle w:val="TagStyle"/>
          <w:rtl/>
        </w:rPr>
        <w:t xml:space="preserve"> &lt;&lt; קריאה &gt;&gt; </w:t>
      </w:r>
      <w:r>
        <w:rPr>
          <w:rtl/>
        </w:rPr>
        <w:t>בנימין גנץ (המחנה הממלכתי):</w:t>
      </w:r>
      <w:r w:rsidRPr="007E1DB2">
        <w:rPr>
          <w:rStyle w:val="TagStyle"/>
          <w:rtl/>
        </w:rPr>
        <w:t xml:space="preserve"> &lt;&lt; קריאה &gt;&gt;</w:t>
      </w:r>
      <w:r>
        <w:rPr>
          <w:rtl/>
        </w:rPr>
        <w:t xml:space="preserve">  </w:t>
      </w:r>
      <w:bookmarkEnd w:id="2564"/>
    </w:p>
    <w:p w:rsidR="000C5CFD" w:rsidRDefault="000C5CFD" w:rsidP="00AC3470">
      <w:pPr>
        <w:rPr>
          <w:rtl/>
        </w:rPr>
      </w:pPr>
    </w:p>
    <w:p w:rsidR="000C5CFD" w:rsidRDefault="000C5CFD" w:rsidP="00077363">
      <w:pPr>
        <w:rPr>
          <w:rtl/>
        </w:rPr>
      </w:pPr>
      <w:r>
        <w:rPr>
          <w:rFonts w:hint="cs"/>
          <w:rtl/>
        </w:rPr>
        <w:t>אתה יודע</w:t>
      </w:r>
      <w:bookmarkStart w:id="2565" w:name="_ETM_Q6_363000"/>
      <w:bookmarkEnd w:id="2565"/>
      <w:r>
        <w:rPr>
          <w:rFonts w:hint="cs"/>
          <w:rtl/>
        </w:rPr>
        <w:t xml:space="preserve"> </w:t>
      </w:r>
      <w:r w:rsidR="00AC3470">
        <w:rPr>
          <w:rFonts w:hint="cs"/>
          <w:rtl/>
        </w:rPr>
        <w:t>– – –</w:t>
      </w:r>
      <w:r>
        <w:rPr>
          <w:rFonts w:hint="cs"/>
          <w:rtl/>
        </w:rPr>
        <w:t xml:space="preserve"> </w:t>
      </w:r>
    </w:p>
    <w:p w:rsidR="000C5CFD" w:rsidRDefault="000C5CFD" w:rsidP="00077363">
      <w:pPr>
        <w:rPr>
          <w:rtl/>
        </w:rPr>
      </w:pPr>
      <w:bookmarkStart w:id="2566" w:name="_ETM_Q6_364000"/>
      <w:bookmarkEnd w:id="2566"/>
    </w:p>
    <w:p w:rsidR="000C5CFD" w:rsidRDefault="000C5CFD" w:rsidP="00077363">
      <w:pPr>
        <w:pStyle w:val="-"/>
        <w:keepNext/>
        <w:rPr>
          <w:rtl/>
        </w:rPr>
      </w:pPr>
      <w:bookmarkStart w:id="2567" w:name="ET_speakercontinue_6162_6"/>
      <w:r w:rsidRPr="007E1DB2">
        <w:rPr>
          <w:rStyle w:val="TagStyle"/>
          <w:rtl/>
        </w:rPr>
        <w:t xml:space="preserve"> &lt;&lt; דובר_המשך &gt;&gt; </w:t>
      </w:r>
      <w:r>
        <w:rPr>
          <w:rtl/>
        </w:rPr>
        <w:t>ניסים ואטורי (הליכוד):</w:t>
      </w:r>
      <w:r w:rsidRPr="007E1DB2">
        <w:rPr>
          <w:rStyle w:val="TagStyle"/>
          <w:rtl/>
        </w:rPr>
        <w:t xml:space="preserve"> &lt;&lt; דובר_המשך &gt;&gt;</w:t>
      </w:r>
      <w:r>
        <w:rPr>
          <w:rtl/>
        </w:rPr>
        <w:t xml:space="preserve">  </w:t>
      </w:r>
      <w:bookmarkEnd w:id="2567"/>
    </w:p>
    <w:p w:rsidR="000C5CFD" w:rsidRDefault="000C5CFD" w:rsidP="00AC3470">
      <w:pPr>
        <w:rPr>
          <w:rtl/>
        </w:rPr>
      </w:pPr>
    </w:p>
    <w:p w:rsidR="000C5CFD" w:rsidRDefault="000C5CFD" w:rsidP="00077363">
      <w:pPr>
        <w:rPr>
          <w:rtl/>
        </w:rPr>
      </w:pPr>
      <w:bookmarkStart w:id="2568" w:name="_ETM_Q6_365000"/>
      <w:bookmarkStart w:id="2569" w:name="_ETM_Q6_364160"/>
      <w:bookmarkStart w:id="2570" w:name="_ETM_Q6_364459"/>
      <w:bookmarkStart w:id="2571" w:name="_ETM_Q6_364669"/>
      <w:bookmarkStart w:id="2572" w:name="_ETM_Q6_364760"/>
      <w:bookmarkStart w:id="2573" w:name="_ETM_Q6_364940"/>
      <w:bookmarkStart w:id="2574" w:name="_ETM_Q6_365060"/>
      <w:bookmarkStart w:id="2575" w:name="_ETM_Q6_365760"/>
      <w:bookmarkStart w:id="2576" w:name="_ETM_Q6_365849"/>
      <w:bookmarkStart w:id="2577" w:name="_ETM_Q6_365999"/>
      <w:bookmarkStart w:id="2578" w:name="_ETM_Q6_366659"/>
      <w:bookmarkStart w:id="2579" w:name="_ETM_Q6_367620"/>
      <w:bookmarkEnd w:id="2568"/>
      <w:bookmarkEnd w:id="2569"/>
      <w:bookmarkEnd w:id="2570"/>
      <w:bookmarkEnd w:id="2571"/>
      <w:bookmarkEnd w:id="2572"/>
      <w:bookmarkEnd w:id="2573"/>
      <w:bookmarkEnd w:id="2574"/>
      <w:bookmarkEnd w:id="2575"/>
      <w:bookmarkEnd w:id="2576"/>
      <w:bookmarkEnd w:id="2577"/>
      <w:bookmarkEnd w:id="2578"/>
      <w:bookmarkEnd w:id="2579"/>
      <w:r>
        <w:rPr>
          <w:rFonts w:hint="cs"/>
          <w:rtl/>
        </w:rPr>
        <w:t>אתה</w:t>
      </w:r>
      <w:r>
        <w:rPr>
          <w:rtl/>
        </w:rPr>
        <w:t xml:space="preserve"> </w:t>
      </w:r>
      <w:bookmarkStart w:id="2580" w:name="_ETM_Q6_367859"/>
      <w:bookmarkEnd w:id="2580"/>
      <w:r>
        <w:rPr>
          <w:rtl/>
        </w:rPr>
        <w:t xml:space="preserve">לא </w:t>
      </w:r>
      <w:bookmarkStart w:id="2581" w:name="_ETM_Q6_368010"/>
      <w:bookmarkEnd w:id="2581"/>
      <w:r>
        <w:rPr>
          <w:rtl/>
        </w:rPr>
        <w:t xml:space="preserve">מבין </w:t>
      </w:r>
      <w:bookmarkStart w:id="2582" w:name="_ETM_Q6_368340"/>
      <w:bookmarkEnd w:id="2582"/>
      <w:r>
        <w:rPr>
          <w:rtl/>
        </w:rPr>
        <w:t xml:space="preserve">דבר </w:t>
      </w:r>
      <w:bookmarkStart w:id="2583" w:name="_ETM_Q6_368549"/>
      <w:bookmarkEnd w:id="2583"/>
      <w:r>
        <w:rPr>
          <w:rFonts w:hint="cs"/>
          <w:rtl/>
        </w:rPr>
        <w:t xml:space="preserve">אחד, מר בני גנץ. </w:t>
      </w:r>
      <w:bookmarkStart w:id="2584" w:name="_ETM_Q6_368849"/>
      <w:bookmarkStart w:id="2585" w:name="_ETM_Q6_369120"/>
      <w:bookmarkStart w:id="2586" w:name="_ETM_Q6_369389"/>
      <w:bookmarkStart w:id="2587" w:name="_ETM_Q6_369510"/>
      <w:bookmarkEnd w:id="2584"/>
      <w:bookmarkEnd w:id="2585"/>
      <w:bookmarkEnd w:id="2586"/>
      <w:bookmarkEnd w:id="2587"/>
      <w:r>
        <w:rPr>
          <w:rtl/>
        </w:rPr>
        <w:t xml:space="preserve">אתה </w:t>
      </w:r>
      <w:bookmarkStart w:id="2588" w:name="_ETM_Q6_369599"/>
      <w:bookmarkEnd w:id="2588"/>
      <w:r>
        <w:rPr>
          <w:rtl/>
        </w:rPr>
        <w:t xml:space="preserve">לא </w:t>
      </w:r>
      <w:bookmarkStart w:id="2589" w:name="_ETM_Q6_369689"/>
      <w:bookmarkEnd w:id="2589"/>
      <w:r>
        <w:rPr>
          <w:rtl/>
        </w:rPr>
        <w:t xml:space="preserve">מבין </w:t>
      </w:r>
      <w:bookmarkStart w:id="2590" w:name="_ETM_Q6_369930"/>
      <w:bookmarkEnd w:id="2590"/>
      <w:r>
        <w:rPr>
          <w:rtl/>
        </w:rPr>
        <w:t xml:space="preserve">דבר </w:t>
      </w:r>
      <w:bookmarkStart w:id="2591" w:name="_ETM_Q6_370139"/>
      <w:bookmarkEnd w:id="2591"/>
      <w:r>
        <w:rPr>
          <w:rFonts w:hint="cs"/>
          <w:rtl/>
        </w:rPr>
        <w:t xml:space="preserve">אחד </w:t>
      </w:r>
      <w:r w:rsidR="00AC3470">
        <w:rPr>
          <w:rFonts w:hint="cs"/>
          <w:rtl/>
        </w:rPr>
        <w:t>– – –</w:t>
      </w:r>
    </w:p>
    <w:p w:rsidR="000C5CFD" w:rsidRDefault="000C5CFD" w:rsidP="00077363">
      <w:pPr>
        <w:rPr>
          <w:rtl/>
        </w:rPr>
      </w:pPr>
    </w:p>
    <w:p w:rsidR="000C5CFD" w:rsidRDefault="000C5CFD" w:rsidP="00077363">
      <w:pPr>
        <w:pStyle w:val="af6"/>
        <w:keepNext/>
        <w:rPr>
          <w:rtl/>
        </w:rPr>
      </w:pPr>
      <w:bookmarkStart w:id="2592" w:name="ET_interruption_5772_7"/>
      <w:r w:rsidRPr="007E1DB2">
        <w:rPr>
          <w:rStyle w:val="TagStyle"/>
          <w:rtl/>
        </w:rPr>
        <w:t xml:space="preserve"> &lt;&lt; קריאה &gt;&gt; </w:t>
      </w:r>
      <w:r>
        <w:rPr>
          <w:rtl/>
        </w:rPr>
        <w:t>בנימין גנץ (המחנה הממלכתי):</w:t>
      </w:r>
      <w:r w:rsidRPr="007E1DB2">
        <w:rPr>
          <w:rStyle w:val="TagStyle"/>
          <w:rtl/>
        </w:rPr>
        <w:t xml:space="preserve"> &lt;&lt; קריאה &gt;&gt;</w:t>
      </w:r>
      <w:r>
        <w:rPr>
          <w:rtl/>
        </w:rPr>
        <w:t xml:space="preserve">  </w:t>
      </w:r>
      <w:bookmarkEnd w:id="2592"/>
    </w:p>
    <w:p w:rsidR="000C5CFD" w:rsidRDefault="000C5CFD" w:rsidP="00AC3470">
      <w:pPr>
        <w:rPr>
          <w:rtl/>
        </w:rPr>
      </w:pPr>
    </w:p>
    <w:p w:rsidR="000C5CFD" w:rsidRDefault="000C5CFD" w:rsidP="00077363">
      <w:pPr>
        <w:rPr>
          <w:rtl/>
        </w:rPr>
      </w:pPr>
      <w:r>
        <w:rPr>
          <w:rFonts w:hint="cs"/>
          <w:rtl/>
        </w:rPr>
        <w:t xml:space="preserve"> </w:t>
      </w:r>
      <w:r w:rsidR="00AC3470">
        <w:rPr>
          <w:rFonts w:hint="cs"/>
          <w:rtl/>
        </w:rPr>
        <w:t>– – –</w:t>
      </w:r>
      <w:r>
        <w:rPr>
          <w:rFonts w:hint="cs"/>
          <w:rtl/>
        </w:rPr>
        <w:t xml:space="preserve"> </w:t>
      </w:r>
    </w:p>
    <w:p w:rsidR="000C5CFD" w:rsidRDefault="000C5CFD" w:rsidP="00077363">
      <w:pPr>
        <w:rPr>
          <w:rtl/>
        </w:rPr>
      </w:pPr>
      <w:bookmarkStart w:id="2593" w:name="_ETM_Q6_367000"/>
      <w:bookmarkEnd w:id="2593"/>
    </w:p>
    <w:p w:rsidR="000C5CFD" w:rsidRDefault="000C5CFD" w:rsidP="00077363">
      <w:pPr>
        <w:pStyle w:val="-"/>
        <w:keepNext/>
        <w:rPr>
          <w:rtl/>
        </w:rPr>
      </w:pPr>
      <w:bookmarkStart w:id="2594" w:name="ET_speakercontinue_6162_8"/>
      <w:r w:rsidRPr="007E1DB2">
        <w:rPr>
          <w:rStyle w:val="TagStyle"/>
          <w:rtl/>
        </w:rPr>
        <w:t xml:space="preserve"> &lt;&lt; דובר_המשך &gt;&gt; </w:t>
      </w:r>
      <w:r>
        <w:rPr>
          <w:rtl/>
        </w:rPr>
        <w:t>ניסים ואטורי (הליכוד):</w:t>
      </w:r>
      <w:r w:rsidRPr="007E1DB2">
        <w:rPr>
          <w:rStyle w:val="TagStyle"/>
          <w:rtl/>
        </w:rPr>
        <w:t xml:space="preserve"> &lt;&lt; דובר_המשך &gt;&gt;</w:t>
      </w:r>
      <w:r>
        <w:rPr>
          <w:rtl/>
        </w:rPr>
        <w:t xml:space="preserve">  </w:t>
      </w:r>
      <w:bookmarkEnd w:id="2594"/>
    </w:p>
    <w:p w:rsidR="000C5CFD" w:rsidRDefault="000C5CFD" w:rsidP="00AC3470">
      <w:pPr>
        <w:rPr>
          <w:rtl/>
        </w:rPr>
      </w:pPr>
    </w:p>
    <w:p w:rsidR="000C5CFD" w:rsidRDefault="000C5CFD" w:rsidP="00077363">
      <w:pPr>
        <w:rPr>
          <w:rtl/>
        </w:rPr>
      </w:pPr>
      <w:bookmarkStart w:id="2595" w:name="_ETM_Q6_371639"/>
      <w:bookmarkStart w:id="2596" w:name="_ETM_Q6_371969"/>
      <w:bookmarkStart w:id="2597" w:name="_ETM_Q6_372060"/>
      <w:bookmarkStart w:id="2598" w:name="_ETM_Q6_378530"/>
      <w:bookmarkStart w:id="2599" w:name="_ETM_Q6_378650"/>
      <w:bookmarkStart w:id="2600" w:name="_ETM_Q6_378919"/>
      <w:bookmarkStart w:id="2601" w:name="_ETM_Q6_378980"/>
      <w:bookmarkStart w:id="2602" w:name="_ETM_Q6_379250"/>
      <w:bookmarkStart w:id="2603" w:name="_ETM_Q6_379400"/>
      <w:bookmarkStart w:id="2604" w:name="_ETM_Q6_379610"/>
      <w:bookmarkStart w:id="2605" w:name="_ETM_Q6_379760"/>
      <w:bookmarkStart w:id="2606" w:name="_ETM_Q6_379940"/>
      <w:bookmarkStart w:id="2607" w:name="_ETM_Q6_380150"/>
      <w:bookmarkStart w:id="2608" w:name="_ETM_Q6_380210"/>
      <w:bookmarkStart w:id="2609" w:name="_ETM_Q6_381440"/>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r>
        <w:rPr>
          <w:rtl/>
        </w:rPr>
        <w:t xml:space="preserve">אני </w:t>
      </w:r>
      <w:bookmarkStart w:id="2610" w:name="_ETM_Q6_381650"/>
      <w:bookmarkEnd w:id="2610"/>
      <w:r>
        <w:rPr>
          <w:rtl/>
        </w:rPr>
        <w:t xml:space="preserve">הייתי </w:t>
      </w:r>
      <w:bookmarkStart w:id="2611" w:name="_ETM_Q6_381919"/>
      <w:bookmarkEnd w:id="2611"/>
      <w:r>
        <w:rPr>
          <w:rtl/>
        </w:rPr>
        <w:t>ב</w:t>
      </w:r>
      <w:bookmarkStart w:id="2612" w:name="_ETM_Q6_382190"/>
      <w:bookmarkStart w:id="2613" w:name="_ETM_Q6_382430"/>
      <w:bookmarkStart w:id="2614" w:name="_ETM_Q6_382610"/>
      <w:bookmarkEnd w:id="2612"/>
      <w:bookmarkEnd w:id="2613"/>
      <w:bookmarkEnd w:id="2614"/>
      <w:r>
        <w:rPr>
          <w:rFonts w:hint="cs"/>
          <w:rtl/>
        </w:rPr>
        <w:t xml:space="preserve">צוות חילוץ </w:t>
      </w:r>
      <w:bookmarkStart w:id="2615" w:name="_ETM_Q6_383210"/>
      <w:bookmarkEnd w:id="2615"/>
      <w:r>
        <w:rPr>
          <w:rFonts w:hint="cs"/>
          <w:rtl/>
        </w:rPr>
        <w:t>ב</w:t>
      </w:r>
      <w:r>
        <w:rPr>
          <w:rtl/>
        </w:rPr>
        <w:t>מסלול</w:t>
      </w:r>
      <w:r>
        <w:rPr>
          <w:rFonts w:hint="cs"/>
          <w:rtl/>
        </w:rPr>
        <w:t xml:space="preserve">. חילצנו טייסים </w:t>
      </w:r>
      <w:r w:rsidR="00AC3470">
        <w:rPr>
          <w:rFonts w:hint="cs"/>
          <w:rtl/>
        </w:rPr>
        <w:t>– – –</w:t>
      </w:r>
    </w:p>
    <w:p w:rsidR="000C5CFD" w:rsidRDefault="000C5CFD" w:rsidP="00077363">
      <w:pPr>
        <w:rPr>
          <w:rtl/>
        </w:rPr>
      </w:pPr>
    </w:p>
    <w:p w:rsidR="000C5CFD" w:rsidRDefault="000C5CFD" w:rsidP="00077363">
      <w:pPr>
        <w:pStyle w:val="af6"/>
        <w:keepNext/>
        <w:rPr>
          <w:rtl/>
        </w:rPr>
      </w:pPr>
      <w:bookmarkStart w:id="2616" w:name="ET_interruption_5772_9"/>
      <w:r w:rsidRPr="00F27B0A">
        <w:rPr>
          <w:rStyle w:val="TagStyle"/>
          <w:rtl/>
        </w:rPr>
        <w:t xml:space="preserve"> &lt;&lt; קריאה &gt;&gt; </w:t>
      </w:r>
      <w:r>
        <w:rPr>
          <w:rtl/>
        </w:rPr>
        <w:t>בנימין גנץ (המחנה הממלכתי):</w:t>
      </w:r>
      <w:r w:rsidRPr="00F27B0A">
        <w:rPr>
          <w:rStyle w:val="TagStyle"/>
          <w:rtl/>
        </w:rPr>
        <w:t xml:space="preserve"> &lt;&lt; קריאה &gt;&gt;</w:t>
      </w:r>
      <w:r>
        <w:rPr>
          <w:rtl/>
        </w:rPr>
        <w:t xml:space="preserve">  </w:t>
      </w:r>
      <w:bookmarkEnd w:id="2616"/>
    </w:p>
    <w:p w:rsidR="000C5CFD" w:rsidRDefault="000C5CFD" w:rsidP="00AC3470">
      <w:pPr>
        <w:rPr>
          <w:rtl/>
        </w:rPr>
      </w:pPr>
    </w:p>
    <w:p w:rsidR="000C5CFD" w:rsidRDefault="000C5CFD" w:rsidP="00077363">
      <w:pPr>
        <w:rPr>
          <w:rtl/>
        </w:rPr>
      </w:pPr>
      <w:r>
        <w:rPr>
          <w:rFonts w:hint="cs"/>
          <w:rtl/>
        </w:rPr>
        <w:t xml:space="preserve">אני יודע שבכל </w:t>
      </w:r>
      <w:r w:rsidR="00AC3470">
        <w:rPr>
          <w:rFonts w:hint="cs"/>
          <w:rtl/>
        </w:rPr>
        <w:t>– – –</w:t>
      </w:r>
      <w:bookmarkStart w:id="2617" w:name="_ETM_Q6_371000"/>
      <w:bookmarkEnd w:id="2617"/>
      <w:r>
        <w:rPr>
          <w:rFonts w:hint="cs"/>
          <w:rtl/>
        </w:rPr>
        <w:t xml:space="preserve"> </w:t>
      </w:r>
    </w:p>
    <w:p w:rsidR="000C5CFD" w:rsidRDefault="000C5CFD" w:rsidP="00077363">
      <w:pPr>
        <w:rPr>
          <w:rtl/>
        </w:rPr>
      </w:pPr>
    </w:p>
    <w:p w:rsidR="000C5CFD" w:rsidRDefault="000C5CFD" w:rsidP="00077363">
      <w:pPr>
        <w:pStyle w:val="-"/>
        <w:keepNext/>
        <w:rPr>
          <w:rtl/>
        </w:rPr>
      </w:pPr>
      <w:bookmarkStart w:id="2618" w:name="ET_speakercontinue_6162_10"/>
      <w:r w:rsidRPr="00F27B0A">
        <w:rPr>
          <w:rStyle w:val="TagStyle"/>
          <w:rtl/>
        </w:rPr>
        <w:t xml:space="preserve"> &lt;&lt; דובר_המשך &gt;&gt; </w:t>
      </w:r>
      <w:r>
        <w:rPr>
          <w:rtl/>
        </w:rPr>
        <w:t>ניסים ואטורי (הליכוד):</w:t>
      </w:r>
      <w:r w:rsidRPr="00F27B0A">
        <w:rPr>
          <w:rStyle w:val="TagStyle"/>
          <w:rtl/>
        </w:rPr>
        <w:t xml:space="preserve"> &lt;&lt; דובר_המשך &gt;&gt;</w:t>
      </w:r>
      <w:r>
        <w:rPr>
          <w:rtl/>
        </w:rPr>
        <w:t xml:space="preserve">  </w:t>
      </w:r>
      <w:bookmarkEnd w:id="2618"/>
    </w:p>
    <w:p w:rsidR="000C5CFD" w:rsidRDefault="000C5CFD" w:rsidP="00AC3470">
      <w:pPr>
        <w:rPr>
          <w:rtl/>
        </w:rPr>
      </w:pPr>
    </w:p>
    <w:p w:rsidR="000C5CFD" w:rsidRDefault="000C5CFD" w:rsidP="00077363">
      <w:pPr>
        <w:rPr>
          <w:rtl/>
        </w:rPr>
      </w:pPr>
      <w:bookmarkStart w:id="2619" w:name="_ETM_Q6_370000"/>
      <w:bookmarkStart w:id="2620" w:name="_ETM_Q6_383750"/>
      <w:bookmarkEnd w:id="2619"/>
      <w:bookmarkEnd w:id="2620"/>
      <w:r>
        <w:rPr>
          <w:rFonts w:hint="cs"/>
          <w:rtl/>
        </w:rPr>
        <w:t xml:space="preserve">דבר אחד אתם לא מבינים </w:t>
      </w:r>
      <w:r w:rsidR="00AC3470">
        <w:rPr>
          <w:rFonts w:hint="cs"/>
          <w:rtl/>
        </w:rPr>
        <w:t>– – –</w:t>
      </w:r>
      <w:r>
        <w:rPr>
          <w:rFonts w:hint="cs"/>
          <w:rtl/>
        </w:rPr>
        <w:t xml:space="preserve"> </w:t>
      </w:r>
    </w:p>
    <w:p w:rsidR="000C5CFD" w:rsidRDefault="000C5CFD" w:rsidP="00077363">
      <w:pPr>
        <w:rPr>
          <w:rtl/>
        </w:rPr>
      </w:pPr>
    </w:p>
    <w:p w:rsidR="000C5CFD" w:rsidRDefault="000C5CFD" w:rsidP="00077363">
      <w:pPr>
        <w:pStyle w:val="af7"/>
        <w:keepNext/>
        <w:rPr>
          <w:rtl/>
        </w:rPr>
      </w:pPr>
      <w:r w:rsidRPr="00F27B0A">
        <w:rPr>
          <w:rStyle w:val="TagStyle"/>
          <w:rtl/>
        </w:rPr>
        <w:t xml:space="preserve"> &lt;&lt; יור &gt;&gt; </w:t>
      </w:r>
      <w:r>
        <w:rPr>
          <w:rtl/>
        </w:rPr>
        <w:t>היו"ר אמיר אוחנה:</w:t>
      </w:r>
      <w:r w:rsidRPr="00F27B0A">
        <w:rPr>
          <w:rStyle w:val="TagStyle"/>
          <w:rtl/>
        </w:rPr>
        <w:t xml:space="preserve"> &lt;&lt; יור &gt;&gt;</w:t>
      </w:r>
      <w:r>
        <w:rPr>
          <w:rtl/>
        </w:rPr>
        <w:t xml:space="preserve">  </w:t>
      </w:r>
    </w:p>
    <w:p w:rsidR="000C5CFD" w:rsidRDefault="000C5CFD" w:rsidP="00AC3470">
      <w:pPr>
        <w:rPr>
          <w:rtl/>
        </w:rPr>
      </w:pPr>
    </w:p>
    <w:p w:rsidR="000C5CFD" w:rsidRDefault="000C5CFD" w:rsidP="00077363">
      <w:pPr>
        <w:rPr>
          <w:rtl/>
        </w:rPr>
      </w:pPr>
      <w:r>
        <w:rPr>
          <w:rFonts w:hint="cs"/>
          <w:rtl/>
        </w:rPr>
        <w:t>חבר הכנסת גנץ, חבר הכנסת גנץ.</w:t>
      </w:r>
    </w:p>
    <w:p w:rsidR="000C5CFD" w:rsidRDefault="000C5CFD" w:rsidP="00077363">
      <w:pPr>
        <w:rPr>
          <w:rtl/>
        </w:rPr>
      </w:pPr>
      <w:bookmarkStart w:id="2621" w:name="_ETM_Q6_380000"/>
      <w:bookmarkEnd w:id="2621"/>
    </w:p>
    <w:p w:rsidR="000C5CFD" w:rsidRDefault="000C5CFD" w:rsidP="00077363">
      <w:pPr>
        <w:pStyle w:val="-"/>
        <w:keepNext/>
        <w:rPr>
          <w:rtl/>
        </w:rPr>
      </w:pPr>
      <w:bookmarkStart w:id="2622" w:name="ET_speakercontinue_6162_12"/>
      <w:r w:rsidRPr="00F27B0A">
        <w:rPr>
          <w:rStyle w:val="TagStyle"/>
          <w:rtl/>
        </w:rPr>
        <w:t xml:space="preserve"> &lt;&lt; דובר_המשך &gt;&gt; </w:t>
      </w:r>
      <w:r>
        <w:rPr>
          <w:rtl/>
        </w:rPr>
        <w:t>ניסים ואטורי (הליכוד):</w:t>
      </w:r>
      <w:r w:rsidRPr="00F27B0A">
        <w:rPr>
          <w:rStyle w:val="TagStyle"/>
          <w:rtl/>
        </w:rPr>
        <w:t xml:space="preserve"> &lt;&lt; דובר_המשך &gt;&gt;</w:t>
      </w:r>
      <w:r>
        <w:rPr>
          <w:rtl/>
        </w:rPr>
        <w:t xml:space="preserve">  </w:t>
      </w:r>
      <w:bookmarkEnd w:id="2622"/>
    </w:p>
    <w:p w:rsidR="000C5CFD" w:rsidRDefault="000C5CFD" w:rsidP="00AC3470">
      <w:pPr>
        <w:rPr>
          <w:rtl/>
        </w:rPr>
      </w:pPr>
    </w:p>
    <w:p w:rsidR="000C5CFD" w:rsidRDefault="000C5CFD" w:rsidP="00077363">
      <w:pPr>
        <w:rPr>
          <w:rtl/>
        </w:rPr>
      </w:pPr>
      <w:r>
        <w:rPr>
          <w:rFonts w:hint="cs"/>
          <w:rtl/>
        </w:rPr>
        <w:t>הוא צועק לפי</w:t>
      </w:r>
      <w:bookmarkStart w:id="2623" w:name="_ETM_Q6_376000"/>
      <w:bookmarkEnd w:id="2623"/>
      <w:r>
        <w:rPr>
          <w:rFonts w:hint="cs"/>
          <w:rtl/>
        </w:rPr>
        <w:t xml:space="preserve"> הגובה, אבל אני צועק יותר חזק. </w:t>
      </w:r>
    </w:p>
    <w:p w:rsidR="000C5CFD" w:rsidRDefault="000C5CFD" w:rsidP="00077363">
      <w:pPr>
        <w:rPr>
          <w:rtl/>
        </w:rPr>
      </w:pPr>
    </w:p>
    <w:p w:rsidR="000C5CFD" w:rsidRDefault="000C5CFD" w:rsidP="00077363">
      <w:pPr>
        <w:pStyle w:val="af6"/>
        <w:keepNext/>
        <w:rPr>
          <w:rtl/>
        </w:rPr>
      </w:pPr>
      <w:bookmarkStart w:id="2624" w:name="ET_interruption_5765_14"/>
      <w:r w:rsidRPr="00F27B0A">
        <w:rPr>
          <w:rStyle w:val="TagStyle"/>
          <w:rtl/>
        </w:rPr>
        <w:t xml:space="preserve"> &lt;&lt; קריאה &gt;&gt; </w:t>
      </w:r>
      <w:r>
        <w:rPr>
          <w:rtl/>
        </w:rPr>
        <w:t>מיכאל מרדכי ביטון (המחנה הממלכתי):</w:t>
      </w:r>
      <w:r w:rsidRPr="00F27B0A">
        <w:rPr>
          <w:rStyle w:val="TagStyle"/>
          <w:rtl/>
        </w:rPr>
        <w:t xml:space="preserve"> &lt;&lt; קריאה &gt;&gt;</w:t>
      </w:r>
      <w:r>
        <w:rPr>
          <w:rtl/>
        </w:rPr>
        <w:t xml:space="preserve">  </w:t>
      </w:r>
      <w:bookmarkEnd w:id="2624"/>
    </w:p>
    <w:p w:rsidR="000C5CFD" w:rsidRDefault="000C5CFD" w:rsidP="00AC3470">
      <w:pPr>
        <w:rPr>
          <w:rtl/>
          <w:lang w:eastAsia="he-IL"/>
        </w:rPr>
      </w:pPr>
    </w:p>
    <w:p w:rsidR="000C5CFD" w:rsidRDefault="000C5CFD" w:rsidP="00077363">
      <w:pPr>
        <w:rPr>
          <w:rtl/>
          <w:lang w:eastAsia="he-IL"/>
        </w:rPr>
      </w:pPr>
      <w:r>
        <w:rPr>
          <w:rFonts w:hint="cs"/>
          <w:rtl/>
          <w:lang w:eastAsia="he-IL"/>
        </w:rPr>
        <w:t>לא, הוא דווקא לא צעק</w:t>
      </w:r>
      <w:bookmarkStart w:id="2625" w:name="_ETM_Q6_385000"/>
      <w:bookmarkEnd w:id="2625"/>
      <w:r>
        <w:rPr>
          <w:rFonts w:hint="cs"/>
          <w:rtl/>
          <w:lang w:eastAsia="he-IL"/>
        </w:rPr>
        <w:t xml:space="preserve"> </w:t>
      </w:r>
      <w:r w:rsidR="00AC3470">
        <w:rPr>
          <w:rFonts w:hint="cs"/>
          <w:rtl/>
          <w:lang w:eastAsia="he-IL"/>
        </w:rPr>
        <w:t>– – –</w:t>
      </w:r>
      <w:r>
        <w:rPr>
          <w:rFonts w:hint="cs"/>
          <w:rtl/>
          <w:lang w:eastAsia="he-IL"/>
        </w:rPr>
        <w:t xml:space="preserve"> </w:t>
      </w:r>
    </w:p>
    <w:p w:rsidR="000C5CFD" w:rsidRDefault="000C5CFD" w:rsidP="00077363">
      <w:pPr>
        <w:rPr>
          <w:rtl/>
          <w:lang w:eastAsia="he-IL"/>
        </w:rPr>
      </w:pPr>
    </w:p>
    <w:p w:rsidR="000C5CFD" w:rsidRDefault="000C5CFD" w:rsidP="00077363">
      <w:pPr>
        <w:pStyle w:val="-"/>
        <w:keepNext/>
        <w:rPr>
          <w:rtl/>
        </w:rPr>
      </w:pPr>
      <w:bookmarkStart w:id="2626" w:name="ET_speakercontinue_6162_15"/>
      <w:r w:rsidRPr="00F27B0A">
        <w:rPr>
          <w:rStyle w:val="TagStyle"/>
          <w:rtl/>
        </w:rPr>
        <w:t xml:space="preserve"> &lt;&lt; דובר_המשך &gt;&gt; </w:t>
      </w:r>
      <w:r>
        <w:rPr>
          <w:rtl/>
        </w:rPr>
        <w:t>ניסים ואטורי (הליכוד):</w:t>
      </w:r>
      <w:r w:rsidRPr="00F27B0A">
        <w:rPr>
          <w:rStyle w:val="TagStyle"/>
          <w:rtl/>
        </w:rPr>
        <w:t xml:space="preserve"> &lt;&lt; דובר_המשך &gt;&gt;</w:t>
      </w:r>
      <w:r>
        <w:rPr>
          <w:rtl/>
        </w:rPr>
        <w:t xml:space="preserve">  </w:t>
      </w:r>
      <w:bookmarkEnd w:id="2626"/>
    </w:p>
    <w:p w:rsidR="000C5CFD" w:rsidRDefault="000C5CFD" w:rsidP="00AC3470">
      <w:pPr>
        <w:rPr>
          <w:rtl/>
          <w:lang w:eastAsia="he-IL"/>
        </w:rPr>
      </w:pPr>
    </w:p>
    <w:p w:rsidR="000C5CFD" w:rsidRDefault="000C5CFD" w:rsidP="009B4A13">
      <w:pPr>
        <w:rPr>
          <w:rtl/>
        </w:rPr>
      </w:pPr>
      <w:r>
        <w:rPr>
          <w:rFonts w:hint="cs"/>
          <w:rtl/>
          <w:lang w:eastAsia="he-IL"/>
        </w:rPr>
        <w:t>אני הייתי בחיל האוויר, הייתי בחילוץ במסלול</w:t>
      </w:r>
      <w:r w:rsidR="009B4A13">
        <w:rPr>
          <w:rFonts w:hint="cs"/>
          <w:rtl/>
          <w:lang w:eastAsia="he-IL"/>
        </w:rPr>
        <w:t>,</w:t>
      </w:r>
      <w:r>
        <w:rPr>
          <w:rFonts w:hint="cs"/>
          <w:rtl/>
          <w:lang w:eastAsia="he-IL"/>
        </w:rPr>
        <w:t xml:space="preserve"> סליחה, גם אני תרמתי</w:t>
      </w:r>
      <w:r w:rsidR="009B4A13">
        <w:rPr>
          <w:rFonts w:hint="cs"/>
          <w:rtl/>
          <w:lang w:eastAsia="he-IL"/>
        </w:rPr>
        <w:t>.</w:t>
      </w:r>
      <w:r>
        <w:rPr>
          <w:rFonts w:hint="cs"/>
          <w:rtl/>
          <w:lang w:eastAsia="he-IL"/>
        </w:rPr>
        <w:t xml:space="preserve"> </w:t>
      </w:r>
      <w:bookmarkStart w:id="2627" w:name="_ETM_Q6_384110"/>
      <w:bookmarkStart w:id="2628" w:name="_ETM_Q6_384290"/>
      <w:bookmarkStart w:id="2629" w:name="_ETM_Q6_384410"/>
      <w:bookmarkStart w:id="2630" w:name="_ETM_Q6_385280"/>
      <w:bookmarkEnd w:id="2627"/>
      <w:bookmarkEnd w:id="2628"/>
      <w:bookmarkEnd w:id="2629"/>
      <w:bookmarkEnd w:id="2630"/>
      <w:r>
        <w:rPr>
          <w:rFonts w:hint="cs"/>
          <w:rtl/>
          <w:lang w:eastAsia="he-IL"/>
        </w:rPr>
        <w:t>אתם</w:t>
      </w:r>
      <w:r>
        <w:rPr>
          <w:rtl/>
        </w:rPr>
        <w:t xml:space="preserve"> </w:t>
      </w:r>
      <w:bookmarkStart w:id="2631" w:name="_ETM_Q6_385520"/>
      <w:bookmarkEnd w:id="2631"/>
      <w:r>
        <w:rPr>
          <w:rtl/>
        </w:rPr>
        <w:t xml:space="preserve">שברתם </w:t>
      </w:r>
      <w:bookmarkStart w:id="2632" w:name="_ETM_Q6_385970"/>
      <w:bookmarkEnd w:id="2632"/>
      <w:r>
        <w:rPr>
          <w:rtl/>
        </w:rPr>
        <w:t xml:space="preserve">קוד </w:t>
      </w:r>
      <w:bookmarkStart w:id="2633" w:name="_ETM_Q6_386180"/>
      <w:bookmarkEnd w:id="2633"/>
      <w:r>
        <w:rPr>
          <w:rtl/>
        </w:rPr>
        <w:t xml:space="preserve">אתי </w:t>
      </w:r>
      <w:bookmarkStart w:id="2634" w:name="_ETM_Q6_386419"/>
      <w:bookmarkEnd w:id="2634"/>
      <w:r>
        <w:rPr>
          <w:rtl/>
        </w:rPr>
        <w:t>ב</w:t>
      </w:r>
      <w:r>
        <w:rPr>
          <w:rFonts w:hint="cs"/>
          <w:rtl/>
        </w:rPr>
        <w:t>י</w:t>
      </w:r>
      <w:r>
        <w:rPr>
          <w:rtl/>
        </w:rPr>
        <w:t xml:space="preserve">ן </w:t>
      </w:r>
      <w:bookmarkStart w:id="2635" w:name="_ETM_Q6_386600"/>
      <w:bookmarkEnd w:id="2635"/>
      <w:r>
        <w:rPr>
          <w:rtl/>
        </w:rPr>
        <w:t xml:space="preserve">הטייסים </w:t>
      </w:r>
      <w:bookmarkStart w:id="2636" w:name="_ETM_Q6_387110"/>
      <w:bookmarkEnd w:id="2636"/>
      <w:r>
        <w:rPr>
          <w:rtl/>
        </w:rPr>
        <w:t>ל</w:t>
      </w:r>
      <w:bookmarkStart w:id="2637" w:name="_ETM_Q6_387350"/>
      <w:bookmarkEnd w:id="2637"/>
      <w:r>
        <w:rPr>
          <w:rFonts w:hint="cs"/>
          <w:rtl/>
        </w:rPr>
        <w:t>בין ה</w:t>
      </w:r>
      <w:r>
        <w:rPr>
          <w:rtl/>
        </w:rPr>
        <w:t xml:space="preserve">מחלצים </w:t>
      </w:r>
      <w:bookmarkStart w:id="2638" w:name="_ETM_Q6_387830"/>
      <w:bookmarkStart w:id="2639" w:name="_ETM_Q6_388070"/>
      <w:bookmarkEnd w:id="2638"/>
      <w:bookmarkEnd w:id="2639"/>
      <w:r>
        <w:rPr>
          <w:rFonts w:hint="cs"/>
          <w:rtl/>
        </w:rPr>
        <w:t>ו</w:t>
      </w:r>
      <w:r>
        <w:rPr>
          <w:rtl/>
        </w:rPr>
        <w:t>המכונאים</w:t>
      </w:r>
      <w:r>
        <w:rPr>
          <w:rFonts w:hint="cs"/>
          <w:rtl/>
        </w:rPr>
        <w:t>.</w:t>
      </w:r>
      <w:r>
        <w:rPr>
          <w:rtl/>
        </w:rPr>
        <w:t xml:space="preserve"> </w:t>
      </w:r>
      <w:bookmarkStart w:id="2640" w:name="_ETM_Q6_389060"/>
      <w:bookmarkEnd w:id="2640"/>
      <w:r>
        <w:rPr>
          <w:rtl/>
        </w:rPr>
        <w:t xml:space="preserve">למה </w:t>
      </w:r>
      <w:bookmarkStart w:id="2641" w:name="_ETM_Q6_389360"/>
      <w:bookmarkEnd w:id="2641"/>
      <w:r>
        <w:rPr>
          <w:rtl/>
        </w:rPr>
        <w:t xml:space="preserve">לשבור </w:t>
      </w:r>
      <w:bookmarkStart w:id="2642" w:name="_ETM_Q6_389690"/>
      <w:bookmarkEnd w:id="2642"/>
      <w:r>
        <w:rPr>
          <w:rtl/>
        </w:rPr>
        <w:t xml:space="preserve">את </w:t>
      </w:r>
      <w:bookmarkStart w:id="2643" w:name="_ETM_Q6_389750"/>
      <w:bookmarkEnd w:id="2643"/>
      <w:r>
        <w:rPr>
          <w:rtl/>
        </w:rPr>
        <w:t>זה</w:t>
      </w:r>
      <w:r>
        <w:rPr>
          <w:rFonts w:hint="cs"/>
          <w:rtl/>
        </w:rPr>
        <w:t>?</w:t>
      </w:r>
      <w:r>
        <w:rPr>
          <w:rtl/>
        </w:rPr>
        <w:t xml:space="preserve"> </w:t>
      </w:r>
      <w:bookmarkStart w:id="2644" w:name="_ETM_Q6_389840"/>
      <w:bookmarkEnd w:id="2644"/>
      <w:r>
        <w:rPr>
          <w:rtl/>
        </w:rPr>
        <w:t xml:space="preserve">בשביל </w:t>
      </w:r>
      <w:bookmarkStart w:id="2645" w:name="_ETM_Q6_390110"/>
      <w:bookmarkEnd w:id="2645"/>
      <w:r>
        <w:rPr>
          <w:rFonts w:hint="cs"/>
          <w:rtl/>
        </w:rPr>
        <w:t>ארבעה, חמישה טייסים</w:t>
      </w:r>
      <w:r>
        <w:rPr>
          <w:rtl/>
        </w:rPr>
        <w:t xml:space="preserve"> </w:t>
      </w:r>
      <w:bookmarkStart w:id="2646" w:name="_ETM_Q6_390800"/>
      <w:bookmarkStart w:id="2647" w:name="_ETM_Q6_391010"/>
      <w:bookmarkEnd w:id="2646"/>
      <w:bookmarkEnd w:id="2647"/>
      <w:r>
        <w:rPr>
          <w:rtl/>
        </w:rPr>
        <w:t xml:space="preserve">שבאו </w:t>
      </w:r>
      <w:bookmarkStart w:id="2648" w:name="_ETM_Q6_391280"/>
      <w:bookmarkEnd w:id="2648"/>
      <w:r>
        <w:rPr>
          <w:rtl/>
        </w:rPr>
        <w:t>ואמרו</w:t>
      </w:r>
      <w:r>
        <w:rPr>
          <w:rFonts w:hint="cs"/>
          <w:rtl/>
        </w:rPr>
        <w:t xml:space="preserve"> </w:t>
      </w:r>
      <w:r>
        <w:rPr>
          <w:rtl/>
        </w:rPr>
        <w:t xml:space="preserve">– </w:t>
      </w:r>
      <w:bookmarkStart w:id="2649" w:name="_ETM_Q6_392000"/>
      <w:bookmarkEnd w:id="2649"/>
      <w:r>
        <w:rPr>
          <w:rtl/>
        </w:rPr>
        <w:t xml:space="preserve">עשו </w:t>
      </w:r>
      <w:bookmarkStart w:id="2650" w:name="_ETM_Q6_392300"/>
      <w:bookmarkEnd w:id="2650"/>
      <w:r>
        <w:rPr>
          <w:rtl/>
        </w:rPr>
        <w:t xml:space="preserve">עצומה </w:t>
      </w:r>
      <w:bookmarkStart w:id="2651" w:name="_ETM_Q6_392690"/>
      <w:bookmarkEnd w:id="2651"/>
      <w:r>
        <w:rPr>
          <w:rtl/>
        </w:rPr>
        <w:t>לסרבנות</w:t>
      </w:r>
      <w:r>
        <w:rPr>
          <w:rFonts w:hint="cs"/>
          <w:rtl/>
        </w:rPr>
        <w:t>.</w:t>
      </w:r>
      <w:r>
        <w:rPr>
          <w:rtl/>
        </w:rPr>
        <w:t xml:space="preserve"> </w:t>
      </w:r>
      <w:bookmarkStart w:id="2652" w:name="_ETM_Q6_394070"/>
      <w:bookmarkEnd w:id="2652"/>
      <w:r>
        <w:rPr>
          <w:rtl/>
        </w:rPr>
        <w:t xml:space="preserve">הרי </w:t>
      </w:r>
      <w:bookmarkStart w:id="2653" w:name="_ETM_Q6_394400"/>
      <w:bookmarkEnd w:id="2653"/>
      <w:r>
        <w:rPr>
          <w:rtl/>
        </w:rPr>
        <w:t xml:space="preserve">אם </w:t>
      </w:r>
      <w:bookmarkStart w:id="2654" w:name="_ETM_Q6_394790"/>
      <w:bookmarkEnd w:id="2654"/>
      <w:r>
        <w:rPr>
          <w:rtl/>
        </w:rPr>
        <w:t xml:space="preserve">תהיה </w:t>
      </w:r>
      <w:bookmarkStart w:id="2655" w:name="_ETM_Q6_395060"/>
      <w:bookmarkEnd w:id="2655"/>
      <w:r>
        <w:rPr>
          <w:rtl/>
        </w:rPr>
        <w:t xml:space="preserve">סרבנות </w:t>
      </w:r>
      <w:bookmarkStart w:id="2656" w:name="_ETM_Q6_395570"/>
      <w:bookmarkEnd w:id="2656"/>
      <w:r>
        <w:rPr>
          <w:rtl/>
        </w:rPr>
        <w:t>בגלל</w:t>
      </w:r>
      <w:r>
        <w:rPr>
          <w:rFonts w:hint="cs"/>
          <w:rtl/>
        </w:rPr>
        <w:t xml:space="preserve"> מקרה,</w:t>
      </w:r>
      <w:r>
        <w:rPr>
          <w:rtl/>
        </w:rPr>
        <w:t xml:space="preserve"> </w:t>
      </w:r>
      <w:bookmarkStart w:id="2657" w:name="_ETM_Q6_395870"/>
      <w:bookmarkEnd w:id="2657"/>
      <w:r>
        <w:rPr>
          <w:rtl/>
        </w:rPr>
        <w:t>נגיד</w:t>
      </w:r>
      <w:r>
        <w:rPr>
          <w:rFonts w:hint="cs"/>
          <w:rtl/>
        </w:rPr>
        <w:t>,</w:t>
      </w:r>
      <w:r>
        <w:rPr>
          <w:rtl/>
        </w:rPr>
        <w:t xml:space="preserve"> </w:t>
      </w:r>
      <w:bookmarkStart w:id="2658" w:name="_ETM_Q6_396200"/>
      <w:bookmarkEnd w:id="2658"/>
      <w:r>
        <w:rPr>
          <w:rtl/>
        </w:rPr>
        <w:t xml:space="preserve">כמו </w:t>
      </w:r>
      <w:bookmarkStart w:id="2659" w:name="_ETM_Q6_396410"/>
      <w:bookmarkEnd w:id="2659"/>
      <w:r>
        <w:rPr>
          <w:rtl/>
        </w:rPr>
        <w:t xml:space="preserve">המקרה </w:t>
      </w:r>
      <w:bookmarkStart w:id="2660" w:name="_ETM_Q6_396890"/>
      <w:bookmarkEnd w:id="2660"/>
      <w:r>
        <w:rPr>
          <w:rtl/>
        </w:rPr>
        <w:t xml:space="preserve">שהיה </w:t>
      </w:r>
      <w:bookmarkStart w:id="2661" w:name="_ETM_Q6_397190"/>
      <w:bookmarkEnd w:id="2661"/>
      <w:r>
        <w:rPr>
          <w:rtl/>
        </w:rPr>
        <w:t xml:space="preserve">של </w:t>
      </w:r>
      <w:bookmarkStart w:id="2662" w:name="_ETM_Q6_397640"/>
      <w:bookmarkEnd w:id="2662"/>
      <w:r>
        <w:rPr>
          <w:rtl/>
        </w:rPr>
        <w:t xml:space="preserve">הגירוש </w:t>
      </w:r>
      <w:bookmarkStart w:id="2663" w:name="_ETM_Q6_398090"/>
      <w:bookmarkEnd w:id="2663"/>
      <w:r>
        <w:rPr>
          <w:rtl/>
        </w:rPr>
        <w:t xml:space="preserve">מגוש </w:t>
      </w:r>
      <w:bookmarkStart w:id="2664" w:name="_ETM_Q6_398360"/>
      <w:bookmarkEnd w:id="2664"/>
      <w:r>
        <w:rPr>
          <w:rtl/>
        </w:rPr>
        <w:t>קטיף</w:t>
      </w:r>
      <w:r>
        <w:rPr>
          <w:rFonts w:hint="cs"/>
          <w:rtl/>
        </w:rPr>
        <w:t>,</w:t>
      </w:r>
      <w:r>
        <w:rPr>
          <w:rtl/>
        </w:rPr>
        <w:t xml:space="preserve"> </w:t>
      </w:r>
      <w:bookmarkStart w:id="2665" w:name="_ETM_Q6_399080"/>
      <w:bookmarkEnd w:id="2665"/>
      <w:r>
        <w:rPr>
          <w:rtl/>
        </w:rPr>
        <w:t xml:space="preserve">אנחנו </w:t>
      </w:r>
      <w:bookmarkStart w:id="2666" w:name="_ETM_Q6_399470"/>
      <w:bookmarkEnd w:id="2666"/>
      <w:r>
        <w:rPr>
          <w:rtl/>
        </w:rPr>
        <w:t xml:space="preserve">נסרב </w:t>
      </w:r>
      <w:bookmarkStart w:id="2667" w:name="_ETM_Q6_399920"/>
      <w:bookmarkEnd w:id="2667"/>
      <w:r>
        <w:rPr>
          <w:rtl/>
        </w:rPr>
        <w:t xml:space="preserve">לדבר </w:t>
      </w:r>
      <w:bookmarkStart w:id="2668" w:name="_ETM_Q6_400250"/>
      <w:bookmarkEnd w:id="2668"/>
      <w:r>
        <w:rPr>
          <w:rFonts w:hint="cs"/>
          <w:rtl/>
        </w:rPr>
        <w:t xml:space="preserve">הזה. </w:t>
      </w:r>
      <w:bookmarkStart w:id="2669" w:name="_ETM_Q6_400340"/>
      <w:bookmarkStart w:id="2670" w:name="_ETM_Q6_400460"/>
      <w:bookmarkEnd w:id="2669"/>
      <w:bookmarkEnd w:id="2670"/>
      <w:r>
        <w:rPr>
          <w:rtl/>
        </w:rPr>
        <w:t xml:space="preserve">זה </w:t>
      </w:r>
      <w:bookmarkStart w:id="2671" w:name="_ETM_Q6_400580"/>
      <w:bookmarkEnd w:id="2671"/>
      <w:r>
        <w:rPr>
          <w:rtl/>
        </w:rPr>
        <w:t xml:space="preserve">לא </w:t>
      </w:r>
      <w:bookmarkStart w:id="2672" w:name="_ETM_Q6_400670"/>
      <w:bookmarkEnd w:id="2672"/>
      <w:r>
        <w:rPr>
          <w:rtl/>
        </w:rPr>
        <w:t>קיים</w:t>
      </w:r>
      <w:r>
        <w:rPr>
          <w:rFonts w:hint="cs"/>
          <w:rtl/>
        </w:rPr>
        <w:t>.</w:t>
      </w:r>
      <w:r>
        <w:rPr>
          <w:rtl/>
        </w:rPr>
        <w:t xml:space="preserve"> </w:t>
      </w:r>
      <w:bookmarkStart w:id="2673" w:name="_ETM_Q6_401390"/>
      <w:bookmarkStart w:id="2674" w:name="_ETM_Q6_402000"/>
      <w:bookmarkEnd w:id="2673"/>
      <w:bookmarkEnd w:id="2674"/>
      <w:r>
        <w:rPr>
          <w:rtl/>
        </w:rPr>
        <w:t xml:space="preserve">לא </w:t>
      </w:r>
      <w:bookmarkStart w:id="2675" w:name="_ETM_Q6_401660"/>
      <w:bookmarkEnd w:id="2675"/>
      <w:r>
        <w:rPr>
          <w:rtl/>
        </w:rPr>
        <w:t xml:space="preserve">מכניסים </w:t>
      </w:r>
      <w:bookmarkStart w:id="2676" w:name="_ETM_Q6_402170"/>
      <w:bookmarkEnd w:id="2676"/>
      <w:r>
        <w:rPr>
          <w:rtl/>
        </w:rPr>
        <w:t xml:space="preserve">פוליטיקה </w:t>
      </w:r>
      <w:bookmarkStart w:id="2677" w:name="_ETM_Q6_402620"/>
      <w:bookmarkEnd w:id="2677"/>
      <w:r>
        <w:rPr>
          <w:rtl/>
        </w:rPr>
        <w:t>לצבא</w:t>
      </w:r>
      <w:r>
        <w:rPr>
          <w:rFonts w:hint="cs"/>
          <w:rtl/>
        </w:rPr>
        <w:t>.</w:t>
      </w:r>
      <w:r>
        <w:rPr>
          <w:rtl/>
        </w:rPr>
        <w:t xml:space="preserve"> </w:t>
      </w:r>
      <w:bookmarkStart w:id="2678" w:name="_ETM_Q6_402980"/>
      <w:bookmarkEnd w:id="2678"/>
      <w:r>
        <w:rPr>
          <w:rtl/>
        </w:rPr>
        <w:t xml:space="preserve">אתם </w:t>
      </w:r>
      <w:bookmarkStart w:id="2679" w:name="_ETM_Q6_403190"/>
      <w:bookmarkEnd w:id="2679"/>
      <w:r>
        <w:rPr>
          <w:rtl/>
        </w:rPr>
        <w:t xml:space="preserve">הורסים </w:t>
      </w:r>
      <w:bookmarkStart w:id="2680" w:name="_ETM_Q6_403460"/>
      <w:bookmarkEnd w:id="2680"/>
      <w:r>
        <w:rPr>
          <w:rtl/>
        </w:rPr>
        <w:t xml:space="preserve">את </w:t>
      </w:r>
      <w:bookmarkStart w:id="2681" w:name="_ETM_Q6_403550"/>
      <w:bookmarkEnd w:id="2681"/>
      <w:r>
        <w:rPr>
          <w:rtl/>
        </w:rPr>
        <w:t>צה"ל</w:t>
      </w:r>
      <w:r>
        <w:rPr>
          <w:rFonts w:hint="cs"/>
          <w:rtl/>
        </w:rPr>
        <w:t>,</w:t>
      </w:r>
      <w:r>
        <w:rPr>
          <w:rtl/>
        </w:rPr>
        <w:t xml:space="preserve"> </w:t>
      </w:r>
      <w:bookmarkStart w:id="2682" w:name="_ETM_Q6_404210"/>
      <w:bookmarkEnd w:id="2682"/>
      <w:r>
        <w:rPr>
          <w:rtl/>
        </w:rPr>
        <w:t xml:space="preserve">אתם </w:t>
      </w:r>
      <w:bookmarkStart w:id="2683" w:name="_ETM_Q6_404480"/>
      <w:bookmarkEnd w:id="2683"/>
      <w:r>
        <w:rPr>
          <w:rtl/>
        </w:rPr>
        <w:t xml:space="preserve">הורסים </w:t>
      </w:r>
      <w:bookmarkStart w:id="2684" w:name="_ETM_Q6_404750"/>
      <w:bookmarkEnd w:id="2684"/>
      <w:r>
        <w:rPr>
          <w:rtl/>
        </w:rPr>
        <w:t xml:space="preserve">את </w:t>
      </w:r>
      <w:bookmarkStart w:id="2685" w:name="_ETM_Q6_404840"/>
      <w:bookmarkEnd w:id="2685"/>
      <w:r>
        <w:rPr>
          <w:rtl/>
        </w:rPr>
        <w:t xml:space="preserve">מדינת </w:t>
      </w:r>
      <w:bookmarkStart w:id="2686" w:name="_ETM_Q6_405260"/>
      <w:bookmarkEnd w:id="2686"/>
      <w:r>
        <w:rPr>
          <w:rtl/>
        </w:rPr>
        <w:t>ישראל</w:t>
      </w:r>
      <w:r>
        <w:rPr>
          <w:rFonts w:hint="cs"/>
          <w:rtl/>
        </w:rPr>
        <w:t>,</w:t>
      </w:r>
      <w:r>
        <w:rPr>
          <w:rtl/>
        </w:rPr>
        <w:t xml:space="preserve"> </w:t>
      </w:r>
      <w:bookmarkStart w:id="2687" w:name="_ETM_Q6_405470"/>
      <w:bookmarkEnd w:id="2687"/>
      <w:r>
        <w:rPr>
          <w:rtl/>
        </w:rPr>
        <w:t xml:space="preserve">שורפים </w:t>
      </w:r>
      <w:bookmarkStart w:id="2688" w:name="_ETM_Q6_405890"/>
      <w:bookmarkEnd w:id="2688"/>
      <w:r>
        <w:rPr>
          <w:rFonts w:hint="cs"/>
          <w:rtl/>
        </w:rPr>
        <w:t xml:space="preserve">את מדינת ישראל בעבור פוליטיקה. </w:t>
      </w:r>
      <w:bookmarkStart w:id="2689" w:name="_ETM_Q6_406220"/>
      <w:bookmarkStart w:id="2690" w:name="_ETM_Q6_406280"/>
      <w:bookmarkStart w:id="2691" w:name="_ETM_Q6_406340"/>
      <w:bookmarkStart w:id="2692" w:name="_ETM_Q6_406940"/>
      <w:bookmarkStart w:id="2693" w:name="_ETM_Q6_407150"/>
      <w:bookmarkStart w:id="2694" w:name="_ETM_Q6_408989"/>
      <w:bookmarkEnd w:id="2689"/>
      <w:bookmarkEnd w:id="2690"/>
      <w:bookmarkEnd w:id="2691"/>
      <w:bookmarkEnd w:id="2692"/>
      <w:bookmarkEnd w:id="2693"/>
      <w:bookmarkEnd w:id="2694"/>
    </w:p>
    <w:p w:rsidR="000C5CFD" w:rsidRDefault="000C5CFD" w:rsidP="00077363">
      <w:pPr>
        <w:rPr>
          <w:rtl/>
        </w:rPr>
      </w:pPr>
    </w:p>
    <w:p w:rsidR="000C5CFD" w:rsidRDefault="000C5CFD" w:rsidP="00742C0C">
      <w:pPr>
        <w:rPr>
          <w:rtl/>
        </w:rPr>
      </w:pPr>
      <w:bookmarkStart w:id="2695" w:name="_ETM_Q6_407000"/>
      <w:bookmarkEnd w:id="2695"/>
      <w:r>
        <w:rPr>
          <w:rtl/>
        </w:rPr>
        <w:t xml:space="preserve">כמו </w:t>
      </w:r>
      <w:bookmarkStart w:id="2696" w:name="_ETM_Q6_409680"/>
      <w:bookmarkEnd w:id="2696"/>
      <w:r>
        <w:rPr>
          <w:rtl/>
        </w:rPr>
        <w:t xml:space="preserve">שאמרה </w:t>
      </w:r>
      <w:bookmarkStart w:id="2697" w:name="_ETM_Q6_410370"/>
      <w:bookmarkEnd w:id="2697"/>
      <w:r>
        <w:rPr>
          <w:rtl/>
        </w:rPr>
        <w:t xml:space="preserve">ראש </w:t>
      </w:r>
      <w:bookmarkStart w:id="2698" w:name="_ETM_Q6_410610"/>
      <w:bookmarkEnd w:id="2698"/>
      <w:r>
        <w:rPr>
          <w:rtl/>
        </w:rPr>
        <w:t xml:space="preserve">אכ"א </w:t>
      </w:r>
      <w:bookmarkStart w:id="2699" w:name="_ETM_Q6_410879"/>
      <w:bookmarkEnd w:id="2699"/>
      <w:r>
        <w:rPr>
          <w:rtl/>
        </w:rPr>
        <w:t>לשעבר</w:t>
      </w:r>
      <w:r>
        <w:rPr>
          <w:rFonts w:hint="cs"/>
          <w:rtl/>
        </w:rPr>
        <w:t xml:space="preserve"> </w:t>
      </w:r>
      <w:r>
        <w:rPr>
          <w:rtl/>
        </w:rPr>
        <w:t xml:space="preserve">– </w:t>
      </w:r>
      <w:bookmarkStart w:id="2700" w:name="_ETM_Q6_411390"/>
      <w:bookmarkEnd w:id="2700"/>
      <w:r>
        <w:rPr>
          <w:rtl/>
        </w:rPr>
        <w:t>תקשיבו</w:t>
      </w:r>
      <w:r>
        <w:rPr>
          <w:rFonts w:hint="cs"/>
          <w:rtl/>
        </w:rPr>
        <w:t>,</w:t>
      </w:r>
      <w:r>
        <w:rPr>
          <w:rtl/>
        </w:rPr>
        <w:t xml:space="preserve"> </w:t>
      </w:r>
      <w:bookmarkStart w:id="2701" w:name="_ETM_Q6_411750"/>
      <w:bookmarkEnd w:id="2701"/>
      <w:r>
        <w:rPr>
          <w:rtl/>
        </w:rPr>
        <w:t xml:space="preserve">זה </w:t>
      </w:r>
      <w:bookmarkStart w:id="2702" w:name="_ETM_Q6_411870"/>
      <w:bookmarkEnd w:id="2702"/>
      <w:r>
        <w:rPr>
          <w:rtl/>
        </w:rPr>
        <w:t>מדהים</w:t>
      </w:r>
      <w:r w:rsidR="009B4A13">
        <w:rPr>
          <w:rFonts w:hint="cs"/>
          <w:rtl/>
        </w:rPr>
        <w:t>,</w:t>
      </w:r>
      <w:r>
        <w:rPr>
          <w:rtl/>
        </w:rPr>
        <w:t xml:space="preserve"> </w:t>
      </w:r>
      <w:bookmarkStart w:id="2703" w:name="_ETM_Q6_412140"/>
      <w:bookmarkEnd w:id="2703"/>
      <w:r>
        <w:rPr>
          <w:rtl/>
        </w:rPr>
        <w:t xml:space="preserve">הדבר </w:t>
      </w:r>
      <w:bookmarkStart w:id="2704" w:name="_ETM_Q6_412440"/>
      <w:bookmarkEnd w:id="2704"/>
      <w:r>
        <w:rPr>
          <w:rtl/>
        </w:rPr>
        <w:t>הזה</w:t>
      </w:r>
      <w:r w:rsidR="009B4A13">
        <w:rPr>
          <w:rFonts w:hint="cs"/>
          <w:rtl/>
        </w:rPr>
        <w:t>,</w:t>
      </w:r>
      <w:r>
        <w:rPr>
          <w:rtl/>
        </w:rPr>
        <w:t xml:space="preserve"> </w:t>
      </w:r>
      <w:bookmarkStart w:id="2705" w:name="_ETM_Q6_413010"/>
      <w:bookmarkEnd w:id="2705"/>
      <w:r>
        <w:rPr>
          <w:rtl/>
        </w:rPr>
        <w:t>להגיד</w:t>
      </w:r>
      <w:r w:rsidR="00742C0C">
        <w:rPr>
          <w:rFonts w:hint="cs"/>
          <w:rtl/>
        </w:rPr>
        <w:t>.</w:t>
      </w:r>
      <w:r>
        <w:rPr>
          <w:rtl/>
        </w:rPr>
        <w:t xml:space="preserve"> </w:t>
      </w:r>
      <w:bookmarkStart w:id="2706" w:name="_ETM_Q6_413370"/>
      <w:bookmarkEnd w:id="2706"/>
      <w:r>
        <w:rPr>
          <w:rFonts w:hint="cs"/>
          <w:rtl/>
        </w:rPr>
        <w:t>ה</w:t>
      </w:r>
      <w:r>
        <w:rPr>
          <w:rtl/>
        </w:rPr>
        <w:t>חיילים</w:t>
      </w:r>
      <w:r>
        <w:rPr>
          <w:rFonts w:hint="cs"/>
          <w:rtl/>
        </w:rPr>
        <w:t xml:space="preserve"> </w:t>
      </w:r>
      <w:bookmarkStart w:id="2707" w:name="_ETM_Q6_414330"/>
      <w:bookmarkEnd w:id="2707"/>
      <w:r>
        <w:rPr>
          <w:rtl/>
        </w:rPr>
        <w:t xml:space="preserve">לא </w:t>
      </w:r>
      <w:bookmarkStart w:id="2708" w:name="_ETM_Q6_414599"/>
      <w:bookmarkEnd w:id="2708"/>
      <w:r>
        <w:rPr>
          <w:rtl/>
        </w:rPr>
        <w:t xml:space="preserve">רק </w:t>
      </w:r>
      <w:bookmarkStart w:id="2709" w:name="_ETM_Q6_414840"/>
      <w:bookmarkEnd w:id="2709"/>
      <w:r>
        <w:rPr>
          <w:rtl/>
        </w:rPr>
        <w:t>שלכם</w:t>
      </w:r>
      <w:r w:rsidR="009B4A13">
        <w:rPr>
          <w:rFonts w:hint="cs"/>
          <w:rtl/>
        </w:rPr>
        <w:t>.</w:t>
      </w:r>
      <w:r>
        <w:rPr>
          <w:rtl/>
        </w:rPr>
        <w:t xml:space="preserve"> </w:t>
      </w:r>
      <w:bookmarkStart w:id="2710" w:name="_ETM_Q6_415409"/>
      <w:bookmarkStart w:id="2711" w:name="_ETM_Q6_415620"/>
      <w:bookmarkEnd w:id="2710"/>
      <w:bookmarkEnd w:id="2711"/>
      <w:r>
        <w:rPr>
          <w:rtl/>
        </w:rPr>
        <w:t xml:space="preserve">מה </w:t>
      </w:r>
      <w:bookmarkStart w:id="2712" w:name="_ETM_Q6_415739"/>
      <w:bookmarkEnd w:id="2712"/>
      <w:r>
        <w:rPr>
          <w:rtl/>
        </w:rPr>
        <w:t xml:space="preserve">זאת </w:t>
      </w:r>
      <w:bookmarkStart w:id="2713" w:name="_ETM_Q6_415860"/>
      <w:bookmarkEnd w:id="2713"/>
      <w:r>
        <w:rPr>
          <w:rtl/>
        </w:rPr>
        <w:t>אומרת</w:t>
      </w:r>
      <w:r>
        <w:rPr>
          <w:rFonts w:hint="cs"/>
          <w:rtl/>
        </w:rPr>
        <w:t>?</w:t>
      </w:r>
      <w:r>
        <w:rPr>
          <w:rtl/>
        </w:rPr>
        <w:t xml:space="preserve"> </w:t>
      </w:r>
      <w:bookmarkStart w:id="2714" w:name="_ETM_Q6_416250"/>
      <w:bookmarkEnd w:id="2714"/>
      <w:r>
        <w:rPr>
          <w:rtl/>
        </w:rPr>
        <w:t xml:space="preserve">אני </w:t>
      </w:r>
      <w:bookmarkStart w:id="2715" w:name="_ETM_Q6_416340"/>
      <w:bookmarkEnd w:id="2715"/>
      <w:r>
        <w:rPr>
          <w:rtl/>
        </w:rPr>
        <w:t xml:space="preserve">לא </w:t>
      </w:r>
      <w:bookmarkStart w:id="2716" w:name="_ETM_Q6_416400"/>
      <w:bookmarkEnd w:id="2716"/>
      <w:r>
        <w:rPr>
          <w:rtl/>
        </w:rPr>
        <w:t>מבין</w:t>
      </w:r>
      <w:r>
        <w:rPr>
          <w:rFonts w:hint="cs"/>
          <w:rtl/>
        </w:rPr>
        <w:t>.</w:t>
      </w:r>
      <w:r>
        <w:rPr>
          <w:rtl/>
        </w:rPr>
        <w:t xml:space="preserve"> </w:t>
      </w:r>
      <w:bookmarkStart w:id="2717" w:name="_ETM_Q6_417709"/>
      <w:bookmarkEnd w:id="2717"/>
      <w:r>
        <w:rPr>
          <w:rtl/>
        </w:rPr>
        <w:t xml:space="preserve">להגיד </w:t>
      </w:r>
      <w:bookmarkStart w:id="2718" w:name="_ETM_Q6_418099"/>
      <w:bookmarkEnd w:id="2718"/>
      <w:r>
        <w:rPr>
          <w:rtl/>
        </w:rPr>
        <w:t>שהחיילים</w:t>
      </w:r>
      <w:r>
        <w:rPr>
          <w:rFonts w:hint="cs"/>
          <w:rtl/>
        </w:rPr>
        <w:t xml:space="preserve"> </w:t>
      </w:r>
      <w:r>
        <w:rPr>
          <w:rtl/>
        </w:rPr>
        <w:t xml:space="preserve">– </w:t>
      </w:r>
      <w:bookmarkStart w:id="2719" w:name="_ETM_Q6_418609"/>
      <w:bookmarkEnd w:id="2719"/>
      <w:r>
        <w:rPr>
          <w:rtl/>
        </w:rPr>
        <w:t xml:space="preserve">את </w:t>
      </w:r>
      <w:bookmarkStart w:id="2720" w:name="_ETM_Q6_418969"/>
      <w:bookmarkEnd w:id="2720"/>
      <w:r>
        <w:rPr>
          <w:rtl/>
        </w:rPr>
        <w:t xml:space="preserve">מציגה </w:t>
      </w:r>
      <w:bookmarkStart w:id="2721" w:name="_ETM_Q6_419299"/>
      <w:bookmarkEnd w:id="2721"/>
      <w:r>
        <w:rPr>
          <w:rtl/>
        </w:rPr>
        <w:t xml:space="preserve">את </w:t>
      </w:r>
      <w:bookmarkStart w:id="2722" w:name="_ETM_Q6_419359"/>
      <w:bookmarkEnd w:id="2722"/>
      <w:r>
        <w:rPr>
          <w:rtl/>
        </w:rPr>
        <w:t xml:space="preserve">זה </w:t>
      </w:r>
      <w:bookmarkStart w:id="2723" w:name="_ETM_Q6_419419"/>
      <w:bookmarkEnd w:id="2723"/>
      <w:r>
        <w:rPr>
          <w:rtl/>
        </w:rPr>
        <w:t xml:space="preserve">כאילו </w:t>
      </w:r>
      <w:bookmarkStart w:id="2724" w:name="_ETM_Q6_419569"/>
      <w:bookmarkEnd w:id="2724"/>
      <w:r>
        <w:rPr>
          <w:rtl/>
        </w:rPr>
        <w:t xml:space="preserve">החיילים </w:t>
      </w:r>
      <w:bookmarkStart w:id="2725" w:name="_ETM_Q6_419839"/>
      <w:bookmarkEnd w:id="2725"/>
      <w:r>
        <w:rPr>
          <w:rtl/>
        </w:rPr>
        <w:t>שלכם</w:t>
      </w:r>
      <w:r>
        <w:rPr>
          <w:rFonts w:hint="cs"/>
          <w:rtl/>
        </w:rPr>
        <w:t>.</w:t>
      </w:r>
      <w:r>
        <w:rPr>
          <w:rtl/>
        </w:rPr>
        <w:t xml:space="preserve"> </w:t>
      </w:r>
      <w:bookmarkStart w:id="2726" w:name="_ETM_Q6_420199"/>
      <w:bookmarkEnd w:id="2726"/>
      <w:r>
        <w:rPr>
          <w:rtl/>
        </w:rPr>
        <w:t xml:space="preserve">החיילים </w:t>
      </w:r>
      <w:bookmarkStart w:id="2727" w:name="_ETM_Q6_420559"/>
      <w:bookmarkEnd w:id="2727"/>
      <w:r>
        <w:rPr>
          <w:rtl/>
        </w:rPr>
        <w:t xml:space="preserve">לא </w:t>
      </w:r>
      <w:bookmarkStart w:id="2728" w:name="_ETM_Q6_420650"/>
      <w:bookmarkEnd w:id="2728"/>
      <w:r>
        <w:rPr>
          <w:rtl/>
        </w:rPr>
        <w:t xml:space="preserve">רק </w:t>
      </w:r>
      <w:bookmarkStart w:id="2729" w:name="_ETM_Q6_420829"/>
      <w:bookmarkEnd w:id="2729"/>
      <w:r>
        <w:rPr>
          <w:rtl/>
        </w:rPr>
        <w:t>שלכם</w:t>
      </w:r>
      <w:r>
        <w:rPr>
          <w:rFonts w:hint="cs"/>
          <w:rtl/>
        </w:rPr>
        <w:t>.</w:t>
      </w:r>
      <w:r>
        <w:rPr>
          <w:rtl/>
        </w:rPr>
        <w:t xml:space="preserve"> </w:t>
      </w:r>
      <w:bookmarkStart w:id="2730" w:name="_ETM_Q6_421849"/>
      <w:bookmarkStart w:id="2731" w:name="_ETM_Q6_422120"/>
      <w:bookmarkEnd w:id="2730"/>
      <w:bookmarkEnd w:id="2731"/>
      <w:r>
        <w:rPr>
          <w:rtl/>
        </w:rPr>
        <w:t xml:space="preserve">לי </w:t>
      </w:r>
      <w:bookmarkStart w:id="2732" w:name="_ETM_Q6_422269"/>
      <w:bookmarkEnd w:id="2732"/>
      <w:r>
        <w:rPr>
          <w:rtl/>
        </w:rPr>
        <w:t>יש</w:t>
      </w:r>
      <w:bookmarkStart w:id="2733" w:name="_ETM_Q6_422900"/>
      <w:bookmarkEnd w:id="2733"/>
      <w:r>
        <w:rPr>
          <w:rFonts w:hint="cs"/>
          <w:rtl/>
        </w:rPr>
        <w:t xml:space="preserve"> שלושה</w:t>
      </w:r>
      <w:r>
        <w:rPr>
          <w:rtl/>
        </w:rPr>
        <w:t xml:space="preserve"> </w:t>
      </w:r>
      <w:bookmarkStart w:id="2734" w:name="_ETM_Q6_423199"/>
      <w:bookmarkEnd w:id="2734"/>
      <w:r>
        <w:rPr>
          <w:rtl/>
        </w:rPr>
        <w:t xml:space="preserve">חיילים </w:t>
      </w:r>
      <w:bookmarkStart w:id="2735" w:name="_ETM_Q6_423529"/>
      <w:bookmarkEnd w:id="2735"/>
      <w:r>
        <w:rPr>
          <w:rtl/>
        </w:rPr>
        <w:t>בצה"ל</w:t>
      </w:r>
      <w:r>
        <w:rPr>
          <w:rFonts w:hint="cs"/>
          <w:rtl/>
        </w:rPr>
        <w:t>, אחד</w:t>
      </w:r>
      <w:bookmarkStart w:id="2736" w:name="_ETM_Q6_424370"/>
      <w:bookmarkEnd w:id="2736"/>
      <w:r>
        <w:rPr>
          <w:rtl/>
        </w:rPr>
        <w:t xml:space="preserve"> </w:t>
      </w:r>
      <w:bookmarkStart w:id="2737" w:name="_ETM_Q6_424639"/>
      <w:bookmarkEnd w:id="2737"/>
      <w:r>
        <w:rPr>
          <w:rtl/>
        </w:rPr>
        <w:t xml:space="preserve">השתחרר </w:t>
      </w:r>
      <w:bookmarkStart w:id="2738" w:name="_ETM_Q6_425059"/>
      <w:bookmarkEnd w:id="2738"/>
      <w:r>
        <w:rPr>
          <w:rtl/>
        </w:rPr>
        <w:t>מק</w:t>
      </w:r>
      <w:r>
        <w:rPr>
          <w:rFonts w:hint="cs"/>
          <w:rtl/>
        </w:rPr>
        <w:t>רבי</w:t>
      </w:r>
      <w:r w:rsidR="00742C0C">
        <w:rPr>
          <w:rFonts w:hint="cs"/>
          <w:rtl/>
        </w:rPr>
        <w:t>.</w:t>
      </w:r>
      <w:r>
        <w:rPr>
          <w:rtl/>
        </w:rPr>
        <w:t xml:space="preserve"> </w:t>
      </w:r>
      <w:bookmarkStart w:id="2739" w:name="_ETM_Q6_426740"/>
      <w:bookmarkEnd w:id="2739"/>
      <w:r>
        <w:rPr>
          <w:rtl/>
        </w:rPr>
        <w:t xml:space="preserve">יש </w:t>
      </w:r>
      <w:bookmarkStart w:id="2740" w:name="_ETM_Q6_426920"/>
      <w:bookmarkEnd w:id="2740"/>
      <w:r>
        <w:rPr>
          <w:rtl/>
        </w:rPr>
        <w:t xml:space="preserve">לי </w:t>
      </w:r>
      <w:bookmarkStart w:id="2741" w:name="_ETM_Q6_427130"/>
      <w:bookmarkEnd w:id="2741"/>
      <w:r>
        <w:rPr>
          <w:rtl/>
        </w:rPr>
        <w:t xml:space="preserve">עוד </w:t>
      </w:r>
      <w:bookmarkStart w:id="2742" w:name="_ETM_Q6_427310"/>
      <w:bookmarkEnd w:id="2742"/>
      <w:r>
        <w:rPr>
          <w:rtl/>
        </w:rPr>
        <w:t>ש</w:t>
      </w:r>
      <w:r>
        <w:rPr>
          <w:rFonts w:hint="cs"/>
          <w:rtl/>
        </w:rPr>
        <w:t>נ</w:t>
      </w:r>
      <w:r>
        <w:rPr>
          <w:rtl/>
        </w:rPr>
        <w:t xml:space="preserve">י </w:t>
      </w:r>
      <w:bookmarkStart w:id="2743" w:name="_ETM_Q6_427520"/>
      <w:bookmarkEnd w:id="2743"/>
      <w:r>
        <w:rPr>
          <w:rtl/>
        </w:rPr>
        <w:t>ילדים</w:t>
      </w:r>
      <w:r>
        <w:rPr>
          <w:rFonts w:hint="cs"/>
          <w:rtl/>
        </w:rPr>
        <w:t xml:space="preserve"> </w:t>
      </w:r>
      <w:r>
        <w:rPr>
          <w:rtl/>
        </w:rPr>
        <w:t xml:space="preserve">– </w:t>
      </w:r>
      <w:bookmarkStart w:id="2744" w:name="_ETM_Q6_427850"/>
      <w:bookmarkEnd w:id="2744"/>
      <w:r>
        <w:rPr>
          <w:rFonts w:hint="cs"/>
          <w:rtl/>
        </w:rPr>
        <w:t xml:space="preserve">אני </w:t>
      </w:r>
      <w:r>
        <w:rPr>
          <w:rtl/>
        </w:rPr>
        <w:t xml:space="preserve">לא </w:t>
      </w:r>
      <w:bookmarkStart w:id="2745" w:name="_ETM_Q6_427910"/>
      <w:bookmarkEnd w:id="2745"/>
      <w:r>
        <w:rPr>
          <w:rtl/>
        </w:rPr>
        <w:t xml:space="preserve">רוצה </w:t>
      </w:r>
      <w:bookmarkStart w:id="2746" w:name="_ETM_Q6_428090"/>
      <w:bookmarkEnd w:id="2746"/>
      <w:r>
        <w:rPr>
          <w:rtl/>
        </w:rPr>
        <w:t xml:space="preserve">לדבר </w:t>
      </w:r>
      <w:bookmarkStart w:id="2747" w:name="_ETM_Q6_428360"/>
      <w:bookmarkEnd w:id="2747"/>
      <w:r>
        <w:rPr>
          <w:rtl/>
        </w:rPr>
        <w:t>עליהם</w:t>
      </w:r>
      <w:r>
        <w:rPr>
          <w:rFonts w:hint="cs"/>
          <w:rtl/>
        </w:rPr>
        <w:t>;</w:t>
      </w:r>
      <w:r>
        <w:rPr>
          <w:rtl/>
        </w:rPr>
        <w:t xml:space="preserve"> </w:t>
      </w:r>
      <w:bookmarkStart w:id="2748" w:name="_ETM_Q6_428870"/>
      <w:bookmarkEnd w:id="2748"/>
      <w:r>
        <w:rPr>
          <w:rtl/>
        </w:rPr>
        <w:t xml:space="preserve">ילד </w:t>
      </w:r>
      <w:bookmarkStart w:id="2749" w:name="_ETM_Q6_429170"/>
      <w:bookmarkEnd w:id="2749"/>
      <w:r>
        <w:rPr>
          <w:rtl/>
        </w:rPr>
        <w:t xml:space="preserve">שנפצע </w:t>
      </w:r>
      <w:bookmarkStart w:id="2750" w:name="_ETM_Q6_429620"/>
      <w:bookmarkEnd w:id="2750"/>
      <w:r>
        <w:rPr>
          <w:rtl/>
        </w:rPr>
        <w:t xml:space="preserve">בפעילות </w:t>
      </w:r>
      <w:bookmarkStart w:id="2751" w:name="_ETM_Q6_430160"/>
      <w:bookmarkEnd w:id="2751"/>
      <w:r>
        <w:rPr>
          <w:rtl/>
        </w:rPr>
        <w:t xml:space="preserve">במסלול </w:t>
      </w:r>
      <w:bookmarkStart w:id="2752" w:name="_ETM_Q6_430850"/>
      <w:bookmarkEnd w:id="2752"/>
      <w:r>
        <w:rPr>
          <w:rtl/>
        </w:rPr>
        <w:t xml:space="preserve">ליחידה </w:t>
      </w:r>
      <w:bookmarkStart w:id="2753" w:name="_ETM_Q6_431180"/>
      <w:bookmarkEnd w:id="2753"/>
      <w:r>
        <w:rPr>
          <w:rtl/>
        </w:rPr>
        <w:t>מובחרת</w:t>
      </w:r>
      <w:r>
        <w:rPr>
          <w:rFonts w:hint="cs"/>
          <w:rtl/>
        </w:rPr>
        <w:t>.</w:t>
      </w:r>
      <w:r>
        <w:rPr>
          <w:rtl/>
        </w:rPr>
        <w:t xml:space="preserve"> </w:t>
      </w:r>
      <w:bookmarkStart w:id="2754" w:name="_ETM_Q6_432370"/>
      <w:bookmarkEnd w:id="2754"/>
      <w:r>
        <w:rPr>
          <w:rtl/>
        </w:rPr>
        <w:t xml:space="preserve">אנחנו </w:t>
      </w:r>
      <w:bookmarkStart w:id="2755" w:name="_ETM_Q6_432640"/>
      <w:bookmarkEnd w:id="2755"/>
      <w:r>
        <w:rPr>
          <w:rtl/>
        </w:rPr>
        <w:t xml:space="preserve">נותנים </w:t>
      </w:r>
      <w:bookmarkStart w:id="2756" w:name="_ETM_Q6_432879"/>
      <w:bookmarkEnd w:id="2756"/>
      <w:r>
        <w:rPr>
          <w:rtl/>
        </w:rPr>
        <w:t xml:space="preserve">את </w:t>
      </w:r>
      <w:bookmarkStart w:id="2757" w:name="_ETM_Q6_433060"/>
      <w:bookmarkEnd w:id="2757"/>
      <w:r>
        <w:rPr>
          <w:rFonts w:hint="cs"/>
          <w:rtl/>
        </w:rPr>
        <w:t xml:space="preserve">כל </w:t>
      </w:r>
      <w:r>
        <w:rPr>
          <w:rtl/>
        </w:rPr>
        <w:t>נשמתנו</w:t>
      </w:r>
      <w:r>
        <w:rPr>
          <w:rFonts w:hint="cs"/>
          <w:rtl/>
        </w:rPr>
        <w:t>, אשתי עשתה צבא</w:t>
      </w:r>
      <w:r w:rsidR="00742C0C">
        <w:rPr>
          <w:rFonts w:hint="cs"/>
          <w:rtl/>
        </w:rPr>
        <w:t>.</w:t>
      </w:r>
      <w:r>
        <w:rPr>
          <w:rFonts w:hint="cs"/>
          <w:rtl/>
        </w:rPr>
        <w:t xml:space="preserve"> </w:t>
      </w:r>
      <w:bookmarkStart w:id="2758" w:name="_ETM_Q6_433510"/>
      <w:bookmarkStart w:id="2759" w:name="_ETM_Q6_433840"/>
      <w:bookmarkStart w:id="2760" w:name="_ETM_Q6_434110"/>
      <w:bookmarkStart w:id="2761" w:name="_ETM_Q6_434349"/>
      <w:bookmarkEnd w:id="2758"/>
      <w:bookmarkEnd w:id="2759"/>
      <w:bookmarkEnd w:id="2760"/>
      <w:bookmarkEnd w:id="2761"/>
      <w:r>
        <w:rPr>
          <w:rtl/>
        </w:rPr>
        <w:t xml:space="preserve">על </w:t>
      </w:r>
      <w:bookmarkStart w:id="2762" w:name="_ETM_Q6_434409"/>
      <w:bookmarkEnd w:id="2762"/>
      <w:r>
        <w:rPr>
          <w:rtl/>
        </w:rPr>
        <w:t xml:space="preserve">מי </w:t>
      </w:r>
      <w:bookmarkStart w:id="2763" w:name="_ETM_Q6_434530"/>
      <w:bookmarkEnd w:id="2763"/>
      <w:r>
        <w:rPr>
          <w:rtl/>
        </w:rPr>
        <w:t xml:space="preserve">אתם </w:t>
      </w:r>
      <w:bookmarkStart w:id="2764" w:name="_ETM_Q6_434650"/>
      <w:bookmarkEnd w:id="2764"/>
      <w:r>
        <w:rPr>
          <w:rtl/>
        </w:rPr>
        <w:t xml:space="preserve">מדברים </w:t>
      </w:r>
      <w:bookmarkStart w:id="2765" w:name="_ETM_Q6_434950"/>
      <w:bookmarkEnd w:id="2765"/>
      <w:r>
        <w:rPr>
          <w:rtl/>
        </w:rPr>
        <w:t>בדיוק</w:t>
      </w:r>
      <w:r>
        <w:rPr>
          <w:rFonts w:hint="cs"/>
          <w:rtl/>
        </w:rPr>
        <w:t>?</w:t>
      </w:r>
      <w:r>
        <w:rPr>
          <w:rtl/>
        </w:rPr>
        <w:t xml:space="preserve"> </w:t>
      </w:r>
      <w:bookmarkStart w:id="2766" w:name="_ETM_Q6_435250"/>
      <w:bookmarkEnd w:id="2766"/>
      <w:r>
        <w:rPr>
          <w:rtl/>
        </w:rPr>
        <w:t xml:space="preserve">מי </w:t>
      </w:r>
      <w:bookmarkStart w:id="2767" w:name="_ETM_Q6_435400"/>
      <w:bookmarkEnd w:id="2767"/>
      <w:r>
        <w:rPr>
          <w:rtl/>
        </w:rPr>
        <w:t xml:space="preserve">לא </w:t>
      </w:r>
      <w:bookmarkStart w:id="2768" w:name="_ETM_Q6_435519"/>
      <w:bookmarkEnd w:id="2768"/>
      <w:r>
        <w:rPr>
          <w:rtl/>
        </w:rPr>
        <w:t xml:space="preserve">עשה </w:t>
      </w:r>
      <w:bookmarkStart w:id="2769" w:name="_ETM_Q6_435730"/>
      <w:bookmarkEnd w:id="2769"/>
      <w:r>
        <w:rPr>
          <w:rtl/>
        </w:rPr>
        <w:t>צבא</w:t>
      </w:r>
      <w:r>
        <w:rPr>
          <w:rFonts w:hint="cs"/>
          <w:rtl/>
        </w:rPr>
        <w:t>?</w:t>
      </w:r>
    </w:p>
    <w:p w:rsidR="000C5CFD" w:rsidRDefault="000C5CFD" w:rsidP="00077363">
      <w:pPr>
        <w:rPr>
          <w:rtl/>
        </w:rPr>
      </w:pPr>
      <w:bookmarkStart w:id="2770" w:name="_ETM_Q6_433000"/>
      <w:bookmarkEnd w:id="2770"/>
    </w:p>
    <w:p w:rsidR="000C5CFD" w:rsidRDefault="000C5CFD" w:rsidP="00742C0C">
      <w:pPr>
        <w:rPr>
          <w:rtl/>
        </w:rPr>
      </w:pPr>
      <w:bookmarkStart w:id="2771" w:name="_ETM_Q6_434000"/>
      <w:bookmarkStart w:id="2772" w:name="_ETM_Q6_436570"/>
      <w:bookmarkEnd w:id="2771"/>
      <w:bookmarkEnd w:id="2772"/>
      <w:r>
        <w:rPr>
          <w:rtl/>
        </w:rPr>
        <w:t xml:space="preserve">אם </w:t>
      </w:r>
      <w:bookmarkStart w:id="2773" w:name="_ETM_Q6_436690"/>
      <w:bookmarkEnd w:id="2773"/>
      <w:r>
        <w:rPr>
          <w:rtl/>
        </w:rPr>
        <w:t xml:space="preserve">זה </w:t>
      </w:r>
      <w:bookmarkStart w:id="2774" w:name="_ETM_Q6_436870"/>
      <w:bookmarkEnd w:id="2774"/>
      <w:r>
        <w:rPr>
          <w:rtl/>
        </w:rPr>
        <w:t xml:space="preserve">המדד </w:t>
      </w:r>
      <w:bookmarkStart w:id="2775" w:name="_ETM_Q6_437169"/>
      <w:bookmarkEnd w:id="2775"/>
      <w:r>
        <w:rPr>
          <w:rtl/>
        </w:rPr>
        <w:t>שלכם</w:t>
      </w:r>
      <w:r>
        <w:rPr>
          <w:rFonts w:hint="cs"/>
          <w:rtl/>
        </w:rPr>
        <w:t>,</w:t>
      </w:r>
      <w:r>
        <w:rPr>
          <w:rtl/>
        </w:rPr>
        <w:t xml:space="preserve"> </w:t>
      </w:r>
      <w:bookmarkStart w:id="2776" w:name="_ETM_Q6_437680"/>
      <w:bookmarkEnd w:id="2776"/>
      <w:r>
        <w:rPr>
          <w:rtl/>
        </w:rPr>
        <w:t xml:space="preserve">אני </w:t>
      </w:r>
      <w:bookmarkStart w:id="2777" w:name="_ETM_Q6_437800"/>
      <w:bookmarkEnd w:id="2777"/>
      <w:r>
        <w:rPr>
          <w:rtl/>
        </w:rPr>
        <w:t xml:space="preserve">חושב </w:t>
      </w:r>
      <w:bookmarkStart w:id="2778" w:name="_ETM_Q6_438040"/>
      <w:bookmarkEnd w:id="2778"/>
      <w:r>
        <w:rPr>
          <w:rtl/>
        </w:rPr>
        <w:t xml:space="preserve">שחרגתם </w:t>
      </w:r>
      <w:bookmarkStart w:id="2779" w:name="_ETM_Q6_438550"/>
      <w:bookmarkEnd w:id="2779"/>
      <w:r>
        <w:rPr>
          <w:rtl/>
        </w:rPr>
        <w:t>לגמרי</w:t>
      </w:r>
      <w:r>
        <w:rPr>
          <w:rFonts w:hint="cs"/>
          <w:rtl/>
        </w:rPr>
        <w:t>,</w:t>
      </w:r>
      <w:r>
        <w:rPr>
          <w:rtl/>
        </w:rPr>
        <w:t xml:space="preserve"> </w:t>
      </w:r>
      <w:bookmarkStart w:id="2780" w:name="_ETM_Q6_439190"/>
      <w:bookmarkEnd w:id="2780"/>
      <w:r>
        <w:rPr>
          <w:rtl/>
        </w:rPr>
        <w:t xml:space="preserve">והמטרה </w:t>
      </w:r>
      <w:bookmarkStart w:id="2781" w:name="_ETM_Q6_439760"/>
      <w:bookmarkEnd w:id="2781"/>
      <w:r>
        <w:rPr>
          <w:rtl/>
        </w:rPr>
        <w:t xml:space="preserve">היחידה </w:t>
      </w:r>
      <w:bookmarkStart w:id="2782" w:name="_ETM_Q6_440060"/>
      <w:bookmarkEnd w:id="2782"/>
      <w:r>
        <w:rPr>
          <w:rtl/>
        </w:rPr>
        <w:t xml:space="preserve">שלכם </w:t>
      </w:r>
      <w:bookmarkStart w:id="2783" w:name="_ETM_Q6_440360"/>
      <w:bookmarkEnd w:id="2783"/>
      <w:r>
        <w:rPr>
          <w:rtl/>
        </w:rPr>
        <w:t xml:space="preserve">זה </w:t>
      </w:r>
      <w:bookmarkStart w:id="2784" w:name="_ETM_Q6_440450"/>
      <w:bookmarkEnd w:id="2784"/>
      <w:r>
        <w:rPr>
          <w:rtl/>
        </w:rPr>
        <w:t xml:space="preserve">להפיל </w:t>
      </w:r>
      <w:bookmarkStart w:id="2785" w:name="_ETM_Q6_440690"/>
      <w:bookmarkEnd w:id="2785"/>
      <w:r>
        <w:rPr>
          <w:rtl/>
        </w:rPr>
        <w:t xml:space="preserve">את </w:t>
      </w:r>
      <w:bookmarkStart w:id="2786" w:name="_ETM_Q6_440750"/>
      <w:bookmarkEnd w:id="2786"/>
      <w:r>
        <w:rPr>
          <w:rtl/>
        </w:rPr>
        <w:t xml:space="preserve">הממשלה </w:t>
      </w:r>
      <w:bookmarkStart w:id="2787" w:name="_ETM_Q6_441170"/>
      <w:bookmarkEnd w:id="2787"/>
      <w:r>
        <w:rPr>
          <w:rtl/>
        </w:rPr>
        <w:t xml:space="preserve">ואת </w:t>
      </w:r>
      <w:bookmarkStart w:id="2788" w:name="_ETM_Q6_441350"/>
      <w:bookmarkEnd w:id="2788"/>
      <w:r>
        <w:rPr>
          <w:rtl/>
        </w:rPr>
        <w:t xml:space="preserve">ראש </w:t>
      </w:r>
      <w:bookmarkStart w:id="2789" w:name="_ETM_Q6_441500"/>
      <w:bookmarkEnd w:id="2789"/>
      <w:r>
        <w:rPr>
          <w:rtl/>
        </w:rPr>
        <w:t>הממשלה</w:t>
      </w:r>
      <w:r w:rsidR="00742C0C">
        <w:rPr>
          <w:rFonts w:hint="cs"/>
          <w:rtl/>
        </w:rPr>
        <w:t>,</w:t>
      </w:r>
      <w:r>
        <w:rPr>
          <w:rtl/>
        </w:rPr>
        <w:t xml:space="preserve"> </w:t>
      </w:r>
      <w:bookmarkStart w:id="2790" w:name="_ETM_Q6_442250"/>
      <w:bookmarkEnd w:id="2790"/>
      <w:r>
        <w:rPr>
          <w:rFonts w:hint="cs"/>
          <w:rtl/>
        </w:rPr>
        <w:t>ו</w:t>
      </w:r>
      <w:r>
        <w:rPr>
          <w:rtl/>
        </w:rPr>
        <w:t xml:space="preserve">זה </w:t>
      </w:r>
      <w:bookmarkStart w:id="2791" w:name="_ETM_Q6_442520"/>
      <w:bookmarkEnd w:id="2791"/>
      <w:r>
        <w:rPr>
          <w:rtl/>
        </w:rPr>
        <w:t xml:space="preserve">לא </w:t>
      </w:r>
      <w:bookmarkStart w:id="2792" w:name="_ETM_Q6_442610"/>
      <w:bookmarkEnd w:id="2792"/>
      <w:r>
        <w:rPr>
          <w:rtl/>
        </w:rPr>
        <w:t>יקרה</w:t>
      </w:r>
      <w:r w:rsidR="00742C0C">
        <w:rPr>
          <w:rFonts w:hint="cs"/>
          <w:rtl/>
        </w:rPr>
        <w:t>,</w:t>
      </w:r>
      <w:r>
        <w:rPr>
          <w:rFonts w:hint="cs"/>
          <w:rtl/>
        </w:rPr>
        <w:t xml:space="preserve"> כי</w:t>
      </w:r>
      <w:r>
        <w:rPr>
          <w:rtl/>
        </w:rPr>
        <w:t xml:space="preserve"> </w:t>
      </w:r>
      <w:bookmarkStart w:id="2793" w:name="_ETM_Q6_443000"/>
      <w:bookmarkEnd w:id="2793"/>
      <w:r>
        <w:rPr>
          <w:rtl/>
        </w:rPr>
        <w:t xml:space="preserve">אנחנו </w:t>
      </w:r>
      <w:bookmarkStart w:id="2794" w:name="_ETM_Q6_443180"/>
      <w:bookmarkEnd w:id="2794"/>
      <w:r>
        <w:rPr>
          <w:rtl/>
        </w:rPr>
        <w:t xml:space="preserve">חזקים </w:t>
      </w:r>
      <w:bookmarkStart w:id="2795" w:name="_ETM_Q6_443990"/>
      <w:bookmarkEnd w:id="2795"/>
      <w:r>
        <w:rPr>
          <w:rtl/>
        </w:rPr>
        <w:t xml:space="preserve">ואנחנו </w:t>
      </w:r>
      <w:bookmarkStart w:id="2796" w:name="_ETM_Q6_444260"/>
      <w:bookmarkEnd w:id="2796"/>
      <w:r>
        <w:rPr>
          <w:rtl/>
        </w:rPr>
        <w:t xml:space="preserve">נמשיך </w:t>
      </w:r>
      <w:bookmarkStart w:id="2797" w:name="_ETM_Q6_444560"/>
      <w:bookmarkEnd w:id="2797"/>
      <w:r>
        <w:rPr>
          <w:rtl/>
        </w:rPr>
        <w:t xml:space="preserve">לשלוט </w:t>
      </w:r>
      <w:bookmarkStart w:id="2798" w:name="_ETM_Q6_444920"/>
      <w:bookmarkEnd w:id="2798"/>
      <w:r>
        <w:rPr>
          <w:rtl/>
        </w:rPr>
        <w:t xml:space="preserve">כמו </w:t>
      </w:r>
      <w:bookmarkStart w:id="2799" w:name="_ETM_Q6_445040"/>
      <w:bookmarkEnd w:id="2799"/>
      <w:r>
        <w:rPr>
          <w:rtl/>
        </w:rPr>
        <w:t>שצריך</w:t>
      </w:r>
      <w:r>
        <w:rPr>
          <w:rFonts w:hint="cs"/>
          <w:rtl/>
        </w:rPr>
        <w:t>,</w:t>
      </w:r>
      <w:r>
        <w:rPr>
          <w:rtl/>
        </w:rPr>
        <w:t xml:space="preserve"> </w:t>
      </w:r>
      <w:bookmarkStart w:id="2800" w:name="_ETM_Q6_445310"/>
      <w:bookmarkEnd w:id="2800"/>
      <w:r>
        <w:rPr>
          <w:rtl/>
        </w:rPr>
        <w:t xml:space="preserve">כמו </w:t>
      </w:r>
      <w:bookmarkStart w:id="2801" w:name="_ETM_Q6_445460"/>
      <w:bookmarkEnd w:id="2801"/>
      <w:r>
        <w:rPr>
          <w:rtl/>
        </w:rPr>
        <w:t xml:space="preserve">שעם </w:t>
      </w:r>
      <w:bookmarkStart w:id="2802" w:name="_ETM_Q6_445670"/>
      <w:bookmarkEnd w:id="2802"/>
      <w:r>
        <w:rPr>
          <w:rtl/>
        </w:rPr>
        <w:t xml:space="preserve">ישראל </w:t>
      </w:r>
      <w:bookmarkStart w:id="2803" w:name="_ETM_Q6_445940"/>
      <w:bookmarkEnd w:id="2803"/>
      <w:r>
        <w:rPr>
          <w:rtl/>
        </w:rPr>
        <w:t>בחר</w:t>
      </w:r>
      <w:r>
        <w:rPr>
          <w:rFonts w:hint="cs"/>
          <w:rtl/>
        </w:rPr>
        <w:t>,</w:t>
      </w:r>
      <w:r>
        <w:rPr>
          <w:rtl/>
        </w:rPr>
        <w:t xml:space="preserve"> </w:t>
      </w:r>
      <w:bookmarkStart w:id="2804" w:name="_ETM_Q6_446570"/>
      <w:bookmarkEnd w:id="2804"/>
      <w:r>
        <w:rPr>
          <w:rtl/>
        </w:rPr>
        <w:t xml:space="preserve">ונעשה </w:t>
      </w:r>
      <w:bookmarkStart w:id="2805" w:name="_ETM_Q6_446870"/>
      <w:bookmarkEnd w:id="2805"/>
      <w:r>
        <w:rPr>
          <w:rtl/>
        </w:rPr>
        <w:t xml:space="preserve">את </w:t>
      </w:r>
      <w:bookmarkStart w:id="2806" w:name="_ETM_Q6_446960"/>
      <w:bookmarkEnd w:id="2806"/>
      <w:r>
        <w:rPr>
          <w:rtl/>
        </w:rPr>
        <w:t xml:space="preserve">מה </w:t>
      </w:r>
      <w:bookmarkStart w:id="2807" w:name="_ETM_Q6_447050"/>
      <w:bookmarkEnd w:id="2807"/>
      <w:r>
        <w:rPr>
          <w:rtl/>
        </w:rPr>
        <w:t xml:space="preserve">שעם </w:t>
      </w:r>
      <w:bookmarkStart w:id="2808" w:name="_ETM_Q6_447230"/>
      <w:bookmarkEnd w:id="2808"/>
      <w:r>
        <w:rPr>
          <w:rtl/>
        </w:rPr>
        <w:t xml:space="preserve">ישראל </w:t>
      </w:r>
      <w:bookmarkStart w:id="2809" w:name="_ETM_Q6_447470"/>
      <w:bookmarkEnd w:id="2809"/>
      <w:r>
        <w:rPr>
          <w:rtl/>
        </w:rPr>
        <w:t xml:space="preserve">רוצה </w:t>
      </w:r>
      <w:bookmarkStart w:id="2810" w:name="_ETM_Q6_447710"/>
      <w:bookmarkEnd w:id="2810"/>
      <w:r>
        <w:rPr>
          <w:rFonts w:hint="cs"/>
          <w:rtl/>
        </w:rPr>
        <w:t>ו</w:t>
      </w:r>
      <w:r>
        <w:rPr>
          <w:rtl/>
        </w:rPr>
        <w:t xml:space="preserve">לא </w:t>
      </w:r>
      <w:bookmarkStart w:id="2811" w:name="_ETM_Q6_447770"/>
      <w:bookmarkEnd w:id="2811"/>
      <w:r>
        <w:rPr>
          <w:rtl/>
        </w:rPr>
        <w:t>מה</w:t>
      </w:r>
      <w:bookmarkStart w:id="2812" w:name="_ETM_Q6_447890"/>
      <w:bookmarkStart w:id="2813" w:name="_ETM_Q6_447980"/>
      <w:bookmarkEnd w:id="2812"/>
      <w:bookmarkEnd w:id="2813"/>
      <w:r>
        <w:rPr>
          <w:rtl/>
        </w:rPr>
        <w:t xml:space="preserve"> </w:t>
      </w:r>
      <w:bookmarkStart w:id="2814" w:name="_ETM_Q6_448100"/>
      <w:bookmarkEnd w:id="2814"/>
      <w:r>
        <w:rPr>
          <w:rtl/>
        </w:rPr>
        <w:t xml:space="preserve">שאתם </w:t>
      </w:r>
      <w:bookmarkStart w:id="2815" w:name="_ETM_Q6_448520"/>
      <w:bookmarkEnd w:id="2815"/>
      <w:r>
        <w:rPr>
          <w:rtl/>
        </w:rPr>
        <w:t>בוחרים</w:t>
      </w:r>
      <w:r>
        <w:rPr>
          <w:rFonts w:hint="cs"/>
          <w:rtl/>
        </w:rPr>
        <w:t>.</w:t>
      </w:r>
      <w:r>
        <w:rPr>
          <w:rtl/>
        </w:rPr>
        <w:t xml:space="preserve"> </w:t>
      </w:r>
      <w:bookmarkStart w:id="2816" w:name="_ETM_Q6_448910"/>
      <w:bookmarkEnd w:id="2816"/>
      <w:r>
        <w:rPr>
          <w:rtl/>
        </w:rPr>
        <w:t>תודה</w:t>
      </w:r>
      <w:r>
        <w:rPr>
          <w:rFonts w:hint="cs"/>
          <w:rtl/>
        </w:rPr>
        <w:t>.</w:t>
      </w:r>
    </w:p>
    <w:p w:rsidR="000C5CFD" w:rsidRDefault="000C5CFD" w:rsidP="00077363">
      <w:pPr>
        <w:rPr>
          <w:rtl/>
        </w:rPr>
      </w:pPr>
      <w:bookmarkStart w:id="2817" w:name="_ETM_Q6_446000"/>
      <w:bookmarkEnd w:id="2817"/>
    </w:p>
    <w:p w:rsidR="000C5CFD" w:rsidRDefault="000C5CFD" w:rsidP="00077363">
      <w:pPr>
        <w:pStyle w:val="af7"/>
        <w:keepNext/>
        <w:rPr>
          <w:rtl/>
        </w:rPr>
      </w:pPr>
      <w:r w:rsidRPr="00703073">
        <w:rPr>
          <w:rStyle w:val="TagStyle"/>
          <w:rtl/>
        </w:rPr>
        <w:t xml:space="preserve"> &lt;&lt; יור &gt;&gt; </w:t>
      </w:r>
      <w:r>
        <w:rPr>
          <w:rtl/>
        </w:rPr>
        <w:t>היו"ר אמיר אוחנה:</w:t>
      </w:r>
      <w:r w:rsidRPr="00703073">
        <w:rPr>
          <w:rStyle w:val="TagStyle"/>
          <w:rtl/>
        </w:rPr>
        <w:t xml:space="preserve"> &lt;&lt; יור &gt;&gt;</w:t>
      </w:r>
      <w:r>
        <w:rPr>
          <w:rtl/>
        </w:rPr>
        <w:t xml:space="preserve">  </w:t>
      </w:r>
    </w:p>
    <w:p w:rsidR="000C5CFD" w:rsidRDefault="000C5CFD" w:rsidP="00AC3470">
      <w:pPr>
        <w:rPr>
          <w:rtl/>
        </w:rPr>
      </w:pPr>
    </w:p>
    <w:p w:rsidR="000C5CFD" w:rsidRDefault="000C5CFD" w:rsidP="00D41667">
      <w:pPr>
        <w:rPr>
          <w:rtl/>
        </w:rPr>
      </w:pPr>
      <w:bookmarkStart w:id="2818" w:name="_ETM_Q6_447000"/>
      <w:bookmarkStart w:id="2819" w:name="_ETM_Q6_449089"/>
      <w:bookmarkEnd w:id="2818"/>
      <w:bookmarkEnd w:id="2819"/>
      <w:r>
        <w:rPr>
          <w:rtl/>
        </w:rPr>
        <w:t xml:space="preserve">תודה </w:t>
      </w:r>
      <w:bookmarkStart w:id="2820" w:name="_ETM_Q6_449450"/>
      <w:bookmarkEnd w:id="2820"/>
      <w:r>
        <w:rPr>
          <w:rtl/>
        </w:rPr>
        <w:t xml:space="preserve">לחבר </w:t>
      </w:r>
      <w:bookmarkStart w:id="2821" w:name="_ETM_Q6_449839"/>
      <w:bookmarkEnd w:id="2821"/>
      <w:r>
        <w:rPr>
          <w:rFonts w:hint="cs"/>
          <w:rtl/>
        </w:rPr>
        <w:t>ה</w:t>
      </w:r>
      <w:r>
        <w:rPr>
          <w:rtl/>
        </w:rPr>
        <w:t xml:space="preserve">כנסת </w:t>
      </w:r>
      <w:bookmarkStart w:id="2822" w:name="_ETM_Q6_450110"/>
      <w:bookmarkEnd w:id="2822"/>
      <w:r>
        <w:rPr>
          <w:rtl/>
        </w:rPr>
        <w:t>ו</w:t>
      </w:r>
      <w:r>
        <w:rPr>
          <w:rFonts w:hint="cs"/>
          <w:rtl/>
        </w:rPr>
        <w:t>א</w:t>
      </w:r>
      <w:r>
        <w:rPr>
          <w:rtl/>
        </w:rPr>
        <w:t>טורי</w:t>
      </w:r>
      <w:r>
        <w:rPr>
          <w:rFonts w:hint="cs"/>
          <w:rtl/>
        </w:rPr>
        <w:t>.</w:t>
      </w:r>
      <w:r>
        <w:rPr>
          <w:rtl/>
        </w:rPr>
        <w:t xml:space="preserve"> </w:t>
      </w:r>
      <w:bookmarkStart w:id="2823" w:name="_ETM_Q6_450560"/>
      <w:bookmarkEnd w:id="2823"/>
      <w:r>
        <w:rPr>
          <w:rFonts w:hint="cs"/>
          <w:rtl/>
        </w:rPr>
        <w:t>כעת</w:t>
      </w:r>
      <w:r>
        <w:rPr>
          <w:rtl/>
        </w:rPr>
        <w:t xml:space="preserve"> </w:t>
      </w:r>
      <w:bookmarkStart w:id="2824" w:name="_ETM_Q6_451100"/>
      <w:bookmarkEnd w:id="2824"/>
      <w:r>
        <w:rPr>
          <w:rtl/>
        </w:rPr>
        <w:t xml:space="preserve">יעלה </w:t>
      </w:r>
      <w:bookmarkStart w:id="2825" w:name="_ETM_Q6_451370"/>
      <w:bookmarkEnd w:id="2825"/>
      <w:r>
        <w:rPr>
          <w:rtl/>
        </w:rPr>
        <w:t xml:space="preserve">ויבוא </w:t>
      </w:r>
      <w:bookmarkStart w:id="2826" w:name="_ETM_Q6_452000"/>
      <w:bookmarkEnd w:id="2826"/>
      <w:r>
        <w:rPr>
          <w:rtl/>
        </w:rPr>
        <w:t xml:space="preserve">חבר </w:t>
      </w:r>
      <w:bookmarkStart w:id="2827" w:name="_ETM_Q6_452390"/>
      <w:bookmarkEnd w:id="2827"/>
      <w:r>
        <w:rPr>
          <w:rtl/>
        </w:rPr>
        <w:t xml:space="preserve">הכנסת </w:t>
      </w:r>
      <w:bookmarkStart w:id="2828" w:name="_ETM_Q6_452870"/>
      <w:bookmarkEnd w:id="2828"/>
      <w:r>
        <w:rPr>
          <w:rtl/>
        </w:rPr>
        <w:t xml:space="preserve">גדי </w:t>
      </w:r>
      <w:bookmarkStart w:id="2829" w:name="_ETM_Q6_453290"/>
      <w:bookmarkEnd w:id="2829"/>
      <w:r>
        <w:rPr>
          <w:rtl/>
        </w:rPr>
        <w:t>איזנקוט</w:t>
      </w:r>
      <w:r>
        <w:rPr>
          <w:rFonts w:hint="cs"/>
          <w:rtl/>
        </w:rPr>
        <w:t>.</w:t>
      </w:r>
      <w:r>
        <w:rPr>
          <w:rtl/>
        </w:rPr>
        <w:t xml:space="preserve"> </w:t>
      </w:r>
      <w:bookmarkStart w:id="2830" w:name="_ETM_Q6_453950"/>
      <w:bookmarkEnd w:id="2830"/>
      <w:r>
        <w:rPr>
          <w:rtl/>
        </w:rPr>
        <w:t xml:space="preserve">אחריו </w:t>
      </w:r>
      <w:bookmarkStart w:id="2831" w:name="_ETM_Q6_454610"/>
      <w:bookmarkEnd w:id="2831"/>
      <w:r>
        <w:rPr>
          <w:rFonts w:hint="cs"/>
          <w:rtl/>
        </w:rPr>
        <w:t xml:space="preserve">– </w:t>
      </w:r>
      <w:r>
        <w:rPr>
          <w:rtl/>
        </w:rPr>
        <w:t xml:space="preserve">חבר </w:t>
      </w:r>
      <w:bookmarkStart w:id="2832" w:name="_ETM_Q6_455000"/>
      <w:bookmarkEnd w:id="2832"/>
      <w:r>
        <w:rPr>
          <w:rtl/>
        </w:rPr>
        <w:t xml:space="preserve">הכנסת </w:t>
      </w:r>
      <w:bookmarkStart w:id="2833" w:name="_ETM_Q6_455360"/>
      <w:bookmarkEnd w:id="2833"/>
      <w:r>
        <w:rPr>
          <w:rtl/>
        </w:rPr>
        <w:t xml:space="preserve">אברהם </w:t>
      </w:r>
      <w:bookmarkStart w:id="2834" w:name="_ETM_Q6_455750"/>
      <w:bookmarkEnd w:id="2834"/>
      <w:r>
        <w:rPr>
          <w:rtl/>
        </w:rPr>
        <w:t>בצלאל</w:t>
      </w:r>
      <w:r>
        <w:rPr>
          <w:rFonts w:hint="cs"/>
          <w:rtl/>
        </w:rPr>
        <w:t>.</w:t>
      </w:r>
      <w:r>
        <w:rPr>
          <w:rtl/>
        </w:rPr>
        <w:t xml:space="preserve"> </w:t>
      </w:r>
      <w:bookmarkStart w:id="2835" w:name="_ETM_Q6_467210"/>
      <w:bookmarkEnd w:id="2835"/>
      <w:r>
        <w:rPr>
          <w:rtl/>
        </w:rPr>
        <w:t xml:space="preserve">עד </w:t>
      </w:r>
      <w:bookmarkStart w:id="2836" w:name="_ETM_Q6_467479"/>
      <w:bookmarkEnd w:id="2836"/>
      <w:r>
        <w:rPr>
          <w:rFonts w:hint="cs"/>
          <w:rtl/>
        </w:rPr>
        <w:t>שש</w:t>
      </w:r>
      <w:r>
        <w:rPr>
          <w:rtl/>
        </w:rPr>
        <w:t xml:space="preserve"> </w:t>
      </w:r>
      <w:bookmarkStart w:id="2837" w:name="_ETM_Q6_467810"/>
      <w:bookmarkEnd w:id="2837"/>
      <w:r>
        <w:rPr>
          <w:rtl/>
        </w:rPr>
        <w:t xml:space="preserve">דקות </w:t>
      </w:r>
      <w:bookmarkStart w:id="2838" w:name="_ETM_Q6_468199"/>
      <w:bookmarkEnd w:id="2838"/>
      <w:r>
        <w:rPr>
          <w:rtl/>
        </w:rPr>
        <w:t xml:space="preserve">לרשותו </w:t>
      </w:r>
      <w:bookmarkStart w:id="2839" w:name="_ETM_Q6_468650"/>
      <w:bookmarkEnd w:id="2839"/>
      <w:r>
        <w:rPr>
          <w:rtl/>
        </w:rPr>
        <w:t xml:space="preserve">של </w:t>
      </w:r>
      <w:bookmarkStart w:id="2840" w:name="_ETM_Q6_468830"/>
      <w:bookmarkEnd w:id="2840"/>
      <w:r>
        <w:rPr>
          <w:rtl/>
        </w:rPr>
        <w:t>אדוני</w:t>
      </w:r>
      <w:r>
        <w:rPr>
          <w:rFonts w:hint="cs"/>
          <w:rtl/>
        </w:rPr>
        <w:t>.</w:t>
      </w:r>
    </w:p>
    <w:p w:rsidR="000C5CFD" w:rsidRDefault="000C5CFD" w:rsidP="00077363">
      <w:pPr>
        <w:rPr>
          <w:rtl/>
        </w:rPr>
      </w:pPr>
      <w:bookmarkStart w:id="2841" w:name="_ETM_Q6_465000"/>
      <w:bookmarkEnd w:id="2841"/>
    </w:p>
    <w:p w:rsidR="000C5CFD" w:rsidRDefault="000C5CFD" w:rsidP="00077363">
      <w:pPr>
        <w:pStyle w:val="a4"/>
        <w:keepNext/>
        <w:rPr>
          <w:rtl/>
        </w:rPr>
      </w:pPr>
      <w:bookmarkStart w:id="2842" w:name="ET_speaker_6339_17"/>
      <w:r w:rsidRPr="0032210A">
        <w:rPr>
          <w:rStyle w:val="TagStyle"/>
          <w:rtl/>
        </w:rPr>
        <w:t xml:space="preserve"> &lt;&lt; דובר &gt;&gt; </w:t>
      </w:r>
      <w:bookmarkStart w:id="2843" w:name="_Toc138764319"/>
      <w:bookmarkStart w:id="2844" w:name="_Toc156929342"/>
      <w:r>
        <w:rPr>
          <w:rtl/>
        </w:rPr>
        <w:t>גדי איזנקוט (המחנה הממלכתי):</w:t>
      </w:r>
      <w:bookmarkEnd w:id="2843"/>
      <w:bookmarkEnd w:id="2844"/>
      <w:r w:rsidRPr="0032210A">
        <w:rPr>
          <w:rStyle w:val="TagStyle"/>
          <w:rtl/>
        </w:rPr>
        <w:t xml:space="preserve"> &lt;&lt; דובר &gt;&gt;</w:t>
      </w:r>
      <w:r>
        <w:rPr>
          <w:rtl/>
        </w:rPr>
        <w:t xml:space="preserve">  </w:t>
      </w:r>
      <w:bookmarkEnd w:id="2842"/>
    </w:p>
    <w:p w:rsidR="000C5CFD" w:rsidRDefault="000C5CFD" w:rsidP="00AC3470">
      <w:pPr>
        <w:rPr>
          <w:rtl/>
        </w:rPr>
      </w:pPr>
    </w:p>
    <w:p w:rsidR="000C5CFD" w:rsidRDefault="000C5CFD" w:rsidP="00742C0C">
      <w:pPr>
        <w:rPr>
          <w:rtl/>
        </w:rPr>
      </w:pPr>
      <w:bookmarkStart w:id="2845" w:name="_ETM_Q6_468000"/>
      <w:bookmarkStart w:id="2846" w:name="_ETM_Q6_475210"/>
      <w:bookmarkEnd w:id="2845"/>
      <w:bookmarkEnd w:id="2846"/>
      <w:r>
        <w:rPr>
          <w:rtl/>
        </w:rPr>
        <w:t xml:space="preserve">יושב-ראש </w:t>
      </w:r>
      <w:bookmarkStart w:id="2847" w:name="_ETM_Q6_475750"/>
      <w:bookmarkEnd w:id="2847"/>
      <w:r>
        <w:rPr>
          <w:rtl/>
        </w:rPr>
        <w:t>הכנסת</w:t>
      </w:r>
      <w:r>
        <w:rPr>
          <w:rFonts w:hint="cs"/>
          <w:rtl/>
        </w:rPr>
        <w:t>,</w:t>
      </w:r>
      <w:r>
        <w:rPr>
          <w:rtl/>
        </w:rPr>
        <w:t xml:space="preserve"> </w:t>
      </w:r>
      <w:bookmarkStart w:id="2848" w:name="_ETM_Q6_476320"/>
      <w:bookmarkEnd w:id="2848"/>
      <w:r>
        <w:rPr>
          <w:rtl/>
        </w:rPr>
        <w:t xml:space="preserve">כנסת </w:t>
      </w:r>
      <w:bookmarkStart w:id="2849" w:name="_ETM_Q6_476740"/>
      <w:bookmarkEnd w:id="2849"/>
      <w:r>
        <w:rPr>
          <w:rtl/>
        </w:rPr>
        <w:t>נכבדה</w:t>
      </w:r>
      <w:r>
        <w:rPr>
          <w:rFonts w:hint="cs"/>
          <w:rtl/>
        </w:rPr>
        <w:t>,</w:t>
      </w:r>
      <w:r>
        <w:rPr>
          <w:rtl/>
        </w:rPr>
        <w:t xml:space="preserve"> </w:t>
      </w:r>
      <w:bookmarkStart w:id="2850" w:name="_ETM_Q6_478190"/>
      <w:bookmarkEnd w:id="2850"/>
      <w:r>
        <w:rPr>
          <w:rtl/>
        </w:rPr>
        <w:t>הי</w:t>
      </w:r>
      <w:r>
        <w:rPr>
          <w:rFonts w:hint="cs"/>
          <w:rtl/>
        </w:rPr>
        <w:t>יע</w:t>
      </w:r>
      <w:r>
        <w:rPr>
          <w:rtl/>
        </w:rPr>
        <w:t>ו</w:t>
      </w:r>
      <w:r>
        <w:rPr>
          <w:rFonts w:hint="cs"/>
          <w:rtl/>
        </w:rPr>
        <w:t>ד</w:t>
      </w:r>
      <w:r>
        <w:rPr>
          <w:rtl/>
        </w:rPr>
        <w:t xml:space="preserve"> </w:t>
      </w:r>
      <w:bookmarkStart w:id="2851" w:name="_ETM_Q6_478760"/>
      <w:bookmarkEnd w:id="2851"/>
      <w:r>
        <w:rPr>
          <w:rtl/>
        </w:rPr>
        <w:t xml:space="preserve">של </w:t>
      </w:r>
      <w:bookmarkStart w:id="2852" w:name="_ETM_Q6_479120"/>
      <w:bookmarkEnd w:id="2852"/>
      <w:r>
        <w:rPr>
          <w:rtl/>
        </w:rPr>
        <w:t xml:space="preserve">צה"ל </w:t>
      </w:r>
      <w:bookmarkStart w:id="2853" w:name="_ETM_Q6_479810"/>
      <w:bookmarkEnd w:id="2853"/>
      <w:r>
        <w:rPr>
          <w:rFonts w:hint="cs"/>
          <w:rtl/>
        </w:rPr>
        <w:t>הוא</w:t>
      </w:r>
      <w:bookmarkStart w:id="2854" w:name="_ETM_Q6_479000"/>
      <w:bookmarkEnd w:id="2854"/>
      <w:r>
        <w:rPr>
          <w:rFonts w:hint="cs"/>
          <w:rtl/>
        </w:rPr>
        <w:t xml:space="preserve"> </w:t>
      </w:r>
      <w:r>
        <w:rPr>
          <w:rtl/>
        </w:rPr>
        <w:t xml:space="preserve">קצר </w:t>
      </w:r>
      <w:bookmarkStart w:id="2855" w:name="_ETM_Q6_480230"/>
      <w:bookmarkEnd w:id="2855"/>
      <w:r>
        <w:rPr>
          <w:rtl/>
        </w:rPr>
        <w:t>ו</w:t>
      </w:r>
      <w:r>
        <w:rPr>
          <w:rFonts w:hint="cs"/>
          <w:rtl/>
        </w:rPr>
        <w:t>חד:</w:t>
      </w:r>
      <w:r>
        <w:rPr>
          <w:rtl/>
        </w:rPr>
        <w:t xml:space="preserve"> </w:t>
      </w:r>
      <w:bookmarkStart w:id="2856" w:name="_ETM_Q6_480000"/>
      <w:bookmarkStart w:id="2857" w:name="_ETM_Q6_480179"/>
      <w:bookmarkStart w:id="2858" w:name="_ETM_Q6_480329"/>
      <w:bookmarkStart w:id="2859" w:name="_ETM_Q6_480719"/>
      <w:bookmarkStart w:id="2860" w:name="_ETM_Q6_482070"/>
      <w:bookmarkEnd w:id="2856"/>
      <w:bookmarkEnd w:id="2857"/>
      <w:bookmarkEnd w:id="2858"/>
      <w:bookmarkEnd w:id="2859"/>
      <w:bookmarkEnd w:id="2860"/>
      <w:r>
        <w:rPr>
          <w:rtl/>
        </w:rPr>
        <w:t xml:space="preserve">להגן </w:t>
      </w:r>
      <w:bookmarkStart w:id="2861" w:name="_ETM_Q6_482520"/>
      <w:bookmarkEnd w:id="2861"/>
      <w:r>
        <w:rPr>
          <w:rtl/>
        </w:rPr>
        <w:t xml:space="preserve">על </w:t>
      </w:r>
      <w:bookmarkStart w:id="2862" w:name="_ETM_Q6_482639"/>
      <w:bookmarkEnd w:id="2862"/>
      <w:r>
        <w:rPr>
          <w:rtl/>
        </w:rPr>
        <w:t>המדינה</w:t>
      </w:r>
      <w:r>
        <w:rPr>
          <w:rFonts w:hint="cs"/>
          <w:rtl/>
        </w:rPr>
        <w:t>,</w:t>
      </w:r>
      <w:r>
        <w:rPr>
          <w:rtl/>
        </w:rPr>
        <w:t xml:space="preserve"> </w:t>
      </w:r>
      <w:bookmarkStart w:id="2863" w:name="_ETM_Q6_483450"/>
      <w:bookmarkEnd w:id="2863"/>
      <w:r>
        <w:rPr>
          <w:rtl/>
        </w:rPr>
        <w:t xml:space="preserve">להבטיח </w:t>
      </w:r>
      <w:bookmarkStart w:id="2864" w:name="_ETM_Q6_484020"/>
      <w:bookmarkEnd w:id="2864"/>
      <w:r>
        <w:rPr>
          <w:rtl/>
        </w:rPr>
        <w:t xml:space="preserve">את </w:t>
      </w:r>
      <w:bookmarkStart w:id="2865" w:name="_ETM_Q6_484109"/>
      <w:bookmarkEnd w:id="2865"/>
      <w:r>
        <w:rPr>
          <w:rtl/>
        </w:rPr>
        <w:t xml:space="preserve">הקיום </w:t>
      </w:r>
      <w:bookmarkStart w:id="2866" w:name="_ETM_Q6_484470"/>
      <w:bookmarkEnd w:id="2866"/>
      <w:r>
        <w:rPr>
          <w:rtl/>
        </w:rPr>
        <w:t>של</w:t>
      </w:r>
      <w:r>
        <w:rPr>
          <w:rFonts w:hint="cs"/>
          <w:rtl/>
        </w:rPr>
        <w:t>ה</w:t>
      </w:r>
      <w:r>
        <w:rPr>
          <w:rtl/>
        </w:rPr>
        <w:t xml:space="preserve"> </w:t>
      </w:r>
      <w:bookmarkStart w:id="2867" w:name="_ETM_Q6_485040"/>
      <w:bookmarkEnd w:id="2867"/>
      <w:r>
        <w:rPr>
          <w:rtl/>
        </w:rPr>
        <w:t xml:space="preserve">ולנצח </w:t>
      </w:r>
      <w:bookmarkStart w:id="2868" w:name="_ETM_Q6_485610"/>
      <w:bookmarkEnd w:id="2868"/>
      <w:r>
        <w:rPr>
          <w:rtl/>
        </w:rPr>
        <w:t>במלחמה</w:t>
      </w:r>
      <w:r>
        <w:rPr>
          <w:rFonts w:hint="cs"/>
          <w:rtl/>
        </w:rPr>
        <w:t>.</w:t>
      </w:r>
      <w:r>
        <w:rPr>
          <w:rtl/>
        </w:rPr>
        <w:t xml:space="preserve"> </w:t>
      </w:r>
      <w:bookmarkStart w:id="2869" w:name="_ETM_Q6_486790"/>
      <w:bookmarkEnd w:id="2869"/>
      <w:r>
        <w:rPr>
          <w:rtl/>
        </w:rPr>
        <w:t xml:space="preserve">אין </w:t>
      </w:r>
      <w:bookmarkStart w:id="2870" w:name="_ETM_Q6_487120"/>
      <w:bookmarkEnd w:id="2870"/>
      <w:r>
        <w:rPr>
          <w:rtl/>
        </w:rPr>
        <w:t xml:space="preserve">עוד </w:t>
      </w:r>
      <w:bookmarkStart w:id="2871" w:name="_ETM_Q6_487299"/>
      <w:bookmarkEnd w:id="2871"/>
      <w:r w:rsidR="00742C0C">
        <w:rPr>
          <w:rFonts w:hint="cs"/>
          <w:rtl/>
        </w:rPr>
        <w:t>שום</w:t>
      </w:r>
      <w:r>
        <w:rPr>
          <w:rtl/>
        </w:rPr>
        <w:t xml:space="preserve"> </w:t>
      </w:r>
      <w:bookmarkStart w:id="2872" w:name="_ETM_Q6_487480"/>
      <w:bookmarkEnd w:id="2872"/>
      <w:r>
        <w:rPr>
          <w:rtl/>
        </w:rPr>
        <w:t>גוף</w:t>
      </w:r>
      <w:r>
        <w:rPr>
          <w:rFonts w:hint="cs"/>
          <w:rtl/>
        </w:rPr>
        <w:t>,</w:t>
      </w:r>
      <w:r>
        <w:rPr>
          <w:rtl/>
        </w:rPr>
        <w:t xml:space="preserve"> </w:t>
      </w:r>
      <w:bookmarkStart w:id="2873" w:name="_ETM_Q6_487960"/>
      <w:bookmarkEnd w:id="2873"/>
      <w:r>
        <w:rPr>
          <w:rtl/>
        </w:rPr>
        <w:t xml:space="preserve">לא </w:t>
      </w:r>
      <w:bookmarkStart w:id="2874" w:name="_ETM_Q6_488170"/>
      <w:bookmarkEnd w:id="2874"/>
      <w:r>
        <w:rPr>
          <w:rtl/>
        </w:rPr>
        <w:t xml:space="preserve">במדינה </w:t>
      </w:r>
      <w:bookmarkStart w:id="2875" w:name="_ETM_Q6_488680"/>
      <w:bookmarkEnd w:id="2875"/>
      <w:r>
        <w:rPr>
          <w:rtl/>
        </w:rPr>
        <w:t xml:space="preserve">ולא </w:t>
      </w:r>
      <w:bookmarkStart w:id="2876" w:name="_ETM_Q6_488889"/>
      <w:bookmarkEnd w:id="2876"/>
      <w:r>
        <w:rPr>
          <w:rtl/>
        </w:rPr>
        <w:t xml:space="preserve">בשום </w:t>
      </w:r>
      <w:bookmarkStart w:id="2877" w:name="_ETM_Q6_489219"/>
      <w:bookmarkEnd w:id="2877"/>
      <w:r>
        <w:rPr>
          <w:rtl/>
        </w:rPr>
        <w:t>מקום</w:t>
      </w:r>
      <w:r>
        <w:rPr>
          <w:rFonts w:hint="cs"/>
          <w:rtl/>
        </w:rPr>
        <w:t>,</w:t>
      </w:r>
      <w:r>
        <w:rPr>
          <w:rtl/>
        </w:rPr>
        <w:t xml:space="preserve"> </w:t>
      </w:r>
      <w:bookmarkStart w:id="2878" w:name="_ETM_Q6_490240"/>
      <w:bookmarkEnd w:id="2878"/>
      <w:r>
        <w:rPr>
          <w:rtl/>
        </w:rPr>
        <w:t xml:space="preserve">שיש </w:t>
      </w:r>
      <w:bookmarkStart w:id="2879" w:name="_ETM_Q6_490719"/>
      <w:bookmarkEnd w:id="2879"/>
      <w:r>
        <w:rPr>
          <w:rtl/>
        </w:rPr>
        <w:t xml:space="preserve">לו </w:t>
      </w:r>
      <w:bookmarkStart w:id="2880" w:name="_ETM_Q6_491169"/>
      <w:bookmarkEnd w:id="2880"/>
      <w:r>
        <w:rPr>
          <w:rtl/>
        </w:rPr>
        <w:t xml:space="preserve">ייעוד </w:t>
      </w:r>
      <w:bookmarkStart w:id="2881" w:name="_ETM_Q6_491679"/>
      <w:bookmarkEnd w:id="2881"/>
      <w:r>
        <w:rPr>
          <w:rtl/>
        </w:rPr>
        <w:t xml:space="preserve">כל </w:t>
      </w:r>
      <w:bookmarkStart w:id="2882" w:name="_ETM_Q6_491860"/>
      <w:bookmarkEnd w:id="2882"/>
      <w:r>
        <w:rPr>
          <w:rtl/>
        </w:rPr>
        <w:t xml:space="preserve">כך </w:t>
      </w:r>
      <w:bookmarkStart w:id="2883" w:name="_ETM_Q6_492730"/>
      <w:bookmarkEnd w:id="2883"/>
      <w:r>
        <w:rPr>
          <w:rtl/>
        </w:rPr>
        <w:t>חשוב</w:t>
      </w:r>
      <w:bookmarkStart w:id="2884" w:name="_ETM_Q6_493990"/>
      <w:bookmarkEnd w:id="2884"/>
      <w:r>
        <w:rPr>
          <w:rFonts w:hint="cs"/>
          <w:rtl/>
        </w:rPr>
        <w:t xml:space="preserve">. </w:t>
      </w:r>
      <w:r>
        <w:rPr>
          <w:rtl/>
        </w:rPr>
        <w:t xml:space="preserve">לכאורה </w:t>
      </w:r>
      <w:bookmarkStart w:id="2885" w:name="_ETM_Q6_494740"/>
      <w:bookmarkEnd w:id="2885"/>
      <w:r>
        <w:rPr>
          <w:rtl/>
        </w:rPr>
        <w:t xml:space="preserve">הייתה </w:t>
      </w:r>
      <w:bookmarkStart w:id="2886" w:name="_ETM_Q6_494980"/>
      <w:bookmarkEnd w:id="2886"/>
      <w:r>
        <w:rPr>
          <w:rtl/>
        </w:rPr>
        <w:t xml:space="preserve">צריכה </w:t>
      </w:r>
      <w:bookmarkStart w:id="2887" w:name="_ETM_Q6_495339"/>
      <w:bookmarkEnd w:id="2887"/>
      <w:r>
        <w:rPr>
          <w:rtl/>
        </w:rPr>
        <w:t xml:space="preserve">להיות </w:t>
      </w:r>
      <w:bookmarkStart w:id="2888" w:name="_ETM_Q6_495730"/>
      <w:bookmarkEnd w:id="2888"/>
      <w:r>
        <w:rPr>
          <w:rtl/>
        </w:rPr>
        <w:t xml:space="preserve">הסכמה </w:t>
      </w:r>
      <w:bookmarkStart w:id="2889" w:name="_ETM_Q6_496210"/>
      <w:bookmarkEnd w:id="2889"/>
      <w:r>
        <w:rPr>
          <w:rtl/>
        </w:rPr>
        <w:t xml:space="preserve">רחבה </w:t>
      </w:r>
      <w:bookmarkStart w:id="2890" w:name="_ETM_Q6_496660"/>
      <w:bookmarkEnd w:id="2890"/>
      <w:r>
        <w:rPr>
          <w:rtl/>
        </w:rPr>
        <w:t xml:space="preserve">מאוד </w:t>
      </w:r>
      <w:bookmarkStart w:id="2891" w:name="_ETM_Q6_497630"/>
      <w:bookmarkEnd w:id="2891"/>
      <w:r>
        <w:rPr>
          <w:rtl/>
        </w:rPr>
        <w:t xml:space="preserve">לצורך </w:t>
      </w:r>
      <w:bookmarkStart w:id="2892" w:name="_ETM_Q6_498470"/>
      <w:bookmarkEnd w:id="2892"/>
      <w:r>
        <w:rPr>
          <w:rtl/>
        </w:rPr>
        <w:t xml:space="preserve">בצבא </w:t>
      </w:r>
      <w:bookmarkStart w:id="2893" w:name="_ETM_Q6_498980"/>
      <w:bookmarkEnd w:id="2893"/>
      <w:r>
        <w:rPr>
          <w:rtl/>
        </w:rPr>
        <w:t xml:space="preserve">עם </w:t>
      </w:r>
      <w:bookmarkStart w:id="2894" w:name="_ETM_Q6_499490"/>
      <w:bookmarkEnd w:id="2894"/>
      <w:r>
        <w:rPr>
          <w:rtl/>
        </w:rPr>
        <w:t>חזק</w:t>
      </w:r>
      <w:r>
        <w:rPr>
          <w:rFonts w:hint="cs"/>
          <w:rtl/>
        </w:rPr>
        <w:t>,</w:t>
      </w:r>
      <w:r>
        <w:rPr>
          <w:rtl/>
        </w:rPr>
        <w:t xml:space="preserve"> </w:t>
      </w:r>
      <w:bookmarkStart w:id="2895" w:name="_ETM_Q6_500000"/>
      <w:bookmarkEnd w:id="2895"/>
      <w:r>
        <w:rPr>
          <w:rtl/>
        </w:rPr>
        <w:t xml:space="preserve">שמשרתים </w:t>
      </w:r>
      <w:bookmarkStart w:id="2896" w:name="_ETM_Q6_500720"/>
      <w:bookmarkEnd w:id="2896"/>
      <w:r>
        <w:rPr>
          <w:rtl/>
        </w:rPr>
        <w:t xml:space="preserve">בו </w:t>
      </w:r>
      <w:bookmarkStart w:id="2897" w:name="_ETM_Q6_501449"/>
      <w:bookmarkEnd w:id="2897"/>
      <w:r>
        <w:rPr>
          <w:rtl/>
        </w:rPr>
        <w:t xml:space="preserve">כל </w:t>
      </w:r>
      <w:bookmarkStart w:id="2898" w:name="_ETM_Q6_501810"/>
      <w:bookmarkEnd w:id="2898"/>
      <w:r>
        <w:rPr>
          <w:rtl/>
        </w:rPr>
        <w:t xml:space="preserve">צעיר </w:t>
      </w:r>
      <w:bookmarkStart w:id="2899" w:name="_ETM_Q6_502230"/>
      <w:bookmarkEnd w:id="2899"/>
      <w:r>
        <w:rPr>
          <w:rtl/>
        </w:rPr>
        <w:t xml:space="preserve">וצעירה </w:t>
      </w:r>
      <w:bookmarkStart w:id="2900" w:name="_ETM_Q6_502800"/>
      <w:bookmarkEnd w:id="2900"/>
      <w:r>
        <w:rPr>
          <w:rtl/>
        </w:rPr>
        <w:t>בישראל</w:t>
      </w:r>
      <w:r w:rsidR="00742C0C">
        <w:rPr>
          <w:rFonts w:hint="cs"/>
          <w:rtl/>
        </w:rPr>
        <w:t>,</w:t>
      </w:r>
      <w:r>
        <w:rPr>
          <w:rtl/>
        </w:rPr>
        <w:t xml:space="preserve"> </w:t>
      </w:r>
      <w:bookmarkStart w:id="2901" w:name="_ETM_Q6_503519"/>
      <w:bookmarkEnd w:id="2901"/>
      <w:r>
        <w:rPr>
          <w:rtl/>
        </w:rPr>
        <w:t xml:space="preserve">שחונכו </w:t>
      </w:r>
      <w:bookmarkStart w:id="2902" w:name="_ETM_Q6_504690"/>
      <w:bookmarkEnd w:id="2902"/>
      <w:r>
        <w:rPr>
          <w:rtl/>
        </w:rPr>
        <w:t xml:space="preserve">לאחריות </w:t>
      </w:r>
      <w:bookmarkStart w:id="2903" w:name="_ETM_Q6_505589"/>
      <w:bookmarkEnd w:id="2903"/>
      <w:r>
        <w:rPr>
          <w:rtl/>
        </w:rPr>
        <w:t>ול</w:t>
      </w:r>
      <w:r>
        <w:rPr>
          <w:rFonts w:hint="cs"/>
          <w:rtl/>
        </w:rPr>
        <w:t>ע</w:t>
      </w:r>
      <w:r>
        <w:rPr>
          <w:rtl/>
        </w:rPr>
        <w:t xml:space="preserve">רבות </w:t>
      </w:r>
      <w:bookmarkStart w:id="2904" w:name="_ETM_Q6_506220"/>
      <w:bookmarkEnd w:id="2904"/>
      <w:r>
        <w:rPr>
          <w:rtl/>
        </w:rPr>
        <w:t>הדדית</w:t>
      </w:r>
      <w:r>
        <w:rPr>
          <w:rFonts w:hint="cs"/>
          <w:rtl/>
        </w:rPr>
        <w:t>,</w:t>
      </w:r>
      <w:r>
        <w:rPr>
          <w:rtl/>
        </w:rPr>
        <w:t xml:space="preserve"> </w:t>
      </w:r>
      <w:bookmarkStart w:id="2905" w:name="_ETM_Q6_507720"/>
      <w:bookmarkEnd w:id="2905"/>
      <w:r>
        <w:rPr>
          <w:rtl/>
        </w:rPr>
        <w:t xml:space="preserve">שמבצעים </w:t>
      </w:r>
      <w:bookmarkStart w:id="2906" w:name="_ETM_Q6_508500"/>
      <w:bookmarkEnd w:id="2906"/>
      <w:r>
        <w:rPr>
          <w:rtl/>
        </w:rPr>
        <w:t xml:space="preserve">שירות </w:t>
      </w:r>
      <w:bookmarkStart w:id="2907" w:name="_ETM_Q6_509339"/>
      <w:bookmarkEnd w:id="2907"/>
      <w:r>
        <w:rPr>
          <w:rtl/>
        </w:rPr>
        <w:t>חובה</w:t>
      </w:r>
      <w:r>
        <w:rPr>
          <w:rFonts w:hint="cs"/>
          <w:rtl/>
        </w:rPr>
        <w:t>,</w:t>
      </w:r>
      <w:r>
        <w:rPr>
          <w:rtl/>
        </w:rPr>
        <w:t xml:space="preserve"> </w:t>
      </w:r>
      <w:bookmarkStart w:id="2908" w:name="_ETM_Q6_509820"/>
      <w:bookmarkEnd w:id="2908"/>
      <w:r>
        <w:rPr>
          <w:rtl/>
        </w:rPr>
        <w:t xml:space="preserve">שבעיניי </w:t>
      </w:r>
      <w:bookmarkStart w:id="2909" w:name="_ETM_Q6_511350"/>
      <w:bookmarkEnd w:id="2909"/>
      <w:r>
        <w:rPr>
          <w:rtl/>
        </w:rPr>
        <w:t>ה</w:t>
      </w:r>
      <w:r>
        <w:rPr>
          <w:rFonts w:hint="cs"/>
          <w:rtl/>
        </w:rPr>
        <w:t>ו</w:t>
      </w:r>
      <w:r>
        <w:rPr>
          <w:rtl/>
        </w:rPr>
        <w:t xml:space="preserve">א </w:t>
      </w:r>
      <w:bookmarkStart w:id="2910" w:name="_ETM_Q6_511470"/>
      <w:bookmarkEnd w:id="2910"/>
      <w:r>
        <w:rPr>
          <w:rtl/>
        </w:rPr>
        <w:t xml:space="preserve">זכות </w:t>
      </w:r>
      <w:bookmarkStart w:id="2911" w:name="_ETM_Q6_511770"/>
      <w:bookmarkEnd w:id="2911"/>
      <w:r>
        <w:rPr>
          <w:rtl/>
        </w:rPr>
        <w:t xml:space="preserve">גדולה </w:t>
      </w:r>
      <w:bookmarkStart w:id="2912" w:name="_ETM_Q6_512220"/>
      <w:bookmarkEnd w:id="2912"/>
      <w:r>
        <w:rPr>
          <w:rtl/>
        </w:rPr>
        <w:t xml:space="preserve">לכל </w:t>
      </w:r>
      <w:bookmarkStart w:id="2913" w:name="_ETM_Q6_512550"/>
      <w:bookmarkEnd w:id="2913"/>
      <w:r>
        <w:rPr>
          <w:rtl/>
        </w:rPr>
        <w:t xml:space="preserve">מי </w:t>
      </w:r>
      <w:bookmarkStart w:id="2914" w:name="_ETM_Q6_512640"/>
      <w:bookmarkEnd w:id="2914"/>
      <w:r>
        <w:rPr>
          <w:rtl/>
        </w:rPr>
        <w:t xml:space="preserve">שלוקח </w:t>
      </w:r>
      <w:bookmarkStart w:id="2915" w:name="_ETM_Q6_513120"/>
      <w:bookmarkEnd w:id="2915"/>
      <w:r>
        <w:rPr>
          <w:rtl/>
        </w:rPr>
        <w:t xml:space="preserve">חלק </w:t>
      </w:r>
      <w:bookmarkStart w:id="2916" w:name="_ETM_Q6_513390"/>
      <w:bookmarkEnd w:id="2916"/>
      <w:r>
        <w:rPr>
          <w:rtl/>
        </w:rPr>
        <w:t xml:space="preserve">בשירות </w:t>
      </w:r>
      <w:bookmarkStart w:id="2917" w:name="_ETM_Q6_513870"/>
      <w:bookmarkEnd w:id="2917"/>
      <w:r>
        <w:rPr>
          <w:rtl/>
        </w:rPr>
        <w:t>כזה</w:t>
      </w:r>
      <w:r>
        <w:rPr>
          <w:rFonts w:hint="cs"/>
          <w:rtl/>
        </w:rPr>
        <w:t>.</w:t>
      </w:r>
    </w:p>
    <w:p w:rsidR="000C5CFD" w:rsidRDefault="000C5CFD" w:rsidP="00077363">
      <w:pPr>
        <w:rPr>
          <w:rtl/>
        </w:rPr>
      </w:pPr>
    </w:p>
    <w:p w:rsidR="000C5CFD" w:rsidRDefault="000C5CFD" w:rsidP="00742C0C">
      <w:pPr>
        <w:rPr>
          <w:rtl/>
        </w:rPr>
      </w:pPr>
      <w:bookmarkStart w:id="2918" w:name="_ETM_Q6_516000"/>
      <w:bookmarkStart w:id="2919" w:name="_ETM_Q6_515069"/>
      <w:bookmarkEnd w:id="2918"/>
      <w:bookmarkEnd w:id="2919"/>
      <w:r>
        <w:rPr>
          <w:rtl/>
        </w:rPr>
        <w:t>בפועל</w:t>
      </w:r>
      <w:r>
        <w:rPr>
          <w:rFonts w:hint="cs"/>
          <w:rtl/>
        </w:rPr>
        <w:t>,</w:t>
      </w:r>
      <w:r>
        <w:rPr>
          <w:rtl/>
        </w:rPr>
        <w:t xml:space="preserve"> </w:t>
      </w:r>
      <w:bookmarkStart w:id="2920" w:name="_ETM_Q6_515760"/>
      <w:bookmarkEnd w:id="2920"/>
      <w:r>
        <w:rPr>
          <w:rtl/>
        </w:rPr>
        <w:t xml:space="preserve">כשמסתכלים </w:t>
      </w:r>
      <w:bookmarkStart w:id="2921" w:name="_ETM_Q6_516449"/>
      <w:bookmarkEnd w:id="2921"/>
      <w:r>
        <w:rPr>
          <w:rtl/>
        </w:rPr>
        <w:t xml:space="preserve">על </w:t>
      </w:r>
      <w:bookmarkStart w:id="2922" w:name="_ETM_Q6_516569"/>
      <w:bookmarkEnd w:id="2922"/>
      <w:r>
        <w:rPr>
          <w:rtl/>
        </w:rPr>
        <w:t>הנתונים</w:t>
      </w:r>
      <w:r>
        <w:rPr>
          <w:rFonts w:hint="cs"/>
          <w:rtl/>
        </w:rPr>
        <w:t>,</w:t>
      </w:r>
      <w:r>
        <w:rPr>
          <w:rtl/>
        </w:rPr>
        <w:t xml:space="preserve"> </w:t>
      </w:r>
      <w:bookmarkStart w:id="2923" w:name="_ETM_Q6_517970"/>
      <w:bookmarkEnd w:id="2923"/>
      <w:r>
        <w:rPr>
          <w:rtl/>
        </w:rPr>
        <w:t xml:space="preserve">יש </w:t>
      </w:r>
      <w:bookmarkStart w:id="2924" w:name="_ETM_Q6_518270"/>
      <w:bookmarkEnd w:id="2924"/>
      <w:r>
        <w:rPr>
          <w:rtl/>
        </w:rPr>
        <w:t xml:space="preserve">מקום </w:t>
      </w:r>
      <w:bookmarkStart w:id="2925" w:name="_ETM_Q6_518630"/>
      <w:bookmarkEnd w:id="2925"/>
      <w:r>
        <w:rPr>
          <w:rtl/>
        </w:rPr>
        <w:t>לדאגה</w:t>
      </w:r>
      <w:r>
        <w:rPr>
          <w:rFonts w:hint="cs"/>
          <w:rtl/>
        </w:rPr>
        <w:t>.</w:t>
      </w:r>
      <w:r>
        <w:rPr>
          <w:rtl/>
        </w:rPr>
        <w:t xml:space="preserve"> </w:t>
      </w:r>
      <w:bookmarkStart w:id="2926" w:name="_ETM_Q6_520300"/>
      <w:bookmarkEnd w:id="2926"/>
      <w:r>
        <w:rPr>
          <w:rtl/>
        </w:rPr>
        <w:t>היום</w:t>
      </w:r>
      <w:r>
        <w:rPr>
          <w:rFonts w:hint="cs"/>
          <w:rtl/>
        </w:rPr>
        <w:t>,</w:t>
      </w:r>
      <w:r>
        <w:rPr>
          <w:rtl/>
        </w:rPr>
        <w:t xml:space="preserve"> </w:t>
      </w:r>
      <w:bookmarkStart w:id="2927" w:name="_ETM_Q6_520660"/>
      <w:bookmarkEnd w:id="2927"/>
      <w:r>
        <w:rPr>
          <w:rtl/>
        </w:rPr>
        <w:t xml:space="preserve">בשנת </w:t>
      </w:r>
      <w:bookmarkStart w:id="2928" w:name="_ETM_Q6_521079"/>
      <w:bookmarkEnd w:id="2928"/>
      <w:r>
        <w:rPr>
          <w:rFonts w:hint="cs"/>
          <w:rtl/>
        </w:rPr>
        <w:t>ה-</w:t>
      </w:r>
      <w:r>
        <w:rPr>
          <w:rtl/>
        </w:rPr>
        <w:t>75</w:t>
      </w:r>
      <w:r>
        <w:rPr>
          <w:rFonts w:hint="cs"/>
          <w:rtl/>
        </w:rPr>
        <w:t>,</w:t>
      </w:r>
      <w:r>
        <w:rPr>
          <w:rtl/>
        </w:rPr>
        <w:t xml:space="preserve"> </w:t>
      </w:r>
      <w:bookmarkStart w:id="2929" w:name="_ETM_Q6_521920"/>
      <w:bookmarkEnd w:id="2929"/>
      <w:r>
        <w:rPr>
          <w:rtl/>
        </w:rPr>
        <w:t xml:space="preserve">רק </w:t>
      </w:r>
      <w:bookmarkStart w:id="2930" w:name="_ETM_Q6_522130"/>
      <w:bookmarkEnd w:id="2930"/>
      <w:r>
        <w:rPr>
          <w:rtl/>
        </w:rPr>
        <w:t xml:space="preserve">48% </w:t>
      </w:r>
      <w:bookmarkStart w:id="2931" w:name="_ETM_Q6_524030"/>
      <w:bookmarkEnd w:id="2931"/>
      <w:r>
        <w:rPr>
          <w:rtl/>
        </w:rPr>
        <w:t xml:space="preserve">מכלל </w:t>
      </w:r>
      <w:bookmarkStart w:id="2932" w:name="_ETM_Q6_524690"/>
      <w:bookmarkEnd w:id="2932"/>
      <w:r>
        <w:rPr>
          <w:rtl/>
        </w:rPr>
        <w:t xml:space="preserve">אזרחי </w:t>
      </w:r>
      <w:bookmarkStart w:id="2933" w:name="_ETM_Q6_525200"/>
      <w:bookmarkEnd w:id="2933"/>
      <w:r>
        <w:rPr>
          <w:rtl/>
        </w:rPr>
        <w:t xml:space="preserve">ואזרחיות </w:t>
      </w:r>
      <w:bookmarkStart w:id="2934" w:name="_ETM_Q6_525740"/>
      <w:bookmarkEnd w:id="2934"/>
      <w:r>
        <w:rPr>
          <w:rtl/>
        </w:rPr>
        <w:t xml:space="preserve">ישראל </w:t>
      </w:r>
      <w:bookmarkStart w:id="2935" w:name="_ETM_Q6_526040"/>
      <w:bookmarkEnd w:id="2935"/>
      <w:r>
        <w:rPr>
          <w:rtl/>
        </w:rPr>
        <w:t xml:space="preserve">בגיל </w:t>
      </w:r>
      <w:bookmarkStart w:id="2936" w:name="_ETM_Q6_526310"/>
      <w:bookmarkEnd w:id="2936"/>
      <w:r>
        <w:rPr>
          <w:rtl/>
        </w:rPr>
        <w:t xml:space="preserve">18 </w:t>
      </w:r>
      <w:bookmarkStart w:id="2937" w:name="_ETM_Q6_526850"/>
      <w:bookmarkEnd w:id="2937"/>
      <w:r>
        <w:rPr>
          <w:rtl/>
        </w:rPr>
        <w:t>משרתים</w:t>
      </w:r>
      <w:r>
        <w:rPr>
          <w:rFonts w:hint="cs"/>
          <w:rtl/>
        </w:rPr>
        <w:t>.</w:t>
      </w:r>
      <w:r>
        <w:rPr>
          <w:rtl/>
        </w:rPr>
        <w:t xml:space="preserve"> </w:t>
      </w:r>
      <w:bookmarkStart w:id="2938" w:name="_ETM_Q6_528190"/>
      <w:bookmarkEnd w:id="2938"/>
      <w:r>
        <w:rPr>
          <w:rtl/>
        </w:rPr>
        <w:t xml:space="preserve">כשיורדים </w:t>
      </w:r>
      <w:bookmarkStart w:id="2939" w:name="_ETM_Q6_528789"/>
      <w:bookmarkEnd w:id="2939"/>
      <w:r>
        <w:rPr>
          <w:rtl/>
        </w:rPr>
        <w:t xml:space="preserve">קומה </w:t>
      </w:r>
      <w:bookmarkStart w:id="2940" w:name="_ETM_Q6_529179"/>
      <w:bookmarkEnd w:id="2940"/>
      <w:proofErr w:type="spellStart"/>
      <w:r>
        <w:rPr>
          <w:rtl/>
        </w:rPr>
        <w:t>לחי</w:t>
      </w:r>
      <w:r>
        <w:rPr>
          <w:rFonts w:hint="cs"/>
          <w:rtl/>
        </w:rPr>
        <w:t>י</w:t>
      </w:r>
      <w:r>
        <w:rPr>
          <w:rtl/>
        </w:rPr>
        <w:t>בי</w:t>
      </w:r>
      <w:proofErr w:type="spellEnd"/>
      <w:r>
        <w:rPr>
          <w:rtl/>
        </w:rPr>
        <w:t xml:space="preserve"> </w:t>
      </w:r>
      <w:bookmarkStart w:id="2941" w:name="_ETM_Q6_529749"/>
      <w:bookmarkEnd w:id="2941"/>
      <w:r>
        <w:rPr>
          <w:rtl/>
        </w:rPr>
        <w:t xml:space="preserve">גיוס </w:t>
      </w:r>
      <w:bookmarkStart w:id="2942" w:name="_ETM_Q6_530109"/>
      <w:bookmarkEnd w:id="2942"/>
      <w:r>
        <w:rPr>
          <w:rtl/>
        </w:rPr>
        <w:t>בלבד</w:t>
      </w:r>
      <w:r>
        <w:rPr>
          <w:rFonts w:hint="cs"/>
          <w:rtl/>
        </w:rPr>
        <w:t>,</w:t>
      </w:r>
      <w:r>
        <w:rPr>
          <w:rtl/>
        </w:rPr>
        <w:t xml:space="preserve"> </w:t>
      </w:r>
      <w:bookmarkStart w:id="2943" w:name="_ETM_Q6_531150"/>
      <w:bookmarkEnd w:id="2943"/>
      <w:r>
        <w:rPr>
          <w:rtl/>
        </w:rPr>
        <w:t xml:space="preserve">המספר </w:t>
      </w:r>
      <w:bookmarkStart w:id="2944" w:name="_ETM_Q6_531839"/>
      <w:bookmarkEnd w:id="2944"/>
      <w:r>
        <w:rPr>
          <w:rtl/>
        </w:rPr>
        <w:t xml:space="preserve">הוא </w:t>
      </w:r>
      <w:bookmarkStart w:id="2945" w:name="_ETM_Q6_532050"/>
      <w:bookmarkEnd w:id="2945"/>
      <w:r>
        <w:rPr>
          <w:rtl/>
        </w:rPr>
        <w:t>67%</w:t>
      </w:r>
      <w:r w:rsidR="00742C0C">
        <w:rPr>
          <w:rFonts w:hint="cs"/>
          <w:rtl/>
        </w:rPr>
        <w:t>,</w:t>
      </w:r>
      <w:r>
        <w:rPr>
          <w:rtl/>
        </w:rPr>
        <w:t xml:space="preserve"> </w:t>
      </w:r>
      <w:bookmarkStart w:id="2946" w:name="_ETM_Q6_534739"/>
      <w:bookmarkEnd w:id="2946"/>
      <w:r w:rsidR="00742C0C">
        <w:rPr>
          <w:rFonts w:hint="cs"/>
          <w:rtl/>
        </w:rPr>
        <w:t>ו</w:t>
      </w:r>
      <w:r>
        <w:rPr>
          <w:rtl/>
        </w:rPr>
        <w:t xml:space="preserve">בקצה </w:t>
      </w:r>
      <w:bookmarkStart w:id="2947" w:name="_ETM_Q6_535279"/>
      <w:bookmarkEnd w:id="2947"/>
      <w:r>
        <w:rPr>
          <w:rtl/>
        </w:rPr>
        <w:t>התהליך</w:t>
      </w:r>
      <w:r>
        <w:rPr>
          <w:rFonts w:hint="cs"/>
          <w:rtl/>
        </w:rPr>
        <w:t>,</w:t>
      </w:r>
      <w:r>
        <w:rPr>
          <w:rtl/>
        </w:rPr>
        <w:t xml:space="preserve"> </w:t>
      </w:r>
      <w:bookmarkStart w:id="2948" w:name="_ETM_Q6_535940"/>
      <w:bookmarkEnd w:id="2948"/>
      <w:r>
        <w:rPr>
          <w:rtl/>
        </w:rPr>
        <w:t xml:space="preserve">אחרי </w:t>
      </w:r>
      <w:bookmarkStart w:id="2949" w:name="_ETM_Q6_536480"/>
      <w:bookmarkEnd w:id="2949"/>
      <w:r>
        <w:rPr>
          <w:rtl/>
        </w:rPr>
        <w:t>שירות</w:t>
      </w:r>
      <w:r>
        <w:rPr>
          <w:rFonts w:hint="cs"/>
          <w:rtl/>
        </w:rPr>
        <w:t>,</w:t>
      </w:r>
      <w:r>
        <w:rPr>
          <w:rtl/>
        </w:rPr>
        <w:t xml:space="preserve"> </w:t>
      </w:r>
      <w:bookmarkStart w:id="2950" w:name="_ETM_Q6_537480"/>
      <w:bookmarkEnd w:id="2950"/>
      <w:r>
        <w:rPr>
          <w:rtl/>
        </w:rPr>
        <w:t xml:space="preserve">16% </w:t>
      </w:r>
      <w:bookmarkStart w:id="2951" w:name="_ETM_Q6_538500"/>
      <w:bookmarkEnd w:id="2951"/>
      <w:r>
        <w:rPr>
          <w:rtl/>
        </w:rPr>
        <w:t>נוש</w:t>
      </w:r>
      <w:r>
        <w:rPr>
          <w:rFonts w:hint="cs"/>
          <w:rtl/>
        </w:rPr>
        <w:t>רים</w:t>
      </w:r>
      <w:r>
        <w:rPr>
          <w:rtl/>
        </w:rPr>
        <w:t xml:space="preserve"> </w:t>
      </w:r>
      <w:bookmarkStart w:id="2952" w:name="_ETM_Q6_539220"/>
      <w:bookmarkEnd w:id="2952"/>
      <w:r>
        <w:rPr>
          <w:rtl/>
        </w:rPr>
        <w:t>בדרך</w:t>
      </w:r>
      <w:r w:rsidR="00742C0C">
        <w:rPr>
          <w:rFonts w:hint="cs"/>
          <w:rtl/>
        </w:rPr>
        <w:t>,</w:t>
      </w:r>
      <w:r>
        <w:rPr>
          <w:rtl/>
        </w:rPr>
        <w:t xml:space="preserve"> </w:t>
      </w:r>
      <w:bookmarkStart w:id="2953" w:name="_ETM_Q6_540680"/>
      <w:bookmarkEnd w:id="2953"/>
      <w:r>
        <w:rPr>
          <w:rtl/>
        </w:rPr>
        <w:t xml:space="preserve">כך </w:t>
      </w:r>
      <w:bookmarkStart w:id="2954" w:name="_ETM_Q6_540920"/>
      <w:bookmarkEnd w:id="2954"/>
      <w:r>
        <w:rPr>
          <w:rtl/>
        </w:rPr>
        <w:t xml:space="preserve">שרק </w:t>
      </w:r>
      <w:bookmarkStart w:id="2955" w:name="_ETM_Q6_541579"/>
      <w:bookmarkStart w:id="2956" w:name="_ETM_Q6_541850"/>
      <w:bookmarkEnd w:id="2955"/>
      <w:bookmarkEnd w:id="2956"/>
      <w:r>
        <w:rPr>
          <w:rFonts w:hint="cs"/>
          <w:rtl/>
        </w:rPr>
        <w:t>שישה</w:t>
      </w:r>
      <w:r>
        <w:rPr>
          <w:rtl/>
        </w:rPr>
        <w:t xml:space="preserve"> </w:t>
      </w:r>
      <w:bookmarkStart w:id="2957" w:name="_ETM_Q6_543089"/>
      <w:bookmarkEnd w:id="2957"/>
      <w:r>
        <w:rPr>
          <w:rtl/>
        </w:rPr>
        <w:t xml:space="preserve">מתוך </w:t>
      </w:r>
      <w:bookmarkStart w:id="2958" w:name="_ETM_Q6_543510"/>
      <w:bookmarkEnd w:id="2958"/>
      <w:r>
        <w:rPr>
          <w:rFonts w:hint="cs"/>
          <w:rtl/>
        </w:rPr>
        <w:t>עשרה</w:t>
      </w:r>
      <w:r>
        <w:rPr>
          <w:rtl/>
        </w:rPr>
        <w:t xml:space="preserve"> </w:t>
      </w:r>
      <w:bookmarkStart w:id="2959" w:name="_ETM_Q6_544079"/>
      <w:bookmarkEnd w:id="2959"/>
      <w:r>
        <w:rPr>
          <w:rtl/>
        </w:rPr>
        <w:t xml:space="preserve">משרתות </w:t>
      </w:r>
      <w:bookmarkStart w:id="2960" w:name="_ETM_Q6_544649"/>
      <w:bookmarkEnd w:id="2960"/>
      <w:r>
        <w:rPr>
          <w:rtl/>
        </w:rPr>
        <w:t xml:space="preserve">ומשרתים </w:t>
      </w:r>
      <w:bookmarkStart w:id="2961" w:name="_ETM_Q6_546010"/>
      <w:bookmarkEnd w:id="2961"/>
      <w:r>
        <w:rPr>
          <w:rtl/>
        </w:rPr>
        <w:t xml:space="preserve">מגיעים </w:t>
      </w:r>
      <w:bookmarkStart w:id="2962" w:name="_ETM_Q6_547090"/>
      <w:bookmarkEnd w:id="2962"/>
      <w:r>
        <w:rPr>
          <w:rtl/>
        </w:rPr>
        <w:t xml:space="preserve">לסיום </w:t>
      </w:r>
      <w:bookmarkStart w:id="2963" w:name="_ETM_Q6_548140"/>
      <w:bookmarkEnd w:id="2963"/>
      <w:r>
        <w:rPr>
          <w:rtl/>
        </w:rPr>
        <w:t>שירות</w:t>
      </w:r>
      <w:r>
        <w:rPr>
          <w:rFonts w:hint="cs"/>
          <w:rtl/>
        </w:rPr>
        <w:t>.</w:t>
      </w:r>
      <w:r>
        <w:rPr>
          <w:rtl/>
        </w:rPr>
        <w:t xml:space="preserve"> </w:t>
      </w:r>
      <w:bookmarkStart w:id="2964" w:name="_ETM_Q6_549540"/>
      <w:bookmarkEnd w:id="2964"/>
      <w:r>
        <w:rPr>
          <w:rtl/>
        </w:rPr>
        <w:t xml:space="preserve">ברור </w:t>
      </w:r>
      <w:bookmarkStart w:id="2965" w:name="_ETM_Q6_550140"/>
      <w:bookmarkEnd w:id="2965"/>
      <w:r>
        <w:rPr>
          <w:rtl/>
        </w:rPr>
        <w:t xml:space="preserve">לגמרי </w:t>
      </w:r>
      <w:bookmarkStart w:id="2966" w:name="_ETM_Q6_551070"/>
      <w:bookmarkEnd w:id="2966"/>
      <w:r>
        <w:rPr>
          <w:rtl/>
        </w:rPr>
        <w:t xml:space="preserve">שיש </w:t>
      </w:r>
      <w:bookmarkStart w:id="2967" w:name="_ETM_Q6_551520"/>
      <w:bookmarkEnd w:id="2967"/>
      <w:r>
        <w:rPr>
          <w:rtl/>
        </w:rPr>
        <w:t xml:space="preserve">צורך </w:t>
      </w:r>
      <w:bookmarkStart w:id="2968" w:name="_ETM_Q6_553079"/>
      <w:bookmarkEnd w:id="2968"/>
      <w:r>
        <w:rPr>
          <w:rFonts w:hint="cs"/>
          <w:rtl/>
        </w:rPr>
        <w:t>ב</w:t>
      </w:r>
      <w:r>
        <w:rPr>
          <w:rtl/>
        </w:rPr>
        <w:t xml:space="preserve">צבא </w:t>
      </w:r>
      <w:bookmarkStart w:id="2969" w:name="_ETM_Q6_553409"/>
      <w:bookmarkEnd w:id="2969"/>
      <w:r>
        <w:rPr>
          <w:rtl/>
        </w:rPr>
        <w:t xml:space="preserve">סדיר </w:t>
      </w:r>
      <w:bookmarkStart w:id="2970" w:name="_ETM_Q6_553799"/>
      <w:bookmarkEnd w:id="2970"/>
      <w:r>
        <w:rPr>
          <w:rtl/>
        </w:rPr>
        <w:t>גדול</w:t>
      </w:r>
      <w:r>
        <w:rPr>
          <w:rFonts w:hint="cs"/>
          <w:rtl/>
        </w:rPr>
        <w:t>,</w:t>
      </w:r>
      <w:r>
        <w:rPr>
          <w:rtl/>
        </w:rPr>
        <w:t xml:space="preserve"> </w:t>
      </w:r>
      <w:bookmarkStart w:id="2971" w:name="_ETM_Q6_554790"/>
      <w:bookmarkEnd w:id="2971"/>
      <w:r>
        <w:rPr>
          <w:rtl/>
        </w:rPr>
        <w:t xml:space="preserve">אבל </w:t>
      </w:r>
      <w:bookmarkStart w:id="2972" w:name="_ETM_Q6_555149"/>
      <w:bookmarkEnd w:id="2972"/>
      <w:r>
        <w:rPr>
          <w:rtl/>
        </w:rPr>
        <w:t xml:space="preserve">ההשפעה </w:t>
      </w:r>
      <w:bookmarkStart w:id="2973" w:name="_ETM_Q6_555600"/>
      <w:bookmarkEnd w:id="2973"/>
      <w:r>
        <w:rPr>
          <w:rtl/>
        </w:rPr>
        <w:t xml:space="preserve">של </w:t>
      </w:r>
      <w:bookmarkStart w:id="2974" w:name="_ETM_Q6_555810"/>
      <w:bookmarkEnd w:id="2974"/>
      <w:r>
        <w:rPr>
          <w:rtl/>
        </w:rPr>
        <w:t xml:space="preserve">הסדיר </w:t>
      </w:r>
      <w:bookmarkStart w:id="2975" w:name="_ETM_Q6_556229"/>
      <w:bookmarkEnd w:id="2975"/>
      <w:r>
        <w:rPr>
          <w:rtl/>
        </w:rPr>
        <w:t xml:space="preserve">על </w:t>
      </w:r>
      <w:bookmarkStart w:id="2976" w:name="_ETM_Q6_556350"/>
      <w:bookmarkEnd w:id="2976"/>
      <w:r>
        <w:rPr>
          <w:rtl/>
        </w:rPr>
        <w:t xml:space="preserve">המילואים </w:t>
      </w:r>
      <w:bookmarkStart w:id="2977" w:name="_ETM_Q6_556860"/>
      <w:bookmarkEnd w:id="2977"/>
      <w:r>
        <w:rPr>
          <w:rtl/>
        </w:rPr>
        <w:t xml:space="preserve">היא </w:t>
      </w:r>
      <w:bookmarkStart w:id="2978" w:name="_ETM_Q6_556950"/>
      <w:bookmarkEnd w:id="2978"/>
      <w:r>
        <w:rPr>
          <w:rtl/>
        </w:rPr>
        <w:t xml:space="preserve">חדה </w:t>
      </w:r>
      <w:bookmarkStart w:id="2979" w:name="_ETM_Q6_557279"/>
      <w:bookmarkEnd w:id="2979"/>
      <w:r>
        <w:rPr>
          <w:rtl/>
        </w:rPr>
        <w:t>וברורה</w:t>
      </w:r>
      <w:r>
        <w:rPr>
          <w:rFonts w:hint="cs"/>
          <w:rtl/>
        </w:rPr>
        <w:t>.</w:t>
      </w:r>
      <w:r>
        <w:rPr>
          <w:rtl/>
        </w:rPr>
        <w:t xml:space="preserve"> </w:t>
      </w:r>
      <w:bookmarkStart w:id="2980" w:name="_ETM_Q6_559580"/>
      <w:bookmarkEnd w:id="2980"/>
    </w:p>
    <w:p w:rsidR="000C5CFD" w:rsidRDefault="000C5CFD" w:rsidP="00077363">
      <w:pPr>
        <w:rPr>
          <w:rtl/>
        </w:rPr>
      </w:pPr>
    </w:p>
    <w:p w:rsidR="000C5CFD" w:rsidRDefault="000C5CFD" w:rsidP="00742C0C">
      <w:pPr>
        <w:rPr>
          <w:rtl/>
        </w:rPr>
      </w:pPr>
      <w:bookmarkStart w:id="2981" w:name="_ETM_Q6_557000"/>
      <w:bookmarkEnd w:id="2981"/>
      <w:r>
        <w:rPr>
          <w:rtl/>
        </w:rPr>
        <w:t xml:space="preserve">לפני </w:t>
      </w:r>
      <w:bookmarkStart w:id="2982" w:name="_ETM_Q6_560240"/>
      <w:bookmarkEnd w:id="2982"/>
      <w:r>
        <w:rPr>
          <w:rFonts w:hint="cs"/>
          <w:rtl/>
        </w:rPr>
        <w:t>כמה</w:t>
      </w:r>
      <w:r>
        <w:rPr>
          <w:rtl/>
        </w:rPr>
        <w:t xml:space="preserve"> </w:t>
      </w:r>
      <w:bookmarkStart w:id="2983" w:name="_ETM_Q6_560659"/>
      <w:bookmarkEnd w:id="2983"/>
      <w:r>
        <w:rPr>
          <w:rtl/>
        </w:rPr>
        <w:t xml:space="preserve">שבועות </w:t>
      </w:r>
      <w:bookmarkStart w:id="2984" w:name="_ETM_Q6_561140"/>
      <w:bookmarkEnd w:id="2984"/>
      <w:r>
        <w:rPr>
          <w:rtl/>
        </w:rPr>
        <w:t xml:space="preserve">נדרשנו </w:t>
      </w:r>
      <w:bookmarkStart w:id="2985" w:name="_ETM_Q6_561589"/>
      <w:bookmarkEnd w:id="2985"/>
      <w:r>
        <w:rPr>
          <w:rtl/>
        </w:rPr>
        <w:t xml:space="preserve">בוועדת </w:t>
      </w:r>
      <w:bookmarkStart w:id="2986" w:name="_ETM_Q6_562070"/>
      <w:bookmarkEnd w:id="2986"/>
      <w:r>
        <w:rPr>
          <w:rtl/>
        </w:rPr>
        <w:t xml:space="preserve">חוץ </w:t>
      </w:r>
      <w:bookmarkStart w:id="2987" w:name="_ETM_Q6_562279"/>
      <w:bookmarkEnd w:id="2987"/>
      <w:r>
        <w:rPr>
          <w:rtl/>
        </w:rPr>
        <w:t xml:space="preserve">וביטחון </w:t>
      </w:r>
      <w:bookmarkStart w:id="2988" w:name="_ETM_Q6_562940"/>
      <w:bookmarkEnd w:id="2988"/>
      <w:r>
        <w:rPr>
          <w:rtl/>
        </w:rPr>
        <w:t xml:space="preserve">לחתום </w:t>
      </w:r>
      <w:bookmarkStart w:id="2989" w:name="_ETM_Q6_563880"/>
      <w:bookmarkEnd w:id="2989"/>
      <w:r>
        <w:rPr>
          <w:rFonts w:hint="cs"/>
          <w:rtl/>
        </w:rPr>
        <w:t xml:space="preserve">על </w:t>
      </w:r>
      <w:r>
        <w:rPr>
          <w:rtl/>
        </w:rPr>
        <w:t xml:space="preserve">צווי </w:t>
      </w:r>
      <w:bookmarkStart w:id="2990" w:name="_ETM_Q6_564270"/>
      <w:bookmarkEnd w:id="2990"/>
      <w:r>
        <w:rPr>
          <w:rtl/>
        </w:rPr>
        <w:t xml:space="preserve">חירום </w:t>
      </w:r>
      <w:bookmarkStart w:id="2991" w:name="_ETM_Q6_564630"/>
      <w:bookmarkEnd w:id="2991"/>
      <w:r>
        <w:rPr>
          <w:rtl/>
        </w:rPr>
        <w:t xml:space="preserve">ל-58 </w:t>
      </w:r>
      <w:bookmarkStart w:id="2992" w:name="_ETM_Q6_565560"/>
      <w:bookmarkEnd w:id="2992"/>
      <w:r>
        <w:rPr>
          <w:rtl/>
        </w:rPr>
        <w:t xml:space="preserve">גדודי </w:t>
      </w:r>
      <w:bookmarkStart w:id="2993" w:name="_ETM_Q6_565920"/>
      <w:bookmarkEnd w:id="2993"/>
      <w:r>
        <w:rPr>
          <w:rtl/>
        </w:rPr>
        <w:t xml:space="preserve">מילואים </w:t>
      </w:r>
      <w:bookmarkStart w:id="2994" w:name="_ETM_Q6_566950"/>
      <w:bookmarkEnd w:id="2994"/>
      <w:r>
        <w:rPr>
          <w:rtl/>
        </w:rPr>
        <w:t xml:space="preserve">שעושים </w:t>
      </w:r>
      <w:bookmarkStart w:id="2995" w:name="_ETM_Q6_567490"/>
      <w:bookmarkEnd w:id="2995"/>
      <w:r>
        <w:rPr>
          <w:rtl/>
        </w:rPr>
        <w:t xml:space="preserve">שירות </w:t>
      </w:r>
      <w:bookmarkStart w:id="2996" w:name="_ETM_Q6_567880"/>
      <w:bookmarkEnd w:id="2996"/>
      <w:r>
        <w:rPr>
          <w:rtl/>
        </w:rPr>
        <w:t>ב</w:t>
      </w:r>
      <w:r>
        <w:rPr>
          <w:rFonts w:hint="cs"/>
          <w:rtl/>
        </w:rPr>
        <w:t>ט"</w:t>
      </w:r>
      <w:r>
        <w:rPr>
          <w:rtl/>
        </w:rPr>
        <w:t xml:space="preserve">ש </w:t>
      </w:r>
      <w:bookmarkStart w:id="2997" w:name="_ETM_Q6_568240"/>
      <w:bookmarkEnd w:id="2997"/>
      <w:r>
        <w:rPr>
          <w:rtl/>
        </w:rPr>
        <w:t>נוסף</w:t>
      </w:r>
      <w:r>
        <w:rPr>
          <w:rFonts w:hint="cs"/>
          <w:rtl/>
        </w:rPr>
        <w:t>,</w:t>
      </w:r>
      <w:r>
        <w:rPr>
          <w:rtl/>
        </w:rPr>
        <w:t xml:space="preserve"> </w:t>
      </w:r>
      <w:bookmarkStart w:id="2998" w:name="_ETM_Q6_569260"/>
      <w:bookmarkEnd w:id="2998"/>
      <w:r>
        <w:rPr>
          <w:rtl/>
        </w:rPr>
        <w:t xml:space="preserve">שנה </w:t>
      </w:r>
      <w:bookmarkStart w:id="2999" w:name="_ETM_Q6_569680"/>
      <w:bookmarkEnd w:id="2999"/>
      <w:r>
        <w:rPr>
          <w:rtl/>
        </w:rPr>
        <w:t xml:space="preserve">אחרי </w:t>
      </w:r>
      <w:bookmarkStart w:id="3000" w:name="_ETM_Q6_569950"/>
      <w:bookmarkEnd w:id="3000"/>
      <w:r>
        <w:rPr>
          <w:rtl/>
        </w:rPr>
        <w:t>שנה</w:t>
      </w:r>
      <w:r>
        <w:rPr>
          <w:rFonts w:hint="cs"/>
          <w:rtl/>
        </w:rPr>
        <w:t>,</w:t>
      </w:r>
      <w:r>
        <w:rPr>
          <w:rtl/>
        </w:rPr>
        <w:t xml:space="preserve"> </w:t>
      </w:r>
      <w:bookmarkStart w:id="3001" w:name="_ETM_Q6_570990"/>
      <w:bookmarkEnd w:id="3001"/>
      <w:r>
        <w:rPr>
          <w:rtl/>
        </w:rPr>
        <w:t xml:space="preserve">בגלל </w:t>
      </w:r>
      <w:bookmarkStart w:id="3002" w:name="_ETM_Q6_571439"/>
      <w:bookmarkEnd w:id="3002"/>
      <w:r>
        <w:rPr>
          <w:rtl/>
        </w:rPr>
        <w:t xml:space="preserve">צורך </w:t>
      </w:r>
      <w:bookmarkStart w:id="3003" w:name="_ETM_Q6_571770"/>
      <w:bookmarkEnd w:id="3003"/>
      <w:r>
        <w:rPr>
          <w:rtl/>
        </w:rPr>
        <w:t>מבצעי</w:t>
      </w:r>
      <w:r>
        <w:rPr>
          <w:rFonts w:hint="cs"/>
          <w:rtl/>
        </w:rPr>
        <w:t>.</w:t>
      </w:r>
      <w:r>
        <w:rPr>
          <w:rtl/>
        </w:rPr>
        <w:t xml:space="preserve"> </w:t>
      </w:r>
      <w:bookmarkStart w:id="3004" w:name="_ETM_Q6_573120"/>
      <w:bookmarkEnd w:id="3004"/>
      <w:r>
        <w:rPr>
          <w:rtl/>
        </w:rPr>
        <w:t xml:space="preserve">לצורך </w:t>
      </w:r>
      <w:bookmarkStart w:id="3005" w:name="_ETM_Q6_573600"/>
      <w:bookmarkEnd w:id="3005"/>
      <w:r>
        <w:rPr>
          <w:rtl/>
        </w:rPr>
        <w:t>העניין</w:t>
      </w:r>
      <w:r>
        <w:rPr>
          <w:rFonts w:hint="cs"/>
          <w:rtl/>
        </w:rPr>
        <w:t>,</w:t>
      </w:r>
      <w:r>
        <w:rPr>
          <w:rtl/>
        </w:rPr>
        <w:t xml:space="preserve"> </w:t>
      </w:r>
      <w:bookmarkStart w:id="3006" w:name="_ETM_Q6_574020"/>
      <w:bookmarkEnd w:id="3006"/>
      <w:r>
        <w:rPr>
          <w:rtl/>
        </w:rPr>
        <w:t xml:space="preserve">השנה </w:t>
      </w:r>
      <w:bookmarkStart w:id="3007" w:name="_ETM_Q6_574470"/>
      <w:bookmarkEnd w:id="3007"/>
      <w:r>
        <w:rPr>
          <w:rtl/>
        </w:rPr>
        <w:t xml:space="preserve">התגייסו </w:t>
      </w:r>
      <w:bookmarkStart w:id="3008" w:name="_ETM_Q6_575460"/>
      <w:bookmarkEnd w:id="3008"/>
      <w:r>
        <w:rPr>
          <w:rtl/>
        </w:rPr>
        <w:t>פי</w:t>
      </w:r>
      <w:r w:rsidR="00742C0C">
        <w:rPr>
          <w:rFonts w:hint="cs"/>
          <w:rtl/>
        </w:rPr>
        <w:t xml:space="preserve"> שניים וחצי</w:t>
      </w:r>
      <w:bookmarkStart w:id="3009" w:name="_ETM_Q6_575670"/>
      <w:bookmarkEnd w:id="3009"/>
      <w:r>
        <w:rPr>
          <w:rtl/>
        </w:rPr>
        <w:t xml:space="preserve"> </w:t>
      </w:r>
      <w:bookmarkStart w:id="3010" w:name="_ETM_Q6_579589"/>
      <w:bookmarkEnd w:id="3010"/>
      <w:r>
        <w:rPr>
          <w:rtl/>
        </w:rPr>
        <w:t xml:space="preserve">גדודי </w:t>
      </w:r>
      <w:bookmarkStart w:id="3011" w:name="_ETM_Q6_580070"/>
      <w:bookmarkEnd w:id="3011"/>
      <w:r>
        <w:rPr>
          <w:rtl/>
        </w:rPr>
        <w:t xml:space="preserve">מילואים </w:t>
      </w:r>
      <w:bookmarkStart w:id="3012" w:name="_ETM_Q6_580580"/>
      <w:bookmarkEnd w:id="3012"/>
      <w:r>
        <w:rPr>
          <w:rtl/>
        </w:rPr>
        <w:t xml:space="preserve">ממה </w:t>
      </w:r>
      <w:bookmarkStart w:id="3013" w:name="_ETM_Q6_580909"/>
      <w:bookmarkEnd w:id="3013"/>
      <w:r>
        <w:rPr>
          <w:rtl/>
        </w:rPr>
        <w:t xml:space="preserve">שהתגייסו </w:t>
      </w:r>
      <w:bookmarkStart w:id="3014" w:name="_ETM_Q6_581509"/>
      <w:bookmarkEnd w:id="3014"/>
      <w:r>
        <w:rPr>
          <w:rtl/>
        </w:rPr>
        <w:t xml:space="preserve">לפני </w:t>
      </w:r>
      <w:bookmarkStart w:id="3015" w:name="_ETM_Q6_581810"/>
      <w:bookmarkEnd w:id="3015"/>
      <w:r>
        <w:rPr>
          <w:rtl/>
        </w:rPr>
        <w:t xml:space="preserve">שנתיים </w:t>
      </w:r>
      <w:bookmarkStart w:id="3016" w:name="_ETM_Q6_582830"/>
      <w:bookmarkEnd w:id="3016"/>
      <w:r>
        <w:rPr>
          <w:rtl/>
        </w:rPr>
        <w:t>ו</w:t>
      </w:r>
      <w:r>
        <w:rPr>
          <w:rFonts w:hint="cs"/>
          <w:rtl/>
        </w:rPr>
        <w:t>שלוש,</w:t>
      </w:r>
      <w:r>
        <w:rPr>
          <w:rtl/>
        </w:rPr>
        <w:t xml:space="preserve"> </w:t>
      </w:r>
      <w:bookmarkStart w:id="3017" w:name="_ETM_Q6_583460"/>
      <w:bookmarkEnd w:id="3017"/>
      <w:r>
        <w:rPr>
          <w:rtl/>
        </w:rPr>
        <w:t xml:space="preserve">וזה </w:t>
      </w:r>
      <w:bookmarkStart w:id="3018" w:name="_ETM_Q6_583700"/>
      <w:bookmarkEnd w:id="3018"/>
      <w:r>
        <w:rPr>
          <w:rtl/>
        </w:rPr>
        <w:t xml:space="preserve">מעיד </w:t>
      </w:r>
      <w:bookmarkStart w:id="3019" w:name="_ETM_Q6_583970"/>
      <w:bookmarkEnd w:id="3019"/>
      <w:r>
        <w:rPr>
          <w:rtl/>
        </w:rPr>
        <w:t xml:space="preserve">על </w:t>
      </w:r>
      <w:bookmarkStart w:id="3020" w:name="_ETM_Q6_584119"/>
      <w:bookmarkEnd w:id="3020"/>
      <w:r>
        <w:rPr>
          <w:rtl/>
        </w:rPr>
        <w:t>הצורך</w:t>
      </w:r>
      <w:r>
        <w:rPr>
          <w:rFonts w:hint="cs"/>
          <w:rtl/>
        </w:rPr>
        <w:t>.</w:t>
      </w:r>
      <w:r>
        <w:rPr>
          <w:rtl/>
        </w:rPr>
        <w:t xml:space="preserve"> </w:t>
      </w:r>
      <w:bookmarkStart w:id="3021" w:name="_ETM_Q6_585249"/>
      <w:bookmarkEnd w:id="3021"/>
      <w:r>
        <w:rPr>
          <w:rFonts w:hint="cs"/>
          <w:rtl/>
        </w:rPr>
        <w:t>ה</w:t>
      </w:r>
      <w:r>
        <w:rPr>
          <w:rtl/>
        </w:rPr>
        <w:t xml:space="preserve">איומים </w:t>
      </w:r>
      <w:bookmarkStart w:id="3022" w:name="_ETM_Q6_585939"/>
      <w:bookmarkEnd w:id="3022"/>
      <w:r>
        <w:rPr>
          <w:rtl/>
        </w:rPr>
        <w:t>משתנים</w:t>
      </w:r>
      <w:r>
        <w:rPr>
          <w:rFonts w:hint="cs"/>
          <w:rtl/>
        </w:rPr>
        <w:t>,</w:t>
      </w:r>
      <w:r>
        <w:rPr>
          <w:rtl/>
        </w:rPr>
        <w:t xml:space="preserve"> </w:t>
      </w:r>
      <w:bookmarkStart w:id="3023" w:name="_ETM_Q6_586810"/>
      <w:bookmarkEnd w:id="3023"/>
      <w:r>
        <w:rPr>
          <w:rtl/>
        </w:rPr>
        <w:t>מוכרים</w:t>
      </w:r>
      <w:r>
        <w:rPr>
          <w:rFonts w:hint="cs"/>
          <w:rtl/>
        </w:rPr>
        <w:t>,</w:t>
      </w:r>
      <w:r>
        <w:rPr>
          <w:rtl/>
        </w:rPr>
        <w:t xml:space="preserve"> </w:t>
      </w:r>
      <w:bookmarkStart w:id="3024" w:name="_ETM_Q6_588109"/>
      <w:bookmarkEnd w:id="3024"/>
      <w:r>
        <w:rPr>
          <w:rtl/>
        </w:rPr>
        <w:t xml:space="preserve">וכנראה </w:t>
      </w:r>
      <w:bookmarkStart w:id="3025" w:name="_ETM_Q6_588619"/>
      <w:bookmarkEnd w:id="3025"/>
      <w:r>
        <w:rPr>
          <w:rtl/>
        </w:rPr>
        <w:t xml:space="preserve">ילכו </w:t>
      </w:r>
      <w:bookmarkStart w:id="3026" w:name="_ETM_Q6_588920"/>
      <w:bookmarkEnd w:id="3026"/>
      <w:r>
        <w:rPr>
          <w:rtl/>
        </w:rPr>
        <w:t>ויגדלו</w:t>
      </w:r>
      <w:r>
        <w:rPr>
          <w:rFonts w:hint="cs"/>
          <w:rtl/>
        </w:rPr>
        <w:t>,</w:t>
      </w:r>
      <w:r>
        <w:rPr>
          <w:rtl/>
        </w:rPr>
        <w:t xml:space="preserve"> </w:t>
      </w:r>
      <w:bookmarkStart w:id="3027" w:name="_ETM_Q6_590360"/>
      <w:bookmarkEnd w:id="3027"/>
      <w:r>
        <w:rPr>
          <w:rtl/>
        </w:rPr>
        <w:t xml:space="preserve">ויהיה </w:t>
      </w:r>
      <w:bookmarkStart w:id="3028" w:name="_ETM_Q6_590660"/>
      <w:bookmarkEnd w:id="3028"/>
      <w:r>
        <w:rPr>
          <w:rtl/>
        </w:rPr>
        <w:t xml:space="preserve">צורך </w:t>
      </w:r>
      <w:bookmarkStart w:id="3029" w:name="_ETM_Q6_591080"/>
      <w:bookmarkEnd w:id="3029"/>
      <w:r>
        <w:rPr>
          <w:rtl/>
        </w:rPr>
        <w:t xml:space="preserve">לעוד </w:t>
      </w:r>
      <w:bookmarkStart w:id="3030" w:name="_ETM_Q6_591320"/>
      <w:bookmarkEnd w:id="3030"/>
      <w:r>
        <w:rPr>
          <w:rtl/>
        </w:rPr>
        <w:t xml:space="preserve">שנים </w:t>
      </w:r>
      <w:bookmarkStart w:id="3031" w:name="_ETM_Q6_591620"/>
      <w:bookmarkEnd w:id="3031"/>
      <w:r>
        <w:rPr>
          <w:rtl/>
        </w:rPr>
        <w:t xml:space="preserve">ארוכות </w:t>
      </w:r>
      <w:bookmarkStart w:id="3032" w:name="_ETM_Q6_592700"/>
      <w:bookmarkEnd w:id="3032"/>
      <w:r>
        <w:rPr>
          <w:rtl/>
        </w:rPr>
        <w:t xml:space="preserve">בהיקף </w:t>
      </w:r>
      <w:bookmarkStart w:id="3033" w:name="_ETM_Q6_593749"/>
      <w:bookmarkEnd w:id="3033"/>
      <w:r>
        <w:rPr>
          <w:rtl/>
        </w:rPr>
        <w:t xml:space="preserve">כוח </w:t>
      </w:r>
      <w:bookmarkStart w:id="3034" w:name="_ETM_Q6_594079"/>
      <w:bookmarkEnd w:id="3034"/>
      <w:r>
        <w:rPr>
          <w:rtl/>
        </w:rPr>
        <w:t xml:space="preserve">גדול </w:t>
      </w:r>
      <w:bookmarkStart w:id="3035" w:name="_ETM_Q6_595070"/>
      <w:bookmarkEnd w:id="3035"/>
      <w:r>
        <w:rPr>
          <w:rtl/>
        </w:rPr>
        <w:t xml:space="preserve">מאוד </w:t>
      </w:r>
      <w:bookmarkStart w:id="3036" w:name="_ETM_Q6_595609"/>
      <w:bookmarkEnd w:id="3036"/>
      <w:r>
        <w:rPr>
          <w:rtl/>
        </w:rPr>
        <w:t xml:space="preserve">כדי </w:t>
      </w:r>
      <w:bookmarkStart w:id="3037" w:name="_ETM_Q6_595880"/>
      <w:bookmarkEnd w:id="3037"/>
      <w:r>
        <w:rPr>
          <w:rtl/>
        </w:rPr>
        <w:t xml:space="preserve">לעמוד </w:t>
      </w:r>
      <w:bookmarkStart w:id="3038" w:name="_ETM_Q6_596329"/>
      <w:bookmarkEnd w:id="3038"/>
      <w:r>
        <w:rPr>
          <w:rtl/>
        </w:rPr>
        <w:t xml:space="preserve">בפני </w:t>
      </w:r>
      <w:bookmarkStart w:id="3039" w:name="_ETM_Q6_596659"/>
      <w:bookmarkEnd w:id="3039"/>
      <w:r>
        <w:rPr>
          <w:rtl/>
        </w:rPr>
        <w:t xml:space="preserve">כל </w:t>
      </w:r>
      <w:bookmarkStart w:id="3040" w:name="_ETM_Q6_596899"/>
      <w:bookmarkEnd w:id="3040"/>
      <w:r>
        <w:rPr>
          <w:rtl/>
        </w:rPr>
        <w:t>האתגרים</w:t>
      </w:r>
      <w:r>
        <w:rPr>
          <w:rFonts w:hint="cs"/>
          <w:rtl/>
        </w:rPr>
        <w:t>.</w:t>
      </w:r>
      <w:r>
        <w:rPr>
          <w:rtl/>
        </w:rPr>
        <w:t xml:space="preserve"> </w:t>
      </w:r>
      <w:bookmarkStart w:id="3041" w:name="_ETM_Q6_598070"/>
      <w:bookmarkStart w:id="3042" w:name="_ETM_Q6_601000"/>
      <w:bookmarkEnd w:id="3041"/>
      <w:bookmarkEnd w:id="3042"/>
      <w:r>
        <w:rPr>
          <w:rtl/>
        </w:rPr>
        <w:t xml:space="preserve">גם </w:t>
      </w:r>
      <w:bookmarkStart w:id="3043" w:name="_ETM_Q6_598700"/>
      <w:bookmarkEnd w:id="3043"/>
      <w:r>
        <w:rPr>
          <w:rFonts w:hint="cs"/>
          <w:rtl/>
        </w:rPr>
        <w:t>כ</w:t>
      </w:r>
      <w:r>
        <w:rPr>
          <w:rtl/>
        </w:rPr>
        <w:t xml:space="preserve">שקיצרנו </w:t>
      </w:r>
      <w:bookmarkStart w:id="3044" w:name="_ETM_Q6_599330"/>
      <w:bookmarkEnd w:id="3044"/>
      <w:r>
        <w:rPr>
          <w:rtl/>
        </w:rPr>
        <w:t xml:space="preserve">שירות </w:t>
      </w:r>
      <w:bookmarkStart w:id="3045" w:name="_ETM_Q6_599750"/>
      <w:bookmarkEnd w:id="3045"/>
      <w:r>
        <w:rPr>
          <w:rtl/>
        </w:rPr>
        <w:t xml:space="preserve">לפני </w:t>
      </w:r>
      <w:bookmarkStart w:id="3046" w:name="_ETM_Q6_600409"/>
      <w:bookmarkEnd w:id="3046"/>
      <w:r>
        <w:rPr>
          <w:rFonts w:hint="cs"/>
          <w:rtl/>
        </w:rPr>
        <w:t>שבע</w:t>
      </w:r>
      <w:r>
        <w:rPr>
          <w:rtl/>
        </w:rPr>
        <w:t xml:space="preserve"> </w:t>
      </w:r>
      <w:bookmarkStart w:id="3047" w:name="_ETM_Q6_600740"/>
      <w:bookmarkEnd w:id="3047"/>
      <w:r>
        <w:rPr>
          <w:rtl/>
        </w:rPr>
        <w:t>שנים</w:t>
      </w:r>
      <w:r>
        <w:rPr>
          <w:rFonts w:hint="cs"/>
          <w:rtl/>
        </w:rPr>
        <w:t>, פיצינו</w:t>
      </w:r>
      <w:bookmarkStart w:id="3048" w:name="_ETM_Q6_601689"/>
      <w:bookmarkEnd w:id="3048"/>
      <w:r>
        <w:rPr>
          <w:rtl/>
        </w:rPr>
        <w:t xml:space="preserve"> </w:t>
      </w:r>
      <w:bookmarkStart w:id="3049" w:name="_ETM_Q6_602290"/>
      <w:bookmarkEnd w:id="3049"/>
      <w:r>
        <w:rPr>
          <w:rtl/>
        </w:rPr>
        <w:t xml:space="preserve">על </w:t>
      </w:r>
      <w:bookmarkStart w:id="3050" w:name="_ETM_Q6_602409"/>
      <w:bookmarkEnd w:id="3050"/>
      <w:r>
        <w:rPr>
          <w:rtl/>
        </w:rPr>
        <w:t xml:space="preserve">זה </w:t>
      </w:r>
      <w:bookmarkStart w:id="3051" w:name="_ETM_Q6_602650"/>
      <w:bookmarkEnd w:id="3051"/>
      <w:r>
        <w:rPr>
          <w:rtl/>
        </w:rPr>
        <w:t xml:space="preserve">בחודשי </w:t>
      </w:r>
      <w:bookmarkStart w:id="3052" w:name="_ETM_Q6_603820"/>
      <w:bookmarkEnd w:id="3052"/>
      <w:r>
        <w:rPr>
          <w:rtl/>
        </w:rPr>
        <w:t xml:space="preserve">קבע </w:t>
      </w:r>
      <w:bookmarkStart w:id="3053" w:name="_ETM_Q6_604740"/>
      <w:bookmarkEnd w:id="3053"/>
      <w:r>
        <w:rPr>
          <w:rtl/>
        </w:rPr>
        <w:t xml:space="preserve">כדי </w:t>
      </w:r>
      <w:bookmarkStart w:id="3054" w:name="_ETM_Q6_605009"/>
      <w:bookmarkEnd w:id="3054"/>
      <w:r>
        <w:rPr>
          <w:rtl/>
        </w:rPr>
        <w:t xml:space="preserve">לשמור </w:t>
      </w:r>
      <w:bookmarkStart w:id="3055" w:name="_ETM_Q6_605460"/>
      <w:bookmarkEnd w:id="3055"/>
      <w:r>
        <w:rPr>
          <w:rtl/>
        </w:rPr>
        <w:t xml:space="preserve">על </w:t>
      </w:r>
      <w:bookmarkStart w:id="3056" w:name="_ETM_Q6_605579"/>
      <w:bookmarkEnd w:id="3056"/>
      <w:r>
        <w:rPr>
          <w:rtl/>
        </w:rPr>
        <w:t xml:space="preserve">היקף </w:t>
      </w:r>
      <w:bookmarkStart w:id="3057" w:name="_ETM_Q6_606270"/>
      <w:bookmarkEnd w:id="3057"/>
      <w:r>
        <w:rPr>
          <w:rtl/>
        </w:rPr>
        <w:t xml:space="preserve">צה"ל </w:t>
      </w:r>
      <w:bookmarkStart w:id="3058" w:name="_ETM_Q6_607370"/>
      <w:bookmarkEnd w:id="3058"/>
      <w:r>
        <w:rPr>
          <w:rtl/>
        </w:rPr>
        <w:t xml:space="preserve">שנדרש </w:t>
      </w:r>
      <w:bookmarkStart w:id="3059" w:name="_ETM_Q6_608089"/>
      <w:bookmarkEnd w:id="3059"/>
      <w:r>
        <w:rPr>
          <w:rtl/>
        </w:rPr>
        <w:t xml:space="preserve">להגן </w:t>
      </w:r>
      <w:bookmarkStart w:id="3060" w:name="_ETM_Q6_608480"/>
      <w:bookmarkEnd w:id="3060"/>
      <w:r>
        <w:rPr>
          <w:rtl/>
        </w:rPr>
        <w:t xml:space="preserve">על </w:t>
      </w:r>
      <w:bookmarkStart w:id="3061" w:name="_ETM_Q6_608600"/>
      <w:bookmarkEnd w:id="3061"/>
      <w:r>
        <w:rPr>
          <w:rtl/>
        </w:rPr>
        <w:t xml:space="preserve">המדינה </w:t>
      </w:r>
      <w:bookmarkStart w:id="3062" w:name="_ETM_Q6_609650"/>
      <w:bookmarkEnd w:id="3062"/>
      <w:r>
        <w:rPr>
          <w:rtl/>
        </w:rPr>
        <w:t>ב</w:t>
      </w:r>
      <w:r>
        <w:rPr>
          <w:rFonts w:hint="cs"/>
          <w:rtl/>
        </w:rPr>
        <w:t>שש</w:t>
      </w:r>
      <w:r>
        <w:rPr>
          <w:rtl/>
        </w:rPr>
        <w:t xml:space="preserve"> </w:t>
      </w:r>
      <w:bookmarkStart w:id="3063" w:name="_ETM_Q6_610310"/>
      <w:bookmarkEnd w:id="3063"/>
      <w:r>
        <w:rPr>
          <w:rtl/>
        </w:rPr>
        <w:t xml:space="preserve">חזיתות </w:t>
      </w:r>
      <w:bookmarkStart w:id="3064" w:name="_ETM_Q6_610790"/>
      <w:bookmarkEnd w:id="3064"/>
      <w:r>
        <w:rPr>
          <w:rtl/>
        </w:rPr>
        <w:t>בו</w:t>
      </w:r>
      <w:r>
        <w:rPr>
          <w:rFonts w:hint="cs"/>
          <w:rtl/>
        </w:rPr>
        <w:t xml:space="preserve"> </w:t>
      </w:r>
      <w:r>
        <w:rPr>
          <w:rtl/>
        </w:rPr>
        <w:t>זמנית</w:t>
      </w:r>
      <w:r w:rsidR="00742C0C">
        <w:rPr>
          <w:rFonts w:hint="cs"/>
          <w:rtl/>
        </w:rPr>
        <w:t>,</w:t>
      </w:r>
      <w:r>
        <w:rPr>
          <w:rtl/>
        </w:rPr>
        <w:t xml:space="preserve"> </w:t>
      </w:r>
      <w:bookmarkStart w:id="3065" w:name="_ETM_Q6_611450"/>
      <w:bookmarkEnd w:id="3065"/>
      <w:r>
        <w:rPr>
          <w:rtl/>
        </w:rPr>
        <w:t>ב</w:t>
      </w:r>
      <w:bookmarkStart w:id="3066" w:name="_ETM_Q6_612807"/>
      <w:bookmarkEnd w:id="3066"/>
      <w:r>
        <w:rPr>
          <w:rtl/>
        </w:rPr>
        <w:t>יבשה</w:t>
      </w:r>
      <w:r>
        <w:rPr>
          <w:rFonts w:hint="cs"/>
          <w:rtl/>
        </w:rPr>
        <w:t>,</w:t>
      </w:r>
      <w:r>
        <w:rPr>
          <w:rtl/>
        </w:rPr>
        <w:t xml:space="preserve"> </w:t>
      </w:r>
      <w:bookmarkStart w:id="3067" w:name="_ETM_Q6_612050"/>
      <w:bookmarkEnd w:id="3067"/>
      <w:r>
        <w:rPr>
          <w:rtl/>
        </w:rPr>
        <w:t>בים</w:t>
      </w:r>
      <w:r>
        <w:rPr>
          <w:rFonts w:hint="cs"/>
          <w:rtl/>
        </w:rPr>
        <w:t>,</w:t>
      </w:r>
      <w:r>
        <w:rPr>
          <w:rtl/>
        </w:rPr>
        <w:t xml:space="preserve"> </w:t>
      </w:r>
      <w:bookmarkStart w:id="3068" w:name="_ETM_Q6_612980"/>
      <w:bookmarkEnd w:id="3068"/>
      <w:r>
        <w:rPr>
          <w:rtl/>
        </w:rPr>
        <w:t xml:space="preserve">באוויר </w:t>
      </w:r>
      <w:bookmarkStart w:id="3069" w:name="_ETM_Q6_613730"/>
      <w:bookmarkEnd w:id="3069"/>
      <w:r>
        <w:rPr>
          <w:rFonts w:hint="cs"/>
          <w:rtl/>
        </w:rPr>
        <w:t>ו</w:t>
      </w:r>
      <w:r>
        <w:rPr>
          <w:rtl/>
        </w:rPr>
        <w:t xml:space="preserve">במרחב </w:t>
      </w:r>
      <w:bookmarkStart w:id="3070" w:name="_ETM_Q6_614240"/>
      <w:bookmarkEnd w:id="3070"/>
      <w:proofErr w:type="spellStart"/>
      <w:r>
        <w:rPr>
          <w:rtl/>
        </w:rPr>
        <w:t>הקיברנטי</w:t>
      </w:r>
      <w:proofErr w:type="spellEnd"/>
      <w:r w:rsidR="00742C0C">
        <w:rPr>
          <w:rFonts w:hint="cs"/>
          <w:rtl/>
        </w:rPr>
        <w:t>,</w:t>
      </w:r>
      <w:r>
        <w:rPr>
          <w:rtl/>
        </w:rPr>
        <w:t xml:space="preserve"> </w:t>
      </w:r>
      <w:bookmarkStart w:id="3071" w:name="_ETM_Q6_615020"/>
      <w:bookmarkEnd w:id="3071"/>
      <w:r>
        <w:rPr>
          <w:rFonts w:hint="cs"/>
          <w:rtl/>
        </w:rPr>
        <w:t>ו</w:t>
      </w:r>
      <w:r>
        <w:rPr>
          <w:rtl/>
        </w:rPr>
        <w:t xml:space="preserve">במצב </w:t>
      </w:r>
      <w:bookmarkStart w:id="3072" w:name="_ETM_Q6_615380"/>
      <w:bookmarkEnd w:id="3072"/>
      <w:r>
        <w:rPr>
          <w:rtl/>
        </w:rPr>
        <w:t xml:space="preserve">חירום </w:t>
      </w:r>
      <w:bookmarkStart w:id="3073" w:name="_ETM_Q6_615680"/>
      <w:bookmarkEnd w:id="3073"/>
      <w:r>
        <w:rPr>
          <w:rtl/>
        </w:rPr>
        <w:t xml:space="preserve">גם </w:t>
      </w:r>
      <w:bookmarkStart w:id="3074" w:name="_ETM_Q6_615830"/>
      <w:bookmarkEnd w:id="3074"/>
      <w:r>
        <w:rPr>
          <w:rtl/>
        </w:rPr>
        <w:t>לתקוף</w:t>
      </w:r>
      <w:r>
        <w:rPr>
          <w:rFonts w:hint="cs"/>
          <w:rtl/>
        </w:rPr>
        <w:t>.</w:t>
      </w:r>
    </w:p>
    <w:p w:rsidR="000C5CFD" w:rsidRDefault="000C5CFD" w:rsidP="00077363">
      <w:pPr>
        <w:rPr>
          <w:rtl/>
        </w:rPr>
      </w:pPr>
    </w:p>
    <w:p w:rsidR="000C5CFD" w:rsidRDefault="000C5CFD" w:rsidP="00077363">
      <w:pPr>
        <w:rPr>
          <w:rtl/>
        </w:rPr>
      </w:pPr>
      <w:bookmarkStart w:id="3075" w:name="_ETM_Q6_619000"/>
      <w:bookmarkStart w:id="3076" w:name="_ETM_Q6_619940"/>
      <w:bookmarkEnd w:id="3075"/>
      <w:bookmarkEnd w:id="3076"/>
      <w:r>
        <w:rPr>
          <w:rFonts w:hint="cs"/>
          <w:rtl/>
        </w:rPr>
        <w:t>ב</w:t>
      </w:r>
      <w:r>
        <w:rPr>
          <w:rtl/>
        </w:rPr>
        <w:t xml:space="preserve">שיח </w:t>
      </w:r>
      <w:bookmarkStart w:id="3077" w:name="_ETM_Q6_621170"/>
      <w:bookmarkEnd w:id="3077"/>
      <w:r>
        <w:rPr>
          <w:rtl/>
        </w:rPr>
        <w:t xml:space="preserve">על </w:t>
      </w:r>
      <w:bookmarkStart w:id="3078" w:name="_ETM_Q6_621409"/>
      <w:bookmarkEnd w:id="3078"/>
      <w:r>
        <w:rPr>
          <w:rtl/>
        </w:rPr>
        <w:t xml:space="preserve">השירות </w:t>
      </w:r>
      <w:bookmarkStart w:id="3079" w:name="_ETM_Q6_622310"/>
      <w:bookmarkEnd w:id="3079"/>
      <w:r>
        <w:rPr>
          <w:rtl/>
        </w:rPr>
        <w:t xml:space="preserve">הסדיר </w:t>
      </w:r>
      <w:bookmarkStart w:id="3080" w:name="_ETM_Q6_623560"/>
      <w:bookmarkStart w:id="3081" w:name="_ETM_Q6_623800"/>
      <w:bookmarkEnd w:id="3080"/>
      <w:bookmarkEnd w:id="3081"/>
      <w:r>
        <w:rPr>
          <w:rtl/>
        </w:rPr>
        <w:t xml:space="preserve">צריך </w:t>
      </w:r>
      <w:bookmarkStart w:id="3082" w:name="_ETM_Q6_624010"/>
      <w:bookmarkEnd w:id="3082"/>
      <w:r>
        <w:rPr>
          <w:rtl/>
        </w:rPr>
        <w:t xml:space="preserve">להזכיר </w:t>
      </w:r>
      <w:bookmarkStart w:id="3083" w:name="_ETM_Q6_624580"/>
      <w:bookmarkEnd w:id="3083"/>
      <w:r>
        <w:rPr>
          <w:rtl/>
        </w:rPr>
        <w:t xml:space="preserve">את </w:t>
      </w:r>
      <w:bookmarkStart w:id="3084" w:name="_ETM_Q6_624730"/>
      <w:bookmarkEnd w:id="3084"/>
      <w:r>
        <w:rPr>
          <w:rtl/>
        </w:rPr>
        <w:t xml:space="preserve">ההשפעה </w:t>
      </w:r>
      <w:bookmarkStart w:id="3085" w:name="_ETM_Q6_625300"/>
      <w:bookmarkEnd w:id="3085"/>
      <w:r>
        <w:rPr>
          <w:rtl/>
        </w:rPr>
        <w:t xml:space="preserve">שיש </w:t>
      </w:r>
      <w:bookmarkStart w:id="3086" w:name="_ETM_Q6_625569"/>
      <w:bookmarkEnd w:id="3086"/>
      <w:r>
        <w:rPr>
          <w:rtl/>
        </w:rPr>
        <w:t xml:space="preserve">לשירות </w:t>
      </w:r>
      <w:bookmarkStart w:id="3087" w:name="_ETM_Q6_625989"/>
      <w:bookmarkEnd w:id="3087"/>
      <w:r>
        <w:rPr>
          <w:rtl/>
        </w:rPr>
        <w:t xml:space="preserve">סדיר </w:t>
      </w:r>
      <w:bookmarkStart w:id="3088" w:name="_ETM_Q6_626890"/>
      <w:bookmarkEnd w:id="3088"/>
      <w:r>
        <w:rPr>
          <w:rtl/>
        </w:rPr>
        <w:t xml:space="preserve">על </w:t>
      </w:r>
      <w:bookmarkStart w:id="3089" w:name="_ETM_Q6_627099"/>
      <w:bookmarkEnd w:id="3089"/>
      <w:r>
        <w:rPr>
          <w:rtl/>
        </w:rPr>
        <w:t>המילואים</w:t>
      </w:r>
      <w:r>
        <w:rPr>
          <w:rFonts w:hint="cs"/>
          <w:rtl/>
        </w:rPr>
        <w:t>,</w:t>
      </w:r>
      <w:r>
        <w:rPr>
          <w:rtl/>
        </w:rPr>
        <w:t xml:space="preserve"> </w:t>
      </w:r>
      <w:bookmarkStart w:id="3090" w:name="_ETM_Q6_627730"/>
      <w:bookmarkEnd w:id="3090"/>
      <w:r>
        <w:rPr>
          <w:rtl/>
        </w:rPr>
        <w:t xml:space="preserve">שזה </w:t>
      </w:r>
      <w:bookmarkStart w:id="3091" w:name="_ETM_Q6_628000"/>
      <w:bookmarkEnd w:id="3091"/>
      <w:r>
        <w:rPr>
          <w:rtl/>
        </w:rPr>
        <w:t xml:space="preserve">70% </w:t>
      </w:r>
      <w:bookmarkStart w:id="3092" w:name="_ETM_Q6_629400"/>
      <w:bookmarkEnd w:id="3092"/>
      <w:r>
        <w:rPr>
          <w:rtl/>
        </w:rPr>
        <w:t>מ</w:t>
      </w:r>
      <w:bookmarkStart w:id="3093" w:name="_ETM_Q6_629910"/>
      <w:bookmarkEnd w:id="3093"/>
      <w:r>
        <w:rPr>
          <w:rtl/>
        </w:rPr>
        <w:t xml:space="preserve">גודל </w:t>
      </w:r>
      <w:bookmarkStart w:id="3094" w:name="_ETM_Q6_630390"/>
      <w:bookmarkEnd w:id="3094"/>
      <w:r>
        <w:rPr>
          <w:rtl/>
        </w:rPr>
        <w:t>הצב</w:t>
      </w:r>
      <w:r>
        <w:rPr>
          <w:rFonts w:hint="cs"/>
          <w:rtl/>
        </w:rPr>
        <w:t>א.</w:t>
      </w:r>
      <w:r>
        <w:rPr>
          <w:rtl/>
        </w:rPr>
        <w:t xml:space="preserve"> </w:t>
      </w:r>
      <w:bookmarkStart w:id="3095" w:name="_ETM_Q6_633280"/>
      <w:bookmarkStart w:id="3096" w:name="_ETM_Q6_634209"/>
      <w:bookmarkEnd w:id="3095"/>
      <w:bookmarkEnd w:id="3096"/>
      <w:r>
        <w:rPr>
          <w:rFonts w:hint="cs"/>
          <w:rtl/>
        </w:rPr>
        <w:t>ה</w:t>
      </w:r>
      <w:r>
        <w:rPr>
          <w:rtl/>
        </w:rPr>
        <w:t xml:space="preserve">שיח </w:t>
      </w:r>
      <w:bookmarkStart w:id="3097" w:name="_ETM_Q6_634659"/>
      <w:bookmarkEnd w:id="3097"/>
      <w:r>
        <w:rPr>
          <w:rtl/>
        </w:rPr>
        <w:t xml:space="preserve">על </w:t>
      </w:r>
      <w:bookmarkStart w:id="3098" w:name="_ETM_Q6_634810"/>
      <w:bookmarkEnd w:id="3098"/>
      <w:r>
        <w:rPr>
          <w:rtl/>
        </w:rPr>
        <w:t xml:space="preserve">הגיוס </w:t>
      </w:r>
      <w:bookmarkStart w:id="3099" w:name="_ETM_Q6_635200"/>
      <w:bookmarkEnd w:id="3099"/>
      <w:r>
        <w:rPr>
          <w:rtl/>
        </w:rPr>
        <w:t>מל</w:t>
      </w:r>
      <w:r>
        <w:rPr>
          <w:rFonts w:hint="cs"/>
          <w:rtl/>
        </w:rPr>
        <w:t>ווה</w:t>
      </w:r>
      <w:r>
        <w:rPr>
          <w:rtl/>
        </w:rPr>
        <w:t xml:space="preserve"> </w:t>
      </w:r>
      <w:bookmarkStart w:id="3100" w:name="_ETM_Q6_635529"/>
      <w:bookmarkEnd w:id="3100"/>
      <w:r>
        <w:rPr>
          <w:rtl/>
        </w:rPr>
        <w:t xml:space="preserve">את </w:t>
      </w:r>
      <w:bookmarkStart w:id="3101" w:name="_ETM_Q6_635590"/>
      <w:bookmarkEnd w:id="3101"/>
      <w:r>
        <w:rPr>
          <w:rtl/>
        </w:rPr>
        <w:t xml:space="preserve">המדינה </w:t>
      </w:r>
      <w:bookmarkStart w:id="3102" w:name="_ETM_Q6_636159"/>
      <w:bookmarkStart w:id="3103" w:name="_ETM_Q6_636730"/>
      <w:bookmarkEnd w:id="3102"/>
      <w:bookmarkEnd w:id="3103"/>
      <w:r>
        <w:rPr>
          <w:rtl/>
        </w:rPr>
        <w:t xml:space="preserve">מראשית </w:t>
      </w:r>
      <w:bookmarkStart w:id="3104" w:name="_ETM_Q6_637180"/>
      <w:bookmarkEnd w:id="3104"/>
      <w:r>
        <w:rPr>
          <w:rtl/>
        </w:rPr>
        <w:t>ימיה</w:t>
      </w:r>
      <w:r>
        <w:rPr>
          <w:rFonts w:hint="cs"/>
          <w:rtl/>
        </w:rPr>
        <w:t>,</w:t>
      </w:r>
      <w:r>
        <w:rPr>
          <w:rtl/>
        </w:rPr>
        <w:t xml:space="preserve"> </w:t>
      </w:r>
      <w:bookmarkStart w:id="3105" w:name="_ETM_Q6_637810"/>
      <w:bookmarkEnd w:id="3105"/>
      <w:r>
        <w:rPr>
          <w:rFonts w:hint="cs"/>
          <w:rtl/>
        </w:rPr>
        <w:t>ו</w:t>
      </w:r>
      <w:r>
        <w:rPr>
          <w:rtl/>
        </w:rPr>
        <w:t xml:space="preserve">הלך </w:t>
      </w:r>
      <w:bookmarkStart w:id="3106" w:name="_ETM_Q6_638079"/>
      <w:bookmarkEnd w:id="3106"/>
      <w:r>
        <w:rPr>
          <w:rtl/>
        </w:rPr>
        <w:t xml:space="preserve">והתגבר </w:t>
      </w:r>
      <w:bookmarkStart w:id="3107" w:name="_ETM_Q6_638650"/>
      <w:bookmarkEnd w:id="3107"/>
      <w:r>
        <w:rPr>
          <w:rtl/>
        </w:rPr>
        <w:t>מ-</w:t>
      </w:r>
      <w:r>
        <w:rPr>
          <w:rFonts w:hint="cs"/>
          <w:rtl/>
        </w:rPr>
        <w:t>1977</w:t>
      </w:r>
      <w:r>
        <w:rPr>
          <w:rtl/>
        </w:rPr>
        <w:t xml:space="preserve"> </w:t>
      </w:r>
      <w:bookmarkStart w:id="3108" w:name="_ETM_Q6_640100"/>
      <w:bookmarkStart w:id="3109" w:name="_ETM_Q6_640400"/>
      <w:bookmarkEnd w:id="3108"/>
      <w:bookmarkEnd w:id="3109"/>
      <w:r>
        <w:rPr>
          <w:rFonts w:hint="cs"/>
          <w:rtl/>
        </w:rPr>
        <w:t>ומ-19</w:t>
      </w:r>
      <w:r>
        <w:rPr>
          <w:rtl/>
        </w:rPr>
        <w:t>97</w:t>
      </w:r>
      <w:r>
        <w:rPr>
          <w:rFonts w:hint="cs"/>
          <w:rtl/>
        </w:rPr>
        <w:t xml:space="preserve"> – </w:t>
      </w:r>
      <w:bookmarkStart w:id="3110" w:name="_ETM_Q6_641180"/>
      <w:bookmarkEnd w:id="3110"/>
      <w:r>
        <w:rPr>
          <w:rtl/>
        </w:rPr>
        <w:t xml:space="preserve">יש </w:t>
      </w:r>
      <w:bookmarkStart w:id="3111" w:name="_ETM_Q6_641300"/>
      <w:bookmarkEnd w:id="3111"/>
      <w:r>
        <w:rPr>
          <w:rtl/>
        </w:rPr>
        <w:t xml:space="preserve">שם </w:t>
      </w:r>
      <w:bookmarkStart w:id="3112" w:name="_ETM_Q6_641450"/>
      <w:bookmarkEnd w:id="3112"/>
      <w:r>
        <w:rPr>
          <w:rtl/>
        </w:rPr>
        <w:t xml:space="preserve">איזה </w:t>
      </w:r>
      <w:bookmarkStart w:id="3113" w:name="_ETM_Q6_641660"/>
      <w:bookmarkEnd w:id="3113"/>
      <w:r>
        <w:rPr>
          <w:rtl/>
        </w:rPr>
        <w:t xml:space="preserve">הפרעת </w:t>
      </w:r>
      <w:bookmarkStart w:id="3114" w:name="_ETM_Q6_642080"/>
      <w:bookmarkEnd w:id="3114"/>
      <w:r>
        <w:rPr>
          <w:rtl/>
        </w:rPr>
        <w:t xml:space="preserve">אגף </w:t>
      </w:r>
      <w:bookmarkStart w:id="3115" w:name="_ETM_Q6_643360"/>
      <w:bookmarkEnd w:id="3115"/>
      <w:r>
        <w:rPr>
          <w:rtl/>
        </w:rPr>
        <w:t xml:space="preserve">שהייתי </w:t>
      </w:r>
      <w:bookmarkStart w:id="3116" w:name="_ETM_Q6_643720"/>
      <w:bookmarkEnd w:id="3116"/>
      <w:r>
        <w:rPr>
          <w:rtl/>
        </w:rPr>
        <w:t>מבקש</w:t>
      </w:r>
      <w:r>
        <w:rPr>
          <w:rFonts w:hint="cs"/>
          <w:rtl/>
        </w:rPr>
        <w:t xml:space="preserve"> </w:t>
      </w:r>
      <w:r w:rsidR="00AC3470">
        <w:rPr>
          <w:rFonts w:hint="cs"/>
          <w:rtl/>
        </w:rPr>
        <w:t>– – –</w:t>
      </w:r>
    </w:p>
    <w:p w:rsidR="000C5CFD" w:rsidRDefault="000C5CFD" w:rsidP="00077363">
      <w:pPr>
        <w:rPr>
          <w:rtl/>
        </w:rPr>
      </w:pPr>
      <w:bookmarkStart w:id="3117" w:name="_ETM_Q6_647000"/>
      <w:bookmarkEnd w:id="3117"/>
    </w:p>
    <w:p w:rsidR="000C5CFD" w:rsidRDefault="000C5CFD" w:rsidP="00077363">
      <w:pPr>
        <w:pStyle w:val="af7"/>
        <w:keepNext/>
        <w:rPr>
          <w:rtl/>
        </w:rPr>
      </w:pPr>
      <w:r w:rsidRPr="00077220">
        <w:rPr>
          <w:rStyle w:val="TagStyle"/>
          <w:rtl/>
        </w:rPr>
        <w:t xml:space="preserve"> &lt;&lt; יור &gt;&gt; </w:t>
      </w:r>
      <w:r>
        <w:rPr>
          <w:rtl/>
        </w:rPr>
        <w:t>היו"ר אמיר אוחנה:</w:t>
      </w:r>
      <w:r w:rsidRPr="00077220">
        <w:rPr>
          <w:rStyle w:val="TagStyle"/>
          <w:rtl/>
        </w:rPr>
        <w:t xml:space="preserve"> &lt;&lt; יור &gt;&gt;</w:t>
      </w:r>
      <w:r>
        <w:rPr>
          <w:rtl/>
        </w:rPr>
        <w:t xml:space="preserve">  </w:t>
      </w:r>
    </w:p>
    <w:p w:rsidR="000C5CFD" w:rsidRDefault="000C5CFD" w:rsidP="00AC3470">
      <w:pPr>
        <w:rPr>
          <w:rtl/>
        </w:rPr>
      </w:pPr>
    </w:p>
    <w:p w:rsidR="000C5CFD" w:rsidRDefault="000C5CFD" w:rsidP="00D41667">
      <w:pPr>
        <w:rPr>
          <w:rtl/>
        </w:rPr>
      </w:pPr>
      <w:bookmarkStart w:id="3118" w:name="_ETM_Q6_649000"/>
      <w:bookmarkEnd w:id="3118"/>
      <w:r>
        <w:rPr>
          <w:rFonts w:hint="cs"/>
          <w:rtl/>
        </w:rPr>
        <w:t xml:space="preserve">עליזה בראשי, תודה. זה מפריע. </w:t>
      </w:r>
    </w:p>
    <w:p w:rsidR="000C5CFD" w:rsidRDefault="000C5CFD" w:rsidP="00077363">
      <w:pPr>
        <w:rPr>
          <w:rtl/>
        </w:rPr>
      </w:pPr>
      <w:bookmarkStart w:id="3119" w:name="_ETM_Q6_648000"/>
      <w:bookmarkEnd w:id="3119"/>
    </w:p>
    <w:p w:rsidR="000C5CFD" w:rsidRDefault="000C5CFD" w:rsidP="00077363">
      <w:pPr>
        <w:pStyle w:val="-"/>
        <w:keepNext/>
        <w:rPr>
          <w:rtl/>
        </w:rPr>
      </w:pPr>
      <w:bookmarkStart w:id="3120" w:name="ET_speakercontinue_6339_19"/>
      <w:r w:rsidRPr="00077220">
        <w:rPr>
          <w:rStyle w:val="TagStyle"/>
          <w:rtl/>
        </w:rPr>
        <w:t xml:space="preserve"> &lt;&lt; דובר_המשך &gt;&gt; </w:t>
      </w:r>
      <w:r>
        <w:rPr>
          <w:rtl/>
        </w:rPr>
        <w:t>גדי איזנקוט (המחנה הממלכתי):</w:t>
      </w:r>
      <w:r w:rsidRPr="00077220">
        <w:rPr>
          <w:rStyle w:val="TagStyle"/>
          <w:rtl/>
        </w:rPr>
        <w:t xml:space="preserve"> &lt;&lt; דובר_המשך &gt;&gt;</w:t>
      </w:r>
      <w:r>
        <w:rPr>
          <w:rtl/>
        </w:rPr>
        <w:t xml:space="preserve">  </w:t>
      </w:r>
      <w:bookmarkEnd w:id="3120"/>
    </w:p>
    <w:p w:rsidR="000C5CFD" w:rsidRDefault="000C5CFD" w:rsidP="00AC3470">
      <w:pPr>
        <w:rPr>
          <w:rtl/>
        </w:rPr>
      </w:pPr>
    </w:p>
    <w:p w:rsidR="000C5CFD" w:rsidRDefault="000C5CFD" w:rsidP="00077363">
      <w:pPr>
        <w:rPr>
          <w:rtl/>
        </w:rPr>
      </w:pPr>
      <w:bookmarkStart w:id="3121" w:name="_ETM_Q6_650000"/>
      <w:bookmarkStart w:id="3122" w:name="_ETM_Q6_644230"/>
      <w:bookmarkStart w:id="3123" w:name="_ETM_Q6_644410"/>
      <w:bookmarkStart w:id="3124" w:name="_ETM_Q6_645940"/>
      <w:bookmarkStart w:id="3125" w:name="_ETM_Q6_647200"/>
      <w:bookmarkStart w:id="3126" w:name="_ETM_Q6_647890"/>
      <w:bookmarkStart w:id="3127" w:name="_ETM_Q6_648730"/>
      <w:bookmarkStart w:id="3128" w:name="_ETM_Q6_649299"/>
      <w:bookmarkStart w:id="3129" w:name="_ETM_Q6_650500"/>
      <w:bookmarkStart w:id="3130" w:name="_ETM_Q6_651790"/>
      <w:bookmarkStart w:id="3131" w:name="_ETM_Q6_651939"/>
      <w:bookmarkStart w:id="3132" w:name="_ETM_Q6_654640"/>
      <w:bookmarkEnd w:id="3121"/>
      <w:bookmarkEnd w:id="3122"/>
      <w:bookmarkEnd w:id="3123"/>
      <w:bookmarkEnd w:id="3124"/>
      <w:bookmarkEnd w:id="3125"/>
      <w:bookmarkEnd w:id="3126"/>
      <w:bookmarkEnd w:id="3127"/>
      <w:bookmarkEnd w:id="3128"/>
      <w:bookmarkEnd w:id="3129"/>
      <w:bookmarkEnd w:id="3130"/>
      <w:bookmarkEnd w:id="3131"/>
      <w:bookmarkEnd w:id="3132"/>
      <w:r>
        <w:rPr>
          <w:rtl/>
        </w:rPr>
        <w:t xml:space="preserve">נושא </w:t>
      </w:r>
      <w:bookmarkStart w:id="3133" w:name="_ETM_Q6_654970"/>
      <w:bookmarkEnd w:id="3133"/>
      <w:r>
        <w:rPr>
          <w:rtl/>
        </w:rPr>
        <w:t>הגיוס</w:t>
      </w:r>
      <w:r>
        <w:rPr>
          <w:rFonts w:hint="cs"/>
          <w:rtl/>
        </w:rPr>
        <w:t>,</w:t>
      </w:r>
      <w:r>
        <w:rPr>
          <w:rtl/>
        </w:rPr>
        <w:t xml:space="preserve"> </w:t>
      </w:r>
      <w:bookmarkStart w:id="3134" w:name="_ETM_Q6_655360"/>
      <w:bookmarkEnd w:id="3134"/>
      <w:r>
        <w:rPr>
          <w:rtl/>
        </w:rPr>
        <w:t>כאמור</w:t>
      </w:r>
      <w:r>
        <w:rPr>
          <w:rFonts w:hint="cs"/>
          <w:rtl/>
        </w:rPr>
        <w:t>,</w:t>
      </w:r>
      <w:r>
        <w:rPr>
          <w:rtl/>
        </w:rPr>
        <w:t xml:space="preserve"> </w:t>
      </w:r>
      <w:bookmarkStart w:id="3135" w:name="_ETM_Q6_655750"/>
      <w:bookmarkEnd w:id="3135"/>
      <w:r>
        <w:rPr>
          <w:rtl/>
        </w:rPr>
        <w:t>מל</w:t>
      </w:r>
      <w:r>
        <w:rPr>
          <w:rFonts w:hint="cs"/>
          <w:rtl/>
        </w:rPr>
        <w:t>ווה</w:t>
      </w:r>
      <w:r>
        <w:rPr>
          <w:rtl/>
        </w:rPr>
        <w:t xml:space="preserve"> </w:t>
      </w:r>
      <w:bookmarkStart w:id="3136" w:name="_ETM_Q6_656110"/>
      <w:bookmarkEnd w:id="3136"/>
      <w:r>
        <w:rPr>
          <w:rtl/>
        </w:rPr>
        <w:t xml:space="preserve">את </w:t>
      </w:r>
      <w:bookmarkStart w:id="3137" w:name="_ETM_Q6_656170"/>
      <w:bookmarkEnd w:id="3137"/>
      <w:r>
        <w:rPr>
          <w:rtl/>
        </w:rPr>
        <w:t xml:space="preserve">המדינה </w:t>
      </w:r>
      <w:bookmarkStart w:id="3138" w:name="_ETM_Q6_656560"/>
      <w:bookmarkEnd w:id="3138"/>
      <w:r>
        <w:rPr>
          <w:rtl/>
        </w:rPr>
        <w:t xml:space="preserve">מאז </w:t>
      </w:r>
      <w:bookmarkStart w:id="3139" w:name="_ETM_Q6_656860"/>
      <w:bookmarkEnd w:id="3139"/>
      <w:r>
        <w:rPr>
          <w:rtl/>
        </w:rPr>
        <w:t>ראשיתה</w:t>
      </w:r>
      <w:r>
        <w:rPr>
          <w:rFonts w:hint="cs"/>
          <w:rtl/>
        </w:rPr>
        <w:t>,</w:t>
      </w:r>
      <w:r>
        <w:rPr>
          <w:rtl/>
        </w:rPr>
        <w:t xml:space="preserve"> </w:t>
      </w:r>
      <w:bookmarkStart w:id="3140" w:name="_ETM_Q6_657370"/>
      <w:bookmarkEnd w:id="3140"/>
      <w:r>
        <w:rPr>
          <w:rFonts w:hint="cs"/>
          <w:rtl/>
        </w:rPr>
        <w:t>מ</w:t>
      </w:r>
      <w:r>
        <w:rPr>
          <w:rtl/>
        </w:rPr>
        <w:t>-</w:t>
      </w:r>
      <w:r>
        <w:rPr>
          <w:rFonts w:hint="cs"/>
          <w:rtl/>
        </w:rPr>
        <w:t>1977,</w:t>
      </w:r>
      <w:r>
        <w:rPr>
          <w:rtl/>
        </w:rPr>
        <w:t xml:space="preserve"> </w:t>
      </w:r>
      <w:bookmarkStart w:id="3141" w:name="_ETM_Q6_658240"/>
      <w:bookmarkEnd w:id="3141"/>
      <w:r>
        <w:rPr>
          <w:rtl/>
        </w:rPr>
        <w:t>וב</w:t>
      </w:r>
      <w:bookmarkStart w:id="3142" w:name="_ETM_Q6_658750"/>
      <w:bookmarkEnd w:id="3142"/>
      <w:r>
        <w:rPr>
          <w:rFonts w:hint="cs"/>
          <w:rtl/>
        </w:rPr>
        <w:t>-1997</w:t>
      </w:r>
      <w:r>
        <w:rPr>
          <w:rtl/>
        </w:rPr>
        <w:t xml:space="preserve"> </w:t>
      </w:r>
      <w:bookmarkStart w:id="3143" w:name="_ETM_Q6_659170"/>
      <w:bookmarkEnd w:id="3143"/>
      <w:r>
        <w:rPr>
          <w:rtl/>
        </w:rPr>
        <w:t xml:space="preserve">קיבל </w:t>
      </w:r>
      <w:bookmarkStart w:id="3144" w:name="_ETM_Q6_659800"/>
      <w:bookmarkEnd w:id="3144"/>
      <w:r>
        <w:rPr>
          <w:rtl/>
        </w:rPr>
        <w:t>תפנית</w:t>
      </w:r>
      <w:r>
        <w:rPr>
          <w:rFonts w:hint="cs"/>
          <w:rtl/>
        </w:rPr>
        <w:t>.</w:t>
      </w:r>
      <w:r>
        <w:rPr>
          <w:rtl/>
        </w:rPr>
        <w:t xml:space="preserve"> </w:t>
      </w:r>
      <w:bookmarkStart w:id="3145" w:name="_ETM_Q6_660780"/>
      <w:bookmarkEnd w:id="3145"/>
    </w:p>
    <w:p w:rsidR="000C5CFD" w:rsidRDefault="000C5CFD" w:rsidP="00077363">
      <w:pPr>
        <w:rPr>
          <w:rtl/>
        </w:rPr>
      </w:pPr>
    </w:p>
    <w:p w:rsidR="000C5CFD" w:rsidRDefault="000C5CFD" w:rsidP="00742C0C">
      <w:pPr>
        <w:rPr>
          <w:rtl/>
        </w:rPr>
      </w:pPr>
      <w:r>
        <w:rPr>
          <w:rtl/>
        </w:rPr>
        <w:t xml:space="preserve">אני </w:t>
      </w:r>
      <w:bookmarkStart w:id="3146" w:name="_ETM_Q6_660989"/>
      <w:bookmarkEnd w:id="3146"/>
      <w:r>
        <w:rPr>
          <w:rtl/>
        </w:rPr>
        <w:t xml:space="preserve">רוצה </w:t>
      </w:r>
      <w:bookmarkStart w:id="3147" w:name="_ETM_Q6_661260"/>
      <w:bookmarkEnd w:id="3147"/>
      <w:r>
        <w:rPr>
          <w:rtl/>
        </w:rPr>
        <w:t xml:space="preserve">להזכיר </w:t>
      </w:r>
      <w:bookmarkStart w:id="3148" w:name="_ETM_Q6_661650"/>
      <w:bookmarkEnd w:id="3148"/>
      <w:r>
        <w:rPr>
          <w:rtl/>
        </w:rPr>
        <w:t>לך</w:t>
      </w:r>
      <w:r>
        <w:rPr>
          <w:rFonts w:hint="cs"/>
          <w:rtl/>
        </w:rPr>
        <w:t>,</w:t>
      </w:r>
      <w:r>
        <w:rPr>
          <w:rtl/>
        </w:rPr>
        <w:t xml:space="preserve"> </w:t>
      </w:r>
      <w:bookmarkStart w:id="3149" w:name="_ETM_Q6_661920"/>
      <w:bookmarkEnd w:id="3149"/>
      <w:r>
        <w:rPr>
          <w:rtl/>
        </w:rPr>
        <w:t>ר</w:t>
      </w:r>
      <w:r>
        <w:rPr>
          <w:rFonts w:hint="cs"/>
          <w:rtl/>
        </w:rPr>
        <w:t>אש הממשלה,</w:t>
      </w:r>
      <w:r>
        <w:rPr>
          <w:rtl/>
        </w:rPr>
        <w:t xml:space="preserve"> </w:t>
      </w:r>
      <w:bookmarkStart w:id="3150" w:name="_ETM_Q6_662700"/>
      <w:bookmarkEnd w:id="3150"/>
      <w:r>
        <w:rPr>
          <w:rtl/>
        </w:rPr>
        <w:t xml:space="preserve">אירוע </w:t>
      </w:r>
      <w:bookmarkStart w:id="3151" w:name="_ETM_Q6_663030"/>
      <w:bookmarkEnd w:id="3151"/>
      <w:r>
        <w:rPr>
          <w:rtl/>
        </w:rPr>
        <w:t xml:space="preserve">קרוב </w:t>
      </w:r>
      <w:bookmarkStart w:id="3152" w:name="_ETM_Q6_663299"/>
      <w:bookmarkEnd w:id="3152"/>
      <w:r>
        <w:rPr>
          <w:rtl/>
        </w:rPr>
        <w:t xml:space="preserve">יחסית </w:t>
      </w:r>
      <w:bookmarkStart w:id="3153" w:name="_ETM_Q6_664380"/>
      <w:bookmarkEnd w:id="3153"/>
      <w:r>
        <w:rPr>
          <w:rtl/>
        </w:rPr>
        <w:t xml:space="preserve">שידוע </w:t>
      </w:r>
      <w:bookmarkStart w:id="3154" w:name="_ETM_Q6_664920"/>
      <w:bookmarkEnd w:id="3154"/>
      <w:r>
        <w:rPr>
          <w:rtl/>
        </w:rPr>
        <w:t>לכולם</w:t>
      </w:r>
      <w:r>
        <w:rPr>
          <w:rFonts w:hint="cs"/>
          <w:rtl/>
        </w:rPr>
        <w:t>,</w:t>
      </w:r>
      <w:r>
        <w:rPr>
          <w:rtl/>
        </w:rPr>
        <w:t xml:space="preserve"> </w:t>
      </w:r>
      <w:bookmarkStart w:id="3155" w:name="_ETM_Q6_665460"/>
      <w:bookmarkEnd w:id="3155"/>
      <w:r>
        <w:rPr>
          <w:rtl/>
        </w:rPr>
        <w:t xml:space="preserve">כי </w:t>
      </w:r>
      <w:bookmarkStart w:id="3156" w:name="_ETM_Q6_665610"/>
      <w:bookmarkEnd w:id="3156"/>
      <w:r>
        <w:rPr>
          <w:rtl/>
        </w:rPr>
        <w:t xml:space="preserve">כמעט </w:t>
      </w:r>
      <w:bookmarkStart w:id="3157" w:name="_ETM_Q6_665940"/>
      <w:bookmarkEnd w:id="3157"/>
      <w:r>
        <w:rPr>
          <w:rtl/>
        </w:rPr>
        <w:t xml:space="preserve">כל </w:t>
      </w:r>
      <w:bookmarkStart w:id="3158" w:name="_ETM_Q6_666120"/>
      <w:bookmarkEnd w:id="3158"/>
      <w:r>
        <w:rPr>
          <w:rtl/>
        </w:rPr>
        <w:t xml:space="preserve">ראשי </w:t>
      </w:r>
      <w:bookmarkStart w:id="3159" w:name="_ETM_Q6_666420"/>
      <w:bookmarkEnd w:id="3159"/>
      <w:r>
        <w:rPr>
          <w:rtl/>
        </w:rPr>
        <w:t xml:space="preserve">המפלגות </w:t>
      </w:r>
      <w:bookmarkStart w:id="3160" w:name="_ETM_Q6_666960"/>
      <w:bookmarkEnd w:id="3160"/>
      <w:r>
        <w:rPr>
          <w:rtl/>
        </w:rPr>
        <w:t xml:space="preserve">שהיו </w:t>
      </w:r>
      <w:bookmarkStart w:id="3161" w:name="_ETM_Q6_667230"/>
      <w:bookmarkEnd w:id="3161"/>
      <w:r>
        <w:rPr>
          <w:rtl/>
        </w:rPr>
        <w:t>במר</w:t>
      </w:r>
      <w:r>
        <w:rPr>
          <w:rFonts w:hint="cs"/>
          <w:rtl/>
        </w:rPr>
        <w:t>ץ</w:t>
      </w:r>
      <w:r>
        <w:rPr>
          <w:rtl/>
        </w:rPr>
        <w:t xml:space="preserve"> </w:t>
      </w:r>
      <w:bookmarkStart w:id="3162" w:name="_ETM_Q6_667620"/>
      <w:bookmarkEnd w:id="3162"/>
      <w:r>
        <w:rPr>
          <w:rtl/>
        </w:rPr>
        <w:t xml:space="preserve">2014 </w:t>
      </w:r>
      <w:bookmarkStart w:id="3163" w:name="_ETM_Q6_669260"/>
      <w:bookmarkEnd w:id="3163"/>
      <w:r>
        <w:rPr>
          <w:rtl/>
        </w:rPr>
        <w:t xml:space="preserve">יושבים </w:t>
      </w:r>
      <w:bookmarkStart w:id="3164" w:name="_ETM_Q6_669799"/>
      <w:bookmarkEnd w:id="3164"/>
      <w:r>
        <w:rPr>
          <w:rtl/>
        </w:rPr>
        <w:t>פה</w:t>
      </w:r>
      <w:r>
        <w:rPr>
          <w:rFonts w:hint="cs"/>
          <w:rtl/>
        </w:rPr>
        <w:t>,</w:t>
      </w:r>
      <w:r>
        <w:rPr>
          <w:rtl/>
        </w:rPr>
        <w:t xml:space="preserve"> </w:t>
      </w:r>
      <w:bookmarkStart w:id="3165" w:name="_ETM_Q6_670189"/>
      <w:bookmarkEnd w:id="3165"/>
      <w:r>
        <w:rPr>
          <w:rFonts w:hint="cs"/>
          <w:rtl/>
        </w:rPr>
        <w:t>ו</w:t>
      </w:r>
      <w:r>
        <w:rPr>
          <w:rtl/>
        </w:rPr>
        <w:t xml:space="preserve">אני </w:t>
      </w:r>
      <w:bookmarkStart w:id="3166" w:name="_ETM_Q6_670370"/>
      <w:bookmarkEnd w:id="3166"/>
      <w:r>
        <w:rPr>
          <w:rtl/>
        </w:rPr>
        <w:t xml:space="preserve">אומר </w:t>
      </w:r>
      <w:bookmarkStart w:id="3167" w:name="_ETM_Q6_670640"/>
      <w:bookmarkStart w:id="3168" w:name="_ETM_Q6_670760"/>
      <w:bookmarkEnd w:id="3167"/>
      <w:bookmarkEnd w:id="3168"/>
      <w:r>
        <w:rPr>
          <w:rFonts w:hint="cs"/>
          <w:rtl/>
        </w:rPr>
        <w:t>את זה כ</w:t>
      </w:r>
      <w:r>
        <w:rPr>
          <w:rtl/>
        </w:rPr>
        <w:t>חדש</w:t>
      </w:r>
      <w:r>
        <w:rPr>
          <w:rFonts w:hint="cs"/>
          <w:rtl/>
        </w:rPr>
        <w:t>:</w:t>
      </w:r>
      <w:r>
        <w:rPr>
          <w:rtl/>
        </w:rPr>
        <w:t xml:space="preserve"> </w:t>
      </w:r>
      <w:bookmarkStart w:id="3169" w:name="_ETM_Q6_671799"/>
      <w:bookmarkEnd w:id="3169"/>
      <w:r>
        <w:rPr>
          <w:rtl/>
        </w:rPr>
        <w:t xml:space="preserve">קודם </w:t>
      </w:r>
      <w:bookmarkStart w:id="3170" w:name="_ETM_Q6_672340"/>
      <w:bookmarkEnd w:id="3170"/>
      <w:r>
        <w:rPr>
          <w:rtl/>
        </w:rPr>
        <w:t xml:space="preserve">חוק </w:t>
      </w:r>
      <w:bookmarkStart w:id="3171" w:name="_ETM_Q6_672549"/>
      <w:bookmarkEnd w:id="3171"/>
      <w:r>
        <w:rPr>
          <w:rtl/>
        </w:rPr>
        <w:t xml:space="preserve">שוויון </w:t>
      </w:r>
      <w:bookmarkStart w:id="3172" w:name="_ETM_Q6_672939"/>
      <w:bookmarkEnd w:id="3172"/>
      <w:r>
        <w:rPr>
          <w:rtl/>
        </w:rPr>
        <w:t xml:space="preserve">בנטל </w:t>
      </w:r>
      <w:bookmarkStart w:id="3173" w:name="_ETM_Q6_674049"/>
      <w:bookmarkEnd w:id="3173"/>
      <w:r>
        <w:rPr>
          <w:rtl/>
        </w:rPr>
        <w:t>ע</w:t>
      </w:r>
      <w:r>
        <w:rPr>
          <w:rFonts w:hint="cs"/>
          <w:rtl/>
        </w:rPr>
        <w:t>ל ידי</w:t>
      </w:r>
      <w:r>
        <w:rPr>
          <w:rtl/>
        </w:rPr>
        <w:t xml:space="preserve"> </w:t>
      </w:r>
      <w:bookmarkStart w:id="3174" w:name="_ETM_Q6_674950"/>
      <w:bookmarkEnd w:id="3174"/>
      <w:r>
        <w:rPr>
          <w:rtl/>
        </w:rPr>
        <w:t xml:space="preserve">אילת </w:t>
      </w:r>
      <w:bookmarkStart w:id="3175" w:name="_ETM_Q6_675280"/>
      <w:bookmarkEnd w:id="3175"/>
      <w:r>
        <w:rPr>
          <w:rtl/>
        </w:rPr>
        <w:t>שקד</w:t>
      </w:r>
      <w:r>
        <w:rPr>
          <w:rFonts w:hint="cs"/>
          <w:rtl/>
        </w:rPr>
        <w:t>,</w:t>
      </w:r>
      <w:r>
        <w:rPr>
          <w:rtl/>
        </w:rPr>
        <w:t xml:space="preserve"> </w:t>
      </w:r>
      <w:bookmarkStart w:id="3176" w:name="_ETM_Q6_675700"/>
      <w:bookmarkEnd w:id="3176"/>
      <w:r>
        <w:rPr>
          <w:rtl/>
        </w:rPr>
        <w:t xml:space="preserve">ועדת </w:t>
      </w:r>
      <w:bookmarkStart w:id="3177" w:name="_ETM_Q6_676060"/>
      <w:bookmarkEnd w:id="3177"/>
      <w:r>
        <w:rPr>
          <w:rtl/>
        </w:rPr>
        <w:t>שקד</w:t>
      </w:r>
      <w:r>
        <w:rPr>
          <w:rFonts w:hint="cs"/>
          <w:rtl/>
        </w:rPr>
        <w:t>;</w:t>
      </w:r>
      <w:r>
        <w:rPr>
          <w:rtl/>
        </w:rPr>
        <w:t xml:space="preserve"> </w:t>
      </w:r>
      <w:bookmarkStart w:id="3178" w:name="_ETM_Q6_676900"/>
      <w:bookmarkEnd w:id="3178"/>
      <w:r>
        <w:rPr>
          <w:rtl/>
        </w:rPr>
        <w:t xml:space="preserve">קידום </w:t>
      </w:r>
      <w:bookmarkStart w:id="3179" w:name="_ETM_Q6_677290"/>
      <w:bookmarkEnd w:id="3179"/>
      <w:r>
        <w:rPr>
          <w:rtl/>
        </w:rPr>
        <w:t xml:space="preserve">יעדי </w:t>
      </w:r>
      <w:bookmarkStart w:id="3180" w:name="_ETM_Q6_677650"/>
      <w:bookmarkEnd w:id="3180"/>
      <w:r>
        <w:rPr>
          <w:rtl/>
        </w:rPr>
        <w:t>גיוס</w:t>
      </w:r>
      <w:r>
        <w:rPr>
          <w:rFonts w:hint="cs"/>
          <w:rtl/>
        </w:rPr>
        <w:t>;</w:t>
      </w:r>
      <w:r>
        <w:rPr>
          <w:rtl/>
        </w:rPr>
        <w:t xml:space="preserve"> </w:t>
      </w:r>
      <w:bookmarkStart w:id="3181" w:name="_ETM_Q6_678390"/>
      <w:bookmarkEnd w:id="3181"/>
      <w:r>
        <w:rPr>
          <w:rtl/>
        </w:rPr>
        <w:t xml:space="preserve">הוטלו </w:t>
      </w:r>
      <w:bookmarkStart w:id="3182" w:name="_ETM_Q6_678870"/>
      <w:bookmarkEnd w:id="3182"/>
      <w:r>
        <w:rPr>
          <w:rtl/>
        </w:rPr>
        <w:t xml:space="preserve">סנקציות </w:t>
      </w:r>
      <w:bookmarkStart w:id="3183" w:name="_ETM_Q6_679380"/>
      <w:bookmarkEnd w:id="3183"/>
      <w:r>
        <w:rPr>
          <w:rtl/>
        </w:rPr>
        <w:t xml:space="preserve">אישיות </w:t>
      </w:r>
      <w:bookmarkStart w:id="3184" w:name="_ETM_Q6_680490"/>
      <w:bookmarkEnd w:id="3184"/>
      <w:r>
        <w:rPr>
          <w:rtl/>
        </w:rPr>
        <w:t>ומ</w:t>
      </w:r>
      <w:r>
        <w:rPr>
          <w:rFonts w:hint="cs"/>
          <w:rtl/>
        </w:rPr>
        <w:t xml:space="preserve">וסדיות </w:t>
      </w:r>
      <w:r>
        <w:rPr>
          <w:rtl/>
        </w:rPr>
        <w:t xml:space="preserve">– </w:t>
      </w:r>
      <w:bookmarkStart w:id="3185" w:name="_ETM_Q6_682239"/>
      <w:bookmarkEnd w:id="3185"/>
      <w:r>
        <w:rPr>
          <w:rtl/>
        </w:rPr>
        <w:t xml:space="preserve">דבר </w:t>
      </w:r>
      <w:bookmarkStart w:id="3186" w:name="_ETM_Q6_682659"/>
      <w:bookmarkEnd w:id="3186"/>
      <w:r>
        <w:rPr>
          <w:rtl/>
        </w:rPr>
        <w:t xml:space="preserve">שנתפס </w:t>
      </w:r>
      <w:bookmarkStart w:id="3187" w:name="_ETM_Q6_683290"/>
      <w:bookmarkEnd w:id="3187"/>
      <w:r>
        <w:rPr>
          <w:rtl/>
        </w:rPr>
        <w:t xml:space="preserve">בעיני </w:t>
      </w:r>
      <w:bookmarkStart w:id="3188" w:name="_ETM_Q6_683769"/>
      <w:bookmarkEnd w:id="3188"/>
      <w:r>
        <w:rPr>
          <w:rtl/>
        </w:rPr>
        <w:t xml:space="preserve">ראשי </w:t>
      </w:r>
      <w:bookmarkStart w:id="3189" w:name="_ETM_Q6_684040"/>
      <w:bookmarkEnd w:id="3189"/>
      <w:r>
        <w:rPr>
          <w:rtl/>
        </w:rPr>
        <w:t xml:space="preserve">המפלגות </w:t>
      </w:r>
      <w:bookmarkStart w:id="3190" w:name="_ETM_Q6_684579"/>
      <w:bookmarkEnd w:id="3190"/>
      <w:r>
        <w:rPr>
          <w:rtl/>
        </w:rPr>
        <w:t xml:space="preserve">החרדיות </w:t>
      </w:r>
      <w:bookmarkStart w:id="3191" w:name="_ETM_Q6_685150"/>
      <w:bookmarkEnd w:id="3191"/>
      <w:r>
        <w:rPr>
          <w:rtl/>
        </w:rPr>
        <w:t xml:space="preserve">כפגיעה </w:t>
      </w:r>
      <w:bookmarkStart w:id="3192" w:name="_ETM_Q6_686380"/>
      <w:bookmarkEnd w:id="3192"/>
      <w:r>
        <w:rPr>
          <w:rtl/>
        </w:rPr>
        <w:t>ב</w:t>
      </w:r>
      <w:r>
        <w:rPr>
          <w:rFonts w:hint="cs"/>
          <w:rtl/>
        </w:rPr>
        <w:t>"</w:t>
      </w:r>
      <w:r>
        <w:rPr>
          <w:rtl/>
        </w:rPr>
        <w:t>יהודית</w:t>
      </w:r>
      <w:r>
        <w:rPr>
          <w:rFonts w:hint="cs"/>
          <w:rtl/>
        </w:rPr>
        <w:t>",</w:t>
      </w:r>
      <w:r>
        <w:rPr>
          <w:rtl/>
        </w:rPr>
        <w:t xml:space="preserve"> </w:t>
      </w:r>
      <w:bookmarkStart w:id="3193" w:name="_ETM_Q6_687340"/>
      <w:bookmarkEnd w:id="3193"/>
      <w:r>
        <w:rPr>
          <w:rtl/>
        </w:rPr>
        <w:t xml:space="preserve">בדיוק </w:t>
      </w:r>
      <w:bookmarkStart w:id="3194" w:name="_ETM_Q6_687850"/>
      <w:bookmarkEnd w:id="3194"/>
      <w:r>
        <w:rPr>
          <w:rtl/>
        </w:rPr>
        <w:t xml:space="preserve">כפי </w:t>
      </w:r>
      <w:bookmarkStart w:id="3195" w:name="_ETM_Q6_688030"/>
      <w:bookmarkEnd w:id="3195"/>
      <w:r>
        <w:rPr>
          <w:rtl/>
        </w:rPr>
        <w:t xml:space="preserve">שהמהפכה </w:t>
      </w:r>
      <w:bookmarkStart w:id="3196" w:name="_ETM_Q6_688720"/>
      <w:bookmarkEnd w:id="3196"/>
      <w:r>
        <w:rPr>
          <w:rtl/>
        </w:rPr>
        <w:t xml:space="preserve">המשטרית </w:t>
      </w:r>
      <w:bookmarkStart w:id="3197" w:name="_ETM_Q6_689920"/>
      <w:bookmarkEnd w:id="3197"/>
      <w:r>
        <w:rPr>
          <w:rtl/>
        </w:rPr>
        <w:t xml:space="preserve">נתפסת </w:t>
      </w:r>
      <w:bookmarkStart w:id="3198" w:name="_ETM_Q6_690519"/>
      <w:bookmarkEnd w:id="3198"/>
      <w:r>
        <w:rPr>
          <w:rtl/>
        </w:rPr>
        <w:t xml:space="preserve">היום </w:t>
      </w:r>
      <w:bookmarkStart w:id="3199" w:name="_ETM_Q6_690790"/>
      <w:bookmarkEnd w:id="3199"/>
      <w:r>
        <w:rPr>
          <w:rtl/>
        </w:rPr>
        <w:t xml:space="preserve">כפוגעת </w:t>
      </w:r>
      <w:bookmarkStart w:id="3200" w:name="_ETM_Q6_691360"/>
      <w:bookmarkEnd w:id="3200"/>
      <w:r>
        <w:rPr>
          <w:rFonts w:hint="cs"/>
          <w:rtl/>
        </w:rPr>
        <w:t>ב"</w:t>
      </w:r>
      <w:r>
        <w:rPr>
          <w:rtl/>
        </w:rPr>
        <w:t>דמוקרטית</w:t>
      </w:r>
      <w:r>
        <w:rPr>
          <w:rFonts w:hint="cs"/>
          <w:rtl/>
        </w:rPr>
        <w:t>".</w:t>
      </w:r>
      <w:r w:rsidR="00742C0C">
        <w:rPr>
          <w:rFonts w:hint="cs"/>
          <w:rtl/>
        </w:rPr>
        <w:t xml:space="preserve"> </w:t>
      </w:r>
      <w:bookmarkStart w:id="3201" w:name="_ETM_Q6_688000"/>
      <w:bookmarkStart w:id="3202" w:name="_ETM_Q6_693069"/>
      <w:bookmarkEnd w:id="3201"/>
      <w:bookmarkEnd w:id="3202"/>
      <w:r>
        <w:rPr>
          <w:rtl/>
        </w:rPr>
        <w:t xml:space="preserve">ועדת </w:t>
      </w:r>
      <w:bookmarkStart w:id="3203" w:name="_ETM_Q6_693909"/>
      <w:bookmarkEnd w:id="3203"/>
      <w:r>
        <w:rPr>
          <w:rtl/>
        </w:rPr>
        <w:t xml:space="preserve">שקד </w:t>
      </w:r>
      <w:bookmarkStart w:id="3204" w:name="_ETM_Q6_694360"/>
      <w:bookmarkEnd w:id="3204"/>
      <w:r>
        <w:rPr>
          <w:rtl/>
        </w:rPr>
        <w:t xml:space="preserve">הציבה </w:t>
      </w:r>
      <w:bookmarkStart w:id="3205" w:name="_ETM_Q6_695650"/>
      <w:bookmarkEnd w:id="3205"/>
      <w:r>
        <w:rPr>
          <w:rtl/>
        </w:rPr>
        <w:t xml:space="preserve">יעדי </w:t>
      </w:r>
      <w:bookmarkStart w:id="3206" w:name="_ETM_Q6_696069"/>
      <w:bookmarkEnd w:id="3206"/>
      <w:r>
        <w:rPr>
          <w:rtl/>
        </w:rPr>
        <w:t xml:space="preserve">גיוס </w:t>
      </w:r>
      <w:bookmarkStart w:id="3207" w:name="_ETM_Q6_696459"/>
      <w:bookmarkEnd w:id="3207"/>
      <w:r>
        <w:rPr>
          <w:rtl/>
        </w:rPr>
        <w:t xml:space="preserve">כאמור </w:t>
      </w:r>
      <w:bookmarkStart w:id="3208" w:name="_ETM_Q6_696909"/>
      <w:bookmarkEnd w:id="3208"/>
      <w:r>
        <w:rPr>
          <w:rtl/>
        </w:rPr>
        <w:t xml:space="preserve">שנתפסו </w:t>
      </w:r>
      <w:bookmarkStart w:id="3209" w:name="_ETM_Q6_697629"/>
      <w:bookmarkEnd w:id="3209"/>
      <w:r>
        <w:rPr>
          <w:rtl/>
        </w:rPr>
        <w:t xml:space="preserve">כפגיעה </w:t>
      </w:r>
      <w:bookmarkStart w:id="3210" w:name="_ETM_Q6_698080"/>
      <w:bookmarkEnd w:id="3210"/>
      <w:r>
        <w:rPr>
          <w:rtl/>
        </w:rPr>
        <w:t xml:space="preserve">קשה </w:t>
      </w:r>
      <w:bookmarkStart w:id="3211" w:name="_ETM_Q6_698409"/>
      <w:bookmarkEnd w:id="3211"/>
      <w:r>
        <w:rPr>
          <w:rtl/>
        </w:rPr>
        <w:t xml:space="preserve">בעולם </w:t>
      </w:r>
      <w:bookmarkStart w:id="3212" w:name="_ETM_Q6_698799"/>
      <w:bookmarkEnd w:id="3212"/>
      <w:r>
        <w:rPr>
          <w:rtl/>
        </w:rPr>
        <w:t>התורה</w:t>
      </w:r>
      <w:r w:rsidR="00742C0C">
        <w:rPr>
          <w:rFonts w:hint="cs"/>
          <w:rtl/>
        </w:rPr>
        <w:t>,</w:t>
      </w:r>
      <w:r>
        <w:rPr>
          <w:rtl/>
        </w:rPr>
        <w:t xml:space="preserve"> </w:t>
      </w:r>
      <w:bookmarkStart w:id="3213" w:name="_ETM_Q6_699800"/>
      <w:bookmarkEnd w:id="3213"/>
      <w:r>
        <w:rPr>
          <w:rtl/>
        </w:rPr>
        <w:t xml:space="preserve">והופיע </w:t>
      </w:r>
      <w:bookmarkStart w:id="3214" w:name="_ETM_Q6_700309"/>
      <w:bookmarkEnd w:id="3214"/>
      <w:r>
        <w:rPr>
          <w:rtl/>
        </w:rPr>
        <w:t>ה</w:t>
      </w:r>
      <w:r>
        <w:rPr>
          <w:rFonts w:hint="cs"/>
          <w:rtl/>
        </w:rPr>
        <w:t>"</w:t>
      </w:r>
      <w:r>
        <w:rPr>
          <w:rtl/>
        </w:rPr>
        <w:t>יהודי</w:t>
      </w:r>
      <w:r>
        <w:rPr>
          <w:rFonts w:hint="cs"/>
          <w:rtl/>
        </w:rPr>
        <w:t>"</w:t>
      </w:r>
      <w:r>
        <w:rPr>
          <w:rtl/>
        </w:rPr>
        <w:t xml:space="preserve"> </w:t>
      </w:r>
      <w:bookmarkStart w:id="3215" w:name="_ETM_Q6_700790"/>
      <w:bookmarkEnd w:id="3215"/>
      <w:r>
        <w:rPr>
          <w:rtl/>
        </w:rPr>
        <w:t xml:space="preserve">של </w:t>
      </w:r>
      <w:bookmarkStart w:id="3216" w:name="_ETM_Q6_700940"/>
      <w:bookmarkEnd w:id="3216"/>
      <w:r>
        <w:rPr>
          <w:rtl/>
        </w:rPr>
        <w:t>המדינה</w:t>
      </w:r>
      <w:r>
        <w:rPr>
          <w:rFonts w:hint="cs"/>
          <w:rtl/>
        </w:rPr>
        <w:t>.</w:t>
      </w:r>
      <w:r>
        <w:rPr>
          <w:rtl/>
        </w:rPr>
        <w:t xml:space="preserve"> </w:t>
      </w:r>
      <w:bookmarkStart w:id="3217" w:name="_ETM_Q6_702280"/>
      <w:bookmarkEnd w:id="3217"/>
      <w:r>
        <w:rPr>
          <w:rtl/>
        </w:rPr>
        <w:t>ב</w:t>
      </w:r>
      <w:bookmarkStart w:id="3218" w:name="_ETM_Q6_702460"/>
      <w:bookmarkStart w:id="3219" w:name="_ETM_Q6_702775"/>
      <w:bookmarkStart w:id="3220" w:name="_ETM_Q6_703120"/>
      <w:bookmarkEnd w:id="3218"/>
      <w:bookmarkEnd w:id="3219"/>
      <w:bookmarkEnd w:id="3220"/>
      <w:r>
        <w:rPr>
          <w:rFonts w:hint="cs"/>
          <w:rtl/>
        </w:rPr>
        <w:t>-24 ב</w:t>
      </w:r>
      <w:r>
        <w:rPr>
          <w:rtl/>
        </w:rPr>
        <w:t xml:space="preserve">פברואר </w:t>
      </w:r>
      <w:bookmarkStart w:id="3221" w:name="_ETM_Q6_703630"/>
      <w:bookmarkEnd w:id="3221"/>
      <w:r>
        <w:rPr>
          <w:rFonts w:hint="cs"/>
          <w:rtl/>
        </w:rPr>
        <w:t>2014</w:t>
      </w:r>
      <w:r>
        <w:rPr>
          <w:rtl/>
        </w:rPr>
        <w:t xml:space="preserve"> </w:t>
      </w:r>
      <w:bookmarkStart w:id="3222" w:name="_ETM_Q6_704110"/>
      <w:bookmarkEnd w:id="3222"/>
      <w:r>
        <w:rPr>
          <w:rtl/>
        </w:rPr>
        <w:t xml:space="preserve">התכנסו </w:t>
      </w:r>
      <w:bookmarkStart w:id="3223" w:name="_ETM_Q6_704500"/>
      <w:bookmarkEnd w:id="3223"/>
      <w:r>
        <w:rPr>
          <w:rtl/>
        </w:rPr>
        <w:t xml:space="preserve">בבני </w:t>
      </w:r>
      <w:bookmarkStart w:id="3224" w:name="_ETM_Q6_704830"/>
      <w:bookmarkEnd w:id="3224"/>
      <w:r>
        <w:rPr>
          <w:rtl/>
        </w:rPr>
        <w:t xml:space="preserve">ברק </w:t>
      </w:r>
      <w:bookmarkStart w:id="3225" w:name="_ETM_Q6_705190"/>
      <w:bookmarkEnd w:id="3225"/>
      <w:r>
        <w:rPr>
          <w:rtl/>
        </w:rPr>
        <w:t xml:space="preserve">יחד </w:t>
      </w:r>
      <w:bookmarkStart w:id="3226" w:name="_ETM_Q6_706059"/>
      <w:bookmarkEnd w:id="3226"/>
      <w:r>
        <w:rPr>
          <w:rtl/>
        </w:rPr>
        <w:t xml:space="preserve">מועצת </w:t>
      </w:r>
      <w:bookmarkStart w:id="3227" w:name="_ETM_Q6_706540"/>
      <w:bookmarkEnd w:id="3227"/>
      <w:r>
        <w:rPr>
          <w:rtl/>
        </w:rPr>
        <w:t xml:space="preserve">גדולי </w:t>
      </w:r>
      <w:bookmarkStart w:id="3228" w:name="_ETM_Q6_706870"/>
      <w:bookmarkEnd w:id="3228"/>
      <w:r>
        <w:rPr>
          <w:rtl/>
        </w:rPr>
        <w:t xml:space="preserve">התורה </w:t>
      </w:r>
      <w:bookmarkStart w:id="3229" w:name="_ETM_Q6_707200"/>
      <w:bookmarkEnd w:id="3229"/>
      <w:r>
        <w:rPr>
          <w:rtl/>
        </w:rPr>
        <w:t xml:space="preserve">של </w:t>
      </w:r>
      <w:bookmarkStart w:id="3230" w:name="_ETM_Q6_707380"/>
      <w:bookmarkEnd w:id="3230"/>
      <w:r>
        <w:rPr>
          <w:rtl/>
        </w:rPr>
        <w:t xml:space="preserve">אגודת </w:t>
      </w:r>
      <w:bookmarkStart w:id="3231" w:name="_ETM_Q6_707770"/>
      <w:bookmarkEnd w:id="3231"/>
      <w:r>
        <w:rPr>
          <w:rtl/>
        </w:rPr>
        <w:t xml:space="preserve">ישראל </w:t>
      </w:r>
      <w:bookmarkStart w:id="3232" w:name="_ETM_Q6_708309"/>
      <w:bookmarkEnd w:id="3232"/>
      <w:r>
        <w:rPr>
          <w:rtl/>
        </w:rPr>
        <w:t xml:space="preserve">ושל </w:t>
      </w:r>
      <w:bookmarkStart w:id="3233" w:name="_ETM_Q6_708610"/>
      <w:bookmarkEnd w:id="3233"/>
      <w:r>
        <w:rPr>
          <w:rtl/>
        </w:rPr>
        <w:t xml:space="preserve">ש"ס </w:t>
      </w:r>
      <w:bookmarkStart w:id="3234" w:name="_ETM_Q6_709549"/>
      <w:bookmarkEnd w:id="3234"/>
      <w:r>
        <w:rPr>
          <w:rtl/>
        </w:rPr>
        <w:t xml:space="preserve">והחליטו </w:t>
      </w:r>
      <w:bookmarkStart w:id="3235" w:name="_ETM_Q6_710209"/>
      <w:bookmarkEnd w:id="3235"/>
      <w:r>
        <w:rPr>
          <w:rtl/>
        </w:rPr>
        <w:t xml:space="preserve">על </w:t>
      </w:r>
      <w:bookmarkStart w:id="3236" w:name="_ETM_Q6_710299"/>
      <w:bookmarkEnd w:id="3236"/>
      <w:r>
        <w:rPr>
          <w:rtl/>
        </w:rPr>
        <w:t xml:space="preserve">קיום </w:t>
      </w:r>
      <w:bookmarkStart w:id="3237" w:name="_ETM_Q6_710599"/>
      <w:bookmarkEnd w:id="3237"/>
      <w:r>
        <w:rPr>
          <w:rtl/>
        </w:rPr>
        <w:t xml:space="preserve">הפגנה </w:t>
      </w:r>
      <w:bookmarkStart w:id="3238" w:name="_ETM_Q6_710959"/>
      <w:bookmarkEnd w:id="3238"/>
      <w:r>
        <w:rPr>
          <w:rtl/>
        </w:rPr>
        <w:t xml:space="preserve">גדולה </w:t>
      </w:r>
      <w:bookmarkStart w:id="3239" w:name="_ETM_Q6_711349"/>
      <w:bookmarkEnd w:id="3239"/>
      <w:r>
        <w:rPr>
          <w:rtl/>
        </w:rPr>
        <w:t xml:space="preserve">נגד </w:t>
      </w:r>
      <w:bookmarkStart w:id="3240" w:name="_ETM_Q6_711620"/>
      <w:bookmarkEnd w:id="3240"/>
      <w:r>
        <w:rPr>
          <w:rtl/>
        </w:rPr>
        <w:t xml:space="preserve">החוק </w:t>
      </w:r>
      <w:bookmarkStart w:id="3241" w:name="_ETM_Q6_711919"/>
      <w:bookmarkEnd w:id="3241"/>
      <w:r>
        <w:rPr>
          <w:rtl/>
        </w:rPr>
        <w:t>המתגבש</w:t>
      </w:r>
      <w:r>
        <w:rPr>
          <w:rFonts w:hint="cs"/>
          <w:rtl/>
        </w:rPr>
        <w:t>,</w:t>
      </w:r>
      <w:r>
        <w:rPr>
          <w:rtl/>
        </w:rPr>
        <w:t xml:space="preserve"> </w:t>
      </w:r>
      <w:bookmarkStart w:id="3242" w:name="_ETM_Q6_713340"/>
      <w:bookmarkEnd w:id="3242"/>
      <w:r>
        <w:rPr>
          <w:rtl/>
        </w:rPr>
        <w:t xml:space="preserve">בשל </w:t>
      </w:r>
      <w:bookmarkStart w:id="3243" w:name="_ETM_Q6_713700"/>
      <w:bookmarkEnd w:id="3243"/>
      <w:r>
        <w:rPr>
          <w:rtl/>
        </w:rPr>
        <w:t xml:space="preserve">מה </w:t>
      </w:r>
      <w:bookmarkStart w:id="3244" w:name="_ETM_Q6_713849"/>
      <w:bookmarkEnd w:id="3244"/>
      <w:r>
        <w:rPr>
          <w:rtl/>
        </w:rPr>
        <w:t xml:space="preserve">שהוגדר </w:t>
      </w:r>
      <w:bookmarkStart w:id="3245" w:name="_ETM_Q6_714390"/>
      <w:bookmarkEnd w:id="3245"/>
      <w:r>
        <w:rPr>
          <w:rtl/>
        </w:rPr>
        <w:t xml:space="preserve">על </w:t>
      </w:r>
      <w:bookmarkStart w:id="3246" w:name="_ETM_Q6_714480"/>
      <w:bookmarkEnd w:id="3246"/>
      <w:r>
        <w:rPr>
          <w:rtl/>
        </w:rPr>
        <w:t xml:space="preserve">ידם </w:t>
      </w:r>
      <w:bookmarkStart w:id="3247" w:name="_ETM_Q6_715200"/>
      <w:bookmarkEnd w:id="3247"/>
      <w:r>
        <w:rPr>
          <w:rtl/>
        </w:rPr>
        <w:t xml:space="preserve">בהחלטות </w:t>
      </w:r>
      <w:bookmarkStart w:id="3248" w:name="_ETM_Q6_715860"/>
      <w:bookmarkEnd w:id="3248"/>
      <w:r>
        <w:rPr>
          <w:rtl/>
        </w:rPr>
        <w:t xml:space="preserve">העצרת </w:t>
      </w:r>
      <w:bookmarkStart w:id="3249" w:name="_ETM_Q6_716959"/>
      <w:bookmarkEnd w:id="3249"/>
      <w:r>
        <w:rPr>
          <w:rtl/>
        </w:rPr>
        <w:t>כמ</w:t>
      </w:r>
      <w:r>
        <w:rPr>
          <w:rFonts w:hint="cs"/>
          <w:rtl/>
        </w:rPr>
        <w:t>ר</w:t>
      </w:r>
      <w:r>
        <w:rPr>
          <w:rtl/>
        </w:rPr>
        <w:t xml:space="preserve">ידה </w:t>
      </w:r>
      <w:bookmarkStart w:id="3250" w:name="_ETM_Q6_717739"/>
      <w:bookmarkEnd w:id="3250"/>
      <w:r>
        <w:rPr>
          <w:rtl/>
        </w:rPr>
        <w:t xml:space="preserve">במלכות </w:t>
      </w:r>
      <w:bookmarkStart w:id="3251" w:name="_ETM_Q6_718219"/>
      <w:bookmarkEnd w:id="3251"/>
      <w:r>
        <w:rPr>
          <w:rtl/>
        </w:rPr>
        <w:t>שמיים</w:t>
      </w:r>
      <w:r>
        <w:rPr>
          <w:rFonts w:hint="cs"/>
          <w:rtl/>
        </w:rPr>
        <w:t>.</w:t>
      </w:r>
      <w:r>
        <w:rPr>
          <w:rtl/>
        </w:rPr>
        <w:t xml:space="preserve"> </w:t>
      </w:r>
      <w:bookmarkStart w:id="3252" w:name="_ETM_Q6_719459"/>
      <w:bookmarkStart w:id="3253" w:name="_ETM_Q6_719969"/>
      <w:bookmarkStart w:id="3254" w:name="_ETM_Q6_720179"/>
      <w:bookmarkEnd w:id="3252"/>
      <w:bookmarkEnd w:id="3253"/>
      <w:bookmarkEnd w:id="3254"/>
    </w:p>
    <w:p w:rsidR="000C5CFD" w:rsidRDefault="000C5CFD" w:rsidP="00077363">
      <w:pPr>
        <w:rPr>
          <w:rtl/>
        </w:rPr>
      </w:pPr>
    </w:p>
    <w:p w:rsidR="000C5CFD" w:rsidRDefault="000C5CFD" w:rsidP="00742C0C">
      <w:pPr>
        <w:rPr>
          <w:rtl/>
        </w:rPr>
      </w:pPr>
      <w:bookmarkStart w:id="3255" w:name="_ETM_Q6_718000"/>
      <w:bookmarkEnd w:id="3255"/>
      <w:r>
        <w:rPr>
          <w:rFonts w:hint="cs"/>
          <w:rtl/>
        </w:rPr>
        <w:t xml:space="preserve">מכאן זה </w:t>
      </w:r>
      <w:bookmarkStart w:id="3256" w:name="_ETM_Q6_716000"/>
      <w:bookmarkEnd w:id="3256"/>
      <w:r>
        <w:rPr>
          <w:rFonts w:hint="cs"/>
          <w:rtl/>
        </w:rPr>
        <w:t>יישמע</w:t>
      </w:r>
      <w:r>
        <w:rPr>
          <w:rtl/>
        </w:rPr>
        <w:t xml:space="preserve"> </w:t>
      </w:r>
      <w:bookmarkStart w:id="3257" w:name="_ETM_Q6_720510"/>
      <w:bookmarkEnd w:id="3257"/>
      <w:r>
        <w:rPr>
          <w:rtl/>
        </w:rPr>
        <w:t xml:space="preserve">לך </w:t>
      </w:r>
      <w:bookmarkStart w:id="3258" w:name="_ETM_Q6_720870"/>
      <w:bookmarkEnd w:id="3258"/>
      <w:r>
        <w:rPr>
          <w:rtl/>
        </w:rPr>
        <w:t xml:space="preserve">ולכם </w:t>
      </w:r>
      <w:bookmarkStart w:id="3259" w:name="_ETM_Q6_721319"/>
      <w:bookmarkEnd w:id="3259"/>
      <w:r>
        <w:rPr>
          <w:rtl/>
        </w:rPr>
        <w:t xml:space="preserve">מאוד </w:t>
      </w:r>
      <w:bookmarkStart w:id="3260" w:name="_ETM_Q6_721799"/>
      <w:bookmarkEnd w:id="3260"/>
      <w:r>
        <w:rPr>
          <w:rtl/>
        </w:rPr>
        <w:t>מוכר</w:t>
      </w:r>
      <w:r>
        <w:rPr>
          <w:rFonts w:hint="cs"/>
          <w:rtl/>
        </w:rPr>
        <w:t>:</w:t>
      </w:r>
      <w:r>
        <w:rPr>
          <w:rtl/>
        </w:rPr>
        <w:t xml:space="preserve"> </w:t>
      </w:r>
      <w:bookmarkStart w:id="3261" w:name="_ETM_Q6_723050"/>
      <w:bookmarkEnd w:id="3261"/>
      <w:r>
        <w:rPr>
          <w:rtl/>
        </w:rPr>
        <w:t xml:space="preserve">התכנסו </w:t>
      </w:r>
      <w:bookmarkStart w:id="3262" w:name="_ETM_Q6_723559"/>
      <w:bookmarkEnd w:id="3262"/>
      <w:r>
        <w:rPr>
          <w:rtl/>
        </w:rPr>
        <w:t xml:space="preserve">ראשי </w:t>
      </w:r>
      <w:bookmarkStart w:id="3263" w:name="_ETM_Q6_723890"/>
      <w:bookmarkEnd w:id="3263"/>
      <w:r>
        <w:rPr>
          <w:rtl/>
        </w:rPr>
        <w:t xml:space="preserve">המפלגות </w:t>
      </w:r>
      <w:bookmarkStart w:id="3264" w:name="_ETM_Q6_724460"/>
      <w:bookmarkEnd w:id="3264"/>
      <w:r>
        <w:rPr>
          <w:rtl/>
        </w:rPr>
        <w:t>ש</w:t>
      </w:r>
      <w:bookmarkStart w:id="3265" w:name="_ETM_Q6_724640"/>
      <w:bookmarkEnd w:id="3265"/>
      <w:r>
        <w:rPr>
          <w:rtl/>
        </w:rPr>
        <w:t xml:space="preserve">עדיין </w:t>
      </w:r>
      <w:bookmarkStart w:id="3266" w:name="_ETM_Q6_724940"/>
      <w:bookmarkEnd w:id="3266"/>
      <w:r>
        <w:rPr>
          <w:rtl/>
        </w:rPr>
        <w:t xml:space="preserve">בתפקידם </w:t>
      </w:r>
      <w:bookmarkStart w:id="3267" w:name="_ETM_Q6_726230"/>
      <w:bookmarkEnd w:id="3267"/>
      <w:r>
        <w:rPr>
          <w:rtl/>
        </w:rPr>
        <w:t xml:space="preserve">וקראו </w:t>
      </w:r>
      <w:bookmarkStart w:id="3268" w:name="_ETM_Q6_726710"/>
      <w:bookmarkEnd w:id="3268"/>
      <w:r>
        <w:rPr>
          <w:rtl/>
        </w:rPr>
        <w:t xml:space="preserve">להפגנת </w:t>
      </w:r>
      <w:bookmarkStart w:id="3269" w:name="_ETM_Q6_727340"/>
      <w:bookmarkEnd w:id="3269"/>
      <w:r>
        <w:rPr>
          <w:rtl/>
        </w:rPr>
        <w:t>ה</w:t>
      </w:r>
      <w:r>
        <w:rPr>
          <w:rFonts w:hint="cs"/>
          <w:rtl/>
        </w:rPr>
        <w:t>מיליון</w:t>
      </w:r>
      <w:r w:rsidR="00742C0C">
        <w:rPr>
          <w:rFonts w:hint="cs"/>
          <w:rtl/>
        </w:rPr>
        <w:t>.</w:t>
      </w:r>
      <w:r>
        <w:rPr>
          <w:rtl/>
        </w:rPr>
        <w:t xml:space="preserve"> </w:t>
      </w:r>
      <w:bookmarkStart w:id="3270" w:name="_ETM_Q6_729119"/>
      <w:bookmarkEnd w:id="3270"/>
      <w:r>
        <w:rPr>
          <w:rtl/>
        </w:rPr>
        <w:t xml:space="preserve">שום </w:t>
      </w:r>
      <w:bookmarkStart w:id="3271" w:name="_ETM_Q6_729389"/>
      <w:bookmarkEnd w:id="3271"/>
      <w:r>
        <w:rPr>
          <w:rtl/>
        </w:rPr>
        <w:t xml:space="preserve">דבר </w:t>
      </w:r>
      <w:bookmarkStart w:id="3272" w:name="_ETM_Q6_729809"/>
      <w:bookmarkEnd w:id="3272"/>
      <w:r>
        <w:rPr>
          <w:rtl/>
        </w:rPr>
        <w:t xml:space="preserve">לא </w:t>
      </w:r>
      <w:bookmarkStart w:id="3273" w:name="_ETM_Q6_729959"/>
      <w:bookmarkStart w:id="3274" w:name="_ETM_Q6_730139"/>
      <w:bookmarkEnd w:id="3273"/>
      <w:bookmarkEnd w:id="3274"/>
      <w:r>
        <w:rPr>
          <w:rFonts w:hint="cs"/>
          <w:rtl/>
        </w:rPr>
        <w:t>חדשני</w:t>
      </w:r>
      <w:r>
        <w:rPr>
          <w:rtl/>
        </w:rPr>
        <w:t xml:space="preserve"> </w:t>
      </w:r>
      <w:bookmarkStart w:id="3275" w:name="_ETM_Q6_730469"/>
      <w:bookmarkEnd w:id="3275"/>
      <w:r>
        <w:rPr>
          <w:rtl/>
        </w:rPr>
        <w:t>פה</w:t>
      </w:r>
      <w:r>
        <w:rPr>
          <w:rFonts w:hint="cs"/>
          <w:rtl/>
        </w:rPr>
        <w:t>.</w:t>
      </w:r>
      <w:r>
        <w:rPr>
          <w:rtl/>
        </w:rPr>
        <w:t xml:space="preserve"> </w:t>
      </w:r>
      <w:bookmarkStart w:id="3276" w:name="_ETM_Q6_731210"/>
      <w:bookmarkEnd w:id="3276"/>
      <w:r>
        <w:rPr>
          <w:rtl/>
        </w:rPr>
        <w:t>בהפגנ</w:t>
      </w:r>
      <w:bookmarkStart w:id="3277" w:name="_ETM_Q6_731780"/>
      <w:bookmarkStart w:id="3278" w:name="_ETM_Q6_731960"/>
      <w:bookmarkEnd w:id="3277"/>
      <w:bookmarkEnd w:id="3278"/>
      <w:r>
        <w:rPr>
          <w:rFonts w:hint="cs"/>
          <w:rtl/>
        </w:rPr>
        <w:t>ת המיליון,</w:t>
      </w:r>
      <w:r>
        <w:rPr>
          <w:rtl/>
        </w:rPr>
        <w:t xml:space="preserve"> </w:t>
      </w:r>
      <w:bookmarkStart w:id="3279" w:name="_ETM_Q6_732530"/>
      <w:bookmarkEnd w:id="3279"/>
      <w:r>
        <w:rPr>
          <w:rtl/>
        </w:rPr>
        <w:t xml:space="preserve">גם </w:t>
      </w:r>
      <w:bookmarkStart w:id="3280" w:name="_ETM_Q6_732770"/>
      <w:bookmarkEnd w:id="3280"/>
      <w:r>
        <w:rPr>
          <w:rtl/>
        </w:rPr>
        <w:t xml:space="preserve">ראשי </w:t>
      </w:r>
      <w:bookmarkStart w:id="3281" w:name="_ETM_Q6_733100"/>
      <w:bookmarkEnd w:id="3281"/>
      <w:r>
        <w:rPr>
          <w:rtl/>
        </w:rPr>
        <w:t xml:space="preserve">המפלגות </w:t>
      </w:r>
      <w:bookmarkStart w:id="3282" w:name="_ETM_Q6_734150"/>
      <w:bookmarkEnd w:id="3282"/>
      <w:r>
        <w:rPr>
          <w:rtl/>
        </w:rPr>
        <w:t xml:space="preserve">שהיום </w:t>
      </w:r>
      <w:bookmarkStart w:id="3283" w:name="_ETM_Q6_734720"/>
      <w:bookmarkEnd w:id="3283"/>
      <w:r>
        <w:rPr>
          <w:rtl/>
        </w:rPr>
        <w:t xml:space="preserve">הם </w:t>
      </w:r>
      <w:bookmarkStart w:id="3284" w:name="_ETM_Q6_734840"/>
      <w:bookmarkEnd w:id="3284"/>
      <w:r>
        <w:rPr>
          <w:rtl/>
        </w:rPr>
        <w:t xml:space="preserve">חלק </w:t>
      </w:r>
      <w:bookmarkStart w:id="3285" w:name="_ETM_Q6_735170"/>
      <w:bookmarkEnd w:id="3285"/>
      <w:r>
        <w:rPr>
          <w:rtl/>
        </w:rPr>
        <w:t xml:space="preserve">מהקואליציה </w:t>
      </w:r>
      <w:bookmarkStart w:id="3286" w:name="_ETM_Q6_736740"/>
      <w:bookmarkEnd w:id="3286"/>
      <w:r>
        <w:rPr>
          <w:rFonts w:hint="cs"/>
          <w:rtl/>
        </w:rPr>
        <w:t>ו</w:t>
      </w:r>
      <w:r>
        <w:rPr>
          <w:rtl/>
        </w:rPr>
        <w:t xml:space="preserve">גם </w:t>
      </w:r>
      <w:bookmarkStart w:id="3287" w:name="_ETM_Q6_737159"/>
      <w:bookmarkEnd w:id="3287"/>
      <w:r>
        <w:rPr>
          <w:rtl/>
        </w:rPr>
        <w:t xml:space="preserve">שורה </w:t>
      </w:r>
      <w:bookmarkStart w:id="3288" w:name="_ETM_Q6_737580"/>
      <w:bookmarkEnd w:id="3288"/>
      <w:r>
        <w:rPr>
          <w:rtl/>
        </w:rPr>
        <w:t xml:space="preserve">ארוכה </w:t>
      </w:r>
      <w:bookmarkStart w:id="3289" w:name="_ETM_Q6_737909"/>
      <w:bookmarkEnd w:id="3289"/>
      <w:r>
        <w:rPr>
          <w:rtl/>
        </w:rPr>
        <w:t xml:space="preserve">של </w:t>
      </w:r>
      <w:bookmarkStart w:id="3290" w:name="_ETM_Q6_738090"/>
      <w:bookmarkEnd w:id="3290"/>
      <w:r>
        <w:rPr>
          <w:rtl/>
        </w:rPr>
        <w:t xml:space="preserve">רבנים </w:t>
      </w:r>
      <w:bookmarkStart w:id="3291" w:name="_ETM_Q6_739499"/>
      <w:bookmarkEnd w:id="3291"/>
      <w:r>
        <w:rPr>
          <w:rtl/>
        </w:rPr>
        <w:t xml:space="preserve">הודיעו </w:t>
      </w:r>
      <w:bookmarkStart w:id="3292" w:name="_ETM_Q6_740669"/>
      <w:bookmarkEnd w:id="3292"/>
      <w:r>
        <w:rPr>
          <w:rtl/>
        </w:rPr>
        <w:t>ש</w:t>
      </w:r>
      <w:r>
        <w:rPr>
          <w:rFonts w:hint="cs"/>
          <w:rtl/>
        </w:rPr>
        <w:t>א</w:t>
      </w:r>
      <w:r>
        <w:rPr>
          <w:rtl/>
        </w:rPr>
        <w:t xml:space="preserve">ם </w:t>
      </w:r>
      <w:bookmarkStart w:id="3293" w:name="_ETM_Q6_741150"/>
      <w:bookmarkEnd w:id="3293"/>
      <w:r>
        <w:rPr>
          <w:rtl/>
        </w:rPr>
        <w:t xml:space="preserve">תהיה </w:t>
      </w:r>
      <w:bookmarkStart w:id="3294" w:name="_ETM_Q6_741419"/>
      <w:bookmarkEnd w:id="3294"/>
      <w:r>
        <w:rPr>
          <w:rtl/>
        </w:rPr>
        <w:t xml:space="preserve">קריאה </w:t>
      </w:r>
      <w:bookmarkStart w:id="3295" w:name="_ETM_Q6_741749"/>
      <w:bookmarkEnd w:id="3295"/>
      <w:r>
        <w:rPr>
          <w:rtl/>
        </w:rPr>
        <w:t xml:space="preserve">שנייה </w:t>
      </w:r>
      <w:bookmarkStart w:id="3296" w:name="_ETM_Q6_742080"/>
      <w:bookmarkEnd w:id="3296"/>
      <w:r>
        <w:rPr>
          <w:rtl/>
        </w:rPr>
        <w:t>ושלישית</w:t>
      </w:r>
      <w:r w:rsidR="00742C0C">
        <w:rPr>
          <w:rFonts w:hint="cs"/>
          <w:rtl/>
        </w:rPr>
        <w:t>,</w:t>
      </w:r>
      <w:r>
        <w:rPr>
          <w:rtl/>
        </w:rPr>
        <w:t xml:space="preserve"> </w:t>
      </w:r>
      <w:bookmarkStart w:id="3297" w:name="_ETM_Q6_743409"/>
      <w:bookmarkEnd w:id="3297"/>
      <w:r>
        <w:rPr>
          <w:rtl/>
        </w:rPr>
        <w:t xml:space="preserve">הם </w:t>
      </w:r>
      <w:bookmarkStart w:id="3298" w:name="_ETM_Q6_743710"/>
      <w:bookmarkEnd w:id="3298"/>
      <w:r>
        <w:rPr>
          <w:rtl/>
        </w:rPr>
        <w:t xml:space="preserve">יקראו </w:t>
      </w:r>
      <w:bookmarkStart w:id="3299" w:name="_ETM_Q6_744069"/>
      <w:bookmarkEnd w:id="3299"/>
      <w:r>
        <w:rPr>
          <w:rtl/>
        </w:rPr>
        <w:t xml:space="preserve">לסרבנות </w:t>
      </w:r>
      <w:bookmarkStart w:id="3300" w:name="_ETM_Q6_744759"/>
      <w:bookmarkEnd w:id="3300"/>
      <w:r>
        <w:rPr>
          <w:rtl/>
        </w:rPr>
        <w:t xml:space="preserve">המונית </w:t>
      </w:r>
      <w:bookmarkStart w:id="3301" w:name="_ETM_Q6_745970"/>
      <w:bookmarkEnd w:id="3301"/>
      <w:r>
        <w:rPr>
          <w:rtl/>
        </w:rPr>
        <w:t xml:space="preserve">ולמרי </w:t>
      </w:r>
      <w:bookmarkStart w:id="3302" w:name="_ETM_Q6_746600"/>
      <w:bookmarkEnd w:id="3302"/>
      <w:r>
        <w:rPr>
          <w:rtl/>
        </w:rPr>
        <w:t>אזרחי</w:t>
      </w:r>
      <w:r>
        <w:rPr>
          <w:rFonts w:hint="cs"/>
          <w:rtl/>
        </w:rPr>
        <w:t>.</w:t>
      </w:r>
      <w:r>
        <w:rPr>
          <w:rtl/>
        </w:rPr>
        <w:t xml:space="preserve"> </w:t>
      </w:r>
      <w:bookmarkStart w:id="3303" w:name="_ETM_Q6_747740"/>
      <w:bookmarkEnd w:id="3303"/>
      <w:r>
        <w:rPr>
          <w:rtl/>
        </w:rPr>
        <w:t xml:space="preserve">הם </w:t>
      </w:r>
      <w:bookmarkStart w:id="3304" w:name="_ETM_Q6_747890"/>
      <w:bookmarkEnd w:id="3304"/>
      <w:r>
        <w:rPr>
          <w:rtl/>
        </w:rPr>
        <w:t xml:space="preserve">היו </w:t>
      </w:r>
      <w:bookmarkStart w:id="3305" w:name="_ETM_Q6_748100"/>
      <w:bookmarkEnd w:id="3305"/>
      <w:r>
        <w:rPr>
          <w:rtl/>
        </w:rPr>
        <w:t>בתפקידים</w:t>
      </w:r>
      <w:r>
        <w:rPr>
          <w:rFonts w:hint="cs"/>
          <w:rtl/>
        </w:rPr>
        <w:t>.</w:t>
      </w:r>
      <w:r>
        <w:rPr>
          <w:rtl/>
        </w:rPr>
        <w:t xml:space="preserve"> </w:t>
      </w:r>
      <w:bookmarkStart w:id="3306" w:name="_ETM_Q6_749800"/>
      <w:bookmarkStart w:id="3307" w:name="_ETM_Q6_750220"/>
      <w:bookmarkStart w:id="3308" w:name="_ETM_Q6_750340"/>
      <w:bookmarkEnd w:id="3306"/>
      <w:bookmarkEnd w:id="3307"/>
      <w:bookmarkEnd w:id="3308"/>
      <w:r>
        <w:rPr>
          <w:rtl/>
        </w:rPr>
        <w:t xml:space="preserve">אפשר </w:t>
      </w:r>
      <w:bookmarkStart w:id="3309" w:name="_ETM_Q6_750639"/>
      <w:bookmarkEnd w:id="3309"/>
      <w:r>
        <w:rPr>
          <w:rtl/>
        </w:rPr>
        <w:t xml:space="preserve">למצוא </w:t>
      </w:r>
      <w:bookmarkStart w:id="3310" w:name="_ETM_Q6_750940"/>
      <w:bookmarkEnd w:id="3310"/>
      <w:r>
        <w:rPr>
          <w:rtl/>
        </w:rPr>
        <w:t xml:space="preserve">את </w:t>
      </w:r>
      <w:bookmarkStart w:id="3311" w:name="_ETM_Q6_751030"/>
      <w:bookmarkEnd w:id="3311"/>
      <w:r>
        <w:rPr>
          <w:rtl/>
        </w:rPr>
        <w:t xml:space="preserve">כל </w:t>
      </w:r>
      <w:bookmarkStart w:id="3312" w:name="_ETM_Q6_751210"/>
      <w:bookmarkEnd w:id="3312"/>
      <w:r>
        <w:rPr>
          <w:rtl/>
        </w:rPr>
        <w:t xml:space="preserve">זה </w:t>
      </w:r>
      <w:bookmarkStart w:id="3313" w:name="_ETM_Q6_751449"/>
      <w:bookmarkEnd w:id="3313"/>
      <w:r>
        <w:rPr>
          <w:rtl/>
        </w:rPr>
        <w:t>בוויקיפדיה</w:t>
      </w:r>
      <w:r>
        <w:rPr>
          <w:rFonts w:hint="cs"/>
          <w:rtl/>
        </w:rPr>
        <w:t>,</w:t>
      </w:r>
      <w:r>
        <w:rPr>
          <w:rtl/>
        </w:rPr>
        <w:t xml:space="preserve"> </w:t>
      </w:r>
      <w:bookmarkStart w:id="3314" w:name="_ETM_Q6_752409"/>
      <w:bookmarkEnd w:id="3314"/>
      <w:r>
        <w:rPr>
          <w:rtl/>
        </w:rPr>
        <w:t>ול</w:t>
      </w:r>
      <w:r>
        <w:rPr>
          <w:rFonts w:hint="cs"/>
          <w:rtl/>
        </w:rPr>
        <w:t>ך יש</w:t>
      </w:r>
      <w:r>
        <w:rPr>
          <w:rtl/>
        </w:rPr>
        <w:t xml:space="preserve"> </w:t>
      </w:r>
      <w:bookmarkStart w:id="3315" w:name="_ETM_Q6_752740"/>
      <w:bookmarkEnd w:id="3315"/>
      <w:r>
        <w:rPr>
          <w:rtl/>
        </w:rPr>
        <w:t>ז</w:t>
      </w:r>
      <w:r>
        <w:rPr>
          <w:rFonts w:hint="cs"/>
          <w:rtl/>
        </w:rPr>
        <w:t>י</w:t>
      </w:r>
      <w:r>
        <w:rPr>
          <w:rtl/>
        </w:rPr>
        <w:t xml:space="preserve">כרון </w:t>
      </w:r>
      <w:bookmarkStart w:id="3316" w:name="_ETM_Q6_753250"/>
      <w:bookmarkEnd w:id="3316"/>
      <w:r>
        <w:rPr>
          <w:rtl/>
        </w:rPr>
        <w:t>טוב</w:t>
      </w:r>
      <w:r w:rsidR="00742C0C">
        <w:rPr>
          <w:rFonts w:hint="cs"/>
          <w:rtl/>
        </w:rPr>
        <w:t>,</w:t>
      </w:r>
      <w:r>
        <w:rPr>
          <w:rtl/>
        </w:rPr>
        <w:t xml:space="preserve"> </w:t>
      </w:r>
      <w:bookmarkStart w:id="3317" w:name="_ETM_Q6_753490"/>
      <w:bookmarkEnd w:id="3317"/>
      <w:r>
        <w:rPr>
          <w:rtl/>
        </w:rPr>
        <w:t xml:space="preserve">אתה </w:t>
      </w:r>
      <w:bookmarkStart w:id="3318" w:name="_ETM_Q6_753610"/>
      <w:bookmarkEnd w:id="3318"/>
      <w:r>
        <w:rPr>
          <w:rtl/>
        </w:rPr>
        <w:t xml:space="preserve">בטח </w:t>
      </w:r>
      <w:bookmarkStart w:id="3319" w:name="_ETM_Q6_754880"/>
      <w:bookmarkEnd w:id="3319"/>
      <w:r>
        <w:rPr>
          <w:rtl/>
        </w:rPr>
        <w:t xml:space="preserve">זוכר </w:t>
      </w:r>
      <w:bookmarkStart w:id="3320" w:name="_ETM_Q6_755360"/>
      <w:bookmarkEnd w:id="3320"/>
      <w:r>
        <w:rPr>
          <w:rtl/>
        </w:rPr>
        <w:t xml:space="preserve">את </w:t>
      </w:r>
      <w:bookmarkStart w:id="3321" w:name="_ETM_Q6_755450"/>
      <w:bookmarkEnd w:id="3321"/>
      <w:r>
        <w:rPr>
          <w:rtl/>
        </w:rPr>
        <w:t>זה</w:t>
      </w:r>
      <w:bookmarkStart w:id="3322" w:name="_ETM_Q6_755630"/>
      <w:bookmarkEnd w:id="3322"/>
      <w:r>
        <w:rPr>
          <w:rFonts w:hint="cs"/>
          <w:rtl/>
        </w:rPr>
        <w:t xml:space="preserve">. </w:t>
      </w:r>
    </w:p>
    <w:p w:rsidR="000C5CFD" w:rsidRDefault="000C5CFD" w:rsidP="00077363">
      <w:pPr>
        <w:rPr>
          <w:rtl/>
        </w:rPr>
      </w:pPr>
    </w:p>
    <w:p w:rsidR="000C5CFD" w:rsidRDefault="000C5CFD" w:rsidP="00742C0C">
      <w:pPr>
        <w:rPr>
          <w:rtl/>
        </w:rPr>
      </w:pPr>
      <w:bookmarkStart w:id="3323" w:name="_ETM_Q6_754000"/>
      <w:bookmarkEnd w:id="3323"/>
      <w:r>
        <w:rPr>
          <w:rtl/>
        </w:rPr>
        <w:t xml:space="preserve">מה </w:t>
      </w:r>
      <w:bookmarkStart w:id="3324" w:name="_ETM_Q6_755870"/>
      <w:bookmarkEnd w:id="3324"/>
      <w:r>
        <w:rPr>
          <w:rtl/>
        </w:rPr>
        <w:t xml:space="preserve">עשה </w:t>
      </w:r>
      <w:bookmarkStart w:id="3325" w:name="_ETM_Q6_756080"/>
      <w:bookmarkEnd w:id="3325"/>
      <w:r>
        <w:rPr>
          <w:rtl/>
        </w:rPr>
        <w:t xml:space="preserve">ראש </w:t>
      </w:r>
      <w:bookmarkStart w:id="3326" w:name="_ETM_Q6_756290"/>
      <w:bookmarkEnd w:id="3326"/>
      <w:r>
        <w:rPr>
          <w:rtl/>
        </w:rPr>
        <w:t>הממשלה</w:t>
      </w:r>
      <w:r>
        <w:rPr>
          <w:rFonts w:hint="cs"/>
          <w:rtl/>
        </w:rPr>
        <w:t>?</w:t>
      </w:r>
      <w:r>
        <w:rPr>
          <w:rtl/>
        </w:rPr>
        <w:t xml:space="preserve"> </w:t>
      </w:r>
      <w:bookmarkStart w:id="3327" w:name="_ETM_Q6_757400"/>
      <w:bookmarkEnd w:id="3327"/>
      <w:r>
        <w:rPr>
          <w:rtl/>
        </w:rPr>
        <w:t xml:space="preserve">הוא </w:t>
      </w:r>
      <w:bookmarkStart w:id="3328" w:name="_ETM_Q6_757550"/>
      <w:bookmarkEnd w:id="3328"/>
      <w:r>
        <w:rPr>
          <w:rtl/>
        </w:rPr>
        <w:t xml:space="preserve">הקפיא </w:t>
      </w:r>
      <w:bookmarkStart w:id="3329" w:name="_ETM_Q6_757879"/>
      <w:bookmarkEnd w:id="3329"/>
      <w:r>
        <w:rPr>
          <w:rtl/>
        </w:rPr>
        <w:t xml:space="preserve">את </w:t>
      </w:r>
      <w:bookmarkStart w:id="3330" w:name="_ETM_Q6_757940"/>
      <w:bookmarkEnd w:id="3330"/>
      <w:r>
        <w:rPr>
          <w:rtl/>
        </w:rPr>
        <w:t xml:space="preserve">המשך </w:t>
      </w:r>
      <w:bookmarkStart w:id="3331" w:name="_ETM_Q6_758240"/>
      <w:bookmarkEnd w:id="3331"/>
      <w:r>
        <w:rPr>
          <w:rtl/>
        </w:rPr>
        <w:t xml:space="preserve">החקיקה </w:t>
      </w:r>
      <w:bookmarkStart w:id="3332" w:name="_ETM_Q6_759419"/>
      <w:bookmarkEnd w:id="3332"/>
      <w:r>
        <w:rPr>
          <w:rtl/>
        </w:rPr>
        <w:t xml:space="preserve">ולא </w:t>
      </w:r>
      <w:bookmarkStart w:id="3333" w:name="_ETM_Q6_759749"/>
      <w:bookmarkEnd w:id="3333"/>
      <w:r>
        <w:rPr>
          <w:rtl/>
        </w:rPr>
        <w:t xml:space="preserve">הלכו </w:t>
      </w:r>
      <w:bookmarkStart w:id="3334" w:name="_ETM_Q6_760139"/>
      <w:bookmarkEnd w:id="3334"/>
      <w:r>
        <w:rPr>
          <w:rtl/>
        </w:rPr>
        <w:t xml:space="preserve">לא </w:t>
      </w:r>
      <w:bookmarkStart w:id="3335" w:name="_ETM_Q6_760259"/>
      <w:bookmarkStart w:id="3336" w:name="_ETM_Q6_760619"/>
      <w:bookmarkEnd w:id="3335"/>
      <w:bookmarkEnd w:id="3336"/>
      <w:r>
        <w:rPr>
          <w:rFonts w:hint="cs"/>
          <w:rtl/>
        </w:rPr>
        <w:t xml:space="preserve">לקריאה </w:t>
      </w:r>
      <w:r>
        <w:rPr>
          <w:rtl/>
        </w:rPr>
        <w:t xml:space="preserve">שנייה </w:t>
      </w:r>
      <w:bookmarkStart w:id="3337" w:name="_ETM_Q6_761770"/>
      <w:bookmarkEnd w:id="3337"/>
      <w:r>
        <w:rPr>
          <w:rtl/>
        </w:rPr>
        <w:t xml:space="preserve">ולא </w:t>
      </w:r>
      <w:bookmarkStart w:id="3338" w:name="_ETM_Q6_762160"/>
      <w:bookmarkEnd w:id="3338"/>
      <w:r>
        <w:rPr>
          <w:rtl/>
        </w:rPr>
        <w:t xml:space="preserve">לקריאה </w:t>
      </w:r>
      <w:bookmarkStart w:id="3339" w:name="_ETM_Q6_762520"/>
      <w:bookmarkEnd w:id="3339"/>
      <w:r>
        <w:rPr>
          <w:rtl/>
        </w:rPr>
        <w:t>שלישית</w:t>
      </w:r>
      <w:r>
        <w:rPr>
          <w:rFonts w:hint="cs"/>
          <w:rtl/>
        </w:rPr>
        <w:t>.</w:t>
      </w:r>
      <w:r>
        <w:rPr>
          <w:rtl/>
        </w:rPr>
        <w:t xml:space="preserve"> </w:t>
      </w:r>
      <w:bookmarkStart w:id="3340" w:name="_ETM_Q6_763150"/>
      <w:bookmarkEnd w:id="3340"/>
      <w:r>
        <w:rPr>
          <w:rtl/>
        </w:rPr>
        <w:t xml:space="preserve">אולי </w:t>
      </w:r>
      <w:bookmarkStart w:id="3341" w:name="_ETM_Q6_763389"/>
      <w:bookmarkEnd w:id="3341"/>
      <w:r>
        <w:rPr>
          <w:rtl/>
        </w:rPr>
        <w:t>ז</w:t>
      </w:r>
      <w:r>
        <w:rPr>
          <w:rFonts w:hint="cs"/>
          <w:rtl/>
        </w:rPr>
        <w:t>ו</w:t>
      </w:r>
      <w:r>
        <w:rPr>
          <w:rtl/>
        </w:rPr>
        <w:t xml:space="preserve"> </w:t>
      </w:r>
      <w:bookmarkStart w:id="3342" w:name="_ETM_Q6_763509"/>
      <w:bookmarkEnd w:id="3342"/>
      <w:r>
        <w:rPr>
          <w:rtl/>
        </w:rPr>
        <w:t xml:space="preserve">תזכורת </w:t>
      </w:r>
      <w:bookmarkStart w:id="3343" w:name="_ETM_Q6_764080"/>
      <w:bookmarkEnd w:id="3343"/>
      <w:r>
        <w:rPr>
          <w:rtl/>
        </w:rPr>
        <w:t xml:space="preserve">לכולם </w:t>
      </w:r>
      <w:bookmarkStart w:id="3344" w:name="_ETM_Q6_764530"/>
      <w:bookmarkEnd w:id="3344"/>
      <w:r>
        <w:rPr>
          <w:rtl/>
        </w:rPr>
        <w:t>היום</w:t>
      </w:r>
      <w:r>
        <w:rPr>
          <w:rFonts w:hint="cs"/>
          <w:rtl/>
        </w:rPr>
        <w:t>:</w:t>
      </w:r>
      <w:r>
        <w:rPr>
          <w:rtl/>
        </w:rPr>
        <w:t xml:space="preserve"> </w:t>
      </w:r>
      <w:bookmarkStart w:id="3345" w:name="_ETM_Q6_765379"/>
      <w:bookmarkEnd w:id="3345"/>
      <w:r>
        <w:rPr>
          <w:rtl/>
        </w:rPr>
        <w:t xml:space="preserve">כשמדברים </w:t>
      </w:r>
      <w:bookmarkStart w:id="3346" w:name="_ETM_Q6_766129"/>
      <w:bookmarkEnd w:id="3346"/>
      <w:r>
        <w:rPr>
          <w:rtl/>
        </w:rPr>
        <w:t xml:space="preserve">על </w:t>
      </w:r>
      <w:bookmarkStart w:id="3347" w:name="_ETM_Q6_766250"/>
      <w:bookmarkEnd w:id="3347"/>
      <w:r>
        <w:rPr>
          <w:rtl/>
        </w:rPr>
        <w:t>ה</w:t>
      </w:r>
      <w:r>
        <w:rPr>
          <w:rFonts w:hint="cs"/>
          <w:rtl/>
        </w:rPr>
        <w:t>"</w:t>
      </w:r>
      <w:r>
        <w:rPr>
          <w:rtl/>
        </w:rPr>
        <w:t>דמוקרטית</w:t>
      </w:r>
      <w:r>
        <w:rPr>
          <w:rFonts w:hint="cs"/>
          <w:rtl/>
        </w:rPr>
        <w:t>",</w:t>
      </w:r>
      <w:r>
        <w:rPr>
          <w:rtl/>
        </w:rPr>
        <w:t xml:space="preserve"> </w:t>
      </w:r>
      <w:bookmarkStart w:id="3348" w:name="_ETM_Q6_767120"/>
      <w:bookmarkEnd w:id="3348"/>
      <w:r>
        <w:rPr>
          <w:rtl/>
        </w:rPr>
        <w:t xml:space="preserve">על </w:t>
      </w:r>
      <w:bookmarkStart w:id="3349" w:name="_ETM_Q6_767210"/>
      <w:bookmarkEnd w:id="3349"/>
      <w:r>
        <w:rPr>
          <w:rtl/>
        </w:rPr>
        <w:t xml:space="preserve">שני </w:t>
      </w:r>
      <w:bookmarkStart w:id="3350" w:name="_ETM_Q6_767479"/>
      <w:bookmarkEnd w:id="3350"/>
      <w:r>
        <w:rPr>
          <w:rtl/>
        </w:rPr>
        <w:t xml:space="preserve">האדנים </w:t>
      </w:r>
      <w:bookmarkStart w:id="3351" w:name="_ETM_Q6_768470"/>
      <w:bookmarkEnd w:id="3351"/>
      <w:r>
        <w:rPr>
          <w:rtl/>
        </w:rPr>
        <w:t>ש</w:t>
      </w:r>
      <w:bookmarkStart w:id="3352" w:name="_ETM_Q6_768679"/>
      <w:bookmarkEnd w:id="3352"/>
      <w:r>
        <w:rPr>
          <w:rtl/>
        </w:rPr>
        <w:t xml:space="preserve">מחזיקים </w:t>
      </w:r>
      <w:bookmarkStart w:id="3353" w:name="_ETM_Q6_769130"/>
      <w:bookmarkEnd w:id="3353"/>
      <w:r>
        <w:rPr>
          <w:rtl/>
        </w:rPr>
        <w:t xml:space="preserve">אותנו </w:t>
      </w:r>
      <w:bookmarkStart w:id="3354" w:name="_ETM_Q6_769490"/>
      <w:bookmarkEnd w:id="3354"/>
      <w:r>
        <w:rPr>
          <w:rtl/>
        </w:rPr>
        <w:t>פה</w:t>
      </w:r>
      <w:r>
        <w:rPr>
          <w:rFonts w:hint="cs"/>
          <w:rtl/>
        </w:rPr>
        <w:t xml:space="preserve"> </w:t>
      </w:r>
      <w:r>
        <w:rPr>
          <w:rtl/>
        </w:rPr>
        <w:t>–</w:t>
      </w:r>
      <w:bookmarkStart w:id="3355" w:name="_ETM_Q6_769670"/>
      <w:bookmarkEnd w:id="3355"/>
      <w:r>
        <w:rPr>
          <w:rtl/>
        </w:rPr>
        <w:t xml:space="preserve"> </w:t>
      </w:r>
      <w:bookmarkStart w:id="3356" w:name="_ETM_Q6_769880"/>
      <w:bookmarkEnd w:id="3356"/>
      <w:r>
        <w:rPr>
          <w:rFonts w:hint="cs"/>
          <w:rtl/>
        </w:rPr>
        <w:t xml:space="preserve">אלה </w:t>
      </w:r>
      <w:r>
        <w:rPr>
          <w:rtl/>
        </w:rPr>
        <w:t xml:space="preserve">היהודית </w:t>
      </w:r>
      <w:bookmarkStart w:id="3357" w:name="_ETM_Q6_771080"/>
      <w:bookmarkEnd w:id="3357"/>
      <w:r>
        <w:rPr>
          <w:rtl/>
        </w:rPr>
        <w:t>והדמוקרטית</w:t>
      </w:r>
      <w:r>
        <w:rPr>
          <w:rFonts w:hint="cs"/>
          <w:rtl/>
        </w:rPr>
        <w:t>.</w:t>
      </w:r>
      <w:bookmarkStart w:id="3358" w:name="_ETM_Q6_773000"/>
      <w:bookmarkStart w:id="3359" w:name="_ETM_Q6_774000"/>
      <w:bookmarkStart w:id="3360" w:name="TOR_Q7"/>
      <w:bookmarkEnd w:id="3358"/>
      <w:bookmarkEnd w:id="3359"/>
      <w:bookmarkEnd w:id="3360"/>
      <w:r>
        <w:rPr>
          <w:rFonts w:hint="cs"/>
          <w:rtl/>
        </w:rPr>
        <w:t xml:space="preserve"> כמובן, אני מתנגד לכל גילויי הסרבנות</w:t>
      </w:r>
      <w:r w:rsidR="00742C0C">
        <w:rPr>
          <w:rFonts w:hint="cs"/>
          <w:rtl/>
        </w:rPr>
        <w:t>,</w:t>
      </w:r>
      <w:r>
        <w:rPr>
          <w:rFonts w:hint="cs"/>
          <w:rtl/>
        </w:rPr>
        <w:t xml:space="preserve"> אמרתי את זה עשרות ומאות פעמים בחצי השנה האחרונה, אבל בשנה ה-75 למדינה</w:t>
      </w:r>
      <w:r w:rsidR="00742C0C">
        <w:rPr>
          <w:rFonts w:hint="cs"/>
          <w:rtl/>
        </w:rPr>
        <w:t xml:space="preserve"> </w:t>
      </w:r>
      <w:r w:rsidR="00AC3470">
        <w:rPr>
          <w:rFonts w:hint="cs"/>
          <w:rtl/>
        </w:rPr>
        <w:t>– –</w:t>
      </w:r>
    </w:p>
    <w:p w:rsidR="000C5CFD" w:rsidRDefault="000C5CFD" w:rsidP="009635F5">
      <w:pPr>
        <w:rPr>
          <w:rtl/>
        </w:rPr>
      </w:pPr>
    </w:p>
    <w:p w:rsidR="000C5CFD" w:rsidRDefault="000C5CFD" w:rsidP="00077363">
      <w:pPr>
        <w:pStyle w:val="af6"/>
        <w:keepNext/>
        <w:rPr>
          <w:rtl/>
        </w:rPr>
      </w:pPr>
      <w:bookmarkStart w:id="3361" w:name="ET_interruption_6537_3"/>
      <w:r w:rsidRPr="00521AF7">
        <w:rPr>
          <w:rStyle w:val="TagStyle"/>
          <w:rtl/>
        </w:rPr>
        <w:t xml:space="preserve"> &lt;&lt; קריאה &gt;&gt; </w:t>
      </w:r>
      <w:r>
        <w:rPr>
          <w:rtl/>
        </w:rPr>
        <w:t>אושר שקלים (הליכוד):</w:t>
      </w:r>
      <w:r w:rsidRPr="00521AF7">
        <w:rPr>
          <w:rStyle w:val="TagStyle"/>
          <w:rtl/>
        </w:rPr>
        <w:t xml:space="preserve"> &lt;&lt; קריאה &gt;&gt;</w:t>
      </w:r>
      <w:r>
        <w:rPr>
          <w:rtl/>
        </w:rPr>
        <w:t xml:space="preserve">  </w:t>
      </w:r>
      <w:bookmarkEnd w:id="3361"/>
    </w:p>
    <w:p w:rsidR="000C5CFD" w:rsidRDefault="000C5CFD" w:rsidP="00AC3470">
      <w:pPr>
        <w:rPr>
          <w:rtl/>
          <w:lang w:eastAsia="he-IL"/>
        </w:rPr>
      </w:pPr>
    </w:p>
    <w:p w:rsidR="000C5CFD" w:rsidRDefault="000C5CFD" w:rsidP="009635F5">
      <w:pPr>
        <w:rPr>
          <w:rtl/>
        </w:rPr>
      </w:pPr>
      <w:r>
        <w:rPr>
          <w:rFonts w:hint="cs"/>
          <w:rtl/>
        </w:rPr>
        <w:t>לא אמרת את זה בזמן אמת. בזמן אמת לא אמרת.</w:t>
      </w:r>
    </w:p>
    <w:p w:rsidR="000C5CFD" w:rsidRDefault="000C5CFD" w:rsidP="00AC3470">
      <w:pPr>
        <w:rPr>
          <w:rtl/>
          <w:lang w:eastAsia="he-IL"/>
        </w:rPr>
      </w:pPr>
    </w:p>
    <w:p w:rsidR="000C5CFD" w:rsidRDefault="000C5CFD" w:rsidP="00077363">
      <w:pPr>
        <w:pStyle w:val="-"/>
        <w:keepNext/>
        <w:rPr>
          <w:rtl/>
        </w:rPr>
      </w:pPr>
      <w:bookmarkStart w:id="3362" w:name="ET_speakercontinue_6339_4"/>
      <w:r w:rsidRPr="00521AF7">
        <w:rPr>
          <w:rStyle w:val="TagStyle"/>
          <w:rtl/>
        </w:rPr>
        <w:t xml:space="preserve"> &lt;&lt; דובר_המשך &gt;&gt; </w:t>
      </w:r>
      <w:r>
        <w:rPr>
          <w:rtl/>
        </w:rPr>
        <w:t>גדי איזנקוט (המחנה הממלכתי):</w:t>
      </w:r>
      <w:r w:rsidRPr="00521AF7">
        <w:rPr>
          <w:rStyle w:val="TagStyle"/>
          <w:rtl/>
        </w:rPr>
        <w:t xml:space="preserve"> &lt;&lt; דובר_המשך &gt;&gt;</w:t>
      </w:r>
      <w:r>
        <w:rPr>
          <w:rtl/>
        </w:rPr>
        <w:t xml:space="preserve">  </w:t>
      </w:r>
      <w:bookmarkEnd w:id="3362"/>
    </w:p>
    <w:p w:rsidR="000C5CFD" w:rsidRDefault="000C5CFD" w:rsidP="00AC3470">
      <w:pPr>
        <w:rPr>
          <w:rtl/>
          <w:lang w:eastAsia="he-IL"/>
        </w:rPr>
      </w:pPr>
    </w:p>
    <w:p w:rsidR="000C5CFD" w:rsidRDefault="000C5CFD" w:rsidP="00742C0C">
      <w:pPr>
        <w:rPr>
          <w:rtl/>
          <w:lang w:eastAsia="he-IL"/>
        </w:rPr>
      </w:pPr>
      <w:bookmarkStart w:id="3363" w:name="_ETM_Q7_186000"/>
      <w:bookmarkEnd w:id="3363"/>
      <w:r>
        <w:rPr>
          <w:rFonts w:hint="cs"/>
          <w:rtl/>
          <w:lang w:eastAsia="he-IL"/>
        </w:rPr>
        <w:t>אתה לא תטיף לי מוסר.</w:t>
      </w:r>
      <w:bookmarkStart w:id="3364" w:name="_ETM_Q7_188000"/>
      <w:bookmarkEnd w:id="3364"/>
      <w:r w:rsidR="00742C0C">
        <w:rPr>
          <w:rFonts w:hint="cs"/>
          <w:rtl/>
          <w:lang w:eastAsia="he-IL"/>
        </w:rPr>
        <w:t xml:space="preserve"> </w:t>
      </w:r>
      <w:r w:rsidR="00742C0C">
        <w:rPr>
          <w:rFonts w:hint="eastAsia"/>
          <w:rtl/>
          <w:lang w:eastAsia="he-IL"/>
        </w:rPr>
        <w:t xml:space="preserve">– – </w:t>
      </w:r>
      <w:r>
        <w:rPr>
          <w:rFonts w:hint="cs"/>
          <w:rtl/>
          <w:lang w:eastAsia="he-IL"/>
        </w:rPr>
        <w:t xml:space="preserve">בשנה ה-75 למדינה כדאי להגיע להסכמה </w:t>
      </w:r>
      <w:bookmarkStart w:id="3365" w:name="_ETM_Q7_192000"/>
      <w:bookmarkEnd w:id="3365"/>
      <w:r>
        <w:rPr>
          <w:rFonts w:hint="cs"/>
          <w:rtl/>
          <w:lang w:eastAsia="he-IL"/>
        </w:rPr>
        <w:t xml:space="preserve">רחבה, שהיא חוצה מפלגות, </w:t>
      </w:r>
      <w:r w:rsidR="00742C0C">
        <w:rPr>
          <w:rFonts w:hint="cs"/>
          <w:rtl/>
          <w:lang w:eastAsia="he-IL"/>
        </w:rPr>
        <w:t>ו</w:t>
      </w:r>
      <w:r>
        <w:rPr>
          <w:rFonts w:hint="cs"/>
          <w:rtl/>
          <w:lang w:eastAsia="he-IL"/>
        </w:rPr>
        <w:t xml:space="preserve">לקבל מתווה שירות ישראלי מתוך הבנה </w:t>
      </w:r>
      <w:bookmarkStart w:id="3366" w:name="_ETM_Q7_199000"/>
      <w:bookmarkEnd w:id="3366"/>
      <w:r>
        <w:rPr>
          <w:rFonts w:hint="cs"/>
          <w:rtl/>
          <w:lang w:eastAsia="he-IL"/>
        </w:rPr>
        <w:t xml:space="preserve">שכל ניסיון לעקוף את חוק הגיוס יהיה טרגדיה למדינה וגם </w:t>
      </w:r>
      <w:bookmarkStart w:id="3367" w:name="_ETM_Q7_206000"/>
      <w:bookmarkEnd w:id="3367"/>
      <w:r>
        <w:rPr>
          <w:rFonts w:hint="cs"/>
          <w:rtl/>
          <w:lang w:eastAsia="he-IL"/>
        </w:rPr>
        <w:t>טרגדיה לחרדים.</w:t>
      </w:r>
    </w:p>
    <w:p w:rsidR="000C5CFD" w:rsidRDefault="000C5CFD" w:rsidP="00077363">
      <w:pPr>
        <w:rPr>
          <w:rtl/>
          <w:lang w:eastAsia="he-IL"/>
        </w:rPr>
      </w:pPr>
      <w:bookmarkStart w:id="3368" w:name="_ETM_Q7_207000"/>
      <w:bookmarkEnd w:id="3368"/>
    </w:p>
    <w:p w:rsidR="000C5CFD" w:rsidRDefault="000C5CFD" w:rsidP="00742C0C">
      <w:pPr>
        <w:rPr>
          <w:rtl/>
          <w:lang w:eastAsia="he-IL"/>
        </w:rPr>
      </w:pPr>
      <w:bookmarkStart w:id="3369" w:name="_ETM_Q7_208000"/>
      <w:bookmarkEnd w:id="3369"/>
      <w:r>
        <w:rPr>
          <w:rFonts w:hint="cs"/>
          <w:rtl/>
          <w:lang w:eastAsia="he-IL"/>
        </w:rPr>
        <w:t xml:space="preserve">מה שנדרש היום זה חיזוק צה"ל כצבא עם </w:t>
      </w:r>
      <w:bookmarkStart w:id="3370" w:name="_ETM_Q7_210000"/>
      <w:bookmarkEnd w:id="3370"/>
      <w:r>
        <w:rPr>
          <w:rFonts w:hint="cs"/>
          <w:rtl/>
          <w:lang w:eastAsia="he-IL"/>
        </w:rPr>
        <w:t xml:space="preserve">ממלכתי </w:t>
      </w:r>
      <w:r w:rsidR="00742C0C">
        <w:rPr>
          <w:rFonts w:hint="eastAsia"/>
          <w:rtl/>
          <w:lang w:eastAsia="he-IL"/>
        </w:rPr>
        <w:t xml:space="preserve">– </w:t>
      </w:r>
      <w:r>
        <w:rPr>
          <w:rFonts w:hint="cs"/>
          <w:rtl/>
          <w:lang w:eastAsia="he-IL"/>
        </w:rPr>
        <w:t>זה גם צורך ביטחוני חד וברור וגם צורך לאומי</w:t>
      </w:r>
      <w:r w:rsidR="00742C0C">
        <w:rPr>
          <w:rFonts w:hint="cs"/>
          <w:rtl/>
          <w:lang w:eastAsia="he-IL"/>
        </w:rPr>
        <w:t>,</w:t>
      </w:r>
      <w:r>
        <w:rPr>
          <w:rFonts w:hint="cs"/>
          <w:rtl/>
          <w:lang w:eastAsia="he-IL"/>
        </w:rPr>
        <w:t xml:space="preserve"> </w:t>
      </w:r>
      <w:bookmarkStart w:id="3371" w:name="_ETM_Q7_216000"/>
      <w:bookmarkEnd w:id="3371"/>
      <w:r>
        <w:rPr>
          <w:rFonts w:hint="cs"/>
          <w:rtl/>
          <w:lang w:eastAsia="he-IL"/>
        </w:rPr>
        <w:t>גיבוש מתווה שירות רחב צבאי, לאומי ואזרחי</w:t>
      </w:r>
      <w:r w:rsidR="00742C0C">
        <w:rPr>
          <w:rFonts w:hint="cs"/>
          <w:rtl/>
          <w:lang w:eastAsia="he-IL"/>
        </w:rPr>
        <w:t>;</w:t>
      </w:r>
      <w:r>
        <w:rPr>
          <w:rFonts w:hint="cs"/>
          <w:rtl/>
          <w:lang w:eastAsia="he-IL"/>
        </w:rPr>
        <w:t xml:space="preserve"> </w:t>
      </w:r>
      <w:r w:rsidR="00742C0C">
        <w:rPr>
          <w:rFonts w:hint="cs"/>
          <w:rtl/>
          <w:lang w:eastAsia="he-IL"/>
        </w:rPr>
        <w:t>ו</w:t>
      </w:r>
      <w:r>
        <w:rPr>
          <w:rFonts w:hint="cs"/>
          <w:rtl/>
          <w:lang w:eastAsia="he-IL"/>
        </w:rPr>
        <w:t>הוקרת משרתים</w:t>
      </w:r>
      <w:r w:rsidR="00742C0C">
        <w:rPr>
          <w:rFonts w:hint="cs"/>
          <w:rtl/>
          <w:lang w:eastAsia="he-IL"/>
        </w:rPr>
        <w:t>,</w:t>
      </w:r>
      <w:r>
        <w:rPr>
          <w:rFonts w:hint="cs"/>
          <w:rtl/>
          <w:lang w:eastAsia="he-IL"/>
        </w:rPr>
        <w:t xml:space="preserve"> תגמול והוקרה </w:t>
      </w:r>
      <w:bookmarkStart w:id="3372" w:name="_ETM_Q7_221000"/>
      <w:bookmarkEnd w:id="3372"/>
      <w:r w:rsidR="00742C0C">
        <w:rPr>
          <w:rFonts w:hint="eastAsia"/>
          <w:rtl/>
          <w:lang w:eastAsia="he-IL"/>
        </w:rPr>
        <w:t xml:space="preserve">– </w:t>
      </w:r>
      <w:r>
        <w:rPr>
          <w:rFonts w:hint="cs"/>
          <w:rtl/>
          <w:lang w:eastAsia="he-IL"/>
        </w:rPr>
        <w:t xml:space="preserve">הצטערתי לראות שלא היה גידול בהקצבת כסף השנה ובשנה הבאה </w:t>
      </w:r>
      <w:bookmarkStart w:id="3373" w:name="_ETM_Q7_226000"/>
      <w:bookmarkEnd w:id="3373"/>
      <w:r>
        <w:rPr>
          <w:rFonts w:hint="cs"/>
          <w:rtl/>
          <w:lang w:eastAsia="he-IL"/>
        </w:rPr>
        <w:t>לממדים ללימודים</w:t>
      </w:r>
      <w:r w:rsidR="00742C0C">
        <w:rPr>
          <w:rFonts w:hint="cs"/>
          <w:rtl/>
          <w:lang w:eastAsia="he-IL"/>
        </w:rPr>
        <w:t>;</w:t>
      </w:r>
      <w:r>
        <w:rPr>
          <w:rFonts w:hint="cs"/>
          <w:rtl/>
          <w:lang w:eastAsia="he-IL"/>
        </w:rPr>
        <w:t xml:space="preserve"> הסדרת לומדי תורה בהסכמה, באופן כזה שזה יוכר, </w:t>
      </w:r>
      <w:bookmarkStart w:id="3374" w:name="_ETM_Q7_235000"/>
      <w:bookmarkEnd w:id="3374"/>
      <w:r>
        <w:rPr>
          <w:rFonts w:hint="cs"/>
          <w:rtl/>
          <w:lang w:eastAsia="he-IL"/>
        </w:rPr>
        <w:t xml:space="preserve">יהיה מכובד, מוסכם, ולא כגנבים בלילה שצריכים להילחם על זה </w:t>
      </w:r>
      <w:bookmarkStart w:id="3375" w:name="_ETM_Q7_239000"/>
      <w:bookmarkEnd w:id="3375"/>
      <w:r>
        <w:rPr>
          <w:rFonts w:hint="cs"/>
          <w:rtl/>
          <w:lang w:eastAsia="he-IL"/>
        </w:rPr>
        <w:t xml:space="preserve">בכל פעם. </w:t>
      </w:r>
      <w:bookmarkStart w:id="3376" w:name="_ETM_Q7_241000"/>
      <w:bookmarkEnd w:id="3376"/>
      <w:r>
        <w:rPr>
          <w:rFonts w:hint="cs"/>
          <w:rtl/>
          <w:lang w:eastAsia="he-IL"/>
        </w:rPr>
        <w:t xml:space="preserve">בשורה התחתונה, המרכיב החשוב ביותר לקיומו של צבא ההגנה </w:t>
      </w:r>
      <w:bookmarkStart w:id="3377" w:name="_ETM_Q7_245000"/>
      <w:bookmarkEnd w:id="3377"/>
      <w:r>
        <w:rPr>
          <w:rFonts w:hint="cs"/>
          <w:rtl/>
          <w:lang w:eastAsia="he-IL"/>
        </w:rPr>
        <w:t>לישראל כצבא עם ממלכתי זה אמון הציבור בצה"ל.</w:t>
      </w:r>
    </w:p>
    <w:p w:rsidR="000C5CFD" w:rsidRDefault="000C5CFD" w:rsidP="00077363">
      <w:pPr>
        <w:rPr>
          <w:rtl/>
          <w:lang w:eastAsia="he-IL"/>
        </w:rPr>
      </w:pPr>
    </w:p>
    <w:p w:rsidR="000C5CFD" w:rsidRDefault="000C5CFD" w:rsidP="00077363">
      <w:pPr>
        <w:rPr>
          <w:rtl/>
          <w:lang w:eastAsia="he-IL"/>
        </w:rPr>
      </w:pPr>
      <w:bookmarkStart w:id="3378" w:name="_ETM_Q7_250000"/>
      <w:bookmarkEnd w:id="3378"/>
      <w:r>
        <w:rPr>
          <w:rFonts w:hint="cs"/>
          <w:rtl/>
          <w:lang w:eastAsia="he-IL"/>
        </w:rPr>
        <w:t xml:space="preserve">הימים רגישים מאוד. </w:t>
      </w:r>
      <w:bookmarkStart w:id="3379" w:name="_ETM_Q7_252000"/>
      <w:bookmarkEnd w:id="3379"/>
      <w:r>
        <w:rPr>
          <w:rFonts w:hint="cs"/>
          <w:rtl/>
          <w:lang w:eastAsia="he-IL"/>
        </w:rPr>
        <w:t xml:space="preserve">אני ממליץ לא להמר על ביטחון המדינה בגלל צורך פוליטי </w:t>
      </w:r>
      <w:bookmarkStart w:id="3380" w:name="_ETM_Q7_257000"/>
      <w:bookmarkEnd w:id="3380"/>
      <w:r>
        <w:rPr>
          <w:rFonts w:hint="cs"/>
          <w:rtl/>
          <w:lang w:eastAsia="he-IL"/>
        </w:rPr>
        <w:t>צר, אלא לגלות אחריות, מנהיגות וממלכתיות.</w:t>
      </w:r>
    </w:p>
    <w:p w:rsidR="000C5CFD" w:rsidRDefault="000C5CFD" w:rsidP="00077363">
      <w:pPr>
        <w:rPr>
          <w:rtl/>
          <w:lang w:eastAsia="he-IL"/>
        </w:rPr>
      </w:pPr>
      <w:bookmarkStart w:id="3381" w:name="_ETM_Q7_259000"/>
      <w:bookmarkEnd w:id="3381"/>
    </w:p>
    <w:p w:rsidR="000C5CFD" w:rsidRDefault="000C5CFD" w:rsidP="00077363">
      <w:pPr>
        <w:pStyle w:val="af7"/>
        <w:keepNext/>
        <w:rPr>
          <w:rtl/>
        </w:rPr>
      </w:pPr>
      <w:bookmarkStart w:id="3382" w:name="ET_yor_6423_5"/>
      <w:r w:rsidRPr="00521AF7">
        <w:rPr>
          <w:rStyle w:val="TagStyle"/>
          <w:rtl/>
        </w:rPr>
        <w:t xml:space="preserve"> &lt;&lt; יור &gt;&gt; </w:t>
      </w:r>
      <w:r>
        <w:rPr>
          <w:rtl/>
        </w:rPr>
        <w:t>היו"ר אמיר אוחנה:</w:t>
      </w:r>
      <w:r w:rsidRPr="00521AF7">
        <w:rPr>
          <w:rStyle w:val="TagStyle"/>
          <w:rtl/>
        </w:rPr>
        <w:t xml:space="preserve"> &lt;&lt; יור &gt;&gt;</w:t>
      </w:r>
      <w:r>
        <w:rPr>
          <w:rtl/>
        </w:rPr>
        <w:t xml:space="preserve">  </w:t>
      </w:r>
      <w:bookmarkEnd w:id="3382"/>
    </w:p>
    <w:p w:rsidR="000C5CFD" w:rsidRDefault="000C5CFD" w:rsidP="00077363">
      <w:pPr>
        <w:rPr>
          <w:rtl/>
          <w:lang w:eastAsia="he-IL"/>
        </w:rPr>
      </w:pPr>
    </w:p>
    <w:p w:rsidR="000C5CFD" w:rsidRDefault="000C5CFD" w:rsidP="00077363">
      <w:pPr>
        <w:rPr>
          <w:rtl/>
          <w:lang w:eastAsia="he-IL"/>
        </w:rPr>
      </w:pPr>
      <w:r>
        <w:rPr>
          <w:rFonts w:hint="cs"/>
          <w:rtl/>
          <w:lang w:eastAsia="he-IL"/>
        </w:rPr>
        <w:t xml:space="preserve">תודה לאדוני, וכעת </w:t>
      </w:r>
      <w:bookmarkStart w:id="3383" w:name="_ETM_Q7_263000"/>
      <w:bookmarkEnd w:id="3383"/>
      <w:r>
        <w:rPr>
          <w:rFonts w:hint="cs"/>
          <w:rtl/>
          <w:lang w:eastAsia="he-IL"/>
        </w:rPr>
        <w:t xml:space="preserve">חבר הכנסת אברהם בצלאל, בבקשה. עד שש דקות לרשותו של </w:t>
      </w:r>
      <w:bookmarkStart w:id="3384" w:name="_ETM_Q7_287000"/>
      <w:bookmarkEnd w:id="3384"/>
      <w:r>
        <w:rPr>
          <w:rFonts w:hint="cs"/>
          <w:rtl/>
          <w:lang w:eastAsia="he-IL"/>
        </w:rPr>
        <w:t>אדוני.</w:t>
      </w:r>
    </w:p>
    <w:p w:rsidR="000C5CFD" w:rsidRDefault="000C5CFD" w:rsidP="00077363">
      <w:pPr>
        <w:rPr>
          <w:rtl/>
          <w:lang w:eastAsia="he-IL"/>
        </w:rPr>
      </w:pPr>
    </w:p>
    <w:p w:rsidR="000C5CFD" w:rsidRDefault="000C5CFD" w:rsidP="00077363">
      <w:pPr>
        <w:pStyle w:val="a4"/>
        <w:keepNext/>
        <w:rPr>
          <w:rtl/>
        </w:rPr>
      </w:pPr>
      <w:bookmarkStart w:id="3385" w:name="ET_speaker_6344_6"/>
      <w:r w:rsidRPr="00521AF7">
        <w:rPr>
          <w:rStyle w:val="TagStyle"/>
          <w:rtl/>
        </w:rPr>
        <w:t xml:space="preserve"> &lt;&lt; דובר &gt;&gt; </w:t>
      </w:r>
      <w:bookmarkStart w:id="3386" w:name="_Toc138764320"/>
      <w:bookmarkStart w:id="3387" w:name="_Toc156929343"/>
      <w:r>
        <w:rPr>
          <w:rtl/>
        </w:rPr>
        <w:t>אברהם בצלאל (ש"ס):</w:t>
      </w:r>
      <w:bookmarkEnd w:id="3386"/>
      <w:bookmarkEnd w:id="3387"/>
      <w:r w:rsidRPr="00521AF7">
        <w:rPr>
          <w:rStyle w:val="TagStyle"/>
          <w:rtl/>
        </w:rPr>
        <w:t xml:space="preserve"> &lt;&lt; דובר &gt;&gt;</w:t>
      </w:r>
      <w:r>
        <w:rPr>
          <w:rtl/>
        </w:rPr>
        <w:t xml:space="preserve">  </w:t>
      </w:r>
      <w:bookmarkEnd w:id="3385"/>
    </w:p>
    <w:p w:rsidR="000C5CFD" w:rsidRDefault="000C5CFD" w:rsidP="00AC3470">
      <w:pPr>
        <w:rPr>
          <w:rtl/>
          <w:lang w:eastAsia="he-IL"/>
        </w:rPr>
      </w:pPr>
    </w:p>
    <w:p w:rsidR="000C5CFD" w:rsidRDefault="000C5CFD" w:rsidP="00742C0C">
      <w:pPr>
        <w:rPr>
          <w:rtl/>
          <w:lang w:eastAsia="he-IL"/>
        </w:rPr>
      </w:pPr>
      <w:r>
        <w:rPr>
          <w:rFonts w:hint="cs"/>
          <w:rtl/>
          <w:lang w:eastAsia="he-IL"/>
        </w:rPr>
        <w:t xml:space="preserve">אדוני היושב-ראש, אדוני ראש הממשלה, חבריי חברי הכנסת, השרות שנמצאות איתנו כאן, אני נמצא כאן באולם ושומע התרסה בניסיון לעורר שיח על </w:t>
      </w:r>
      <w:bookmarkStart w:id="3388" w:name="_ETM_Q7_301000"/>
      <w:bookmarkEnd w:id="3388"/>
      <w:r>
        <w:rPr>
          <w:rFonts w:hint="cs"/>
          <w:rtl/>
          <w:lang w:eastAsia="he-IL"/>
        </w:rPr>
        <w:t>סיכון צבא העם</w:t>
      </w:r>
      <w:r w:rsidR="00742C0C">
        <w:rPr>
          <w:rFonts w:hint="cs"/>
          <w:rtl/>
          <w:lang w:eastAsia="he-IL"/>
        </w:rPr>
        <w:t>.</w:t>
      </w:r>
      <w:r w:rsidR="00742C0C">
        <w:rPr>
          <w:rFonts w:hint="eastAsia"/>
          <w:rtl/>
          <w:lang w:eastAsia="he-IL"/>
        </w:rPr>
        <w:t xml:space="preserve"> </w:t>
      </w:r>
      <w:r>
        <w:rPr>
          <w:rFonts w:hint="cs"/>
          <w:rtl/>
          <w:lang w:eastAsia="he-IL"/>
        </w:rPr>
        <w:t xml:space="preserve">בלי להיכנס לכך ששרי הביטחון לשעבר שנמצאים </w:t>
      </w:r>
      <w:bookmarkStart w:id="3389" w:name="_ETM_Q7_309000"/>
      <w:bookmarkEnd w:id="3389"/>
      <w:r>
        <w:rPr>
          <w:rFonts w:hint="cs"/>
          <w:rtl/>
          <w:lang w:eastAsia="he-IL"/>
        </w:rPr>
        <w:t>כעת באופוזיציה</w:t>
      </w:r>
      <w:r w:rsidR="00742C0C">
        <w:rPr>
          <w:rFonts w:hint="cs"/>
          <w:rtl/>
          <w:lang w:eastAsia="he-IL"/>
        </w:rPr>
        <w:t>,</w:t>
      </w:r>
      <w:r>
        <w:rPr>
          <w:rFonts w:hint="cs"/>
          <w:rtl/>
          <w:lang w:eastAsia="he-IL"/>
        </w:rPr>
        <w:t xml:space="preserve"> הם עצמם הגישו את ההצעות האל</w:t>
      </w:r>
      <w:r w:rsidR="00742C0C">
        <w:rPr>
          <w:rFonts w:hint="cs"/>
          <w:rtl/>
          <w:lang w:eastAsia="he-IL"/>
        </w:rPr>
        <w:t>ה</w:t>
      </w:r>
      <w:r>
        <w:rPr>
          <w:rFonts w:hint="cs"/>
          <w:rtl/>
          <w:lang w:eastAsia="he-IL"/>
        </w:rPr>
        <w:t xml:space="preserve">, בלי לתת </w:t>
      </w:r>
      <w:bookmarkStart w:id="3390" w:name="_ETM_Q7_313000"/>
      <w:bookmarkEnd w:id="3390"/>
      <w:r>
        <w:rPr>
          <w:rFonts w:hint="cs"/>
          <w:rtl/>
          <w:lang w:eastAsia="he-IL"/>
        </w:rPr>
        <w:t>הטבות לחיילי צה"ל שמשרתים יותר זמן או תמריצים כאלה ואחרים.</w:t>
      </w:r>
      <w:bookmarkStart w:id="3391" w:name="_ETM_Q7_315000"/>
      <w:bookmarkStart w:id="3392" w:name="_ETM_Q7_317000"/>
      <w:bookmarkEnd w:id="3391"/>
      <w:bookmarkEnd w:id="3392"/>
      <w:r w:rsidR="00742C0C">
        <w:rPr>
          <w:rFonts w:hint="cs"/>
          <w:rtl/>
          <w:lang w:eastAsia="he-IL"/>
        </w:rPr>
        <w:t xml:space="preserve"> </w:t>
      </w:r>
      <w:r>
        <w:rPr>
          <w:rFonts w:hint="cs"/>
          <w:rtl/>
          <w:lang w:eastAsia="he-IL"/>
        </w:rPr>
        <w:t xml:space="preserve">ללמדך, אדוני ראש הממשלה, שהשיח הציבורי מזדהם קודם כול מהנוכחים </w:t>
      </w:r>
      <w:bookmarkStart w:id="3393" w:name="_ETM_Q7_325000"/>
      <w:bookmarkEnd w:id="3393"/>
      <w:r>
        <w:rPr>
          <w:rFonts w:hint="cs"/>
          <w:rtl/>
          <w:lang w:eastAsia="he-IL"/>
        </w:rPr>
        <w:t>כאן</w:t>
      </w:r>
      <w:r w:rsidR="00742C0C">
        <w:rPr>
          <w:rFonts w:hint="cs"/>
          <w:rtl/>
          <w:lang w:eastAsia="he-IL"/>
        </w:rPr>
        <w:t>,</w:t>
      </w:r>
      <w:r>
        <w:rPr>
          <w:rFonts w:hint="cs"/>
          <w:rtl/>
          <w:lang w:eastAsia="he-IL"/>
        </w:rPr>
        <w:t xml:space="preserve"> בכנסת, בבית הזה. הרי על הדברים הטובים שנעשים כאן </w:t>
      </w:r>
      <w:bookmarkStart w:id="3394" w:name="_ETM_Q7_329000"/>
      <w:bookmarkEnd w:id="3394"/>
      <w:r>
        <w:rPr>
          <w:rFonts w:hint="cs"/>
          <w:rtl/>
          <w:lang w:eastAsia="he-IL"/>
        </w:rPr>
        <w:t xml:space="preserve">בכנסת על ידך, אדוני ראש הממשלה, בשיתוף פעולה הדוק עם </w:t>
      </w:r>
      <w:bookmarkStart w:id="3395" w:name="_ETM_Q7_333000"/>
      <w:bookmarkEnd w:id="3395"/>
      <w:r>
        <w:rPr>
          <w:rFonts w:hint="cs"/>
          <w:rtl/>
          <w:lang w:eastAsia="he-IL"/>
        </w:rPr>
        <w:t xml:space="preserve">יושב-ראש התנועה שלנו, הרב אריה דרעי, ושאר השותפים בקואליציה </w:t>
      </w:r>
      <w:r>
        <w:rPr>
          <w:rtl/>
          <w:lang w:eastAsia="he-IL"/>
        </w:rPr>
        <w:t>–</w:t>
      </w:r>
      <w:r>
        <w:rPr>
          <w:rFonts w:hint="cs"/>
          <w:rtl/>
          <w:lang w:eastAsia="he-IL"/>
        </w:rPr>
        <w:t xml:space="preserve"> על </w:t>
      </w:r>
      <w:bookmarkStart w:id="3396" w:name="_ETM_Q7_338000"/>
      <w:bookmarkEnd w:id="3396"/>
      <w:r>
        <w:rPr>
          <w:rFonts w:hint="cs"/>
          <w:rtl/>
          <w:lang w:eastAsia="he-IL"/>
        </w:rPr>
        <w:t>זה לא מדברים, לא כאן וגם לא בתקשורת.</w:t>
      </w:r>
    </w:p>
    <w:p w:rsidR="000C5CFD" w:rsidRDefault="000C5CFD" w:rsidP="00077363">
      <w:pPr>
        <w:rPr>
          <w:rtl/>
          <w:lang w:eastAsia="he-IL"/>
        </w:rPr>
      </w:pPr>
      <w:bookmarkStart w:id="3397" w:name="_ETM_Q7_341000"/>
      <w:bookmarkEnd w:id="3397"/>
    </w:p>
    <w:p w:rsidR="00935D19" w:rsidRDefault="000C5CFD" w:rsidP="00935D19">
      <w:pPr>
        <w:rPr>
          <w:rtl/>
          <w:lang w:eastAsia="he-IL"/>
        </w:rPr>
      </w:pPr>
      <w:bookmarkStart w:id="3398" w:name="_ETM_Q7_316000"/>
      <w:bookmarkEnd w:id="3398"/>
      <w:r>
        <w:rPr>
          <w:rtl/>
          <w:lang w:eastAsia="he-IL"/>
        </w:rPr>
        <w:t>ברצוני לדבר בנוגע ליוקר</w:t>
      </w:r>
      <w:r>
        <w:rPr>
          <w:rFonts w:hint="cs"/>
          <w:rtl/>
          <w:lang w:eastAsia="he-IL"/>
        </w:rPr>
        <w:t xml:space="preserve"> המחיה. </w:t>
      </w:r>
      <w:r>
        <w:rPr>
          <w:rtl/>
          <w:lang w:eastAsia="he-IL"/>
        </w:rPr>
        <w:t xml:space="preserve">הקואליציה </w:t>
      </w:r>
      <w:r>
        <w:rPr>
          <w:rFonts w:hint="cs"/>
          <w:rtl/>
          <w:lang w:eastAsia="he-IL"/>
        </w:rPr>
        <w:t xml:space="preserve">שברשותך </w:t>
      </w:r>
      <w:bookmarkStart w:id="3399" w:name="_ETM_Q7_346000"/>
      <w:bookmarkEnd w:id="3399"/>
      <w:r>
        <w:rPr>
          <w:rtl/>
          <w:lang w:eastAsia="he-IL"/>
        </w:rPr>
        <w:t>הופכת כל אבן כדי להביא להורדה של יוקר המחיה.</w:t>
      </w:r>
      <w:r>
        <w:rPr>
          <w:rFonts w:hint="cs"/>
          <w:rtl/>
          <w:lang w:eastAsia="he-IL"/>
        </w:rPr>
        <w:t xml:space="preserve"> </w:t>
      </w:r>
      <w:r>
        <w:rPr>
          <w:rtl/>
          <w:lang w:eastAsia="he-IL"/>
        </w:rPr>
        <w:t xml:space="preserve">יש קבינט למאבק ביוקר המחיה, </w:t>
      </w:r>
      <w:r>
        <w:rPr>
          <w:rFonts w:hint="cs"/>
          <w:rtl/>
          <w:lang w:eastAsia="he-IL"/>
        </w:rPr>
        <w:t>ו</w:t>
      </w:r>
      <w:r>
        <w:rPr>
          <w:rtl/>
          <w:lang w:eastAsia="he-IL"/>
        </w:rPr>
        <w:t>כל משרדי הממשלה לוקחים חלק במאבק</w:t>
      </w:r>
      <w:r>
        <w:rPr>
          <w:rFonts w:hint="cs"/>
          <w:rtl/>
          <w:lang w:eastAsia="he-IL"/>
        </w:rPr>
        <w:t xml:space="preserve"> הזה. כולנו פועלים בשיתוף פעולה כדי להיאבק ברעה </w:t>
      </w:r>
      <w:bookmarkStart w:id="3400" w:name="_ETM_Q7_363000"/>
      <w:bookmarkEnd w:id="3400"/>
      <w:r>
        <w:rPr>
          <w:rFonts w:hint="cs"/>
          <w:rtl/>
          <w:lang w:eastAsia="he-IL"/>
        </w:rPr>
        <w:t>החולה הזאת, שפוגעת בכיס של האזרחים.</w:t>
      </w:r>
      <w:bookmarkStart w:id="3401" w:name="_ETM_Q7_365000"/>
      <w:bookmarkEnd w:id="3401"/>
      <w:r>
        <w:rPr>
          <w:rFonts w:hint="cs"/>
          <w:rtl/>
          <w:lang w:eastAsia="he-IL"/>
        </w:rPr>
        <w:t xml:space="preserve"> </w:t>
      </w:r>
      <w:r>
        <w:rPr>
          <w:rtl/>
          <w:lang w:eastAsia="he-IL"/>
        </w:rPr>
        <w:t>אנחנו בש</w:t>
      </w:r>
      <w:r>
        <w:rPr>
          <w:rFonts w:hint="cs"/>
          <w:rtl/>
          <w:lang w:eastAsia="he-IL"/>
        </w:rPr>
        <w:t>"</w:t>
      </w:r>
      <w:r>
        <w:rPr>
          <w:rtl/>
          <w:lang w:eastAsia="he-IL"/>
        </w:rPr>
        <w:t>ס</w:t>
      </w:r>
      <w:r>
        <w:rPr>
          <w:rFonts w:hint="cs"/>
          <w:rtl/>
          <w:lang w:eastAsia="he-IL"/>
        </w:rPr>
        <w:t>,</w:t>
      </w:r>
      <w:r>
        <w:rPr>
          <w:rtl/>
          <w:lang w:eastAsia="he-IL"/>
        </w:rPr>
        <w:t xml:space="preserve"> הסיעה החברתית היחידה </w:t>
      </w:r>
      <w:r>
        <w:rPr>
          <w:rFonts w:hint="cs"/>
          <w:rtl/>
          <w:lang w:eastAsia="he-IL"/>
        </w:rPr>
        <w:t xml:space="preserve">שנשארה כאן בבית </w:t>
      </w:r>
      <w:r>
        <w:rPr>
          <w:rtl/>
          <w:lang w:eastAsia="he-IL"/>
        </w:rPr>
        <w:t>–</w:t>
      </w:r>
      <w:r>
        <w:rPr>
          <w:rFonts w:hint="cs"/>
          <w:rtl/>
          <w:lang w:eastAsia="he-IL"/>
        </w:rPr>
        <w:t xml:space="preserve"> תגידו </w:t>
      </w:r>
      <w:bookmarkStart w:id="3402" w:name="_ETM_Q7_369000"/>
      <w:bookmarkEnd w:id="3402"/>
      <w:r>
        <w:rPr>
          <w:rFonts w:hint="cs"/>
          <w:rtl/>
          <w:lang w:eastAsia="he-IL"/>
        </w:rPr>
        <w:t xml:space="preserve">לי, מה עם העבודה? כבר מזמן </w:t>
      </w:r>
      <w:r>
        <w:rPr>
          <w:rtl/>
          <w:lang w:eastAsia="he-IL"/>
        </w:rPr>
        <w:t>מפלגת העבודה</w:t>
      </w:r>
      <w:r>
        <w:rPr>
          <w:rFonts w:hint="cs"/>
          <w:rtl/>
          <w:lang w:eastAsia="he-IL"/>
        </w:rPr>
        <w:t xml:space="preserve"> הפנתה עורף לכל </w:t>
      </w:r>
      <w:bookmarkStart w:id="3403" w:name="_ETM_Q7_377000"/>
      <w:bookmarkEnd w:id="3403"/>
      <w:r>
        <w:rPr>
          <w:rFonts w:hint="cs"/>
          <w:rtl/>
          <w:lang w:eastAsia="he-IL"/>
        </w:rPr>
        <w:t>האנשים החלשי</w:t>
      </w:r>
      <w:r w:rsidR="00935D19">
        <w:rPr>
          <w:rFonts w:hint="cs"/>
          <w:rtl/>
          <w:lang w:eastAsia="he-IL"/>
        </w:rPr>
        <w:t>ם. מפלגת ש"ס היא מפלגה חברתית, ו</w:t>
      </w:r>
      <w:r>
        <w:rPr>
          <w:rFonts w:hint="cs"/>
          <w:rtl/>
          <w:lang w:eastAsia="he-IL"/>
        </w:rPr>
        <w:t xml:space="preserve">הנחה אותנו </w:t>
      </w:r>
      <w:bookmarkStart w:id="3404" w:name="_ETM_Q7_384000"/>
      <w:bookmarkEnd w:id="3404"/>
      <w:r>
        <w:rPr>
          <w:rFonts w:hint="cs"/>
          <w:rtl/>
          <w:lang w:eastAsia="he-IL"/>
        </w:rPr>
        <w:t xml:space="preserve">הרב עובדיה יוסף, </w:t>
      </w:r>
      <w:r w:rsidRPr="00113348">
        <w:rPr>
          <w:rtl/>
          <w:lang w:eastAsia="he-IL"/>
        </w:rPr>
        <w:t>זכר צדיק וקדוש לברכה</w:t>
      </w:r>
      <w:r>
        <w:rPr>
          <w:rFonts w:hint="cs"/>
          <w:rtl/>
          <w:lang w:eastAsia="he-IL"/>
        </w:rPr>
        <w:t xml:space="preserve">, שהוא עצמו היה ידוע ברגישותו </w:t>
      </w:r>
      <w:bookmarkStart w:id="3405" w:name="_ETM_Q7_389000"/>
      <w:bookmarkEnd w:id="3405"/>
      <w:r>
        <w:rPr>
          <w:rFonts w:hint="cs"/>
          <w:rtl/>
          <w:lang w:eastAsia="he-IL"/>
        </w:rPr>
        <w:t>ו</w:t>
      </w:r>
      <w:r w:rsidR="00935D19">
        <w:rPr>
          <w:rFonts w:hint="cs"/>
          <w:rtl/>
          <w:lang w:eastAsia="he-IL"/>
        </w:rPr>
        <w:t>ב</w:t>
      </w:r>
      <w:r>
        <w:rPr>
          <w:rFonts w:hint="cs"/>
          <w:rtl/>
          <w:lang w:eastAsia="he-IL"/>
        </w:rPr>
        <w:t>לב הגדול שלו לחלשים.</w:t>
      </w:r>
      <w:r w:rsidR="00935D19">
        <w:rPr>
          <w:rFonts w:hint="cs"/>
          <w:rtl/>
          <w:lang w:eastAsia="he-IL"/>
        </w:rPr>
        <w:t xml:space="preserve"> </w:t>
      </w:r>
      <w:bookmarkStart w:id="3406" w:name="_ETM_Q7_391000"/>
      <w:bookmarkEnd w:id="3406"/>
      <w:r>
        <w:rPr>
          <w:rFonts w:hint="cs"/>
          <w:rtl/>
          <w:lang w:eastAsia="he-IL"/>
        </w:rPr>
        <w:t xml:space="preserve">אנחנו אלה שמחויבים למאבק ביוקר המחיה, </w:t>
      </w:r>
      <w:bookmarkStart w:id="3407" w:name="_ETM_Q7_393000"/>
      <w:bookmarkEnd w:id="3407"/>
      <w:r>
        <w:rPr>
          <w:rFonts w:hint="cs"/>
          <w:rtl/>
          <w:lang w:eastAsia="he-IL"/>
        </w:rPr>
        <w:t xml:space="preserve">וגם מובילים אותו. </w:t>
      </w:r>
    </w:p>
    <w:p w:rsidR="00935D19" w:rsidRDefault="00935D19" w:rsidP="00935D19">
      <w:pPr>
        <w:rPr>
          <w:rtl/>
          <w:lang w:eastAsia="he-IL"/>
        </w:rPr>
      </w:pPr>
    </w:p>
    <w:p w:rsidR="000C5CFD" w:rsidRDefault="000C5CFD" w:rsidP="00935D19">
      <w:pPr>
        <w:rPr>
          <w:rtl/>
          <w:lang w:eastAsia="he-IL"/>
        </w:rPr>
      </w:pPr>
      <w:r>
        <w:rPr>
          <w:rFonts w:hint="cs"/>
          <w:rtl/>
          <w:lang w:eastAsia="he-IL"/>
        </w:rPr>
        <w:t xml:space="preserve">רק כמה פעולות קטנות שנעשו בזמן </w:t>
      </w:r>
      <w:bookmarkStart w:id="3408" w:name="_ETM_Q7_399000"/>
      <w:bookmarkEnd w:id="3408"/>
      <w:r>
        <w:rPr>
          <w:rFonts w:hint="cs"/>
          <w:rtl/>
          <w:lang w:eastAsia="he-IL"/>
        </w:rPr>
        <w:t xml:space="preserve">האחרון: בנוגע </w:t>
      </w:r>
      <w:bookmarkStart w:id="3409" w:name="_ETM_Q7_397000"/>
      <w:bookmarkEnd w:id="3409"/>
      <w:r>
        <w:rPr>
          <w:rtl/>
          <w:lang w:eastAsia="he-IL"/>
        </w:rPr>
        <w:t>לפיקוח על קייטנות הקיץ</w:t>
      </w:r>
      <w:r>
        <w:rPr>
          <w:rFonts w:hint="cs"/>
          <w:rtl/>
          <w:lang w:eastAsia="he-IL"/>
        </w:rPr>
        <w:t>,</w:t>
      </w:r>
      <w:r>
        <w:rPr>
          <w:rtl/>
          <w:lang w:eastAsia="he-IL"/>
        </w:rPr>
        <w:t xml:space="preserve"> משרד הפנים יחיל את</w:t>
      </w:r>
      <w:r>
        <w:rPr>
          <w:rFonts w:hint="cs"/>
          <w:rtl/>
          <w:lang w:eastAsia="he-IL"/>
        </w:rPr>
        <w:t xml:space="preserve"> ה</w:t>
      </w:r>
      <w:r>
        <w:rPr>
          <w:rtl/>
          <w:lang w:eastAsia="he-IL"/>
        </w:rPr>
        <w:t>פיקוח על הקייטנות הציבוריות</w:t>
      </w:r>
      <w:r>
        <w:rPr>
          <w:rFonts w:hint="cs"/>
          <w:rtl/>
          <w:lang w:eastAsia="he-IL"/>
        </w:rPr>
        <w:t xml:space="preserve">. </w:t>
      </w:r>
      <w:r>
        <w:rPr>
          <w:rtl/>
          <w:lang w:eastAsia="he-IL"/>
        </w:rPr>
        <w:t xml:space="preserve">הפיקוח הוא פרי יוזמתו של </w:t>
      </w:r>
      <w:r>
        <w:rPr>
          <w:rFonts w:hint="cs"/>
          <w:rtl/>
          <w:lang w:eastAsia="he-IL"/>
        </w:rPr>
        <w:t xml:space="preserve">יושב-ראש התנועה שלנו, </w:t>
      </w:r>
      <w:r>
        <w:rPr>
          <w:rtl/>
          <w:lang w:eastAsia="he-IL"/>
        </w:rPr>
        <w:t>הרב אר</w:t>
      </w:r>
      <w:r>
        <w:rPr>
          <w:rFonts w:hint="cs"/>
          <w:rtl/>
          <w:lang w:eastAsia="he-IL"/>
        </w:rPr>
        <w:t>י</w:t>
      </w:r>
      <w:r>
        <w:rPr>
          <w:rtl/>
          <w:lang w:eastAsia="he-IL"/>
        </w:rPr>
        <w:t>ה דרעי</w:t>
      </w:r>
      <w:r>
        <w:rPr>
          <w:rFonts w:hint="cs"/>
          <w:rtl/>
          <w:lang w:eastAsia="he-IL"/>
        </w:rPr>
        <w:t>,</w:t>
      </w:r>
      <w:r>
        <w:rPr>
          <w:rtl/>
          <w:lang w:eastAsia="he-IL"/>
        </w:rPr>
        <w:t xml:space="preserve"> שדאג שכל ילד יוכל ל</w:t>
      </w:r>
      <w:r>
        <w:rPr>
          <w:rFonts w:hint="cs"/>
          <w:rtl/>
          <w:lang w:eastAsia="he-IL"/>
        </w:rPr>
        <w:t>יה</w:t>
      </w:r>
      <w:r>
        <w:rPr>
          <w:rtl/>
          <w:lang w:eastAsia="he-IL"/>
        </w:rPr>
        <w:t>נות מקייטנה במחיר שווה</w:t>
      </w:r>
      <w:r>
        <w:rPr>
          <w:rFonts w:hint="cs"/>
          <w:rtl/>
          <w:lang w:eastAsia="he-IL"/>
        </w:rPr>
        <w:t xml:space="preserve">. </w:t>
      </w:r>
      <w:r>
        <w:rPr>
          <w:rtl/>
          <w:lang w:eastAsia="he-IL"/>
        </w:rPr>
        <w:t>כמו כן</w:t>
      </w:r>
      <w:r>
        <w:rPr>
          <w:rFonts w:hint="cs"/>
          <w:rtl/>
          <w:lang w:eastAsia="he-IL"/>
        </w:rPr>
        <w:t>,</w:t>
      </w:r>
      <w:r>
        <w:rPr>
          <w:rtl/>
          <w:lang w:eastAsia="he-IL"/>
        </w:rPr>
        <w:t xml:space="preserve"> ברשות למאבק בעוני אנחנו מובילים את הרשות </w:t>
      </w:r>
      <w:r>
        <w:rPr>
          <w:rFonts w:hint="cs"/>
          <w:rtl/>
          <w:lang w:eastAsia="he-IL"/>
        </w:rPr>
        <w:t xml:space="preserve">הזאת </w:t>
      </w:r>
      <w:r>
        <w:rPr>
          <w:rtl/>
          <w:lang w:eastAsia="he-IL"/>
        </w:rPr>
        <w:t>שתעזור לנו ליצור תמריצים שיוציאו כמה</w:t>
      </w:r>
      <w:r>
        <w:rPr>
          <w:rFonts w:hint="cs"/>
          <w:rtl/>
          <w:lang w:eastAsia="he-IL"/>
        </w:rPr>
        <w:t xml:space="preserve"> </w:t>
      </w:r>
      <w:bookmarkStart w:id="3410" w:name="_ETM_Q7_417000"/>
      <w:bookmarkEnd w:id="3410"/>
      <w:r>
        <w:rPr>
          <w:rtl/>
          <w:lang w:eastAsia="he-IL"/>
        </w:rPr>
        <w:t>שיותר משפחות ממעגל העוני</w:t>
      </w:r>
      <w:r>
        <w:rPr>
          <w:rFonts w:hint="cs"/>
          <w:rtl/>
          <w:lang w:eastAsia="he-IL"/>
        </w:rPr>
        <w:t xml:space="preserve">. </w:t>
      </w:r>
      <w:r>
        <w:rPr>
          <w:rtl/>
          <w:lang w:eastAsia="he-IL"/>
        </w:rPr>
        <w:t>בעזרת השם</w:t>
      </w:r>
      <w:r>
        <w:rPr>
          <w:rFonts w:hint="cs"/>
          <w:rtl/>
          <w:lang w:eastAsia="he-IL"/>
        </w:rPr>
        <w:t>,</w:t>
      </w:r>
      <w:r>
        <w:rPr>
          <w:rtl/>
          <w:lang w:eastAsia="he-IL"/>
        </w:rPr>
        <w:t xml:space="preserve"> </w:t>
      </w:r>
      <w:r>
        <w:rPr>
          <w:rFonts w:hint="cs"/>
          <w:rtl/>
          <w:lang w:eastAsia="he-IL"/>
        </w:rPr>
        <w:t xml:space="preserve">אנחנו </w:t>
      </w:r>
      <w:r>
        <w:rPr>
          <w:rtl/>
          <w:lang w:eastAsia="he-IL"/>
        </w:rPr>
        <w:t xml:space="preserve">נוביל </w:t>
      </w:r>
      <w:r>
        <w:rPr>
          <w:rFonts w:hint="cs"/>
          <w:rtl/>
          <w:lang w:eastAsia="he-IL"/>
        </w:rPr>
        <w:t xml:space="preserve">עוד </w:t>
      </w:r>
      <w:r>
        <w:rPr>
          <w:rtl/>
          <w:lang w:eastAsia="he-IL"/>
        </w:rPr>
        <w:t>מהלכים כדי להוריד את יוקר המ</w:t>
      </w:r>
      <w:r>
        <w:rPr>
          <w:rFonts w:hint="cs"/>
          <w:rtl/>
          <w:lang w:eastAsia="he-IL"/>
        </w:rPr>
        <w:t>ח</w:t>
      </w:r>
      <w:r>
        <w:rPr>
          <w:rtl/>
          <w:lang w:eastAsia="he-IL"/>
        </w:rPr>
        <w:t>יה וניל</w:t>
      </w:r>
      <w:r>
        <w:rPr>
          <w:rFonts w:hint="cs"/>
          <w:rtl/>
          <w:lang w:eastAsia="he-IL"/>
        </w:rPr>
        <w:t>ח</w:t>
      </w:r>
      <w:r>
        <w:rPr>
          <w:rtl/>
          <w:lang w:eastAsia="he-IL"/>
        </w:rPr>
        <w:t xml:space="preserve">ם </w:t>
      </w:r>
      <w:proofErr w:type="spellStart"/>
      <w:r>
        <w:rPr>
          <w:rtl/>
          <w:lang w:eastAsia="he-IL"/>
        </w:rPr>
        <w:t>במ</w:t>
      </w:r>
      <w:r>
        <w:rPr>
          <w:rFonts w:hint="cs"/>
          <w:rtl/>
          <w:lang w:eastAsia="he-IL"/>
        </w:rPr>
        <w:t>ו</w:t>
      </w:r>
      <w:r>
        <w:rPr>
          <w:rtl/>
          <w:lang w:eastAsia="he-IL"/>
        </w:rPr>
        <w:t>נופולים</w:t>
      </w:r>
      <w:proofErr w:type="spellEnd"/>
      <w:r w:rsidR="00935D19">
        <w:rPr>
          <w:rFonts w:hint="cs"/>
          <w:rtl/>
          <w:lang w:eastAsia="he-IL"/>
        </w:rPr>
        <w:t>.</w:t>
      </w:r>
      <w:r>
        <w:rPr>
          <w:rFonts w:hint="cs"/>
          <w:rtl/>
          <w:lang w:eastAsia="he-IL"/>
        </w:rPr>
        <w:t xml:space="preserve"> </w:t>
      </w:r>
      <w:r>
        <w:rPr>
          <w:rtl/>
          <w:lang w:eastAsia="he-IL"/>
        </w:rPr>
        <w:t>נעמיק את הסבסוד במעונות</w:t>
      </w:r>
      <w:r>
        <w:rPr>
          <w:rFonts w:hint="cs"/>
          <w:rtl/>
          <w:lang w:eastAsia="he-IL"/>
        </w:rPr>
        <w:t>.</w:t>
      </w:r>
      <w:r>
        <w:rPr>
          <w:rtl/>
          <w:lang w:eastAsia="he-IL"/>
        </w:rPr>
        <w:t xml:space="preserve"> בקרוב נביא בשורה אדירה לציבור </w:t>
      </w:r>
      <w:r>
        <w:rPr>
          <w:rFonts w:hint="cs"/>
          <w:rtl/>
          <w:lang w:eastAsia="he-IL"/>
        </w:rPr>
        <w:t>על</w:t>
      </w:r>
      <w:r>
        <w:rPr>
          <w:rtl/>
          <w:lang w:eastAsia="he-IL"/>
        </w:rPr>
        <w:t xml:space="preserve"> תלושי מזון</w:t>
      </w:r>
      <w:r w:rsidR="00935D19">
        <w:rPr>
          <w:rFonts w:hint="cs"/>
          <w:rtl/>
          <w:lang w:eastAsia="he-IL"/>
        </w:rPr>
        <w:t>,</w:t>
      </w:r>
      <w:r>
        <w:rPr>
          <w:rtl/>
          <w:lang w:eastAsia="he-IL"/>
        </w:rPr>
        <w:t xml:space="preserve"> שעליהם נל</w:t>
      </w:r>
      <w:r>
        <w:rPr>
          <w:rFonts w:hint="cs"/>
          <w:rtl/>
          <w:lang w:eastAsia="he-IL"/>
        </w:rPr>
        <w:t>ח</w:t>
      </w:r>
      <w:r>
        <w:rPr>
          <w:rtl/>
          <w:lang w:eastAsia="he-IL"/>
        </w:rPr>
        <w:t>ם בכל כו</w:t>
      </w:r>
      <w:r>
        <w:rPr>
          <w:rFonts w:hint="cs"/>
          <w:rtl/>
          <w:lang w:eastAsia="he-IL"/>
        </w:rPr>
        <w:t>ח</w:t>
      </w:r>
      <w:r>
        <w:rPr>
          <w:rtl/>
          <w:lang w:eastAsia="he-IL"/>
        </w:rPr>
        <w:t>ו</w:t>
      </w:r>
      <w:r>
        <w:rPr>
          <w:rFonts w:hint="cs"/>
          <w:rtl/>
          <w:lang w:eastAsia="he-IL"/>
        </w:rPr>
        <w:t xml:space="preserve"> יושב-ראש התנועה שלנו </w:t>
      </w:r>
      <w:r>
        <w:rPr>
          <w:rtl/>
          <w:lang w:eastAsia="he-IL"/>
        </w:rPr>
        <w:t>הרב אריה דרעי</w:t>
      </w:r>
      <w:r>
        <w:rPr>
          <w:rFonts w:hint="cs"/>
          <w:rtl/>
          <w:lang w:eastAsia="he-IL"/>
        </w:rPr>
        <w:t xml:space="preserve">. </w:t>
      </w:r>
      <w:r>
        <w:rPr>
          <w:rtl/>
          <w:lang w:eastAsia="he-IL"/>
        </w:rPr>
        <w:t>התלושים האל</w:t>
      </w:r>
      <w:r w:rsidR="00935D19">
        <w:rPr>
          <w:rFonts w:hint="cs"/>
          <w:rtl/>
          <w:lang w:eastAsia="he-IL"/>
        </w:rPr>
        <w:t>ה</w:t>
      </w:r>
      <w:r>
        <w:rPr>
          <w:rtl/>
          <w:lang w:eastAsia="he-IL"/>
        </w:rPr>
        <w:t xml:space="preserve"> יעזרו למאות אלפי משפ</w:t>
      </w:r>
      <w:r>
        <w:rPr>
          <w:rFonts w:hint="cs"/>
          <w:rtl/>
          <w:lang w:eastAsia="he-IL"/>
        </w:rPr>
        <w:t>ח</w:t>
      </w:r>
      <w:r>
        <w:rPr>
          <w:rtl/>
          <w:lang w:eastAsia="he-IL"/>
        </w:rPr>
        <w:t>ות מע</w:t>
      </w:r>
      <w:r>
        <w:rPr>
          <w:rFonts w:hint="cs"/>
          <w:rtl/>
          <w:lang w:eastAsia="he-IL"/>
        </w:rPr>
        <w:t>ו</w:t>
      </w:r>
      <w:r>
        <w:rPr>
          <w:rtl/>
          <w:lang w:eastAsia="he-IL"/>
        </w:rPr>
        <w:t>טות יכולת</w:t>
      </w:r>
      <w:r>
        <w:rPr>
          <w:rFonts w:hint="cs"/>
          <w:rtl/>
          <w:lang w:eastAsia="he-IL"/>
        </w:rPr>
        <w:t xml:space="preserve">. </w:t>
      </w:r>
      <w:bookmarkStart w:id="3411" w:name="_ETM_Q7_438000"/>
      <w:bookmarkEnd w:id="3411"/>
      <w:r>
        <w:rPr>
          <w:rFonts w:hint="cs"/>
          <w:rtl/>
          <w:lang w:eastAsia="he-IL"/>
        </w:rPr>
        <w:t xml:space="preserve">זה חלק מהדברים שנעשים בבית הזה שלצערי הרב לא אנשים </w:t>
      </w:r>
      <w:bookmarkStart w:id="3412" w:name="_ETM_Q7_443000"/>
      <w:bookmarkEnd w:id="3412"/>
      <w:r>
        <w:rPr>
          <w:rFonts w:hint="cs"/>
          <w:rtl/>
          <w:lang w:eastAsia="he-IL"/>
        </w:rPr>
        <w:t>מהאופוזיציה ולא מהתקשורת מדברים עליהם.</w:t>
      </w:r>
      <w:r>
        <w:rPr>
          <w:rtl/>
          <w:lang w:eastAsia="he-IL"/>
        </w:rPr>
        <w:t xml:space="preserve"> תודה רבה</w:t>
      </w:r>
      <w:r>
        <w:rPr>
          <w:rFonts w:hint="cs"/>
          <w:rtl/>
          <w:lang w:eastAsia="he-IL"/>
        </w:rPr>
        <w:t>.</w:t>
      </w:r>
    </w:p>
    <w:p w:rsidR="000C5CFD" w:rsidRDefault="000C5CFD" w:rsidP="00077363">
      <w:pPr>
        <w:rPr>
          <w:rtl/>
          <w:lang w:eastAsia="he-IL"/>
        </w:rPr>
      </w:pPr>
    </w:p>
    <w:p w:rsidR="000C5CFD" w:rsidRDefault="000C5CFD" w:rsidP="00077363">
      <w:pPr>
        <w:pStyle w:val="af7"/>
        <w:keepNext/>
        <w:rPr>
          <w:rtl/>
        </w:rPr>
      </w:pPr>
      <w:r w:rsidRPr="00A62A2A">
        <w:rPr>
          <w:rStyle w:val="TagStyle"/>
          <w:rtl/>
        </w:rPr>
        <w:t xml:space="preserve"> &lt;&lt; יור &gt;&gt; </w:t>
      </w:r>
      <w:r>
        <w:rPr>
          <w:rtl/>
        </w:rPr>
        <w:t>היו"ר אמיר אוחנה:</w:t>
      </w:r>
      <w:r w:rsidRPr="00A62A2A">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תודה לחבר הכנסת בצלאל. חבר </w:t>
      </w:r>
      <w:bookmarkStart w:id="3413" w:name="_ETM_Q7_447000"/>
      <w:bookmarkEnd w:id="3413"/>
      <w:r>
        <w:rPr>
          <w:rFonts w:hint="cs"/>
          <w:rtl/>
          <w:lang w:eastAsia="he-IL"/>
        </w:rPr>
        <w:t xml:space="preserve">הכנסת יצחק פינדרוס, ואחריו </w:t>
      </w:r>
      <w:r>
        <w:rPr>
          <w:rtl/>
          <w:lang w:eastAsia="he-IL"/>
        </w:rPr>
        <w:t>–</w:t>
      </w:r>
      <w:r>
        <w:rPr>
          <w:rFonts w:hint="cs"/>
          <w:rtl/>
          <w:lang w:eastAsia="he-IL"/>
        </w:rPr>
        <w:t xml:space="preserve"> חבר הכנסת משה סולומון.</w:t>
      </w:r>
    </w:p>
    <w:p w:rsidR="000C5CFD" w:rsidRDefault="000C5CFD" w:rsidP="00077363">
      <w:pPr>
        <w:rPr>
          <w:rtl/>
          <w:lang w:eastAsia="he-IL"/>
        </w:rPr>
      </w:pPr>
      <w:bookmarkStart w:id="3414" w:name="_ETM_Q7_456000"/>
      <w:bookmarkEnd w:id="3414"/>
    </w:p>
    <w:p w:rsidR="000C5CFD" w:rsidRDefault="000C5CFD" w:rsidP="00077363">
      <w:pPr>
        <w:pStyle w:val="a4"/>
        <w:keepNext/>
        <w:rPr>
          <w:rtl/>
        </w:rPr>
      </w:pPr>
      <w:bookmarkStart w:id="3415" w:name="ET_speaker_5797_8"/>
      <w:r w:rsidRPr="00A62A2A">
        <w:rPr>
          <w:rStyle w:val="TagStyle"/>
          <w:rtl/>
        </w:rPr>
        <w:t xml:space="preserve"> &lt;&lt; דובר &gt;&gt; </w:t>
      </w:r>
      <w:bookmarkStart w:id="3416" w:name="_Toc138764321"/>
      <w:bookmarkStart w:id="3417" w:name="_Toc156929344"/>
      <w:r>
        <w:rPr>
          <w:rtl/>
        </w:rPr>
        <w:t>יצחק פינדרוס (יהדות התורה):</w:t>
      </w:r>
      <w:bookmarkEnd w:id="3416"/>
      <w:bookmarkEnd w:id="3417"/>
      <w:r w:rsidRPr="00A62A2A">
        <w:rPr>
          <w:rStyle w:val="TagStyle"/>
          <w:rtl/>
        </w:rPr>
        <w:t xml:space="preserve"> &lt;&lt; דובר &gt;&gt;</w:t>
      </w:r>
      <w:r>
        <w:rPr>
          <w:rtl/>
        </w:rPr>
        <w:t xml:space="preserve">  </w:t>
      </w:r>
      <w:bookmarkEnd w:id="3415"/>
    </w:p>
    <w:p w:rsidR="000C5CFD" w:rsidRDefault="000C5CFD" w:rsidP="00AC3470">
      <w:pPr>
        <w:rPr>
          <w:rtl/>
          <w:lang w:eastAsia="he-IL"/>
        </w:rPr>
      </w:pPr>
    </w:p>
    <w:p w:rsidR="000C5CFD" w:rsidRDefault="000C5CFD" w:rsidP="00935D19">
      <w:pPr>
        <w:rPr>
          <w:rtl/>
          <w:lang w:eastAsia="he-IL"/>
        </w:rPr>
      </w:pPr>
      <w:r>
        <w:rPr>
          <w:rFonts w:hint="cs"/>
          <w:rtl/>
          <w:lang w:eastAsia="he-IL"/>
        </w:rPr>
        <w:t xml:space="preserve">אדוני היושב-ראש, אדוני ראש הממשלה, אדוני ראש האופוזיציה </w:t>
      </w:r>
      <w:r>
        <w:rPr>
          <w:rFonts w:hint="eastAsia"/>
          <w:rtl/>
          <w:lang w:eastAsia="he-IL"/>
        </w:rPr>
        <w:t>–</w:t>
      </w:r>
      <w:r>
        <w:rPr>
          <w:rFonts w:hint="cs"/>
          <w:rtl/>
          <w:lang w:eastAsia="he-IL"/>
        </w:rPr>
        <w:t xml:space="preserve"> אני </w:t>
      </w:r>
      <w:bookmarkStart w:id="3418" w:name="_ETM_Q7_471000"/>
      <w:bookmarkEnd w:id="3418"/>
      <w:r>
        <w:rPr>
          <w:rFonts w:hint="cs"/>
          <w:rtl/>
          <w:lang w:eastAsia="he-IL"/>
        </w:rPr>
        <w:t xml:space="preserve">אלבש לכבודך כיפה </w:t>
      </w:r>
      <w:r>
        <w:rPr>
          <w:rFonts w:hint="eastAsia"/>
          <w:rtl/>
          <w:lang w:eastAsia="he-IL"/>
        </w:rPr>
        <w:t>–</w:t>
      </w:r>
      <w:r>
        <w:rPr>
          <w:rFonts w:hint="cs"/>
          <w:rtl/>
          <w:lang w:eastAsia="he-IL"/>
        </w:rPr>
        <w:t xml:space="preserve"> כנסת נכבדה, בשבוע שעבר התפרסם ריאיון מקיף שנערך איתי </w:t>
      </w:r>
      <w:bookmarkStart w:id="3419" w:name="_ETM_Q7_479000"/>
      <w:bookmarkEnd w:id="3419"/>
      <w:r>
        <w:rPr>
          <w:rFonts w:hint="cs"/>
          <w:rtl/>
          <w:lang w:eastAsia="he-IL"/>
        </w:rPr>
        <w:t>בתוכנית אנשים של ערוץ 12. אני בטוח שיש הרבה אנשים שחושבים או מצפים שאני אתנצל או אבהיר את הדברים שנאמרו שם.</w:t>
      </w:r>
    </w:p>
    <w:p w:rsidR="000C5CFD" w:rsidRDefault="000C5CFD" w:rsidP="00077363">
      <w:pPr>
        <w:rPr>
          <w:rtl/>
          <w:lang w:eastAsia="he-IL"/>
        </w:rPr>
      </w:pPr>
    </w:p>
    <w:p w:rsidR="000C5CFD" w:rsidRDefault="000C5CFD" w:rsidP="00077363">
      <w:pPr>
        <w:pStyle w:val="af6"/>
        <w:keepNext/>
        <w:rPr>
          <w:rtl/>
        </w:rPr>
      </w:pPr>
      <w:bookmarkStart w:id="3420" w:name="ET_interruption_6341_14"/>
      <w:r w:rsidRPr="00E15DB9">
        <w:rPr>
          <w:rStyle w:val="TagStyle"/>
          <w:rtl/>
        </w:rPr>
        <w:t xml:space="preserve"> &lt;&lt; קריאה &gt;&gt; </w:t>
      </w:r>
      <w:r>
        <w:rPr>
          <w:rtl/>
        </w:rPr>
        <w:t>דבי ביטון (יש עתיד):</w:t>
      </w:r>
      <w:r w:rsidRPr="00E15DB9">
        <w:rPr>
          <w:rStyle w:val="TagStyle"/>
          <w:rtl/>
        </w:rPr>
        <w:t xml:space="preserve"> &lt;&lt; קריאה &gt;&gt;</w:t>
      </w:r>
      <w:r>
        <w:rPr>
          <w:rtl/>
        </w:rPr>
        <w:t xml:space="preserve">  </w:t>
      </w:r>
      <w:bookmarkEnd w:id="3420"/>
    </w:p>
    <w:p w:rsidR="000C5CFD" w:rsidRDefault="000C5CFD" w:rsidP="00AC3470">
      <w:pPr>
        <w:rPr>
          <w:rtl/>
          <w:lang w:eastAsia="he-IL"/>
        </w:rPr>
      </w:pPr>
    </w:p>
    <w:p w:rsidR="000C5CFD" w:rsidRDefault="000C5CFD" w:rsidP="00077363">
      <w:pPr>
        <w:rPr>
          <w:rtl/>
          <w:lang w:eastAsia="he-IL"/>
        </w:rPr>
      </w:pPr>
      <w:bookmarkStart w:id="3421" w:name="_ETM_Q7_485000"/>
      <w:bookmarkEnd w:id="3421"/>
      <w:r>
        <w:rPr>
          <w:rFonts w:hint="cs"/>
          <w:rtl/>
          <w:lang w:eastAsia="he-IL"/>
        </w:rPr>
        <w:t>זה כבר לא יעזור.</w:t>
      </w:r>
    </w:p>
    <w:p w:rsidR="000C5CFD" w:rsidRDefault="000C5CFD" w:rsidP="00077363">
      <w:pPr>
        <w:rPr>
          <w:rtl/>
          <w:lang w:eastAsia="he-IL"/>
        </w:rPr>
      </w:pPr>
    </w:p>
    <w:p w:rsidR="000C5CFD" w:rsidRDefault="000C5CFD" w:rsidP="00077363">
      <w:pPr>
        <w:pStyle w:val="af6"/>
        <w:keepNext/>
        <w:rPr>
          <w:rtl/>
        </w:rPr>
      </w:pPr>
      <w:bookmarkStart w:id="3422" w:name="ET_interruption_5084_15"/>
      <w:r w:rsidRPr="00E15DB9">
        <w:rPr>
          <w:rStyle w:val="TagStyle"/>
          <w:rtl/>
        </w:rPr>
        <w:t xml:space="preserve"> &lt;&lt; קריאה &gt;&gt; </w:t>
      </w:r>
      <w:r>
        <w:rPr>
          <w:rtl/>
        </w:rPr>
        <w:t>מיקי לוי (יש עתיד):</w:t>
      </w:r>
      <w:r w:rsidRPr="00E15DB9">
        <w:rPr>
          <w:rStyle w:val="TagStyle"/>
          <w:rtl/>
        </w:rPr>
        <w:t xml:space="preserve"> &lt;&lt; קריאה &gt;&gt;</w:t>
      </w:r>
      <w:r>
        <w:rPr>
          <w:rtl/>
        </w:rPr>
        <w:t xml:space="preserve">  </w:t>
      </w:r>
      <w:bookmarkEnd w:id="3422"/>
    </w:p>
    <w:p w:rsidR="000C5CFD" w:rsidRDefault="000C5CFD" w:rsidP="00AC3470">
      <w:pPr>
        <w:rPr>
          <w:rtl/>
          <w:lang w:eastAsia="he-IL"/>
        </w:rPr>
      </w:pPr>
    </w:p>
    <w:p w:rsidR="000C5CFD" w:rsidRDefault="000C5CFD" w:rsidP="00077363">
      <w:pPr>
        <w:rPr>
          <w:rtl/>
          <w:lang w:eastAsia="he-IL"/>
        </w:rPr>
      </w:pPr>
      <w:bookmarkStart w:id="3423" w:name="_ETM_Q7_489000"/>
      <w:bookmarkEnd w:id="3423"/>
      <w:r>
        <w:rPr>
          <w:rFonts w:hint="cs"/>
          <w:rtl/>
          <w:lang w:eastAsia="he-IL"/>
        </w:rPr>
        <w:t>הינה הזדמנות.</w:t>
      </w:r>
    </w:p>
    <w:p w:rsidR="000C5CFD" w:rsidRDefault="000C5CFD" w:rsidP="00077363">
      <w:pPr>
        <w:rPr>
          <w:rtl/>
          <w:lang w:eastAsia="he-IL"/>
        </w:rPr>
      </w:pPr>
    </w:p>
    <w:p w:rsidR="000C5CFD" w:rsidRDefault="000C5CFD" w:rsidP="00077363">
      <w:pPr>
        <w:pStyle w:val="-"/>
        <w:keepNext/>
        <w:rPr>
          <w:rtl/>
        </w:rPr>
      </w:pPr>
      <w:bookmarkStart w:id="3424" w:name="ET_speakercontinue_5797_9"/>
      <w:r w:rsidRPr="00331A25">
        <w:rPr>
          <w:rStyle w:val="TagStyle"/>
          <w:rtl/>
        </w:rPr>
        <w:t xml:space="preserve"> &lt;&lt; דובר_המשך &gt;&gt; </w:t>
      </w:r>
      <w:r>
        <w:rPr>
          <w:rtl/>
        </w:rPr>
        <w:t>יצחק פינדרוס (יהדות התורה):</w:t>
      </w:r>
      <w:r w:rsidRPr="00331A25">
        <w:rPr>
          <w:rStyle w:val="TagStyle"/>
          <w:rtl/>
        </w:rPr>
        <w:t xml:space="preserve"> &lt;&lt; דובר_המשך &gt;&gt;</w:t>
      </w:r>
      <w:r>
        <w:rPr>
          <w:rtl/>
        </w:rPr>
        <w:t xml:space="preserve">  </w:t>
      </w:r>
      <w:bookmarkEnd w:id="3424"/>
    </w:p>
    <w:p w:rsidR="000C5CFD" w:rsidRDefault="000C5CFD" w:rsidP="00AC3470">
      <w:pPr>
        <w:rPr>
          <w:rtl/>
          <w:lang w:eastAsia="he-IL"/>
        </w:rPr>
      </w:pPr>
    </w:p>
    <w:p w:rsidR="000C5CFD" w:rsidRDefault="000C5CFD" w:rsidP="00935D19">
      <w:pPr>
        <w:rPr>
          <w:rtl/>
          <w:lang w:eastAsia="he-IL"/>
        </w:rPr>
      </w:pPr>
      <w:bookmarkStart w:id="3425" w:name="_ETM_Q7_488000"/>
      <w:bookmarkEnd w:id="3425"/>
      <w:r>
        <w:rPr>
          <w:rtl/>
          <w:lang w:eastAsia="he-IL"/>
        </w:rPr>
        <w:t>מנגד, יש גם כאל</w:t>
      </w:r>
      <w:r>
        <w:rPr>
          <w:rFonts w:hint="cs"/>
          <w:rtl/>
          <w:lang w:eastAsia="he-IL"/>
        </w:rPr>
        <w:t>ה</w:t>
      </w:r>
      <w:r>
        <w:rPr>
          <w:rtl/>
          <w:lang w:eastAsia="he-IL"/>
        </w:rPr>
        <w:t xml:space="preserve"> שחושבים שאני א</w:t>
      </w:r>
      <w:r>
        <w:rPr>
          <w:rFonts w:hint="cs"/>
          <w:rtl/>
          <w:lang w:eastAsia="he-IL"/>
        </w:rPr>
        <w:t>ו</w:t>
      </w:r>
      <w:r>
        <w:rPr>
          <w:rtl/>
          <w:lang w:eastAsia="he-IL"/>
        </w:rPr>
        <w:t>מר שזו ה</w:t>
      </w:r>
      <w:r>
        <w:rPr>
          <w:rFonts w:hint="cs"/>
          <w:rtl/>
          <w:lang w:eastAsia="he-IL"/>
        </w:rPr>
        <w:t>י</w:t>
      </w:r>
      <w:r>
        <w:rPr>
          <w:rtl/>
          <w:lang w:eastAsia="he-IL"/>
        </w:rPr>
        <w:t xml:space="preserve">יתה טעות לצפות </w:t>
      </w:r>
      <w:r>
        <w:rPr>
          <w:rFonts w:hint="cs"/>
          <w:rtl/>
          <w:lang w:eastAsia="he-IL"/>
        </w:rPr>
        <w:t>מ</w:t>
      </w:r>
      <w:r>
        <w:rPr>
          <w:rtl/>
          <w:lang w:eastAsia="he-IL"/>
        </w:rPr>
        <w:t>ערוץ 12 לשדר את הדברים כראוי.</w:t>
      </w:r>
      <w:r>
        <w:rPr>
          <w:rFonts w:hint="cs"/>
          <w:rtl/>
          <w:lang w:eastAsia="he-IL"/>
        </w:rPr>
        <w:t xml:space="preserve"> </w:t>
      </w:r>
      <w:bookmarkStart w:id="3426" w:name="_ETM_Q7_497000"/>
      <w:bookmarkEnd w:id="3426"/>
      <w:r>
        <w:rPr>
          <w:rtl/>
          <w:lang w:eastAsia="he-IL"/>
        </w:rPr>
        <w:t>לכולם אני אומר, קחו ספוילר: אני לא הולך לעשות את זה.</w:t>
      </w:r>
      <w:r>
        <w:rPr>
          <w:rFonts w:hint="cs"/>
          <w:rtl/>
          <w:lang w:eastAsia="he-IL"/>
        </w:rPr>
        <w:t xml:space="preserve"> </w:t>
      </w:r>
      <w:r>
        <w:rPr>
          <w:rtl/>
          <w:lang w:eastAsia="he-IL"/>
        </w:rPr>
        <w:t>להפך, אני דווקא שמ</w:t>
      </w:r>
      <w:r>
        <w:rPr>
          <w:rFonts w:hint="cs"/>
          <w:rtl/>
          <w:lang w:eastAsia="he-IL"/>
        </w:rPr>
        <w:t>ח</w:t>
      </w:r>
      <w:r>
        <w:rPr>
          <w:rtl/>
          <w:lang w:eastAsia="he-IL"/>
        </w:rPr>
        <w:t xml:space="preserve"> מאוד שהדברים שלי עוררו דיון חשוב במקורות של המסורת היהודית.</w:t>
      </w:r>
      <w:r>
        <w:rPr>
          <w:rFonts w:hint="cs"/>
          <w:rtl/>
          <w:lang w:eastAsia="he-IL"/>
        </w:rPr>
        <w:t xml:space="preserve"> </w:t>
      </w:r>
      <w:bookmarkStart w:id="3427" w:name="_ETM_Q7_509000"/>
      <w:bookmarkStart w:id="3428" w:name="_ETM_Q7_517000"/>
      <w:bookmarkStart w:id="3429" w:name="_ETM_Q7_518000"/>
      <w:bookmarkEnd w:id="3427"/>
      <w:bookmarkEnd w:id="3428"/>
      <w:bookmarkEnd w:id="3429"/>
      <w:r>
        <w:rPr>
          <w:rFonts w:hint="cs"/>
          <w:rtl/>
          <w:lang w:eastAsia="he-IL"/>
        </w:rPr>
        <w:t xml:space="preserve">אני מקווה מאוד שנדבר על המצוות, האיסורים וההבטחות שכתובות בתורה </w:t>
      </w:r>
      <w:bookmarkStart w:id="3430" w:name="_ETM_Q7_513000"/>
      <w:bookmarkEnd w:id="3430"/>
      <w:r>
        <w:rPr>
          <w:rFonts w:hint="cs"/>
          <w:rtl/>
          <w:lang w:eastAsia="he-IL"/>
        </w:rPr>
        <w:t xml:space="preserve">לא רק סביב האמירות שלי </w:t>
      </w:r>
      <w:r w:rsidR="00AC3470">
        <w:rPr>
          <w:rFonts w:hint="cs"/>
          <w:rtl/>
          <w:lang w:eastAsia="he-IL"/>
        </w:rPr>
        <w:t>– –</w:t>
      </w:r>
    </w:p>
    <w:p w:rsidR="000C5CFD" w:rsidRDefault="000C5CFD" w:rsidP="00077363">
      <w:pPr>
        <w:rPr>
          <w:rtl/>
          <w:lang w:eastAsia="he-IL"/>
        </w:rPr>
      </w:pPr>
      <w:bookmarkStart w:id="3431" w:name="_ETM_Q7_511000"/>
      <w:bookmarkEnd w:id="3431"/>
    </w:p>
    <w:p w:rsidR="000C5CFD" w:rsidRDefault="000C5CFD" w:rsidP="00077363">
      <w:pPr>
        <w:pStyle w:val="af6"/>
        <w:keepNext/>
        <w:rPr>
          <w:rtl/>
        </w:rPr>
      </w:pPr>
      <w:bookmarkStart w:id="3432" w:name="ET_interruption_6341_16"/>
      <w:r w:rsidRPr="00424DED">
        <w:rPr>
          <w:rStyle w:val="TagStyle"/>
          <w:rtl/>
        </w:rPr>
        <w:t xml:space="preserve"> &lt;&lt; קריאה &gt;&gt; </w:t>
      </w:r>
      <w:r>
        <w:rPr>
          <w:rtl/>
        </w:rPr>
        <w:t>דבי ביטון (יש עתיד):</w:t>
      </w:r>
      <w:r w:rsidRPr="00424DED">
        <w:rPr>
          <w:rStyle w:val="TagStyle"/>
          <w:rtl/>
        </w:rPr>
        <w:t xml:space="preserve"> &lt;&lt; קריאה &gt;&gt;</w:t>
      </w:r>
      <w:r>
        <w:rPr>
          <w:rtl/>
        </w:rPr>
        <w:t xml:space="preserve">  </w:t>
      </w:r>
      <w:bookmarkEnd w:id="3432"/>
    </w:p>
    <w:p w:rsidR="000C5CFD" w:rsidRDefault="000C5CFD" w:rsidP="00AC3470">
      <w:pPr>
        <w:rPr>
          <w:rtl/>
          <w:lang w:eastAsia="he-IL"/>
        </w:rPr>
      </w:pPr>
    </w:p>
    <w:p w:rsidR="000C5CFD" w:rsidRDefault="000C5CFD" w:rsidP="00077363">
      <w:pPr>
        <w:rPr>
          <w:rtl/>
          <w:lang w:eastAsia="he-IL"/>
        </w:rPr>
      </w:pPr>
      <w:bookmarkStart w:id="3433" w:name="_ETM_Q7_508000"/>
      <w:bookmarkEnd w:id="3433"/>
      <w:r>
        <w:rPr>
          <w:rFonts w:hint="cs"/>
          <w:rtl/>
          <w:lang w:eastAsia="he-IL"/>
        </w:rPr>
        <w:t xml:space="preserve">מה היה קורה אם הנכד שלך היה </w:t>
      </w:r>
      <w:proofErr w:type="spellStart"/>
      <w:r>
        <w:rPr>
          <w:rFonts w:hint="cs"/>
          <w:rtl/>
          <w:lang w:eastAsia="he-IL"/>
        </w:rPr>
        <w:t>גיי</w:t>
      </w:r>
      <w:proofErr w:type="spellEnd"/>
      <w:r>
        <w:rPr>
          <w:rFonts w:hint="cs"/>
          <w:rtl/>
          <w:lang w:eastAsia="he-IL"/>
        </w:rPr>
        <w:t>?</w:t>
      </w:r>
    </w:p>
    <w:p w:rsidR="000C5CFD" w:rsidRDefault="000C5CFD" w:rsidP="00077363">
      <w:pPr>
        <w:rPr>
          <w:rtl/>
          <w:lang w:eastAsia="he-IL"/>
        </w:rPr>
      </w:pPr>
      <w:bookmarkStart w:id="3434" w:name="_ETM_Q7_515000"/>
      <w:bookmarkEnd w:id="3434"/>
    </w:p>
    <w:p w:rsidR="000C5CFD" w:rsidRDefault="000C5CFD" w:rsidP="00077363">
      <w:pPr>
        <w:pStyle w:val="-"/>
        <w:keepNext/>
        <w:rPr>
          <w:rtl/>
        </w:rPr>
      </w:pPr>
      <w:bookmarkStart w:id="3435" w:name="ET_speakercontinue_5797_10"/>
      <w:r w:rsidRPr="00331A25">
        <w:rPr>
          <w:rStyle w:val="TagStyle"/>
          <w:rtl/>
        </w:rPr>
        <w:t xml:space="preserve"> &lt;&lt; דובר_המשך &gt;&gt; </w:t>
      </w:r>
      <w:r>
        <w:rPr>
          <w:rtl/>
        </w:rPr>
        <w:t>יצחק פינדרוס (יהדות התורה):</w:t>
      </w:r>
      <w:r w:rsidRPr="00331A25">
        <w:rPr>
          <w:rStyle w:val="TagStyle"/>
          <w:rtl/>
        </w:rPr>
        <w:t xml:space="preserve"> &lt;&lt; דובר_המשך &gt;&gt;</w:t>
      </w:r>
      <w:r>
        <w:rPr>
          <w:rtl/>
        </w:rPr>
        <w:t xml:space="preserve">  </w:t>
      </w:r>
      <w:bookmarkEnd w:id="3435"/>
    </w:p>
    <w:p w:rsidR="000C5CFD" w:rsidRDefault="000C5CFD" w:rsidP="00AC3470">
      <w:pPr>
        <w:rPr>
          <w:rtl/>
          <w:lang w:eastAsia="he-IL"/>
        </w:rPr>
      </w:pPr>
    </w:p>
    <w:p w:rsidR="000C5CFD" w:rsidRDefault="00AC3470" w:rsidP="00935D19">
      <w:pPr>
        <w:rPr>
          <w:rtl/>
          <w:lang w:eastAsia="he-IL"/>
        </w:rPr>
      </w:pPr>
      <w:bookmarkStart w:id="3436" w:name="_ETM_Q7_516000"/>
      <w:bookmarkEnd w:id="3436"/>
      <w:r>
        <w:rPr>
          <w:rFonts w:hint="cs"/>
          <w:rtl/>
          <w:lang w:eastAsia="he-IL"/>
        </w:rPr>
        <w:t>– –</w:t>
      </w:r>
      <w:r w:rsidR="000C5CFD">
        <w:rPr>
          <w:rFonts w:hint="cs"/>
          <w:rtl/>
          <w:lang w:eastAsia="he-IL"/>
        </w:rPr>
        <w:t xml:space="preserve"> או של נציגים חרדים אחרים שמצטטים אותם אלא באופן שגרתי, מתוך הבנה </w:t>
      </w:r>
      <w:bookmarkStart w:id="3437" w:name="_ETM_Q7_522000"/>
      <w:bookmarkEnd w:id="3437"/>
      <w:r w:rsidR="000C5CFD">
        <w:rPr>
          <w:rFonts w:hint="cs"/>
          <w:rtl/>
          <w:lang w:eastAsia="he-IL"/>
        </w:rPr>
        <w:t xml:space="preserve">שהמורשת של העם שלנו נובעת מהקשר למקורות היהודיים, ואנחנו חייבים לשמור על הקשר </w:t>
      </w:r>
      <w:bookmarkStart w:id="3438" w:name="_ETM_Q7_530000"/>
      <w:bookmarkEnd w:id="3438"/>
      <w:r w:rsidR="000C5CFD">
        <w:rPr>
          <w:rFonts w:hint="cs"/>
          <w:rtl/>
          <w:lang w:eastAsia="he-IL"/>
        </w:rPr>
        <w:t>הזה ולעסוק בו.</w:t>
      </w:r>
    </w:p>
    <w:p w:rsidR="000C5CFD" w:rsidRDefault="000C5CFD" w:rsidP="00077363">
      <w:pPr>
        <w:rPr>
          <w:rtl/>
          <w:lang w:eastAsia="he-IL"/>
        </w:rPr>
      </w:pPr>
      <w:bookmarkStart w:id="3439" w:name="_ETM_Q7_531000"/>
      <w:bookmarkEnd w:id="3439"/>
    </w:p>
    <w:p w:rsidR="000C5CFD" w:rsidRDefault="000C5CFD" w:rsidP="00077363">
      <w:pPr>
        <w:pStyle w:val="af6"/>
        <w:keepNext/>
        <w:rPr>
          <w:rtl/>
        </w:rPr>
      </w:pPr>
      <w:bookmarkStart w:id="3440" w:name="ET_interruption_5084_17"/>
      <w:r w:rsidRPr="00424DED">
        <w:rPr>
          <w:rStyle w:val="TagStyle"/>
          <w:rtl/>
        </w:rPr>
        <w:t xml:space="preserve"> &lt;&lt; קריאה &gt;&gt; </w:t>
      </w:r>
      <w:r>
        <w:rPr>
          <w:rtl/>
        </w:rPr>
        <w:t>מיקי לוי (יש עתיד):</w:t>
      </w:r>
      <w:r w:rsidRPr="00424DED">
        <w:rPr>
          <w:rStyle w:val="TagStyle"/>
          <w:rtl/>
        </w:rPr>
        <w:t xml:space="preserve"> &lt;&lt; קריאה &gt;&gt;</w:t>
      </w:r>
      <w:r>
        <w:rPr>
          <w:rtl/>
        </w:rPr>
        <w:t xml:space="preserve">  </w:t>
      </w:r>
      <w:bookmarkEnd w:id="3440"/>
    </w:p>
    <w:p w:rsidR="000C5CFD" w:rsidRDefault="000C5CFD" w:rsidP="00AC3470">
      <w:pPr>
        <w:rPr>
          <w:rtl/>
          <w:lang w:eastAsia="he-IL"/>
        </w:rPr>
      </w:pPr>
    </w:p>
    <w:p w:rsidR="000C5CFD" w:rsidRDefault="000C5CFD" w:rsidP="00077363">
      <w:pPr>
        <w:rPr>
          <w:rtl/>
          <w:lang w:eastAsia="he-IL"/>
        </w:rPr>
      </w:pPr>
      <w:bookmarkStart w:id="3441" w:name="_ETM_Q7_532000"/>
      <w:bookmarkEnd w:id="3441"/>
      <w:r>
        <w:rPr>
          <w:rFonts w:hint="cs"/>
          <w:rtl/>
          <w:lang w:eastAsia="he-IL"/>
        </w:rPr>
        <w:t>תהרוג אותי, מה הקשר?</w:t>
      </w:r>
    </w:p>
    <w:p w:rsidR="000C5CFD" w:rsidRDefault="000C5CFD" w:rsidP="00077363">
      <w:pPr>
        <w:rPr>
          <w:rtl/>
          <w:lang w:eastAsia="he-IL"/>
        </w:rPr>
      </w:pPr>
    </w:p>
    <w:p w:rsidR="000C5CFD" w:rsidRDefault="000C5CFD" w:rsidP="00077363">
      <w:pPr>
        <w:pStyle w:val="-"/>
        <w:keepNext/>
        <w:rPr>
          <w:rtl/>
        </w:rPr>
      </w:pPr>
      <w:bookmarkStart w:id="3442" w:name="ET_speakercontinue_5797_11"/>
      <w:r w:rsidRPr="00331A25">
        <w:rPr>
          <w:rStyle w:val="TagStyle"/>
          <w:rtl/>
        </w:rPr>
        <w:t xml:space="preserve"> &lt;&lt; דובר_המשך &gt;&gt; </w:t>
      </w:r>
      <w:r>
        <w:rPr>
          <w:rtl/>
        </w:rPr>
        <w:t>יצחק פינדרוס (יהדות התורה):</w:t>
      </w:r>
      <w:r w:rsidRPr="00331A25">
        <w:rPr>
          <w:rStyle w:val="TagStyle"/>
          <w:rtl/>
        </w:rPr>
        <w:t xml:space="preserve"> &lt;&lt; דובר_המשך &gt;&gt;</w:t>
      </w:r>
      <w:r>
        <w:rPr>
          <w:rtl/>
        </w:rPr>
        <w:t xml:space="preserve">  </w:t>
      </w:r>
      <w:bookmarkEnd w:id="3442"/>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אני רוצה גם לומר לך, אדוני ראש האופוזיציה, שציינת שאתה מקווה מאוד </w:t>
      </w:r>
      <w:bookmarkStart w:id="3443" w:name="_ETM_Q7_538000"/>
      <w:bookmarkEnd w:id="3443"/>
      <w:r>
        <w:rPr>
          <w:rFonts w:hint="cs"/>
          <w:rtl/>
          <w:lang w:eastAsia="he-IL"/>
        </w:rPr>
        <w:t xml:space="preserve">שהילדים שלך מקשיבים לך. אני דווקא מאוד מקווה שאבא שלך, </w:t>
      </w:r>
      <w:bookmarkStart w:id="3444" w:name="_ETM_Q7_544000"/>
      <w:bookmarkEnd w:id="3444"/>
      <w:r>
        <w:rPr>
          <w:rFonts w:hint="cs"/>
          <w:rtl/>
          <w:lang w:eastAsia="he-IL"/>
        </w:rPr>
        <w:t>זיכרונו לברכה, שמע את הדברים שלך, וגם שמח מאוד</w:t>
      </w:r>
      <w:r w:rsidR="00935D19">
        <w:rPr>
          <w:rFonts w:hint="cs"/>
          <w:rtl/>
          <w:lang w:eastAsia="he-IL"/>
        </w:rPr>
        <w:t>,</w:t>
      </w:r>
      <w:r>
        <w:rPr>
          <w:rFonts w:hint="cs"/>
          <w:rtl/>
          <w:lang w:eastAsia="he-IL"/>
        </w:rPr>
        <w:t xml:space="preserve"> מכיוון שכל </w:t>
      </w:r>
      <w:bookmarkStart w:id="3445" w:name="_ETM_Q7_548000"/>
      <w:bookmarkEnd w:id="3445"/>
      <w:r>
        <w:rPr>
          <w:rFonts w:hint="cs"/>
          <w:rtl/>
          <w:lang w:eastAsia="he-IL"/>
        </w:rPr>
        <w:t xml:space="preserve">ההמשכיות והזיקה שלנו לעבר של העם שלנו מבוססות על הקשר </w:t>
      </w:r>
      <w:bookmarkStart w:id="3446" w:name="_ETM_Q7_555000"/>
      <w:bookmarkEnd w:id="3446"/>
      <w:r>
        <w:rPr>
          <w:rFonts w:hint="cs"/>
          <w:rtl/>
          <w:lang w:eastAsia="he-IL"/>
        </w:rPr>
        <w:t>למקורות.</w:t>
      </w:r>
    </w:p>
    <w:p w:rsidR="000C5CFD" w:rsidRDefault="000C5CFD" w:rsidP="00077363">
      <w:pPr>
        <w:rPr>
          <w:rtl/>
          <w:lang w:eastAsia="he-IL"/>
        </w:rPr>
      </w:pPr>
    </w:p>
    <w:p w:rsidR="000C5CFD" w:rsidRDefault="000C5CFD" w:rsidP="00077363">
      <w:pPr>
        <w:pStyle w:val="af6"/>
        <w:keepNext/>
        <w:rPr>
          <w:rtl/>
        </w:rPr>
      </w:pPr>
      <w:bookmarkStart w:id="3447" w:name="ET_interruption_5087_18"/>
      <w:r w:rsidRPr="00424DED">
        <w:rPr>
          <w:rStyle w:val="TagStyle"/>
          <w:rtl/>
        </w:rPr>
        <w:t xml:space="preserve"> &lt;&lt; קריאה &gt;&gt; </w:t>
      </w:r>
      <w:r>
        <w:rPr>
          <w:rtl/>
        </w:rPr>
        <w:t>יאיר לפיד (יש עתיד):</w:t>
      </w:r>
      <w:r w:rsidRPr="00424DED">
        <w:rPr>
          <w:rStyle w:val="TagStyle"/>
          <w:rtl/>
        </w:rPr>
        <w:t xml:space="preserve"> &lt;&lt; קריאה &gt;&gt;</w:t>
      </w:r>
      <w:r>
        <w:rPr>
          <w:rtl/>
        </w:rPr>
        <w:t xml:space="preserve">  </w:t>
      </w:r>
      <w:bookmarkEnd w:id="3447"/>
    </w:p>
    <w:p w:rsidR="000C5CFD" w:rsidRDefault="000C5CFD" w:rsidP="00AC3470">
      <w:pPr>
        <w:rPr>
          <w:rtl/>
          <w:lang w:eastAsia="he-IL"/>
        </w:rPr>
      </w:pPr>
    </w:p>
    <w:p w:rsidR="000C5CFD" w:rsidRDefault="000C5CFD" w:rsidP="00077363">
      <w:pPr>
        <w:rPr>
          <w:rtl/>
          <w:lang w:eastAsia="he-IL"/>
        </w:rPr>
      </w:pPr>
      <w:bookmarkStart w:id="3448" w:name="_ETM_Q7_554000"/>
      <w:bookmarkEnd w:id="3448"/>
      <w:r>
        <w:rPr>
          <w:rFonts w:hint="cs"/>
          <w:rtl/>
          <w:lang w:eastAsia="he-IL"/>
        </w:rPr>
        <w:t>לא מדברים בשם המת. לא מדברים בשם המת.</w:t>
      </w:r>
    </w:p>
    <w:p w:rsidR="000C5CFD" w:rsidRDefault="000C5CFD" w:rsidP="00077363">
      <w:pPr>
        <w:rPr>
          <w:rtl/>
          <w:lang w:eastAsia="he-IL"/>
        </w:rPr>
      </w:pPr>
    </w:p>
    <w:p w:rsidR="000C5CFD" w:rsidRDefault="000C5CFD" w:rsidP="00077363">
      <w:pPr>
        <w:pStyle w:val="-"/>
        <w:keepNext/>
        <w:rPr>
          <w:rtl/>
        </w:rPr>
      </w:pPr>
      <w:bookmarkStart w:id="3449" w:name="ET_speakercontinue_5797_19"/>
      <w:r w:rsidRPr="00424DED">
        <w:rPr>
          <w:rStyle w:val="TagStyle"/>
          <w:rtl/>
        </w:rPr>
        <w:t xml:space="preserve"> &lt;&lt; דובר_המשך &gt;&gt; </w:t>
      </w:r>
      <w:r>
        <w:rPr>
          <w:rtl/>
        </w:rPr>
        <w:t>יצחק פינדרוס (יהדות התורה):</w:t>
      </w:r>
      <w:r w:rsidRPr="00424DED">
        <w:rPr>
          <w:rStyle w:val="TagStyle"/>
          <w:rtl/>
        </w:rPr>
        <w:t xml:space="preserve"> &lt;&lt; דובר_המשך &gt;&gt;</w:t>
      </w:r>
      <w:r>
        <w:rPr>
          <w:rtl/>
        </w:rPr>
        <w:t xml:space="preserve">  </w:t>
      </w:r>
      <w:bookmarkEnd w:id="3449"/>
    </w:p>
    <w:p w:rsidR="000C5CFD" w:rsidRDefault="000C5CFD" w:rsidP="00AC3470">
      <w:pPr>
        <w:rPr>
          <w:rtl/>
          <w:lang w:eastAsia="he-IL"/>
        </w:rPr>
      </w:pPr>
    </w:p>
    <w:p w:rsidR="000C5CFD" w:rsidRDefault="000C5CFD" w:rsidP="00077363">
      <w:pPr>
        <w:rPr>
          <w:rtl/>
          <w:lang w:eastAsia="he-IL"/>
        </w:rPr>
      </w:pPr>
      <w:bookmarkStart w:id="3450" w:name="_ETM_Q7_556000"/>
      <w:bookmarkEnd w:id="3450"/>
      <w:r>
        <w:rPr>
          <w:rFonts w:hint="cs"/>
          <w:rtl/>
          <w:lang w:eastAsia="he-IL"/>
        </w:rPr>
        <w:t xml:space="preserve">לא, על שלמה המלך, כשישבת </w:t>
      </w:r>
      <w:r w:rsidR="00AC3470">
        <w:rPr>
          <w:rFonts w:hint="cs"/>
          <w:rtl/>
          <w:lang w:eastAsia="he-IL"/>
        </w:rPr>
        <w:t>– – –</w:t>
      </w:r>
    </w:p>
    <w:p w:rsidR="000C5CFD" w:rsidRDefault="000C5CFD" w:rsidP="00077363">
      <w:pPr>
        <w:rPr>
          <w:rtl/>
          <w:lang w:eastAsia="he-IL"/>
        </w:rPr>
      </w:pPr>
    </w:p>
    <w:p w:rsidR="000C5CFD" w:rsidRDefault="000C5CFD" w:rsidP="00077363">
      <w:pPr>
        <w:pStyle w:val="af6"/>
        <w:keepNext/>
        <w:rPr>
          <w:rtl/>
        </w:rPr>
      </w:pPr>
      <w:bookmarkStart w:id="3451" w:name="ET_interruption_5087_20"/>
      <w:r w:rsidRPr="00424DED">
        <w:rPr>
          <w:rStyle w:val="TagStyle"/>
          <w:rtl/>
        </w:rPr>
        <w:t xml:space="preserve"> &lt;&lt; קריאה &gt;&gt; </w:t>
      </w:r>
      <w:r>
        <w:rPr>
          <w:rtl/>
        </w:rPr>
        <w:t>יאיר לפיד (יש עתיד):</w:t>
      </w:r>
      <w:r w:rsidRPr="00424DED">
        <w:rPr>
          <w:rStyle w:val="TagStyle"/>
          <w:rtl/>
        </w:rPr>
        <w:t xml:space="preserve"> &lt;&lt; קריאה &gt;&gt;</w:t>
      </w:r>
      <w:r>
        <w:rPr>
          <w:rtl/>
        </w:rPr>
        <w:t xml:space="preserve">  </w:t>
      </w:r>
      <w:bookmarkEnd w:id="3451"/>
    </w:p>
    <w:p w:rsidR="000C5CFD" w:rsidRDefault="000C5CFD" w:rsidP="00AC3470">
      <w:pPr>
        <w:rPr>
          <w:rtl/>
          <w:lang w:eastAsia="he-IL"/>
        </w:rPr>
      </w:pPr>
    </w:p>
    <w:p w:rsidR="000C5CFD" w:rsidRDefault="000C5CFD" w:rsidP="00077363">
      <w:pPr>
        <w:rPr>
          <w:rtl/>
          <w:lang w:eastAsia="he-IL"/>
        </w:rPr>
      </w:pPr>
      <w:r>
        <w:rPr>
          <w:rFonts w:hint="cs"/>
          <w:rtl/>
          <w:lang w:eastAsia="he-IL"/>
        </w:rPr>
        <w:t>לא מדברים בשם המת.</w:t>
      </w:r>
    </w:p>
    <w:p w:rsidR="000C5CFD" w:rsidRDefault="000C5CFD" w:rsidP="00077363">
      <w:pPr>
        <w:rPr>
          <w:rtl/>
          <w:lang w:eastAsia="he-IL"/>
        </w:rPr>
      </w:pPr>
    </w:p>
    <w:p w:rsidR="000C5CFD" w:rsidRDefault="000C5CFD" w:rsidP="00077363">
      <w:pPr>
        <w:pStyle w:val="-"/>
        <w:keepNext/>
        <w:rPr>
          <w:rtl/>
        </w:rPr>
      </w:pPr>
      <w:bookmarkStart w:id="3452" w:name="ET_speakercontinue_5797_21"/>
      <w:r w:rsidRPr="00424DED">
        <w:rPr>
          <w:rStyle w:val="TagStyle"/>
          <w:rtl/>
        </w:rPr>
        <w:t xml:space="preserve"> &lt;&lt; דובר_המשך &gt;&gt; </w:t>
      </w:r>
      <w:r>
        <w:rPr>
          <w:rtl/>
        </w:rPr>
        <w:t>יצחק פינדרוס (יהדות התורה):</w:t>
      </w:r>
      <w:r w:rsidRPr="00424DED">
        <w:rPr>
          <w:rStyle w:val="TagStyle"/>
          <w:rtl/>
        </w:rPr>
        <w:t xml:space="preserve"> &lt;&lt; דובר_המשך &gt;&gt;</w:t>
      </w:r>
      <w:r>
        <w:rPr>
          <w:rtl/>
        </w:rPr>
        <w:t xml:space="preserve">  </w:t>
      </w:r>
      <w:bookmarkEnd w:id="3452"/>
    </w:p>
    <w:p w:rsidR="000C5CFD" w:rsidRDefault="000C5CFD" w:rsidP="00AC3470">
      <w:pPr>
        <w:rPr>
          <w:rtl/>
          <w:lang w:eastAsia="he-IL"/>
        </w:rPr>
      </w:pPr>
    </w:p>
    <w:p w:rsidR="000C5CFD" w:rsidRDefault="000C5CFD" w:rsidP="00935D19">
      <w:pPr>
        <w:rPr>
          <w:rtl/>
          <w:lang w:eastAsia="he-IL"/>
        </w:rPr>
      </w:pPr>
      <w:bookmarkStart w:id="3453" w:name="_ETM_Q7_560000"/>
      <w:bookmarkStart w:id="3454" w:name="_ETM_Q7_558000"/>
      <w:bookmarkStart w:id="3455" w:name="_ETM_Q7_557000"/>
      <w:bookmarkEnd w:id="3453"/>
      <w:bookmarkEnd w:id="3454"/>
      <w:bookmarkEnd w:id="3455"/>
      <w:r>
        <w:rPr>
          <w:rFonts w:hint="cs"/>
          <w:rtl/>
          <w:lang w:eastAsia="he-IL"/>
        </w:rPr>
        <w:t xml:space="preserve">יש לו נחת. אני אומר לך, לאבא </w:t>
      </w:r>
      <w:bookmarkStart w:id="3456" w:name="_ETM_Q7_563000"/>
      <w:bookmarkEnd w:id="3456"/>
      <w:r>
        <w:rPr>
          <w:rFonts w:hint="cs"/>
          <w:rtl/>
          <w:lang w:eastAsia="he-IL"/>
        </w:rPr>
        <w:t xml:space="preserve">יש נחת שאתה יושב ומדבר על המקורות היהודיים, על שלמה </w:t>
      </w:r>
      <w:bookmarkStart w:id="3457" w:name="_ETM_Q7_566000"/>
      <w:bookmarkEnd w:id="3457"/>
      <w:r>
        <w:rPr>
          <w:rFonts w:hint="cs"/>
          <w:rtl/>
          <w:lang w:eastAsia="he-IL"/>
        </w:rPr>
        <w:t xml:space="preserve">המלך, בדיון אינטליגנטי, על שבע התועבות של שלמה המלך, על </w:t>
      </w:r>
      <w:bookmarkStart w:id="3458" w:name="_ETM_Q7_570000"/>
      <w:bookmarkEnd w:id="3458"/>
      <w:r>
        <w:rPr>
          <w:rFonts w:hint="cs"/>
          <w:rtl/>
          <w:lang w:eastAsia="he-IL"/>
        </w:rPr>
        <w:t>דברים אחרים, מה קודם למה, על פירות ביכורים</w:t>
      </w:r>
      <w:r w:rsidR="00935D19">
        <w:rPr>
          <w:rFonts w:hint="cs"/>
          <w:rtl/>
          <w:lang w:eastAsia="he-IL"/>
        </w:rPr>
        <w:t>,</w:t>
      </w:r>
      <w:r>
        <w:rPr>
          <w:rFonts w:hint="cs"/>
          <w:rtl/>
          <w:lang w:eastAsia="he-IL"/>
        </w:rPr>
        <w:t xml:space="preserve"> אם מותר </w:t>
      </w:r>
      <w:bookmarkStart w:id="3459" w:name="_ETM_Q7_577000"/>
      <w:bookmarkEnd w:id="3459"/>
      <w:r>
        <w:rPr>
          <w:rFonts w:hint="cs"/>
          <w:rtl/>
          <w:lang w:eastAsia="he-IL"/>
        </w:rPr>
        <w:t>לאכול או אסור לאכול אם אתה לא כהן. אני בטוח שהוא שמח.</w:t>
      </w:r>
      <w:bookmarkStart w:id="3460" w:name="_ETM_Q7_578000"/>
      <w:bookmarkEnd w:id="3460"/>
      <w:r w:rsidR="00935D19">
        <w:rPr>
          <w:rFonts w:hint="cs"/>
          <w:rtl/>
          <w:lang w:eastAsia="he-IL"/>
        </w:rPr>
        <w:t xml:space="preserve"> </w:t>
      </w:r>
      <w:r>
        <w:rPr>
          <w:rFonts w:hint="cs"/>
          <w:rtl/>
          <w:lang w:eastAsia="he-IL"/>
        </w:rPr>
        <w:t xml:space="preserve">אני מזמין אותך, אדוני, ואת כל מי שמעוניין להגיע ולקבוע איתי </w:t>
      </w:r>
      <w:r>
        <w:rPr>
          <w:rtl/>
          <w:lang w:eastAsia="he-IL"/>
        </w:rPr>
        <w:t>–</w:t>
      </w:r>
      <w:r>
        <w:rPr>
          <w:rFonts w:hint="cs"/>
          <w:rtl/>
          <w:lang w:eastAsia="he-IL"/>
        </w:rPr>
        <w:t xml:space="preserve"> אני מוכן גם לעסוק יחד, להעמיק, במקורות האלה. אני אשמח מאוד.</w:t>
      </w:r>
    </w:p>
    <w:p w:rsidR="000C5CFD" w:rsidRDefault="000C5CFD" w:rsidP="00077363">
      <w:pPr>
        <w:rPr>
          <w:rtl/>
          <w:lang w:eastAsia="he-IL"/>
        </w:rPr>
      </w:pPr>
      <w:bookmarkStart w:id="3461" w:name="_ETM_Q7_585000"/>
      <w:bookmarkEnd w:id="3461"/>
    </w:p>
    <w:p w:rsidR="000C5CFD" w:rsidRDefault="000C5CFD" w:rsidP="00077363">
      <w:pPr>
        <w:pStyle w:val="af6"/>
        <w:keepNext/>
        <w:rPr>
          <w:rtl/>
        </w:rPr>
      </w:pPr>
      <w:bookmarkStart w:id="3462" w:name="ET_interruption_5087_23"/>
      <w:r w:rsidRPr="00424DED">
        <w:rPr>
          <w:rStyle w:val="TagStyle"/>
          <w:rtl/>
        </w:rPr>
        <w:t xml:space="preserve"> &lt;&lt; קריאה &gt;&gt; </w:t>
      </w:r>
      <w:r>
        <w:rPr>
          <w:rtl/>
        </w:rPr>
        <w:t>יאיר לפיד (יש עתיד):</w:t>
      </w:r>
      <w:r w:rsidRPr="00424DED">
        <w:rPr>
          <w:rStyle w:val="TagStyle"/>
          <w:rtl/>
        </w:rPr>
        <w:t xml:space="preserve"> &lt;&lt; קריאה &gt;&gt;</w:t>
      </w:r>
      <w:r>
        <w:rPr>
          <w:rtl/>
        </w:rPr>
        <w:t xml:space="preserve">  </w:t>
      </w:r>
      <w:bookmarkEnd w:id="3462"/>
    </w:p>
    <w:p w:rsidR="000C5CFD" w:rsidRDefault="000C5CFD" w:rsidP="00AC3470">
      <w:pPr>
        <w:rPr>
          <w:rtl/>
          <w:lang w:eastAsia="he-IL"/>
        </w:rPr>
      </w:pPr>
    </w:p>
    <w:p w:rsidR="000C5CFD" w:rsidRDefault="000C5CFD" w:rsidP="00077363">
      <w:pPr>
        <w:rPr>
          <w:rtl/>
          <w:lang w:eastAsia="he-IL"/>
        </w:rPr>
      </w:pPr>
      <w:bookmarkStart w:id="3463" w:name="_ETM_Q7_588000"/>
      <w:bookmarkEnd w:id="3463"/>
      <w:r>
        <w:rPr>
          <w:rFonts w:hint="cs"/>
          <w:rtl/>
          <w:lang w:eastAsia="he-IL"/>
        </w:rPr>
        <w:t>אצלי שבת.</w:t>
      </w:r>
    </w:p>
    <w:p w:rsidR="000C5CFD" w:rsidRDefault="000C5CFD" w:rsidP="00077363">
      <w:pPr>
        <w:rPr>
          <w:rtl/>
          <w:lang w:eastAsia="he-IL"/>
        </w:rPr>
      </w:pPr>
    </w:p>
    <w:p w:rsidR="000C5CFD" w:rsidRDefault="000C5CFD" w:rsidP="00077363">
      <w:pPr>
        <w:pStyle w:val="-"/>
        <w:keepNext/>
        <w:rPr>
          <w:rtl/>
        </w:rPr>
      </w:pPr>
      <w:bookmarkStart w:id="3464" w:name="ET_speakercontinue_5797_24"/>
      <w:r w:rsidRPr="00424DED">
        <w:rPr>
          <w:rStyle w:val="TagStyle"/>
          <w:rtl/>
        </w:rPr>
        <w:t xml:space="preserve"> &lt;&lt; דובר_המשך &gt;&gt; </w:t>
      </w:r>
      <w:r>
        <w:rPr>
          <w:rtl/>
        </w:rPr>
        <w:t>יצחק פינדרוס (יהדות התורה):</w:t>
      </w:r>
      <w:r w:rsidRPr="00424DED">
        <w:rPr>
          <w:rStyle w:val="TagStyle"/>
          <w:rtl/>
        </w:rPr>
        <w:t xml:space="preserve"> &lt;&lt; דובר_המשך &gt;&gt;</w:t>
      </w:r>
      <w:r>
        <w:rPr>
          <w:rtl/>
        </w:rPr>
        <w:t xml:space="preserve">  </w:t>
      </w:r>
      <w:bookmarkEnd w:id="3464"/>
    </w:p>
    <w:p w:rsidR="000C5CFD" w:rsidRDefault="000C5CFD" w:rsidP="00AC3470">
      <w:pPr>
        <w:rPr>
          <w:rtl/>
          <w:lang w:eastAsia="he-IL"/>
        </w:rPr>
      </w:pPr>
    </w:p>
    <w:p w:rsidR="000C5CFD" w:rsidRDefault="000C5CFD" w:rsidP="00077363">
      <w:pPr>
        <w:rPr>
          <w:rtl/>
          <w:lang w:eastAsia="he-IL"/>
        </w:rPr>
      </w:pPr>
      <w:bookmarkStart w:id="3465" w:name="_ETM_Q7_587000"/>
      <w:bookmarkEnd w:id="3465"/>
      <w:r>
        <w:rPr>
          <w:rFonts w:hint="cs"/>
          <w:rtl/>
          <w:lang w:eastAsia="he-IL"/>
        </w:rPr>
        <w:t>בשמחה רבה.</w:t>
      </w:r>
    </w:p>
    <w:p w:rsidR="000C5CFD" w:rsidRPr="00424DED" w:rsidRDefault="000C5CFD" w:rsidP="00077363">
      <w:pPr>
        <w:rPr>
          <w:rtl/>
          <w:lang w:eastAsia="he-IL"/>
        </w:rPr>
      </w:pPr>
      <w:bookmarkStart w:id="3466" w:name="_ETM_Q7_590000"/>
      <w:bookmarkEnd w:id="3466"/>
    </w:p>
    <w:p w:rsidR="000C5CFD" w:rsidRDefault="000C5CFD" w:rsidP="00077363">
      <w:pPr>
        <w:pStyle w:val="af6"/>
        <w:keepNext/>
        <w:rPr>
          <w:rtl/>
        </w:rPr>
      </w:pPr>
      <w:bookmarkStart w:id="3467" w:name="ET_interruption_5087_22"/>
      <w:r w:rsidRPr="00424DED">
        <w:rPr>
          <w:rStyle w:val="TagStyle"/>
          <w:rtl/>
        </w:rPr>
        <w:t xml:space="preserve"> &lt;&lt; קריאה &gt;&gt; </w:t>
      </w:r>
      <w:r>
        <w:rPr>
          <w:rtl/>
        </w:rPr>
        <w:t>יאיר לפיד (יש עתיד):</w:t>
      </w:r>
      <w:r w:rsidRPr="00424DED">
        <w:rPr>
          <w:rStyle w:val="TagStyle"/>
          <w:rtl/>
        </w:rPr>
        <w:t xml:space="preserve"> &lt;&lt; קריאה &gt;&gt;</w:t>
      </w:r>
      <w:r>
        <w:rPr>
          <w:rtl/>
        </w:rPr>
        <w:t xml:space="preserve">  </w:t>
      </w:r>
      <w:bookmarkEnd w:id="3467"/>
    </w:p>
    <w:p w:rsidR="000C5CFD" w:rsidRDefault="000C5CFD" w:rsidP="00AC3470">
      <w:pPr>
        <w:rPr>
          <w:rtl/>
          <w:lang w:eastAsia="he-IL"/>
        </w:rPr>
      </w:pPr>
    </w:p>
    <w:p w:rsidR="000C5CFD" w:rsidRDefault="000C5CFD" w:rsidP="00077363">
      <w:pPr>
        <w:rPr>
          <w:rtl/>
          <w:lang w:eastAsia="he-IL"/>
        </w:rPr>
      </w:pPr>
      <w:r>
        <w:rPr>
          <w:rFonts w:hint="cs"/>
          <w:rtl/>
          <w:lang w:eastAsia="he-IL"/>
        </w:rPr>
        <w:t>תבוא ותעשה אצלי שבת.</w:t>
      </w:r>
    </w:p>
    <w:p w:rsidR="000C5CFD" w:rsidRDefault="000C5CFD" w:rsidP="00077363">
      <w:pPr>
        <w:rPr>
          <w:rtl/>
          <w:lang w:eastAsia="he-IL"/>
        </w:rPr>
      </w:pPr>
    </w:p>
    <w:p w:rsidR="000C5CFD" w:rsidRDefault="000C5CFD" w:rsidP="00077363">
      <w:pPr>
        <w:pStyle w:val="-"/>
        <w:keepNext/>
        <w:rPr>
          <w:rtl/>
        </w:rPr>
      </w:pPr>
      <w:bookmarkStart w:id="3468" w:name="ET_speakercontinue_5797_13"/>
      <w:r w:rsidRPr="00331A25">
        <w:rPr>
          <w:rStyle w:val="TagStyle"/>
          <w:rtl/>
        </w:rPr>
        <w:t xml:space="preserve"> &lt;&lt; דובר_המשך &gt;&gt; </w:t>
      </w:r>
      <w:r>
        <w:rPr>
          <w:rtl/>
        </w:rPr>
        <w:t>יצחק פינדרוס (יהדות התורה):</w:t>
      </w:r>
      <w:r w:rsidRPr="00331A25">
        <w:rPr>
          <w:rStyle w:val="TagStyle"/>
          <w:rtl/>
        </w:rPr>
        <w:t xml:space="preserve"> &lt;&lt; דובר_המשך &gt;&gt;</w:t>
      </w:r>
      <w:r>
        <w:rPr>
          <w:rtl/>
        </w:rPr>
        <w:t xml:space="preserve">  </w:t>
      </w:r>
      <w:bookmarkEnd w:id="3468"/>
    </w:p>
    <w:p w:rsidR="000C5CFD" w:rsidRDefault="000C5CFD" w:rsidP="00AC3470">
      <w:pPr>
        <w:rPr>
          <w:rtl/>
          <w:lang w:eastAsia="he-IL"/>
        </w:rPr>
      </w:pPr>
    </w:p>
    <w:p w:rsidR="000C5CFD" w:rsidRDefault="000C5CFD" w:rsidP="00935D19">
      <w:pPr>
        <w:rPr>
          <w:rtl/>
          <w:lang w:eastAsia="he-IL"/>
        </w:rPr>
      </w:pPr>
      <w:r>
        <w:rPr>
          <w:rFonts w:hint="cs"/>
          <w:rtl/>
          <w:lang w:eastAsia="he-IL"/>
        </w:rPr>
        <w:t xml:space="preserve">נשמח ונדון </w:t>
      </w:r>
      <w:bookmarkStart w:id="3469" w:name="_ETM_Q7_591000"/>
      <w:bookmarkEnd w:id="3469"/>
      <w:r>
        <w:rPr>
          <w:rFonts w:hint="cs"/>
          <w:rtl/>
          <w:lang w:eastAsia="he-IL"/>
        </w:rPr>
        <w:t xml:space="preserve">על העניין. לגבי הריאיון עצמו, אני מבקש להעביר מסר חשוב. הגיעה בקשה מהתוכנית לריאיון מקיף. אחד הפרשנים כתב שהטעות היחידה </w:t>
      </w:r>
      <w:bookmarkStart w:id="3470" w:name="_ETM_Q7_602000"/>
      <w:bookmarkEnd w:id="3470"/>
      <w:r>
        <w:rPr>
          <w:rFonts w:hint="cs"/>
          <w:rtl/>
          <w:lang w:eastAsia="he-IL"/>
        </w:rPr>
        <w:t xml:space="preserve">פה היא חבר כנסת לא מספיק מנוסה, שלא ידע </w:t>
      </w:r>
      <w:bookmarkStart w:id="3471" w:name="_ETM_Q7_595000"/>
      <w:bookmarkEnd w:id="3471"/>
      <w:r>
        <w:rPr>
          <w:rFonts w:hint="cs"/>
          <w:rtl/>
          <w:lang w:eastAsia="he-IL"/>
        </w:rPr>
        <w:t xml:space="preserve">לאיזה מאורת שדים הוא נכנס. </w:t>
      </w:r>
      <w:bookmarkStart w:id="3472" w:name="_ETM_Q7_606000"/>
      <w:bookmarkEnd w:id="3472"/>
      <w:r>
        <w:rPr>
          <w:rFonts w:hint="cs"/>
          <w:rtl/>
          <w:lang w:eastAsia="he-IL"/>
        </w:rPr>
        <w:t xml:space="preserve">אז אני רוצה לחדד: אולי אני חבר כנסת לא מספיק מנוסה, אבל בשביל לדעת עם </w:t>
      </w:r>
      <w:bookmarkStart w:id="3473" w:name="_ETM_Q7_611000"/>
      <w:bookmarkEnd w:id="3473"/>
      <w:r>
        <w:rPr>
          <w:rFonts w:hint="cs"/>
          <w:rtl/>
          <w:lang w:eastAsia="he-IL"/>
        </w:rPr>
        <w:t>איזו מאורת שדים יש לנו עסק לא צריך הרבה ניסיון.</w:t>
      </w:r>
      <w:bookmarkStart w:id="3474" w:name="_ETM_Q7_614000"/>
      <w:bookmarkEnd w:id="3474"/>
      <w:r w:rsidR="00935D19">
        <w:rPr>
          <w:rFonts w:hint="cs"/>
          <w:rtl/>
          <w:lang w:eastAsia="he-IL"/>
        </w:rPr>
        <w:t xml:space="preserve"> </w:t>
      </w:r>
      <w:r>
        <w:rPr>
          <w:rFonts w:hint="cs"/>
          <w:rtl/>
          <w:lang w:eastAsia="he-IL"/>
        </w:rPr>
        <w:t xml:space="preserve">בכל זאת השבתי </w:t>
      </w:r>
      <w:r w:rsidR="00935D19">
        <w:rPr>
          <w:rFonts w:hint="cs"/>
          <w:rtl/>
          <w:lang w:eastAsia="he-IL"/>
        </w:rPr>
        <w:t>ע</w:t>
      </w:r>
      <w:r>
        <w:rPr>
          <w:rFonts w:hint="cs"/>
          <w:rtl/>
          <w:lang w:eastAsia="he-IL"/>
        </w:rPr>
        <w:t>ל</w:t>
      </w:r>
      <w:r w:rsidR="00935D19">
        <w:rPr>
          <w:rFonts w:hint="cs"/>
          <w:rtl/>
          <w:lang w:eastAsia="he-IL"/>
        </w:rPr>
        <w:t xml:space="preserve"> ה</w:t>
      </w:r>
      <w:r>
        <w:rPr>
          <w:rFonts w:hint="cs"/>
          <w:rtl/>
          <w:lang w:eastAsia="he-IL"/>
        </w:rPr>
        <w:t xml:space="preserve">בקשה בחיוב. למה? כי אני חושב ומאמין שאנחנו צריכים לדבר אחד עם השני, </w:t>
      </w:r>
      <w:bookmarkStart w:id="3475" w:name="_ETM_Q7_622000"/>
      <w:bookmarkEnd w:id="3475"/>
      <w:r>
        <w:rPr>
          <w:rFonts w:hint="cs"/>
          <w:rtl/>
          <w:lang w:eastAsia="he-IL"/>
        </w:rPr>
        <w:t xml:space="preserve">יש לנו אחריות ומחויבות, ואנחנו לא יכולים להסתגר. לכל אחד יש </w:t>
      </w:r>
      <w:bookmarkStart w:id="3476" w:name="_ETM_Q7_626000"/>
      <w:bookmarkEnd w:id="3476"/>
      <w:r>
        <w:rPr>
          <w:rFonts w:hint="cs"/>
          <w:rtl/>
          <w:lang w:eastAsia="he-IL"/>
        </w:rPr>
        <w:t xml:space="preserve">את הערוץ שלו, העיתון שלו והכתב שלו, והוא לא מוכן לתת לאנשים אחרים </w:t>
      </w:r>
      <w:bookmarkStart w:id="3477" w:name="_ETM_Q7_630000"/>
      <w:bookmarkEnd w:id="3477"/>
      <w:r>
        <w:rPr>
          <w:rFonts w:hint="cs"/>
          <w:rtl/>
          <w:lang w:eastAsia="he-IL"/>
        </w:rPr>
        <w:t xml:space="preserve">לשמוע אותו. </w:t>
      </w:r>
      <w:bookmarkStart w:id="3478" w:name="_ETM_Q7_635000"/>
      <w:bookmarkEnd w:id="3478"/>
      <w:r>
        <w:rPr>
          <w:rFonts w:hint="cs"/>
          <w:rtl/>
          <w:lang w:eastAsia="he-IL"/>
        </w:rPr>
        <w:t>אני בהחלט מבין, מודע לביקורת שיש על ההתנהלות</w:t>
      </w:r>
      <w:r w:rsidR="00935D19">
        <w:rPr>
          <w:rFonts w:hint="cs"/>
          <w:rtl/>
          <w:lang w:eastAsia="he-IL"/>
        </w:rPr>
        <w:t>,</w:t>
      </w:r>
      <w:r>
        <w:rPr>
          <w:rFonts w:hint="cs"/>
          <w:rtl/>
          <w:lang w:eastAsia="he-IL"/>
        </w:rPr>
        <w:t xml:space="preserve"> אבל אני חושב שבמקום מסוים יש לנו כנבחרי ציבור אחריות </w:t>
      </w:r>
      <w:bookmarkStart w:id="3479" w:name="_ETM_Q7_641000"/>
      <w:bookmarkEnd w:id="3479"/>
      <w:r>
        <w:rPr>
          <w:rFonts w:hint="cs"/>
          <w:rtl/>
          <w:lang w:eastAsia="he-IL"/>
        </w:rPr>
        <w:t>לדבר גם עם אנשים שחושבים אחרת מאיתנו, ולכן בחרתי להשמיע ולדבר בצורה ברורה מאוד.</w:t>
      </w:r>
    </w:p>
    <w:p w:rsidR="000C5CFD" w:rsidRDefault="000C5CFD" w:rsidP="00077363">
      <w:pPr>
        <w:rPr>
          <w:rtl/>
          <w:lang w:eastAsia="he-IL"/>
        </w:rPr>
      </w:pPr>
    </w:p>
    <w:p w:rsidR="000C5CFD" w:rsidRDefault="000C5CFD" w:rsidP="00935D19">
      <w:pPr>
        <w:rPr>
          <w:rtl/>
          <w:lang w:eastAsia="he-IL"/>
        </w:rPr>
      </w:pPr>
      <w:bookmarkStart w:id="3480" w:name="_ETM_Q7_648000"/>
      <w:bookmarkEnd w:id="3480"/>
      <w:r>
        <w:rPr>
          <w:rFonts w:hint="cs"/>
          <w:rtl/>
          <w:lang w:eastAsia="he-IL"/>
        </w:rPr>
        <w:t>מה שקרה בפועל הוא שהיה ריאיון מקיף וחשוב מאוד</w:t>
      </w:r>
      <w:r w:rsidR="00935D19">
        <w:rPr>
          <w:rFonts w:hint="cs"/>
          <w:rtl/>
          <w:lang w:eastAsia="he-IL"/>
        </w:rPr>
        <w:t>,</w:t>
      </w:r>
      <w:r>
        <w:rPr>
          <w:rFonts w:hint="cs"/>
          <w:rtl/>
          <w:lang w:eastAsia="he-IL"/>
        </w:rPr>
        <w:t xml:space="preserve"> וכמובן שפורסם פרומו </w:t>
      </w:r>
      <w:bookmarkStart w:id="3481" w:name="_ETM_Q7_655000"/>
      <w:bookmarkEnd w:id="3481"/>
      <w:r>
        <w:rPr>
          <w:rFonts w:hint="cs"/>
          <w:rtl/>
          <w:lang w:eastAsia="he-IL"/>
        </w:rPr>
        <w:t xml:space="preserve">שיכול להביא את אלוהי הרייטינג. הוא מביא רייטינג עם משפט </w:t>
      </w:r>
      <w:bookmarkStart w:id="3482" w:name="_ETM_Q7_657000"/>
      <w:bookmarkEnd w:id="3482"/>
      <w:r>
        <w:rPr>
          <w:rFonts w:hint="cs"/>
          <w:rtl/>
          <w:lang w:eastAsia="he-IL"/>
        </w:rPr>
        <w:t>אחד, מתוך דברים שנאמרו בהקשר מסוים, שאני גם אתייחס אליו.</w:t>
      </w:r>
      <w:bookmarkStart w:id="3483" w:name="_ETM_Q7_663000"/>
      <w:bookmarkEnd w:id="3483"/>
      <w:r w:rsidR="00935D19">
        <w:rPr>
          <w:rFonts w:hint="cs"/>
          <w:rtl/>
          <w:lang w:eastAsia="he-IL"/>
        </w:rPr>
        <w:t xml:space="preserve"> </w:t>
      </w:r>
      <w:r>
        <w:rPr>
          <w:rFonts w:hint="cs"/>
          <w:rtl/>
          <w:lang w:eastAsia="he-IL"/>
        </w:rPr>
        <w:t xml:space="preserve">אבל </w:t>
      </w:r>
      <w:bookmarkStart w:id="3484" w:name="_ETM_Q7_664000"/>
      <w:bookmarkEnd w:id="3484"/>
      <w:r>
        <w:rPr>
          <w:rFonts w:hint="cs"/>
          <w:rtl/>
          <w:lang w:eastAsia="he-IL"/>
        </w:rPr>
        <w:t xml:space="preserve">לפני, אני חושב שחשוב להתייחס להקשר הרחב של הריאיון. תראו </w:t>
      </w:r>
      <w:bookmarkStart w:id="3485" w:name="_ETM_Q7_669000"/>
      <w:bookmarkEnd w:id="3485"/>
      <w:r>
        <w:rPr>
          <w:rFonts w:hint="cs"/>
          <w:rtl/>
          <w:lang w:eastAsia="he-IL"/>
        </w:rPr>
        <w:t xml:space="preserve">מה זה, כולם מדברים פה על פילוג </w:t>
      </w:r>
      <w:r>
        <w:rPr>
          <w:rtl/>
          <w:lang w:eastAsia="he-IL"/>
        </w:rPr>
        <w:t>–</w:t>
      </w:r>
      <w:r>
        <w:rPr>
          <w:rFonts w:hint="cs"/>
          <w:rtl/>
          <w:lang w:eastAsia="he-IL"/>
        </w:rPr>
        <w:t xml:space="preserve"> מי אשם, מי גרם, מי לא בסדר. תסתכלו על הריאיון כמקרה </w:t>
      </w:r>
      <w:bookmarkStart w:id="3486" w:name="_ETM_Q7_676000"/>
      <w:bookmarkEnd w:id="3486"/>
      <w:r>
        <w:rPr>
          <w:rFonts w:hint="cs"/>
          <w:rtl/>
          <w:lang w:eastAsia="he-IL"/>
        </w:rPr>
        <w:t>בוחן. הרי אמרתי שם כל כך הרבה דברים</w:t>
      </w:r>
      <w:r w:rsidR="00935D19">
        <w:rPr>
          <w:rFonts w:hint="cs"/>
          <w:rtl/>
          <w:lang w:eastAsia="he-IL"/>
        </w:rPr>
        <w:t>,</w:t>
      </w:r>
      <w:r>
        <w:rPr>
          <w:rFonts w:hint="cs"/>
          <w:rtl/>
          <w:lang w:eastAsia="he-IL"/>
        </w:rPr>
        <w:t xml:space="preserve"> פרסמתי משנה </w:t>
      </w:r>
      <w:bookmarkStart w:id="3487" w:name="_ETM_Q7_678000"/>
      <w:bookmarkEnd w:id="3487"/>
      <w:r>
        <w:rPr>
          <w:rFonts w:hint="cs"/>
          <w:rtl/>
          <w:lang w:eastAsia="he-IL"/>
        </w:rPr>
        <w:t xml:space="preserve">סדורה ומנומקת של התפיסה שלי, החרדית, אבל המגישים והעורכים עסקו </w:t>
      </w:r>
      <w:bookmarkStart w:id="3488" w:name="_ETM_Q7_684000"/>
      <w:bookmarkEnd w:id="3488"/>
      <w:r>
        <w:rPr>
          <w:rFonts w:hint="cs"/>
          <w:rtl/>
          <w:lang w:eastAsia="he-IL"/>
        </w:rPr>
        <w:t xml:space="preserve">במשפט אחד בלבד, שנגזר מתוך ההקשר שלו בצורה גסה, ופשוט </w:t>
      </w:r>
      <w:bookmarkStart w:id="3489" w:name="_ETM_Q7_691000"/>
      <w:bookmarkEnd w:id="3489"/>
      <w:r>
        <w:rPr>
          <w:rFonts w:hint="cs"/>
          <w:rtl/>
          <w:lang w:eastAsia="he-IL"/>
        </w:rPr>
        <w:t xml:space="preserve">טשטשו את כל </w:t>
      </w:r>
      <w:proofErr w:type="spellStart"/>
      <w:r>
        <w:rPr>
          <w:rFonts w:hint="cs"/>
          <w:rtl/>
          <w:lang w:eastAsia="he-IL"/>
        </w:rPr>
        <w:t>המסביב</w:t>
      </w:r>
      <w:proofErr w:type="spellEnd"/>
      <w:r>
        <w:rPr>
          <w:rFonts w:hint="cs"/>
          <w:rtl/>
          <w:lang w:eastAsia="he-IL"/>
        </w:rPr>
        <w:t>, כדי שאנשים לא יקשיבו לזה. אתם מבינים מה קורה פה?</w:t>
      </w:r>
    </w:p>
    <w:p w:rsidR="000C5CFD" w:rsidRDefault="000C5CFD" w:rsidP="00077363">
      <w:pPr>
        <w:rPr>
          <w:rtl/>
          <w:lang w:eastAsia="he-IL"/>
        </w:rPr>
      </w:pPr>
      <w:bookmarkStart w:id="3490" w:name="_ETM_Q7_693000"/>
      <w:bookmarkEnd w:id="3490"/>
    </w:p>
    <w:p w:rsidR="000C5CFD" w:rsidRDefault="000C5CFD" w:rsidP="00077363">
      <w:pPr>
        <w:pStyle w:val="af6"/>
        <w:keepNext/>
        <w:rPr>
          <w:rtl/>
        </w:rPr>
      </w:pPr>
      <w:bookmarkStart w:id="3491" w:name="ET_interruption_5767_25"/>
      <w:r w:rsidRPr="00B42D0E">
        <w:rPr>
          <w:rStyle w:val="TagStyle"/>
          <w:rtl/>
        </w:rPr>
        <w:t xml:space="preserve"> &lt;&lt; קריאה &gt;&gt; </w:t>
      </w:r>
      <w:r>
        <w:rPr>
          <w:rtl/>
        </w:rPr>
        <w:t>אורנה ברביבאי (יש עתיד):</w:t>
      </w:r>
      <w:r w:rsidRPr="00B42D0E">
        <w:rPr>
          <w:rStyle w:val="TagStyle"/>
          <w:rtl/>
        </w:rPr>
        <w:t xml:space="preserve"> &lt;&lt; קריאה &gt;&gt;</w:t>
      </w:r>
      <w:r>
        <w:rPr>
          <w:rtl/>
        </w:rPr>
        <w:t xml:space="preserve">  </w:t>
      </w:r>
      <w:bookmarkEnd w:id="3491"/>
    </w:p>
    <w:p w:rsidR="000C5CFD" w:rsidRDefault="000C5CFD" w:rsidP="00AC3470">
      <w:pPr>
        <w:rPr>
          <w:rtl/>
          <w:lang w:eastAsia="he-IL"/>
        </w:rPr>
      </w:pPr>
    </w:p>
    <w:p w:rsidR="000C5CFD" w:rsidRDefault="000C5CFD" w:rsidP="00077363">
      <w:pPr>
        <w:rPr>
          <w:rtl/>
          <w:lang w:eastAsia="he-IL"/>
        </w:rPr>
      </w:pPr>
      <w:r>
        <w:rPr>
          <w:rFonts w:hint="cs"/>
          <w:rtl/>
          <w:lang w:eastAsia="he-IL"/>
        </w:rPr>
        <w:t>תתנצל.</w:t>
      </w:r>
    </w:p>
    <w:p w:rsidR="000C5CFD" w:rsidRDefault="000C5CFD" w:rsidP="00077363">
      <w:pPr>
        <w:rPr>
          <w:rtl/>
          <w:lang w:eastAsia="he-IL"/>
        </w:rPr>
      </w:pPr>
    </w:p>
    <w:p w:rsidR="000C5CFD" w:rsidRDefault="000C5CFD" w:rsidP="00077363">
      <w:pPr>
        <w:pStyle w:val="-"/>
        <w:keepNext/>
        <w:rPr>
          <w:rtl/>
        </w:rPr>
      </w:pPr>
      <w:bookmarkStart w:id="3492" w:name="ET_speakercontinue_5797_26"/>
      <w:r w:rsidRPr="00B42D0E">
        <w:rPr>
          <w:rStyle w:val="TagStyle"/>
          <w:rtl/>
        </w:rPr>
        <w:t xml:space="preserve"> &lt;&lt; דובר_המשך &gt;&gt; </w:t>
      </w:r>
      <w:r>
        <w:rPr>
          <w:rtl/>
        </w:rPr>
        <w:t>יצחק פינדרוס (יהדות התורה):</w:t>
      </w:r>
      <w:r w:rsidRPr="00B42D0E">
        <w:rPr>
          <w:rStyle w:val="TagStyle"/>
          <w:rtl/>
        </w:rPr>
        <w:t xml:space="preserve"> &lt;&lt; דובר_המשך &gt;&gt;</w:t>
      </w:r>
      <w:r>
        <w:rPr>
          <w:rtl/>
        </w:rPr>
        <w:t xml:space="preserve">  </w:t>
      </w:r>
      <w:bookmarkEnd w:id="3492"/>
    </w:p>
    <w:p w:rsidR="000C5CFD" w:rsidRDefault="000C5CFD" w:rsidP="00AC3470">
      <w:pPr>
        <w:rPr>
          <w:rtl/>
          <w:lang w:eastAsia="he-IL"/>
        </w:rPr>
      </w:pPr>
    </w:p>
    <w:p w:rsidR="000C5CFD" w:rsidRDefault="000C5CFD" w:rsidP="00077363">
      <w:pPr>
        <w:rPr>
          <w:rtl/>
          <w:lang w:eastAsia="he-IL"/>
        </w:rPr>
      </w:pPr>
      <w:bookmarkStart w:id="3493" w:name="_ETM_Q7_695000"/>
      <w:bookmarkEnd w:id="3493"/>
      <w:r>
        <w:rPr>
          <w:rFonts w:hint="cs"/>
          <w:rtl/>
          <w:lang w:eastAsia="he-IL"/>
        </w:rPr>
        <w:t xml:space="preserve">אתם מבינים מה קורה פה? אני מגיע לדבר כדי שאנשים ישמעו את מה שיש לי לומר </w:t>
      </w:r>
      <w:r w:rsidR="00AC3470">
        <w:rPr>
          <w:rFonts w:hint="cs"/>
          <w:rtl/>
          <w:lang w:eastAsia="he-IL"/>
        </w:rPr>
        <w:t>– –</w:t>
      </w:r>
    </w:p>
    <w:p w:rsidR="000C5CFD" w:rsidRDefault="000C5CFD" w:rsidP="00077363">
      <w:pPr>
        <w:rPr>
          <w:rtl/>
          <w:lang w:eastAsia="he-IL"/>
        </w:rPr>
      </w:pPr>
    </w:p>
    <w:p w:rsidR="000C5CFD" w:rsidRDefault="000C5CFD" w:rsidP="00077363">
      <w:pPr>
        <w:pStyle w:val="af6"/>
        <w:keepNext/>
        <w:rPr>
          <w:rtl/>
        </w:rPr>
      </w:pPr>
      <w:bookmarkStart w:id="3494" w:name="ET_interruption_5084_27"/>
      <w:r w:rsidRPr="00B42D0E">
        <w:rPr>
          <w:rStyle w:val="TagStyle"/>
          <w:rtl/>
        </w:rPr>
        <w:t xml:space="preserve"> &lt;&lt; קריאה &gt;&gt; </w:t>
      </w:r>
      <w:r>
        <w:rPr>
          <w:rtl/>
        </w:rPr>
        <w:t>מיקי לוי (יש עתיד):</w:t>
      </w:r>
      <w:r w:rsidRPr="00B42D0E">
        <w:rPr>
          <w:rStyle w:val="TagStyle"/>
          <w:rtl/>
        </w:rPr>
        <w:t xml:space="preserve"> &lt;&lt; קריאה &gt;&gt;</w:t>
      </w:r>
      <w:r>
        <w:rPr>
          <w:rtl/>
        </w:rPr>
        <w:t xml:space="preserve">  </w:t>
      </w:r>
      <w:bookmarkEnd w:id="3494"/>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הקהילה יותר </w:t>
      </w:r>
      <w:bookmarkStart w:id="3495" w:name="_ETM_Q7_699000"/>
      <w:bookmarkEnd w:id="3495"/>
      <w:r>
        <w:rPr>
          <w:rFonts w:hint="cs"/>
          <w:rtl/>
          <w:lang w:eastAsia="he-IL"/>
        </w:rPr>
        <w:t>מסוכנת מהחיזבאללה והחמאס?</w:t>
      </w:r>
    </w:p>
    <w:p w:rsidR="000C5CFD" w:rsidRDefault="000C5CFD" w:rsidP="00077363">
      <w:pPr>
        <w:rPr>
          <w:rtl/>
          <w:lang w:eastAsia="he-IL"/>
        </w:rPr>
      </w:pPr>
      <w:bookmarkStart w:id="3496" w:name="_ETM_Q7_700000"/>
      <w:bookmarkEnd w:id="3496"/>
    </w:p>
    <w:p w:rsidR="000C5CFD" w:rsidRDefault="000C5CFD" w:rsidP="00077363">
      <w:pPr>
        <w:pStyle w:val="-"/>
        <w:keepNext/>
        <w:rPr>
          <w:rtl/>
        </w:rPr>
      </w:pPr>
      <w:bookmarkStart w:id="3497" w:name="ET_speakercontinue_5797_28"/>
      <w:r w:rsidRPr="00B42D0E">
        <w:rPr>
          <w:rStyle w:val="TagStyle"/>
          <w:rtl/>
        </w:rPr>
        <w:t xml:space="preserve"> &lt;&lt; דובר_המשך &gt;&gt; </w:t>
      </w:r>
      <w:r>
        <w:rPr>
          <w:rtl/>
        </w:rPr>
        <w:t>יצחק פינדרוס (יהדות התורה):</w:t>
      </w:r>
      <w:r w:rsidRPr="00B42D0E">
        <w:rPr>
          <w:rStyle w:val="TagStyle"/>
          <w:rtl/>
        </w:rPr>
        <w:t xml:space="preserve"> &lt;&lt; דובר_המשך &gt;&gt;</w:t>
      </w:r>
      <w:r>
        <w:rPr>
          <w:rtl/>
        </w:rPr>
        <w:t xml:space="preserve">  </w:t>
      </w:r>
      <w:bookmarkEnd w:id="3497"/>
    </w:p>
    <w:p w:rsidR="000C5CFD" w:rsidRDefault="000C5CFD" w:rsidP="00AC3470">
      <w:pPr>
        <w:rPr>
          <w:rtl/>
          <w:lang w:eastAsia="he-IL"/>
        </w:rPr>
      </w:pPr>
    </w:p>
    <w:p w:rsidR="000C5CFD" w:rsidRDefault="00AC3470" w:rsidP="00935D19">
      <w:pPr>
        <w:rPr>
          <w:rtl/>
          <w:lang w:eastAsia="he-IL"/>
        </w:rPr>
      </w:pPr>
      <w:bookmarkStart w:id="3498" w:name="_ETM_Q7_698000"/>
      <w:bookmarkEnd w:id="3498"/>
      <w:r>
        <w:rPr>
          <w:rFonts w:hint="cs"/>
          <w:rtl/>
          <w:lang w:eastAsia="he-IL"/>
        </w:rPr>
        <w:t>– –</w:t>
      </w:r>
      <w:r w:rsidR="000C5CFD">
        <w:rPr>
          <w:rFonts w:hint="cs"/>
          <w:rtl/>
          <w:lang w:eastAsia="he-IL"/>
        </w:rPr>
        <w:t xml:space="preserve"> ומי שמנסה לטשטש </w:t>
      </w:r>
      <w:bookmarkStart w:id="3499" w:name="_ETM_Q7_703000"/>
      <w:bookmarkEnd w:id="3499"/>
      <w:r w:rsidR="000C5CFD">
        <w:rPr>
          <w:rFonts w:hint="cs"/>
          <w:rtl/>
          <w:lang w:eastAsia="he-IL"/>
        </w:rPr>
        <w:t>ולחדד את המחלוקות זה דווקא הערוץ</w:t>
      </w:r>
      <w:r w:rsidR="00935D19">
        <w:rPr>
          <w:rFonts w:hint="cs"/>
          <w:rtl/>
          <w:lang w:eastAsia="he-IL"/>
        </w:rPr>
        <w:t>,</w:t>
      </w:r>
      <w:r w:rsidR="000C5CFD">
        <w:rPr>
          <w:rFonts w:hint="cs"/>
          <w:rtl/>
          <w:lang w:eastAsia="he-IL"/>
        </w:rPr>
        <w:t xml:space="preserve"> ומי שחלילה לא שם </w:t>
      </w:r>
      <w:bookmarkStart w:id="3500" w:name="_ETM_Q7_709000"/>
      <w:bookmarkEnd w:id="3500"/>
      <w:r w:rsidR="000C5CFD">
        <w:rPr>
          <w:rFonts w:hint="cs"/>
          <w:rtl/>
          <w:lang w:eastAsia="he-IL"/>
        </w:rPr>
        <w:t>לב, הם גם שמחו להדגיש את זה.</w:t>
      </w:r>
    </w:p>
    <w:p w:rsidR="000C5CFD" w:rsidRDefault="000C5CFD" w:rsidP="00077363">
      <w:pPr>
        <w:rPr>
          <w:rtl/>
          <w:lang w:eastAsia="he-IL"/>
        </w:rPr>
      </w:pPr>
    </w:p>
    <w:p w:rsidR="000C5CFD" w:rsidRDefault="000C5CFD" w:rsidP="00077363">
      <w:pPr>
        <w:pStyle w:val="af6"/>
        <w:keepNext/>
        <w:rPr>
          <w:rtl/>
        </w:rPr>
      </w:pPr>
      <w:bookmarkStart w:id="3501" w:name="ET_interruption_5084_29"/>
      <w:r w:rsidRPr="00890BC8">
        <w:rPr>
          <w:rStyle w:val="TagStyle"/>
          <w:rtl/>
        </w:rPr>
        <w:t xml:space="preserve"> &lt;&lt; קריאה &gt;&gt; </w:t>
      </w:r>
      <w:r>
        <w:rPr>
          <w:rtl/>
        </w:rPr>
        <w:t>מיקי לוי (יש עתיד):</w:t>
      </w:r>
      <w:r w:rsidRPr="00890BC8">
        <w:rPr>
          <w:rStyle w:val="TagStyle"/>
          <w:rtl/>
        </w:rPr>
        <w:t xml:space="preserve"> &lt;&lt; קריאה &gt;&gt;</w:t>
      </w:r>
      <w:r>
        <w:rPr>
          <w:rtl/>
        </w:rPr>
        <w:t xml:space="preserve">  </w:t>
      </w:r>
      <w:bookmarkEnd w:id="3501"/>
    </w:p>
    <w:p w:rsidR="000C5CFD" w:rsidRDefault="000C5CFD" w:rsidP="00AC3470">
      <w:pPr>
        <w:rPr>
          <w:rtl/>
          <w:lang w:eastAsia="he-IL"/>
        </w:rPr>
      </w:pPr>
    </w:p>
    <w:p w:rsidR="000C5CFD" w:rsidRDefault="000C5CFD" w:rsidP="00077363">
      <w:pPr>
        <w:rPr>
          <w:rtl/>
          <w:lang w:eastAsia="he-IL"/>
        </w:rPr>
      </w:pPr>
      <w:bookmarkStart w:id="3502" w:name="_ETM_Q7_710000"/>
      <w:bookmarkEnd w:id="3502"/>
      <w:r>
        <w:rPr>
          <w:rFonts w:hint="cs"/>
          <w:rtl/>
          <w:lang w:eastAsia="he-IL"/>
        </w:rPr>
        <w:t>אנשי הקהילה הכי מסוכנים?</w:t>
      </w:r>
    </w:p>
    <w:p w:rsidR="000C5CFD" w:rsidRDefault="000C5CFD" w:rsidP="00077363">
      <w:pPr>
        <w:rPr>
          <w:rtl/>
          <w:lang w:eastAsia="he-IL"/>
        </w:rPr>
      </w:pPr>
      <w:bookmarkStart w:id="3503" w:name="_ETM_Q7_712000"/>
      <w:bookmarkEnd w:id="3503"/>
    </w:p>
    <w:p w:rsidR="000C5CFD" w:rsidRDefault="000C5CFD" w:rsidP="00077363">
      <w:pPr>
        <w:pStyle w:val="-"/>
        <w:keepNext/>
        <w:rPr>
          <w:rtl/>
        </w:rPr>
      </w:pPr>
      <w:bookmarkStart w:id="3504" w:name="ET_speakercontinue_5797_30"/>
      <w:r w:rsidRPr="00890BC8">
        <w:rPr>
          <w:rStyle w:val="TagStyle"/>
          <w:rtl/>
        </w:rPr>
        <w:t xml:space="preserve"> &lt;&lt; דובר_המשך &gt;&gt; </w:t>
      </w:r>
      <w:r>
        <w:rPr>
          <w:rtl/>
        </w:rPr>
        <w:t>יצחק פינדרוס (יהדות התורה):</w:t>
      </w:r>
      <w:r w:rsidRPr="00890BC8">
        <w:rPr>
          <w:rStyle w:val="TagStyle"/>
          <w:rtl/>
        </w:rPr>
        <w:t xml:space="preserve"> &lt;&lt; דובר_המשך &gt;&gt;</w:t>
      </w:r>
      <w:r>
        <w:rPr>
          <w:rtl/>
        </w:rPr>
        <w:t xml:space="preserve">  </w:t>
      </w:r>
      <w:bookmarkEnd w:id="3504"/>
    </w:p>
    <w:p w:rsidR="000C5CFD" w:rsidRDefault="000C5CFD" w:rsidP="00AC3470">
      <w:pPr>
        <w:rPr>
          <w:rtl/>
          <w:lang w:eastAsia="he-IL"/>
        </w:rPr>
      </w:pPr>
    </w:p>
    <w:p w:rsidR="000C5CFD" w:rsidRDefault="000C5CFD" w:rsidP="00077363">
      <w:pPr>
        <w:rPr>
          <w:rtl/>
          <w:lang w:eastAsia="he-IL"/>
        </w:rPr>
      </w:pPr>
      <w:bookmarkStart w:id="3505" w:name="_ETM_Q7_711000"/>
      <w:bookmarkEnd w:id="3505"/>
      <w:r>
        <w:rPr>
          <w:rFonts w:hint="cs"/>
          <w:rtl/>
          <w:lang w:eastAsia="he-IL"/>
        </w:rPr>
        <w:t xml:space="preserve">כבר בפרומו, והמגישה לפני התוכנית </w:t>
      </w:r>
      <w:r>
        <w:rPr>
          <w:rtl/>
          <w:lang w:eastAsia="he-IL"/>
        </w:rPr>
        <w:t>–</w:t>
      </w:r>
      <w:r>
        <w:rPr>
          <w:rFonts w:hint="cs"/>
          <w:rtl/>
          <w:lang w:eastAsia="he-IL"/>
        </w:rPr>
        <w:t xml:space="preserve"> כולם חוזרים בטון מודאג וחמור: </w:t>
      </w:r>
      <w:bookmarkStart w:id="3506" w:name="_ETM_Q7_719000"/>
      <w:bookmarkEnd w:id="3506"/>
      <w:r>
        <w:rPr>
          <w:rFonts w:hint="cs"/>
          <w:rtl/>
          <w:lang w:eastAsia="he-IL"/>
        </w:rPr>
        <w:t>הינה, תשמעו את הדברים המסוכנים והמטורפים</w:t>
      </w:r>
      <w:r w:rsidR="00935D19">
        <w:rPr>
          <w:rFonts w:hint="cs"/>
          <w:rtl/>
          <w:lang w:eastAsia="he-IL"/>
        </w:rPr>
        <w:t>,</w:t>
      </w:r>
      <w:r>
        <w:rPr>
          <w:rFonts w:hint="cs"/>
          <w:rtl/>
          <w:lang w:eastAsia="he-IL"/>
        </w:rPr>
        <w:t xml:space="preserve"> שצריכים להדאיג את כולנו. </w:t>
      </w:r>
      <w:bookmarkStart w:id="3507" w:name="_ETM_Q7_724000"/>
      <w:bookmarkEnd w:id="3507"/>
      <w:r>
        <w:rPr>
          <w:rFonts w:hint="cs"/>
          <w:rtl/>
          <w:lang w:eastAsia="he-IL"/>
        </w:rPr>
        <w:t>חס וחלילה. לפני השידור.</w:t>
      </w:r>
    </w:p>
    <w:p w:rsidR="000C5CFD" w:rsidRDefault="000C5CFD" w:rsidP="00077363">
      <w:pPr>
        <w:rPr>
          <w:rtl/>
          <w:lang w:eastAsia="he-IL"/>
        </w:rPr>
      </w:pPr>
      <w:bookmarkStart w:id="3508" w:name="_ETM_Q7_727000"/>
      <w:bookmarkEnd w:id="3508"/>
    </w:p>
    <w:p w:rsidR="000C5CFD" w:rsidRDefault="000C5CFD" w:rsidP="00935D19">
      <w:pPr>
        <w:rPr>
          <w:rtl/>
          <w:lang w:eastAsia="he-IL"/>
        </w:rPr>
      </w:pPr>
      <w:bookmarkStart w:id="3509" w:name="_ETM_Q7_728000"/>
      <w:bookmarkEnd w:id="3509"/>
      <w:r>
        <w:rPr>
          <w:rFonts w:hint="cs"/>
          <w:rtl/>
          <w:lang w:eastAsia="he-IL"/>
        </w:rPr>
        <w:t>אני אומר לכם עוד פעם</w:t>
      </w:r>
      <w:r w:rsidR="00935D19">
        <w:rPr>
          <w:rFonts w:hint="cs"/>
          <w:rtl/>
          <w:lang w:eastAsia="he-IL"/>
        </w:rPr>
        <w:t>,</w:t>
      </w:r>
      <w:r>
        <w:rPr>
          <w:rFonts w:hint="cs"/>
          <w:rtl/>
          <w:lang w:eastAsia="he-IL"/>
        </w:rPr>
        <w:t xml:space="preserve"> אני מוכן להסביר, אבל הזמן שלי הסתיים.</w:t>
      </w:r>
    </w:p>
    <w:p w:rsidR="000C5CFD" w:rsidRDefault="000C5CFD" w:rsidP="00077363">
      <w:pPr>
        <w:rPr>
          <w:rtl/>
          <w:lang w:eastAsia="he-IL"/>
        </w:rPr>
      </w:pPr>
      <w:bookmarkStart w:id="3510" w:name="_ETM_Q7_730000"/>
      <w:bookmarkEnd w:id="3510"/>
    </w:p>
    <w:p w:rsidR="000C5CFD" w:rsidRDefault="000C5CFD" w:rsidP="00077363">
      <w:pPr>
        <w:pStyle w:val="af6"/>
        <w:keepNext/>
        <w:rPr>
          <w:rtl/>
        </w:rPr>
      </w:pPr>
      <w:bookmarkStart w:id="3511" w:name="ET_interruption_5084_31"/>
      <w:r w:rsidRPr="00890BC8">
        <w:rPr>
          <w:rStyle w:val="TagStyle"/>
          <w:rtl/>
        </w:rPr>
        <w:t xml:space="preserve"> &lt;&lt; קריאה &gt;&gt; </w:t>
      </w:r>
      <w:r>
        <w:rPr>
          <w:rtl/>
        </w:rPr>
        <w:t>מיקי לוי (יש עתיד):</w:t>
      </w:r>
      <w:r w:rsidRPr="00890BC8">
        <w:rPr>
          <w:rStyle w:val="TagStyle"/>
          <w:rtl/>
        </w:rPr>
        <w:t xml:space="preserve"> &lt;&lt; קריאה &gt;&gt;</w:t>
      </w:r>
      <w:r>
        <w:rPr>
          <w:rtl/>
        </w:rPr>
        <w:t xml:space="preserve">  </w:t>
      </w:r>
      <w:bookmarkEnd w:id="3511"/>
    </w:p>
    <w:p w:rsidR="000C5CFD" w:rsidRDefault="000C5CFD" w:rsidP="00AC3470">
      <w:pPr>
        <w:rPr>
          <w:rtl/>
          <w:lang w:eastAsia="he-IL"/>
        </w:rPr>
      </w:pPr>
    </w:p>
    <w:p w:rsidR="000C5CFD" w:rsidRDefault="000C5CFD" w:rsidP="00077363">
      <w:pPr>
        <w:rPr>
          <w:rtl/>
          <w:lang w:eastAsia="he-IL"/>
        </w:rPr>
      </w:pPr>
      <w:bookmarkStart w:id="3512" w:name="_ETM_Q7_729000"/>
      <w:bookmarkEnd w:id="3512"/>
      <w:r>
        <w:rPr>
          <w:rFonts w:hint="cs"/>
          <w:rtl/>
          <w:lang w:eastAsia="he-IL"/>
        </w:rPr>
        <w:t>לא. תתנצל.</w:t>
      </w:r>
    </w:p>
    <w:p w:rsidR="000C5CFD" w:rsidRDefault="000C5CFD" w:rsidP="00077363">
      <w:pPr>
        <w:rPr>
          <w:rtl/>
          <w:lang w:eastAsia="he-IL"/>
        </w:rPr>
      </w:pPr>
      <w:bookmarkStart w:id="3513" w:name="_ETM_Q7_731000"/>
      <w:bookmarkEnd w:id="3513"/>
    </w:p>
    <w:p w:rsidR="000C5CFD" w:rsidRDefault="000C5CFD" w:rsidP="00077363">
      <w:pPr>
        <w:pStyle w:val="af6"/>
        <w:keepNext/>
        <w:rPr>
          <w:rtl/>
        </w:rPr>
      </w:pPr>
      <w:bookmarkStart w:id="3514" w:name="ET_interruption_5783_33"/>
      <w:r w:rsidRPr="00890BC8">
        <w:rPr>
          <w:rStyle w:val="TagStyle"/>
          <w:rtl/>
        </w:rPr>
        <w:t xml:space="preserve"> &lt;&lt; קריאה &gt;&gt; </w:t>
      </w:r>
      <w:r>
        <w:rPr>
          <w:rtl/>
        </w:rPr>
        <w:t>מירב כהן (יש עתיד):</w:t>
      </w:r>
      <w:r w:rsidRPr="00890BC8">
        <w:rPr>
          <w:rStyle w:val="TagStyle"/>
          <w:rtl/>
        </w:rPr>
        <w:t xml:space="preserve"> &lt;&lt; קריאה &gt;&gt;</w:t>
      </w:r>
      <w:r>
        <w:rPr>
          <w:rtl/>
        </w:rPr>
        <w:t xml:space="preserve">  </w:t>
      </w:r>
      <w:bookmarkEnd w:id="3514"/>
    </w:p>
    <w:p w:rsidR="000C5CFD" w:rsidRDefault="000C5CFD" w:rsidP="00AC3470">
      <w:pPr>
        <w:rPr>
          <w:rtl/>
          <w:lang w:eastAsia="he-IL"/>
        </w:rPr>
      </w:pPr>
    </w:p>
    <w:p w:rsidR="000C5CFD" w:rsidRDefault="000C5CFD" w:rsidP="00077363">
      <w:pPr>
        <w:rPr>
          <w:rtl/>
          <w:lang w:eastAsia="he-IL"/>
        </w:rPr>
      </w:pPr>
      <w:bookmarkStart w:id="3515" w:name="_ETM_Q7_735000"/>
      <w:bookmarkEnd w:id="3515"/>
      <w:r>
        <w:rPr>
          <w:rFonts w:hint="cs"/>
          <w:rtl/>
          <w:lang w:eastAsia="he-IL"/>
        </w:rPr>
        <w:t>תחזור בך.</w:t>
      </w:r>
    </w:p>
    <w:p w:rsidR="000C5CFD" w:rsidRPr="00890BC8" w:rsidRDefault="000C5CFD" w:rsidP="00077363">
      <w:pPr>
        <w:rPr>
          <w:rtl/>
          <w:lang w:eastAsia="he-IL"/>
        </w:rPr>
      </w:pPr>
      <w:bookmarkStart w:id="3516" w:name="_ETM_Q7_736000"/>
      <w:bookmarkEnd w:id="3516"/>
    </w:p>
    <w:p w:rsidR="000C5CFD" w:rsidRDefault="000C5CFD" w:rsidP="00077363">
      <w:pPr>
        <w:pStyle w:val="-"/>
        <w:keepNext/>
        <w:rPr>
          <w:rtl/>
        </w:rPr>
      </w:pPr>
      <w:bookmarkStart w:id="3517" w:name="ET_speakercontinue_5797_32"/>
      <w:r w:rsidRPr="00890BC8">
        <w:rPr>
          <w:rStyle w:val="TagStyle"/>
          <w:rtl/>
        </w:rPr>
        <w:t xml:space="preserve"> &lt;&lt; דובר_המשך &gt;&gt; </w:t>
      </w:r>
      <w:r>
        <w:rPr>
          <w:rtl/>
        </w:rPr>
        <w:t>יצחק פינדרוס (יהדות התורה):</w:t>
      </w:r>
      <w:r w:rsidRPr="00890BC8">
        <w:rPr>
          <w:rStyle w:val="TagStyle"/>
          <w:rtl/>
        </w:rPr>
        <w:t xml:space="preserve"> &lt;&lt; דובר_המשך &gt;&gt;</w:t>
      </w:r>
      <w:r>
        <w:rPr>
          <w:rtl/>
        </w:rPr>
        <w:t xml:space="preserve">  </w:t>
      </w:r>
      <w:bookmarkEnd w:id="3517"/>
    </w:p>
    <w:p w:rsidR="000C5CFD" w:rsidRDefault="000C5CFD" w:rsidP="00AC3470">
      <w:pPr>
        <w:rPr>
          <w:rtl/>
          <w:lang w:eastAsia="he-IL"/>
        </w:rPr>
      </w:pPr>
    </w:p>
    <w:p w:rsidR="000C5CFD" w:rsidRDefault="000C5CFD" w:rsidP="00077363">
      <w:pPr>
        <w:rPr>
          <w:rtl/>
          <w:lang w:eastAsia="he-IL"/>
        </w:rPr>
      </w:pPr>
      <w:bookmarkStart w:id="3518" w:name="_ETM_Q7_732000"/>
      <w:bookmarkEnd w:id="3518"/>
      <w:r>
        <w:rPr>
          <w:rFonts w:hint="cs"/>
          <w:rtl/>
          <w:lang w:eastAsia="he-IL"/>
        </w:rPr>
        <w:t xml:space="preserve">תקשיבו לריאיון גם </w:t>
      </w:r>
      <w:bookmarkStart w:id="3519" w:name="_ETM_Q7_738000"/>
      <w:bookmarkEnd w:id="3519"/>
      <w:r>
        <w:rPr>
          <w:rFonts w:hint="cs"/>
          <w:rtl/>
          <w:lang w:eastAsia="he-IL"/>
        </w:rPr>
        <w:t xml:space="preserve">בהקשר של השאלה והתשובה, ותחשבו לרגע </w:t>
      </w:r>
      <w:r>
        <w:rPr>
          <w:rtl/>
          <w:lang w:eastAsia="he-IL"/>
        </w:rPr>
        <w:t>–</w:t>
      </w:r>
      <w:r>
        <w:rPr>
          <w:rFonts w:hint="cs"/>
          <w:rtl/>
          <w:lang w:eastAsia="he-IL"/>
        </w:rPr>
        <w:t xml:space="preserve"> תראו את התשובה. תודה רבה.</w:t>
      </w:r>
    </w:p>
    <w:p w:rsidR="000C5CFD" w:rsidRDefault="000C5CFD" w:rsidP="00077363">
      <w:pPr>
        <w:rPr>
          <w:rtl/>
          <w:lang w:eastAsia="he-IL"/>
        </w:rPr>
      </w:pPr>
      <w:bookmarkStart w:id="3520" w:name="_ETM_Q7_742000"/>
      <w:bookmarkEnd w:id="3520"/>
    </w:p>
    <w:p w:rsidR="000C5CFD" w:rsidRDefault="000C5CFD" w:rsidP="00077363">
      <w:pPr>
        <w:pStyle w:val="af7"/>
        <w:keepNext/>
        <w:rPr>
          <w:rtl/>
        </w:rPr>
      </w:pPr>
      <w:bookmarkStart w:id="3521" w:name="ET_yor_6423_34"/>
      <w:r w:rsidRPr="00890BC8">
        <w:rPr>
          <w:rStyle w:val="TagStyle"/>
          <w:rtl/>
        </w:rPr>
        <w:t xml:space="preserve"> &lt;&lt; יור &gt;&gt; </w:t>
      </w:r>
      <w:r>
        <w:rPr>
          <w:rtl/>
        </w:rPr>
        <w:t>היו"ר אמיר אוחנה:</w:t>
      </w:r>
      <w:r w:rsidRPr="00890BC8">
        <w:rPr>
          <w:rStyle w:val="TagStyle"/>
          <w:rtl/>
        </w:rPr>
        <w:t xml:space="preserve"> &lt;&lt; יור &gt;&gt;</w:t>
      </w:r>
      <w:r>
        <w:rPr>
          <w:rtl/>
        </w:rPr>
        <w:t xml:space="preserve">  </w:t>
      </w:r>
      <w:bookmarkEnd w:id="3521"/>
    </w:p>
    <w:p w:rsidR="000C5CFD" w:rsidRDefault="000C5CFD" w:rsidP="00AC3470">
      <w:pPr>
        <w:rPr>
          <w:rtl/>
          <w:lang w:eastAsia="he-IL"/>
        </w:rPr>
      </w:pPr>
    </w:p>
    <w:p w:rsidR="000C5CFD" w:rsidRDefault="000C5CFD" w:rsidP="00077363">
      <w:pPr>
        <w:rPr>
          <w:rtl/>
          <w:lang w:eastAsia="he-IL"/>
        </w:rPr>
      </w:pPr>
      <w:bookmarkStart w:id="3522" w:name="_ETM_Q7_743000"/>
      <w:bookmarkEnd w:id="3522"/>
      <w:r>
        <w:rPr>
          <w:rFonts w:hint="cs"/>
          <w:rtl/>
          <w:lang w:eastAsia="he-IL"/>
        </w:rPr>
        <w:t xml:space="preserve">תודה. חבר הכנסת סולומון, אני מבין שאתה מוותר. חבר הכנסת </w:t>
      </w:r>
      <w:bookmarkStart w:id="3523" w:name="_ETM_Q7_748000"/>
      <w:bookmarkEnd w:id="3523"/>
      <w:r>
        <w:rPr>
          <w:rFonts w:hint="cs"/>
          <w:rtl/>
          <w:lang w:eastAsia="he-IL"/>
        </w:rPr>
        <w:t>סולומון? חבר הכנסת סולומון, אתה מעוניין לדבר?</w:t>
      </w:r>
    </w:p>
    <w:p w:rsidR="000C5CFD" w:rsidRDefault="000C5CFD" w:rsidP="00077363">
      <w:pPr>
        <w:rPr>
          <w:rtl/>
          <w:lang w:eastAsia="he-IL"/>
        </w:rPr>
      </w:pPr>
      <w:bookmarkStart w:id="3524" w:name="_ETM_Q7_769000"/>
      <w:bookmarkEnd w:id="3524"/>
    </w:p>
    <w:p w:rsidR="000C5CFD" w:rsidRDefault="000C5CFD" w:rsidP="00077363">
      <w:pPr>
        <w:pStyle w:val="af6"/>
        <w:keepNext/>
        <w:rPr>
          <w:rtl/>
        </w:rPr>
      </w:pPr>
      <w:bookmarkStart w:id="3525" w:name="ET_interruption_6355_35"/>
      <w:r w:rsidRPr="00890BC8">
        <w:rPr>
          <w:rStyle w:val="TagStyle"/>
          <w:rtl/>
        </w:rPr>
        <w:t xml:space="preserve"> &lt;&lt; קריאה &gt;&gt; </w:t>
      </w:r>
      <w:r>
        <w:rPr>
          <w:rtl/>
        </w:rPr>
        <w:t>משה סולומון (הציונות הדתית):</w:t>
      </w:r>
      <w:r w:rsidRPr="00890BC8">
        <w:rPr>
          <w:rStyle w:val="TagStyle"/>
          <w:rtl/>
        </w:rPr>
        <w:t xml:space="preserve"> &lt;&lt; קריאה &gt;&gt;</w:t>
      </w:r>
      <w:r>
        <w:rPr>
          <w:rtl/>
        </w:rPr>
        <w:t xml:space="preserve">  </w:t>
      </w:r>
      <w:bookmarkEnd w:id="3525"/>
    </w:p>
    <w:p w:rsidR="000C5CFD" w:rsidRDefault="000C5CFD" w:rsidP="00AC3470">
      <w:pPr>
        <w:rPr>
          <w:rtl/>
          <w:lang w:eastAsia="he-IL"/>
        </w:rPr>
      </w:pPr>
    </w:p>
    <w:p w:rsidR="000C5CFD" w:rsidRDefault="000C5CFD" w:rsidP="00077363">
      <w:pPr>
        <w:rPr>
          <w:rtl/>
          <w:lang w:eastAsia="he-IL"/>
        </w:rPr>
      </w:pPr>
      <w:bookmarkStart w:id="3526" w:name="_ETM_Q7_770000"/>
      <w:bookmarkEnd w:id="3526"/>
      <w:r>
        <w:rPr>
          <w:rFonts w:hint="cs"/>
          <w:rtl/>
          <w:lang w:eastAsia="he-IL"/>
        </w:rPr>
        <w:t>לא. לא.</w:t>
      </w:r>
    </w:p>
    <w:p w:rsidR="000C5CFD" w:rsidRDefault="000C5CFD" w:rsidP="00077363">
      <w:pPr>
        <w:rPr>
          <w:rtl/>
          <w:lang w:eastAsia="he-IL"/>
        </w:rPr>
      </w:pPr>
      <w:bookmarkStart w:id="3527" w:name="_ETM_Q7_705000"/>
      <w:bookmarkEnd w:id="3527"/>
    </w:p>
    <w:p w:rsidR="000C5CFD" w:rsidRDefault="000C5CFD" w:rsidP="00077363">
      <w:pPr>
        <w:pStyle w:val="af7"/>
        <w:keepNext/>
        <w:rPr>
          <w:rtl/>
        </w:rPr>
      </w:pPr>
      <w:bookmarkStart w:id="3528" w:name="TOR_Q8"/>
      <w:bookmarkEnd w:id="3528"/>
      <w:r w:rsidRPr="00156197">
        <w:rPr>
          <w:rStyle w:val="TagStyle"/>
          <w:rtl/>
        </w:rPr>
        <w:t xml:space="preserve">&lt;&lt; יור &gt;&gt; </w:t>
      </w:r>
      <w:r>
        <w:rPr>
          <w:rtl/>
        </w:rPr>
        <w:t>היו"ר אמיר אוחנה:</w:t>
      </w:r>
      <w:r w:rsidRPr="00156197">
        <w:rPr>
          <w:rStyle w:val="TagStyle"/>
          <w:rtl/>
        </w:rPr>
        <w:t xml:space="preserve"> &lt;&lt; יור &gt;&gt;</w:t>
      </w:r>
      <w:r>
        <w:rPr>
          <w:rtl/>
        </w:rPr>
        <w:t xml:space="preserve"> </w:t>
      </w:r>
    </w:p>
    <w:p w:rsidR="000C5CFD" w:rsidRDefault="000C5CFD" w:rsidP="00AC3470">
      <w:pPr>
        <w:rPr>
          <w:rtl/>
          <w:lang w:eastAsia="he-IL"/>
        </w:rPr>
      </w:pPr>
    </w:p>
    <w:p w:rsidR="000C5CFD" w:rsidRDefault="000C5CFD" w:rsidP="00AC3470">
      <w:pPr>
        <w:rPr>
          <w:rtl/>
          <w:lang w:eastAsia="he-IL"/>
        </w:rPr>
      </w:pPr>
      <w:r>
        <w:rPr>
          <w:rtl/>
          <w:lang w:eastAsia="he-IL"/>
        </w:rPr>
        <w:t>לא. מאה אחוז</w:t>
      </w:r>
      <w:r>
        <w:rPr>
          <w:rFonts w:hint="cs"/>
          <w:rtl/>
          <w:lang w:eastAsia="he-IL"/>
        </w:rPr>
        <w:t>. חבר הכנסת ליברמן, בבקשה. עד שלוש דקות לרשותו של אדוני. בבקשה.</w:t>
      </w:r>
    </w:p>
    <w:p w:rsidR="000C5CFD" w:rsidRDefault="000C5CFD" w:rsidP="00AC3470">
      <w:pPr>
        <w:rPr>
          <w:rtl/>
          <w:lang w:eastAsia="he-IL"/>
        </w:rPr>
      </w:pPr>
    </w:p>
    <w:p w:rsidR="000C5CFD" w:rsidRDefault="000C5CFD" w:rsidP="00077363">
      <w:pPr>
        <w:pStyle w:val="a4"/>
        <w:keepNext/>
        <w:rPr>
          <w:rtl/>
        </w:rPr>
      </w:pPr>
      <w:bookmarkStart w:id="3529" w:name="ET_speaker_4739_4"/>
      <w:r w:rsidRPr="001E1115">
        <w:rPr>
          <w:rStyle w:val="TagStyle"/>
          <w:rtl/>
        </w:rPr>
        <w:t xml:space="preserve"> &lt;&lt; דובר &gt;&gt; </w:t>
      </w:r>
      <w:bookmarkStart w:id="3530" w:name="_Toc138764322"/>
      <w:bookmarkStart w:id="3531" w:name="_Toc156929345"/>
      <w:r>
        <w:rPr>
          <w:rtl/>
        </w:rPr>
        <w:t>אביגדור ליברמן (ישראל ביתנו):</w:t>
      </w:r>
      <w:bookmarkEnd w:id="3530"/>
      <w:bookmarkEnd w:id="3531"/>
      <w:r w:rsidRPr="001E1115">
        <w:rPr>
          <w:rStyle w:val="TagStyle"/>
          <w:rtl/>
        </w:rPr>
        <w:t xml:space="preserve"> &lt;&lt; דובר &gt;&gt;</w:t>
      </w:r>
      <w:r>
        <w:rPr>
          <w:rtl/>
        </w:rPr>
        <w:t xml:space="preserve"> </w:t>
      </w:r>
      <w:bookmarkEnd w:id="3529"/>
    </w:p>
    <w:p w:rsidR="000C5CFD" w:rsidRDefault="000C5CFD" w:rsidP="00AC3470">
      <w:pPr>
        <w:rPr>
          <w:rtl/>
          <w:lang w:eastAsia="he-IL"/>
        </w:rPr>
      </w:pPr>
    </w:p>
    <w:p w:rsidR="000C5CFD" w:rsidRDefault="000C5CFD" w:rsidP="00935D19">
      <w:pPr>
        <w:rPr>
          <w:rtl/>
          <w:lang w:eastAsia="he-IL"/>
        </w:rPr>
      </w:pPr>
      <w:bookmarkStart w:id="3532" w:name="_ETM_Q8_202215"/>
      <w:bookmarkStart w:id="3533" w:name="_ETM_Q8_202318"/>
      <w:bookmarkEnd w:id="3532"/>
      <w:bookmarkEnd w:id="3533"/>
      <w:r>
        <w:rPr>
          <w:rFonts w:hint="cs"/>
          <w:rtl/>
          <w:lang w:eastAsia="he-IL"/>
        </w:rPr>
        <w:t xml:space="preserve">אדוני </w:t>
      </w:r>
      <w:bookmarkStart w:id="3534" w:name="_ETM_Q8_201448"/>
      <w:bookmarkEnd w:id="3534"/>
      <w:r>
        <w:rPr>
          <w:rFonts w:hint="cs"/>
          <w:rtl/>
          <w:lang w:eastAsia="he-IL"/>
        </w:rPr>
        <w:t xml:space="preserve">היושב-ראש, כנסת נכבדה, קירות עבים יש למשכן הכנסת, הם מגינים </w:t>
      </w:r>
      <w:bookmarkStart w:id="3535" w:name="_ETM_Q8_208657"/>
      <w:bookmarkEnd w:id="3535"/>
      <w:r>
        <w:rPr>
          <w:rFonts w:hint="cs"/>
          <w:rtl/>
          <w:lang w:eastAsia="he-IL"/>
        </w:rPr>
        <w:t xml:space="preserve">מפני השמש הקופחת בקיץ, מפני גשמי החורף, אבל הם אינם </w:t>
      </w:r>
      <w:bookmarkStart w:id="3536" w:name="_ETM_Q8_214274"/>
      <w:bookmarkEnd w:id="3536"/>
      <w:r>
        <w:rPr>
          <w:rFonts w:hint="cs"/>
          <w:rtl/>
          <w:lang w:eastAsia="he-IL"/>
        </w:rPr>
        <w:t xml:space="preserve">יכולים להגן מפני הסופה בדעת הקהל שמשתוללת עכשיו בחוץ. חברי </w:t>
      </w:r>
      <w:bookmarkStart w:id="3537" w:name="_ETM_Q8_223928"/>
      <w:bookmarkEnd w:id="3537"/>
      <w:r>
        <w:rPr>
          <w:rFonts w:hint="cs"/>
          <w:rtl/>
          <w:lang w:eastAsia="he-IL"/>
        </w:rPr>
        <w:t>ממשלה ששרויים בתוך הבית הזה, ב</w:t>
      </w:r>
      <w:r w:rsidR="00935D19">
        <w:rPr>
          <w:rFonts w:hint="cs"/>
          <w:rtl/>
          <w:lang w:eastAsia="he-IL"/>
        </w:rPr>
        <w:t>ין</w:t>
      </w:r>
      <w:r>
        <w:rPr>
          <w:rFonts w:hint="cs"/>
          <w:rtl/>
          <w:lang w:eastAsia="he-IL"/>
        </w:rPr>
        <w:t xml:space="preserve"> הקירות הללו</w:t>
      </w:r>
      <w:bookmarkStart w:id="3538" w:name="_ETM_Q8_230874"/>
      <w:bookmarkEnd w:id="3538"/>
      <w:r>
        <w:rPr>
          <w:rFonts w:hint="cs"/>
          <w:rtl/>
          <w:lang w:eastAsia="he-IL"/>
        </w:rPr>
        <w:t xml:space="preserve">, מנסים להסתתר מן הסופה הזאת בדעת הקהל. הם </w:t>
      </w:r>
      <w:bookmarkStart w:id="3539" w:name="_ETM_Q8_235373"/>
      <w:bookmarkEnd w:id="3539"/>
      <w:r>
        <w:rPr>
          <w:rFonts w:hint="cs"/>
          <w:rtl/>
          <w:lang w:eastAsia="he-IL"/>
        </w:rPr>
        <w:t xml:space="preserve">שוכחים שהם וחברי הכנסת אינם רק נבחרי ציבור </w:t>
      </w:r>
      <w:r w:rsidR="00935D19">
        <w:rPr>
          <w:rFonts w:hint="eastAsia"/>
          <w:rtl/>
          <w:lang w:eastAsia="he-IL"/>
        </w:rPr>
        <w:t xml:space="preserve">– </w:t>
      </w:r>
      <w:r>
        <w:rPr>
          <w:rFonts w:hint="cs"/>
          <w:rtl/>
          <w:lang w:eastAsia="he-IL"/>
        </w:rPr>
        <w:t xml:space="preserve">הם משרתי </w:t>
      </w:r>
      <w:bookmarkStart w:id="3540" w:name="_ETM_Q8_243316"/>
      <w:bookmarkEnd w:id="3540"/>
      <w:r>
        <w:rPr>
          <w:rFonts w:hint="cs"/>
          <w:rtl/>
          <w:lang w:eastAsia="he-IL"/>
        </w:rPr>
        <w:t>ציבור</w:t>
      </w:r>
      <w:r w:rsidR="00935D19">
        <w:rPr>
          <w:rFonts w:hint="cs"/>
          <w:rtl/>
          <w:lang w:eastAsia="he-IL"/>
        </w:rPr>
        <w:t>,</w:t>
      </w:r>
      <w:r>
        <w:rPr>
          <w:rFonts w:hint="cs"/>
          <w:rtl/>
          <w:lang w:eastAsia="he-IL"/>
        </w:rPr>
        <w:t xml:space="preserve"> ובתור משרתי ציבור הם צריכים להקשיב היטב לרחשי הלב </w:t>
      </w:r>
      <w:bookmarkStart w:id="3541" w:name="_ETM_Q8_247326"/>
      <w:bookmarkEnd w:id="3541"/>
      <w:r>
        <w:rPr>
          <w:rFonts w:hint="cs"/>
          <w:rtl/>
          <w:lang w:eastAsia="he-IL"/>
        </w:rPr>
        <w:t xml:space="preserve">של הציבור. אבל הם אינם רוצים לשמוע את זעקת העם. </w:t>
      </w:r>
      <w:bookmarkStart w:id="3542" w:name="_ETM_Q8_254158"/>
      <w:bookmarkEnd w:id="3542"/>
      <w:r>
        <w:rPr>
          <w:rFonts w:hint="cs"/>
          <w:rtl/>
          <w:lang w:eastAsia="he-IL"/>
        </w:rPr>
        <w:t>הם לא שומעים, הם לא רואים. הם אומרים</w:t>
      </w:r>
      <w:r w:rsidR="00935D19">
        <w:rPr>
          <w:rFonts w:hint="cs"/>
          <w:rtl/>
          <w:lang w:eastAsia="he-IL"/>
        </w:rPr>
        <w:t>:</w:t>
      </w:r>
      <w:r>
        <w:rPr>
          <w:rFonts w:hint="cs"/>
          <w:rtl/>
          <w:lang w:eastAsia="he-IL"/>
        </w:rPr>
        <w:t xml:space="preserve"> נכשלתם </w:t>
      </w:r>
      <w:bookmarkStart w:id="3543" w:name="_ETM_Q8_258402"/>
      <w:bookmarkEnd w:id="3543"/>
      <w:r w:rsidR="00935D19">
        <w:rPr>
          <w:rFonts w:hint="eastAsia"/>
          <w:rtl/>
          <w:lang w:eastAsia="he-IL"/>
        </w:rPr>
        <w:t xml:space="preserve">– </w:t>
      </w:r>
      <w:r>
        <w:rPr>
          <w:rFonts w:hint="cs"/>
          <w:rtl/>
          <w:lang w:eastAsia="he-IL"/>
        </w:rPr>
        <w:t>קבלו אחריות, לכו הביתה</w:t>
      </w:r>
      <w:r w:rsidR="00935D19">
        <w:rPr>
          <w:rFonts w:hint="cs"/>
          <w:rtl/>
          <w:lang w:eastAsia="he-IL"/>
        </w:rPr>
        <w:t>,</w:t>
      </w:r>
      <w:r>
        <w:rPr>
          <w:rFonts w:hint="cs"/>
          <w:rtl/>
          <w:lang w:eastAsia="he-IL"/>
        </w:rPr>
        <w:t xml:space="preserve"> והם – מתעלמים.</w:t>
      </w:r>
    </w:p>
    <w:p w:rsidR="000C5CFD" w:rsidRDefault="000C5CFD" w:rsidP="00077363">
      <w:pPr>
        <w:rPr>
          <w:rtl/>
          <w:lang w:eastAsia="he-IL"/>
        </w:rPr>
      </w:pPr>
      <w:bookmarkStart w:id="3544" w:name="_ETM_Q8_264055"/>
      <w:bookmarkStart w:id="3545" w:name="_ETM_Q8_264171"/>
      <w:bookmarkEnd w:id="3544"/>
      <w:bookmarkEnd w:id="3545"/>
    </w:p>
    <w:p w:rsidR="000C5CFD" w:rsidRDefault="000C5CFD" w:rsidP="00935D19">
      <w:pPr>
        <w:rPr>
          <w:rtl/>
          <w:lang w:eastAsia="he-IL"/>
        </w:rPr>
      </w:pPr>
      <w:bookmarkStart w:id="3546" w:name="_ETM_Q8_264280"/>
      <w:bookmarkStart w:id="3547" w:name="_ETM_Q8_264380"/>
      <w:bookmarkEnd w:id="3546"/>
      <w:bookmarkEnd w:id="3547"/>
      <w:r>
        <w:rPr>
          <w:rFonts w:hint="cs"/>
          <w:rtl/>
          <w:lang w:eastAsia="he-IL"/>
        </w:rPr>
        <w:t>אתם תתקנו?</w:t>
      </w:r>
      <w:bookmarkStart w:id="3548" w:name="_ETM_Q8_267128"/>
      <w:bookmarkEnd w:id="3548"/>
      <w:r>
        <w:rPr>
          <w:rFonts w:hint="cs"/>
          <w:rtl/>
          <w:lang w:eastAsia="he-IL"/>
        </w:rPr>
        <w:t xml:space="preserve"> אתם לא הפתרון, אתם הבעיה. מה הליקוי היסודי ומה </w:t>
      </w:r>
      <w:bookmarkStart w:id="3549" w:name="_ETM_Q8_273348"/>
      <w:bookmarkEnd w:id="3549"/>
      <w:r>
        <w:rPr>
          <w:rFonts w:hint="cs"/>
          <w:rtl/>
          <w:lang w:eastAsia="he-IL"/>
        </w:rPr>
        <w:t xml:space="preserve">התיקון היסודי? הליקוי היסודי הוא ממשלה כושלת שלא יודעת לקבל </w:t>
      </w:r>
      <w:bookmarkStart w:id="3550" w:name="_ETM_Q8_278361"/>
      <w:bookmarkEnd w:id="3550"/>
      <w:r>
        <w:rPr>
          <w:rFonts w:hint="cs"/>
          <w:rtl/>
          <w:lang w:eastAsia="he-IL"/>
        </w:rPr>
        <w:t xml:space="preserve">החלטות נכונות בזמן אמיתי ושיכולתה לתפקד, לנהל מלחמה, הייתה מתחת </w:t>
      </w:r>
      <w:bookmarkStart w:id="3551" w:name="_ETM_Q8_288372"/>
      <w:bookmarkEnd w:id="3551"/>
      <w:r>
        <w:rPr>
          <w:rFonts w:hint="cs"/>
          <w:rtl/>
          <w:lang w:eastAsia="he-IL"/>
        </w:rPr>
        <w:t xml:space="preserve">לכל ביקורת. לכן הממשלה נזקקת לטיעון נוסף. הטיעון </w:t>
      </w:r>
      <w:bookmarkStart w:id="3552" w:name="_ETM_Q8_294944"/>
      <w:bookmarkEnd w:id="3552"/>
      <w:r>
        <w:rPr>
          <w:rFonts w:hint="cs"/>
          <w:rtl/>
          <w:lang w:eastAsia="he-IL"/>
        </w:rPr>
        <w:t xml:space="preserve">הנוסף שהם מגייסים הוא: אבל יש לנו רוב. </w:t>
      </w:r>
      <w:bookmarkStart w:id="3553" w:name="_ETM_Q8_300048"/>
      <w:bookmarkEnd w:id="3553"/>
      <w:r>
        <w:rPr>
          <w:rFonts w:hint="cs"/>
          <w:rtl/>
          <w:lang w:eastAsia="he-IL"/>
        </w:rPr>
        <w:t xml:space="preserve">אתם שם בחוץ, אתם תצעקו כמה שאתם רוצים, אבל לנו </w:t>
      </w:r>
      <w:bookmarkStart w:id="3554" w:name="_ETM_Q8_306186"/>
      <w:bookmarkEnd w:id="3554"/>
      <w:r>
        <w:rPr>
          <w:rFonts w:hint="cs"/>
          <w:rtl/>
          <w:lang w:eastAsia="he-IL"/>
        </w:rPr>
        <w:t>יש רוב</w:t>
      </w:r>
      <w:r w:rsidR="00935D19">
        <w:rPr>
          <w:rFonts w:hint="cs"/>
          <w:rtl/>
          <w:lang w:eastAsia="he-IL"/>
        </w:rPr>
        <w:t>,</w:t>
      </w:r>
      <w:r>
        <w:rPr>
          <w:rFonts w:hint="cs"/>
          <w:rtl/>
          <w:lang w:eastAsia="he-IL"/>
        </w:rPr>
        <w:t xml:space="preserve"> כלומר, אנחנו מצפצפים על העם. </w:t>
      </w:r>
    </w:p>
    <w:p w:rsidR="000C5CFD" w:rsidRDefault="000C5CFD" w:rsidP="00077363">
      <w:pPr>
        <w:rPr>
          <w:rtl/>
          <w:lang w:eastAsia="he-IL"/>
        </w:rPr>
      </w:pPr>
      <w:bookmarkStart w:id="3555" w:name="_ETM_Q8_315739"/>
      <w:bookmarkStart w:id="3556" w:name="_ETM_Q8_315836"/>
      <w:bookmarkEnd w:id="3555"/>
      <w:bookmarkEnd w:id="3556"/>
    </w:p>
    <w:p w:rsidR="000C5CFD" w:rsidRDefault="000C5CFD" w:rsidP="00077363">
      <w:pPr>
        <w:rPr>
          <w:rtl/>
          <w:lang w:eastAsia="he-IL"/>
        </w:rPr>
      </w:pPr>
      <w:bookmarkStart w:id="3557" w:name="_ETM_Q8_315905"/>
      <w:bookmarkStart w:id="3558" w:name="_ETM_Q8_315989"/>
      <w:bookmarkEnd w:id="3557"/>
      <w:bookmarkEnd w:id="3558"/>
      <w:r>
        <w:rPr>
          <w:rFonts w:hint="cs"/>
          <w:rtl/>
          <w:lang w:eastAsia="he-IL"/>
        </w:rPr>
        <w:t xml:space="preserve">"התיקון האמיתי </w:t>
      </w:r>
      <w:bookmarkStart w:id="3559" w:name="_ETM_Q8_309941"/>
      <w:bookmarkEnd w:id="3559"/>
      <w:r w:rsidR="00AC3470">
        <w:rPr>
          <w:rFonts w:hint="cs"/>
          <w:rtl/>
          <w:lang w:eastAsia="he-IL"/>
        </w:rPr>
        <w:t>– – –</w:t>
      </w:r>
      <w:r>
        <w:rPr>
          <w:rFonts w:hint="cs"/>
          <w:rtl/>
          <w:lang w:eastAsia="he-IL"/>
        </w:rPr>
        <w:t xml:space="preserve"> לרעידת אדמה כזאת </w:t>
      </w:r>
      <w:r w:rsidR="00AC3470">
        <w:rPr>
          <w:rFonts w:hint="cs"/>
          <w:rtl/>
          <w:lang w:eastAsia="he-IL"/>
        </w:rPr>
        <w:t>– – –</w:t>
      </w:r>
      <w:r>
        <w:rPr>
          <w:rFonts w:hint="cs"/>
          <w:rtl/>
          <w:lang w:eastAsia="he-IL"/>
        </w:rPr>
        <w:t xml:space="preserve"> זה הליכה אל הבוחר. למה? משום שהתיקון </w:t>
      </w:r>
      <w:bookmarkStart w:id="3560" w:name="_ETM_Q8_315460"/>
      <w:bookmarkEnd w:id="3560"/>
      <w:r>
        <w:rPr>
          <w:rFonts w:hint="cs"/>
          <w:rtl/>
          <w:lang w:eastAsia="he-IL"/>
        </w:rPr>
        <w:t xml:space="preserve">האמיתי היחיד לחוסר אחריות כזה זה אחריות, והנשיאה </w:t>
      </w:r>
      <w:bookmarkStart w:id="3561" w:name="_ETM_Q8_322715"/>
      <w:bookmarkEnd w:id="3561"/>
      <w:r>
        <w:rPr>
          <w:rFonts w:hint="cs"/>
          <w:rtl/>
          <w:lang w:eastAsia="he-IL"/>
        </w:rPr>
        <w:t xml:space="preserve">באחריות מבטיחה שכל ממשלה שתיבחר להבא, מראש הממשלה ועד אחרון </w:t>
      </w:r>
      <w:bookmarkStart w:id="3562" w:name="_ETM_Q8_329849"/>
      <w:bookmarkEnd w:id="3562"/>
      <w:r>
        <w:rPr>
          <w:rFonts w:hint="cs"/>
          <w:rtl/>
          <w:lang w:eastAsia="he-IL"/>
        </w:rPr>
        <w:t xml:space="preserve">שריה, ידעו שגם הם יצטרכו ללכת לבוחר אם יהיה כישלון </w:t>
      </w:r>
      <w:r w:rsidR="00AC3470">
        <w:rPr>
          <w:rFonts w:hint="cs"/>
          <w:rtl/>
          <w:lang w:eastAsia="he-IL"/>
        </w:rPr>
        <w:t>– – –</w:t>
      </w:r>
      <w:r>
        <w:rPr>
          <w:rFonts w:hint="cs"/>
          <w:rtl/>
          <w:lang w:eastAsia="he-IL"/>
        </w:rPr>
        <w:t xml:space="preserve"> </w:t>
      </w:r>
      <w:bookmarkStart w:id="3563" w:name="_ETM_Q8_334563"/>
      <w:bookmarkEnd w:id="3563"/>
      <w:r>
        <w:rPr>
          <w:rFonts w:hint="cs"/>
          <w:rtl/>
          <w:lang w:eastAsia="he-IL"/>
        </w:rPr>
        <w:t xml:space="preserve">זה התיקון האמיתי". זה ציטוט מדויק מדבריו של בנימין נתניהו </w:t>
      </w:r>
      <w:bookmarkStart w:id="3564" w:name="_ETM_Q8_342426"/>
      <w:bookmarkEnd w:id="3564"/>
      <w:r>
        <w:rPr>
          <w:rFonts w:hint="cs"/>
          <w:rtl/>
          <w:lang w:eastAsia="he-IL"/>
        </w:rPr>
        <w:t xml:space="preserve">בפתיחת מושב הכנסת ב-7 במאי 2007. </w:t>
      </w:r>
    </w:p>
    <w:p w:rsidR="000C5CFD" w:rsidRDefault="000C5CFD" w:rsidP="00077363">
      <w:pPr>
        <w:rPr>
          <w:rtl/>
          <w:lang w:eastAsia="he-IL"/>
        </w:rPr>
      </w:pPr>
      <w:bookmarkStart w:id="3565" w:name="_ETM_Q8_348465"/>
      <w:bookmarkStart w:id="3566" w:name="_ETM_Q8_348580"/>
      <w:bookmarkEnd w:id="3565"/>
      <w:bookmarkEnd w:id="3566"/>
    </w:p>
    <w:p w:rsidR="000C5CFD" w:rsidRDefault="000C5CFD" w:rsidP="00935D19">
      <w:pPr>
        <w:rPr>
          <w:rtl/>
          <w:lang w:eastAsia="he-IL"/>
        </w:rPr>
      </w:pPr>
      <w:r>
        <w:rPr>
          <w:rFonts w:hint="cs"/>
          <w:rtl/>
          <w:lang w:eastAsia="he-IL"/>
        </w:rPr>
        <w:t xml:space="preserve">אדוני ראש הממשלה, כדאי </w:t>
      </w:r>
      <w:bookmarkStart w:id="3567" w:name="_ETM_Q8_352033"/>
      <w:bookmarkEnd w:id="3567"/>
      <w:r>
        <w:rPr>
          <w:rFonts w:hint="cs"/>
          <w:rtl/>
          <w:lang w:eastAsia="he-IL"/>
        </w:rPr>
        <w:t>שתיזכר במה שאמרת אז, ובאמת פעם אחת בחיים תיקח אחריות</w:t>
      </w:r>
      <w:bookmarkStart w:id="3568" w:name="_ETM_Q8_356356"/>
      <w:bookmarkEnd w:id="3568"/>
      <w:r>
        <w:rPr>
          <w:rFonts w:hint="cs"/>
          <w:rtl/>
          <w:lang w:eastAsia="he-IL"/>
        </w:rPr>
        <w:t xml:space="preserve"> ותתפטר. אבל זה לא יקרה, כי אתה חי על בסיס </w:t>
      </w:r>
      <w:bookmarkStart w:id="3569" w:name="_ETM_Q8_362537"/>
      <w:bookmarkEnd w:id="3569"/>
      <w:r>
        <w:rPr>
          <w:rFonts w:hint="cs"/>
          <w:rtl/>
          <w:lang w:eastAsia="he-IL"/>
        </w:rPr>
        <w:t xml:space="preserve">העיקרון "אחריי המבול". חוק ההשתמטות שאתה מתכוון להביא </w:t>
      </w:r>
      <w:bookmarkStart w:id="3570" w:name="_ETM_Q8_368165"/>
      <w:bookmarkEnd w:id="3570"/>
      <w:r>
        <w:rPr>
          <w:rFonts w:hint="cs"/>
          <w:rtl/>
          <w:lang w:eastAsia="he-IL"/>
        </w:rPr>
        <w:t xml:space="preserve">לכנסת זה </w:t>
      </w:r>
      <w:r w:rsidR="00935D19">
        <w:rPr>
          <w:rFonts w:hint="cs"/>
          <w:rtl/>
          <w:lang w:eastAsia="he-IL"/>
        </w:rPr>
        <w:t>א</w:t>
      </w:r>
      <w:r>
        <w:rPr>
          <w:rFonts w:hint="cs"/>
          <w:rtl/>
          <w:lang w:eastAsia="he-IL"/>
        </w:rPr>
        <w:t>פליה בין דם לדם, ואני אומר לך</w:t>
      </w:r>
      <w:r w:rsidR="00935D19">
        <w:rPr>
          <w:rFonts w:hint="cs"/>
          <w:rtl/>
          <w:lang w:eastAsia="he-IL"/>
        </w:rPr>
        <w:t>,</w:t>
      </w:r>
      <w:bookmarkStart w:id="3571" w:name="_ETM_Q8_372049"/>
      <w:bookmarkEnd w:id="3571"/>
      <w:r>
        <w:rPr>
          <w:rFonts w:hint="cs"/>
          <w:rtl/>
          <w:lang w:eastAsia="he-IL"/>
        </w:rPr>
        <w:t xml:space="preserve"> עידן הפראיירים נגמר. לא יקרה מצב שאותם אנשים שמשרתים בצה"ל, </w:t>
      </w:r>
      <w:bookmarkStart w:id="3572" w:name="_ETM_Q8_379815"/>
      <w:bookmarkEnd w:id="3572"/>
      <w:r>
        <w:rPr>
          <w:rFonts w:hint="cs"/>
          <w:rtl/>
          <w:lang w:eastAsia="he-IL"/>
        </w:rPr>
        <w:t xml:space="preserve">עושים מילואים, עובדים ומשלמים מיסים, יממנו את המשתמטים. אין זכויות </w:t>
      </w:r>
      <w:bookmarkStart w:id="3573" w:name="_ETM_Q8_386584"/>
      <w:bookmarkEnd w:id="3573"/>
      <w:r>
        <w:rPr>
          <w:rFonts w:hint="cs"/>
          <w:rtl/>
          <w:lang w:eastAsia="he-IL"/>
        </w:rPr>
        <w:t>בלי חובות. הבטחת לטפל ביוקר המחיה – מאז המחירים רק עולים; מתיישבים מרגישים כברווזים במטווח; הטרור משתולל</w:t>
      </w:r>
      <w:r w:rsidR="00935D19">
        <w:rPr>
          <w:rFonts w:hint="cs"/>
          <w:rtl/>
          <w:lang w:eastAsia="he-IL"/>
        </w:rPr>
        <w:t>,</w:t>
      </w:r>
      <w:r>
        <w:rPr>
          <w:rFonts w:hint="cs"/>
          <w:rtl/>
          <w:lang w:eastAsia="he-IL"/>
        </w:rPr>
        <w:t xml:space="preserve"> ובפעם </w:t>
      </w:r>
      <w:bookmarkStart w:id="3574" w:name="_ETM_Q8_399423"/>
      <w:bookmarkEnd w:id="3574"/>
      <w:r>
        <w:rPr>
          <w:rFonts w:hint="cs"/>
          <w:rtl/>
          <w:lang w:eastAsia="he-IL"/>
        </w:rPr>
        <w:t xml:space="preserve">הראשונה נאלצים להתמודד עם איום הרקטות ביהודה ושומרון כמו מעזה. </w:t>
      </w:r>
      <w:bookmarkStart w:id="3575" w:name="_ETM_Q8_404406"/>
      <w:bookmarkEnd w:id="3575"/>
    </w:p>
    <w:p w:rsidR="000C5CFD" w:rsidRDefault="000C5CFD" w:rsidP="00077363">
      <w:pPr>
        <w:rPr>
          <w:rtl/>
          <w:lang w:eastAsia="he-IL"/>
        </w:rPr>
      </w:pPr>
      <w:bookmarkStart w:id="3576" w:name="_ETM_Q8_404921"/>
      <w:bookmarkStart w:id="3577" w:name="_ETM_Q8_405018"/>
      <w:bookmarkEnd w:id="3576"/>
      <w:bookmarkEnd w:id="3577"/>
    </w:p>
    <w:p w:rsidR="000C5CFD" w:rsidRDefault="000C5CFD" w:rsidP="00077363">
      <w:pPr>
        <w:rPr>
          <w:rtl/>
          <w:lang w:eastAsia="he-IL"/>
        </w:rPr>
      </w:pPr>
      <w:bookmarkStart w:id="3578" w:name="_ETM_Q8_405129"/>
      <w:bookmarkStart w:id="3579" w:name="_ETM_Q8_405188"/>
      <w:bookmarkEnd w:id="3578"/>
      <w:bookmarkEnd w:id="3579"/>
      <w:r>
        <w:rPr>
          <w:rFonts w:hint="cs"/>
          <w:rtl/>
          <w:lang w:eastAsia="he-IL"/>
        </w:rPr>
        <w:t xml:space="preserve">אדוני ראש הממשלה, למען מדינת ישראל, למען עתיד ילדינו, תתפטר. </w:t>
      </w:r>
      <w:bookmarkStart w:id="3580" w:name="_ETM_Q8_412814"/>
      <w:bookmarkEnd w:id="3580"/>
    </w:p>
    <w:p w:rsidR="000C5CFD" w:rsidRDefault="000C5CFD" w:rsidP="00077363">
      <w:pPr>
        <w:rPr>
          <w:rtl/>
          <w:lang w:eastAsia="he-IL"/>
        </w:rPr>
      </w:pPr>
    </w:p>
    <w:p w:rsidR="000C5CFD" w:rsidRDefault="000C5CFD" w:rsidP="00077363">
      <w:pPr>
        <w:pStyle w:val="af7"/>
        <w:keepNext/>
        <w:rPr>
          <w:rtl/>
        </w:rPr>
      </w:pPr>
      <w:r w:rsidRPr="00156197">
        <w:rPr>
          <w:rStyle w:val="TagStyle"/>
          <w:rtl/>
        </w:rPr>
        <w:t xml:space="preserve"> &lt;&lt; יור &gt;&gt; </w:t>
      </w:r>
      <w:r>
        <w:rPr>
          <w:rtl/>
        </w:rPr>
        <w:t>היו"ר אמיר אוחנה:</w:t>
      </w:r>
      <w:r w:rsidRPr="00156197">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תודה. חבר הכנסת אחמד טיבי נוכח? אינו נוכח; חברת </w:t>
      </w:r>
      <w:bookmarkStart w:id="3581" w:name="_ETM_Q8_419694"/>
      <w:bookmarkEnd w:id="3581"/>
      <w:r>
        <w:rPr>
          <w:rFonts w:hint="cs"/>
          <w:rtl/>
          <w:lang w:eastAsia="he-IL"/>
        </w:rPr>
        <w:t xml:space="preserve">הכנסת מרב מיכאלי – אינה נוכחת; חבר הכנסת אבי מעוז – מוותר. חבר הכנסת רם בן ברק, </w:t>
      </w:r>
      <w:bookmarkStart w:id="3582" w:name="_ETM_Q8_427642"/>
      <w:bookmarkEnd w:id="3582"/>
      <w:r>
        <w:rPr>
          <w:rFonts w:hint="cs"/>
          <w:rtl/>
          <w:lang w:eastAsia="he-IL"/>
        </w:rPr>
        <w:t>בבקשה.</w:t>
      </w:r>
      <w:bookmarkStart w:id="3583" w:name="_ETM_Q8_432586"/>
      <w:bookmarkStart w:id="3584" w:name="_ETM_Q8_432682"/>
      <w:bookmarkStart w:id="3585" w:name="_ETM_Q8_433909"/>
      <w:bookmarkStart w:id="3586" w:name="_ETM_Q8_433994"/>
      <w:bookmarkEnd w:id="3583"/>
      <w:bookmarkEnd w:id="3584"/>
      <w:bookmarkEnd w:id="3585"/>
      <w:bookmarkEnd w:id="3586"/>
      <w:r>
        <w:rPr>
          <w:rFonts w:hint="cs"/>
          <w:rtl/>
          <w:lang w:eastAsia="he-IL"/>
        </w:rPr>
        <w:t xml:space="preserve"> אני קראתי בשמך ולא היית, חבר הכנסת טיבי. אני לא </w:t>
      </w:r>
      <w:bookmarkStart w:id="3587" w:name="_ETM_Q8_442777"/>
      <w:bookmarkEnd w:id="3587"/>
      <w:r>
        <w:rPr>
          <w:rFonts w:hint="cs"/>
          <w:rtl/>
          <w:lang w:eastAsia="he-IL"/>
        </w:rPr>
        <w:t xml:space="preserve">אאפשר. </w:t>
      </w:r>
      <w:bookmarkStart w:id="3588" w:name="_ETM_Q8_444601"/>
      <w:bookmarkStart w:id="3589" w:name="_ETM_Q8_444691"/>
      <w:bookmarkStart w:id="3590" w:name="_ETM_Q8_446957"/>
      <w:bookmarkEnd w:id="3588"/>
      <w:bookmarkEnd w:id="3589"/>
      <w:bookmarkEnd w:id="3590"/>
      <w:r>
        <w:rPr>
          <w:rFonts w:hint="cs"/>
          <w:rtl/>
          <w:lang w:eastAsia="he-IL"/>
        </w:rPr>
        <w:t xml:space="preserve">בבקשה. </w:t>
      </w:r>
    </w:p>
    <w:p w:rsidR="000C5CFD" w:rsidRDefault="000C5CFD" w:rsidP="00077363">
      <w:pPr>
        <w:rPr>
          <w:rtl/>
          <w:lang w:eastAsia="he-IL"/>
        </w:rPr>
      </w:pPr>
      <w:bookmarkStart w:id="3591" w:name="_ETM_Q8_446087"/>
      <w:bookmarkStart w:id="3592" w:name="_ETM_Q8_446175"/>
      <w:bookmarkEnd w:id="3591"/>
      <w:bookmarkEnd w:id="3592"/>
    </w:p>
    <w:p w:rsidR="000C5CFD" w:rsidRDefault="000C5CFD" w:rsidP="00077363">
      <w:pPr>
        <w:pStyle w:val="a4"/>
        <w:keepNext/>
        <w:rPr>
          <w:rtl/>
        </w:rPr>
      </w:pPr>
      <w:bookmarkStart w:id="3593" w:name="ET_speaker_5766_6"/>
      <w:r w:rsidRPr="00B754C9">
        <w:rPr>
          <w:rStyle w:val="TagStyle"/>
          <w:rtl/>
        </w:rPr>
        <w:t xml:space="preserve"> &lt;&lt; דובר &gt;&gt; </w:t>
      </w:r>
      <w:bookmarkStart w:id="3594" w:name="_Toc138764323"/>
      <w:bookmarkStart w:id="3595" w:name="_Toc156929346"/>
      <w:r>
        <w:rPr>
          <w:rtl/>
        </w:rPr>
        <w:t>רם בן ברק (יש עתיד):</w:t>
      </w:r>
      <w:bookmarkEnd w:id="3594"/>
      <w:bookmarkEnd w:id="3595"/>
      <w:r w:rsidRPr="00B754C9">
        <w:rPr>
          <w:rStyle w:val="TagStyle"/>
          <w:rtl/>
        </w:rPr>
        <w:t xml:space="preserve"> &lt;&lt; דובר &gt;&gt;</w:t>
      </w:r>
      <w:r>
        <w:rPr>
          <w:rtl/>
        </w:rPr>
        <w:t xml:space="preserve"> </w:t>
      </w:r>
      <w:bookmarkEnd w:id="3593"/>
    </w:p>
    <w:p w:rsidR="000C5CFD" w:rsidRDefault="000C5CFD" w:rsidP="00AC3470">
      <w:pPr>
        <w:rPr>
          <w:rtl/>
          <w:lang w:eastAsia="he-IL"/>
        </w:rPr>
      </w:pPr>
      <w:bookmarkStart w:id="3596" w:name="_ETM_Q8_447771"/>
      <w:bookmarkEnd w:id="3596"/>
    </w:p>
    <w:p w:rsidR="000C5CFD" w:rsidRDefault="000C5CFD" w:rsidP="00741B26">
      <w:pPr>
        <w:rPr>
          <w:rtl/>
          <w:lang w:eastAsia="he-IL"/>
        </w:rPr>
      </w:pPr>
      <w:bookmarkStart w:id="3597" w:name="_ETM_Q8_447706"/>
      <w:bookmarkEnd w:id="3597"/>
      <w:r>
        <w:rPr>
          <w:rFonts w:hint="cs"/>
          <w:rtl/>
          <w:lang w:eastAsia="he-IL"/>
        </w:rPr>
        <w:t xml:space="preserve">אדוני היושב-ראש, חבריי חברי הכנסת, אומה חזקה ומאוחדת </w:t>
      </w:r>
      <w:bookmarkStart w:id="3598" w:name="_ETM_Q8_452344"/>
      <w:bookmarkEnd w:id="3598"/>
      <w:r>
        <w:rPr>
          <w:rFonts w:hint="cs"/>
          <w:rtl/>
          <w:lang w:eastAsia="he-IL"/>
        </w:rPr>
        <w:t xml:space="preserve">כשירה להתמודדות עם כל איום חיצוני, את זה יודע כל </w:t>
      </w:r>
      <w:bookmarkStart w:id="3599" w:name="_ETM_Q8_456239"/>
      <w:bookmarkEnd w:id="3599"/>
      <w:r>
        <w:rPr>
          <w:rFonts w:hint="cs"/>
          <w:rtl/>
          <w:lang w:eastAsia="he-IL"/>
        </w:rPr>
        <w:t xml:space="preserve">אדם. אבל אחדות אין פירושה אחידות. החברה הישראלית </w:t>
      </w:r>
      <w:bookmarkStart w:id="3600" w:name="_ETM_Q8_463334"/>
      <w:bookmarkEnd w:id="3600"/>
      <w:r>
        <w:rPr>
          <w:rFonts w:hint="cs"/>
          <w:rtl/>
          <w:lang w:eastAsia="he-IL"/>
        </w:rPr>
        <w:t>היא פסיפס של תרבויות, מגזרים, שבטים וקהלים</w:t>
      </w:r>
      <w:r w:rsidR="00741B26">
        <w:rPr>
          <w:rFonts w:hint="cs"/>
          <w:rtl/>
          <w:lang w:eastAsia="he-IL"/>
        </w:rPr>
        <w:t>,</w:t>
      </w:r>
      <w:r>
        <w:rPr>
          <w:rFonts w:hint="cs"/>
          <w:rtl/>
          <w:lang w:eastAsia="he-IL"/>
        </w:rPr>
        <w:t xml:space="preserve"> </w:t>
      </w:r>
      <w:r w:rsidR="00741B26">
        <w:rPr>
          <w:rFonts w:hint="cs"/>
          <w:rtl/>
          <w:lang w:eastAsia="he-IL"/>
        </w:rPr>
        <w:t>ו</w:t>
      </w:r>
      <w:r>
        <w:rPr>
          <w:rFonts w:hint="cs"/>
          <w:rtl/>
          <w:lang w:eastAsia="he-IL"/>
        </w:rPr>
        <w:t xml:space="preserve">השוני </w:t>
      </w:r>
      <w:bookmarkStart w:id="3601" w:name="_ETM_Q8_468585"/>
      <w:bookmarkEnd w:id="3601"/>
      <w:r>
        <w:rPr>
          <w:rFonts w:hint="cs"/>
          <w:rtl/>
          <w:lang w:eastAsia="he-IL"/>
        </w:rPr>
        <w:t xml:space="preserve">באופי של כל אחד ואחד הוא שמרכיב את מדינת ישראל. </w:t>
      </w:r>
      <w:bookmarkStart w:id="3602" w:name="_ETM_Q8_474659"/>
      <w:bookmarkEnd w:id="3602"/>
      <w:r>
        <w:rPr>
          <w:rFonts w:hint="cs"/>
          <w:rtl/>
          <w:lang w:eastAsia="he-IL"/>
        </w:rPr>
        <w:t xml:space="preserve">אז מהי אחדות, אם כן? אחדות היא חיבור ושיתוף </w:t>
      </w:r>
      <w:bookmarkStart w:id="3603" w:name="_ETM_Q8_477695"/>
      <w:bookmarkEnd w:id="3603"/>
      <w:r>
        <w:rPr>
          <w:rFonts w:hint="cs"/>
          <w:rtl/>
          <w:lang w:eastAsia="he-IL"/>
        </w:rPr>
        <w:t xml:space="preserve">פעולה סביב מטרה משותפת, מטרה שהיא מעל הכול. מתוך ההבנה </w:t>
      </w:r>
      <w:bookmarkStart w:id="3604" w:name="_ETM_Q8_484335"/>
      <w:bookmarkEnd w:id="3604"/>
      <w:r>
        <w:rPr>
          <w:rFonts w:hint="cs"/>
          <w:rtl/>
          <w:lang w:eastAsia="he-IL"/>
        </w:rPr>
        <w:t xml:space="preserve">הזאת התעקש בן-גוריון על פירוק המחתרות והקמת צבא עם </w:t>
      </w:r>
      <w:bookmarkStart w:id="3605" w:name="_ETM_Q8_489148"/>
      <w:bookmarkEnd w:id="3605"/>
      <w:r>
        <w:rPr>
          <w:rFonts w:hint="cs"/>
          <w:rtl/>
          <w:lang w:eastAsia="he-IL"/>
        </w:rPr>
        <w:t xml:space="preserve">אחד, צבא ממלכתי, שמתקיימת בו אחדות הפיקוד, שכפוף לממשלה </w:t>
      </w:r>
      <w:bookmarkStart w:id="3606" w:name="_ETM_Q8_494138"/>
      <w:bookmarkEnd w:id="3606"/>
      <w:r>
        <w:rPr>
          <w:rFonts w:hint="cs"/>
          <w:rtl/>
          <w:lang w:eastAsia="he-IL"/>
        </w:rPr>
        <w:t xml:space="preserve">אחת, לשר אחד, עבור מטרה אחת – הגנה על </w:t>
      </w:r>
      <w:bookmarkStart w:id="3607" w:name="_ETM_Q8_497220"/>
      <w:bookmarkEnd w:id="3607"/>
      <w:r>
        <w:rPr>
          <w:rFonts w:hint="cs"/>
          <w:rtl/>
          <w:lang w:eastAsia="he-IL"/>
        </w:rPr>
        <w:t>מדינת ישראל.</w:t>
      </w:r>
    </w:p>
    <w:p w:rsidR="000C5CFD" w:rsidRDefault="000C5CFD" w:rsidP="00077363">
      <w:pPr>
        <w:rPr>
          <w:rtl/>
          <w:lang w:eastAsia="he-IL"/>
        </w:rPr>
      </w:pPr>
    </w:p>
    <w:p w:rsidR="000C5CFD" w:rsidRDefault="000C5CFD" w:rsidP="00741B26">
      <w:pPr>
        <w:rPr>
          <w:rtl/>
          <w:lang w:eastAsia="he-IL"/>
        </w:rPr>
      </w:pPr>
      <w:bookmarkStart w:id="3608" w:name="_ETM_Q8_499538"/>
      <w:bookmarkStart w:id="3609" w:name="_ETM_Q8_499625"/>
      <w:bookmarkEnd w:id="3608"/>
      <w:bookmarkEnd w:id="3609"/>
      <w:r>
        <w:rPr>
          <w:rFonts w:hint="cs"/>
          <w:rtl/>
          <w:lang w:eastAsia="he-IL"/>
        </w:rPr>
        <w:t xml:space="preserve">כל הדברים שאמרתי כעת היו ברורים כשמש </w:t>
      </w:r>
      <w:bookmarkStart w:id="3610" w:name="_ETM_Q8_503127"/>
      <w:bookmarkEnd w:id="3610"/>
      <w:r>
        <w:rPr>
          <w:rFonts w:hint="cs"/>
          <w:rtl/>
          <w:lang w:eastAsia="he-IL"/>
        </w:rPr>
        <w:t>עד לא מזמן</w:t>
      </w:r>
      <w:r w:rsidR="00741B26">
        <w:rPr>
          <w:rFonts w:hint="cs"/>
          <w:rtl/>
          <w:lang w:eastAsia="he-IL"/>
        </w:rPr>
        <w:t>,</w:t>
      </w:r>
      <w:r>
        <w:rPr>
          <w:rFonts w:hint="cs"/>
          <w:rtl/>
          <w:lang w:eastAsia="he-IL"/>
        </w:rPr>
        <w:t xml:space="preserve"> אבל הממשלה הנוכחית, לצערי, בחרה לנטוש את </w:t>
      </w:r>
      <w:bookmarkStart w:id="3611" w:name="_ETM_Q8_507877"/>
      <w:bookmarkEnd w:id="3611"/>
      <w:r>
        <w:rPr>
          <w:rFonts w:hint="cs"/>
          <w:rtl/>
          <w:lang w:eastAsia="he-IL"/>
        </w:rPr>
        <w:t xml:space="preserve">המטרה המשותפת שאמורה להיות מעל הכול. את הממשלה הזאת </w:t>
      </w:r>
      <w:bookmarkStart w:id="3612" w:name="_ETM_Q8_510997"/>
      <w:bookmarkEnd w:id="3612"/>
      <w:r>
        <w:rPr>
          <w:rFonts w:hint="cs"/>
          <w:rtl/>
          <w:lang w:eastAsia="he-IL"/>
        </w:rPr>
        <w:t xml:space="preserve">לא מעניינת אחדות, המטרה שלה היא הישרדותה שלה, מעל הכול </w:t>
      </w:r>
      <w:bookmarkStart w:id="3613" w:name="_ETM_Q8_519040"/>
      <w:bookmarkEnd w:id="3613"/>
      <w:r>
        <w:rPr>
          <w:rFonts w:hint="cs"/>
          <w:rtl/>
          <w:lang w:eastAsia="he-IL"/>
        </w:rPr>
        <w:t xml:space="preserve">ולפני הכול. ובשם מטרה זו הממשלה הזו מקדשת את </w:t>
      </w:r>
      <w:bookmarkStart w:id="3614" w:name="_ETM_Q8_522488"/>
      <w:bookmarkEnd w:id="3614"/>
      <w:r>
        <w:rPr>
          <w:rFonts w:hint="cs"/>
          <w:rtl/>
          <w:lang w:eastAsia="he-IL"/>
        </w:rPr>
        <w:t xml:space="preserve">השבטיות, מפרקת אותנו לסקטורים, אם באמצעות תשלום שוחד פוליטי </w:t>
      </w:r>
      <w:bookmarkStart w:id="3615" w:name="_ETM_Q8_529601"/>
      <w:bookmarkEnd w:id="3615"/>
      <w:r>
        <w:rPr>
          <w:rFonts w:hint="cs"/>
          <w:rtl/>
          <w:lang w:eastAsia="he-IL"/>
        </w:rPr>
        <w:t xml:space="preserve">ואם באמצעות מתן פטורים על בסיס סקטוריאלי. אין שיקולים של מה נכון, יש רק לרצות כדי לשרוד. בממשלה הזו </w:t>
      </w:r>
      <w:bookmarkStart w:id="3616" w:name="_ETM_Q8_540287"/>
      <w:bookmarkEnd w:id="3616"/>
      <w:r>
        <w:rPr>
          <w:rFonts w:hint="cs"/>
          <w:rtl/>
          <w:lang w:eastAsia="he-IL"/>
        </w:rPr>
        <w:t>שחטו את כל הפרות הקדושות. אחדות הפיקוד</w:t>
      </w:r>
      <w:r w:rsidR="00741B26">
        <w:rPr>
          <w:rFonts w:hint="cs"/>
          <w:rtl/>
          <w:lang w:eastAsia="he-IL"/>
        </w:rPr>
        <w:t>,</w:t>
      </w:r>
      <w:r>
        <w:rPr>
          <w:rFonts w:hint="cs"/>
          <w:rtl/>
          <w:lang w:eastAsia="he-IL"/>
        </w:rPr>
        <w:t xml:space="preserve"> אחד </w:t>
      </w:r>
      <w:bookmarkStart w:id="3617" w:name="_ETM_Q8_542819"/>
      <w:bookmarkEnd w:id="3617"/>
      <w:r>
        <w:rPr>
          <w:rFonts w:hint="cs"/>
          <w:rtl/>
          <w:lang w:eastAsia="he-IL"/>
        </w:rPr>
        <w:t>העקרונות הכי חשובים וחיוניים בצבא</w:t>
      </w:r>
      <w:r w:rsidR="00741B26">
        <w:rPr>
          <w:rFonts w:hint="cs"/>
          <w:rtl/>
          <w:lang w:eastAsia="he-IL"/>
        </w:rPr>
        <w:t>,</w:t>
      </w:r>
      <w:r>
        <w:rPr>
          <w:rFonts w:hint="cs"/>
          <w:rtl/>
          <w:lang w:eastAsia="he-IL"/>
        </w:rPr>
        <w:t xml:space="preserve"> הושלך הצידה כדי לפנות מקום </w:t>
      </w:r>
      <w:bookmarkStart w:id="3618" w:name="_ETM_Q8_547429"/>
      <w:bookmarkEnd w:id="3618"/>
      <w:r>
        <w:rPr>
          <w:rFonts w:hint="cs"/>
          <w:rtl/>
          <w:lang w:eastAsia="he-IL"/>
        </w:rPr>
        <w:t xml:space="preserve">לשר ביטחון שני, שמדיניותו סותרת לא פעם את </w:t>
      </w:r>
      <w:bookmarkStart w:id="3619" w:name="_ETM_Q8_553812"/>
      <w:bookmarkEnd w:id="3619"/>
      <w:r>
        <w:rPr>
          <w:rFonts w:hint="cs"/>
          <w:rtl/>
          <w:lang w:eastAsia="he-IL"/>
        </w:rPr>
        <w:t xml:space="preserve">מדיניותו של שר הביטחון הראשון. אם לכם זה נשמע מסובך, </w:t>
      </w:r>
      <w:bookmarkStart w:id="3620" w:name="_ETM_Q8_557626"/>
      <w:bookmarkEnd w:id="3620"/>
      <w:r>
        <w:rPr>
          <w:rFonts w:hint="cs"/>
          <w:rtl/>
          <w:lang w:eastAsia="he-IL"/>
        </w:rPr>
        <w:t xml:space="preserve">חבריי חברי הכנסת, תחשבו כמה מסובך זה נשמע למפקדים ולחיילים </w:t>
      </w:r>
      <w:bookmarkStart w:id="3621" w:name="_ETM_Q8_564558"/>
      <w:bookmarkEnd w:id="3621"/>
      <w:r>
        <w:rPr>
          <w:rFonts w:hint="cs"/>
          <w:rtl/>
          <w:lang w:eastAsia="he-IL"/>
        </w:rPr>
        <w:t>בצה"ל.</w:t>
      </w:r>
    </w:p>
    <w:p w:rsidR="000C5CFD" w:rsidRDefault="000C5CFD" w:rsidP="00077363">
      <w:pPr>
        <w:rPr>
          <w:rtl/>
          <w:lang w:eastAsia="he-IL"/>
        </w:rPr>
      </w:pPr>
      <w:bookmarkStart w:id="3622" w:name="_ETM_Q8_565044"/>
      <w:bookmarkStart w:id="3623" w:name="_ETM_Q8_565137"/>
      <w:bookmarkEnd w:id="3622"/>
      <w:bookmarkEnd w:id="3623"/>
    </w:p>
    <w:p w:rsidR="000C5CFD" w:rsidRDefault="000C5CFD" w:rsidP="00741B26">
      <w:pPr>
        <w:rPr>
          <w:rtl/>
          <w:lang w:eastAsia="he-IL"/>
        </w:rPr>
      </w:pPr>
      <w:bookmarkStart w:id="3624" w:name="_ETM_Q8_565283"/>
      <w:bookmarkStart w:id="3625" w:name="_ETM_Q8_565368"/>
      <w:bookmarkEnd w:id="3624"/>
      <w:bookmarkEnd w:id="3625"/>
      <w:r>
        <w:rPr>
          <w:rFonts w:hint="cs"/>
          <w:rtl/>
          <w:lang w:eastAsia="he-IL"/>
        </w:rPr>
        <w:t xml:space="preserve">אבל למרות כל אלו יש תקווה </w:t>
      </w:r>
      <w:r w:rsidR="00741B26">
        <w:rPr>
          <w:rFonts w:hint="eastAsia"/>
          <w:rtl/>
          <w:lang w:eastAsia="he-IL"/>
        </w:rPr>
        <w:t xml:space="preserve">– </w:t>
      </w:r>
      <w:r>
        <w:rPr>
          <w:rFonts w:hint="cs"/>
          <w:rtl/>
          <w:lang w:eastAsia="he-IL"/>
        </w:rPr>
        <w:t>יש תקווה</w:t>
      </w:r>
      <w:r w:rsidR="00741B26">
        <w:rPr>
          <w:rFonts w:hint="cs"/>
          <w:rtl/>
          <w:lang w:eastAsia="he-IL"/>
        </w:rPr>
        <w:t>,</w:t>
      </w:r>
      <w:r>
        <w:rPr>
          <w:rFonts w:hint="cs"/>
          <w:rtl/>
          <w:lang w:eastAsia="he-IL"/>
        </w:rPr>
        <w:t xml:space="preserve"> כי צבא </w:t>
      </w:r>
      <w:bookmarkStart w:id="3626" w:name="_ETM_Q8_568697"/>
      <w:bookmarkEnd w:id="3626"/>
      <w:r>
        <w:rPr>
          <w:rFonts w:hint="cs"/>
          <w:rtl/>
          <w:lang w:eastAsia="he-IL"/>
        </w:rPr>
        <w:t>ההגנה לישראל, מעבר לתפקידו הביטחוני</w:t>
      </w:r>
      <w:r w:rsidR="00741B26">
        <w:rPr>
          <w:rFonts w:hint="cs"/>
          <w:rtl/>
          <w:lang w:eastAsia="he-IL"/>
        </w:rPr>
        <w:t>,</w:t>
      </w:r>
      <w:r>
        <w:rPr>
          <w:rFonts w:hint="cs"/>
          <w:rtl/>
          <w:lang w:eastAsia="he-IL"/>
        </w:rPr>
        <w:t xml:space="preserve"> היה מאז ומעולם </w:t>
      </w:r>
      <w:bookmarkStart w:id="3627" w:name="_ETM_Q8_572290"/>
      <w:bookmarkEnd w:id="3627"/>
      <w:r>
        <w:rPr>
          <w:rFonts w:hint="cs"/>
          <w:rtl/>
          <w:lang w:eastAsia="he-IL"/>
        </w:rPr>
        <w:t xml:space="preserve">גם צבא מחנך, צבא שעוסק ברווחה ובהקטנת פערים בחברה, צבא </w:t>
      </w:r>
      <w:bookmarkStart w:id="3628" w:name="_ETM_Q8_577693"/>
      <w:bookmarkEnd w:id="3628"/>
      <w:r>
        <w:rPr>
          <w:rFonts w:hint="cs"/>
          <w:rtl/>
          <w:lang w:eastAsia="he-IL"/>
        </w:rPr>
        <w:t xml:space="preserve">שבסוף, למרות ההבדלים והשוני, תמיד ידע לאחד בינינו. יש </w:t>
      </w:r>
      <w:bookmarkStart w:id="3629" w:name="_ETM_Q8_584011"/>
      <w:bookmarkEnd w:id="3629"/>
      <w:r>
        <w:rPr>
          <w:rFonts w:hint="cs"/>
          <w:rtl/>
          <w:lang w:eastAsia="he-IL"/>
        </w:rPr>
        <w:t>כאלה שחושבים שעירוב בין מגזרים ומינים פוגע בביטחון הלאומי</w:t>
      </w:r>
      <w:r w:rsidR="00741B26">
        <w:rPr>
          <w:rFonts w:hint="cs"/>
          <w:rtl/>
          <w:lang w:eastAsia="he-IL"/>
        </w:rPr>
        <w:t>;</w:t>
      </w:r>
      <w:r>
        <w:rPr>
          <w:rFonts w:hint="cs"/>
          <w:rtl/>
          <w:lang w:eastAsia="he-IL"/>
        </w:rPr>
        <w:t xml:space="preserve"> יש </w:t>
      </w:r>
      <w:bookmarkStart w:id="3630" w:name="_ETM_Q8_591048"/>
      <w:bookmarkEnd w:id="3630"/>
      <w:r>
        <w:rPr>
          <w:rFonts w:hint="cs"/>
          <w:rtl/>
          <w:lang w:eastAsia="he-IL"/>
        </w:rPr>
        <w:t>כאלה שמצנזרים תמונות של נשים ופוגעים בשילובן בצה"ל</w:t>
      </w:r>
      <w:r w:rsidR="00741B26">
        <w:rPr>
          <w:rFonts w:hint="cs"/>
          <w:rtl/>
          <w:lang w:eastAsia="he-IL"/>
        </w:rPr>
        <w:t>.</w:t>
      </w:r>
      <w:r>
        <w:rPr>
          <w:rFonts w:hint="cs"/>
          <w:rtl/>
          <w:lang w:eastAsia="he-IL"/>
        </w:rPr>
        <w:t xml:space="preserve"> למרות זאת, </w:t>
      </w:r>
      <w:bookmarkStart w:id="3631" w:name="_ETM_Q8_594185"/>
      <w:bookmarkEnd w:id="3631"/>
      <w:r>
        <w:rPr>
          <w:rFonts w:hint="cs"/>
          <w:rtl/>
          <w:lang w:eastAsia="he-IL"/>
        </w:rPr>
        <w:t>בעשור האחרון צה"ל עשה צעדים משמעותיים לקידום נשים ושילובן בגדודי</w:t>
      </w:r>
      <w:bookmarkStart w:id="3632" w:name="_ETM_Q8_600928"/>
      <w:bookmarkEnd w:id="3632"/>
      <w:r>
        <w:rPr>
          <w:rFonts w:hint="cs"/>
          <w:rtl/>
          <w:lang w:eastAsia="he-IL"/>
        </w:rPr>
        <w:t>ם, והביא להישגים.</w:t>
      </w:r>
      <w:bookmarkStart w:id="3633" w:name="_ETM_Q8_602640"/>
      <w:bookmarkEnd w:id="3633"/>
    </w:p>
    <w:p w:rsidR="000C5CFD" w:rsidRDefault="000C5CFD" w:rsidP="00077363">
      <w:pPr>
        <w:rPr>
          <w:rtl/>
          <w:lang w:eastAsia="he-IL"/>
        </w:rPr>
      </w:pPr>
      <w:bookmarkStart w:id="3634" w:name="_ETM_Q8_602714"/>
      <w:bookmarkEnd w:id="3634"/>
    </w:p>
    <w:p w:rsidR="000C5CFD" w:rsidRDefault="000C5CFD" w:rsidP="00077363">
      <w:pPr>
        <w:rPr>
          <w:rtl/>
          <w:lang w:eastAsia="he-IL"/>
        </w:rPr>
      </w:pPr>
      <w:bookmarkStart w:id="3635" w:name="_ETM_Q8_602928"/>
      <w:bookmarkStart w:id="3636" w:name="_ETM_Q8_603006"/>
      <w:bookmarkEnd w:id="3635"/>
      <w:bookmarkEnd w:id="3636"/>
      <w:r>
        <w:rPr>
          <w:rFonts w:hint="cs"/>
          <w:rtl/>
          <w:lang w:eastAsia="he-IL"/>
        </w:rPr>
        <w:t xml:space="preserve">ומפה אני רוצה לומר, באותה מידה אני מאמין </w:t>
      </w:r>
      <w:bookmarkStart w:id="3637" w:name="_ETM_Q8_605765"/>
      <w:bookmarkEnd w:id="3637"/>
      <w:r>
        <w:rPr>
          <w:rFonts w:hint="cs"/>
          <w:rtl/>
          <w:lang w:eastAsia="he-IL"/>
        </w:rPr>
        <w:t xml:space="preserve">שגיוס חרדים יקרב בין כל המגזרים. אין הוא בא נגד החרדים, נהפוך הוא. המטרה היא לסיים את הסאגה </w:t>
      </w:r>
      <w:bookmarkStart w:id="3638" w:name="_ETM_Q8_613682"/>
      <w:bookmarkEnd w:id="3638"/>
      <w:r>
        <w:rPr>
          <w:rFonts w:hint="cs"/>
          <w:rtl/>
          <w:lang w:eastAsia="he-IL"/>
        </w:rPr>
        <w:t xml:space="preserve">שמובילה למתחים בלתי פוסקים בציבור בצורה שמקובלת על כל </w:t>
      </w:r>
      <w:bookmarkStart w:id="3639" w:name="_ETM_Q8_617675"/>
      <w:bookmarkEnd w:id="3639"/>
      <w:r>
        <w:rPr>
          <w:rFonts w:hint="cs"/>
          <w:rtl/>
          <w:lang w:eastAsia="he-IL"/>
        </w:rPr>
        <w:t xml:space="preserve">הצדדים. גיוס חרדים במודל מוסכם עם אופציה לשירות לאומי </w:t>
      </w:r>
      <w:bookmarkStart w:id="3640" w:name="_ETM_Q8_622707"/>
      <w:bookmarkEnd w:id="3640"/>
      <w:r>
        <w:rPr>
          <w:rFonts w:hint="cs"/>
          <w:rtl/>
          <w:lang w:eastAsia="he-IL"/>
        </w:rPr>
        <w:t xml:space="preserve">יקדם לכידות ושוויון. יצירת חברה ישראלית זה </w:t>
      </w:r>
      <w:bookmarkStart w:id="3641" w:name="_ETM_Q8_626953"/>
      <w:bookmarkEnd w:id="3641"/>
      <w:r>
        <w:rPr>
          <w:rFonts w:hint="cs"/>
          <w:rtl/>
          <w:lang w:eastAsia="he-IL"/>
        </w:rPr>
        <w:t xml:space="preserve">תפקידו המשני של צה"ל. כמו שצה"ל מתמודד עם שילוב נשים </w:t>
      </w:r>
      <w:r w:rsidR="00AC3470">
        <w:rPr>
          <w:rFonts w:hint="cs"/>
          <w:rtl/>
          <w:lang w:eastAsia="he-IL"/>
        </w:rPr>
        <w:t>– –</w:t>
      </w:r>
    </w:p>
    <w:p w:rsidR="000C5CFD" w:rsidRDefault="000C5CFD" w:rsidP="00077363">
      <w:pPr>
        <w:rPr>
          <w:rtl/>
          <w:lang w:eastAsia="he-IL"/>
        </w:rPr>
      </w:pPr>
    </w:p>
    <w:p w:rsidR="000C5CFD" w:rsidRDefault="000C5CFD" w:rsidP="00077363">
      <w:pPr>
        <w:pStyle w:val="af7"/>
        <w:keepNext/>
        <w:rPr>
          <w:rtl/>
        </w:rPr>
      </w:pPr>
      <w:r w:rsidRPr="004C6EEE">
        <w:rPr>
          <w:rStyle w:val="TagStyle"/>
          <w:rtl/>
        </w:rPr>
        <w:t xml:space="preserve"> &lt;&lt; יור &gt;&gt; </w:t>
      </w:r>
      <w:r>
        <w:rPr>
          <w:rtl/>
        </w:rPr>
        <w:t>היו"ר אמיר אוחנה:</w:t>
      </w:r>
      <w:r w:rsidRPr="004C6EEE">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לסיום, אדוני.</w:t>
      </w:r>
    </w:p>
    <w:p w:rsidR="000C5CFD" w:rsidRDefault="000C5CFD" w:rsidP="00077363">
      <w:pPr>
        <w:rPr>
          <w:rtl/>
          <w:lang w:eastAsia="he-IL"/>
        </w:rPr>
      </w:pPr>
      <w:bookmarkStart w:id="3642" w:name="_ETM_Q8_631706"/>
      <w:bookmarkStart w:id="3643" w:name="_ETM_Q8_631791"/>
      <w:bookmarkEnd w:id="3642"/>
      <w:bookmarkEnd w:id="3643"/>
    </w:p>
    <w:p w:rsidR="000C5CFD" w:rsidRDefault="000C5CFD" w:rsidP="00077363">
      <w:pPr>
        <w:pStyle w:val="-"/>
        <w:keepNext/>
        <w:rPr>
          <w:rtl/>
        </w:rPr>
      </w:pPr>
      <w:bookmarkStart w:id="3644" w:name="ET_speakercontinue_5766_8"/>
      <w:r w:rsidRPr="004C6EEE">
        <w:rPr>
          <w:rStyle w:val="TagStyle"/>
          <w:rtl/>
        </w:rPr>
        <w:t xml:space="preserve"> &lt;&lt; דובר_המשך &gt;&gt; </w:t>
      </w:r>
      <w:r>
        <w:rPr>
          <w:rtl/>
        </w:rPr>
        <w:t>רם בן ברק (יש עתיד):</w:t>
      </w:r>
      <w:r w:rsidRPr="004C6EEE">
        <w:rPr>
          <w:rStyle w:val="TagStyle"/>
          <w:rtl/>
        </w:rPr>
        <w:t xml:space="preserve"> &lt;&lt; דובר_המשך &gt;&gt;</w:t>
      </w:r>
      <w:r>
        <w:rPr>
          <w:rtl/>
        </w:rPr>
        <w:t xml:space="preserve"> </w:t>
      </w:r>
      <w:bookmarkEnd w:id="3644"/>
    </w:p>
    <w:p w:rsidR="000C5CFD" w:rsidRDefault="000C5CFD" w:rsidP="00AC3470">
      <w:pPr>
        <w:rPr>
          <w:rtl/>
          <w:lang w:eastAsia="he-IL"/>
        </w:rPr>
      </w:pPr>
    </w:p>
    <w:p w:rsidR="000C5CFD" w:rsidRDefault="000C5CFD" w:rsidP="00741B26">
      <w:pPr>
        <w:rPr>
          <w:rtl/>
          <w:lang w:eastAsia="he-IL"/>
        </w:rPr>
      </w:pPr>
      <w:bookmarkStart w:id="3645" w:name="_ETM_Q8_632828"/>
      <w:bookmarkEnd w:id="3645"/>
      <w:r>
        <w:rPr>
          <w:rFonts w:hint="cs"/>
          <w:rtl/>
          <w:lang w:eastAsia="he-IL"/>
        </w:rPr>
        <w:t xml:space="preserve">חצי דקה. </w:t>
      </w:r>
      <w:r w:rsidR="00AC3470">
        <w:rPr>
          <w:rFonts w:hint="cs"/>
          <w:rtl/>
          <w:lang w:eastAsia="he-IL"/>
        </w:rPr>
        <w:t>– –</w:t>
      </w:r>
      <w:r>
        <w:rPr>
          <w:rFonts w:hint="cs"/>
          <w:rtl/>
          <w:lang w:eastAsia="he-IL"/>
        </w:rPr>
        <w:t xml:space="preserve"> נכון שישלב את כל </w:t>
      </w:r>
      <w:bookmarkStart w:id="3646" w:name="_ETM_Q8_636345"/>
      <w:bookmarkEnd w:id="3646"/>
      <w:r>
        <w:rPr>
          <w:rFonts w:hint="cs"/>
          <w:rtl/>
          <w:lang w:eastAsia="he-IL"/>
        </w:rPr>
        <w:t>האזרחים</w:t>
      </w:r>
      <w:r w:rsidR="00741B26">
        <w:rPr>
          <w:rFonts w:hint="cs"/>
          <w:rtl/>
          <w:lang w:eastAsia="he-IL"/>
        </w:rPr>
        <w:t>;</w:t>
      </w:r>
      <w:r>
        <w:rPr>
          <w:rFonts w:hint="cs"/>
          <w:rtl/>
          <w:lang w:eastAsia="he-IL"/>
        </w:rPr>
        <w:t xml:space="preserve"> כן, גם ערבים. </w:t>
      </w:r>
    </w:p>
    <w:p w:rsidR="000C5CFD" w:rsidRDefault="000C5CFD" w:rsidP="00077363">
      <w:pPr>
        <w:rPr>
          <w:rtl/>
          <w:lang w:eastAsia="he-IL"/>
        </w:rPr>
      </w:pPr>
      <w:bookmarkStart w:id="3647" w:name="_ETM_Q8_641877"/>
      <w:bookmarkEnd w:id="3647"/>
    </w:p>
    <w:p w:rsidR="000C5CFD" w:rsidRDefault="000C5CFD" w:rsidP="00077363">
      <w:pPr>
        <w:rPr>
          <w:rtl/>
          <w:lang w:eastAsia="he-IL"/>
        </w:rPr>
      </w:pPr>
      <w:bookmarkStart w:id="3648" w:name="_ETM_Q8_642135"/>
      <w:bookmarkStart w:id="3649" w:name="_ETM_Q8_642167"/>
      <w:bookmarkStart w:id="3650" w:name="_ETM_Q8_642211"/>
      <w:bookmarkEnd w:id="3648"/>
      <w:bookmarkEnd w:id="3649"/>
      <w:bookmarkEnd w:id="3650"/>
      <w:r>
        <w:rPr>
          <w:rFonts w:hint="cs"/>
          <w:rtl/>
          <w:lang w:eastAsia="he-IL"/>
        </w:rPr>
        <w:t xml:space="preserve">אנחנו נידרש להתאמות מסוימות, כפי שנעשה </w:t>
      </w:r>
      <w:bookmarkStart w:id="3651" w:name="_ETM_Q8_641721"/>
      <w:bookmarkEnd w:id="3651"/>
      <w:r>
        <w:rPr>
          <w:rFonts w:hint="cs"/>
          <w:rtl/>
          <w:lang w:eastAsia="he-IL"/>
        </w:rPr>
        <w:t xml:space="preserve">עם נשים, אבל לא ייתכן שקבוצה שלמה, כל כך גדולה </w:t>
      </w:r>
      <w:bookmarkStart w:id="3652" w:name="_ETM_Q8_645234"/>
      <w:bookmarkEnd w:id="3652"/>
      <w:r>
        <w:rPr>
          <w:rFonts w:hint="cs"/>
          <w:rtl/>
          <w:lang w:eastAsia="he-IL"/>
        </w:rPr>
        <w:t xml:space="preserve">וכל כך איכותית, לא תיקח חלק ביצירת החברה. יש לחברה </w:t>
      </w:r>
      <w:bookmarkStart w:id="3653" w:name="_ETM_Q8_648473"/>
      <w:bookmarkEnd w:id="3653"/>
      <w:r>
        <w:rPr>
          <w:rFonts w:hint="cs"/>
          <w:rtl/>
          <w:lang w:eastAsia="he-IL"/>
        </w:rPr>
        <w:t xml:space="preserve">החרדית מה לתרום וגם מה להרוויח משירות צבאי גם ברמה </w:t>
      </w:r>
      <w:bookmarkStart w:id="3654" w:name="_ETM_Q8_652829"/>
      <w:bookmarkEnd w:id="3654"/>
      <w:r>
        <w:rPr>
          <w:rFonts w:hint="cs"/>
          <w:rtl/>
          <w:lang w:eastAsia="he-IL"/>
        </w:rPr>
        <w:t>הערכית, גם ברמה החברתית וגם ברמה המקצועית. תודה רבה.</w:t>
      </w:r>
    </w:p>
    <w:p w:rsidR="000C5CFD" w:rsidRDefault="000C5CFD" w:rsidP="00077363">
      <w:pPr>
        <w:rPr>
          <w:rtl/>
          <w:lang w:eastAsia="he-IL"/>
        </w:rPr>
      </w:pPr>
    </w:p>
    <w:p w:rsidR="000C5CFD" w:rsidRDefault="000C5CFD" w:rsidP="00077363">
      <w:pPr>
        <w:pStyle w:val="af7"/>
        <w:keepNext/>
        <w:rPr>
          <w:rtl/>
        </w:rPr>
      </w:pPr>
      <w:bookmarkStart w:id="3655" w:name="ET_yor_6423_9"/>
      <w:r w:rsidRPr="004C6EEE">
        <w:rPr>
          <w:rStyle w:val="TagStyle"/>
          <w:rtl/>
        </w:rPr>
        <w:t xml:space="preserve"> &lt;&lt; יור &gt;&gt; </w:t>
      </w:r>
      <w:r>
        <w:rPr>
          <w:rtl/>
        </w:rPr>
        <w:t>היו"ר אמיר אוחנה:</w:t>
      </w:r>
      <w:r w:rsidRPr="004C6EEE">
        <w:rPr>
          <w:rStyle w:val="TagStyle"/>
          <w:rtl/>
        </w:rPr>
        <w:t xml:space="preserve"> &lt;&lt; יור &gt;&gt;</w:t>
      </w:r>
      <w:r>
        <w:rPr>
          <w:rtl/>
        </w:rPr>
        <w:t xml:space="preserve"> </w:t>
      </w:r>
      <w:bookmarkEnd w:id="3655"/>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תודה רבה </w:t>
      </w:r>
      <w:bookmarkStart w:id="3656" w:name="_ETM_Q8_657092"/>
      <w:bookmarkEnd w:id="3656"/>
      <w:r>
        <w:rPr>
          <w:rFonts w:hint="cs"/>
          <w:rtl/>
          <w:lang w:eastAsia="he-IL"/>
        </w:rPr>
        <w:t xml:space="preserve">לאדוני. חבר הכנסת עמית הלוי, מעוניין או מוותר? </w:t>
      </w:r>
    </w:p>
    <w:p w:rsidR="000C5CFD" w:rsidRDefault="000C5CFD" w:rsidP="00077363">
      <w:pPr>
        <w:rPr>
          <w:rtl/>
          <w:lang w:eastAsia="he-IL"/>
        </w:rPr>
      </w:pPr>
    </w:p>
    <w:p w:rsidR="000C5CFD" w:rsidRDefault="000C5CFD" w:rsidP="00077363">
      <w:pPr>
        <w:pStyle w:val="af6"/>
        <w:keepNext/>
        <w:rPr>
          <w:rtl/>
        </w:rPr>
      </w:pPr>
      <w:bookmarkStart w:id="3657" w:name="ET_interruption_6164_10"/>
      <w:r w:rsidRPr="00DD188B">
        <w:rPr>
          <w:rStyle w:val="TagStyle"/>
          <w:rtl/>
        </w:rPr>
        <w:t xml:space="preserve"> &lt;&lt; קריאה &gt;&gt; </w:t>
      </w:r>
      <w:r>
        <w:rPr>
          <w:rtl/>
        </w:rPr>
        <w:t>עמית הלוי (הליכוד):</w:t>
      </w:r>
      <w:r w:rsidRPr="00DD188B">
        <w:rPr>
          <w:rStyle w:val="TagStyle"/>
          <w:rtl/>
        </w:rPr>
        <w:t xml:space="preserve"> &lt;&lt; קריאה &gt;&gt;</w:t>
      </w:r>
      <w:r>
        <w:rPr>
          <w:rtl/>
        </w:rPr>
        <w:t xml:space="preserve"> </w:t>
      </w:r>
      <w:bookmarkEnd w:id="3657"/>
    </w:p>
    <w:p w:rsidR="000C5CFD" w:rsidRDefault="000C5CFD" w:rsidP="00AC3470">
      <w:pPr>
        <w:rPr>
          <w:rtl/>
          <w:lang w:eastAsia="he-IL"/>
        </w:rPr>
      </w:pPr>
    </w:p>
    <w:p w:rsidR="000C5CFD" w:rsidRDefault="000C5CFD" w:rsidP="00077363">
      <w:pPr>
        <w:rPr>
          <w:rtl/>
          <w:lang w:eastAsia="he-IL"/>
        </w:rPr>
      </w:pPr>
      <w:r>
        <w:rPr>
          <w:rFonts w:hint="cs"/>
          <w:rtl/>
          <w:lang w:eastAsia="he-IL"/>
        </w:rPr>
        <w:t>מוותר.</w:t>
      </w:r>
    </w:p>
    <w:p w:rsidR="000C5CFD" w:rsidRDefault="000C5CFD" w:rsidP="00077363">
      <w:pPr>
        <w:rPr>
          <w:rtl/>
          <w:lang w:eastAsia="he-IL"/>
        </w:rPr>
      </w:pPr>
      <w:bookmarkStart w:id="3658" w:name="_ETM_Q8_665099"/>
      <w:bookmarkStart w:id="3659" w:name="_ETM_Q8_665161"/>
      <w:bookmarkEnd w:id="3658"/>
      <w:bookmarkEnd w:id="3659"/>
    </w:p>
    <w:p w:rsidR="000C5CFD" w:rsidRDefault="000C5CFD" w:rsidP="00077363">
      <w:pPr>
        <w:pStyle w:val="af7"/>
        <w:keepNext/>
        <w:rPr>
          <w:rtl/>
        </w:rPr>
      </w:pPr>
      <w:r w:rsidRPr="00DD188B">
        <w:rPr>
          <w:rStyle w:val="TagStyle"/>
          <w:rtl/>
        </w:rPr>
        <w:t xml:space="preserve"> &lt;&lt; יור &gt;&gt; </w:t>
      </w:r>
      <w:r>
        <w:rPr>
          <w:rtl/>
        </w:rPr>
        <w:t>היו"ר אמיר אוחנה:</w:t>
      </w:r>
      <w:r w:rsidRPr="00DD188B">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bookmarkStart w:id="3660" w:name="_ETM_Q8_666328"/>
      <w:bookmarkEnd w:id="3660"/>
      <w:r>
        <w:rPr>
          <w:rFonts w:hint="cs"/>
          <w:rtl/>
          <w:lang w:eastAsia="he-IL"/>
        </w:rPr>
        <w:t xml:space="preserve">מוותר. </w:t>
      </w:r>
      <w:bookmarkStart w:id="3661" w:name="_ETM_Q8_665606"/>
      <w:bookmarkEnd w:id="3661"/>
      <w:r>
        <w:rPr>
          <w:rFonts w:hint="cs"/>
          <w:rtl/>
          <w:lang w:eastAsia="he-IL"/>
        </w:rPr>
        <w:t>חבר הכנסת רון כץ</w:t>
      </w:r>
      <w:bookmarkStart w:id="3662" w:name="_ETM_Q8_680450"/>
      <w:bookmarkEnd w:id="3662"/>
      <w:r>
        <w:rPr>
          <w:rFonts w:hint="cs"/>
          <w:rtl/>
          <w:lang w:eastAsia="he-IL"/>
        </w:rPr>
        <w:t xml:space="preserve"> – מעוניין. בבקשה. עד שלוש דקות </w:t>
      </w:r>
      <w:bookmarkStart w:id="3663" w:name="_ETM_Q8_681271"/>
      <w:bookmarkEnd w:id="3663"/>
      <w:r>
        <w:rPr>
          <w:rFonts w:hint="cs"/>
          <w:rtl/>
          <w:lang w:eastAsia="he-IL"/>
        </w:rPr>
        <w:t>לרשותו של אדוני, בבקשה.</w:t>
      </w:r>
    </w:p>
    <w:p w:rsidR="000C5CFD" w:rsidRDefault="000C5CFD" w:rsidP="00077363">
      <w:pPr>
        <w:rPr>
          <w:rtl/>
          <w:lang w:eastAsia="he-IL"/>
        </w:rPr>
      </w:pPr>
      <w:bookmarkStart w:id="3664" w:name="_ETM_Q8_669117"/>
      <w:bookmarkStart w:id="3665" w:name="_ETM_Q8_669180"/>
      <w:bookmarkStart w:id="3666" w:name="_ETM_Q8_670956"/>
      <w:bookmarkEnd w:id="3664"/>
      <w:bookmarkEnd w:id="3665"/>
      <w:bookmarkEnd w:id="3666"/>
    </w:p>
    <w:p w:rsidR="000C5CFD" w:rsidRDefault="000C5CFD" w:rsidP="00077363">
      <w:pPr>
        <w:pStyle w:val="a4"/>
        <w:keepNext/>
        <w:rPr>
          <w:rtl/>
        </w:rPr>
      </w:pPr>
      <w:bookmarkStart w:id="3667" w:name="ET_speaker_6151_12"/>
      <w:r w:rsidRPr="00DD188B">
        <w:rPr>
          <w:rStyle w:val="TagStyle"/>
          <w:rtl/>
        </w:rPr>
        <w:t xml:space="preserve"> &lt;&lt; דובר &gt;&gt; </w:t>
      </w:r>
      <w:bookmarkStart w:id="3668" w:name="_Toc138764324"/>
      <w:bookmarkStart w:id="3669" w:name="_Toc156929347"/>
      <w:r>
        <w:rPr>
          <w:rtl/>
        </w:rPr>
        <w:t>רון כץ (יש עתיד):</w:t>
      </w:r>
      <w:bookmarkEnd w:id="3668"/>
      <w:bookmarkEnd w:id="3669"/>
      <w:r w:rsidRPr="00DD188B">
        <w:rPr>
          <w:rStyle w:val="TagStyle"/>
          <w:rtl/>
        </w:rPr>
        <w:t xml:space="preserve"> &lt;&lt; דובר &gt;&gt;</w:t>
      </w:r>
      <w:r>
        <w:rPr>
          <w:rtl/>
        </w:rPr>
        <w:t xml:space="preserve"> </w:t>
      </w:r>
      <w:bookmarkEnd w:id="3667"/>
    </w:p>
    <w:p w:rsidR="000C5CFD" w:rsidRDefault="000C5CFD" w:rsidP="00AC3470">
      <w:pPr>
        <w:rPr>
          <w:rtl/>
          <w:lang w:eastAsia="he-IL"/>
        </w:rPr>
      </w:pPr>
      <w:bookmarkStart w:id="3670" w:name="_ETM_Q8_682611"/>
      <w:bookmarkEnd w:id="3670"/>
    </w:p>
    <w:p w:rsidR="000C5CFD" w:rsidRDefault="000C5CFD" w:rsidP="00F76CC2">
      <w:pPr>
        <w:rPr>
          <w:rtl/>
          <w:lang w:eastAsia="he-IL"/>
        </w:rPr>
      </w:pPr>
      <w:bookmarkStart w:id="3671" w:name="_ETM_Q8_682679"/>
      <w:bookmarkEnd w:id="3671"/>
      <w:r>
        <w:rPr>
          <w:rFonts w:hint="cs"/>
          <w:rtl/>
          <w:lang w:eastAsia="he-IL"/>
        </w:rPr>
        <w:t xml:space="preserve">תודה רבה, אדוני. כנסת נכבדה, אדוני ראש </w:t>
      </w:r>
      <w:bookmarkStart w:id="3672" w:name="_ETM_Q8_685444"/>
      <w:bookmarkEnd w:id="3672"/>
      <w:r>
        <w:rPr>
          <w:rFonts w:hint="cs"/>
          <w:rtl/>
          <w:lang w:eastAsia="he-IL"/>
        </w:rPr>
        <w:t xml:space="preserve">הממשלה, אני רוצה לפנות אליך מפה, לאחר ששמענו היום את </w:t>
      </w:r>
      <w:bookmarkStart w:id="3673" w:name="_ETM_Q8_689918"/>
      <w:bookmarkEnd w:id="3673"/>
      <w:r>
        <w:rPr>
          <w:rFonts w:hint="cs"/>
          <w:rtl/>
          <w:lang w:eastAsia="he-IL"/>
        </w:rPr>
        <w:t xml:space="preserve">ראשי מערכת הביטחון </w:t>
      </w:r>
      <w:r w:rsidR="00F76CC2">
        <w:rPr>
          <w:rFonts w:hint="eastAsia"/>
          <w:rtl/>
          <w:lang w:eastAsia="he-IL"/>
        </w:rPr>
        <w:t xml:space="preserve">– </w:t>
      </w:r>
      <w:r>
        <w:rPr>
          <w:rFonts w:hint="cs"/>
          <w:rtl/>
          <w:lang w:eastAsia="he-IL"/>
        </w:rPr>
        <w:t xml:space="preserve">את הרמטכ"ל, את ראש השב"כ, את המפכ"ל </w:t>
      </w:r>
      <w:bookmarkStart w:id="3674" w:name="_ETM_Q8_695038"/>
      <w:bookmarkEnd w:id="3674"/>
      <w:r w:rsidR="00F76CC2">
        <w:rPr>
          <w:rFonts w:hint="eastAsia"/>
          <w:rtl/>
          <w:lang w:eastAsia="he-IL"/>
        </w:rPr>
        <w:t xml:space="preserve">– </w:t>
      </w:r>
      <w:r>
        <w:rPr>
          <w:rFonts w:hint="cs"/>
          <w:rtl/>
          <w:lang w:eastAsia="he-IL"/>
        </w:rPr>
        <w:t>יוצאים יחד בקריאה, כנראה תקדימית</w:t>
      </w:r>
      <w:r w:rsidR="00F76CC2">
        <w:rPr>
          <w:rFonts w:hint="cs"/>
          <w:rtl/>
          <w:lang w:eastAsia="he-IL"/>
        </w:rPr>
        <w:t>,</w:t>
      </w:r>
      <w:r>
        <w:rPr>
          <w:rFonts w:hint="cs"/>
          <w:rtl/>
          <w:lang w:eastAsia="he-IL"/>
        </w:rPr>
        <w:t xml:space="preserve"> לגנות מעשה אלימות כלפי </w:t>
      </w:r>
      <w:bookmarkStart w:id="3675" w:name="_ETM_Q8_706681"/>
      <w:bookmarkEnd w:id="3675"/>
      <w:r>
        <w:rPr>
          <w:rFonts w:hint="cs"/>
          <w:rtl/>
          <w:lang w:eastAsia="he-IL"/>
        </w:rPr>
        <w:t>חפים מפשע. ובממשלה שלך, הראשונה שיצאה לגנות אותם</w:t>
      </w:r>
      <w:r w:rsidR="00F76CC2">
        <w:rPr>
          <w:rFonts w:hint="cs"/>
          <w:rtl/>
          <w:lang w:eastAsia="he-IL"/>
        </w:rPr>
        <w:t>,</w:t>
      </w:r>
      <w:r>
        <w:rPr>
          <w:rFonts w:hint="cs"/>
          <w:rtl/>
          <w:lang w:eastAsia="he-IL"/>
        </w:rPr>
        <w:t xml:space="preserve"> ואפילו קראה </w:t>
      </w:r>
      <w:bookmarkStart w:id="3676" w:name="_ETM_Q8_715581"/>
      <w:bookmarkEnd w:id="3676"/>
      <w:r>
        <w:rPr>
          <w:rFonts w:hint="cs"/>
          <w:rtl/>
          <w:lang w:eastAsia="he-IL"/>
        </w:rPr>
        <w:t>להם "בוגדים בממשל"</w:t>
      </w:r>
      <w:r w:rsidR="00F76CC2">
        <w:rPr>
          <w:rFonts w:hint="cs"/>
          <w:rtl/>
          <w:lang w:eastAsia="he-IL"/>
        </w:rPr>
        <w:t>,</w:t>
      </w:r>
      <w:r>
        <w:rPr>
          <w:rFonts w:hint="cs"/>
          <w:rtl/>
          <w:lang w:eastAsia="he-IL"/>
        </w:rPr>
        <w:t xml:space="preserve"> את ראשי מערכת הביטחון של מדינת ישראל, </w:t>
      </w:r>
      <w:bookmarkStart w:id="3677" w:name="_ETM_Q8_721816"/>
      <w:bookmarkEnd w:id="3677"/>
      <w:r>
        <w:rPr>
          <w:rFonts w:hint="cs"/>
          <w:rtl/>
          <w:lang w:eastAsia="he-IL"/>
        </w:rPr>
        <w:t xml:space="preserve">שמקדישים את חייהם לטובת המדינה, לטובת כולנו, שנוכל להיות פה </w:t>
      </w:r>
      <w:bookmarkStart w:id="3678" w:name="_ETM_Q8_728371"/>
      <w:bookmarkEnd w:id="3678"/>
      <w:r>
        <w:rPr>
          <w:rFonts w:hint="cs"/>
          <w:rtl/>
          <w:lang w:eastAsia="he-IL"/>
        </w:rPr>
        <w:t xml:space="preserve">ולחיות, היא שרה בממשלה שלך. בכל מדינה מתוקנת בעולם, בכל </w:t>
      </w:r>
      <w:bookmarkStart w:id="3679" w:name="_ETM_Q8_736438"/>
      <w:bookmarkEnd w:id="3679"/>
      <w:r>
        <w:rPr>
          <w:rFonts w:hint="cs"/>
          <w:rtl/>
          <w:lang w:eastAsia="he-IL"/>
        </w:rPr>
        <w:t xml:space="preserve">ממשלה שאתה הובלת בעבר, אותה שרה כבר לא הייתה מכהנת </w:t>
      </w:r>
      <w:bookmarkStart w:id="3680" w:name="_ETM_Q8_742008"/>
      <w:bookmarkEnd w:id="3680"/>
      <w:r>
        <w:rPr>
          <w:rFonts w:hint="cs"/>
          <w:rtl/>
          <w:lang w:eastAsia="he-IL"/>
        </w:rPr>
        <w:t xml:space="preserve">בתפקידה היום. </w:t>
      </w:r>
    </w:p>
    <w:p w:rsidR="000C5CFD" w:rsidRDefault="000C5CFD" w:rsidP="00077363">
      <w:pPr>
        <w:rPr>
          <w:rtl/>
          <w:lang w:eastAsia="he-IL"/>
        </w:rPr>
      </w:pPr>
      <w:bookmarkStart w:id="3681" w:name="_ETM_Q8_746121"/>
      <w:bookmarkStart w:id="3682" w:name="_ETM_Q8_746177"/>
      <w:bookmarkStart w:id="3683" w:name="_ETM_Q8_742714"/>
      <w:bookmarkEnd w:id="3681"/>
      <w:bookmarkEnd w:id="3682"/>
      <w:bookmarkEnd w:id="3683"/>
    </w:p>
    <w:p w:rsidR="000C5CFD" w:rsidRDefault="000C5CFD" w:rsidP="00077363">
      <w:pPr>
        <w:pStyle w:val="af6"/>
        <w:keepNext/>
        <w:rPr>
          <w:rtl/>
        </w:rPr>
      </w:pPr>
      <w:bookmarkStart w:id="3684" w:name="ET_interruption_6451_13"/>
      <w:r w:rsidRPr="00E13672">
        <w:rPr>
          <w:rStyle w:val="TagStyle"/>
          <w:rtl/>
        </w:rPr>
        <w:t xml:space="preserve"> &lt;&lt; קריאה &gt;&gt; </w:t>
      </w:r>
      <w:r>
        <w:rPr>
          <w:rtl/>
        </w:rPr>
        <w:t>השרה להתיישבות ומשימות לאומיות אורית מלכה סטרוק:</w:t>
      </w:r>
      <w:r w:rsidRPr="00E13672">
        <w:rPr>
          <w:rStyle w:val="TagStyle"/>
          <w:rtl/>
        </w:rPr>
        <w:t xml:space="preserve"> &lt;&lt; קריאה &gt;&gt;</w:t>
      </w:r>
      <w:r>
        <w:rPr>
          <w:rtl/>
        </w:rPr>
        <w:t xml:space="preserve"> </w:t>
      </w:r>
      <w:bookmarkEnd w:id="3684"/>
    </w:p>
    <w:p w:rsidR="000C5CFD" w:rsidRDefault="000C5CFD" w:rsidP="00AC3470">
      <w:pPr>
        <w:rPr>
          <w:rtl/>
          <w:lang w:eastAsia="he-IL"/>
        </w:rPr>
      </w:pPr>
    </w:p>
    <w:p w:rsidR="000C5CFD" w:rsidRDefault="00AC3470" w:rsidP="00077363">
      <w:pPr>
        <w:rPr>
          <w:rtl/>
          <w:lang w:eastAsia="he-IL"/>
        </w:rPr>
      </w:pPr>
      <w:r>
        <w:rPr>
          <w:rFonts w:hint="cs"/>
          <w:rtl/>
          <w:lang w:eastAsia="he-IL"/>
        </w:rPr>
        <w:t>– – –</w:t>
      </w:r>
      <w:r w:rsidR="000C5CFD">
        <w:rPr>
          <w:rFonts w:hint="cs"/>
          <w:rtl/>
          <w:lang w:eastAsia="he-IL"/>
        </w:rPr>
        <w:t xml:space="preserve"> למדינה יש </w:t>
      </w:r>
      <w:r>
        <w:rPr>
          <w:rFonts w:hint="cs"/>
          <w:rtl/>
          <w:lang w:eastAsia="he-IL"/>
        </w:rPr>
        <w:t>– – –</w:t>
      </w:r>
    </w:p>
    <w:p w:rsidR="000C5CFD" w:rsidRDefault="000C5CFD" w:rsidP="00077363">
      <w:pPr>
        <w:rPr>
          <w:rtl/>
          <w:lang w:eastAsia="he-IL"/>
        </w:rPr>
      </w:pPr>
    </w:p>
    <w:p w:rsidR="000C5CFD" w:rsidRDefault="000C5CFD" w:rsidP="00077363">
      <w:pPr>
        <w:pStyle w:val="-"/>
        <w:keepNext/>
        <w:rPr>
          <w:rtl/>
        </w:rPr>
      </w:pPr>
      <w:bookmarkStart w:id="3685" w:name="ET_speakercontinue_6151_14"/>
      <w:r w:rsidRPr="00E13672">
        <w:rPr>
          <w:rStyle w:val="TagStyle"/>
          <w:rtl/>
        </w:rPr>
        <w:t xml:space="preserve"> &lt;&lt; דובר_המשך &gt;&gt; </w:t>
      </w:r>
      <w:r>
        <w:rPr>
          <w:rtl/>
        </w:rPr>
        <w:t>רון כץ (יש עתיד):</w:t>
      </w:r>
      <w:r w:rsidRPr="00E13672">
        <w:rPr>
          <w:rStyle w:val="TagStyle"/>
          <w:rtl/>
        </w:rPr>
        <w:t xml:space="preserve"> &lt;&lt; דובר_המשך &gt;&gt;</w:t>
      </w:r>
      <w:r>
        <w:rPr>
          <w:rtl/>
        </w:rPr>
        <w:t xml:space="preserve"> </w:t>
      </w:r>
      <w:bookmarkEnd w:id="3685"/>
    </w:p>
    <w:p w:rsidR="000C5CFD" w:rsidRDefault="000C5CFD" w:rsidP="00AC3470">
      <w:pPr>
        <w:rPr>
          <w:rtl/>
          <w:lang w:eastAsia="he-IL"/>
        </w:rPr>
      </w:pPr>
    </w:p>
    <w:p w:rsidR="000C5CFD" w:rsidRDefault="000C5CFD" w:rsidP="00F76CC2">
      <w:pPr>
        <w:rPr>
          <w:rtl/>
        </w:rPr>
      </w:pPr>
      <w:bookmarkStart w:id="3686" w:name="_ETM_Q8_742787"/>
      <w:bookmarkStart w:id="3687" w:name="_ETM_Q8_746289"/>
      <w:bookmarkStart w:id="3688" w:name="_ETM_Q8_746374"/>
      <w:bookmarkEnd w:id="3686"/>
      <w:bookmarkEnd w:id="3687"/>
      <w:bookmarkEnd w:id="3688"/>
      <w:r>
        <w:rPr>
          <w:rFonts w:hint="cs"/>
          <w:rtl/>
          <w:lang w:eastAsia="he-IL"/>
        </w:rPr>
        <w:t xml:space="preserve">מעבר לזה, ישראל נמצאת במצב הביטחוני הגרוע ביותר </w:t>
      </w:r>
      <w:bookmarkStart w:id="3689" w:name="_ETM_Q8_751918"/>
      <w:bookmarkEnd w:id="3689"/>
      <w:r>
        <w:rPr>
          <w:rFonts w:hint="cs"/>
          <w:rtl/>
          <w:lang w:eastAsia="he-IL"/>
        </w:rPr>
        <w:t xml:space="preserve">שהיא הייתה בו אי פעם. אדוני ודאי מעודכן שלראשונה טיל נורה </w:t>
      </w:r>
      <w:bookmarkStart w:id="3690" w:name="_ETM_Q8_759054"/>
      <w:bookmarkEnd w:id="3690"/>
      <w:r>
        <w:rPr>
          <w:rFonts w:hint="cs"/>
          <w:rtl/>
          <w:lang w:eastAsia="he-IL"/>
        </w:rPr>
        <w:t>מג'נין. מספר ההרוגים מרקיע שחקים. מעולם לא היינו במצב הזה</w:t>
      </w:r>
      <w:r w:rsidR="00F76CC2">
        <w:rPr>
          <w:rFonts w:hint="cs"/>
          <w:rtl/>
          <w:lang w:eastAsia="he-IL"/>
        </w:rPr>
        <w:t>:</w:t>
      </w:r>
      <w:r>
        <w:rPr>
          <w:rFonts w:hint="cs"/>
          <w:rtl/>
          <w:lang w:eastAsia="he-IL"/>
        </w:rPr>
        <w:t xml:space="preserve"> </w:t>
      </w:r>
      <w:bookmarkStart w:id="3691" w:name="_ETM_Q8_766033"/>
      <w:bookmarkStart w:id="3692" w:name="_ETM_Q8_771284"/>
      <w:bookmarkStart w:id="3693" w:name="_ETM_Q8_771408"/>
      <w:bookmarkStart w:id="3694" w:name="_ETM_Q8_440323"/>
      <w:bookmarkStart w:id="3695" w:name="_ETM_Q8_440412"/>
      <w:bookmarkStart w:id="3696" w:name="_ETM_Q8_432842"/>
      <w:bookmarkStart w:id="3697" w:name="_ETM_Q8_432939"/>
      <w:bookmarkStart w:id="3698" w:name="TOR_Q9"/>
      <w:bookmarkStart w:id="3699" w:name="_ETM_Q9_180199"/>
      <w:bookmarkEnd w:id="3691"/>
      <w:bookmarkEnd w:id="3692"/>
      <w:bookmarkEnd w:id="3693"/>
      <w:bookmarkEnd w:id="3694"/>
      <w:bookmarkEnd w:id="3695"/>
      <w:bookmarkEnd w:id="3696"/>
      <w:bookmarkEnd w:id="3697"/>
      <w:bookmarkEnd w:id="3698"/>
      <w:bookmarkEnd w:id="3699"/>
      <w:r>
        <w:rPr>
          <w:rFonts w:hint="cs"/>
          <w:rtl/>
          <w:lang w:eastAsia="he-IL"/>
        </w:rPr>
        <w:t xml:space="preserve">הביטחון האישי של אזרחי ישראל מעולם לא היה במצב גרוע </w:t>
      </w:r>
      <w:bookmarkStart w:id="3700" w:name="_ETM_Q8_772527"/>
      <w:bookmarkEnd w:id="3700"/>
      <w:r>
        <w:rPr>
          <w:rFonts w:hint="cs"/>
          <w:rtl/>
          <w:lang w:eastAsia="he-IL"/>
        </w:rPr>
        <w:t>יותר;</w:t>
      </w:r>
      <w:r>
        <w:rPr>
          <w:rFonts w:hint="cs"/>
          <w:rtl/>
        </w:rPr>
        <w:t xml:space="preserve"> כלכלת ישראל מעולם לא הייתה במקום רע יותר; יחסי </w:t>
      </w:r>
      <w:bookmarkStart w:id="3701" w:name="_ETM_Q9_177503"/>
      <w:bookmarkEnd w:id="3701"/>
      <w:r>
        <w:rPr>
          <w:rFonts w:hint="cs"/>
          <w:rtl/>
        </w:rPr>
        <w:t xml:space="preserve">החוץ של מדינת ישראל, אותם יחסי חוץ שהתגאית בהם </w:t>
      </w:r>
      <w:bookmarkStart w:id="3702" w:name="_ETM_Q9_183491"/>
      <w:bookmarkEnd w:id="3702"/>
      <w:r>
        <w:rPr>
          <w:rFonts w:hint="cs"/>
          <w:rtl/>
        </w:rPr>
        <w:t xml:space="preserve">בעבר, מעולם לא היו גרועים יותר. אף שר </w:t>
      </w:r>
      <w:bookmarkStart w:id="3703" w:name="_ETM_Q9_189768"/>
      <w:bookmarkEnd w:id="3703"/>
      <w:r>
        <w:rPr>
          <w:rFonts w:hint="cs"/>
          <w:rtl/>
        </w:rPr>
        <w:t xml:space="preserve">בממשלה הזו לא מסוגל להיפגש עם אף פקיד </w:t>
      </w:r>
      <w:bookmarkStart w:id="3704" w:name="_ETM_Q9_193228"/>
      <w:bookmarkEnd w:id="3704"/>
      <w:r>
        <w:rPr>
          <w:rFonts w:hint="cs"/>
          <w:rtl/>
        </w:rPr>
        <w:t xml:space="preserve">ממדינה שבעבר נחשבה חברה שלנו. ארצות </w:t>
      </w:r>
      <w:bookmarkStart w:id="3705" w:name="_ETM_Q9_199404"/>
      <w:bookmarkEnd w:id="3705"/>
      <w:r>
        <w:rPr>
          <w:rFonts w:hint="cs"/>
          <w:rtl/>
        </w:rPr>
        <w:t xml:space="preserve">הברית, החברה הטובה שלנו בעולם, לא מוכנה לדבר </w:t>
      </w:r>
      <w:bookmarkStart w:id="3706" w:name="_ETM_Q9_199992"/>
      <w:bookmarkEnd w:id="3706"/>
      <w:r>
        <w:rPr>
          <w:rFonts w:hint="cs"/>
          <w:rtl/>
        </w:rPr>
        <w:t xml:space="preserve">איתנו. ועל מה? איך הגענו למצב הזה? איך אתה הובלת </w:t>
      </w:r>
      <w:bookmarkStart w:id="3707" w:name="_ETM_Q9_212753"/>
      <w:bookmarkEnd w:id="3707"/>
      <w:r>
        <w:rPr>
          <w:rFonts w:hint="cs"/>
          <w:rtl/>
        </w:rPr>
        <w:t xml:space="preserve">אותנו למצב הזה? </w:t>
      </w:r>
    </w:p>
    <w:p w:rsidR="000C5CFD" w:rsidRDefault="000C5CFD" w:rsidP="00077363">
      <w:pPr>
        <w:rPr>
          <w:rtl/>
        </w:rPr>
      </w:pPr>
    </w:p>
    <w:p w:rsidR="000C5CFD" w:rsidRDefault="000C5CFD" w:rsidP="00077363">
      <w:pPr>
        <w:rPr>
          <w:rtl/>
        </w:rPr>
      </w:pPr>
      <w:r>
        <w:rPr>
          <w:rFonts w:hint="cs"/>
          <w:rtl/>
        </w:rPr>
        <w:t xml:space="preserve">כל מה שקורה עכשיו למדינת ישראל קורה משלוש סיבות שנידונות בבית המשפט, וזאת הסיבה היחידה </w:t>
      </w:r>
      <w:bookmarkStart w:id="3708" w:name="_ETM_Q9_225011"/>
      <w:bookmarkEnd w:id="3708"/>
      <w:r>
        <w:rPr>
          <w:rFonts w:hint="cs"/>
          <w:rtl/>
        </w:rPr>
        <w:t xml:space="preserve">שאנחנו עומדים פה עכשיו. אפשר לגחך על זה, אבל בסופו של דבר אנחנו צוחקים פה ומי שבוכים הם אזרחי מדינת ישראל בכל </w:t>
      </w:r>
      <w:bookmarkStart w:id="3709" w:name="_ETM_Q9_234721"/>
      <w:bookmarkEnd w:id="3709"/>
      <w:r>
        <w:rPr>
          <w:rFonts w:hint="cs"/>
          <w:rtl/>
        </w:rPr>
        <w:t xml:space="preserve">פעם שהם מגיעים לסופר </w:t>
      </w:r>
      <w:r w:rsidR="00AC3470">
        <w:rPr>
          <w:rFonts w:hint="cs"/>
          <w:rtl/>
        </w:rPr>
        <w:t>– – –</w:t>
      </w:r>
    </w:p>
    <w:p w:rsidR="000C5CFD" w:rsidRDefault="000C5CFD" w:rsidP="00077363">
      <w:pPr>
        <w:rPr>
          <w:rtl/>
        </w:rPr>
      </w:pPr>
    </w:p>
    <w:p w:rsidR="000C5CFD" w:rsidRDefault="000C5CFD" w:rsidP="00077363">
      <w:pPr>
        <w:pStyle w:val="af6"/>
        <w:keepNext/>
        <w:rPr>
          <w:rtl/>
        </w:rPr>
      </w:pPr>
      <w:bookmarkStart w:id="3710" w:name="ET_interruption_5504_1"/>
      <w:r w:rsidRPr="000D2285">
        <w:rPr>
          <w:rStyle w:val="TagStyle"/>
          <w:rtl/>
        </w:rPr>
        <w:t xml:space="preserve"> &lt;&lt; קריאה &gt;&gt; </w:t>
      </w:r>
      <w:r>
        <w:rPr>
          <w:rtl/>
        </w:rPr>
        <w:t>ראש הממשלה בנימין נתניהו:</w:t>
      </w:r>
      <w:r w:rsidRPr="000D2285">
        <w:rPr>
          <w:rStyle w:val="TagStyle"/>
          <w:rtl/>
        </w:rPr>
        <w:t xml:space="preserve"> &lt;&lt; קריאה &gt;&gt;</w:t>
      </w:r>
      <w:r>
        <w:rPr>
          <w:rtl/>
        </w:rPr>
        <w:t xml:space="preserve"> </w:t>
      </w:r>
      <w:bookmarkEnd w:id="3710"/>
    </w:p>
    <w:p w:rsidR="000C5CFD" w:rsidRDefault="000C5CFD" w:rsidP="00AC3470">
      <w:pPr>
        <w:rPr>
          <w:rtl/>
        </w:rPr>
      </w:pPr>
    </w:p>
    <w:p w:rsidR="000C5CFD" w:rsidRDefault="000C5CFD" w:rsidP="00077363">
      <w:pPr>
        <w:rPr>
          <w:rtl/>
        </w:rPr>
      </w:pPr>
      <w:r>
        <w:rPr>
          <w:rFonts w:hint="cs"/>
          <w:rtl/>
        </w:rPr>
        <w:t xml:space="preserve">איזה שלוש סיבות? </w:t>
      </w:r>
    </w:p>
    <w:p w:rsidR="000C5CFD" w:rsidRDefault="000C5CFD" w:rsidP="00077363">
      <w:pPr>
        <w:rPr>
          <w:rtl/>
        </w:rPr>
      </w:pPr>
      <w:bookmarkStart w:id="3711" w:name="_ETM_Q9_237671"/>
      <w:bookmarkStart w:id="3712" w:name="_ETM_Q9_237739"/>
      <w:bookmarkEnd w:id="3711"/>
      <w:bookmarkEnd w:id="3712"/>
    </w:p>
    <w:p w:rsidR="000C5CFD" w:rsidRDefault="000C5CFD" w:rsidP="00077363">
      <w:pPr>
        <w:pStyle w:val="-"/>
        <w:keepNext/>
        <w:rPr>
          <w:rtl/>
        </w:rPr>
      </w:pPr>
      <w:bookmarkStart w:id="3713" w:name="ET_speakercontinue_6151_2"/>
      <w:r w:rsidRPr="000D2285">
        <w:rPr>
          <w:rStyle w:val="TagStyle"/>
          <w:rtl/>
        </w:rPr>
        <w:t xml:space="preserve"> &lt;&lt; דובר_המשך &gt;&gt; </w:t>
      </w:r>
      <w:r>
        <w:rPr>
          <w:rtl/>
        </w:rPr>
        <w:t>רון כץ (יש עתיד):</w:t>
      </w:r>
      <w:r w:rsidRPr="000D2285">
        <w:rPr>
          <w:rStyle w:val="TagStyle"/>
          <w:rtl/>
        </w:rPr>
        <w:t xml:space="preserve"> &lt;&lt; דובר_המשך &gt;&gt;</w:t>
      </w:r>
      <w:r>
        <w:rPr>
          <w:rtl/>
        </w:rPr>
        <w:t xml:space="preserve"> </w:t>
      </w:r>
      <w:bookmarkEnd w:id="3713"/>
    </w:p>
    <w:p w:rsidR="000C5CFD" w:rsidRDefault="000C5CFD" w:rsidP="00AC3470">
      <w:pPr>
        <w:rPr>
          <w:rtl/>
        </w:rPr>
      </w:pPr>
    </w:p>
    <w:p w:rsidR="000C5CFD" w:rsidRDefault="000C5CFD" w:rsidP="00077363">
      <w:pPr>
        <w:rPr>
          <w:rtl/>
        </w:rPr>
      </w:pPr>
      <w:r>
        <w:rPr>
          <w:rFonts w:hint="cs"/>
          <w:rtl/>
        </w:rPr>
        <w:t xml:space="preserve">כל </w:t>
      </w:r>
      <w:bookmarkStart w:id="3714" w:name="_ETM_Q9_236869"/>
      <w:bookmarkEnd w:id="3714"/>
      <w:r w:rsidR="00AC3470">
        <w:rPr>
          <w:rFonts w:hint="cs"/>
          <w:rtl/>
        </w:rPr>
        <w:t>– – –</w:t>
      </w:r>
      <w:bookmarkStart w:id="3715" w:name="_ETM_Q9_237846"/>
      <w:bookmarkEnd w:id="3715"/>
    </w:p>
    <w:p w:rsidR="000C5CFD" w:rsidRDefault="000C5CFD" w:rsidP="00077363">
      <w:pPr>
        <w:rPr>
          <w:rtl/>
        </w:rPr>
      </w:pPr>
    </w:p>
    <w:p w:rsidR="000C5CFD" w:rsidRDefault="000C5CFD" w:rsidP="00077363">
      <w:pPr>
        <w:pStyle w:val="af6"/>
        <w:keepNext/>
        <w:rPr>
          <w:rtl/>
        </w:rPr>
      </w:pPr>
      <w:bookmarkStart w:id="3716" w:name="ET_interruption_5504_4"/>
      <w:r w:rsidRPr="000D2285">
        <w:rPr>
          <w:rStyle w:val="TagStyle"/>
          <w:rtl/>
        </w:rPr>
        <w:t xml:space="preserve"> &lt;&lt; קריאה &gt;&gt; </w:t>
      </w:r>
      <w:r>
        <w:rPr>
          <w:rtl/>
        </w:rPr>
        <w:t>ראש הממשלה בנימין נתניהו:</w:t>
      </w:r>
      <w:r w:rsidRPr="000D2285">
        <w:rPr>
          <w:rStyle w:val="TagStyle"/>
          <w:rtl/>
        </w:rPr>
        <w:t xml:space="preserve"> &lt;&lt; קריאה &gt;&gt;</w:t>
      </w:r>
      <w:r>
        <w:rPr>
          <w:rtl/>
        </w:rPr>
        <w:t xml:space="preserve"> </w:t>
      </w:r>
      <w:bookmarkEnd w:id="3716"/>
    </w:p>
    <w:p w:rsidR="000C5CFD" w:rsidRDefault="000C5CFD" w:rsidP="00AC3470">
      <w:pPr>
        <w:rPr>
          <w:rtl/>
        </w:rPr>
      </w:pPr>
    </w:p>
    <w:p w:rsidR="000C5CFD" w:rsidRDefault="000C5CFD" w:rsidP="00077363">
      <w:pPr>
        <w:rPr>
          <w:rtl/>
        </w:rPr>
      </w:pPr>
      <w:r>
        <w:rPr>
          <w:rFonts w:hint="cs"/>
          <w:rtl/>
        </w:rPr>
        <w:t>איזה שלוש סיבות?</w:t>
      </w:r>
    </w:p>
    <w:p w:rsidR="000C5CFD" w:rsidRDefault="000C5CFD" w:rsidP="00077363">
      <w:pPr>
        <w:rPr>
          <w:rtl/>
        </w:rPr>
      </w:pPr>
    </w:p>
    <w:p w:rsidR="000C5CFD" w:rsidRDefault="000C5CFD" w:rsidP="00077363">
      <w:pPr>
        <w:pStyle w:val="af6"/>
        <w:keepNext/>
        <w:rPr>
          <w:rtl/>
        </w:rPr>
      </w:pPr>
      <w:bookmarkStart w:id="3717" w:name="ET_interruption_6345_5"/>
      <w:r w:rsidRPr="000D2285">
        <w:rPr>
          <w:rStyle w:val="TagStyle"/>
          <w:rtl/>
        </w:rPr>
        <w:t xml:space="preserve"> &lt;&lt; קריאה &gt;&gt; </w:t>
      </w:r>
      <w:r>
        <w:rPr>
          <w:rtl/>
        </w:rPr>
        <w:t>טלי גוטליב (הליכוד):</w:t>
      </w:r>
      <w:r w:rsidRPr="000D2285">
        <w:rPr>
          <w:rStyle w:val="TagStyle"/>
          <w:rtl/>
        </w:rPr>
        <w:t xml:space="preserve"> &lt;&lt; קריאה &gt;&gt;</w:t>
      </w:r>
      <w:r>
        <w:rPr>
          <w:rtl/>
        </w:rPr>
        <w:t xml:space="preserve"> </w:t>
      </w:r>
      <w:bookmarkEnd w:id="3717"/>
    </w:p>
    <w:p w:rsidR="000C5CFD" w:rsidRDefault="000C5CFD" w:rsidP="00AC3470">
      <w:pPr>
        <w:rPr>
          <w:rtl/>
        </w:rPr>
      </w:pPr>
    </w:p>
    <w:p w:rsidR="000C5CFD" w:rsidRDefault="00AC3470" w:rsidP="00077363">
      <w:pPr>
        <w:rPr>
          <w:rtl/>
        </w:rPr>
      </w:pPr>
      <w:r>
        <w:rPr>
          <w:rFonts w:hint="cs"/>
          <w:rtl/>
        </w:rPr>
        <w:t>– – –</w:t>
      </w:r>
      <w:r w:rsidR="000C5CFD">
        <w:rPr>
          <w:rFonts w:hint="cs"/>
          <w:rtl/>
        </w:rPr>
        <w:t xml:space="preserve"> </w:t>
      </w:r>
    </w:p>
    <w:p w:rsidR="000C5CFD" w:rsidRDefault="000C5CFD" w:rsidP="00077363">
      <w:pPr>
        <w:rPr>
          <w:rtl/>
        </w:rPr>
      </w:pPr>
    </w:p>
    <w:p w:rsidR="000C5CFD" w:rsidRDefault="000C5CFD" w:rsidP="00077363">
      <w:pPr>
        <w:pStyle w:val="-"/>
        <w:keepNext/>
        <w:rPr>
          <w:rtl/>
        </w:rPr>
      </w:pPr>
      <w:bookmarkStart w:id="3718" w:name="ET_speakercontinue_6151_6"/>
      <w:r w:rsidRPr="000D2285">
        <w:rPr>
          <w:rStyle w:val="TagStyle"/>
          <w:rtl/>
        </w:rPr>
        <w:t xml:space="preserve"> &lt;&lt; דובר_המשך &gt;&gt; </w:t>
      </w:r>
      <w:r>
        <w:rPr>
          <w:rtl/>
        </w:rPr>
        <w:t>רון כץ (יש עתיד):</w:t>
      </w:r>
      <w:r w:rsidRPr="000D2285">
        <w:rPr>
          <w:rStyle w:val="TagStyle"/>
          <w:rtl/>
        </w:rPr>
        <w:t xml:space="preserve"> &lt;&lt; דובר_המשך &gt;&gt;</w:t>
      </w:r>
      <w:r>
        <w:rPr>
          <w:rtl/>
        </w:rPr>
        <w:t xml:space="preserve"> </w:t>
      </w:r>
      <w:bookmarkEnd w:id="3718"/>
    </w:p>
    <w:p w:rsidR="000C5CFD" w:rsidRDefault="000C5CFD" w:rsidP="00AC3470">
      <w:pPr>
        <w:rPr>
          <w:rtl/>
        </w:rPr>
      </w:pPr>
    </w:p>
    <w:p w:rsidR="000C5CFD" w:rsidRDefault="000C5CFD" w:rsidP="00077363">
      <w:pPr>
        <w:rPr>
          <w:rtl/>
        </w:rPr>
      </w:pPr>
      <w:r>
        <w:rPr>
          <w:rFonts w:hint="cs"/>
          <w:rtl/>
        </w:rPr>
        <w:t xml:space="preserve">שלושת כתבי האישום. </w:t>
      </w:r>
    </w:p>
    <w:p w:rsidR="000C5CFD" w:rsidRDefault="000C5CFD" w:rsidP="00077363">
      <w:pPr>
        <w:rPr>
          <w:rtl/>
        </w:rPr>
      </w:pPr>
      <w:bookmarkStart w:id="3719" w:name="_ETM_Q9_240678"/>
      <w:bookmarkStart w:id="3720" w:name="_ETM_Q9_240735"/>
      <w:bookmarkEnd w:id="3719"/>
      <w:bookmarkEnd w:id="3720"/>
    </w:p>
    <w:p w:rsidR="000C5CFD" w:rsidRDefault="000C5CFD" w:rsidP="00077363">
      <w:pPr>
        <w:pStyle w:val="af6"/>
        <w:keepNext/>
        <w:rPr>
          <w:rtl/>
        </w:rPr>
      </w:pPr>
      <w:bookmarkStart w:id="3721" w:name="ET_interruption_6345_7"/>
      <w:r w:rsidRPr="000D2285">
        <w:rPr>
          <w:rStyle w:val="TagStyle"/>
          <w:rtl/>
        </w:rPr>
        <w:t xml:space="preserve"> &lt;&lt; קריאה &gt;&gt; </w:t>
      </w:r>
      <w:r>
        <w:rPr>
          <w:rtl/>
        </w:rPr>
        <w:t>טלי גוטליב (הליכוד):</w:t>
      </w:r>
      <w:r w:rsidRPr="000D2285">
        <w:rPr>
          <w:rStyle w:val="TagStyle"/>
          <w:rtl/>
        </w:rPr>
        <w:t xml:space="preserve"> &lt;&lt; קריאה &gt;&gt;</w:t>
      </w:r>
      <w:r>
        <w:rPr>
          <w:rtl/>
        </w:rPr>
        <w:t xml:space="preserve"> </w:t>
      </w:r>
      <w:bookmarkEnd w:id="3721"/>
    </w:p>
    <w:p w:rsidR="000C5CFD" w:rsidRDefault="000C5CFD" w:rsidP="00AC3470">
      <w:pPr>
        <w:rPr>
          <w:rtl/>
        </w:rPr>
      </w:pPr>
    </w:p>
    <w:p w:rsidR="000C5CFD" w:rsidRDefault="000C5CFD" w:rsidP="00077363">
      <w:pPr>
        <w:rPr>
          <w:rtl/>
        </w:rPr>
      </w:pPr>
      <w:r>
        <w:rPr>
          <w:rFonts w:hint="cs"/>
          <w:rtl/>
        </w:rPr>
        <w:t>אה, כתבי האישום</w:t>
      </w:r>
      <w:r w:rsidR="00F76CC2">
        <w:rPr>
          <w:rFonts w:hint="cs"/>
          <w:rtl/>
        </w:rPr>
        <w:t>,</w:t>
      </w:r>
      <w:r>
        <w:rPr>
          <w:rFonts w:hint="cs"/>
          <w:rtl/>
        </w:rPr>
        <w:t xml:space="preserve"> אלו הסיבות </w:t>
      </w:r>
      <w:r w:rsidR="00AC3470">
        <w:rPr>
          <w:rFonts w:hint="cs"/>
          <w:rtl/>
        </w:rPr>
        <w:t>– – –</w:t>
      </w:r>
    </w:p>
    <w:p w:rsidR="000C5CFD" w:rsidRDefault="000C5CFD" w:rsidP="00077363">
      <w:pPr>
        <w:rPr>
          <w:rtl/>
        </w:rPr>
      </w:pPr>
    </w:p>
    <w:p w:rsidR="000C5CFD" w:rsidRDefault="000C5CFD" w:rsidP="00077363">
      <w:pPr>
        <w:pStyle w:val="-"/>
        <w:keepNext/>
        <w:rPr>
          <w:rtl/>
        </w:rPr>
      </w:pPr>
      <w:bookmarkStart w:id="3722" w:name="ET_speakercontinue_6151_8"/>
      <w:r w:rsidRPr="000D2285">
        <w:rPr>
          <w:rStyle w:val="TagStyle"/>
          <w:rtl/>
        </w:rPr>
        <w:t xml:space="preserve"> &lt;&lt; דובר_המשך &gt;&gt; </w:t>
      </w:r>
      <w:r>
        <w:rPr>
          <w:rtl/>
        </w:rPr>
        <w:t>רון כץ (יש עתיד):</w:t>
      </w:r>
      <w:r w:rsidRPr="000D2285">
        <w:rPr>
          <w:rStyle w:val="TagStyle"/>
          <w:rtl/>
        </w:rPr>
        <w:t xml:space="preserve"> &lt;&lt; דובר_המשך &gt;&gt;</w:t>
      </w:r>
      <w:r>
        <w:rPr>
          <w:rtl/>
        </w:rPr>
        <w:t xml:space="preserve"> </w:t>
      </w:r>
      <w:bookmarkEnd w:id="3722"/>
    </w:p>
    <w:p w:rsidR="000C5CFD" w:rsidRDefault="000C5CFD" w:rsidP="00AC3470">
      <w:pPr>
        <w:rPr>
          <w:rtl/>
        </w:rPr>
      </w:pPr>
    </w:p>
    <w:p w:rsidR="000C5CFD" w:rsidRDefault="000C5CFD" w:rsidP="00077363">
      <w:pPr>
        <w:rPr>
          <w:rtl/>
        </w:rPr>
      </w:pPr>
      <w:r>
        <w:rPr>
          <w:rFonts w:hint="cs"/>
          <w:rtl/>
        </w:rPr>
        <w:t>אני שמח שאותך זה מצחיק. אני שמח שאותך זה מצחיק.</w:t>
      </w:r>
    </w:p>
    <w:p w:rsidR="000C5CFD" w:rsidRDefault="000C5CFD" w:rsidP="00077363">
      <w:pPr>
        <w:rPr>
          <w:rtl/>
        </w:rPr>
      </w:pPr>
    </w:p>
    <w:p w:rsidR="000C5CFD" w:rsidRDefault="000C5CFD" w:rsidP="00077363">
      <w:pPr>
        <w:pStyle w:val="af6"/>
        <w:keepNext/>
        <w:rPr>
          <w:rtl/>
        </w:rPr>
      </w:pPr>
      <w:r w:rsidRPr="000D2285">
        <w:rPr>
          <w:rStyle w:val="TagStyle"/>
          <w:rtl/>
        </w:rPr>
        <w:t xml:space="preserve">&lt;&lt; קריאה &gt;&gt; </w:t>
      </w:r>
      <w:r>
        <w:rPr>
          <w:rtl/>
        </w:rPr>
        <w:t>טלי גוטליב (הליכוד):</w:t>
      </w:r>
      <w:r w:rsidRPr="000D2285">
        <w:rPr>
          <w:rStyle w:val="TagStyle"/>
          <w:rtl/>
        </w:rPr>
        <w:t xml:space="preserve"> &lt;&lt; קריאה &gt;&gt;</w:t>
      </w:r>
      <w:r>
        <w:rPr>
          <w:rtl/>
        </w:rPr>
        <w:t xml:space="preserve"> </w:t>
      </w:r>
    </w:p>
    <w:p w:rsidR="000C5CFD" w:rsidRDefault="000C5CFD" w:rsidP="00AC3470">
      <w:pPr>
        <w:rPr>
          <w:rtl/>
        </w:rPr>
      </w:pPr>
    </w:p>
    <w:p w:rsidR="000C5CFD" w:rsidRDefault="000C5CFD" w:rsidP="00077363">
      <w:pPr>
        <w:rPr>
          <w:rtl/>
        </w:rPr>
      </w:pPr>
      <w:r>
        <w:rPr>
          <w:rFonts w:hint="cs"/>
          <w:rtl/>
        </w:rPr>
        <w:t xml:space="preserve">אתה לא </w:t>
      </w:r>
      <w:bookmarkStart w:id="3723" w:name="_ETM_Q9_244593"/>
      <w:bookmarkEnd w:id="3723"/>
      <w:r>
        <w:rPr>
          <w:rFonts w:hint="cs"/>
          <w:rtl/>
        </w:rPr>
        <w:t xml:space="preserve">מבין שזה </w:t>
      </w:r>
      <w:r w:rsidR="00AC3470">
        <w:rPr>
          <w:rFonts w:hint="cs"/>
          <w:rtl/>
        </w:rPr>
        <w:t>– – –</w:t>
      </w:r>
    </w:p>
    <w:p w:rsidR="000C5CFD" w:rsidRDefault="000C5CFD" w:rsidP="00077363">
      <w:pPr>
        <w:rPr>
          <w:rtl/>
        </w:rPr>
      </w:pPr>
      <w:bookmarkStart w:id="3724" w:name="_ETM_Q9_246841"/>
      <w:bookmarkStart w:id="3725" w:name="_ETM_Q9_246914"/>
      <w:bookmarkEnd w:id="3724"/>
      <w:bookmarkEnd w:id="3725"/>
    </w:p>
    <w:p w:rsidR="000C5CFD" w:rsidRDefault="000C5CFD" w:rsidP="00077363">
      <w:pPr>
        <w:pStyle w:val="-"/>
        <w:keepNext/>
        <w:rPr>
          <w:rtl/>
        </w:rPr>
      </w:pPr>
      <w:bookmarkStart w:id="3726" w:name="ET_speakercontinue_6151_10"/>
      <w:r w:rsidRPr="000D2285">
        <w:rPr>
          <w:rStyle w:val="TagStyle"/>
          <w:rtl/>
        </w:rPr>
        <w:t xml:space="preserve"> &lt;&lt; דובר_המשך &gt;&gt; </w:t>
      </w:r>
      <w:r>
        <w:rPr>
          <w:rtl/>
        </w:rPr>
        <w:t>רון כץ (יש עתיד):</w:t>
      </w:r>
      <w:r w:rsidRPr="000D2285">
        <w:rPr>
          <w:rStyle w:val="TagStyle"/>
          <w:rtl/>
        </w:rPr>
        <w:t xml:space="preserve"> &lt;&lt; דובר_המשך &gt;&gt;</w:t>
      </w:r>
      <w:r>
        <w:rPr>
          <w:rtl/>
        </w:rPr>
        <w:t xml:space="preserve"> </w:t>
      </w:r>
      <w:bookmarkEnd w:id="3726"/>
    </w:p>
    <w:p w:rsidR="000C5CFD" w:rsidRDefault="000C5CFD" w:rsidP="00AC3470">
      <w:pPr>
        <w:rPr>
          <w:rtl/>
        </w:rPr>
      </w:pPr>
    </w:p>
    <w:p w:rsidR="000C5CFD" w:rsidRDefault="000C5CFD" w:rsidP="00077363">
      <w:pPr>
        <w:rPr>
          <w:rtl/>
        </w:rPr>
      </w:pPr>
      <w:r>
        <w:rPr>
          <w:rFonts w:hint="cs"/>
          <w:rtl/>
        </w:rPr>
        <w:t xml:space="preserve">אותי זה מעציב, כי העובדה שאתה </w:t>
      </w:r>
      <w:bookmarkStart w:id="3727" w:name="_ETM_Q9_248639"/>
      <w:bookmarkEnd w:id="3727"/>
      <w:r>
        <w:rPr>
          <w:rFonts w:hint="cs"/>
          <w:rtl/>
        </w:rPr>
        <w:t xml:space="preserve">עסוק בזה גורמת לממשלה הכי קיצונית </w:t>
      </w:r>
      <w:r w:rsidR="00AC3470">
        <w:rPr>
          <w:rFonts w:hint="cs"/>
          <w:rtl/>
        </w:rPr>
        <w:t>– –</w:t>
      </w:r>
      <w:r>
        <w:rPr>
          <w:rFonts w:hint="cs"/>
          <w:rtl/>
        </w:rPr>
        <w:t xml:space="preserve"> </w:t>
      </w:r>
    </w:p>
    <w:p w:rsidR="000C5CFD" w:rsidRDefault="000C5CFD" w:rsidP="00077363">
      <w:pPr>
        <w:rPr>
          <w:rtl/>
        </w:rPr>
      </w:pPr>
    </w:p>
    <w:p w:rsidR="000C5CFD" w:rsidRDefault="000C5CFD" w:rsidP="00077363">
      <w:pPr>
        <w:pStyle w:val="af6"/>
        <w:keepNext/>
        <w:rPr>
          <w:rtl/>
        </w:rPr>
      </w:pPr>
      <w:bookmarkStart w:id="3728" w:name="ET_interruption_6345_11"/>
      <w:r w:rsidRPr="000D2285">
        <w:rPr>
          <w:rStyle w:val="TagStyle"/>
          <w:rtl/>
        </w:rPr>
        <w:t xml:space="preserve"> &lt;&lt; קריאה &gt;&gt; </w:t>
      </w:r>
      <w:r>
        <w:rPr>
          <w:rtl/>
        </w:rPr>
        <w:t>טלי גוטליב (הליכוד):</w:t>
      </w:r>
      <w:r w:rsidRPr="000D2285">
        <w:rPr>
          <w:rStyle w:val="TagStyle"/>
          <w:rtl/>
        </w:rPr>
        <w:t xml:space="preserve"> &lt;&lt; קריאה &gt;&gt;</w:t>
      </w:r>
      <w:r>
        <w:rPr>
          <w:rtl/>
        </w:rPr>
        <w:t xml:space="preserve"> </w:t>
      </w:r>
      <w:bookmarkEnd w:id="3728"/>
    </w:p>
    <w:p w:rsidR="000C5CFD" w:rsidRDefault="000C5CFD" w:rsidP="00AC3470">
      <w:pPr>
        <w:rPr>
          <w:rtl/>
        </w:rPr>
      </w:pPr>
    </w:p>
    <w:p w:rsidR="000C5CFD" w:rsidRDefault="000C5CFD" w:rsidP="00077363">
      <w:pPr>
        <w:rPr>
          <w:rtl/>
        </w:rPr>
      </w:pPr>
      <w:r>
        <w:rPr>
          <w:rFonts w:hint="cs"/>
          <w:rtl/>
        </w:rPr>
        <w:t xml:space="preserve">אתם עסוקים בזה. </w:t>
      </w:r>
      <w:bookmarkStart w:id="3729" w:name="_ETM_Q9_252914"/>
      <w:bookmarkEnd w:id="3729"/>
    </w:p>
    <w:p w:rsidR="000C5CFD" w:rsidRDefault="000C5CFD" w:rsidP="00077363">
      <w:pPr>
        <w:rPr>
          <w:rtl/>
        </w:rPr>
      </w:pPr>
      <w:bookmarkStart w:id="3730" w:name="_ETM_Q9_253085"/>
      <w:bookmarkEnd w:id="3730"/>
    </w:p>
    <w:p w:rsidR="000C5CFD" w:rsidRDefault="000C5CFD" w:rsidP="00077363">
      <w:pPr>
        <w:pStyle w:val="-"/>
        <w:keepNext/>
        <w:rPr>
          <w:rtl/>
        </w:rPr>
      </w:pPr>
      <w:bookmarkStart w:id="3731" w:name="ET_speakercontinue_6151_12"/>
      <w:r w:rsidRPr="00A46A6E">
        <w:rPr>
          <w:rStyle w:val="TagStyle"/>
          <w:rtl/>
        </w:rPr>
        <w:t xml:space="preserve"> &lt;&lt; דובר_המשך &gt;&gt; </w:t>
      </w:r>
      <w:r>
        <w:rPr>
          <w:rtl/>
        </w:rPr>
        <w:t>רון כץ (יש עתיד):</w:t>
      </w:r>
      <w:r w:rsidRPr="00A46A6E">
        <w:rPr>
          <w:rStyle w:val="TagStyle"/>
          <w:rtl/>
        </w:rPr>
        <w:t xml:space="preserve"> &lt;&lt; דובר_המשך &gt;&gt;</w:t>
      </w:r>
      <w:r>
        <w:rPr>
          <w:rtl/>
        </w:rPr>
        <w:t xml:space="preserve"> </w:t>
      </w:r>
      <w:bookmarkEnd w:id="3731"/>
    </w:p>
    <w:p w:rsidR="000C5CFD" w:rsidRDefault="000C5CFD" w:rsidP="00AC3470">
      <w:pPr>
        <w:rPr>
          <w:rtl/>
        </w:rPr>
      </w:pPr>
    </w:p>
    <w:p w:rsidR="000C5CFD" w:rsidRDefault="00AC3470" w:rsidP="00077363">
      <w:pPr>
        <w:rPr>
          <w:rtl/>
        </w:rPr>
      </w:pPr>
      <w:r>
        <w:rPr>
          <w:rFonts w:hint="cs"/>
          <w:rtl/>
        </w:rPr>
        <w:t>– –</w:t>
      </w:r>
      <w:r w:rsidR="000C5CFD">
        <w:rPr>
          <w:rFonts w:hint="cs"/>
          <w:rtl/>
        </w:rPr>
        <w:t xml:space="preserve"> והזויה שהייתה בתולדות מדינת ישראל לפרק כל </w:t>
      </w:r>
      <w:bookmarkStart w:id="3732" w:name="_ETM_Q9_255906"/>
      <w:bookmarkEnd w:id="3732"/>
      <w:r w:rsidR="000C5CFD">
        <w:rPr>
          <w:rFonts w:hint="cs"/>
          <w:rtl/>
        </w:rPr>
        <w:t xml:space="preserve">חלקה טובה. הבטחת להקל על הגיל הרך </w:t>
      </w:r>
      <w:r w:rsidR="000C5CFD">
        <w:rPr>
          <w:rFonts w:hint="eastAsia"/>
          <w:rtl/>
        </w:rPr>
        <w:t>–</w:t>
      </w:r>
      <w:r w:rsidR="000C5CFD">
        <w:rPr>
          <w:rFonts w:hint="cs"/>
          <w:rtl/>
        </w:rPr>
        <w:t xml:space="preserve"> מאז הכול עלה. הבטחת לקרוע את החשבונית בסופר </w:t>
      </w:r>
      <w:r w:rsidR="000C5CFD">
        <w:rPr>
          <w:rFonts w:hint="eastAsia"/>
          <w:rtl/>
        </w:rPr>
        <w:t>–</w:t>
      </w:r>
      <w:r w:rsidR="000C5CFD">
        <w:rPr>
          <w:rFonts w:hint="cs"/>
          <w:rtl/>
        </w:rPr>
        <w:t xml:space="preserve"> מאז היא התייקרה ב-50%. הבטחת להקל בארנונות </w:t>
      </w:r>
      <w:bookmarkStart w:id="3733" w:name="_ETM_Q9_269187"/>
      <w:bookmarkEnd w:id="3733"/>
      <w:r w:rsidR="000C5CFD">
        <w:rPr>
          <w:rFonts w:hint="cs"/>
          <w:rtl/>
        </w:rPr>
        <w:t xml:space="preserve">או </w:t>
      </w:r>
      <w:proofErr w:type="spellStart"/>
      <w:r w:rsidR="000C5CFD">
        <w:rPr>
          <w:rFonts w:hint="cs"/>
          <w:rtl/>
        </w:rPr>
        <w:t>במשכנתה</w:t>
      </w:r>
      <w:proofErr w:type="spellEnd"/>
      <w:r w:rsidR="000C5CFD">
        <w:rPr>
          <w:rFonts w:hint="cs"/>
          <w:rtl/>
        </w:rPr>
        <w:t xml:space="preserve">, אני לא יודע מה </w:t>
      </w:r>
      <w:r w:rsidR="000C5CFD">
        <w:rPr>
          <w:rFonts w:hint="eastAsia"/>
          <w:rtl/>
        </w:rPr>
        <w:t>–</w:t>
      </w:r>
      <w:r w:rsidR="000C5CFD">
        <w:rPr>
          <w:rFonts w:hint="cs"/>
          <w:rtl/>
        </w:rPr>
        <w:t xml:space="preserve"> שתיהן עלו. רק שתדע, אדוני ראש הממשלה, </w:t>
      </w:r>
      <w:bookmarkStart w:id="3734" w:name="_ETM_Q9_275756"/>
      <w:bookmarkEnd w:id="3734"/>
      <w:r w:rsidR="000C5CFD">
        <w:rPr>
          <w:rFonts w:hint="cs"/>
          <w:rtl/>
        </w:rPr>
        <w:t xml:space="preserve">כל הבטחת בחירות שאתה וחברי הממשלה אמרתם הייתה שקר אחד </w:t>
      </w:r>
      <w:bookmarkStart w:id="3735" w:name="_ETM_Q9_281456"/>
      <w:bookmarkEnd w:id="3735"/>
      <w:r w:rsidR="000C5CFD">
        <w:rPr>
          <w:rFonts w:hint="cs"/>
          <w:rtl/>
        </w:rPr>
        <w:t>גדול. אזרחי ישראל לא מסוגלים לגמור את החודש ומרגישים לא בטוחים על האדמה שלהם. תודה רבה.</w:t>
      </w:r>
    </w:p>
    <w:p w:rsidR="000C5CFD" w:rsidRDefault="000C5CFD" w:rsidP="00077363">
      <w:pPr>
        <w:rPr>
          <w:rtl/>
        </w:rPr>
      </w:pPr>
      <w:bookmarkStart w:id="3736" w:name="_ETM_Q9_284829"/>
      <w:bookmarkStart w:id="3737" w:name="_ETM_Q9_284902"/>
      <w:bookmarkEnd w:id="3736"/>
      <w:bookmarkEnd w:id="3737"/>
    </w:p>
    <w:p w:rsidR="000C5CFD" w:rsidRDefault="000C5CFD" w:rsidP="00077363">
      <w:pPr>
        <w:pStyle w:val="af7"/>
        <w:keepNext/>
        <w:rPr>
          <w:rtl/>
        </w:rPr>
      </w:pPr>
      <w:bookmarkStart w:id="3738" w:name="ET_yor_6423_13"/>
      <w:r w:rsidRPr="00B92C34">
        <w:rPr>
          <w:rStyle w:val="TagStyle"/>
          <w:rtl/>
        </w:rPr>
        <w:t xml:space="preserve"> &lt;&lt; יור &gt;&gt; </w:t>
      </w:r>
      <w:r>
        <w:rPr>
          <w:rtl/>
        </w:rPr>
        <w:t>היו"ר אמיר אוחנה:</w:t>
      </w:r>
      <w:r w:rsidRPr="00B92C34">
        <w:rPr>
          <w:rStyle w:val="TagStyle"/>
          <w:rtl/>
        </w:rPr>
        <w:t xml:space="preserve"> &lt;&lt; יור &gt;&gt;</w:t>
      </w:r>
      <w:r>
        <w:rPr>
          <w:rtl/>
        </w:rPr>
        <w:t xml:space="preserve"> </w:t>
      </w:r>
      <w:bookmarkEnd w:id="3738"/>
    </w:p>
    <w:p w:rsidR="000C5CFD" w:rsidRDefault="000C5CFD" w:rsidP="00AC3470">
      <w:pPr>
        <w:rPr>
          <w:rtl/>
        </w:rPr>
      </w:pPr>
    </w:p>
    <w:p w:rsidR="000C5CFD" w:rsidRDefault="000C5CFD" w:rsidP="00077363">
      <w:pPr>
        <w:rPr>
          <w:rtl/>
        </w:rPr>
      </w:pPr>
      <w:r>
        <w:rPr>
          <w:rFonts w:hint="cs"/>
          <w:rtl/>
        </w:rPr>
        <w:t xml:space="preserve">תודה לאדוני. חבר הכנסת </w:t>
      </w:r>
      <w:bookmarkStart w:id="3739" w:name="_ETM_Q9_286319"/>
      <w:bookmarkEnd w:id="3739"/>
      <w:r>
        <w:rPr>
          <w:rFonts w:hint="cs"/>
          <w:rtl/>
        </w:rPr>
        <w:t xml:space="preserve">אליהו רביבו </w:t>
      </w:r>
      <w:r>
        <w:rPr>
          <w:rFonts w:hint="eastAsia"/>
          <w:rtl/>
        </w:rPr>
        <w:t>–</w:t>
      </w:r>
      <w:r>
        <w:rPr>
          <w:rFonts w:hint="cs"/>
          <w:rtl/>
        </w:rPr>
        <w:t xml:space="preserve"> אינו מעוניין. חבר הכנסת אלעזר שטרן, בבקשה</w:t>
      </w:r>
      <w:bookmarkStart w:id="3740" w:name="_ETM_Q9_294959"/>
      <w:bookmarkEnd w:id="3740"/>
      <w:r>
        <w:rPr>
          <w:rFonts w:hint="cs"/>
          <w:rtl/>
        </w:rPr>
        <w:t xml:space="preserve">, עד שלוש דקות לרשותו של אדוני. </w:t>
      </w:r>
    </w:p>
    <w:p w:rsidR="000C5CFD" w:rsidRDefault="000C5CFD" w:rsidP="00077363">
      <w:pPr>
        <w:rPr>
          <w:rtl/>
        </w:rPr>
      </w:pPr>
      <w:bookmarkStart w:id="3741" w:name="_ETM_Q9_295030"/>
      <w:bookmarkStart w:id="3742" w:name="_ETM_Q9_296671"/>
      <w:bookmarkEnd w:id="3741"/>
      <w:bookmarkEnd w:id="3742"/>
    </w:p>
    <w:p w:rsidR="000C5CFD" w:rsidRDefault="000C5CFD" w:rsidP="00077363">
      <w:pPr>
        <w:pStyle w:val="a4"/>
        <w:keepNext/>
        <w:rPr>
          <w:rtl/>
        </w:rPr>
      </w:pPr>
      <w:bookmarkStart w:id="3743" w:name="ET_speaker_5109_14"/>
      <w:r w:rsidRPr="00B92C34">
        <w:rPr>
          <w:rStyle w:val="TagStyle"/>
          <w:rtl/>
        </w:rPr>
        <w:t xml:space="preserve"> &lt;&lt; דובר &gt;&gt; </w:t>
      </w:r>
      <w:bookmarkStart w:id="3744" w:name="_Toc138764325"/>
      <w:bookmarkStart w:id="3745" w:name="_Toc156929348"/>
      <w:r>
        <w:rPr>
          <w:rtl/>
        </w:rPr>
        <w:t>אלעזר שטרן (יש עתיד):</w:t>
      </w:r>
      <w:bookmarkEnd w:id="3744"/>
      <w:bookmarkEnd w:id="3745"/>
      <w:r w:rsidRPr="00B92C34">
        <w:rPr>
          <w:rStyle w:val="TagStyle"/>
          <w:rtl/>
        </w:rPr>
        <w:t xml:space="preserve"> &lt;&lt; דובר &gt;&gt;</w:t>
      </w:r>
      <w:r>
        <w:rPr>
          <w:rtl/>
        </w:rPr>
        <w:t xml:space="preserve"> </w:t>
      </w:r>
      <w:bookmarkEnd w:id="3743"/>
    </w:p>
    <w:p w:rsidR="000C5CFD" w:rsidRDefault="000C5CFD" w:rsidP="00077363">
      <w:pPr>
        <w:rPr>
          <w:rtl/>
        </w:rPr>
      </w:pPr>
      <w:bookmarkStart w:id="3746" w:name="_ETM_Q9_237921"/>
      <w:bookmarkEnd w:id="3746"/>
    </w:p>
    <w:p w:rsidR="000C5CFD" w:rsidRDefault="000C5CFD" w:rsidP="00F76CC2">
      <w:pPr>
        <w:rPr>
          <w:rtl/>
        </w:rPr>
      </w:pPr>
      <w:bookmarkStart w:id="3747" w:name="_ETM_Q9_302100"/>
      <w:bookmarkEnd w:id="3747"/>
      <w:r>
        <w:rPr>
          <w:rFonts w:hint="cs"/>
          <w:rtl/>
        </w:rPr>
        <w:t xml:space="preserve">אדוני </w:t>
      </w:r>
      <w:bookmarkStart w:id="3748" w:name="_ETM_Q9_304562"/>
      <w:bookmarkEnd w:id="3748"/>
      <w:r>
        <w:rPr>
          <w:rtl/>
        </w:rPr>
        <w:t>היושב-ראש</w:t>
      </w:r>
      <w:r>
        <w:rPr>
          <w:rFonts w:hint="cs"/>
          <w:rtl/>
        </w:rPr>
        <w:t>,</w:t>
      </w:r>
      <w:r>
        <w:rPr>
          <w:rtl/>
        </w:rPr>
        <w:t xml:space="preserve"> </w:t>
      </w:r>
      <w:bookmarkStart w:id="3749" w:name="_ETM_Q9_305970"/>
      <w:bookmarkEnd w:id="3749"/>
      <w:r>
        <w:rPr>
          <w:rtl/>
        </w:rPr>
        <w:t xml:space="preserve">אדוני </w:t>
      </w:r>
      <w:bookmarkStart w:id="3750" w:name="_ETM_Q9_306330"/>
      <w:bookmarkEnd w:id="3750"/>
      <w:r>
        <w:rPr>
          <w:rtl/>
        </w:rPr>
        <w:t xml:space="preserve">ראש </w:t>
      </w:r>
      <w:bookmarkStart w:id="3751" w:name="_ETM_Q9_306540"/>
      <w:bookmarkEnd w:id="3751"/>
      <w:r>
        <w:rPr>
          <w:rtl/>
        </w:rPr>
        <w:t>הממשלה</w:t>
      </w:r>
      <w:r>
        <w:rPr>
          <w:rFonts w:hint="cs"/>
          <w:rtl/>
        </w:rPr>
        <w:t>,</w:t>
      </w:r>
      <w:r>
        <w:rPr>
          <w:rtl/>
        </w:rPr>
        <w:t xml:space="preserve"> </w:t>
      </w:r>
      <w:bookmarkStart w:id="3752" w:name="_ETM_Q9_307650"/>
      <w:bookmarkEnd w:id="3752"/>
      <w:r>
        <w:rPr>
          <w:rtl/>
        </w:rPr>
        <w:t>השרים</w:t>
      </w:r>
      <w:r>
        <w:rPr>
          <w:rFonts w:hint="cs"/>
          <w:rtl/>
        </w:rPr>
        <w:t>,</w:t>
      </w:r>
      <w:r>
        <w:rPr>
          <w:rtl/>
        </w:rPr>
        <w:t xml:space="preserve"> </w:t>
      </w:r>
      <w:bookmarkStart w:id="3753" w:name="_ETM_Q9_308190"/>
      <w:bookmarkEnd w:id="3753"/>
      <w:r>
        <w:rPr>
          <w:rtl/>
        </w:rPr>
        <w:t xml:space="preserve">עמיתיי </w:t>
      </w:r>
      <w:bookmarkStart w:id="3754" w:name="_ETM_Q9_308550"/>
      <w:bookmarkEnd w:id="3754"/>
      <w:r>
        <w:rPr>
          <w:rtl/>
        </w:rPr>
        <w:t xml:space="preserve">חברי </w:t>
      </w:r>
      <w:bookmarkStart w:id="3755" w:name="_ETM_Q9_308880"/>
      <w:bookmarkEnd w:id="3755"/>
      <w:r>
        <w:rPr>
          <w:rtl/>
        </w:rPr>
        <w:t>הכנסת</w:t>
      </w:r>
      <w:r>
        <w:rPr>
          <w:rFonts w:hint="cs"/>
          <w:rtl/>
        </w:rPr>
        <w:t xml:space="preserve"> </w:t>
      </w:r>
      <w:r>
        <w:rPr>
          <w:rtl/>
        </w:rPr>
        <w:t xml:space="preserve">– </w:t>
      </w:r>
      <w:bookmarkStart w:id="3756" w:name="_ETM_Q9_311889"/>
      <w:bookmarkEnd w:id="3756"/>
      <w:r>
        <w:rPr>
          <w:rtl/>
        </w:rPr>
        <w:t xml:space="preserve">אדוני </w:t>
      </w:r>
      <w:bookmarkStart w:id="3757" w:name="_ETM_Q9_312249"/>
      <w:bookmarkEnd w:id="3757"/>
      <w:r>
        <w:rPr>
          <w:rtl/>
        </w:rPr>
        <w:t xml:space="preserve">ראש </w:t>
      </w:r>
      <w:bookmarkStart w:id="3758" w:name="_ETM_Q9_312459"/>
      <w:bookmarkEnd w:id="3758"/>
      <w:r>
        <w:rPr>
          <w:rtl/>
        </w:rPr>
        <w:t>הממשלה</w:t>
      </w:r>
      <w:r>
        <w:rPr>
          <w:rFonts w:hint="cs"/>
          <w:rtl/>
        </w:rPr>
        <w:t>,</w:t>
      </w:r>
      <w:r>
        <w:rPr>
          <w:rtl/>
        </w:rPr>
        <w:t xml:space="preserve"> </w:t>
      </w:r>
      <w:bookmarkStart w:id="3759" w:name="_ETM_Q9_313150"/>
      <w:bookmarkEnd w:id="3759"/>
      <w:r>
        <w:rPr>
          <w:rtl/>
        </w:rPr>
        <w:t xml:space="preserve">אתה </w:t>
      </w:r>
      <w:bookmarkStart w:id="3760" w:name="_ETM_Q9_313299"/>
      <w:bookmarkEnd w:id="3760"/>
      <w:r>
        <w:rPr>
          <w:rtl/>
        </w:rPr>
        <w:t xml:space="preserve">ראש </w:t>
      </w:r>
      <w:bookmarkStart w:id="3761" w:name="_ETM_Q9_313450"/>
      <w:bookmarkEnd w:id="3761"/>
      <w:r>
        <w:rPr>
          <w:rtl/>
        </w:rPr>
        <w:t xml:space="preserve">ממשלת </w:t>
      </w:r>
      <w:bookmarkStart w:id="3762" w:name="_ETM_Q9_313900"/>
      <w:bookmarkEnd w:id="3762"/>
      <w:r>
        <w:rPr>
          <w:rtl/>
        </w:rPr>
        <w:t>ישראל</w:t>
      </w:r>
      <w:r>
        <w:rPr>
          <w:rFonts w:hint="cs"/>
          <w:rtl/>
        </w:rPr>
        <w:t>,</w:t>
      </w:r>
      <w:r>
        <w:rPr>
          <w:rtl/>
        </w:rPr>
        <w:t xml:space="preserve"> </w:t>
      </w:r>
      <w:bookmarkStart w:id="3763" w:name="_ETM_Q9_314319"/>
      <w:bookmarkEnd w:id="3763"/>
      <w:r>
        <w:rPr>
          <w:rtl/>
        </w:rPr>
        <w:t xml:space="preserve">אתה </w:t>
      </w:r>
      <w:bookmarkStart w:id="3764" w:name="_ETM_Q9_314469"/>
      <w:bookmarkEnd w:id="3764"/>
      <w:r>
        <w:rPr>
          <w:rtl/>
        </w:rPr>
        <w:t xml:space="preserve">ראש </w:t>
      </w:r>
      <w:bookmarkStart w:id="3765" w:name="_ETM_Q9_314680"/>
      <w:bookmarkEnd w:id="3765"/>
      <w:r>
        <w:rPr>
          <w:rtl/>
        </w:rPr>
        <w:t xml:space="preserve">הממשלה </w:t>
      </w:r>
      <w:bookmarkStart w:id="3766" w:name="_ETM_Q9_315219"/>
      <w:bookmarkEnd w:id="3766"/>
      <w:r>
        <w:rPr>
          <w:rtl/>
        </w:rPr>
        <w:t>שלי</w:t>
      </w:r>
      <w:r>
        <w:rPr>
          <w:rFonts w:hint="cs"/>
          <w:rtl/>
        </w:rPr>
        <w:t>;</w:t>
      </w:r>
      <w:r>
        <w:rPr>
          <w:rtl/>
        </w:rPr>
        <w:t xml:space="preserve"> </w:t>
      </w:r>
      <w:bookmarkStart w:id="3767" w:name="_ETM_Q9_316629"/>
      <w:bookmarkEnd w:id="3767"/>
      <w:r>
        <w:rPr>
          <w:rtl/>
        </w:rPr>
        <w:t xml:space="preserve">פעמים </w:t>
      </w:r>
      <w:bookmarkStart w:id="3768" w:name="_ETM_Q9_317139"/>
      <w:bookmarkEnd w:id="3768"/>
      <w:r>
        <w:rPr>
          <w:rtl/>
        </w:rPr>
        <w:t xml:space="preserve">רבות </w:t>
      </w:r>
      <w:bookmarkStart w:id="3769" w:name="_ETM_Q9_317469"/>
      <w:bookmarkEnd w:id="3769"/>
      <w:r>
        <w:rPr>
          <w:rtl/>
        </w:rPr>
        <w:t xml:space="preserve">אני </w:t>
      </w:r>
      <w:bookmarkStart w:id="3770" w:name="_ETM_Q9_317680"/>
      <w:bookmarkEnd w:id="3770"/>
      <w:r>
        <w:rPr>
          <w:rtl/>
        </w:rPr>
        <w:t xml:space="preserve">רואה </w:t>
      </w:r>
      <w:bookmarkStart w:id="3771" w:name="_ETM_Q9_317889"/>
      <w:bookmarkEnd w:id="3771"/>
      <w:r>
        <w:rPr>
          <w:rtl/>
        </w:rPr>
        <w:t xml:space="preserve">אותך </w:t>
      </w:r>
      <w:bookmarkStart w:id="3772" w:name="_ETM_Q9_318129"/>
      <w:bookmarkEnd w:id="3772"/>
      <w:r>
        <w:rPr>
          <w:rtl/>
        </w:rPr>
        <w:t xml:space="preserve">נכנס </w:t>
      </w:r>
      <w:bookmarkStart w:id="3773" w:name="_ETM_Q9_318519"/>
      <w:bookmarkEnd w:id="3773"/>
      <w:r>
        <w:rPr>
          <w:rtl/>
        </w:rPr>
        <w:t xml:space="preserve">לאולם </w:t>
      </w:r>
      <w:bookmarkStart w:id="3774" w:name="_ETM_Q9_318939"/>
      <w:bookmarkEnd w:id="3774"/>
      <w:r>
        <w:rPr>
          <w:rtl/>
        </w:rPr>
        <w:t xml:space="preserve">עם </w:t>
      </w:r>
      <w:bookmarkStart w:id="3775" w:name="_ETM_Q9_319059"/>
      <w:bookmarkEnd w:id="3775"/>
      <w:r>
        <w:rPr>
          <w:rtl/>
        </w:rPr>
        <w:t>ספר</w:t>
      </w:r>
      <w:r>
        <w:rPr>
          <w:rFonts w:hint="cs"/>
          <w:rtl/>
        </w:rPr>
        <w:t>.</w:t>
      </w:r>
      <w:r>
        <w:rPr>
          <w:rtl/>
        </w:rPr>
        <w:t xml:space="preserve"> </w:t>
      </w:r>
      <w:bookmarkStart w:id="3776" w:name="_ETM_Q9_321409"/>
      <w:bookmarkEnd w:id="3776"/>
      <w:r>
        <w:rPr>
          <w:rtl/>
        </w:rPr>
        <w:t>דוגרי</w:t>
      </w:r>
      <w:r>
        <w:rPr>
          <w:rFonts w:hint="cs"/>
          <w:rtl/>
        </w:rPr>
        <w:t>,</w:t>
      </w:r>
      <w:r>
        <w:rPr>
          <w:rtl/>
        </w:rPr>
        <w:t xml:space="preserve"> </w:t>
      </w:r>
      <w:bookmarkStart w:id="3777" w:name="_ETM_Q9_321769"/>
      <w:bookmarkEnd w:id="3777"/>
      <w:r>
        <w:rPr>
          <w:rtl/>
        </w:rPr>
        <w:t xml:space="preserve">תמיד </w:t>
      </w:r>
      <w:bookmarkStart w:id="3778" w:name="_ETM_Q9_322099"/>
      <w:bookmarkEnd w:id="3778"/>
      <w:r>
        <w:rPr>
          <w:rtl/>
        </w:rPr>
        <w:t xml:space="preserve">מעניין </w:t>
      </w:r>
      <w:bookmarkStart w:id="3779" w:name="_ETM_Q9_322459"/>
      <w:bookmarkEnd w:id="3779"/>
      <w:r>
        <w:rPr>
          <w:rtl/>
        </w:rPr>
        <w:t xml:space="preserve">אותי </w:t>
      </w:r>
      <w:bookmarkStart w:id="3780" w:name="_ETM_Q9_322580"/>
      <w:bookmarkEnd w:id="3780"/>
      <w:r>
        <w:rPr>
          <w:rtl/>
        </w:rPr>
        <w:t xml:space="preserve">מה </w:t>
      </w:r>
      <w:bookmarkStart w:id="3781" w:name="_ETM_Q9_322730"/>
      <w:bookmarkEnd w:id="3781"/>
      <w:r>
        <w:rPr>
          <w:rtl/>
        </w:rPr>
        <w:t xml:space="preserve">אתה </w:t>
      </w:r>
      <w:bookmarkStart w:id="3782" w:name="_ETM_Q9_322909"/>
      <w:bookmarkEnd w:id="3782"/>
      <w:r>
        <w:rPr>
          <w:rtl/>
        </w:rPr>
        <w:t>קורא</w:t>
      </w:r>
      <w:r>
        <w:rPr>
          <w:rFonts w:hint="cs"/>
          <w:rtl/>
        </w:rPr>
        <w:t>.</w:t>
      </w:r>
      <w:r>
        <w:rPr>
          <w:rtl/>
        </w:rPr>
        <w:t xml:space="preserve"> </w:t>
      </w:r>
      <w:bookmarkStart w:id="3783" w:name="_ETM_Q9_324960"/>
      <w:bookmarkEnd w:id="3783"/>
      <w:r>
        <w:rPr>
          <w:rtl/>
        </w:rPr>
        <w:t>אוקיי</w:t>
      </w:r>
      <w:r>
        <w:rPr>
          <w:rFonts w:hint="cs"/>
          <w:rtl/>
        </w:rPr>
        <w:t>, גם</w:t>
      </w:r>
      <w:r>
        <w:rPr>
          <w:rtl/>
        </w:rPr>
        <w:t xml:space="preserve"> </w:t>
      </w:r>
      <w:bookmarkStart w:id="3784" w:name="_ETM_Q9_325500"/>
      <w:bookmarkEnd w:id="3784"/>
      <w:r>
        <w:rPr>
          <w:rtl/>
        </w:rPr>
        <w:t>עכשיו</w:t>
      </w:r>
      <w:r>
        <w:rPr>
          <w:rFonts w:hint="cs"/>
          <w:rtl/>
        </w:rPr>
        <w:t>.</w:t>
      </w:r>
      <w:r>
        <w:rPr>
          <w:rtl/>
        </w:rPr>
        <w:t xml:space="preserve"> </w:t>
      </w:r>
      <w:bookmarkStart w:id="3785" w:name="_ETM_Q9_326040"/>
      <w:bookmarkEnd w:id="3785"/>
      <w:r>
        <w:rPr>
          <w:rtl/>
        </w:rPr>
        <w:t xml:space="preserve">ישבת </w:t>
      </w:r>
      <w:bookmarkStart w:id="3786" w:name="_ETM_Q9_326580"/>
      <w:bookmarkEnd w:id="3786"/>
      <w:r>
        <w:rPr>
          <w:rtl/>
        </w:rPr>
        <w:t>לפניי</w:t>
      </w:r>
      <w:r>
        <w:rPr>
          <w:rFonts w:hint="cs"/>
          <w:rtl/>
        </w:rPr>
        <w:t>,</w:t>
      </w:r>
      <w:r>
        <w:rPr>
          <w:rtl/>
        </w:rPr>
        <w:t xml:space="preserve"> </w:t>
      </w:r>
      <w:bookmarkStart w:id="3787" w:name="_ETM_Q9_327210"/>
      <w:bookmarkEnd w:id="3787"/>
      <w:r>
        <w:rPr>
          <w:rtl/>
        </w:rPr>
        <w:t xml:space="preserve">ישבת </w:t>
      </w:r>
      <w:bookmarkStart w:id="3788" w:name="_ETM_Q9_327630"/>
      <w:bookmarkEnd w:id="3788"/>
      <w:r>
        <w:rPr>
          <w:rtl/>
        </w:rPr>
        <w:t>מצד</w:t>
      </w:r>
      <w:r>
        <w:rPr>
          <w:rFonts w:hint="cs"/>
          <w:rtl/>
        </w:rPr>
        <w:t>די,</w:t>
      </w:r>
      <w:r>
        <w:rPr>
          <w:rtl/>
        </w:rPr>
        <w:t xml:space="preserve"> </w:t>
      </w:r>
      <w:bookmarkStart w:id="3789" w:name="_ETM_Q9_328230"/>
      <w:bookmarkEnd w:id="3789"/>
      <w:r>
        <w:rPr>
          <w:rtl/>
        </w:rPr>
        <w:t xml:space="preserve">ישבת </w:t>
      </w:r>
      <w:bookmarkStart w:id="3790" w:name="_ETM_Q9_328770"/>
      <w:bookmarkEnd w:id="3790"/>
      <w:r>
        <w:rPr>
          <w:rtl/>
        </w:rPr>
        <w:t>מאחור</w:t>
      </w:r>
      <w:r>
        <w:rPr>
          <w:rFonts w:hint="cs"/>
          <w:rtl/>
        </w:rPr>
        <w:t>יי,</w:t>
      </w:r>
      <w:r>
        <w:rPr>
          <w:rtl/>
        </w:rPr>
        <w:t xml:space="preserve"> </w:t>
      </w:r>
      <w:bookmarkStart w:id="3791" w:name="_ETM_Q9_329340"/>
      <w:bookmarkStart w:id="3792" w:name="_ETM_Q9_329520"/>
      <w:bookmarkEnd w:id="3791"/>
      <w:bookmarkEnd w:id="3792"/>
      <w:r>
        <w:rPr>
          <w:rFonts w:hint="cs"/>
          <w:rtl/>
        </w:rPr>
        <w:t>ו</w:t>
      </w:r>
      <w:r>
        <w:rPr>
          <w:rtl/>
        </w:rPr>
        <w:t xml:space="preserve">תמיד </w:t>
      </w:r>
      <w:bookmarkStart w:id="3793" w:name="_ETM_Q9_329850"/>
      <w:bookmarkEnd w:id="3793"/>
      <w:r>
        <w:rPr>
          <w:rtl/>
        </w:rPr>
        <w:t xml:space="preserve">הסתכלתי </w:t>
      </w:r>
      <w:bookmarkStart w:id="3794" w:name="_ETM_Q9_330419"/>
      <w:bookmarkEnd w:id="3794"/>
      <w:r>
        <w:rPr>
          <w:rtl/>
        </w:rPr>
        <w:t xml:space="preserve">מה </w:t>
      </w:r>
      <w:bookmarkStart w:id="3795" w:name="_ETM_Q9_330570"/>
      <w:bookmarkEnd w:id="3795"/>
      <w:r>
        <w:rPr>
          <w:rtl/>
        </w:rPr>
        <w:t xml:space="preserve">אתה </w:t>
      </w:r>
      <w:bookmarkStart w:id="3796" w:name="_ETM_Q9_330750"/>
      <w:bookmarkEnd w:id="3796"/>
      <w:r>
        <w:rPr>
          <w:rtl/>
        </w:rPr>
        <w:t>קורא</w:t>
      </w:r>
      <w:r w:rsidR="00F76CC2">
        <w:rPr>
          <w:rFonts w:hint="cs"/>
          <w:rtl/>
        </w:rPr>
        <w:t>,</w:t>
      </w:r>
      <w:r>
        <w:rPr>
          <w:rtl/>
        </w:rPr>
        <w:t xml:space="preserve"> </w:t>
      </w:r>
      <w:bookmarkStart w:id="3797" w:name="_ETM_Q9_332620"/>
      <w:bookmarkEnd w:id="3797"/>
      <w:r>
        <w:rPr>
          <w:rtl/>
        </w:rPr>
        <w:t xml:space="preserve">בשביל </w:t>
      </w:r>
      <w:bookmarkStart w:id="3798" w:name="_ETM_Q9_332859"/>
      <w:bookmarkEnd w:id="3798"/>
      <w:r>
        <w:rPr>
          <w:rtl/>
        </w:rPr>
        <w:t>ללמוד</w:t>
      </w:r>
      <w:r>
        <w:rPr>
          <w:rFonts w:hint="cs"/>
          <w:rtl/>
        </w:rPr>
        <w:t>.</w:t>
      </w:r>
      <w:bookmarkStart w:id="3799" w:name="_ETM_Q9_335730"/>
      <w:bookmarkEnd w:id="3799"/>
      <w:r>
        <w:rPr>
          <w:rFonts w:hint="cs"/>
          <w:rtl/>
        </w:rPr>
        <w:t xml:space="preserve"> </w:t>
      </w:r>
      <w:r>
        <w:rPr>
          <w:rtl/>
        </w:rPr>
        <w:t xml:space="preserve">אני </w:t>
      </w:r>
      <w:bookmarkStart w:id="3800" w:name="_ETM_Q9_336270"/>
      <w:bookmarkEnd w:id="3800"/>
      <w:r>
        <w:rPr>
          <w:rtl/>
        </w:rPr>
        <w:t xml:space="preserve">החלטתי </w:t>
      </w:r>
      <w:bookmarkStart w:id="3801" w:name="_ETM_Q9_336810"/>
      <w:bookmarkEnd w:id="3801"/>
      <w:r>
        <w:rPr>
          <w:rtl/>
        </w:rPr>
        <w:t xml:space="preserve">הפעם </w:t>
      </w:r>
      <w:bookmarkStart w:id="3802" w:name="_ETM_Q9_337680"/>
      <w:bookmarkEnd w:id="3802"/>
      <w:r>
        <w:rPr>
          <w:rtl/>
        </w:rPr>
        <w:t>ל</w:t>
      </w:r>
      <w:r>
        <w:rPr>
          <w:rFonts w:hint="cs"/>
          <w:rtl/>
        </w:rPr>
        <w:t>קרוא</w:t>
      </w:r>
      <w:r>
        <w:rPr>
          <w:rtl/>
        </w:rPr>
        <w:t xml:space="preserve"> </w:t>
      </w:r>
      <w:bookmarkStart w:id="3803" w:name="_ETM_Q9_338069"/>
      <w:bookmarkEnd w:id="3803"/>
      <w:r>
        <w:rPr>
          <w:rtl/>
        </w:rPr>
        <w:t>לך</w:t>
      </w:r>
      <w:r>
        <w:rPr>
          <w:rFonts w:hint="cs"/>
          <w:rtl/>
        </w:rPr>
        <w:t xml:space="preserve"> </w:t>
      </w:r>
      <w:bookmarkStart w:id="3804" w:name="_ETM_Q9_338459"/>
      <w:bookmarkStart w:id="3805" w:name="_ETM_Q9_338760"/>
      <w:bookmarkEnd w:id="3804"/>
      <w:bookmarkEnd w:id="3805"/>
      <w:r>
        <w:rPr>
          <w:rFonts w:hint="cs"/>
          <w:rtl/>
        </w:rPr>
        <w:t xml:space="preserve">ממי </w:t>
      </w:r>
      <w:r w:rsidR="00F76CC2">
        <w:rPr>
          <w:rFonts w:hint="cs"/>
          <w:rtl/>
        </w:rPr>
        <w:t>ש</w:t>
      </w:r>
      <w:r>
        <w:rPr>
          <w:rtl/>
        </w:rPr>
        <w:t xml:space="preserve">ראיתי </w:t>
      </w:r>
      <w:bookmarkStart w:id="3806" w:name="_ETM_Q9_339120"/>
      <w:bookmarkEnd w:id="3806"/>
      <w:r>
        <w:rPr>
          <w:rtl/>
        </w:rPr>
        <w:t xml:space="preserve">אותך </w:t>
      </w:r>
      <w:bookmarkStart w:id="3807" w:name="_ETM_Q9_339330"/>
      <w:bookmarkEnd w:id="3807"/>
      <w:r>
        <w:rPr>
          <w:rtl/>
        </w:rPr>
        <w:t xml:space="preserve">כמה </w:t>
      </w:r>
      <w:bookmarkStart w:id="3808" w:name="_ETM_Q9_339569"/>
      <w:bookmarkEnd w:id="3808"/>
      <w:r>
        <w:rPr>
          <w:rtl/>
        </w:rPr>
        <w:t xml:space="preserve">פעמים </w:t>
      </w:r>
      <w:bookmarkStart w:id="3809" w:name="_ETM_Q9_339780"/>
      <w:bookmarkEnd w:id="3809"/>
      <w:r>
        <w:rPr>
          <w:rtl/>
        </w:rPr>
        <w:t xml:space="preserve">נכנס </w:t>
      </w:r>
      <w:bookmarkStart w:id="3810" w:name="_ETM_Q9_340169"/>
      <w:bookmarkEnd w:id="3810"/>
      <w:r>
        <w:rPr>
          <w:rtl/>
        </w:rPr>
        <w:t xml:space="preserve">עם </w:t>
      </w:r>
      <w:bookmarkStart w:id="3811" w:name="_ETM_Q9_340290"/>
      <w:bookmarkEnd w:id="3811"/>
      <w:r>
        <w:rPr>
          <w:rtl/>
        </w:rPr>
        <w:t xml:space="preserve">הספר </w:t>
      </w:r>
      <w:bookmarkStart w:id="3812" w:name="_ETM_Q9_340739"/>
      <w:bookmarkEnd w:id="3812"/>
      <w:r>
        <w:rPr>
          <w:rtl/>
        </w:rPr>
        <w:t>שלו</w:t>
      </w:r>
      <w:r>
        <w:rPr>
          <w:rFonts w:hint="cs"/>
          <w:rtl/>
        </w:rPr>
        <w:t>,</w:t>
      </w:r>
      <w:r>
        <w:rPr>
          <w:rtl/>
        </w:rPr>
        <w:t xml:space="preserve"> </w:t>
      </w:r>
      <w:bookmarkStart w:id="3813" w:name="_ETM_Q9_341700"/>
      <w:bookmarkEnd w:id="3813"/>
      <w:r>
        <w:rPr>
          <w:rtl/>
        </w:rPr>
        <w:t>מצ'רצ'יל</w:t>
      </w:r>
      <w:r>
        <w:rPr>
          <w:rFonts w:hint="cs"/>
          <w:rtl/>
        </w:rPr>
        <w:t xml:space="preserve">, </w:t>
      </w:r>
      <w:bookmarkStart w:id="3814" w:name="_ETM_Q9_344010"/>
      <w:bookmarkEnd w:id="3814"/>
      <w:r>
        <w:rPr>
          <w:rtl/>
        </w:rPr>
        <w:t xml:space="preserve">אבל </w:t>
      </w:r>
      <w:bookmarkStart w:id="3815" w:name="_ETM_Q9_344370"/>
      <w:bookmarkEnd w:id="3815"/>
      <w:r>
        <w:rPr>
          <w:rtl/>
        </w:rPr>
        <w:t xml:space="preserve">אני </w:t>
      </w:r>
      <w:bookmarkStart w:id="3816" w:name="_ETM_Q9_344730"/>
      <w:bookmarkEnd w:id="3816"/>
      <w:r>
        <w:rPr>
          <w:rtl/>
        </w:rPr>
        <w:t xml:space="preserve">אצטט </w:t>
      </w:r>
      <w:bookmarkStart w:id="3817" w:name="_ETM_Q9_345209"/>
      <w:bookmarkEnd w:id="3817"/>
      <w:r>
        <w:rPr>
          <w:rtl/>
        </w:rPr>
        <w:t xml:space="preserve">את </w:t>
      </w:r>
      <w:bookmarkStart w:id="3818" w:name="_ETM_Q9_345510"/>
      <w:bookmarkEnd w:id="3818"/>
      <w:r>
        <w:rPr>
          <w:rtl/>
        </w:rPr>
        <w:t xml:space="preserve">דן </w:t>
      </w:r>
      <w:bookmarkStart w:id="3819" w:name="_ETM_Q9_345810"/>
      <w:bookmarkEnd w:id="3819"/>
      <w:r>
        <w:rPr>
          <w:rFonts w:hint="cs"/>
          <w:rtl/>
        </w:rPr>
        <w:t>ממט,</w:t>
      </w:r>
      <w:r>
        <w:rPr>
          <w:rtl/>
        </w:rPr>
        <w:t xml:space="preserve"> </w:t>
      </w:r>
      <w:bookmarkStart w:id="3820" w:name="_ETM_Q9_346290"/>
      <w:bookmarkEnd w:id="3820"/>
      <w:r>
        <w:rPr>
          <w:rtl/>
        </w:rPr>
        <w:t>ש</w:t>
      </w:r>
      <w:bookmarkStart w:id="3821" w:name="_ETM_Q9_347099"/>
      <w:bookmarkEnd w:id="3821"/>
      <w:r>
        <w:rPr>
          <w:rtl/>
        </w:rPr>
        <w:t xml:space="preserve">לקח </w:t>
      </w:r>
      <w:bookmarkStart w:id="3822" w:name="_ETM_Q9_347370"/>
      <w:bookmarkEnd w:id="3822"/>
      <w:r>
        <w:rPr>
          <w:rtl/>
        </w:rPr>
        <w:t xml:space="preserve">את </w:t>
      </w:r>
      <w:bookmarkStart w:id="3823" w:name="_ETM_Q9_347459"/>
      <w:bookmarkEnd w:id="3823"/>
      <w:r>
        <w:rPr>
          <w:rtl/>
        </w:rPr>
        <w:t xml:space="preserve">צ'רצ'יל </w:t>
      </w:r>
      <w:bookmarkStart w:id="3824" w:name="_ETM_Q9_347999"/>
      <w:bookmarkEnd w:id="3824"/>
      <w:r>
        <w:rPr>
          <w:rFonts w:hint="cs"/>
          <w:rtl/>
        </w:rPr>
        <w:t>וציטט</w:t>
      </w:r>
      <w:r>
        <w:rPr>
          <w:rtl/>
        </w:rPr>
        <w:t xml:space="preserve"> </w:t>
      </w:r>
      <w:bookmarkStart w:id="3825" w:name="_ETM_Q9_349700"/>
      <w:bookmarkEnd w:id="3825"/>
      <w:r>
        <w:rPr>
          <w:rtl/>
        </w:rPr>
        <w:t xml:space="preserve">את </w:t>
      </w:r>
      <w:bookmarkStart w:id="3826" w:name="_ETM_Q9_349849"/>
      <w:bookmarkEnd w:id="3826"/>
      <w:r>
        <w:rPr>
          <w:rtl/>
        </w:rPr>
        <w:t xml:space="preserve">הנאומים </w:t>
      </w:r>
      <w:bookmarkStart w:id="3827" w:name="_ETM_Q9_350389"/>
      <w:bookmarkEnd w:id="3827"/>
      <w:r>
        <w:rPr>
          <w:rtl/>
        </w:rPr>
        <w:t>שלו</w:t>
      </w:r>
      <w:r>
        <w:rPr>
          <w:rFonts w:hint="cs"/>
          <w:rtl/>
        </w:rPr>
        <w:t>.</w:t>
      </w:r>
      <w:r>
        <w:rPr>
          <w:rtl/>
        </w:rPr>
        <w:t xml:space="preserve"> </w:t>
      </w:r>
      <w:bookmarkStart w:id="3828" w:name="_ETM_Q9_351409"/>
      <w:bookmarkEnd w:id="3828"/>
      <w:r>
        <w:rPr>
          <w:rtl/>
        </w:rPr>
        <w:t>ברשותך</w:t>
      </w:r>
      <w:r>
        <w:rPr>
          <w:rFonts w:hint="cs"/>
          <w:rtl/>
        </w:rPr>
        <w:t>,</w:t>
      </w:r>
      <w:r>
        <w:rPr>
          <w:rtl/>
        </w:rPr>
        <w:t xml:space="preserve"> </w:t>
      </w:r>
      <w:bookmarkStart w:id="3829" w:name="_ETM_Q9_352129"/>
      <w:bookmarkEnd w:id="3829"/>
      <w:r>
        <w:rPr>
          <w:rtl/>
        </w:rPr>
        <w:t xml:space="preserve">אני </w:t>
      </w:r>
      <w:bookmarkStart w:id="3830" w:name="_ETM_Q9_352280"/>
      <w:bookmarkEnd w:id="3830"/>
      <w:r>
        <w:rPr>
          <w:rtl/>
        </w:rPr>
        <w:t xml:space="preserve">מצטט </w:t>
      </w:r>
      <w:bookmarkStart w:id="3831" w:name="_ETM_Q9_352760"/>
      <w:bookmarkEnd w:id="3831"/>
      <w:r>
        <w:rPr>
          <w:rtl/>
        </w:rPr>
        <w:t>בקצרה</w:t>
      </w:r>
      <w:r>
        <w:rPr>
          <w:rFonts w:hint="cs"/>
          <w:rtl/>
        </w:rPr>
        <w:t>.</w:t>
      </w:r>
      <w:r>
        <w:rPr>
          <w:rtl/>
        </w:rPr>
        <w:t xml:space="preserve"> </w:t>
      </w:r>
      <w:bookmarkStart w:id="3832" w:name="_ETM_Q9_356530"/>
      <w:bookmarkEnd w:id="3832"/>
      <w:r>
        <w:rPr>
          <w:rtl/>
        </w:rPr>
        <w:t xml:space="preserve">הוא </w:t>
      </w:r>
      <w:bookmarkStart w:id="3833" w:name="_ETM_Q9_356680"/>
      <w:bookmarkEnd w:id="3833"/>
      <w:r>
        <w:rPr>
          <w:rtl/>
        </w:rPr>
        <w:t xml:space="preserve">דיבר </w:t>
      </w:r>
      <w:bookmarkStart w:id="3834" w:name="_ETM_Q9_357010"/>
      <w:bookmarkEnd w:id="3834"/>
      <w:r>
        <w:rPr>
          <w:rtl/>
        </w:rPr>
        <w:t xml:space="preserve">על </w:t>
      </w:r>
      <w:bookmarkStart w:id="3835" w:name="_ETM_Q9_357100"/>
      <w:bookmarkEnd w:id="3835"/>
      <w:r>
        <w:rPr>
          <w:rtl/>
        </w:rPr>
        <w:t xml:space="preserve">זה </w:t>
      </w:r>
      <w:bookmarkStart w:id="3836" w:name="_ETM_Q9_357250"/>
      <w:bookmarkEnd w:id="3836"/>
      <w:r>
        <w:rPr>
          <w:rtl/>
        </w:rPr>
        <w:t xml:space="preserve">באוגוסט </w:t>
      </w:r>
      <w:bookmarkStart w:id="3837" w:name="_ETM_Q9_357730"/>
      <w:bookmarkEnd w:id="3837"/>
      <w:r>
        <w:rPr>
          <w:rFonts w:hint="cs"/>
          <w:rtl/>
        </w:rPr>
        <w:t>1944</w:t>
      </w:r>
      <w:bookmarkStart w:id="3838" w:name="_ETM_Q9_359389"/>
      <w:bookmarkEnd w:id="3838"/>
      <w:r w:rsidR="00F76CC2">
        <w:rPr>
          <w:rFonts w:hint="cs"/>
          <w:rtl/>
        </w:rPr>
        <w:t>.</w:t>
      </w:r>
      <w:r>
        <w:rPr>
          <w:rFonts w:hint="cs"/>
          <w:rtl/>
        </w:rPr>
        <w:t xml:space="preserve"> </w:t>
      </w:r>
      <w:r>
        <w:rPr>
          <w:rtl/>
        </w:rPr>
        <w:t xml:space="preserve">המלחמה </w:t>
      </w:r>
      <w:bookmarkStart w:id="3839" w:name="_ETM_Q9_360049"/>
      <w:bookmarkEnd w:id="3839"/>
      <w:r>
        <w:rPr>
          <w:rtl/>
        </w:rPr>
        <w:t xml:space="preserve">עוד </w:t>
      </w:r>
      <w:bookmarkStart w:id="3840" w:name="_ETM_Q9_360230"/>
      <w:bookmarkEnd w:id="3840"/>
      <w:r>
        <w:rPr>
          <w:rtl/>
        </w:rPr>
        <w:t>בעיצומה</w:t>
      </w:r>
      <w:r w:rsidR="00F76CC2">
        <w:rPr>
          <w:rFonts w:hint="cs"/>
          <w:rtl/>
        </w:rPr>
        <w:t>,</w:t>
      </w:r>
      <w:r>
        <w:rPr>
          <w:rtl/>
        </w:rPr>
        <w:t xml:space="preserve"> </w:t>
      </w:r>
      <w:bookmarkStart w:id="3841" w:name="_ETM_Q9_361580"/>
      <w:bookmarkEnd w:id="3841"/>
      <w:r>
        <w:rPr>
          <w:rtl/>
        </w:rPr>
        <w:t xml:space="preserve">והוא </w:t>
      </w:r>
      <w:bookmarkStart w:id="3842" w:name="_ETM_Q9_361940"/>
      <w:bookmarkEnd w:id="3842"/>
      <w:r>
        <w:rPr>
          <w:rtl/>
        </w:rPr>
        <w:t>באיטליה</w:t>
      </w:r>
      <w:r w:rsidR="00F76CC2">
        <w:rPr>
          <w:rFonts w:hint="cs"/>
          <w:rtl/>
        </w:rPr>
        <w:t>,</w:t>
      </w:r>
      <w:r>
        <w:rPr>
          <w:rtl/>
        </w:rPr>
        <w:t xml:space="preserve"> </w:t>
      </w:r>
      <w:bookmarkStart w:id="3843" w:name="_ETM_Q9_363790"/>
      <w:bookmarkEnd w:id="3843"/>
      <w:r>
        <w:rPr>
          <w:rtl/>
        </w:rPr>
        <w:t xml:space="preserve">וככה </w:t>
      </w:r>
      <w:bookmarkStart w:id="3844" w:name="_ETM_Q9_364360"/>
      <w:bookmarkEnd w:id="3844"/>
      <w:r>
        <w:rPr>
          <w:rtl/>
        </w:rPr>
        <w:t xml:space="preserve">הוא </w:t>
      </w:r>
      <w:bookmarkStart w:id="3845" w:name="_ETM_Q9_364480"/>
      <w:bookmarkEnd w:id="3845"/>
      <w:r>
        <w:rPr>
          <w:rtl/>
        </w:rPr>
        <w:t>אומר</w:t>
      </w:r>
      <w:r>
        <w:rPr>
          <w:rFonts w:hint="cs"/>
          <w:rtl/>
        </w:rPr>
        <w:t xml:space="preserve">: </w:t>
      </w:r>
      <w:bookmarkStart w:id="3846" w:name="_ETM_Q9_366090"/>
      <w:bookmarkEnd w:id="3846"/>
      <w:r>
        <w:rPr>
          <w:rtl/>
        </w:rPr>
        <w:t xml:space="preserve">אומרים </w:t>
      </w:r>
      <w:bookmarkStart w:id="3847" w:name="_ETM_Q9_366600"/>
      <w:bookmarkEnd w:id="3847"/>
      <w:r>
        <w:rPr>
          <w:rtl/>
        </w:rPr>
        <w:t>שמ</w:t>
      </w:r>
      <w:r>
        <w:rPr>
          <w:rFonts w:hint="cs"/>
          <w:rtl/>
        </w:rPr>
        <w:t>ח</w:t>
      </w:r>
      <w:r>
        <w:rPr>
          <w:rtl/>
        </w:rPr>
        <w:t xml:space="preserve">ירה </w:t>
      </w:r>
      <w:bookmarkStart w:id="3848" w:name="_ETM_Q9_367260"/>
      <w:bookmarkEnd w:id="3848"/>
      <w:r>
        <w:rPr>
          <w:rtl/>
        </w:rPr>
        <w:t xml:space="preserve">של </w:t>
      </w:r>
      <w:bookmarkStart w:id="3849" w:name="_ETM_Q9_367500"/>
      <w:bookmarkEnd w:id="3849"/>
      <w:r>
        <w:rPr>
          <w:rtl/>
        </w:rPr>
        <w:t xml:space="preserve">חירות </w:t>
      </w:r>
      <w:bookmarkStart w:id="3850" w:name="_ETM_Q9_368010"/>
      <w:bookmarkEnd w:id="3850"/>
      <w:r>
        <w:rPr>
          <w:rtl/>
        </w:rPr>
        <w:t>ה</w:t>
      </w:r>
      <w:r>
        <w:rPr>
          <w:rFonts w:hint="cs"/>
          <w:rtl/>
        </w:rPr>
        <w:t>ו</w:t>
      </w:r>
      <w:r>
        <w:rPr>
          <w:rtl/>
        </w:rPr>
        <w:t xml:space="preserve">א </w:t>
      </w:r>
      <w:bookmarkStart w:id="3851" w:name="_ETM_Q9_368130"/>
      <w:bookmarkEnd w:id="3851"/>
      <w:r>
        <w:rPr>
          <w:rtl/>
        </w:rPr>
        <w:t xml:space="preserve">עמידה </w:t>
      </w:r>
      <w:bookmarkStart w:id="3852" w:name="_ETM_Q9_368520"/>
      <w:bookmarkEnd w:id="3852"/>
      <w:r>
        <w:rPr>
          <w:rtl/>
        </w:rPr>
        <w:t xml:space="preserve">נצחית </w:t>
      </w:r>
      <w:bookmarkStart w:id="3853" w:name="_ETM_Q9_369150"/>
      <w:bookmarkEnd w:id="3853"/>
      <w:r>
        <w:rPr>
          <w:rtl/>
        </w:rPr>
        <w:t xml:space="preserve">על </w:t>
      </w:r>
      <w:bookmarkStart w:id="3854" w:name="_ETM_Q9_369300"/>
      <w:bookmarkEnd w:id="3854"/>
      <w:r>
        <w:rPr>
          <w:rtl/>
        </w:rPr>
        <w:t>המשמר</w:t>
      </w:r>
      <w:r>
        <w:rPr>
          <w:rFonts w:hint="cs"/>
          <w:rtl/>
        </w:rPr>
        <w:t>.</w:t>
      </w:r>
      <w:r>
        <w:rPr>
          <w:rtl/>
        </w:rPr>
        <w:t xml:space="preserve"> </w:t>
      </w:r>
      <w:bookmarkStart w:id="3855" w:name="_ETM_Q9_370830"/>
      <w:bookmarkStart w:id="3856" w:name="_ETM_Q9_378919"/>
      <w:bookmarkEnd w:id="3855"/>
      <w:bookmarkEnd w:id="3856"/>
      <w:r>
        <w:rPr>
          <w:rFonts w:hint="cs"/>
          <w:rtl/>
        </w:rPr>
        <w:t xml:space="preserve">נשאלת השאלה מהי </w:t>
      </w:r>
      <w:bookmarkStart w:id="3857" w:name="_ETM_Q9_373967"/>
      <w:bookmarkEnd w:id="3857"/>
      <w:r>
        <w:rPr>
          <w:rFonts w:hint="cs"/>
          <w:rtl/>
        </w:rPr>
        <w:t>חירות. יש מבחן אחד או שניים, מעשיים ופשוטים ב</w:t>
      </w:r>
      <w:bookmarkStart w:id="3858" w:name="_ETM_Q9_375828"/>
      <w:bookmarkEnd w:id="3858"/>
      <w:r>
        <w:rPr>
          <w:rFonts w:hint="cs"/>
          <w:rtl/>
        </w:rPr>
        <w:t xml:space="preserve">תכלית, שלפיהם אפשר להכיר בעולם של ימינו בתנאי שלום, ואלו הם </w:t>
      </w:r>
      <w:r>
        <w:rPr>
          <w:rFonts w:hint="eastAsia"/>
          <w:rtl/>
        </w:rPr>
        <w:t>–</w:t>
      </w:r>
      <w:r>
        <w:rPr>
          <w:rFonts w:hint="cs"/>
          <w:rtl/>
        </w:rPr>
        <w:t xml:space="preserve"> אדוני ראש הממשלה, הדבר השני, אני מוכרח להקריא לך. אתה בטח לא זוכר את כל מה שהוא כתב. הוא כותב: כ</w:t>
      </w:r>
      <w:bookmarkStart w:id="3859" w:name="_ETM_Q9_392104"/>
      <w:bookmarkEnd w:id="3859"/>
      <w:r>
        <w:rPr>
          <w:rFonts w:hint="cs"/>
          <w:rtl/>
        </w:rPr>
        <w:t xml:space="preserve">תנאי לחירות, היש בתי דין של צדק החופשיים מלחץ מצד </w:t>
      </w:r>
      <w:bookmarkStart w:id="3860" w:name="_ETM_Q9_397596"/>
      <w:bookmarkEnd w:id="3860"/>
      <w:r>
        <w:rPr>
          <w:rFonts w:hint="cs"/>
          <w:rtl/>
        </w:rPr>
        <w:t xml:space="preserve">השלטון המוציא לפועל ומאיומי אלימות של אספסוף וחופשיים </w:t>
      </w:r>
      <w:bookmarkStart w:id="3861" w:name="_ETM_Q9_405501"/>
      <w:bookmarkEnd w:id="3861"/>
      <w:r>
        <w:rPr>
          <w:rFonts w:hint="cs"/>
          <w:rtl/>
        </w:rPr>
        <w:t xml:space="preserve">מכל זיקה למפלגות פוליטיות מסוימות. זוהי אחת הבחינות של האם יש חירות או אין. </w:t>
      </w:r>
    </w:p>
    <w:p w:rsidR="000C5CFD" w:rsidRDefault="000C5CFD" w:rsidP="00077363">
      <w:pPr>
        <w:rPr>
          <w:rtl/>
        </w:rPr>
      </w:pPr>
      <w:bookmarkStart w:id="3862" w:name="_ETM_Q9_415580"/>
      <w:bookmarkStart w:id="3863" w:name="_ETM_Q9_415706"/>
      <w:bookmarkEnd w:id="3862"/>
      <w:bookmarkEnd w:id="3863"/>
    </w:p>
    <w:p w:rsidR="000C5CFD" w:rsidRDefault="000C5CFD" w:rsidP="00077363">
      <w:pPr>
        <w:pStyle w:val="af6"/>
        <w:keepNext/>
        <w:rPr>
          <w:rtl/>
        </w:rPr>
      </w:pPr>
      <w:bookmarkStart w:id="3864" w:name="ET_interruption_6345_15"/>
      <w:r w:rsidRPr="00B90FEB">
        <w:rPr>
          <w:rStyle w:val="TagStyle"/>
          <w:rtl/>
        </w:rPr>
        <w:t xml:space="preserve"> &lt;&lt; קריאה &gt;&gt; </w:t>
      </w:r>
      <w:r>
        <w:rPr>
          <w:rtl/>
        </w:rPr>
        <w:t>טלי גוטליב (הליכוד):</w:t>
      </w:r>
      <w:r w:rsidRPr="00B90FEB">
        <w:rPr>
          <w:rStyle w:val="TagStyle"/>
          <w:rtl/>
        </w:rPr>
        <w:t xml:space="preserve"> &lt;&lt; קריאה &gt;&gt;</w:t>
      </w:r>
      <w:r>
        <w:rPr>
          <w:rtl/>
        </w:rPr>
        <w:t xml:space="preserve"> </w:t>
      </w:r>
      <w:bookmarkEnd w:id="3864"/>
    </w:p>
    <w:p w:rsidR="000C5CFD" w:rsidRDefault="000C5CFD" w:rsidP="00AC3470">
      <w:pPr>
        <w:rPr>
          <w:rtl/>
        </w:rPr>
      </w:pPr>
    </w:p>
    <w:p w:rsidR="000C5CFD" w:rsidRDefault="00AC3470" w:rsidP="00077363">
      <w:pPr>
        <w:rPr>
          <w:rtl/>
        </w:rPr>
      </w:pPr>
      <w:r>
        <w:rPr>
          <w:rFonts w:hint="cs"/>
          <w:rtl/>
        </w:rPr>
        <w:t>– – –</w:t>
      </w:r>
      <w:r w:rsidR="000C5CFD">
        <w:rPr>
          <w:rFonts w:hint="cs"/>
          <w:rtl/>
        </w:rPr>
        <w:t xml:space="preserve"> צ'רצ'יל, כל הכבוד. </w:t>
      </w:r>
    </w:p>
    <w:p w:rsidR="000C5CFD" w:rsidRDefault="000C5CFD" w:rsidP="00077363">
      <w:pPr>
        <w:rPr>
          <w:rtl/>
        </w:rPr>
      </w:pPr>
    </w:p>
    <w:p w:rsidR="000C5CFD" w:rsidRDefault="000C5CFD" w:rsidP="00077363">
      <w:pPr>
        <w:pStyle w:val="-"/>
        <w:keepNext/>
        <w:rPr>
          <w:rtl/>
        </w:rPr>
      </w:pPr>
      <w:bookmarkStart w:id="3865" w:name="ET_speakercontinue_5109_16"/>
      <w:r w:rsidRPr="00B90FEB">
        <w:rPr>
          <w:rStyle w:val="TagStyle"/>
          <w:rtl/>
        </w:rPr>
        <w:t xml:space="preserve"> &lt;&lt; דובר_המשך &gt;&gt; </w:t>
      </w:r>
      <w:r>
        <w:rPr>
          <w:rtl/>
        </w:rPr>
        <w:t>אלעזר שטרן (יש עתיד):</w:t>
      </w:r>
      <w:r w:rsidRPr="00B90FEB">
        <w:rPr>
          <w:rStyle w:val="TagStyle"/>
          <w:rtl/>
        </w:rPr>
        <w:t xml:space="preserve"> &lt;&lt; דובר_המשך &gt;&gt;</w:t>
      </w:r>
      <w:r>
        <w:rPr>
          <w:rtl/>
        </w:rPr>
        <w:t xml:space="preserve"> </w:t>
      </w:r>
      <w:bookmarkEnd w:id="3865"/>
    </w:p>
    <w:p w:rsidR="000C5CFD" w:rsidRDefault="000C5CFD" w:rsidP="00AC3470">
      <w:pPr>
        <w:rPr>
          <w:rtl/>
        </w:rPr>
      </w:pPr>
    </w:p>
    <w:p w:rsidR="000C5CFD" w:rsidRDefault="000C5CFD" w:rsidP="00077363">
      <w:pPr>
        <w:rPr>
          <w:rtl/>
        </w:rPr>
      </w:pPr>
      <w:r>
        <w:rPr>
          <w:rFonts w:hint="cs"/>
          <w:rtl/>
        </w:rPr>
        <w:t xml:space="preserve">אדוני ראש הממשלה, פעם קראת את "ניצחון וטרגדיה" של צ'רצ'יל או את "הברית הגדולה". "ניצחון וטרגדיה" זה </w:t>
      </w:r>
      <w:bookmarkStart w:id="3866" w:name="_ETM_Q9_424701"/>
      <w:bookmarkEnd w:id="3866"/>
      <w:r>
        <w:rPr>
          <w:rFonts w:hint="cs"/>
          <w:rtl/>
        </w:rPr>
        <w:t>הכרך השישי בספרים שלו על מלחמת העולם השנייה. היום, לצערי</w:t>
      </w:r>
      <w:bookmarkStart w:id="3867" w:name="_ETM_Q9_430329"/>
      <w:bookmarkEnd w:id="3867"/>
      <w:r>
        <w:rPr>
          <w:rFonts w:hint="cs"/>
          <w:rtl/>
        </w:rPr>
        <w:t xml:space="preserve"> הרב, אתה שבוי בידי סופר אחר – בידי מי שכותב את "מפלגת בג"ץ"; בידי מי שכותב את </w:t>
      </w:r>
      <w:bookmarkStart w:id="3868" w:name="_ETM_Q9_439653"/>
      <w:bookmarkEnd w:id="3868"/>
      <w:r>
        <w:rPr>
          <w:rFonts w:hint="cs"/>
          <w:rtl/>
        </w:rPr>
        <w:t xml:space="preserve">המדריך לרפורמה המשפטית. אתה שבוי בידיו של הסופר הדגול </w:t>
      </w:r>
      <w:bookmarkStart w:id="3869" w:name="_ETM_Q9_440929"/>
      <w:bookmarkEnd w:id="3869"/>
      <w:r>
        <w:rPr>
          <w:rFonts w:hint="cs"/>
          <w:rtl/>
        </w:rPr>
        <w:t xml:space="preserve">רוטמן. אני חושב שההבדל בין צ'רצ'יל לבין רוטמן </w:t>
      </w:r>
      <w:bookmarkStart w:id="3870" w:name="_ETM_Q9_449755"/>
      <w:bookmarkEnd w:id="3870"/>
      <w:r>
        <w:rPr>
          <w:rFonts w:hint="cs"/>
          <w:rtl/>
        </w:rPr>
        <w:t>בא לידי ביטוי במצבנו הקשה. אני אומר את זה</w:t>
      </w:r>
      <w:bookmarkStart w:id="3871" w:name="_ETM_Q9_457706"/>
      <w:bookmarkEnd w:id="3871"/>
      <w:r>
        <w:rPr>
          <w:rFonts w:hint="cs"/>
          <w:rtl/>
        </w:rPr>
        <w:t xml:space="preserve">: כשאתה שבוי שם, אז גם התמונה שמציגים לך היא לא תמונה של אמת, חוץ מאשר כשזה מגיע למחיר של דם. </w:t>
      </w:r>
    </w:p>
    <w:p w:rsidR="000C5CFD" w:rsidRDefault="000C5CFD" w:rsidP="00077363">
      <w:pPr>
        <w:rPr>
          <w:rtl/>
        </w:rPr>
      </w:pPr>
      <w:bookmarkStart w:id="3872" w:name="_ETM_Q9_462638"/>
      <w:bookmarkStart w:id="3873" w:name="_ETM_Q9_462706"/>
      <w:bookmarkEnd w:id="3872"/>
      <w:bookmarkEnd w:id="3873"/>
    </w:p>
    <w:p w:rsidR="000C5CFD" w:rsidRDefault="000C5CFD" w:rsidP="00077363">
      <w:pPr>
        <w:pStyle w:val="af6"/>
        <w:keepNext/>
        <w:rPr>
          <w:rtl/>
        </w:rPr>
      </w:pPr>
      <w:bookmarkStart w:id="3874" w:name="ET_interruption_6345_17"/>
      <w:r w:rsidRPr="00B528FF">
        <w:rPr>
          <w:rStyle w:val="TagStyle"/>
          <w:rtl/>
        </w:rPr>
        <w:t xml:space="preserve"> &lt;&lt; קריאה &gt;&gt; </w:t>
      </w:r>
      <w:r>
        <w:rPr>
          <w:rtl/>
        </w:rPr>
        <w:t>טלי גוטליב (הליכוד):</w:t>
      </w:r>
      <w:r w:rsidRPr="00B528FF">
        <w:rPr>
          <w:rStyle w:val="TagStyle"/>
          <w:rtl/>
        </w:rPr>
        <w:t xml:space="preserve"> &lt;&lt; קריאה &gt;&gt;</w:t>
      </w:r>
      <w:r>
        <w:rPr>
          <w:rtl/>
        </w:rPr>
        <w:t xml:space="preserve"> </w:t>
      </w:r>
      <w:bookmarkEnd w:id="3874"/>
    </w:p>
    <w:p w:rsidR="000C5CFD" w:rsidRDefault="000C5CFD" w:rsidP="00AC3470">
      <w:pPr>
        <w:rPr>
          <w:rtl/>
        </w:rPr>
      </w:pPr>
    </w:p>
    <w:p w:rsidR="000C5CFD" w:rsidRDefault="000C5CFD" w:rsidP="00077363">
      <w:pPr>
        <w:rPr>
          <w:rtl/>
        </w:rPr>
      </w:pPr>
      <w:bookmarkStart w:id="3875" w:name="_ETM_Q9_465664"/>
      <w:bookmarkEnd w:id="3875"/>
      <w:r>
        <w:rPr>
          <w:rFonts w:hint="cs"/>
          <w:rtl/>
        </w:rPr>
        <w:t>חב</w:t>
      </w:r>
      <w:bookmarkStart w:id="3876" w:name="_ETM_Q9_465905"/>
      <w:bookmarkStart w:id="3877" w:name="_ETM_Q9_465999"/>
      <w:bookmarkEnd w:id="3876"/>
      <w:bookmarkEnd w:id="3877"/>
      <w:r>
        <w:rPr>
          <w:rFonts w:hint="cs"/>
          <w:rtl/>
        </w:rPr>
        <w:t xml:space="preserve">ל שאתה מצטט מצ'רצ'יל, שאחראי לספר הלבן. </w:t>
      </w:r>
    </w:p>
    <w:p w:rsidR="000C5CFD" w:rsidRDefault="000C5CFD" w:rsidP="00077363">
      <w:pPr>
        <w:rPr>
          <w:rtl/>
        </w:rPr>
      </w:pPr>
    </w:p>
    <w:p w:rsidR="000C5CFD" w:rsidRDefault="000C5CFD" w:rsidP="00077363">
      <w:pPr>
        <w:pStyle w:val="-"/>
        <w:keepNext/>
        <w:rPr>
          <w:rtl/>
        </w:rPr>
      </w:pPr>
      <w:bookmarkStart w:id="3878" w:name="ET_speakercontinue_5109_18"/>
      <w:r w:rsidRPr="00B528FF">
        <w:rPr>
          <w:rStyle w:val="TagStyle"/>
          <w:rtl/>
        </w:rPr>
        <w:t xml:space="preserve"> &lt;&lt; דובר_המשך &gt;&gt; </w:t>
      </w:r>
      <w:r>
        <w:rPr>
          <w:rtl/>
        </w:rPr>
        <w:t>אלעזר שטרן (יש עתיד):</w:t>
      </w:r>
      <w:r w:rsidRPr="00B528FF">
        <w:rPr>
          <w:rStyle w:val="TagStyle"/>
          <w:rtl/>
        </w:rPr>
        <w:t xml:space="preserve"> &lt;&lt; דובר_המשך &gt;&gt;</w:t>
      </w:r>
      <w:r>
        <w:rPr>
          <w:rtl/>
        </w:rPr>
        <w:t xml:space="preserve"> </w:t>
      </w:r>
      <w:bookmarkEnd w:id="3878"/>
    </w:p>
    <w:p w:rsidR="000C5CFD" w:rsidRDefault="000C5CFD" w:rsidP="00AC3470">
      <w:pPr>
        <w:rPr>
          <w:rtl/>
        </w:rPr>
      </w:pPr>
    </w:p>
    <w:p w:rsidR="000C5CFD" w:rsidRDefault="000C5CFD" w:rsidP="00077363">
      <w:pPr>
        <w:rPr>
          <w:rtl/>
        </w:rPr>
      </w:pPr>
      <w:bookmarkStart w:id="3879" w:name="_ETM_Q9_465561"/>
      <w:bookmarkEnd w:id="3879"/>
      <w:r>
        <w:rPr>
          <w:rFonts w:hint="cs"/>
          <w:rtl/>
        </w:rPr>
        <w:t xml:space="preserve">אני אסייג את זה, אדוני: עמדתי כאן ואמרתי ששני </w:t>
      </w:r>
      <w:bookmarkStart w:id="3880" w:name="_ETM_Q9_469525"/>
      <w:bookmarkEnd w:id="3880"/>
      <w:r>
        <w:rPr>
          <w:rFonts w:hint="cs"/>
          <w:rtl/>
        </w:rPr>
        <w:t xml:space="preserve">שרי ביטחון או שלושה </w:t>
      </w:r>
      <w:r>
        <w:rPr>
          <w:rtl/>
        </w:rPr>
        <w:t>–</w:t>
      </w:r>
      <w:r>
        <w:rPr>
          <w:rFonts w:hint="cs"/>
          <w:rtl/>
        </w:rPr>
        <w:t xml:space="preserve"> יהיה לזה מחיר של דם, והראשונים שישלמו אלו המתנחלים. כואב לי, כואב לי מאוד לפעמים להיות צודק. אדוני ראש הממשלה, עזוב את רוטמן, </w:t>
      </w:r>
      <w:bookmarkStart w:id="3881" w:name="_ETM_Q9_481764"/>
      <w:bookmarkEnd w:id="3881"/>
      <w:r>
        <w:rPr>
          <w:rFonts w:hint="cs"/>
          <w:rtl/>
        </w:rPr>
        <w:t>תחזור לצ'רצ'יל. תודה.</w:t>
      </w:r>
    </w:p>
    <w:p w:rsidR="000C5CFD" w:rsidRDefault="000C5CFD" w:rsidP="00077363">
      <w:pPr>
        <w:rPr>
          <w:rtl/>
        </w:rPr>
      </w:pPr>
      <w:bookmarkStart w:id="3882" w:name="_ETM_Q9_481640"/>
      <w:bookmarkEnd w:id="3882"/>
    </w:p>
    <w:p w:rsidR="000C5CFD" w:rsidRDefault="000C5CFD" w:rsidP="00077363">
      <w:pPr>
        <w:pStyle w:val="af7"/>
        <w:keepNext/>
        <w:rPr>
          <w:rtl/>
        </w:rPr>
      </w:pPr>
      <w:r w:rsidRPr="00B528FF">
        <w:rPr>
          <w:rStyle w:val="TagStyle"/>
          <w:rtl/>
        </w:rPr>
        <w:t xml:space="preserve"> &lt;&lt; יור &gt;&gt; </w:t>
      </w:r>
      <w:r>
        <w:rPr>
          <w:rtl/>
        </w:rPr>
        <w:t>היו"ר אמיר אוחנה:</w:t>
      </w:r>
      <w:r w:rsidRPr="00B528FF">
        <w:rPr>
          <w:rStyle w:val="TagStyle"/>
          <w:rtl/>
        </w:rPr>
        <w:t xml:space="preserve"> &lt;&lt; יור &gt;&gt;</w:t>
      </w:r>
      <w:r>
        <w:rPr>
          <w:rtl/>
        </w:rPr>
        <w:t xml:space="preserve"> </w:t>
      </w:r>
    </w:p>
    <w:p w:rsidR="000C5CFD" w:rsidRDefault="000C5CFD" w:rsidP="00AC3470">
      <w:pPr>
        <w:rPr>
          <w:rtl/>
        </w:rPr>
      </w:pPr>
    </w:p>
    <w:p w:rsidR="00BB12D4" w:rsidRDefault="000C5CFD" w:rsidP="00077363">
      <w:pPr>
        <w:rPr>
          <w:rtl/>
        </w:rPr>
      </w:pPr>
      <w:bookmarkStart w:id="3883" w:name="_ETM_Q9_483008"/>
      <w:bookmarkEnd w:id="3883"/>
      <w:r>
        <w:rPr>
          <w:rFonts w:hint="cs"/>
          <w:rtl/>
        </w:rPr>
        <w:t xml:space="preserve">תודה לחבר הכנסת שטרן. חברת הכנסת </w:t>
      </w:r>
      <w:bookmarkStart w:id="3884" w:name="_ETM_Q9_486891"/>
      <w:bookmarkEnd w:id="3884"/>
      <w:r>
        <w:rPr>
          <w:rFonts w:hint="cs"/>
          <w:rtl/>
        </w:rPr>
        <w:t xml:space="preserve">צגה מלקו – מעוניינת או לא? לא. חברת הכנסת קטי </w:t>
      </w:r>
      <w:bookmarkStart w:id="3885" w:name="_ETM_Q9_490642"/>
      <w:bookmarkEnd w:id="3885"/>
      <w:r>
        <w:rPr>
          <w:rFonts w:hint="cs"/>
          <w:rtl/>
        </w:rPr>
        <w:t>קטרין שטרית? לא. אם כן, אנחנו עוברים להתייחסות ראש הממשלה בנימין נתניהו, ואחריו ראש האופוזיציה יאיר לפיד</w:t>
      </w:r>
      <w:bookmarkStart w:id="3886" w:name="_ETM_Q9_504380"/>
      <w:bookmarkEnd w:id="3886"/>
      <w:r>
        <w:rPr>
          <w:rFonts w:hint="cs"/>
          <w:rtl/>
        </w:rPr>
        <w:t xml:space="preserve">. </w:t>
      </w:r>
    </w:p>
    <w:p w:rsidR="00BB12D4" w:rsidRDefault="00BB12D4" w:rsidP="00077363">
      <w:pPr>
        <w:rPr>
          <w:rtl/>
        </w:rPr>
      </w:pPr>
    </w:p>
    <w:p w:rsidR="000C5CFD" w:rsidRDefault="000C5CFD" w:rsidP="00077363">
      <w:pPr>
        <w:rPr>
          <w:rtl/>
        </w:rPr>
      </w:pPr>
      <w:r>
        <w:rPr>
          <w:rFonts w:hint="cs"/>
          <w:rtl/>
        </w:rPr>
        <w:t xml:space="preserve">אני רוצה להזכיר לכולם את כללי הטקס </w:t>
      </w:r>
      <w:r>
        <w:rPr>
          <w:rtl/>
        </w:rPr>
        <w:t>–</w:t>
      </w:r>
      <w:r>
        <w:rPr>
          <w:rFonts w:hint="cs"/>
          <w:rtl/>
        </w:rPr>
        <w:t xml:space="preserve"> </w:t>
      </w:r>
      <w:bookmarkStart w:id="3887" w:name="_ETM_Q9_503952"/>
      <w:bookmarkEnd w:id="3887"/>
      <w:r>
        <w:rPr>
          <w:rFonts w:hint="cs"/>
          <w:rtl/>
        </w:rPr>
        <w:t xml:space="preserve">אני אקפיד מאוד בשלב הזה: ללא הפרעות משני הצדדים. </w:t>
      </w:r>
      <w:bookmarkStart w:id="3888" w:name="_ETM_Q9_508703"/>
      <w:bookmarkEnd w:id="3888"/>
      <w:r>
        <w:rPr>
          <w:rFonts w:hint="cs"/>
          <w:rtl/>
        </w:rPr>
        <w:t xml:space="preserve">מי שיוצא החוצה לא ישוב עד להצבעה. שימו לב, </w:t>
      </w:r>
      <w:bookmarkStart w:id="3889" w:name="_ETM_Q9_516341"/>
      <w:bookmarkEnd w:id="3889"/>
      <w:r>
        <w:rPr>
          <w:rFonts w:hint="cs"/>
          <w:rtl/>
        </w:rPr>
        <w:t>מי שיוצא החוצה לא ישוב עד להצבעה. בבקשה.</w:t>
      </w:r>
    </w:p>
    <w:p w:rsidR="000C5CFD" w:rsidRDefault="000C5CFD" w:rsidP="00077363">
      <w:pPr>
        <w:rPr>
          <w:rtl/>
        </w:rPr>
      </w:pPr>
      <w:bookmarkStart w:id="3890" w:name="_ETM_Q9_521712"/>
      <w:bookmarkStart w:id="3891" w:name="_ETM_Q9_521812"/>
      <w:bookmarkEnd w:id="3890"/>
      <w:bookmarkEnd w:id="3891"/>
    </w:p>
    <w:p w:rsidR="000C5CFD" w:rsidRDefault="000C5CFD" w:rsidP="00077363">
      <w:pPr>
        <w:pStyle w:val="a4"/>
        <w:keepNext/>
        <w:rPr>
          <w:rtl/>
        </w:rPr>
      </w:pPr>
      <w:bookmarkStart w:id="3892" w:name="ET_speaker_5504_20"/>
      <w:r w:rsidRPr="00BF70BD">
        <w:rPr>
          <w:rStyle w:val="TagStyle"/>
          <w:rtl/>
        </w:rPr>
        <w:t xml:space="preserve"> &lt;&lt; דובר &gt;&gt; </w:t>
      </w:r>
      <w:bookmarkStart w:id="3893" w:name="_Toc138764326"/>
      <w:bookmarkStart w:id="3894" w:name="_Toc156929349"/>
      <w:r>
        <w:rPr>
          <w:rtl/>
        </w:rPr>
        <w:t>ראש הממשלה בנימין נתניהו:</w:t>
      </w:r>
      <w:bookmarkEnd w:id="3893"/>
      <w:bookmarkEnd w:id="3894"/>
      <w:r w:rsidRPr="00BF70BD">
        <w:rPr>
          <w:rStyle w:val="TagStyle"/>
          <w:rtl/>
        </w:rPr>
        <w:t xml:space="preserve"> &lt;&lt; דובר &gt;&gt;</w:t>
      </w:r>
      <w:r>
        <w:rPr>
          <w:rtl/>
        </w:rPr>
        <w:t xml:space="preserve"> </w:t>
      </w:r>
      <w:bookmarkEnd w:id="3892"/>
    </w:p>
    <w:p w:rsidR="000C5CFD" w:rsidRDefault="000C5CFD" w:rsidP="00AC3470">
      <w:pPr>
        <w:rPr>
          <w:rtl/>
        </w:rPr>
      </w:pPr>
    </w:p>
    <w:p w:rsidR="000C5CFD" w:rsidRDefault="000C5CFD" w:rsidP="00077363">
      <w:pPr>
        <w:rPr>
          <w:rtl/>
        </w:rPr>
      </w:pPr>
      <w:bookmarkStart w:id="3895" w:name="_ETM_Q9_415796"/>
      <w:bookmarkStart w:id="3896" w:name="_ETM_Q9_415907"/>
      <w:bookmarkStart w:id="3897" w:name="_ETM_Q9_426650"/>
      <w:bookmarkStart w:id="3898" w:name="_ETM_Q9_512339"/>
      <w:bookmarkStart w:id="3899" w:name="_ETM_Q9_524309"/>
      <w:bookmarkStart w:id="3900" w:name="_ETM_Q9_532829"/>
      <w:bookmarkEnd w:id="3895"/>
      <w:bookmarkEnd w:id="3896"/>
      <w:bookmarkEnd w:id="3897"/>
      <w:bookmarkEnd w:id="3898"/>
      <w:bookmarkEnd w:id="3899"/>
      <w:bookmarkEnd w:id="3900"/>
      <w:r>
        <w:rPr>
          <w:rtl/>
        </w:rPr>
        <w:t xml:space="preserve">אדוני </w:t>
      </w:r>
      <w:bookmarkStart w:id="3901" w:name="_ETM_Q9_533129"/>
      <w:bookmarkEnd w:id="3901"/>
      <w:r>
        <w:rPr>
          <w:rtl/>
        </w:rPr>
        <w:t>היושב-ראש</w:t>
      </w:r>
      <w:r>
        <w:rPr>
          <w:rFonts w:hint="cs"/>
          <w:rtl/>
        </w:rPr>
        <w:t>,</w:t>
      </w:r>
      <w:r>
        <w:rPr>
          <w:rtl/>
        </w:rPr>
        <w:t xml:space="preserve"> </w:t>
      </w:r>
      <w:bookmarkStart w:id="3902" w:name="_ETM_Q9_535360"/>
      <w:bookmarkEnd w:id="3902"/>
      <w:r>
        <w:rPr>
          <w:rtl/>
        </w:rPr>
        <w:t xml:space="preserve">חברות </w:t>
      </w:r>
      <w:bookmarkStart w:id="3903" w:name="_ETM_Q9_535779"/>
      <w:bookmarkEnd w:id="3903"/>
      <w:r>
        <w:rPr>
          <w:rtl/>
        </w:rPr>
        <w:t xml:space="preserve">וחברי </w:t>
      </w:r>
      <w:bookmarkStart w:id="3904" w:name="_ETM_Q9_536140"/>
      <w:bookmarkEnd w:id="3904"/>
      <w:r>
        <w:rPr>
          <w:rtl/>
        </w:rPr>
        <w:t>הכנסת</w:t>
      </w:r>
      <w:r>
        <w:rPr>
          <w:rFonts w:hint="cs"/>
          <w:rtl/>
        </w:rPr>
        <w:t>,</w:t>
      </w:r>
      <w:r>
        <w:rPr>
          <w:rtl/>
        </w:rPr>
        <w:t xml:space="preserve"> </w:t>
      </w:r>
      <w:bookmarkStart w:id="3905" w:name="_ETM_Q9_536860"/>
      <w:bookmarkEnd w:id="3905"/>
      <w:r>
        <w:rPr>
          <w:rtl/>
        </w:rPr>
        <w:t>מכובדי</w:t>
      </w:r>
      <w:r>
        <w:rPr>
          <w:rFonts w:hint="cs"/>
          <w:rtl/>
        </w:rPr>
        <w:t>י,</w:t>
      </w:r>
      <w:r>
        <w:rPr>
          <w:rtl/>
        </w:rPr>
        <w:t xml:space="preserve"> </w:t>
      </w:r>
      <w:bookmarkStart w:id="3906" w:name="_ETM_Q9_538360"/>
      <w:bookmarkEnd w:id="3906"/>
      <w:r>
        <w:rPr>
          <w:rtl/>
        </w:rPr>
        <w:t xml:space="preserve">חבר </w:t>
      </w:r>
      <w:bookmarkStart w:id="3907" w:name="_ETM_Q9_538690"/>
      <w:bookmarkEnd w:id="3907"/>
      <w:r>
        <w:rPr>
          <w:rtl/>
        </w:rPr>
        <w:t xml:space="preserve">הכנסת </w:t>
      </w:r>
      <w:bookmarkStart w:id="3908" w:name="_ETM_Q9_539050"/>
      <w:bookmarkEnd w:id="3908"/>
      <w:r>
        <w:rPr>
          <w:rtl/>
        </w:rPr>
        <w:t xml:space="preserve">רון </w:t>
      </w:r>
      <w:bookmarkStart w:id="3909" w:name="_ETM_Q9_539260"/>
      <w:bookmarkEnd w:id="3909"/>
      <w:r>
        <w:rPr>
          <w:rtl/>
        </w:rPr>
        <w:t xml:space="preserve">כץ </w:t>
      </w:r>
      <w:bookmarkStart w:id="3910" w:name="_ETM_Q9_540929"/>
      <w:bookmarkEnd w:id="3910"/>
      <w:r>
        <w:rPr>
          <w:rtl/>
        </w:rPr>
        <w:t xml:space="preserve">אמר </w:t>
      </w:r>
      <w:bookmarkStart w:id="3911" w:name="_ETM_Q9_541260"/>
      <w:bookmarkEnd w:id="3911"/>
      <w:r>
        <w:rPr>
          <w:rtl/>
        </w:rPr>
        <w:t xml:space="preserve">שהמצב </w:t>
      </w:r>
      <w:bookmarkStart w:id="3912" w:name="_ETM_Q9_541799"/>
      <w:bookmarkEnd w:id="3912"/>
      <w:r>
        <w:rPr>
          <w:rtl/>
        </w:rPr>
        <w:t xml:space="preserve">הביטחוני </w:t>
      </w:r>
      <w:bookmarkStart w:id="3913" w:name="_ETM_Q9_542309"/>
      <w:bookmarkEnd w:id="3913"/>
      <w:r>
        <w:rPr>
          <w:rtl/>
        </w:rPr>
        <w:t xml:space="preserve">בישראל </w:t>
      </w:r>
      <w:bookmarkStart w:id="3914" w:name="_ETM_Q9_542909"/>
      <w:bookmarkEnd w:id="3914"/>
      <w:r>
        <w:rPr>
          <w:rtl/>
        </w:rPr>
        <w:t xml:space="preserve">הוא </w:t>
      </w:r>
      <w:bookmarkStart w:id="3915" w:name="_ETM_Q9_542999"/>
      <w:bookmarkEnd w:id="3915"/>
      <w:r>
        <w:rPr>
          <w:rtl/>
        </w:rPr>
        <w:t>הג</w:t>
      </w:r>
      <w:r>
        <w:rPr>
          <w:rFonts w:hint="cs"/>
          <w:rtl/>
        </w:rPr>
        <w:t>רוע</w:t>
      </w:r>
      <w:r>
        <w:rPr>
          <w:rtl/>
        </w:rPr>
        <w:t xml:space="preserve"> </w:t>
      </w:r>
      <w:bookmarkStart w:id="3916" w:name="_ETM_Q9_543359"/>
      <w:bookmarkEnd w:id="3916"/>
      <w:r>
        <w:rPr>
          <w:rtl/>
        </w:rPr>
        <w:t xml:space="preserve">ביותר </w:t>
      </w:r>
      <w:bookmarkStart w:id="3917" w:name="_ETM_Q9_543690"/>
      <w:bookmarkEnd w:id="3917"/>
      <w:r>
        <w:rPr>
          <w:rtl/>
        </w:rPr>
        <w:t>בתולדותינו</w:t>
      </w:r>
      <w:r>
        <w:rPr>
          <w:rFonts w:hint="cs"/>
          <w:rtl/>
        </w:rPr>
        <w:t>.</w:t>
      </w:r>
      <w:r>
        <w:rPr>
          <w:rtl/>
        </w:rPr>
        <w:t xml:space="preserve"> </w:t>
      </w:r>
      <w:bookmarkStart w:id="3918" w:name="_ETM_Q9_546810"/>
      <w:bookmarkEnd w:id="3918"/>
      <w:r>
        <w:rPr>
          <w:rtl/>
        </w:rPr>
        <w:t xml:space="preserve">לא </w:t>
      </w:r>
      <w:bookmarkStart w:id="3919" w:name="_ETM_Q9_547709"/>
      <w:bookmarkEnd w:id="3919"/>
      <w:r>
        <w:rPr>
          <w:rtl/>
        </w:rPr>
        <w:t xml:space="preserve">מלחמת </w:t>
      </w:r>
      <w:bookmarkStart w:id="3920" w:name="_ETM_Q9_548069"/>
      <w:bookmarkEnd w:id="3920"/>
      <w:r>
        <w:rPr>
          <w:rtl/>
        </w:rPr>
        <w:t xml:space="preserve">יום </w:t>
      </w:r>
      <w:bookmarkStart w:id="3921" w:name="_ETM_Q9_548219"/>
      <w:bookmarkEnd w:id="3921"/>
      <w:r>
        <w:rPr>
          <w:rtl/>
        </w:rPr>
        <w:t>הכיפורים</w:t>
      </w:r>
      <w:r>
        <w:rPr>
          <w:rFonts w:hint="cs"/>
          <w:rtl/>
        </w:rPr>
        <w:t xml:space="preserve"> </w:t>
      </w:r>
      <w:r w:rsidR="00AC3470">
        <w:rPr>
          <w:rFonts w:hint="cs"/>
          <w:rtl/>
        </w:rPr>
        <w:t>– – –</w:t>
      </w:r>
    </w:p>
    <w:p w:rsidR="000C5CFD" w:rsidRDefault="000C5CFD" w:rsidP="00077363">
      <w:pPr>
        <w:rPr>
          <w:rtl/>
        </w:rPr>
      </w:pPr>
    </w:p>
    <w:p w:rsidR="000C5CFD" w:rsidRDefault="000C5CFD" w:rsidP="00077363">
      <w:pPr>
        <w:pStyle w:val="af6"/>
        <w:keepNext/>
        <w:rPr>
          <w:rtl/>
        </w:rPr>
      </w:pPr>
      <w:bookmarkStart w:id="3922" w:name="ET_interruption_6151_21"/>
      <w:r w:rsidRPr="009F2B41">
        <w:rPr>
          <w:rStyle w:val="TagStyle"/>
          <w:rtl/>
        </w:rPr>
        <w:t xml:space="preserve"> &lt;&lt; קריאה &gt;&gt; </w:t>
      </w:r>
      <w:r>
        <w:rPr>
          <w:rtl/>
        </w:rPr>
        <w:t>רון כץ (יש עתיד):</w:t>
      </w:r>
      <w:r w:rsidRPr="009F2B41">
        <w:rPr>
          <w:rStyle w:val="TagStyle"/>
          <w:rtl/>
        </w:rPr>
        <w:t xml:space="preserve"> &lt;&lt; קריאה &gt;&gt;</w:t>
      </w:r>
      <w:r>
        <w:rPr>
          <w:rtl/>
        </w:rPr>
        <w:t xml:space="preserve"> </w:t>
      </w:r>
      <w:bookmarkEnd w:id="3922"/>
    </w:p>
    <w:p w:rsidR="000C5CFD" w:rsidRDefault="000C5CFD" w:rsidP="00AC3470">
      <w:pPr>
        <w:rPr>
          <w:rtl/>
        </w:rPr>
      </w:pPr>
    </w:p>
    <w:p w:rsidR="000C5CFD" w:rsidRDefault="000C5CFD" w:rsidP="00077363">
      <w:pPr>
        <w:rPr>
          <w:rtl/>
        </w:rPr>
      </w:pPr>
      <w:r>
        <w:rPr>
          <w:rFonts w:hint="cs"/>
          <w:rtl/>
        </w:rPr>
        <w:t xml:space="preserve">זה יפה שאתה הולך להיסטוריה. </w:t>
      </w:r>
    </w:p>
    <w:p w:rsidR="000C5CFD" w:rsidRDefault="000C5CFD" w:rsidP="00077363">
      <w:pPr>
        <w:rPr>
          <w:rtl/>
        </w:rPr>
      </w:pPr>
    </w:p>
    <w:p w:rsidR="000C5CFD" w:rsidRDefault="000C5CFD" w:rsidP="00077363">
      <w:pPr>
        <w:pStyle w:val="af7"/>
        <w:keepNext/>
        <w:rPr>
          <w:rtl/>
        </w:rPr>
      </w:pPr>
      <w:bookmarkStart w:id="3923" w:name="ET_yor_6423_22"/>
      <w:r w:rsidRPr="00537B3C">
        <w:rPr>
          <w:rStyle w:val="TagStyle"/>
          <w:rtl/>
        </w:rPr>
        <w:t xml:space="preserve"> &lt;&lt; יור &gt;&gt; </w:t>
      </w:r>
      <w:r>
        <w:rPr>
          <w:rtl/>
        </w:rPr>
        <w:t>היו"ר אמיר אוחנה:</w:t>
      </w:r>
      <w:r w:rsidRPr="00537B3C">
        <w:rPr>
          <w:rStyle w:val="TagStyle"/>
          <w:rtl/>
        </w:rPr>
        <w:t xml:space="preserve"> &lt;&lt; יור &gt;&gt;</w:t>
      </w:r>
      <w:r>
        <w:rPr>
          <w:rtl/>
        </w:rPr>
        <w:t xml:space="preserve"> </w:t>
      </w:r>
      <w:bookmarkEnd w:id="3923"/>
    </w:p>
    <w:p w:rsidR="000C5CFD" w:rsidRDefault="000C5CFD" w:rsidP="00AC3470">
      <w:pPr>
        <w:rPr>
          <w:rtl/>
        </w:rPr>
      </w:pPr>
    </w:p>
    <w:p w:rsidR="000C5CFD" w:rsidRDefault="000C5CFD" w:rsidP="00077363">
      <w:pPr>
        <w:rPr>
          <w:rtl/>
        </w:rPr>
      </w:pPr>
      <w:bookmarkStart w:id="3924" w:name="_ETM_Q9_551819"/>
      <w:bookmarkEnd w:id="3924"/>
      <w:r>
        <w:rPr>
          <w:rFonts w:hint="cs"/>
          <w:rtl/>
        </w:rPr>
        <w:t xml:space="preserve">חבר הכנסת </w:t>
      </w:r>
      <w:bookmarkStart w:id="3925" w:name="_ETM_Q9_553177"/>
      <w:bookmarkEnd w:id="3925"/>
      <w:r>
        <w:rPr>
          <w:rFonts w:hint="cs"/>
          <w:rtl/>
        </w:rPr>
        <w:t xml:space="preserve">רון כץ. </w:t>
      </w:r>
    </w:p>
    <w:p w:rsidR="000C5CFD" w:rsidRDefault="000C5CFD" w:rsidP="00077363">
      <w:pPr>
        <w:rPr>
          <w:rtl/>
        </w:rPr>
      </w:pPr>
    </w:p>
    <w:p w:rsidR="000C5CFD" w:rsidRDefault="000C5CFD" w:rsidP="00077363">
      <w:pPr>
        <w:pStyle w:val="af6"/>
        <w:keepNext/>
        <w:rPr>
          <w:rtl/>
        </w:rPr>
      </w:pPr>
      <w:bookmarkStart w:id="3926" w:name="ET_interruption_6151_23"/>
      <w:r w:rsidRPr="00537B3C">
        <w:rPr>
          <w:rStyle w:val="TagStyle"/>
          <w:rtl/>
        </w:rPr>
        <w:t xml:space="preserve"> &lt;&lt; קריאה &gt;&gt; </w:t>
      </w:r>
      <w:r>
        <w:rPr>
          <w:rtl/>
        </w:rPr>
        <w:t>רון כץ (יש עתיד):</w:t>
      </w:r>
      <w:r w:rsidRPr="00537B3C">
        <w:rPr>
          <w:rStyle w:val="TagStyle"/>
          <w:rtl/>
        </w:rPr>
        <w:t xml:space="preserve"> &lt;&lt; קריאה &gt;&gt;</w:t>
      </w:r>
      <w:r>
        <w:rPr>
          <w:rtl/>
        </w:rPr>
        <w:t xml:space="preserve"> </w:t>
      </w:r>
      <w:bookmarkEnd w:id="3926"/>
    </w:p>
    <w:p w:rsidR="000C5CFD" w:rsidRDefault="000C5CFD" w:rsidP="00AC3470">
      <w:pPr>
        <w:rPr>
          <w:rtl/>
        </w:rPr>
      </w:pPr>
    </w:p>
    <w:p w:rsidR="000C5CFD" w:rsidRDefault="000C5CFD" w:rsidP="00077363">
      <w:pPr>
        <w:rPr>
          <w:rtl/>
        </w:rPr>
      </w:pPr>
      <w:r>
        <w:rPr>
          <w:rFonts w:hint="cs"/>
          <w:rtl/>
        </w:rPr>
        <w:t xml:space="preserve">הוא פנה אליי. </w:t>
      </w:r>
    </w:p>
    <w:p w:rsidR="000C5CFD" w:rsidRDefault="000C5CFD" w:rsidP="00077363">
      <w:pPr>
        <w:rPr>
          <w:rtl/>
        </w:rPr>
      </w:pPr>
      <w:bookmarkStart w:id="3927" w:name="_ETM_Q9_552964"/>
      <w:bookmarkStart w:id="3928" w:name="_ETM_Q9_553060"/>
      <w:bookmarkEnd w:id="3927"/>
      <w:bookmarkEnd w:id="3928"/>
    </w:p>
    <w:p w:rsidR="000C5CFD" w:rsidRDefault="000C5CFD" w:rsidP="00077363">
      <w:pPr>
        <w:pStyle w:val="af7"/>
        <w:keepNext/>
        <w:rPr>
          <w:rtl/>
        </w:rPr>
      </w:pPr>
      <w:bookmarkStart w:id="3929" w:name="ET_yor_6423_24"/>
      <w:r w:rsidRPr="00537B3C">
        <w:rPr>
          <w:rStyle w:val="TagStyle"/>
          <w:rtl/>
        </w:rPr>
        <w:t xml:space="preserve"> &lt;&lt; יור &gt;&gt; </w:t>
      </w:r>
      <w:r>
        <w:rPr>
          <w:rtl/>
        </w:rPr>
        <w:t>היו"ר אמיר אוחנה:</w:t>
      </w:r>
      <w:r w:rsidRPr="00537B3C">
        <w:rPr>
          <w:rStyle w:val="TagStyle"/>
          <w:rtl/>
        </w:rPr>
        <w:t xml:space="preserve"> &lt;&lt; יור &gt;&gt;</w:t>
      </w:r>
      <w:r>
        <w:rPr>
          <w:rtl/>
        </w:rPr>
        <w:t xml:space="preserve"> </w:t>
      </w:r>
      <w:bookmarkEnd w:id="3929"/>
    </w:p>
    <w:p w:rsidR="000C5CFD" w:rsidRDefault="000C5CFD" w:rsidP="00AC3470">
      <w:pPr>
        <w:rPr>
          <w:rtl/>
        </w:rPr>
      </w:pPr>
    </w:p>
    <w:p w:rsidR="000C5CFD" w:rsidRDefault="000C5CFD" w:rsidP="00077363">
      <w:pPr>
        <w:rPr>
          <w:rtl/>
        </w:rPr>
      </w:pPr>
      <w:bookmarkStart w:id="3930" w:name="_ETM_Q9_554677"/>
      <w:bookmarkEnd w:id="3930"/>
      <w:r>
        <w:rPr>
          <w:rFonts w:hint="cs"/>
          <w:rtl/>
        </w:rPr>
        <w:t xml:space="preserve">אז מה, זה לא </w:t>
      </w:r>
      <w:bookmarkStart w:id="3931" w:name="_ETM_Q9_556555"/>
      <w:bookmarkEnd w:id="3931"/>
      <w:r>
        <w:rPr>
          <w:rFonts w:hint="cs"/>
          <w:rtl/>
        </w:rPr>
        <w:t>מרשה לך להפריע. כשאתה דיברת הוא לא</w:t>
      </w:r>
      <w:bookmarkStart w:id="3932" w:name="_ETM_Q9_557678"/>
      <w:bookmarkEnd w:id="3932"/>
      <w:r>
        <w:rPr>
          <w:rFonts w:hint="cs"/>
          <w:rtl/>
        </w:rPr>
        <w:t xml:space="preserve"> הפריע. </w:t>
      </w:r>
    </w:p>
    <w:p w:rsidR="000C5CFD" w:rsidRDefault="000C5CFD" w:rsidP="00077363">
      <w:pPr>
        <w:rPr>
          <w:rtl/>
        </w:rPr>
      </w:pPr>
    </w:p>
    <w:p w:rsidR="000C5CFD" w:rsidRDefault="000C5CFD" w:rsidP="00077363">
      <w:pPr>
        <w:pStyle w:val="af6"/>
        <w:keepNext/>
        <w:rPr>
          <w:rtl/>
        </w:rPr>
      </w:pPr>
      <w:bookmarkStart w:id="3933" w:name="ET_interruption_6151_25"/>
      <w:r w:rsidRPr="00537B3C">
        <w:rPr>
          <w:rStyle w:val="TagStyle"/>
          <w:rtl/>
        </w:rPr>
        <w:t xml:space="preserve"> &lt;&lt; קריאה &gt;&gt; </w:t>
      </w:r>
      <w:r>
        <w:rPr>
          <w:rtl/>
        </w:rPr>
        <w:t>רון כץ (יש עתיד):</w:t>
      </w:r>
      <w:r w:rsidRPr="00537B3C">
        <w:rPr>
          <w:rStyle w:val="TagStyle"/>
          <w:rtl/>
        </w:rPr>
        <w:t xml:space="preserve"> &lt;&lt; קריאה &gt;&gt;</w:t>
      </w:r>
      <w:r>
        <w:rPr>
          <w:rtl/>
        </w:rPr>
        <w:t xml:space="preserve"> </w:t>
      </w:r>
      <w:bookmarkEnd w:id="3933"/>
    </w:p>
    <w:p w:rsidR="000C5CFD" w:rsidRDefault="000C5CFD" w:rsidP="00AC3470">
      <w:pPr>
        <w:rPr>
          <w:rtl/>
        </w:rPr>
      </w:pPr>
    </w:p>
    <w:p w:rsidR="000C5CFD" w:rsidRDefault="000C5CFD" w:rsidP="00077363">
      <w:pPr>
        <w:rPr>
          <w:rtl/>
        </w:rPr>
      </w:pPr>
      <w:r>
        <w:rPr>
          <w:rFonts w:hint="cs"/>
          <w:rtl/>
        </w:rPr>
        <w:t xml:space="preserve">אני אוכל לחזור להתייחס? </w:t>
      </w:r>
    </w:p>
    <w:p w:rsidR="000C5CFD" w:rsidRDefault="000C5CFD" w:rsidP="00077363">
      <w:pPr>
        <w:rPr>
          <w:rtl/>
        </w:rPr>
      </w:pPr>
      <w:bookmarkStart w:id="3934" w:name="_ETM_Q9_558949"/>
      <w:bookmarkStart w:id="3935" w:name="_ETM_Q9_559005"/>
      <w:bookmarkEnd w:id="3934"/>
      <w:bookmarkEnd w:id="3935"/>
    </w:p>
    <w:p w:rsidR="000C5CFD" w:rsidRDefault="000C5CFD" w:rsidP="00077363">
      <w:pPr>
        <w:pStyle w:val="af7"/>
        <w:keepNext/>
        <w:rPr>
          <w:rtl/>
        </w:rPr>
      </w:pPr>
      <w:bookmarkStart w:id="3936" w:name="ET_yor_6423_26"/>
      <w:r w:rsidRPr="007C61CB">
        <w:rPr>
          <w:rStyle w:val="TagStyle"/>
          <w:rtl/>
        </w:rPr>
        <w:t xml:space="preserve"> &lt;&lt; יור &gt;&gt; </w:t>
      </w:r>
      <w:r>
        <w:rPr>
          <w:rtl/>
        </w:rPr>
        <w:t>היו"ר אמיר אוחנה:</w:t>
      </w:r>
      <w:r w:rsidRPr="007C61CB">
        <w:rPr>
          <w:rStyle w:val="TagStyle"/>
          <w:rtl/>
        </w:rPr>
        <w:t xml:space="preserve"> &lt;&lt; יור &gt;&gt;</w:t>
      </w:r>
      <w:r>
        <w:rPr>
          <w:rtl/>
        </w:rPr>
        <w:t xml:space="preserve"> </w:t>
      </w:r>
      <w:bookmarkEnd w:id="3936"/>
    </w:p>
    <w:p w:rsidR="000C5CFD" w:rsidRDefault="000C5CFD" w:rsidP="00AC3470">
      <w:pPr>
        <w:rPr>
          <w:rtl/>
        </w:rPr>
      </w:pPr>
    </w:p>
    <w:p w:rsidR="000C5CFD" w:rsidRDefault="000C5CFD" w:rsidP="00077363">
      <w:pPr>
        <w:rPr>
          <w:rtl/>
        </w:rPr>
      </w:pPr>
      <w:bookmarkStart w:id="3937" w:name="_ETM_Q9_560199"/>
      <w:bookmarkEnd w:id="3937"/>
      <w:r>
        <w:rPr>
          <w:rFonts w:hint="cs"/>
          <w:rtl/>
        </w:rPr>
        <w:t>לא.</w:t>
      </w:r>
    </w:p>
    <w:p w:rsidR="000C5CFD" w:rsidRDefault="000C5CFD" w:rsidP="00077363">
      <w:pPr>
        <w:rPr>
          <w:rtl/>
        </w:rPr>
      </w:pPr>
    </w:p>
    <w:p w:rsidR="000C5CFD" w:rsidRDefault="000C5CFD" w:rsidP="00077363">
      <w:pPr>
        <w:pStyle w:val="af6"/>
        <w:keepNext/>
        <w:rPr>
          <w:rtl/>
        </w:rPr>
      </w:pPr>
      <w:bookmarkStart w:id="3938" w:name="ET_interruption_6151_27"/>
      <w:r w:rsidRPr="007C61CB">
        <w:rPr>
          <w:rStyle w:val="TagStyle"/>
          <w:rtl/>
        </w:rPr>
        <w:t xml:space="preserve"> &lt;&lt; קריאה &gt;&gt; </w:t>
      </w:r>
      <w:r>
        <w:rPr>
          <w:rtl/>
        </w:rPr>
        <w:t>רון כץ (יש עתיד):</w:t>
      </w:r>
      <w:r w:rsidRPr="007C61CB">
        <w:rPr>
          <w:rStyle w:val="TagStyle"/>
          <w:rtl/>
        </w:rPr>
        <w:t xml:space="preserve"> &lt;&lt; קריאה &gt;&gt;</w:t>
      </w:r>
      <w:r>
        <w:rPr>
          <w:rtl/>
        </w:rPr>
        <w:t xml:space="preserve"> </w:t>
      </w:r>
      <w:bookmarkEnd w:id="3938"/>
    </w:p>
    <w:p w:rsidR="000C5CFD" w:rsidRDefault="000C5CFD" w:rsidP="00AC3470">
      <w:pPr>
        <w:rPr>
          <w:rtl/>
        </w:rPr>
      </w:pPr>
    </w:p>
    <w:p w:rsidR="000C5CFD" w:rsidRDefault="000C5CFD" w:rsidP="00077363">
      <w:pPr>
        <w:rPr>
          <w:rtl/>
        </w:rPr>
      </w:pPr>
      <w:r>
        <w:rPr>
          <w:rFonts w:hint="cs"/>
          <w:rtl/>
        </w:rPr>
        <w:t>אתה רואה?</w:t>
      </w:r>
    </w:p>
    <w:p w:rsidR="000C5CFD" w:rsidRDefault="000C5CFD" w:rsidP="00077363">
      <w:pPr>
        <w:rPr>
          <w:rtl/>
        </w:rPr>
      </w:pPr>
    </w:p>
    <w:p w:rsidR="000C5CFD" w:rsidRDefault="000C5CFD" w:rsidP="00077363">
      <w:pPr>
        <w:pStyle w:val="-"/>
        <w:keepNext/>
        <w:rPr>
          <w:rtl/>
        </w:rPr>
      </w:pPr>
      <w:bookmarkStart w:id="3939" w:name="ET_speakercontinue_5504_28"/>
      <w:r w:rsidRPr="007C61CB">
        <w:rPr>
          <w:rStyle w:val="TagStyle"/>
          <w:rtl/>
        </w:rPr>
        <w:t xml:space="preserve"> &lt;&lt; דובר_המשך &gt;&gt; </w:t>
      </w:r>
      <w:r>
        <w:rPr>
          <w:rtl/>
        </w:rPr>
        <w:t>ראש הממשלה בנימין נתניהו:</w:t>
      </w:r>
      <w:r w:rsidRPr="007C61CB">
        <w:rPr>
          <w:rStyle w:val="TagStyle"/>
          <w:rtl/>
        </w:rPr>
        <w:t xml:space="preserve"> &lt;&lt; דובר_המשך &gt;&gt;</w:t>
      </w:r>
      <w:r>
        <w:rPr>
          <w:rtl/>
        </w:rPr>
        <w:t xml:space="preserve"> </w:t>
      </w:r>
      <w:bookmarkEnd w:id="3939"/>
    </w:p>
    <w:p w:rsidR="000C5CFD" w:rsidRDefault="000C5CFD" w:rsidP="00AC3470">
      <w:pPr>
        <w:rPr>
          <w:rtl/>
        </w:rPr>
      </w:pPr>
    </w:p>
    <w:p w:rsidR="000C5CFD" w:rsidRDefault="000C5CFD" w:rsidP="00077363">
      <w:pPr>
        <w:rPr>
          <w:rtl/>
        </w:rPr>
      </w:pPr>
      <w:bookmarkStart w:id="3940" w:name="_ETM_Q9_561652"/>
      <w:bookmarkEnd w:id="3940"/>
      <w:r>
        <w:rPr>
          <w:rFonts w:hint="cs"/>
          <w:rtl/>
        </w:rPr>
        <w:t xml:space="preserve">המצב הגרוע ביותר בתולדותינו זה לא. </w:t>
      </w:r>
    </w:p>
    <w:p w:rsidR="000C5CFD" w:rsidRDefault="000C5CFD" w:rsidP="00077363">
      <w:pPr>
        <w:rPr>
          <w:rtl/>
        </w:rPr>
      </w:pPr>
    </w:p>
    <w:p w:rsidR="000C5CFD" w:rsidRDefault="000C5CFD" w:rsidP="00077363">
      <w:pPr>
        <w:pStyle w:val="af6"/>
        <w:keepNext/>
        <w:rPr>
          <w:rtl/>
        </w:rPr>
      </w:pPr>
      <w:bookmarkStart w:id="3941" w:name="_ETM_Q9_565448"/>
      <w:bookmarkStart w:id="3942" w:name="_ETM_Q9_565537"/>
      <w:bookmarkStart w:id="3943" w:name="ET_interruption_6151_29"/>
      <w:bookmarkEnd w:id="3941"/>
      <w:bookmarkEnd w:id="3942"/>
      <w:r w:rsidRPr="007C61CB">
        <w:rPr>
          <w:rStyle w:val="TagStyle"/>
          <w:rtl/>
        </w:rPr>
        <w:t xml:space="preserve">&lt;&lt; קריאה &gt;&gt; </w:t>
      </w:r>
      <w:r>
        <w:rPr>
          <w:rtl/>
        </w:rPr>
        <w:t>רון כץ (יש עתיד):</w:t>
      </w:r>
      <w:r w:rsidRPr="007C61CB">
        <w:rPr>
          <w:rStyle w:val="TagStyle"/>
          <w:rtl/>
        </w:rPr>
        <w:t xml:space="preserve"> &lt;&lt; קריאה &gt;&gt;</w:t>
      </w:r>
      <w:r>
        <w:rPr>
          <w:rtl/>
        </w:rPr>
        <w:t xml:space="preserve"> </w:t>
      </w:r>
      <w:bookmarkEnd w:id="3943"/>
    </w:p>
    <w:p w:rsidR="000C5CFD" w:rsidRDefault="000C5CFD" w:rsidP="00AC3470">
      <w:pPr>
        <w:rPr>
          <w:rtl/>
        </w:rPr>
      </w:pPr>
    </w:p>
    <w:p w:rsidR="000C5CFD" w:rsidRDefault="000C5CFD" w:rsidP="00077363">
      <w:pPr>
        <w:rPr>
          <w:rtl/>
        </w:rPr>
      </w:pPr>
      <w:r>
        <w:rPr>
          <w:rFonts w:hint="cs"/>
          <w:rtl/>
        </w:rPr>
        <w:t xml:space="preserve">טיל מג'נין </w:t>
      </w:r>
      <w:r w:rsidR="00AC3470">
        <w:rPr>
          <w:rFonts w:hint="cs"/>
          <w:rtl/>
        </w:rPr>
        <w:t>– – –</w:t>
      </w:r>
    </w:p>
    <w:p w:rsidR="000C5CFD" w:rsidRDefault="000C5CFD" w:rsidP="00077363">
      <w:pPr>
        <w:rPr>
          <w:rtl/>
        </w:rPr>
      </w:pPr>
    </w:p>
    <w:p w:rsidR="000C5CFD" w:rsidRDefault="000C5CFD" w:rsidP="00077363">
      <w:pPr>
        <w:pStyle w:val="af7"/>
        <w:keepNext/>
        <w:rPr>
          <w:rtl/>
        </w:rPr>
      </w:pPr>
      <w:bookmarkStart w:id="3944" w:name="ET_yor_6423_30"/>
      <w:r w:rsidRPr="007C61CB">
        <w:rPr>
          <w:rStyle w:val="TagStyle"/>
          <w:rtl/>
        </w:rPr>
        <w:t xml:space="preserve"> &lt;&lt; יור &gt;&gt; </w:t>
      </w:r>
      <w:r>
        <w:rPr>
          <w:rtl/>
        </w:rPr>
        <w:t>היו"ר אמיר אוחנה:</w:t>
      </w:r>
      <w:r w:rsidRPr="007C61CB">
        <w:rPr>
          <w:rStyle w:val="TagStyle"/>
          <w:rtl/>
        </w:rPr>
        <w:t xml:space="preserve"> &lt;&lt; יור &gt;&gt;</w:t>
      </w:r>
      <w:r>
        <w:rPr>
          <w:rtl/>
        </w:rPr>
        <w:t xml:space="preserve"> </w:t>
      </w:r>
      <w:bookmarkEnd w:id="3944"/>
    </w:p>
    <w:p w:rsidR="000C5CFD" w:rsidRPr="0080160B" w:rsidRDefault="000C5CFD" w:rsidP="00077363">
      <w:pPr>
        <w:rPr>
          <w:rtl/>
          <w:lang w:eastAsia="he-IL"/>
        </w:rPr>
      </w:pPr>
    </w:p>
    <w:p w:rsidR="000C5CFD" w:rsidRDefault="000C5CFD" w:rsidP="00AC3470">
      <w:pPr>
        <w:rPr>
          <w:rtl/>
        </w:rPr>
      </w:pPr>
      <w:r>
        <w:rPr>
          <w:rFonts w:hint="cs"/>
          <w:rtl/>
        </w:rPr>
        <w:t>חבר הכנסת רון כץ, קריאה ראשונה.</w:t>
      </w:r>
    </w:p>
    <w:p w:rsidR="000C5CFD" w:rsidRDefault="000C5CFD" w:rsidP="00077363">
      <w:pPr>
        <w:rPr>
          <w:rtl/>
        </w:rPr>
      </w:pPr>
    </w:p>
    <w:p w:rsidR="000C5CFD" w:rsidRDefault="000C5CFD" w:rsidP="00077363">
      <w:pPr>
        <w:pStyle w:val="af6"/>
        <w:keepNext/>
        <w:rPr>
          <w:rtl/>
        </w:rPr>
      </w:pPr>
      <w:bookmarkStart w:id="3945" w:name="ET_interruption_6151_31"/>
      <w:r w:rsidRPr="007C61CB">
        <w:rPr>
          <w:rStyle w:val="TagStyle"/>
          <w:rtl/>
        </w:rPr>
        <w:t xml:space="preserve"> &lt;&lt; קריאה &gt;&gt; </w:t>
      </w:r>
      <w:r>
        <w:rPr>
          <w:rtl/>
        </w:rPr>
        <w:t>רון כץ (יש עתיד):</w:t>
      </w:r>
      <w:r w:rsidRPr="007C61CB">
        <w:rPr>
          <w:rStyle w:val="TagStyle"/>
          <w:rtl/>
        </w:rPr>
        <w:t xml:space="preserve"> &lt;&lt; קריאה &gt;&gt;</w:t>
      </w:r>
      <w:r>
        <w:rPr>
          <w:rtl/>
        </w:rPr>
        <w:t xml:space="preserve"> </w:t>
      </w:r>
      <w:bookmarkEnd w:id="3945"/>
    </w:p>
    <w:p w:rsidR="000C5CFD" w:rsidRDefault="000C5CFD" w:rsidP="00AC3470">
      <w:pPr>
        <w:rPr>
          <w:rtl/>
        </w:rPr>
      </w:pPr>
    </w:p>
    <w:p w:rsidR="000C5CFD" w:rsidRDefault="000C5CFD" w:rsidP="00077363">
      <w:pPr>
        <w:rPr>
          <w:rtl/>
        </w:rPr>
      </w:pPr>
      <w:r>
        <w:rPr>
          <w:rFonts w:hint="cs"/>
          <w:rtl/>
        </w:rPr>
        <w:t>אין בעיה.</w:t>
      </w:r>
    </w:p>
    <w:p w:rsidR="000C5CFD" w:rsidRDefault="000C5CFD" w:rsidP="00077363">
      <w:pPr>
        <w:rPr>
          <w:rtl/>
        </w:rPr>
      </w:pPr>
      <w:bookmarkStart w:id="3946" w:name="_ETM_Q9_569912"/>
      <w:bookmarkStart w:id="3947" w:name="_ETM_Q9_569984"/>
      <w:bookmarkEnd w:id="3946"/>
      <w:bookmarkEnd w:id="3947"/>
    </w:p>
    <w:p w:rsidR="000C5CFD" w:rsidRDefault="000C5CFD" w:rsidP="00077363">
      <w:pPr>
        <w:pStyle w:val="-"/>
        <w:keepNext/>
        <w:rPr>
          <w:rtl/>
        </w:rPr>
      </w:pPr>
      <w:bookmarkStart w:id="3948" w:name="ET_speakercontinue_5504_32"/>
      <w:r w:rsidRPr="007C61CB">
        <w:rPr>
          <w:rStyle w:val="TagStyle"/>
          <w:rtl/>
        </w:rPr>
        <w:t xml:space="preserve"> &lt;&lt; דובר_המשך &gt;&gt; </w:t>
      </w:r>
      <w:r>
        <w:rPr>
          <w:rtl/>
        </w:rPr>
        <w:t>ראש הממשלה בנימין נתניהו:</w:t>
      </w:r>
      <w:r w:rsidRPr="007C61CB">
        <w:rPr>
          <w:rStyle w:val="TagStyle"/>
          <w:rtl/>
        </w:rPr>
        <w:t xml:space="preserve"> &lt;&lt; דובר_המשך &gt;&gt;</w:t>
      </w:r>
      <w:r>
        <w:rPr>
          <w:rtl/>
        </w:rPr>
        <w:t xml:space="preserve"> </w:t>
      </w:r>
      <w:bookmarkEnd w:id="3948"/>
    </w:p>
    <w:p w:rsidR="000C5CFD" w:rsidRPr="007C61CB" w:rsidRDefault="000C5CFD" w:rsidP="00077363">
      <w:pPr>
        <w:rPr>
          <w:rtl/>
        </w:rPr>
      </w:pPr>
    </w:p>
    <w:p w:rsidR="000C5CFD" w:rsidRDefault="000C5CFD" w:rsidP="00F0329F">
      <w:pPr>
        <w:rPr>
          <w:rtl/>
        </w:rPr>
      </w:pPr>
      <w:bookmarkStart w:id="3949" w:name="_ETM_Q9_569960"/>
      <w:bookmarkEnd w:id="3949"/>
      <w:r>
        <w:rPr>
          <w:rtl/>
        </w:rPr>
        <w:t xml:space="preserve">אנחנו </w:t>
      </w:r>
      <w:bookmarkStart w:id="3950" w:name="_ETM_Q9_570260"/>
      <w:bookmarkEnd w:id="3950"/>
      <w:r>
        <w:rPr>
          <w:rtl/>
        </w:rPr>
        <w:t xml:space="preserve">בעיצומו </w:t>
      </w:r>
      <w:bookmarkStart w:id="3951" w:name="_ETM_Q9_570710"/>
      <w:bookmarkEnd w:id="3951"/>
      <w:r>
        <w:rPr>
          <w:rtl/>
        </w:rPr>
        <w:t xml:space="preserve">של </w:t>
      </w:r>
      <w:bookmarkStart w:id="3952" w:name="_ETM_Q9_570920"/>
      <w:bookmarkEnd w:id="3952"/>
      <w:r>
        <w:rPr>
          <w:rtl/>
        </w:rPr>
        <w:t xml:space="preserve">מאבק </w:t>
      </w:r>
      <w:bookmarkStart w:id="3953" w:name="_ETM_Q9_571520"/>
      <w:bookmarkEnd w:id="3953"/>
      <w:r>
        <w:rPr>
          <w:rtl/>
        </w:rPr>
        <w:t xml:space="preserve">נגד </w:t>
      </w:r>
      <w:bookmarkStart w:id="3954" w:name="_ETM_Q9_571850"/>
      <w:bookmarkEnd w:id="3954"/>
      <w:r>
        <w:rPr>
          <w:rtl/>
        </w:rPr>
        <w:t>טרור</w:t>
      </w:r>
      <w:r>
        <w:rPr>
          <w:rFonts w:hint="cs"/>
          <w:rtl/>
        </w:rPr>
        <w:t>,</w:t>
      </w:r>
      <w:r>
        <w:rPr>
          <w:rtl/>
        </w:rPr>
        <w:t xml:space="preserve"> </w:t>
      </w:r>
      <w:bookmarkStart w:id="3955" w:name="_ETM_Q9_574070"/>
      <w:bookmarkEnd w:id="3955"/>
      <w:r>
        <w:rPr>
          <w:rtl/>
        </w:rPr>
        <w:t xml:space="preserve">והמאבק </w:t>
      </w:r>
      <w:bookmarkStart w:id="3956" w:name="_ETM_Q9_574640"/>
      <w:bookmarkEnd w:id="3956"/>
      <w:r>
        <w:rPr>
          <w:rtl/>
        </w:rPr>
        <w:t xml:space="preserve">הזה </w:t>
      </w:r>
      <w:bookmarkStart w:id="3957" w:name="_ETM_Q9_574850"/>
      <w:bookmarkEnd w:id="3957"/>
      <w:r>
        <w:rPr>
          <w:rtl/>
        </w:rPr>
        <w:t xml:space="preserve">מחייב </w:t>
      </w:r>
      <w:bookmarkStart w:id="3958" w:name="_ETM_Q9_575270"/>
      <w:bookmarkEnd w:id="3958"/>
      <w:r>
        <w:rPr>
          <w:rtl/>
        </w:rPr>
        <w:t xml:space="preserve">אותנו </w:t>
      </w:r>
      <w:bookmarkStart w:id="3959" w:name="_ETM_Q9_576329"/>
      <w:bookmarkEnd w:id="3959"/>
      <w:r>
        <w:rPr>
          <w:rFonts w:hint="cs"/>
          <w:rtl/>
        </w:rPr>
        <w:t>כל הזמן</w:t>
      </w:r>
      <w:r>
        <w:rPr>
          <w:rtl/>
        </w:rPr>
        <w:t xml:space="preserve"> </w:t>
      </w:r>
      <w:bookmarkStart w:id="3960" w:name="_ETM_Q9_576570"/>
      <w:bookmarkStart w:id="3961" w:name="_ETM_Q9_577710"/>
      <w:bookmarkEnd w:id="3960"/>
      <w:bookmarkEnd w:id="3961"/>
      <w:r>
        <w:rPr>
          <w:rtl/>
        </w:rPr>
        <w:t xml:space="preserve">להיות </w:t>
      </w:r>
      <w:bookmarkStart w:id="3962" w:name="_ETM_Q9_579149"/>
      <w:bookmarkEnd w:id="3962"/>
      <w:r>
        <w:rPr>
          <w:rtl/>
        </w:rPr>
        <w:t xml:space="preserve">לפני </w:t>
      </w:r>
      <w:bookmarkStart w:id="3963" w:name="_ETM_Q9_579479"/>
      <w:bookmarkEnd w:id="3963"/>
      <w:r>
        <w:rPr>
          <w:rtl/>
        </w:rPr>
        <w:t>אויבינו</w:t>
      </w:r>
      <w:r w:rsidR="00BB12D4">
        <w:rPr>
          <w:rFonts w:hint="cs"/>
          <w:rtl/>
        </w:rPr>
        <w:t>.</w:t>
      </w:r>
      <w:r>
        <w:rPr>
          <w:rtl/>
        </w:rPr>
        <w:t xml:space="preserve"> </w:t>
      </w:r>
      <w:bookmarkStart w:id="3964" w:name="_ETM_Q9_580110"/>
      <w:bookmarkEnd w:id="3964"/>
      <w:r>
        <w:rPr>
          <w:rtl/>
        </w:rPr>
        <w:t xml:space="preserve">זה </w:t>
      </w:r>
      <w:bookmarkStart w:id="3965" w:name="_ETM_Q9_580259"/>
      <w:bookmarkEnd w:id="3965"/>
      <w:r>
        <w:rPr>
          <w:rtl/>
        </w:rPr>
        <w:t xml:space="preserve">לא </w:t>
      </w:r>
      <w:bookmarkStart w:id="3966" w:name="_ETM_Q9_580350"/>
      <w:bookmarkEnd w:id="3966"/>
      <w:r>
        <w:rPr>
          <w:rtl/>
        </w:rPr>
        <w:t xml:space="preserve">דבר </w:t>
      </w:r>
      <w:bookmarkStart w:id="3967" w:name="_ETM_Q9_580619"/>
      <w:bookmarkEnd w:id="3967"/>
      <w:r>
        <w:rPr>
          <w:rtl/>
        </w:rPr>
        <w:t xml:space="preserve">של </w:t>
      </w:r>
      <w:bookmarkStart w:id="3968" w:name="_ETM_Q9_580799"/>
      <w:bookmarkEnd w:id="3968"/>
      <w:r>
        <w:rPr>
          <w:rtl/>
        </w:rPr>
        <w:t xml:space="preserve">מה </w:t>
      </w:r>
      <w:bookmarkStart w:id="3969" w:name="_ETM_Q9_580950"/>
      <w:bookmarkEnd w:id="3969"/>
      <w:r>
        <w:rPr>
          <w:rtl/>
        </w:rPr>
        <w:t>בכך</w:t>
      </w:r>
      <w:r w:rsidR="00BB12D4">
        <w:rPr>
          <w:rFonts w:hint="cs"/>
          <w:rtl/>
        </w:rPr>
        <w:t>,</w:t>
      </w:r>
      <w:r>
        <w:rPr>
          <w:rtl/>
        </w:rPr>
        <w:t xml:space="preserve"> </w:t>
      </w:r>
      <w:bookmarkStart w:id="3970" w:name="_ETM_Q9_582430"/>
      <w:bookmarkEnd w:id="3970"/>
      <w:r>
        <w:rPr>
          <w:rtl/>
        </w:rPr>
        <w:t xml:space="preserve">כי </w:t>
      </w:r>
      <w:bookmarkStart w:id="3971" w:name="_ETM_Q9_582640"/>
      <w:bookmarkEnd w:id="3971"/>
      <w:r>
        <w:rPr>
          <w:rtl/>
        </w:rPr>
        <w:t xml:space="preserve">אין </w:t>
      </w:r>
      <w:bookmarkStart w:id="3972" w:name="_ETM_Q9_582850"/>
      <w:bookmarkEnd w:id="3972"/>
      <w:r>
        <w:rPr>
          <w:rtl/>
        </w:rPr>
        <w:t xml:space="preserve">כוח </w:t>
      </w:r>
      <w:bookmarkStart w:id="3973" w:name="_ETM_Q9_583180"/>
      <w:bookmarkEnd w:id="3973"/>
      <w:r>
        <w:rPr>
          <w:rtl/>
        </w:rPr>
        <w:t>מוחלט</w:t>
      </w:r>
      <w:r>
        <w:rPr>
          <w:rFonts w:hint="cs"/>
          <w:rtl/>
        </w:rPr>
        <w:t xml:space="preserve"> </w:t>
      </w:r>
      <w:r>
        <w:rPr>
          <w:rtl/>
        </w:rPr>
        <w:t xml:space="preserve">– </w:t>
      </w:r>
      <w:bookmarkStart w:id="3974" w:name="_ETM_Q9_583720"/>
      <w:bookmarkEnd w:id="3974"/>
      <w:r>
        <w:rPr>
          <w:rtl/>
        </w:rPr>
        <w:t xml:space="preserve">יש </w:t>
      </w:r>
      <w:bookmarkStart w:id="3975" w:name="_ETM_Q9_583990"/>
      <w:bookmarkEnd w:id="3975"/>
      <w:r>
        <w:rPr>
          <w:rFonts w:hint="cs"/>
          <w:rtl/>
        </w:rPr>
        <w:t xml:space="preserve">רק </w:t>
      </w:r>
      <w:bookmarkStart w:id="3976" w:name="_ETM_Q9_585745"/>
      <w:bookmarkEnd w:id="3976"/>
      <w:r>
        <w:rPr>
          <w:rtl/>
        </w:rPr>
        <w:t xml:space="preserve">כוח </w:t>
      </w:r>
      <w:bookmarkStart w:id="3977" w:name="_ETM_Q9_584350"/>
      <w:bookmarkEnd w:id="3977"/>
      <w:r>
        <w:rPr>
          <w:rtl/>
        </w:rPr>
        <w:t>יחסי</w:t>
      </w:r>
      <w:r>
        <w:rPr>
          <w:rFonts w:hint="cs"/>
          <w:rtl/>
        </w:rPr>
        <w:t>,</w:t>
      </w:r>
      <w:r>
        <w:rPr>
          <w:rtl/>
        </w:rPr>
        <w:t xml:space="preserve"> </w:t>
      </w:r>
      <w:bookmarkStart w:id="3978" w:name="_ETM_Q9_587150"/>
      <w:bookmarkEnd w:id="3978"/>
      <w:r>
        <w:rPr>
          <w:rtl/>
        </w:rPr>
        <w:t xml:space="preserve">והכוח </w:t>
      </w:r>
      <w:bookmarkStart w:id="3979" w:name="_ETM_Q9_587540"/>
      <w:bookmarkEnd w:id="3979"/>
      <w:r>
        <w:rPr>
          <w:rtl/>
        </w:rPr>
        <w:t xml:space="preserve">היחסי </w:t>
      </w:r>
      <w:bookmarkStart w:id="3980" w:name="_ETM_Q9_588020"/>
      <w:bookmarkEnd w:id="3980"/>
      <w:r>
        <w:rPr>
          <w:rtl/>
        </w:rPr>
        <w:t xml:space="preserve">מחייב </w:t>
      </w:r>
      <w:bookmarkStart w:id="3981" w:name="_ETM_Q9_588350"/>
      <w:bookmarkEnd w:id="3981"/>
      <w:r>
        <w:rPr>
          <w:rtl/>
        </w:rPr>
        <w:t xml:space="preserve">אותך </w:t>
      </w:r>
      <w:bookmarkStart w:id="3982" w:name="_ETM_Q9_588619"/>
      <w:bookmarkEnd w:id="3982"/>
      <w:r>
        <w:rPr>
          <w:rtl/>
        </w:rPr>
        <w:t xml:space="preserve">גם </w:t>
      </w:r>
      <w:bookmarkStart w:id="3983" w:name="_ETM_Q9_591069"/>
      <w:bookmarkEnd w:id="3983"/>
      <w:r>
        <w:rPr>
          <w:rtl/>
        </w:rPr>
        <w:t>לחדש</w:t>
      </w:r>
      <w:r>
        <w:rPr>
          <w:rFonts w:hint="cs"/>
          <w:rtl/>
        </w:rPr>
        <w:t>,</w:t>
      </w:r>
      <w:r>
        <w:rPr>
          <w:rtl/>
        </w:rPr>
        <w:t xml:space="preserve"> </w:t>
      </w:r>
      <w:bookmarkStart w:id="3984" w:name="_ETM_Q9_592890"/>
      <w:bookmarkEnd w:id="3984"/>
      <w:r>
        <w:rPr>
          <w:rtl/>
        </w:rPr>
        <w:t xml:space="preserve">להקדים </w:t>
      </w:r>
      <w:bookmarkStart w:id="3985" w:name="_ETM_Q9_593369"/>
      <w:bookmarkEnd w:id="3985"/>
      <w:r>
        <w:rPr>
          <w:rtl/>
        </w:rPr>
        <w:t xml:space="preserve">את </w:t>
      </w:r>
      <w:bookmarkStart w:id="3986" w:name="_ETM_Q9_593520"/>
      <w:bookmarkEnd w:id="3986"/>
      <w:r>
        <w:rPr>
          <w:rtl/>
        </w:rPr>
        <w:t xml:space="preserve">האויב </w:t>
      </w:r>
      <w:bookmarkStart w:id="3987" w:name="_ETM_Q9_595170"/>
      <w:bookmarkEnd w:id="3987"/>
      <w:r>
        <w:rPr>
          <w:rtl/>
        </w:rPr>
        <w:t xml:space="preserve">ובאופן </w:t>
      </w:r>
      <w:bookmarkStart w:id="3988" w:name="_ETM_Q9_597079"/>
      <w:bookmarkEnd w:id="3988"/>
      <w:r>
        <w:rPr>
          <w:rtl/>
        </w:rPr>
        <w:t xml:space="preserve">תדיר </w:t>
      </w:r>
      <w:bookmarkStart w:id="3989" w:name="_ETM_Q9_597469"/>
      <w:bookmarkEnd w:id="3989"/>
      <w:r>
        <w:rPr>
          <w:rtl/>
        </w:rPr>
        <w:t xml:space="preserve">לשנות </w:t>
      </w:r>
      <w:bookmarkStart w:id="3990" w:name="_ETM_Q9_597829"/>
      <w:bookmarkEnd w:id="3990"/>
      <w:r>
        <w:rPr>
          <w:rtl/>
        </w:rPr>
        <w:t xml:space="preserve">את </w:t>
      </w:r>
      <w:bookmarkStart w:id="3991" w:name="_ETM_Q9_597889"/>
      <w:bookmarkEnd w:id="3991"/>
      <w:r>
        <w:rPr>
          <w:rtl/>
        </w:rPr>
        <w:t>המשוואה</w:t>
      </w:r>
      <w:r>
        <w:rPr>
          <w:rFonts w:hint="cs"/>
          <w:rtl/>
        </w:rPr>
        <w:t>.</w:t>
      </w:r>
      <w:r>
        <w:rPr>
          <w:rtl/>
        </w:rPr>
        <w:t xml:space="preserve"> </w:t>
      </w:r>
      <w:bookmarkStart w:id="3992" w:name="_ETM_Q9_599189"/>
      <w:bookmarkEnd w:id="3992"/>
      <w:r>
        <w:rPr>
          <w:rtl/>
        </w:rPr>
        <w:t xml:space="preserve">אנחנו </w:t>
      </w:r>
      <w:bookmarkStart w:id="3993" w:name="_ETM_Q9_600119"/>
      <w:bookmarkEnd w:id="3993"/>
      <w:r>
        <w:rPr>
          <w:rtl/>
        </w:rPr>
        <w:t xml:space="preserve">משנים </w:t>
      </w:r>
      <w:bookmarkStart w:id="3994" w:name="_ETM_Q9_600630"/>
      <w:bookmarkEnd w:id="3994"/>
      <w:r>
        <w:rPr>
          <w:rtl/>
        </w:rPr>
        <w:t xml:space="preserve">את </w:t>
      </w:r>
      <w:bookmarkStart w:id="3995" w:name="_ETM_Q9_600779"/>
      <w:bookmarkEnd w:id="3995"/>
      <w:r>
        <w:rPr>
          <w:rtl/>
        </w:rPr>
        <w:t xml:space="preserve">המשוואה </w:t>
      </w:r>
      <w:bookmarkStart w:id="3996" w:name="_ETM_Q9_602000"/>
      <w:bookmarkEnd w:id="3996"/>
      <w:r>
        <w:rPr>
          <w:rtl/>
        </w:rPr>
        <w:t xml:space="preserve">ביחס </w:t>
      </w:r>
      <w:bookmarkStart w:id="3997" w:name="_ETM_Q9_602360"/>
      <w:bookmarkEnd w:id="3997"/>
      <w:r>
        <w:rPr>
          <w:rtl/>
        </w:rPr>
        <w:t xml:space="preserve">לטרור </w:t>
      </w:r>
      <w:bookmarkStart w:id="3998" w:name="_ETM_Q9_602930"/>
      <w:bookmarkEnd w:id="3998"/>
      <w:r>
        <w:rPr>
          <w:rtl/>
        </w:rPr>
        <w:t>מסביבנו</w:t>
      </w:r>
      <w:r>
        <w:rPr>
          <w:rFonts w:hint="cs"/>
          <w:rtl/>
        </w:rPr>
        <w:t>,</w:t>
      </w:r>
      <w:r>
        <w:rPr>
          <w:rtl/>
        </w:rPr>
        <w:t xml:space="preserve"> </w:t>
      </w:r>
      <w:bookmarkStart w:id="3999" w:name="_ETM_Q9_604950"/>
      <w:bookmarkEnd w:id="3999"/>
      <w:r>
        <w:rPr>
          <w:rtl/>
        </w:rPr>
        <w:t>וא</w:t>
      </w:r>
      <w:r>
        <w:rPr>
          <w:rFonts w:hint="cs"/>
          <w:rtl/>
        </w:rPr>
        <w:t>י</w:t>
      </w:r>
      <w:r>
        <w:rPr>
          <w:rtl/>
        </w:rPr>
        <w:t xml:space="preserve">ני </w:t>
      </w:r>
      <w:bookmarkStart w:id="4000" w:name="_ETM_Q9_605189"/>
      <w:bookmarkEnd w:id="4000"/>
      <w:r>
        <w:rPr>
          <w:rtl/>
        </w:rPr>
        <w:t xml:space="preserve">מדבר </w:t>
      </w:r>
      <w:bookmarkStart w:id="4001" w:name="_ETM_Q9_605490"/>
      <w:bookmarkEnd w:id="4001"/>
      <w:r>
        <w:rPr>
          <w:rtl/>
        </w:rPr>
        <w:t xml:space="preserve">על </w:t>
      </w:r>
      <w:bookmarkStart w:id="4002" w:name="_ETM_Q9_605610"/>
      <w:bookmarkEnd w:id="4002"/>
      <w:r>
        <w:rPr>
          <w:rtl/>
        </w:rPr>
        <w:t xml:space="preserve">איומים </w:t>
      </w:r>
      <w:bookmarkStart w:id="4003" w:name="_ETM_Q9_605939"/>
      <w:bookmarkEnd w:id="4003"/>
      <w:r>
        <w:rPr>
          <w:rtl/>
        </w:rPr>
        <w:t xml:space="preserve">אחרים </w:t>
      </w:r>
      <w:bookmarkStart w:id="4004" w:name="_ETM_Q9_606330"/>
      <w:bookmarkEnd w:id="4004"/>
      <w:r>
        <w:rPr>
          <w:rFonts w:hint="cs"/>
          <w:rtl/>
        </w:rPr>
        <w:t xml:space="preserve">גם שם. ביחס לטרור מסביבנו אני מציין שלושה </w:t>
      </w:r>
      <w:bookmarkStart w:id="4005" w:name="_ETM_Q9_613098"/>
      <w:bookmarkEnd w:id="4005"/>
      <w:r>
        <w:rPr>
          <w:rFonts w:hint="cs"/>
          <w:rtl/>
        </w:rPr>
        <w:t>שינוי</w:t>
      </w:r>
      <w:r w:rsidR="00BB12D4">
        <w:rPr>
          <w:rFonts w:hint="cs"/>
          <w:rtl/>
        </w:rPr>
        <w:t>י</w:t>
      </w:r>
      <w:r>
        <w:rPr>
          <w:rFonts w:hint="cs"/>
          <w:rtl/>
        </w:rPr>
        <w:t xml:space="preserve">ם של המשוואה. הראשון הוא מבצע שומר חומות, שבו החזרנו את החמאס כעשור אחורה. השמדנו לו </w:t>
      </w:r>
      <w:bookmarkStart w:id="4006" w:name="_ETM_Q9_621626"/>
      <w:bookmarkEnd w:id="4006"/>
      <w:r>
        <w:rPr>
          <w:rFonts w:hint="cs"/>
          <w:rtl/>
        </w:rPr>
        <w:t xml:space="preserve">את הזרוע האווירית, השמדנו את הזרוע הימית, בלמנו את מנהרות </w:t>
      </w:r>
      <w:bookmarkStart w:id="4007" w:name="_ETM_Q9_629467"/>
      <w:bookmarkEnd w:id="4007"/>
      <w:r>
        <w:rPr>
          <w:rFonts w:hint="cs"/>
          <w:rtl/>
        </w:rPr>
        <w:t xml:space="preserve">התקיפה שלו, עם הקיר </w:t>
      </w:r>
      <w:proofErr w:type="spellStart"/>
      <w:r>
        <w:rPr>
          <w:rFonts w:hint="cs"/>
          <w:rtl/>
        </w:rPr>
        <w:t>הסלארי</w:t>
      </w:r>
      <w:proofErr w:type="spellEnd"/>
      <w:r>
        <w:rPr>
          <w:rFonts w:hint="cs"/>
          <w:rtl/>
        </w:rPr>
        <w:t xml:space="preserve"> התת-קרקעי, והיכנו במטרו. אלו עיקר הדברים </w:t>
      </w:r>
      <w:bookmarkStart w:id="4008" w:name="_ETM_Q9_635720"/>
      <w:bookmarkEnd w:id="4008"/>
      <w:r>
        <w:rPr>
          <w:rFonts w:hint="cs"/>
          <w:rtl/>
        </w:rPr>
        <w:t xml:space="preserve">שהיו לו. נשאר לו נשק תלול מסלול, ובזה טיפלנו במערכות ההגנה שלנו, כפי שאתם מכירים. </w:t>
      </w:r>
      <w:bookmarkStart w:id="4009" w:name="_ETM_Q9_641200"/>
      <w:bookmarkStart w:id="4010" w:name="_ETM_Q9_641261"/>
      <w:bookmarkStart w:id="4011" w:name="_ETM_Q9_641375"/>
      <w:bookmarkStart w:id="4012" w:name="_ETM_Q9_641423"/>
      <w:bookmarkEnd w:id="4009"/>
      <w:bookmarkEnd w:id="4010"/>
      <w:bookmarkEnd w:id="4011"/>
      <w:bookmarkEnd w:id="4012"/>
      <w:r>
        <w:rPr>
          <w:rFonts w:hint="cs"/>
          <w:rtl/>
        </w:rPr>
        <w:t xml:space="preserve">כתוצאה מזה </w:t>
      </w:r>
      <w:r>
        <w:rPr>
          <w:rtl/>
        </w:rPr>
        <w:t>–</w:t>
      </w:r>
      <w:r>
        <w:rPr>
          <w:rFonts w:hint="cs"/>
          <w:rtl/>
        </w:rPr>
        <w:t xml:space="preserve"> עברו כשנתיים וחצי מאז שומר חומות </w:t>
      </w:r>
      <w:r>
        <w:rPr>
          <w:rtl/>
        </w:rPr>
        <w:t>–</w:t>
      </w:r>
      <w:r>
        <w:rPr>
          <w:rFonts w:hint="cs"/>
          <w:rtl/>
        </w:rPr>
        <w:t xml:space="preserve"> מספר הטילים והרקטות שחמאס ירה משטח עזה למדי</w:t>
      </w:r>
      <w:bookmarkStart w:id="4013" w:name="_ETM_Q9_657116"/>
      <w:bookmarkEnd w:id="4013"/>
      <w:r>
        <w:rPr>
          <w:rFonts w:hint="cs"/>
          <w:rtl/>
        </w:rPr>
        <w:t>נת ישראל עומד על אפס. אינני פותח פה לשטן</w:t>
      </w:r>
      <w:r w:rsidR="00F0329F">
        <w:rPr>
          <w:rFonts w:hint="cs"/>
          <w:rtl/>
        </w:rPr>
        <w:t>,</w:t>
      </w:r>
      <w:r>
        <w:rPr>
          <w:rFonts w:hint="cs"/>
          <w:rtl/>
        </w:rPr>
        <w:t xml:space="preserve"> </w:t>
      </w:r>
      <w:bookmarkStart w:id="4014" w:name="_ETM_Q9_663364"/>
      <w:bookmarkEnd w:id="4014"/>
      <w:r>
        <w:rPr>
          <w:rFonts w:hint="cs"/>
          <w:rtl/>
        </w:rPr>
        <w:t xml:space="preserve">זה יכול להשתנות בכל רגע, אבל זה עומד על אפס, משום שהמכה הייתה מכה שמשנה את המשוואה בעוצמה אדירה. צריך </w:t>
      </w:r>
      <w:bookmarkStart w:id="4015" w:name="_ETM_Q9_675183"/>
      <w:bookmarkEnd w:id="4015"/>
      <w:r>
        <w:rPr>
          <w:rFonts w:hint="cs"/>
          <w:rtl/>
        </w:rPr>
        <w:t>לברך את כל כוחות הביטחון, את צה"ל והשב"כ</w:t>
      </w:r>
      <w:bookmarkStart w:id="4016" w:name="_ETM_Q9_682844"/>
      <w:bookmarkEnd w:id="4016"/>
      <w:r>
        <w:rPr>
          <w:rFonts w:hint="cs"/>
          <w:rtl/>
        </w:rPr>
        <w:t xml:space="preserve">. מדובר בהחלטות שקיבלנו בממשלה </w:t>
      </w:r>
      <w:r>
        <w:rPr>
          <w:rtl/>
        </w:rPr>
        <w:t>–</w:t>
      </w:r>
      <w:r>
        <w:rPr>
          <w:rFonts w:hint="cs"/>
          <w:rtl/>
        </w:rPr>
        <w:t xml:space="preserve"> שינוי ראשון של המשוואה. </w:t>
      </w:r>
    </w:p>
    <w:p w:rsidR="000C5CFD" w:rsidRDefault="000C5CFD" w:rsidP="00077363">
      <w:pPr>
        <w:rPr>
          <w:rtl/>
        </w:rPr>
      </w:pPr>
      <w:bookmarkStart w:id="4017" w:name="_ETM_Q9_687587"/>
      <w:bookmarkStart w:id="4018" w:name="_ETM_Q9_687673"/>
      <w:bookmarkEnd w:id="4017"/>
      <w:bookmarkEnd w:id="4018"/>
    </w:p>
    <w:p w:rsidR="000C5CFD" w:rsidRDefault="000C5CFD" w:rsidP="00F0329F">
      <w:pPr>
        <w:rPr>
          <w:rtl/>
        </w:rPr>
      </w:pPr>
      <w:bookmarkStart w:id="4019" w:name="_ETM_Q9_687746"/>
      <w:bookmarkStart w:id="4020" w:name="_ETM_Q9_687847"/>
      <w:bookmarkEnd w:id="4019"/>
      <w:bookmarkEnd w:id="4020"/>
      <w:r>
        <w:rPr>
          <w:rFonts w:hint="cs"/>
          <w:rtl/>
        </w:rPr>
        <w:t xml:space="preserve">ובכן, </w:t>
      </w:r>
      <w:bookmarkStart w:id="4021" w:name="_ETM_Q9_689939"/>
      <w:bookmarkEnd w:id="4021"/>
      <w:r>
        <w:rPr>
          <w:rFonts w:hint="cs"/>
          <w:rtl/>
        </w:rPr>
        <w:t xml:space="preserve">קיבלנו אפס. הם יורים, שלא תהיה טעות, על כלי </w:t>
      </w:r>
      <w:bookmarkStart w:id="4022" w:name="_ETM_Q9_693721"/>
      <w:bookmarkEnd w:id="4022"/>
      <w:r>
        <w:rPr>
          <w:rFonts w:hint="cs"/>
          <w:rtl/>
        </w:rPr>
        <w:t xml:space="preserve">הטיס שלנו מעל הרצועה, אבל הם לא ירו מאז ולו </w:t>
      </w:r>
      <w:bookmarkStart w:id="4023" w:name="_ETM_Q9_700355"/>
      <w:bookmarkEnd w:id="4023"/>
      <w:r>
        <w:rPr>
          <w:rFonts w:hint="cs"/>
          <w:rtl/>
        </w:rPr>
        <w:t xml:space="preserve">טיל אחד, ולו רקטה אחת, לתוך שטח ישראל. מי שלא קיבל את המסר הזה היה </w:t>
      </w:r>
      <w:proofErr w:type="spellStart"/>
      <w:r>
        <w:rPr>
          <w:rFonts w:hint="cs"/>
          <w:rtl/>
        </w:rPr>
        <w:t>גא"פ</w:t>
      </w:r>
      <w:proofErr w:type="spellEnd"/>
      <w:r>
        <w:rPr>
          <w:rFonts w:hint="cs"/>
          <w:rtl/>
        </w:rPr>
        <w:t xml:space="preserve"> </w:t>
      </w:r>
      <w:r>
        <w:rPr>
          <w:rFonts w:hint="eastAsia"/>
          <w:rtl/>
        </w:rPr>
        <w:t>–</w:t>
      </w:r>
      <w:r>
        <w:rPr>
          <w:rFonts w:hint="cs"/>
          <w:rtl/>
        </w:rPr>
        <w:t xml:space="preserve"> הג'יהאד האסלאמי הפלסטיני. הוא לא קיבל</w:t>
      </w:r>
      <w:bookmarkStart w:id="4024" w:name="_ETM_Q9_638520"/>
      <w:bookmarkStart w:id="4025" w:name="_ETM_Q9_720290"/>
      <w:bookmarkEnd w:id="4024"/>
      <w:bookmarkEnd w:id="4025"/>
      <w:r w:rsidR="00F0329F">
        <w:rPr>
          <w:rFonts w:hint="cs"/>
          <w:rtl/>
        </w:rPr>
        <w:t>,</w:t>
      </w:r>
      <w:r>
        <w:rPr>
          <w:rFonts w:hint="cs"/>
          <w:rtl/>
        </w:rPr>
        <w:t xml:space="preserve"> אף על פי שאנחנו פגענו בו, </w:t>
      </w:r>
      <w:proofErr w:type="spellStart"/>
      <w:r>
        <w:rPr>
          <w:rFonts w:hint="cs"/>
          <w:rtl/>
        </w:rPr>
        <w:t>בבהאא</w:t>
      </w:r>
      <w:proofErr w:type="spellEnd"/>
      <w:r>
        <w:rPr>
          <w:rFonts w:hint="cs"/>
          <w:rtl/>
        </w:rPr>
        <w:t xml:space="preserve"> אל-</w:t>
      </w:r>
      <w:proofErr w:type="spellStart"/>
      <w:r>
        <w:rPr>
          <w:rFonts w:hint="cs"/>
          <w:rtl/>
        </w:rPr>
        <w:t>עטא</w:t>
      </w:r>
      <w:proofErr w:type="spellEnd"/>
      <w:r>
        <w:rPr>
          <w:rFonts w:hint="cs"/>
          <w:rtl/>
        </w:rPr>
        <w:t xml:space="preserve">, שקרוי "הבבון", ואחר כך </w:t>
      </w:r>
      <w:bookmarkStart w:id="4026" w:name="_ETM_Q9_724315"/>
      <w:bookmarkEnd w:id="4026"/>
      <w:r>
        <w:rPr>
          <w:rFonts w:hint="cs"/>
          <w:rtl/>
        </w:rPr>
        <w:t xml:space="preserve">הממשלה הקודמת פגעה גם במחליפו. אנחנו החלטנו גם פה לשנות </w:t>
      </w:r>
      <w:bookmarkStart w:id="4027" w:name="_ETM_Q9_732322"/>
      <w:bookmarkEnd w:id="4027"/>
      <w:r>
        <w:rPr>
          <w:rFonts w:hint="cs"/>
          <w:rtl/>
        </w:rPr>
        <w:t xml:space="preserve">את המשוואה, והחצופים האלה ירו רקטות על מדינת ישראל </w:t>
      </w:r>
      <w:bookmarkStart w:id="4028" w:name="_ETM_Q9_739780"/>
      <w:bookmarkEnd w:id="4028"/>
      <w:r>
        <w:rPr>
          <w:rFonts w:hint="cs"/>
          <w:rtl/>
        </w:rPr>
        <w:t xml:space="preserve">כשאחד מהשבויים שלהם, אחד מהאסירים שלהם, החליט למות </w:t>
      </w:r>
      <w:bookmarkStart w:id="4029" w:name="_ETM_Q9_746300"/>
      <w:bookmarkEnd w:id="4029"/>
      <w:r>
        <w:rPr>
          <w:rFonts w:hint="cs"/>
          <w:rtl/>
        </w:rPr>
        <w:t>בשביתת רעב, סירב לקבל סיוע כלשהו</w:t>
      </w:r>
      <w:r w:rsidR="00F0329F">
        <w:rPr>
          <w:rFonts w:hint="cs"/>
          <w:rtl/>
        </w:rPr>
        <w:t>.</w:t>
      </w:r>
      <w:r>
        <w:rPr>
          <w:rFonts w:hint="cs"/>
          <w:rtl/>
        </w:rPr>
        <w:t xml:space="preserve"> והם יורים</w:t>
      </w:r>
      <w:r w:rsidR="00F0329F">
        <w:rPr>
          <w:rFonts w:hint="cs"/>
          <w:rtl/>
        </w:rPr>
        <w:t>,</w:t>
      </w:r>
      <w:r>
        <w:rPr>
          <w:rFonts w:hint="cs"/>
          <w:rtl/>
        </w:rPr>
        <w:t xml:space="preserve"> ואנחנו הגבנו. בזה </w:t>
      </w:r>
      <w:r w:rsidR="00F0329F">
        <w:rPr>
          <w:rFonts w:hint="eastAsia"/>
          <w:rtl/>
        </w:rPr>
        <w:t xml:space="preserve">– </w:t>
      </w:r>
      <w:r>
        <w:rPr>
          <w:rFonts w:hint="cs"/>
          <w:rtl/>
        </w:rPr>
        <w:t>נגמר. וכולם אמרו: איך יכול להיות</w:t>
      </w:r>
      <w:r w:rsidR="00F0329F">
        <w:rPr>
          <w:rFonts w:hint="cs"/>
          <w:rtl/>
        </w:rPr>
        <w:t>?</w:t>
      </w:r>
      <w:r>
        <w:rPr>
          <w:rFonts w:hint="cs"/>
          <w:rtl/>
        </w:rPr>
        <w:t xml:space="preserve"> איפה התגובה</w:t>
      </w:r>
      <w:r w:rsidR="00F0329F">
        <w:rPr>
          <w:rFonts w:hint="cs"/>
          <w:rtl/>
        </w:rPr>
        <w:t>?</w:t>
      </w:r>
      <w:r>
        <w:rPr>
          <w:rFonts w:hint="cs"/>
          <w:rtl/>
        </w:rPr>
        <w:t xml:space="preserve"> איפה המענה לטרור</w:t>
      </w:r>
      <w:r w:rsidR="00F0329F">
        <w:rPr>
          <w:rFonts w:hint="cs"/>
          <w:rtl/>
        </w:rPr>
        <w:t>?</w:t>
      </w:r>
      <w:r>
        <w:rPr>
          <w:rFonts w:hint="cs"/>
          <w:rtl/>
        </w:rPr>
        <w:t xml:space="preserve"> איפה החולשה? </w:t>
      </w:r>
      <w:bookmarkStart w:id="4030" w:name="_ETM_Q9_762897"/>
      <w:bookmarkEnd w:id="4030"/>
      <w:r>
        <w:rPr>
          <w:rFonts w:hint="cs"/>
          <w:rtl/>
        </w:rPr>
        <w:t xml:space="preserve">זה לקח שלושה ימים, ולבקשתי ולבקשת שר הביטחון, אחר כך הארכנו את זה בעוד 24 </w:t>
      </w:r>
      <w:bookmarkStart w:id="4031" w:name="_ETM_Q9_767360"/>
      <w:bookmarkEnd w:id="4031"/>
      <w:r>
        <w:rPr>
          <w:rFonts w:hint="cs"/>
          <w:rtl/>
        </w:rPr>
        <w:t>שעות, ושינינו את המשוואה</w:t>
      </w:r>
      <w:bookmarkStart w:id="4032" w:name="_ETM_Q9_772112"/>
      <w:bookmarkEnd w:id="4032"/>
      <w:r>
        <w:rPr>
          <w:rFonts w:hint="cs"/>
          <w:rtl/>
        </w:rPr>
        <w:t>:</w:t>
      </w:r>
      <w:r w:rsidRPr="00CD77F0">
        <w:rPr>
          <w:rtl/>
        </w:rPr>
        <w:t xml:space="preserve"> </w:t>
      </w:r>
      <w:r>
        <w:rPr>
          <w:rtl/>
        </w:rPr>
        <w:t>חיסלנו מתוך הפתעה</w:t>
      </w:r>
      <w:r>
        <w:rPr>
          <w:rFonts w:hint="cs"/>
          <w:rtl/>
        </w:rPr>
        <w:t xml:space="preserve"> את</w:t>
      </w:r>
      <w:r>
        <w:rPr>
          <w:rtl/>
        </w:rPr>
        <w:t xml:space="preserve"> מס</w:t>
      </w:r>
      <w:r>
        <w:rPr>
          <w:rFonts w:hint="cs"/>
          <w:rtl/>
        </w:rPr>
        <w:t>'</w:t>
      </w:r>
      <w:r>
        <w:rPr>
          <w:rtl/>
        </w:rPr>
        <w:t xml:space="preserve"> 1, 2 ו-3</w:t>
      </w:r>
      <w:r>
        <w:rPr>
          <w:rFonts w:hint="cs"/>
          <w:rtl/>
        </w:rPr>
        <w:t>,</w:t>
      </w:r>
      <w:r>
        <w:rPr>
          <w:rtl/>
        </w:rPr>
        <w:t xml:space="preserve"> ותוך כדי הקרב</w:t>
      </w:r>
      <w:r>
        <w:rPr>
          <w:rFonts w:hint="cs"/>
          <w:rtl/>
        </w:rPr>
        <w:t xml:space="preserve"> את</w:t>
      </w:r>
      <w:r>
        <w:rPr>
          <w:rtl/>
        </w:rPr>
        <w:t xml:space="preserve"> מס</w:t>
      </w:r>
      <w:r>
        <w:rPr>
          <w:rFonts w:hint="cs"/>
          <w:rtl/>
        </w:rPr>
        <w:t>'</w:t>
      </w:r>
      <w:r>
        <w:rPr>
          <w:rtl/>
        </w:rPr>
        <w:t xml:space="preserve"> 4, 5 ו-6. אנחנו בעד קידום מהיר שם. שינוי משוואה.</w:t>
      </w:r>
      <w:bookmarkStart w:id="4033" w:name="_ETM_Q9_772189"/>
      <w:bookmarkStart w:id="4034" w:name="TOR_Q10"/>
      <w:bookmarkEnd w:id="4033"/>
      <w:bookmarkEnd w:id="4034"/>
      <w:r>
        <w:rPr>
          <w:rFonts w:hint="cs"/>
          <w:rtl/>
        </w:rPr>
        <w:t xml:space="preserve"> </w:t>
      </w:r>
      <w:r w:rsidR="00F0329F">
        <w:rPr>
          <w:rFonts w:hint="cs"/>
          <w:rtl/>
        </w:rPr>
        <w:t>ב</w:t>
      </w:r>
      <w:r>
        <w:rPr>
          <w:rFonts w:hint="cs"/>
          <w:rtl/>
        </w:rPr>
        <w:t xml:space="preserve">ואו נראה, לא יכול להתחייב בפניכם מה זה יעשה, כמה זמן זה יחזיק. אבל </w:t>
      </w:r>
      <w:bookmarkStart w:id="4035" w:name="_ETM_Q10_195372"/>
      <w:bookmarkEnd w:id="4035"/>
      <w:r>
        <w:rPr>
          <w:rFonts w:hint="cs"/>
          <w:rtl/>
        </w:rPr>
        <w:t>נלחמים שם, חבר הכנסת כץ.</w:t>
      </w:r>
    </w:p>
    <w:p w:rsidR="000C5CFD" w:rsidRDefault="000C5CFD" w:rsidP="00077363">
      <w:pPr>
        <w:rPr>
          <w:rtl/>
        </w:rPr>
      </w:pPr>
      <w:bookmarkStart w:id="4036" w:name="_ETM_Q10_208415"/>
      <w:bookmarkEnd w:id="4036"/>
    </w:p>
    <w:p w:rsidR="000C5CFD" w:rsidRDefault="000C5CFD" w:rsidP="00F0329F">
      <w:pPr>
        <w:rPr>
          <w:rtl/>
        </w:rPr>
      </w:pPr>
      <w:bookmarkStart w:id="4037" w:name="_ETM_Q10_208624"/>
      <w:bookmarkStart w:id="4038" w:name="_ETM_Q10_208659"/>
      <w:bookmarkStart w:id="4039" w:name="_ETM_Q10_208741"/>
      <w:bookmarkEnd w:id="4037"/>
      <w:bookmarkEnd w:id="4038"/>
      <w:bookmarkEnd w:id="4039"/>
      <w:r>
        <w:rPr>
          <w:rFonts w:hint="cs"/>
          <w:rtl/>
        </w:rPr>
        <w:t xml:space="preserve">ובשבוע שעבר היה עוד שינוי מסוים. באה יחידה שיצאה מאותה ג'נין שהזכרת </w:t>
      </w:r>
      <w:r w:rsidR="00F0329F">
        <w:rPr>
          <w:rFonts w:hint="eastAsia"/>
          <w:rtl/>
        </w:rPr>
        <w:t xml:space="preserve">– </w:t>
      </w:r>
      <w:r>
        <w:rPr>
          <w:rFonts w:hint="cs"/>
          <w:rtl/>
        </w:rPr>
        <w:t>שאגב</w:t>
      </w:r>
      <w:r w:rsidR="00F0329F">
        <w:rPr>
          <w:rFonts w:hint="cs"/>
          <w:rtl/>
        </w:rPr>
        <w:t>,</w:t>
      </w:r>
      <w:r>
        <w:rPr>
          <w:rFonts w:hint="cs"/>
          <w:rtl/>
        </w:rPr>
        <w:t xml:space="preserve"> ניסו שם לירות </w:t>
      </w:r>
      <w:r w:rsidR="00F0329F">
        <w:rPr>
          <w:rFonts w:hint="cs"/>
          <w:rtl/>
        </w:rPr>
        <w:t xml:space="preserve">גם </w:t>
      </w:r>
      <w:r>
        <w:rPr>
          <w:rFonts w:hint="cs"/>
          <w:rtl/>
        </w:rPr>
        <w:t>לפני זה איזה טיל</w:t>
      </w:r>
      <w:r w:rsidR="00F0329F">
        <w:rPr>
          <w:rFonts w:hint="cs"/>
          <w:rtl/>
        </w:rPr>
        <w:t>,</w:t>
      </w:r>
      <w:r>
        <w:rPr>
          <w:rFonts w:hint="cs"/>
          <w:rtl/>
        </w:rPr>
        <w:t xml:space="preserve"> זו לא פעם ראשונה. היחידה הזאת חוסלה. אבל יצאו עוד פעם </w:t>
      </w:r>
      <w:r>
        <w:rPr>
          <w:rtl/>
        </w:rPr>
        <w:t>–</w:t>
      </w:r>
      <w:r>
        <w:rPr>
          <w:rFonts w:hint="cs"/>
          <w:rtl/>
        </w:rPr>
        <w:t xml:space="preserve"> יצאה חוליה מג'נין במטרה לפגוע בכוחותינו ליד </w:t>
      </w:r>
      <w:proofErr w:type="spellStart"/>
      <w:r>
        <w:rPr>
          <w:rFonts w:hint="cs"/>
          <w:rtl/>
        </w:rPr>
        <w:t>ג'למה</w:t>
      </w:r>
      <w:proofErr w:type="spellEnd"/>
      <w:r>
        <w:rPr>
          <w:rFonts w:hint="cs"/>
          <w:rtl/>
        </w:rPr>
        <w:t xml:space="preserve">. </w:t>
      </w:r>
      <w:r w:rsidR="00F0329F">
        <w:rPr>
          <w:rFonts w:hint="cs"/>
          <w:rtl/>
        </w:rPr>
        <w:t>ב</w:t>
      </w:r>
      <w:r>
        <w:rPr>
          <w:rFonts w:hint="cs"/>
          <w:rtl/>
        </w:rPr>
        <w:t xml:space="preserve">עוד הם יוצאים מהרכב, והעין בשמיים, </w:t>
      </w:r>
      <w:r>
        <w:t>eye</w:t>
      </w:r>
      <w:r>
        <w:rPr>
          <w:rFonts w:hint="cs"/>
          <w:rtl/>
        </w:rPr>
        <w:t xml:space="preserve"> </w:t>
      </w:r>
      <w:r>
        <w:t>in the sky</w:t>
      </w:r>
      <w:r>
        <w:rPr>
          <w:rFonts w:hint="cs"/>
          <w:rtl/>
        </w:rPr>
        <w:t xml:space="preserve"> </w:t>
      </w:r>
      <w:r w:rsidR="00F0329F">
        <w:rPr>
          <w:rFonts w:hint="eastAsia"/>
          <w:rtl/>
        </w:rPr>
        <w:t xml:space="preserve">– </w:t>
      </w:r>
      <w:r>
        <w:rPr>
          <w:rFonts w:hint="cs"/>
          <w:rtl/>
        </w:rPr>
        <w:t xml:space="preserve">ומורידים אותם עם מל"ט. עוד שינוי במשוואה. זה לא אומר שהטרור שוקט </w:t>
      </w:r>
      <w:bookmarkStart w:id="4040" w:name="_ETM_Q10_248249"/>
      <w:bookmarkEnd w:id="4040"/>
      <w:r>
        <w:rPr>
          <w:rFonts w:hint="cs"/>
          <w:rtl/>
        </w:rPr>
        <w:t xml:space="preserve">על שמריו. גם הוא פועל. השאלה </w:t>
      </w:r>
      <w:r w:rsidR="00F0329F">
        <w:rPr>
          <w:rFonts w:hint="cs"/>
          <w:rtl/>
        </w:rPr>
        <w:t xml:space="preserve">היא </w:t>
      </w:r>
      <w:r>
        <w:rPr>
          <w:rFonts w:hint="cs"/>
          <w:rtl/>
        </w:rPr>
        <w:t>מי ישיג את מי.</w:t>
      </w:r>
    </w:p>
    <w:p w:rsidR="000C5CFD" w:rsidRDefault="000C5CFD" w:rsidP="00077363">
      <w:pPr>
        <w:rPr>
          <w:rtl/>
        </w:rPr>
      </w:pPr>
    </w:p>
    <w:p w:rsidR="000C5CFD" w:rsidRDefault="000C5CFD" w:rsidP="00F0329F">
      <w:pPr>
        <w:rPr>
          <w:rtl/>
        </w:rPr>
      </w:pPr>
      <w:r>
        <w:rPr>
          <w:rFonts w:hint="cs"/>
          <w:rtl/>
        </w:rPr>
        <w:t>ומאז תחילת השנה</w:t>
      </w:r>
      <w:bookmarkStart w:id="4041" w:name="_ETM_Q10_253282"/>
      <w:bookmarkEnd w:id="4041"/>
      <w:r>
        <w:rPr>
          <w:rFonts w:hint="cs"/>
          <w:rtl/>
        </w:rPr>
        <w:t xml:space="preserve"> והקמת הממשלה הזאת אנחנו חיסלנו למע</w:t>
      </w:r>
      <w:r w:rsidR="00F0329F">
        <w:rPr>
          <w:rFonts w:hint="cs"/>
          <w:rtl/>
        </w:rPr>
        <w:t>לה מ-100 טרוריסטים. אני אומר</w:t>
      </w:r>
      <w:r>
        <w:rPr>
          <w:rFonts w:hint="cs"/>
          <w:rtl/>
        </w:rPr>
        <w:t xml:space="preserve"> חיסלנו, עצרנו, אבל הרוב חוסל. מי שרוצח או פוגע אצלנו הולך לאחד משני המקומות </w:t>
      </w:r>
      <w:r>
        <w:rPr>
          <w:rtl/>
        </w:rPr>
        <w:t>–</w:t>
      </w:r>
      <w:r>
        <w:rPr>
          <w:rFonts w:hint="cs"/>
          <w:rtl/>
        </w:rPr>
        <w:t xml:space="preserve"> או לקבר או לכלא. רובם הולכים לקבר. האם זה מספיק? לא. מה זה עושה? זה עושה, משום שחלק לא קטן הוא לא מאורגן, ספונטני</w:t>
      </w:r>
      <w:r w:rsidR="00F0329F">
        <w:rPr>
          <w:rFonts w:hint="cs"/>
          <w:rtl/>
        </w:rPr>
        <w:t>,</w:t>
      </w:r>
      <w:r>
        <w:rPr>
          <w:rFonts w:hint="cs"/>
          <w:rtl/>
        </w:rPr>
        <w:t xml:space="preserve"> </w:t>
      </w:r>
      <w:bookmarkStart w:id="4042" w:name="_ETM_Q10_285389"/>
      <w:bookmarkEnd w:id="4042"/>
      <w:r>
        <w:rPr>
          <w:rFonts w:hint="cs"/>
          <w:rtl/>
        </w:rPr>
        <w:t xml:space="preserve">מה שקרוי טרור יחידים, טרור בודדים, טרור קבוצה קטנה. וכל אחד אומר: זה קרה לקודמי, אבל אני אחמוק מזה, אבל כשהוא לא חומק מזה, </w:t>
      </w:r>
      <w:bookmarkStart w:id="4043" w:name="_ETM_Q10_298888"/>
      <w:bookmarkEnd w:id="4043"/>
      <w:r>
        <w:rPr>
          <w:rFonts w:hint="cs"/>
          <w:rtl/>
        </w:rPr>
        <w:t xml:space="preserve">זה מוריד את הפוטנציאל. אבל יש גם עוד </w:t>
      </w:r>
      <w:r w:rsidR="00F0329F">
        <w:rPr>
          <w:rFonts w:hint="eastAsia"/>
          <w:rtl/>
        </w:rPr>
        <w:t xml:space="preserve">– </w:t>
      </w:r>
      <w:r>
        <w:rPr>
          <w:rFonts w:hint="cs"/>
          <w:rtl/>
        </w:rPr>
        <w:t xml:space="preserve">יש גם ארגונים, יש גם התארגנויות, יש גם תאים, וגם בהם אנחנו מטפלים. אבל זה לא טיפול עם שעון עצר, ובוודאי לא של שעות ובוודאי לא של </w:t>
      </w:r>
      <w:bookmarkStart w:id="4044" w:name="_ETM_Q10_316466"/>
      <w:bookmarkEnd w:id="4044"/>
      <w:r>
        <w:rPr>
          <w:rFonts w:hint="cs"/>
          <w:rtl/>
        </w:rPr>
        <w:t xml:space="preserve">ציוצים. אנחנו הבאנו, ממשלות בראשותי, את העשור הטוב ביותר במדינת ישראל </w:t>
      </w:r>
      <w:r>
        <w:rPr>
          <w:rtl/>
        </w:rPr>
        <w:t>–</w:t>
      </w:r>
      <w:r>
        <w:rPr>
          <w:rFonts w:hint="cs"/>
          <w:rtl/>
        </w:rPr>
        <w:t xml:space="preserve"> לא נתונים שלי אלא של צה"ל – ועשינו את זה </w:t>
      </w:r>
      <w:bookmarkStart w:id="4045" w:name="_ETM_Q10_323772"/>
      <w:bookmarkEnd w:id="4045"/>
      <w:r w:rsidR="00AC3470">
        <w:rPr>
          <w:rFonts w:hint="cs"/>
          <w:rtl/>
        </w:rPr>
        <w:t>– – –</w:t>
      </w:r>
      <w:r>
        <w:rPr>
          <w:rFonts w:hint="cs"/>
          <w:rtl/>
        </w:rPr>
        <w:t xml:space="preserve"> </w:t>
      </w:r>
    </w:p>
    <w:p w:rsidR="000C5CFD" w:rsidRDefault="000C5CFD" w:rsidP="00077363">
      <w:pPr>
        <w:rPr>
          <w:rtl/>
        </w:rPr>
      </w:pPr>
      <w:bookmarkStart w:id="4046" w:name="_ETM_Q10_325210"/>
      <w:bookmarkStart w:id="4047" w:name="_ETM_Q10_325328"/>
      <w:bookmarkStart w:id="4048" w:name="_ETM_Q10_323050"/>
      <w:bookmarkStart w:id="4049" w:name="_ETM_Q10_323140"/>
      <w:bookmarkEnd w:id="4046"/>
      <w:bookmarkEnd w:id="4047"/>
      <w:bookmarkEnd w:id="4048"/>
      <w:bookmarkEnd w:id="4049"/>
    </w:p>
    <w:p w:rsidR="000C5CFD" w:rsidRDefault="000C5CFD" w:rsidP="00077363">
      <w:pPr>
        <w:pStyle w:val="af6"/>
        <w:keepNext/>
        <w:rPr>
          <w:rtl/>
        </w:rPr>
      </w:pPr>
      <w:bookmarkStart w:id="4050" w:name="ET_interruption_קריאה_38"/>
      <w:r w:rsidRPr="00D96D74">
        <w:rPr>
          <w:rStyle w:val="TagStyle"/>
          <w:rtl/>
        </w:rPr>
        <w:t xml:space="preserve"> &lt;&lt; קריאה &gt;&gt; </w:t>
      </w:r>
      <w:r>
        <w:rPr>
          <w:rtl/>
        </w:rPr>
        <w:t>קריאה:</w:t>
      </w:r>
      <w:r w:rsidRPr="00D96D74">
        <w:rPr>
          <w:rStyle w:val="TagStyle"/>
          <w:rtl/>
        </w:rPr>
        <w:t xml:space="preserve"> &lt;&lt; קריאה &gt;&gt;</w:t>
      </w:r>
      <w:r>
        <w:rPr>
          <w:rtl/>
        </w:rPr>
        <w:t xml:space="preserve">  </w:t>
      </w:r>
      <w:bookmarkEnd w:id="4050"/>
    </w:p>
    <w:p w:rsidR="000C5CFD" w:rsidRDefault="000C5CFD" w:rsidP="00AC3470">
      <w:pPr>
        <w:rPr>
          <w:rtl/>
        </w:rPr>
      </w:pPr>
    </w:p>
    <w:p w:rsidR="000C5CFD" w:rsidRDefault="00AC3470" w:rsidP="00077363">
      <w:pPr>
        <w:rPr>
          <w:rtl/>
        </w:rPr>
      </w:pPr>
      <w:bookmarkStart w:id="4051" w:name="_ETM_Q10_325446"/>
      <w:bookmarkStart w:id="4052" w:name="_ETM_Q10_325728"/>
      <w:bookmarkStart w:id="4053" w:name="_ETM_Q10_325845"/>
      <w:bookmarkEnd w:id="4051"/>
      <w:bookmarkEnd w:id="4052"/>
      <w:bookmarkEnd w:id="4053"/>
      <w:r>
        <w:rPr>
          <w:rFonts w:hint="cs"/>
          <w:rtl/>
        </w:rPr>
        <w:t>– – –</w:t>
      </w:r>
    </w:p>
    <w:p w:rsidR="000C5CFD" w:rsidRDefault="000C5CFD" w:rsidP="00077363">
      <w:pPr>
        <w:rPr>
          <w:rtl/>
        </w:rPr>
      </w:pPr>
      <w:bookmarkStart w:id="4054" w:name="_ETM_Q10_328448"/>
      <w:bookmarkStart w:id="4055" w:name="_ETM_Q10_328537"/>
      <w:bookmarkEnd w:id="4054"/>
      <w:bookmarkEnd w:id="4055"/>
    </w:p>
    <w:p w:rsidR="000C5CFD" w:rsidRDefault="000C5CFD" w:rsidP="00077363">
      <w:pPr>
        <w:pStyle w:val="-"/>
        <w:keepNext/>
        <w:rPr>
          <w:rtl/>
        </w:rPr>
      </w:pPr>
      <w:bookmarkStart w:id="4056" w:name="_ETM_Q10_327107"/>
      <w:bookmarkStart w:id="4057" w:name="_ETM_Q10_327202"/>
      <w:bookmarkEnd w:id="4056"/>
      <w:bookmarkEnd w:id="4057"/>
      <w:r w:rsidRPr="00564A36">
        <w:rPr>
          <w:rStyle w:val="TagStyle"/>
          <w:rtl/>
        </w:rPr>
        <w:t xml:space="preserve">&lt;&lt; דובר_המשך &gt;&gt; </w:t>
      </w:r>
      <w:r>
        <w:rPr>
          <w:rtl/>
        </w:rPr>
        <w:t>ראש הממשלה בנימין נתניהו:</w:t>
      </w:r>
      <w:r w:rsidRPr="00564A36">
        <w:rPr>
          <w:rStyle w:val="TagStyle"/>
          <w:rtl/>
        </w:rPr>
        <w:t xml:space="preserve"> &lt;&lt; דובר_המשך &gt;&gt;</w:t>
      </w:r>
      <w:r>
        <w:rPr>
          <w:rtl/>
        </w:rPr>
        <w:t xml:space="preserve">  </w:t>
      </w:r>
    </w:p>
    <w:p w:rsidR="000C5CFD" w:rsidRPr="00D96D74" w:rsidRDefault="000C5CFD" w:rsidP="00077363">
      <w:pPr>
        <w:rPr>
          <w:rtl/>
        </w:rPr>
      </w:pPr>
    </w:p>
    <w:p w:rsidR="000C5CFD" w:rsidRDefault="000C5CFD" w:rsidP="00F0329F">
      <w:pPr>
        <w:rPr>
          <w:rtl/>
        </w:rPr>
      </w:pPr>
      <w:bookmarkStart w:id="4058" w:name="_ETM_Q10_325385"/>
      <w:bookmarkStart w:id="4059" w:name="_ETM_Q10_325447"/>
      <w:bookmarkEnd w:id="4058"/>
      <w:bookmarkEnd w:id="4059"/>
      <w:r>
        <w:rPr>
          <w:rFonts w:hint="cs"/>
          <w:rtl/>
        </w:rPr>
        <w:t xml:space="preserve">של צה"ל. לא אנחנו אומרים זאת, ולא בציוצים אומרים </w:t>
      </w:r>
      <w:bookmarkStart w:id="4060" w:name="_ETM_Q10_330627"/>
      <w:bookmarkEnd w:id="4060"/>
      <w:r>
        <w:rPr>
          <w:rFonts w:hint="cs"/>
          <w:rtl/>
        </w:rPr>
        <w:t xml:space="preserve">זאת, אלא במעשים. </w:t>
      </w:r>
    </w:p>
    <w:p w:rsidR="000C5CFD" w:rsidRDefault="000C5CFD" w:rsidP="00077363">
      <w:pPr>
        <w:rPr>
          <w:rtl/>
        </w:rPr>
      </w:pPr>
    </w:p>
    <w:p w:rsidR="000C5CFD" w:rsidRDefault="000C5CFD" w:rsidP="00077363">
      <w:pPr>
        <w:pStyle w:val="af6"/>
        <w:keepNext/>
        <w:rPr>
          <w:rtl/>
        </w:rPr>
      </w:pPr>
      <w:bookmarkStart w:id="4061" w:name="ET_interruption_5084_24"/>
      <w:r w:rsidRPr="00B66296">
        <w:rPr>
          <w:rStyle w:val="TagStyle"/>
          <w:rtl/>
        </w:rPr>
        <w:t xml:space="preserve"> &lt;&lt; קריאה &gt;&gt; </w:t>
      </w:r>
      <w:r>
        <w:rPr>
          <w:rtl/>
        </w:rPr>
        <w:t>מיקי לוי (יש עתיד):</w:t>
      </w:r>
      <w:r w:rsidRPr="00B66296">
        <w:rPr>
          <w:rStyle w:val="TagStyle"/>
          <w:rtl/>
        </w:rPr>
        <w:t xml:space="preserve"> &lt;&lt; קריאה &gt;&gt;</w:t>
      </w:r>
      <w:r>
        <w:rPr>
          <w:rtl/>
        </w:rPr>
        <w:t xml:space="preserve">  </w:t>
      </w:r>
      <w:bookmarkEnd w:id="4061"/>
    </w:p>
    <w:p w:rsidR="000C5CFD" w:rsidRDefault="000C5CFD" w:rsidP="00AC3470">
      <w:pPr>
        <w:rPr>
          <w:rtl/>
        </w:rPr>
      </w:pPr>
    </w:p>
    <w:p w:rsidR="000C5CFD" w:rsidRPr="00B66296" w:rsidRDefault="00AC3470" w:rsidP="00077363">
      <w:pPr>
        <w:rPr>
          <w:rtl/>
        </w:rPr>
      </w:pPr>
      <w:r>
        <w:rPr>
          <w:rFonts w:hint="cs"/>
          <w:rtl/>
        </w:rPr>
        <w:t>– – –</w:t>
      </w:r>
    </w:p>
    <w:p w:rsidR="000C5CFD" w:rsidRDefault="000C5CFD" w:rsidP="00077363">
      <w:pPr>
        <w:rPr>
          <w:rtl/>
        </w:rPr>
      </w:pPr>
    </w:p>
    <w:p w:rsidR="000C5CFD" w:rsidRDefault="000C5CFD" w:rsidP="00077363">
      <w:pPr>
        <w:pStyle w:val="af7"/>
        <w:keepNext/>
        <w:rPr>
          <w:rtl/>
        </w:rPr>
      </w:pPr>
      <w:r w:rsidRPr="00564A36">
        <w:rPr>
          <w:rStyle w:val="TagStyle"/>
          <w:rtl/>
        </w:rPr>
        <w:t xml:space="preserve"> &lt;&lt; יור &gt;&gt; </w:t>
      </w:r>
      <w:r>
        <w:rPr>
          <w:rtl/>
        </w:rPr>
        <w:t>היו"ר אמיר אוחנה:</w:t>
      </w:r>
      <w:r w:rsidRPr="00564A36">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חבר הכנסת מיקי לוי.</w:t>
      </w:r>
    </w:p>
    <w:p w:rsidR="000C5CFD" w:rsidRDefault="000C5CFD" w:rsidP="00077363">
      <w:pPr>
        <w:rPr>
          <w:rtl/>
          <w:lang w:eastAsia="he-IL"/>
        </w:rPr>
      </w:pPr>
    </w:p>
    <w:p w:rsidR="000C5CFD" w:rsidRDefault="000C5CFD" w:rsidP="00077363">
      <w:pPr>
        <w:pStyle w:val="-"/>
        <w:keepNext/>
        <w:rPr>
          <w:rtl/>
        </w:rPr>
      </w:pPr>
      <w:bookmarkStart w:id="4062" w:name="ET_speakercontinue_5504_7"/>
      <w:r w:rsidRPr="00564A36">
        <w:rPr>
          <w:rStyle w:val="TagStyle"/>
          <w:rtl/>
        </w:rPr>
        <w:t xml:space="preserve"> &lt;&lt; דובר_המשך &gt;&gt; </w:t>
      </w:r>
      <w:r>
        <w:rPr>
          <w:rtl/>
        </w:rPr>
        <w:t>ראש הממשלה בנימין נתניהו:</w:t>
      </w:r>
      <w:r w:rsidRPr="00564A36">
        <w:rPr>
          <w:rStyle w:val="TagStyle"/>
          <w:rtl/>
        </w:rPr>
        <w:t xml:space="preserve"> &lt;&lt; דובר_המשך &gt;&gt;</w:t>
      </w:r>
      <w:r>
        <w:rPr>
          <w:rtl/>
        </w:rPr>
        <w:t xml:space="preserve">  </w:t>
      </w:r>
      <w:bookmarkEnd w:id="4062"/>
    </w:p>
    <w:p w:rsidR="000C5CFD" w:rsidRDefault="000C5CFD" w:rsidP="00AC3470">
      <w:pPr>
        <w:rPr>
          <w:rtl/>
          <w:lang w:eastAsia="he-IL"/>
        </w:rPr>
      </w:pPr>
    </w:p>
    <w:p w:rsidR="000C5CFD" w:rsidRDefault="000C5CFD" w:rsidP="00077363">
      <w:pPr>
        <w:rPr>
          <w:rtl/>
          <w:lang w:eastAsia="he-IL"/>
        </w:rPr>
      </w:pPr>
      <w:r>
        <w:rPr>
          <w:rFonts w:hint="cs"/>
          <w:rtl/>
          <w:lang w:eastAsia="he-IL"/>
        </w:rPr>
        <w:t>ועכשיו אנחנו במאבק לשנות את המשוואה. הגידול התחיל בשנה קודם לכן, אתם מכירים את זה.</w:t>
      </w:r>
    </w:p>
    <w:p w:rsidR="000C5CFD" w:rsidRDefault="000C5CFD" w:rsidP="00077363">
      <w:pPr>
        <w:rPr>
          <w:rtl/>
          <w:lang w:eastAsia="he-IL"/>
        </w:rPr>
      </w:pPr>
    </w:p>
    <w:p w:rsidR="000C5CFD" w:rsidRDefault="000C5CFD" w:rsidP="00077363">
      <w:pPr>
        <w:pStyle w:val="af6"/>
        <w:keepNext/>
        <w:rPr>
          <w:rtl/>
        </w:rPr>
      </w:pPr>
      <w:bookmarkStart w:id="4063" w:name="ET_interruption_6151_8"/>
      <w:r w:rsidRPr="00564A36">
        <w:rPr>
          <w:rStyle w:val="TagStyle"/>
          <w:rtl/>
        </w:rPr>
        <w:t xml:space="preserve"> &lt;&lt; קריאה &gt;&gt; </w:t>
      </w:r>
      <w:r>
        <w:rPr>
          <w:rtl/>
        </w:rPr>
        <w:t>רון כץ (יש עתיד):</w:t>
      </w:r>
      <w:r w:rsidRPr="00564A36">
        <w:rPr>
          <w:rStyle w:val="TagStyle"/>
          <w:rtl/>
        </w:rPr>
        <w:t xml:space="preserve"> &lt;&lt; קריאה &gt;&gt;</w:t>
      </w:r>
      <w:r>
        <w:rPr>
          <w:rtl/>
        </w:rPr>
        <w:t xml:space="preserve">  </w:t>
      </w:r>
      <w:bookmarkEnd w:id="4063"/>
    </w:p>
    <w:p w:rsidR="000C5CFD" w:rsidRDefault="000C5CFD" w:rsidP="00AC3470">
      <w:pPr>
        <w:rPr>
          <w:rtl/>
          <w:lang w:eastAsia="he-IL"/>
        </w:rPr>
      </w:pPr>
    </w:p>
    <w:p w:rsidR="000C5CFD" w:rsidRDefault="000C5CFD" w:rsidP="00077363">
      <w:pPr>
        <w:rPr>
          <w:rtl/>
          <w:lang w:eastAsia="he-IL"/>
        </w:rPr>
      </w:pPr>
      <w:r>
        <w:rPr>
          <w:rFonts w:hint="cs"/>
          <w:rtl/>
          <w:lang w:eastAsia="he-IL"/>
        </w:rPr>
        <w:t>אדוני ראש הממשלה, זה היסטוריה.</w:t>
      </w:r>
    </w:p>
    <w:p w:rsidR="000C5CFD" w:rsidRDefault="000C5CFD" w:rsidP="00077363">
      <w:pPr>
        <w:rPr>
          <w:rtl/>
          <w:lang w:eastAsia="he-IL"/>
        </w:rPr>
      </w:pPr>
    </w:p>
    <w:p w:rsidR="000C5CFD" w:rsidRDefault="000C5CFD" w:rsidP="00077363">
      <w:pPr>
        <w:pStyle w:val="-"/>
        <w:keepNext/>
        <w:rPr>
          <w:rtl/>
        </w:rPr>
      </w:pPr>
      <w:bookmarkStart w:id="4064" w:name="ET_speakercontinue_5504_9"/>
      <w:r w:rsidRPr="00564A36">
        <w:rPr>
          <w:rStyle w:val="TagStyle"/>
          <w:rtl/>
        </w:rPr>
        <w:t xml:space="preserve"> &lt;&lt; דובר_המשך &gt;&gt; </w:t>
      </w:r>
      <w:r>
        <w:rPr>
          <w:rtl/>
        </w:rPr>
        <w:t>ראש הממשלה בנימין נתניהו:</w:t>
      </w:r>
      <w:r w:rsidRPr="00564A36">
        <w:rPr>
          <w:rStyle w:val="TagStyle"/>
          <w:rtl/>
        </w:rPr>
        <w:t xml:space="preserve"> &lt;&lt; דובר_המשך &gt;&gt;</w:t>
      </w:r>
      <w:r>
        <w:rPr>
          <w:rtl/>
        </w:rPr>
        <w:t xml:space="preserve">  </w:t>
      </w:r>
      <w:bookmarkEnd w:id="4064"/>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אתם מכירים את זה. יש לזה </w:t>
      </w:r>
      <w:bookmarkStart w:id="4065" w:name="_ETM_Q10_342001"/>
      <w:bookmarkEnd w:id="4065"/>
      <w:r>
        <w:rPr>
          <w:rFonts w:hint="cs"/>
          <w:rtl/>
          <w:lang w:eastAsia="he-IL"/>
        </w:rPr>
        <w:t xml:space="preserve">סיבות, אבל אנחנו, חד-משמעית </w:t>
      </w:r>
      <w:r w:rsidR="00AC3470">
        <w:rPr>
          <w:rFonts w:hint="cs"/>
          <w:rtl/>
          <w:lang w:eastAsia="he-IL"/>
        </w:rPr>
        <w:t>– –</w:t>
      </w:r>
    </w:p>
    <w:p w:rsidR="000C5CFD" w:rsidRDefault="000C5CFD" w:rsidP="00077363">
      <w:pPr>
        <w:rPr>
          <w:rtl/>
          <w:lang w:eastAsia="he-IL"/>
        </w:rPr>
      </w:pPr>
    </w:p>
    <w:p w:rsidR="000C5CFD" w:rsidRDefault="000C5CFD" w:rsidP="00077363">
      <w:pPr>
        <w:pStyle w:val="af7"/>
        <w:keepNext/>
        <w:rPr>
          <w:rtl/>
        </w:rPr>
      </w:pPr>
      <w:bookmarkStart w:id="4066" w:name="ET_yor_6423_25"/>
      <w:r w:rsidRPr="00B66296">
        <w:rPr>
          <w:rStyle w:val="TagStyle"/>
          <w:rtl/>
        </w:rPr>
        <w:t xml:space="preserve"> &lt;&lt; יור &gt;&gt; </w:t>
      </w:r>
      <w:r>
        <w:rPr>
          <w:rtl/>
        </w:rPr>
        <w:t>היו"ר אמיר אוחנה:</w:t>
      </w:r>
      <w:r w:rsidRPr="00B66296">
        <w:rPr>
          <w:rStyle w:val="TagStyle"/>
          <w:rtl/>
        </w:rPr>
        <w:t xml:space="preserve"> &lt;&lt; יור &gt;&gt;</w:t>
      </w:r>
      <w:r>
        <w:rPr>
          <w:rtl/>
        </w:rPr>
        <w:t xml:space="preserve">  </w:t>
      </w:r>
      <w:bookmarkEnd w:id="4066"/>
    </w:p>
    <w:p w:rsidR="000C5CFD" w:rsidRDefault="000C5CFD" w:rsidP="00AC3470">
      <w:pPr>
        <w:rPr>
          <w:rtl/>
          <w:lang w:eastAsia="he-IL"/>
        </w:rPr>
      </w:pPr>
    </w:p>
    <w:p w:rsidR="000C5CFD" w:rsidRDefault="000C5CFD" w:rsidP="00077363">
      <w:pPr>
        <w:rPr>
          <w:rtl/>
          <w:lang w:eastAsia="he-IL"/>
        </w:rPr>
      </w:pPr>
      <w:r>
        <w:rPr>
          <w:rFonts w:hint="cs"/>
          <w:rtl/>
          <w:lang w:eastAsia="he-IL"/>
        </w:rPr>
        <w:t>חברי הכנסת.</w:t>
      </w:r>
    </w:p>
    <w:p w:rsidR="000C5CFD" w:rsidRDefault="000C5CFD" w:rsidP="00077363">
      <w:pPr>
        <w:rPr>
          <w:rtl/>
          <w:lang w:eastAsia="he-IL"/>
        </w:rPr>
      </w:pPr>
    </w:p>
    <w:p w:rsidR="000C5CFD" w:rsidRDefault="000C5CFD" w:rsidP="00077363">
      <w:pPr>
        <w:pStyle w:val="-"/>
        <w:keepNext/>
        <w:rPr>
          <w:rtl/>
        </w:rPr>
      </w:pPr>
      <w:bookmarkStart w:id="4067" w:name="ET_speakercontinue_5504_26"/>
      <w:r w:rsidRPr="00B66296">
        <w:rPr>
          <w:rStyle w:val="TagStyle"/>
          <w:rtl/>
        </w:rPr>
        <w:t xml:space="preserve"> &lt;&lt; דובר_המשך &gt;&gt; </w:t>
      </w:r>
      <w:r>
        <w:rPr>
          <w:rtl/>
        </w:rPr>
        <w:t>ראש הממשלה בנימין נתניהו:</w:t>
      </w:r>
      <w:r w:rsidRPr="00B66296">
        <w:rPr>
          <w:rStyle w:val="TagStyle"/>
          <w:rtl/>
        </w:rPr>
        <w:t xml:space="preserve"> &lt;&lt; דובר_המשך &gt;&gt;</w:t>
      </w:r>
      <w:r>
        <w:rPr>
          <w:rtl/>
        </w:rPr>
        <w:t xml:space="preserve">  </w:t>
      </w:r>
      <w:bookmarkEnd w:id="4067"/>
    </w:p>
    <w:p w:rsidR="000C5CFD" w:rsidRDefault="000C5CFD" w:rsidP="00AC3470">
      <w:pPr>
        <w:rPr>
          <w:rtl/>
          <w:lang w:eastAsia="he-IL"/>
        </w:rPr>
      </w:pPr>
    </w:p>
    <w:p w:rsidR="000C5CFD" w:rsidRDefault="00AC3470" w:rsidP="00F0329F">
      <w:pPr>
        <w:rPr>
          <w:rtl/>
          <w:lang w:eastAsia="he-IL"/>
        </w:rPr>
      </w:pPr>
      <w:bookmarkStart w:id="4068" w:name="_ETM_Q10_346008"/>
      <w:bookmarkEnd w:id="4068"/>
      <w:r>
        <w:rPr>
          <w:rFonts w:hint="cs"/>
          <w:rtl/>
          <w:lang w:eastAsia="he-IL"/>
        </w:rPr>
        <w:t>– –</w:t>
      </w:r>
      <w:r w:rsidR="000C5CFD">
        <w:rPr>
          <w:rFonts w:hint="cs"/>
          <w:rtl/>
          <w:lang w:eastAsia="he-IL"/>
        </w:rPr>
        <w:t xml:space="preserve"> </w:t>
      </w:r>
      <w:bookmarkStart w:id="4069" w:name="_ETM_Q10_343004"/>
      <w:bookmarkEnd w:id="4069"/>
      <w:r w:rsidR="000C5CFD">
        <w:rPr>
          <w:rFonts w:hint="cs"/>
          <w:rtl/>
          <w:lang w:eastAsia="he-IL"/>
        </w:rPr>
        <w:t xml:space="preserve">אנחנו בתוך המאבק, ואנחנו נמשיך </w:t>
      </w:r>
      <w:bookmarkStart w:id="4070" w:name="_ETM_Q10_348075"/>
      <w:bookmarkEnd w:id="4070"/>
      <w:r w:rsidR="000C5CFD">
        <w:rPr>
          <w:rFonts w:hint="cs"/>
          <w:rtl/>
          <w:lang w:eastAsia="he-IL"/>
        </w:rPr>
        <w:t>לשנות את המשוואה. וזה לא דבר קל. אני יכול להגיד</w:t>
      </w:r>
      <w:r w:rsidR="00F0329F">
        <w:rPr>
          <w:rFonts w:hint="cs"/>
          <w:rtl/>
          <w:lang w:eastAsia="he-IL"/>
        </w:rPr>
        <w:t>,</w:t>
      </w:r>
      <w:r w:rsidR="000C5CFD">
        <w:rPr>
          <w:rFonts w:hint="cs"/>
          <w:rtl/>
          <w:lang w:eastAsia="he-IL"/>
        </w:rPr>
        <w:t xml:space="preserve"> פה אנחנו צריכים לגייס את מרב הכוחות, גם שלנו. כשאני אומר "שלנו" </w:t>
      </w:r>
      <w:r w:rsidR="000C5CFD">
        <w:rPr>
          <w:rtl/>
          <w:lang w:eastAsia="he-IL"/>
        </w:rPr>
        <w:t>–</w:t>
      </w:r>
      <w:r w:rsidR="000C5CFD">
        <w:rPr>
          <w:rFonts w:hint="cs"/>
          <w:rtl/>
          <w:lang w:eastAsia="he-IL"/>
        </w:rPr>
        <w:t xml:space="preserve"> של הקואליציה ושל האופוזיציה</w:t>
      </w:r>
      <w:r w:rsidR="00F0329F">
        <w:rPr>
          <w:rFonts w:hint="cs"/>
          <w:rtl/>
          <w:lang w:eastAsia="he-IL"/>
        </w:rPr>
        <w:t>,</w:t>
      </w:r>
      <w:r w:rsidR="000C5CFD">
        <w:rPr>
          <w:rFonts w:hint="cs"/>
          <w:rtl/>
          <w:lang w:eastAsia="he-IL"/>
        </w:rPr>
        <w:t xml:space="preserve"> של העם. אין חצי עם</w:t>
      </w:r>
      <w:r w:rsidR="00F0329F">
        <w:rPr>
          <w:rFonts w:hint="cs"/>
          <w:rtl/>
          <w:lang w:eastAsia="he-IL"/>
        </w:rPr>
        <w:t>,</w:t>
      </w:r>
      <w:r w:rsidR="000C5CFD">
        <w:rPr>
          <w:rFonts w:hint="cs"/>
          <w:rtl/>
          <w:lang w:eastAsia="he-IL"/>
        </w:rPr>
        <w:t xml:space="preserve"> אין אלה נלחמים ואתם לא נלחמים. לא נעשה השוואות – כמה משרתים פה וכמה שירתו פה ואיפה שירתו, ומיהם המפקדים בשטח ומיהם הקרביים, וכמה יש בכל צד וכמה מתים בכל צד. </w:t>
      </w:r>
    </w:p>
    <w:p w:rsidR="000C5CFD" w:rsidRDefault="000C5CFD" w:rsidP="00077363">
      <w:pPr>
        <w:ind w:firstLine="0"/>
        <w:rPr>
          <w:b/>
          <w:bCs/>
          <w:u w:val="single"/>
          <w:rtl/>
          <w:lang w:eastAsia="he-IL"/>
        </w:rPr>
      </w:pPr>
      <w:bookmarkStart w:id="4071" w:name="_ETM_Q10_391000"/>
      <w:bookmarkStart w:id="4072" w:name="_ETM_Q10_391099"/>
      <w:bookmarkStart w:id="4073" w:name="_ETM_Q10_391224"/>
      <w:bookmarkEnd w:id="4071"/>
      <w:bookmarkEnd w:id="4072"/>
      <w:bookmarkEnd w:id="4073"/>
    </w:p>
    <w:p w:rsidR="000C5CFD" w:rsidRDefault="000C5CFD" w:rsidP="00077363">
      <w:pPr>
        <w:pStyle w:val="af6"/>
        <w:keepNext/>
        <w:rPr>
          <w:rtl/>
        </w:rPr>
      </w:pPr>
      <w:bookmarkStart w:id="4074" w:name="ET_interruption_5109_39"/>
      <w:r w:rsidRPr="007647C7">
        <w:rPr>
          <w:rStyle w:val="TagStyle"/>
          <w:rtl/>
        </w:rPr>
        <w:t xml:space="preserve"> &lt;&lt; קריאה &gt;&gt; </w:t>
      </w:r>
      <w:r>
        <w:rPr>
          <w:rtl/>
        </w:rPr>
        <w:t>אלעזר שטרן (יש עתיד):</w:t>
      </w:r>
      <w:r w:rsidRPr="007647C7">
        <w:rPr>
          <w:rStyle w:val="TagStyle"/>
          <w:rtl/>
        </w:rPr>
        <w:t xml:space="preserve"> &lt;&lt; קריאה &gt;&gt;</w:t>
      </w:r>
      <w:r>
        <w:rPr>
          <w:rtl/>
        </w:rPr>
        <w:t xml:space="preserve">  </w:t>
      </w:r>
      <w:bookmarkEnd w:id="4074"/>
    </w:p>
    <w:p w:rsidR="000C5CFD" w:rsidRDefault="000C5CFD" w:rsidP="00AC3470">
      <w:pPr>
        <w:rPr>
          <w:rtl/>
          <w:lang w:eastAsia="he-IL"/>
        </w:rPr>
      </w:pPr>
    </w:p>
    <w:p w:rsidR="000C5CFD" w:rsidRPr="007647C7" w:rsidRDefault="000C5CFD" w:rsidP="00077363">
      <w:pPr>
        <w:rPr>
          <w:rtl/>
          <w:lang w:eastAsia="he-IL"/>
        </w:rPr>
      </w:pPr>
      <w:bookmarkStart w:id="4075" w:name="_ETM_Q10_384448"/>
      <w:bookmarkStart w:id="4076" w:name="_ETM_Q10_384748"/>
      <w:bookmarkStart w:id="4077" w:name="_ETM_Q10_384869"/>
      <w:bookmarkEnd w:id="4075"/>
      <w:bookmarkEnd w:id="4076"/>
      <w:bookmarkEnd w:id="4077"/>
      <w:r>
        <w:rPr>
          <w:rFonts w:hint="cs"/>
          <w:rtl/>
          <w:lang w:eastAsia="he-IL"/>
        </w:rPr>
        <w:t xml:space="preserve">בוא נעשה </w:t>
      </w:r>
      <w:r w:rsidR="00AC3470">
        <w:rPr>
          <w:rFonts w:hint="cs"/>
          <w:rtl/>
          <w:lang w:eastAsia="he-IL"/>
        </w:rPr>
        <w:t>– – –</w:t>
      </w:r>
    </w:p>
    <w:p w:rsidR="000C5CFD" w:rsidRDefault="000C5CFD" w:rsidP="00077363">
      <w:pPr>
        <w:rPr>
          <w:rtl/>
          <w:lang w:eastAsia="he-IL"/>
        </w:rPr>
      </w:pPr>
      <w:bookmarkStart w:id="4078" w:name="_ETM_Q10_391315"/>
      <w:bookmarkStart w:id="4079" w:name="_ETM_Q10_391415"/>
      <w:bookmarkEnd w:id="4078"/>
      <w:bookmarkEnd w:id="4079"/>
    </w:p>
    <w:p w:rsidR="000C5CFD" w:rsidRDefault="000C5CFD" w:rsidP="00077363">
      <w:pPr>
        <w:pStyle w:val="af7"/>
        <w:keepNext/>
        <w:rPr>
          <w:rtl/>
        </w:rPr>
      </w:pPr>
      <w:bookmarkStart w:id="4080" w:name="ET_yor_6423_27"/>
      <w:r w:rsidRPr="00B66296">
        <w:rPr>
          <w:rStyle w:val="TagStyle"/>
          <w:rtl/>
        </w:rPr>
        <w:t xml:space="preserve"> &lt;&lt; יור &gt;&gt; </w:t>
      </w:r>
      <w:r>
        <w:rPr>
          <w:rtl/>
        </w:rPr>
        <w:t>היו"ר אמיר אוחנה:</w:t>
      </w:r>
      <w:r w:rsidRPr="00B66296">
        <w:rPr>
          <w:rStyle w:val="TagStyle"/>
          <w:rtl/>
        </w:rPr>
        <w:t xml:space="preserve"> &lt;&lt; יור &gt;&gt;</w:t>
      </w:r>
      <w:r>
        <w:rPr>
          <w:rtl/>
        </w:rPr>
        <w:t xml:space="preserve">  </w:t>
      </w:r>
      <w:bookmarkEnd w:id="4080"/>
    </w:p>
    <w:p w:rsidR="000C5CFD" w:rsidRDefault="000C5CFD" w:rsidP="00AC3470">
      <w:pPr>
        <w:rPr>
          <w:rtl/>
          <w:lang w:eastAsia="he-IL"/>
        </w:rPr>
      </w:pPr>
    </w:p>
    <w:p w:rsidR="000C5CFD" w:rsidRDefault="000C5CFD" w:rsidP="00077363">
      <w:pPr>
        <w:rPr>
          <w:rtl/>
          <w:lang w:eastAsia="he-IL"/>
        </w:rPr>
      </w:pPr>
      <w:r>
        <w:rPr>
          <w:rFonts w:hint="cs"/>
          <w:rtl/>
          <w:lang w:eastAsia="he-IL"/>
        </w:rPr>
        <w:t>חבר הכנסת שטרן, קריאה ראשונה.</w:t>
      </w:r>
      <w:bookmarkStart w:id="4081" w:name="_ETM_Q10_392176"/>
      <w:bookmarkEnd w:id="4081"/>
    </w:p>
    <w:p w:rsidR="000C5CFD" w:rsidRDefault="000C5CFD" w:rsidP="00077363">
      <w:pPr>
        <w:rPr>
          <w:rtl/>
          <w:lang w:eastAsia="he-IL"/>
        </w:rPr>
      </w:pPr>
      <w:bookmarkStart w:id="4082" w:name="_ETM_Q10_392287"/>
      <w:bookmarkEnd w:id="4082"/>
    </w:p>
    <w:p w:rsidR="000C5CFD" w:rsidRDefault="000C5CFD" w:rsidP="00077363">
      <w:pPr>
        <w:pStyle w:val="-"/>
        <w:keepNext/>
        <w:rPr>
          <w:rtl/>
        </w:rPr>
      </w:pPr>
      <w:r w:rsidRPr="00B66296">
        <w:rPr>
          <w:rStyle w:val="TagStyle"/>
          <w:rtl/>
        </w:rPr>
        <w:t xml:space="preserve"> &lt;&lt; דובר_המשך &gt;&gt; </w:t>
      </w:r>
      <w:r>
        <w:rPr>
          <w:rtl/>
        </w:rPr>
        <w:t>ראש הממשלה בנימין נתניהו:</w:t>
      </w:r>
      <w:r w:rsidRPr="00B66296">
        <w:rPr>
          <w:rStyle w:val="TagStyle"/>
          <w:rtl/>
        </w:rPr>
        <w:t xml:space="preserve"> &lt;&lt; דובר_המשך &gt;&gt;</w:t>
      </w:r>
      <w:r>
        <w:rPr>
          <w:rtl/>
        </w:rPr>
        <w:t xml:space="preserve">  </w:t>
      </w:r>
    </w:p>
    <w:p w:rsidR="000C5CFD" w:rsidRDefault="000C5CFD" w:rsidP="00AC3470">
      <w:pPr>
        <w:rPr>
          <w:rtl/>
          <w:lang w:eastAsia="he-IL"/>
        </w:rPr>
      </w:pPr>
    </w:p>
    <w:p w:rsidR="000C5CFD" w:rsidRDefault="000C5CFD" w:rsidP="00077363">
      <w:pPr>
        <w:rPr>
          <w:rtl/>
          <w:lang w:eastAsia="he-IL"/>
        </w:rPr>
      </w:pPr>
      <w:bookmarkStart w:id="4083" w:name="_ETM_Q10_391515"/>
      <w:bookmarkEnd w:id="4083"/>
      <w:r>
        <w:rPr>
          <w:rFonts w:hint="cs"/>
          <w:rtl/>
          <w:lang w:eastAsia="he-IL"/>
        </w:rPr>
        <w:t>על מה אתם מדברים? איך מדברים ככה? אתם באמת רוצים שניכנס לסטטיסטיקה, מי נופל בקרב?</w:t>
      </w:r>
    </w:p>
    <w:p w:rsidR="000C5CFD" w:rsidRDefault="000C5CFD" w:rsidP="00077363">
      <w:pPr>
        <w:rPr>
          <w:rtl/>
          <w:lang w:eastAsia="he-IL"/>
        </w:rPr>
      </w:pPr>
    </w:p>
    <w:p w:rsidR="000C5CFD" w:rsidRDefault="000C5CFD" w:rsidP="00077363">
      <w:pPr>
        <w:pStyle w:val="af6"/>
        <w:keepNext/>
        <w:rPr>
          <w:rtl/>
        </w:rPr>
      </w:pPr>
      <w:bookmarkStart w:id="4084" w:name="ET_interruption_5767_10"/>
      <w:r w:rsidRPr="00564A36">
        <w:rPr>
          <w:rStyle w:val="TagStyle"/>
          <w:rtl/>
        </w:rPr>
        <w:t xml:space="preserve"> &lt;&lt; קריאה &gt;&gt; </w:t>
      </w:r>
      <w:r>
        <w:rPr>
          <w:rtl/>
        </w:rPr>
        <w:t>אורנה ברביבאי (יש עתיד):</w:t>
      </w:r>
      <w:r w:rsidRPr="00564A36">
        <w:rPr>
          <w:rStyle w:val="TagStyle"/>
          <w:rtl/>
        </w:rPr>
        <w:t xml:space="preserve"> &lt;&lt; קריאה &gt;&gt;</w:t>
      </w:r>
      <w:r>
        <w:rPr>
          <w:rtl/>
        </w:rPr>
        <w:t xml:space="preserve">  </w:t>
      </w:r>
      <w:bookmarkEnd w:id="4084"/>
    </w:p>
    <w:p w:rsidR="000C5CFD" w:rsidRDefault="000C5CFD" w:rsidP="00AC3470">
      <w:pPr>
        <w:rPr>
          <w:rtl/>
          <w:lang w:eastAsia="he-IL"/>
        </w:rPr>
      </w:pPr>
    </w:p>
    <w:p w:rsidR="000C5CFD" w:rsidRDefault="000C5CFD" w:rsidP="00077363">
      <w:pPr>
        <w:rPr>
          <w:rtl/>
          <w:lang w:eastAsia="he-IL"/>
        </w:rPr>
      </w:pPr>
      <w:r>
        <w:rPr>
          <w:rFonts w:hint="cs"/>
          <w:rtl/>
          <w:lang w:eastAsia="he-IL"/>
        </w:rPr>
        <w:t>מי שלא מתגייס לא יכול ליפול בקרב.</w:t>
      </w:r>
    </w:p>
    <w:p w:rsidR="000C5CFD" w:rsidRDefault="000C5CFD" w:rsidP="00077363">
      <w:pPr>
        <w:rPr>
          <w:rtl/>
          <w:lang w:eastAsia="he-IL"/>
        </w:rPr>
      </w:pPr>
    </w:p>
    <w:p w:rsidR="000C5CFD" w:rsidRDefault="000C5CFD" w:rsidP="00077363">
      <w:pPr>
        <w:pStyle w:val="af7"/>
        <w:keepNext/>
        <w:rPr>
          <w:rtl/>
        </w:rPr>
      </w:pPr>
      <w:r w:rsidRPr="00564A36">
        <w:rPr>
          <w:rStyle w:val="TagStyle"/>
          <w:rtl/>
        </w:rPr>
        <w:t xml:space="preserve"> &lt;&lt; יור &gt;&gt; </w:t>
      </w:r>
      <w:r>
        <w:rPr>
          <w:rtl/>
        </w:rPr>
        <w:t>היו"ר אמיר אוחנה:</w:t>
      </w:r>
      <w:r w:rsidRPr="00564A36">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חברת הכנסת ברביבאי, קריאה ראשונה.</w:t>
      </w:r>
    </w:p>
    <w:p w:rsidR="000C5CFD" w:rsidRDefault="000C5CFD" w:rsidP="00077363">
      <w:pPr>
        <w:rPr>
          <w:rtl/>
          <w:lang w:eastAsia="he-IL"/>
        </w:rPr>
      </w:pPr>
    </w:p>
    <w:p w:rsidR="000C5CFD" w:rsidRDefault="000C5CFD" w:rsidP="00077363">
      <w:pPr>
        <w:pStyle w:val="af6"/>
        <w:keepNext/>
        <w:rPr>
          <w:rtl/>
        </w:rPr>
      </w:pPr>
      <w:r w:rsidRPr="00564A36">
        <w:rPr>
          <w:rStyle w:val="TagStyle"/>
          <w:rtl/>
        </w:rPr>
        <w:t xml:space="preserve">&lt;&lt; קריאה &gt;&gt; </w:t>
      </w:r>
      <w:r>
        <w:rPr>
          <w:rtl/>
        </w:rPr>
        <w:t>אורנה ברביבאי (יש עתיד):</w:t>
      </w:r>
      <w:r w:rsidRPr="00564A36">
        <w:rPr>
          <w:rStyle w:val="TagStyle"/>
          <w:rtl/>
        </w:rPr>
        <w:t xml:space="preserve"> &lt;&lt; קריאה &gt;&gt;</w:t>
      </w:r>
      <w:r>
        <w:rPr>
          <w:rtl/>
        </w:rPr>
        <w:t xml:space="preserve">  </w:t>
      </w:r>
    </w:p>
    <w:p w:rsidR="000C5CFD" w:rsidRDefault="000C5CFD" w:rsidP="00077363">
      <w:pPr>
        <w:rPr>
          <w:rtl/>
          <w:lang w:eastAsia="he-IL"/>
        </w:rPr>
      </w:pPr>
    </w:p>
    <w:p w:rsidR="000C5CFD" w:rsidRDefault="000C5CFD" w:rsidP="00077363">
      <w:pPr>
        <w:rPr>
          <w:rtl/>
          <w:lang w:eastAsia="he-IL"/>
        </w:rPr>
      </w:pPr>
      <w:r>
        <w:rPr>
          <w:rFonts w:hint="cs"/>
          <w:rtl/>
          <w:lang w:eastAsia="he-IL"/>
        </w:rPr>
        <w:t>אתה רואה מישהו שלא מתגייס ונופל בקרב?</w:t>
      </w:r>
    </w:p>
    <w:p w:rsidR="000C5CFD" w:rsidRDefault="000C5CFD" w:rsidP="00077363">
      <w:pPr>
        <w:rPr>
          <w:rtl/>
          <w:lang w:eastAsia="he-IL"/>
        </w:rPr>
      </w:pPr>
    </w:p>
    <w:p w:rsidR="000C5CFD" w:rsidRDefault="000C5CFD" w:rsidP="00077363">
      <w:pPr>
        <w:pStyle w:val="af7"/>
        <w:keepNext/>
        <w:rPr>
          <w:rtl/>
        </w:rPr>
      </w:pPr>
      <w:bookmarkStart w:id="4085" w:name="ET_yor_6423_29"/>
      <w:r w:rsidRPr="00B66296">
        <w:rPr>
          <w:rStyle w:val="TagStyle"/>
          <w:rtl/>
        </w:rPr>
        <w:t xml:space="preserve"> &lt;&lt; יור &gt;&gt; </w:t>
      </w:r>
      <w:r>
        <w:rPr>
          <w:rtl/>
        </w:rPr>
        <w:t>היו"ר אמיר אוחנה:</w:t>
      </w:r>
      <w:r w:rsidRPr="00B66296">
        <w:rPr>
          <w:rStyle w:val="TagStyle"/>
          <w:rtl/>
        </w:rPr>
        <w:t xml:space="preserve"> &lt;&lt; יור &gt;&gt;</w:t>
      </w:r>
      <w:r>
        <w:rPr>
          <w:rtl/>
        </w:rPr>
        <w:t xml:space="preserve">  </w:t>
      </w:r>
      <w:bookmarkEnd w:id="4085"/>
    </w:p>
    <w:p w:rsidR="000C5CFD" w:rsidRDefault="000C5CFD" w:rsidP="00AC3470">
      <w:pPr>
        <w:rPr>
          <w:rtl/>
          <w:lang w:eastAsia="he-IL"/>
        </w:rPr>
      </w:pPr>
    </w:p>
    <w:p w:rsidR="000C5CFD" w:rsidRDefault="000C5CFD" w:rsidP="00077363">
      <w:pPr>
        <w:rPr>
          <w:rtl/>
          <w:lang w:eastAsia="he-IL"/>
        </w:rPr>
      </w:pPr>
      <w:r>
        <w:rPr>
          <w:rFonts w:hint="cs"/>
          <w:rtl/>
          <w:lang w:eastAsia="he-IL"/>
        </w:rPr>
        <w:t>חברת הכנסת ברביבאי.</w:t>
      </w:r>
    </w:p>
    <w:p w:rsidR="000C5CFD" w:rsidRDefault="000C5CFD" w:rsidP="00077363">
      <w:pPr>
        <w:rPr>
          <w:rtl/>
          <w:lang w:eastAsia="he-IL"/>
        </w:rPr>
      </w:pPr>
    </w:p>
    <w:p w:rsidR="000C5CFD" w:rsidRDefault="000C5CFD" w:rsidP="00077363">
      <w:pPr>
        <w:pStyle w:val="-"/>
        <w:keepNext/>
        <w:rPr>
          <w:rtl/>
        </w:rPr>
      </w:pPr>
      <w:bookmarkStart w:id="4086" w:name="ET_speakercontinue_5504_31"/>
      <w:r w:rsidRPr="00B66296">
        <w:rPr>
          <w:rStyle w:val="TagStyle"/>
          <w:rtl/>
        </w:rPr>
        <w:t xml:space="preserve"> &lt;&lt; דובר_המשך &gt;&gt; </w:t>
      </w:r>
      <w:r>
        <w:rPr>
          <w:rtl/>
        </w:rPr>
        <w:t>ראש הממשלה בנימין נתניהו:</w:t>
      </w:r>
      <w:r w:rsidRPr="00B66296">
        <w:rPr>
          <w:rStyle w:val="TagStyle"/>
          <w:rtl/>
        </w:rPr>
        <w:t xml:space="preserve"> &lt;&lt; דובר_המשך &gt;&gt;</w:t>
      </w:r>
      <w:r>
        <w:rPr>
          <w:rtl/>
        </w:rPr>
        <w:t xml:space="preserve">  </w:t>
      </w:r>
      <w:bookmarkEnd w:id="4086"/>
    </w:p>
    <w:p w:rsidR="000C5CFD" w:rsidRDefault="000C5CFD" w:rsidP="00AC3470">
      <w:pPr>
        <w:rPr>
          <w:rtl/>
          <w:lang w:eastAsia="he-IL"/>
        </w:rPr>
      </w:pPr>
    </w:p>
    <w:p w:rsidR="000C5CFD" w:rsidRDefault="000C5CFD" w:rsidP="00077363">
      <w:pPr>
        <w:rPr>
          <w:rtl/>
          <w:lang w:eastAsia="he-IL"/>
        </w:rPr>
      </w:pPr>
      <w:bookmarkStart w:id="4087" w:name="_ETM_Q10_411352"/>
      <w:bookmarkEnd w:id="4087"/>
      <w:r>
        <w:rPr>
          <w:rFonts w:hint="cs"/>
          <w:rtl/>
          <w:lang w:eastAsia="he-IL"/>
        </w:rPr>
        <w:t>תרדו מזה.</w:t>
      </w:r>
    </w:p>
    <w:p w:rsidR="000C5CFD" w:rsidRPr="00B66296" w:rsidRDefault="000C5CFD" w:rsidP="00077363">
      <w:pPr>
        <w:rPr>
          <w:rtl/>
          <w:lang w:eastAsia="he-IL"/>
        </w:rPr>
      </w:pPr>
      <w:bookmarkStart w:id="4088" w:name="_ETM_Q10_413541"/>
      <w:bookmarkStart w:id="4089" w:name="_ETM_Q10_413640"/>
      <w:bookmarkEnd w:id="4088"/>
      <w:bookmarkEnd w:id="4089"/>
    </w:p>
    <w:p w:rsidR="000C5CFD" w:rsidRDefault="000C5CFD" w:rsidP="00077363">
      <w:pPr>
        <w:pStyle w:val="af6"/>
        <w:keepNext/>
        <w:rPr>
          <w:rtl/>
        </w:rPr>
      </w:pPr>
      <w:bookmarkStart w:id="4090" w:name="ET_interruption_5520_12"/>
      <w:r w:rsidRPr="00564A36">
        <w:rPr>
          <w:rStyle w:val="TagStyle"/>
          <w:rtl/>
        </w:rPr>
        <w:t xml:space="preserve"> &lt;&lt; קריאה &gt;&gt; </w:t>
      </w:r>
      <w:r>
        <w:rPr>
          <w:rtl/>
        </w:rPr>
        <w:t>עודד פורר (ישראל ביתנו):</w:t>
      </w:r>
      <w:r w:rsidRPr="00564A36">
        <w:rPr>
          <w:rStyle w:val="TagStyle"/>
          <w:rtl/>
        </w:rPr>
        <w:t xml:space="preserve"> &lt;&lt; קריאה &gt;&gt;</w:t>
      </w:r>
      <w:r>
        <w:rPr>
          <w:rtl/>
        </w:rPr>
        <w:t xml:space="preserve">  </w:t>
      </w:r>
      <w:bookmarkEnd w:id="4090"/>
    </w:p>
    <w:p w:rsidR="000C5CFD" w:rsidRDefault="000C5CFD" w:rsidP="00AC3470">
      <w:pPr>
        <w:rPr>
          <w:rtl/>
          <w:lang w:eastAsia="he-IL"/>
        </w:rPr>
      </w:pPr>
    </w:p>
    <w:p w:rsidR="000C5CFD" w:rsidRDefault="000C5CFD" w:rsidP="00077363">
      <w:pPr>
        <w:rPr>
          <w:rtl/>
          <w:lang w:eastAsia="he-IL"/>
        </w:rPr>
      </w:pPr>
      <w:r>
        <w:rPr>
          <w:rFonts w:hint="cs"/>
          <w:rtl/>
          <w:lang w:eastAsia="he-IL"/>
        </w:rPr>
        <w:t>אתה נותן לגיטימציה להשתמטות.</w:t>
      </w:r>
    </w:p>
    <w:p w:rsidR="000C5CFD" w:rsidRDefault="000C5CFD" w:rsidP="00077363">
      <w:pPr>
        <w:rPr>
          <w:rtl/>
          <w:lang w:eastAsia="he-IL"/>
        </w:rPr>
      </w:pPr>
      <w:r>
        <w:rPr>
          <w:rFonts w:hint="cs"/>
          <w:rtl/>
          <w:lang w:eastAsia="he-IL"/>
        </w:rPr>
        <w:t xml:space="preserve"> </w:t>
      </w:r>
    </w:p>
    <w:p w:rsidR="000C5CFD" w:rsidRDefault="000C5CFD" w:rsidP="00077363">
      <w:pPr>
        <w:pStyle w:val="af7"/>
        <w:keepNext/>
        <w:rPr>
          <w:rtl/>
        </w:rPr>
      </w:pPr>
      <w:r w:rsidRPr="00564A36">
        <w:rPr>
          <w:rStyle w:val="TagStyle"/>
          <w:rtl/>
        </w:rPr>
        <w:t xml:space="preserve"> &lt;&lt; יור &gt;&gt; </w:t>
      </w:r>
      <w:r>
        <w:rPr>
          <w:rtl/>
        </w:rPr>
        <w:t>היו"ר אמיר אוחנה:</w:t>
      </w:r>
      <w:r w:rsidRPr="00564A36">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חבר הכנסת עורר פורר, קריאה ראשונה.</w:t>
      </w:r>
    </w:p>
    <w:p w:rsidR="000C5CFD" w:rsidRDefault="000C5CFD" w:rsidP="00077363">
      <w:pPr>
        <w:rPr>
          <w:rtl/>
          <w:lang w:eastAsia="he-IL"/>
        </w:rPr>
      </w:pPr>
    </w:p>
    <w:p w:rsidR="000C5CFD" w:rsidRDefault="000C5CFD" w:rsidP="00077363">
      <w:pPr>
        <w:pStyle w:val="-"/>
        <w:keepNext/>
        <w:rPr>
          <w:rtl/>
        </w:rPr>
      </w:pPr>
      <w:r w:rsidRPr="00B66296">
        <w:rPr>
          <w:rStyle w:val="TagStyle"/>
          <w:rtl/>
        </w:rPr>
        <w:t xml:space="preserve"> &lt;&lt; דובר_המשך &gt;&gt; </w:t>
      </w:r>
      <w:r>
        <w:rPr>
          <w:rtl/>
        </w:rPr>
        <w:t>ראש הממשלה בנימין נתניהו:</w:t>
      </w:r>
      <w:r w:rsidRPr="00B66296">
        <w:rPr>
          <w:rStyle w:val="TagStyle"/>
          <w:rtl/>
        </w:rPr>
        <w:t xml:space="preserve"> &lt;&lt; דובר_המשך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עכשיו אני רוצה להגיד משהו, לפני שאגיד משהו על הצבא, על מבנה הצבא.</w:t>
      </w:r>
    </w:p>
    <w:p w:rsidR="000C5CFD" w:rsidRPr="00B66296" w:rsidRDefault="000C5CFD" w:rsidP="00077363">
      <w:pPr>
        <w:rPr>
          <w:rtl/>
          <w:lang w:eastAsia="he-IL"/>
        </w:rPr>
      </w:pPr>
    </w:p>
    <w:p w:rsidR="000C5CFD" w:rsidRDefault="000C5CFD" w:rsidP="00077363">
      <w:pPr>
        <w:pStyle w:val="af6"/>
        <w:keepNext/>
        <w:rPr>
          <w:rtl/>
        </w:rPr>
      </w:pPr>
      <w:bookmarkStart w:id="4091" w:name="ET_interruption_5109_14"/>
      <w:r w:rsidRPr="00564A36">
        <w:rPr>
          <w:rStyle w:val="TagStyle"/>
          <w:rtl/>
        </w:rPr>
        <w:t xml:space="preserve"> &lt;&lt; קריאה &gt;&gt; </w:t>
      </w:r>
      <w:r>
        <w:rPr>
          <w:rtl/>
        </w:rPr>
        <w:t>אלעזר שטרן (יש עתיד):</w:t>
      </w:r>
      <w:r w:rsidRPr="00564A36">
        <w:rPr>
          <w:rStyle w:val="TagStyle"/>
          <w:rtl/>
        </w:rPr>
        <w:t xml:space="preserve"> &lt;&lt; קריאה &gt;&gt;</w:t>
      </w:r>
      <w:r>
        <w:rPr>
          <w:rtl/>
        </w:rPr>
        <w:t xml:space="preserve">  </w:t>
      </w:r>
      <w:bookmarkEnd w:id="4091"/>
    </w:p>
    <w:p w:rsidR="000C5CFD" w:rsidRDefault="000C5CFD" w:rsidP="00AC3470">
      <w:pPr>
        <w:rPr>
          <w:rtl/>
          <w:lang w:eastAsia="he-IL"/>
        </w:rPr>
      </w:pPr>
    </w:p>
    <w:p w:rsidR="000C5CFD" w:rsidRDefault="000C5CFD" w:rsidP="00077363">
      <w:pPr>
        <w:rPr>
          <w:rtl/>
          <w:lang w:eastAsia="he-IL"/>
        </w:rPr>
      </w:pPr>
      <w:r>
        <w:rPr>
          <w:rFonts w:hint="cs"/>
          <w:rtl/>
          <w:lang w:eastAsia="he-IL"/>
        </w:rPr>
        <w:t>אדוני ראש הממשלה</w:t>
      </w:r>
      <w:bookmarkStart w:id="4092" w:name="_ETM_Q10_421190"/>
      <w:bookmarkEnd w:id="4092"/>
      <w:r>
        <w:rPr>
          <w:rFonts w:hint="cs"/>
          <w:rtl/>
          <w:lang w:eastAsia="he-IL"/>
        </w:rPr>
        <w:t xml:space="preserve">, כבר אמרת </w:t>
      </w:r>
      <w:r w:rsidR="00AC3470">
        <w:rPr>
          <w:rFonts w:hint="cs"/>
          <w:rtl/>
          <w:lang w:eastAsia="he-IL"/>
        </w:rPr>
        <w:t>– – –</w:t>
      </w:r>
    </w:p>
    <w:p w:rsidR="000C5CFD" w:rsidRDefault="000C5CFD" w:rsidP="00077363">
      <w:pPr>
        <w:rPr>
          <w:rtl/>
          <w:lang w:eastAsia="he-IL"/>
        </w:rPr>
      </w:pPr>
      <w:bookmarkStart w:id="4093" w:name="_ETM_Q10_425646"/>
      <w:bookmarkStart w:id="4094" w:name="_ETM_Q10_425744"/>
      <w:bookmarkEnd w:id="4093"/>
      <w:bookmarkEnd w:id="4094"/>
    </w:p>
    <w:p w:rsidR="000C5CFD" w:rsidRDefault="000C5CFD" w:rsidP="00077363">
      <w:pPr>
        <w:pStyle w:val="af7"/>
        <w:keepNext/>
        <w:rPr>
          <w:rtl/>
        </w:rPr>
      </w:pPr>
      <w:r w:rsidRPr="00564A36">
        <w:rPr>
          <w:rStyle w:val="TagStyle"/>
          <w:rtl/>
        </w:rPr>
        <w:t xml:space="preserve"> &lt;&lt; יור &gt;&gt; </w:t>
      </w:r>
      <w:r>
        <w:rPr>
          <w:rtl/>
        </w:rPr>
        <w:t>היו"ר אמיר אוחנה:</w:t>
      </w:r>
      <w:r w:rsidRPr="00564A36">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חבר הכנסת שטרן, קריאה שנייה.</w:t>
      </w:r>
    </w:p>
    <w:p w:rsidR="000C5CFD" w:rsidRDefault="000C5CFD" w:rsidP="00077363">
      <w:pPr>
        <w:rPr>
          <w:rtl/>
          <w:lang w:eastAsia="he-IL"/>
        </w:rPr>
      </w:pPr>
    </w:p>
    <w:p w:rsidR="000C5CFD" w:rsidRDefault="000C5CFD" w:rsidP="00077363">
      <w:pPr>
        <w:pStyle w:val="-"/>
        <w:keepNext/>
        <w:rPr>
          <w:rtl/>
        </w:rPr>
      </w:pPr>
      <w:bookmarkStart w:id="4095" w:name="ET_speakercontinue_5504_16"/>
      <w:r w:rsidRPr="00564A36">
        <w:rPr>
          <w:rStyle w:val="TagStyle"/>
          <w:rtl/>
        </w:rPr>
        <w:t xml:space="preserve"> &lt;&lt; דובר_המשך &gt;&gt; </w:t>
      </w:r>
      <w:r>
        <w:rPr>
          <w:rtl/>
        </w:rPr>
        <w:t>ראש הממשלה בנימין נתניהו:</w:t>
      </w:r>
      <w:r w:rsidRPr="00564A36">
        <w:rPr>
          <w:rStyle w:val="TagStyle"/>
          <w:rtl/>
        </w:rPr>
        <w:t xml:space="preserve"> &lt;&lt; דובר_המשך &gt;&gt;</w:t>
      </w:r>
      <w:r>
        <w:rPr>
          <w:rtl/>
        </w:rPr>
        <w:t xml:space="preserve">  </w:t>
      </w:r>
      <w:bookmarkEnd w:id="4095"/>
    </w:p>
    <w:p w:rsidR="000C5CFD" w:rsidRDefault="000C5CFD" w:rsidP="00AC3470">
      <w:pPr>
        <w:rPr>
          <w:rtl/>
          <w:lang w:eastAsia="he-IL"/>
        </w:rPr>
      </w:pPr>
    </w:p>
    <w:p w:rsidR="000C5CFD" w:rsidRDefault="000C5CFD" w:rsidP="00F0329F">
      <w:pPr>
        <w:rPr>
          <w:rtl/>
          <w:lang w:eastAsia="he-IL"/>
        </w:rPr>
      </w:pPr>
      <w:r>
        <w:rPr>
          <w:rFonts w:hint="cs"/>
          <w:rtl/>
          <w:lang w:eastAsia="he-IL"/>
        </w:rPr>
        <w:t>לא מקובל עליי שבשעה שאנחנו נאבקים בקרב</w:t>
      </w:r>
      <w:bookmarkStart w:id="4096" w:name="_ETM_Q10_431900"/>
      <w:bookmarkEnd w:id="4096"/>
      <w:r>
        <w:rPr>
          <w:rFonts w:hint="cs"/>
          <w:rtl/>
          <w:lang w:eastAsia="he-IL"/>
        </w:rPr>
        <w:t xml:space="preserve"> הזה, שמאיים על כולנו </w:t>
      </w:r>
      <w:r>
        <w:rPr>
          <w:rtl/>
          <w:lang w:eastAsia="he-IL"/>
        </w:rPr>
        <w:t>–</w:t>
      </w:r>
      <w:r>
        <w:rPr>
          <w:rFonts w:hint="cs"/>
          <w:rtl/>
          <w:lang w:eastAsia="he-IL"/>
        </w:rPr>
        <w:t xml:space="preserve"> הטרור הזה מאיים על כולנו, הוא בוודאי </w:t>
      </w:r>
      <w:r w:rsidR="00F0329F">
        <w:rPr>
          <w:rFonts w:hint="cs"/>
          <w:rtl/>
          <w:lang w:eastAsia="he-IL"/>
        </w:rPr>
        <w:t xml:space="preserve">לא </w:t>
      </w:r>
      <w:r>
        <w:rPr>
          <w:rFonts w:hint="cs"/>
          <w:rtl/>
          <w:lang w:eastAsia="he-IL"/>
        </w:rPr>
        <w:t>בורר חצי עם וחצי עם – כשאנחנו נאבקים בטרור הזה, יש כמה דברים שאני לא יכול</w:t>
      </w:r>
      <w:bookmarkStart w:id="4097" w:name="_ETM_Q10_446665"/>
      <w:bookmarkEnd w:id="4097"/>
      <w:r>
        <w:rPr>
          <w:rFonts w:hint="cs"/>
          <w:rtl/>
          <w:lang w:eastAsia="he-IL"/>
        </w:rPr>
        <w:t xml:space="preserve"> לקבל</w:t>
      </w:r>
      <w:r w:rsidR="00F0329F">
        <w:rPr>
          <w:rFonts w:hint="cs"/>
          <w:rtl/>
          <w:lang w:eastAsia="he-IL"/>
        </w:rPr>
        <w:t>:</w:t>
      </w:r>
      <w:r>
        <w:rPr>
          <w:rFonts w:hint="cs"/>
          <w:rtl/>
          <w:lang w:eastAsia="he-IL"/>
        </w:rPr>
        <w:t xml:space="preserve"> 1. ראשי הזרועות שנלחמים ומדווחים לי יומם ולילה </w:t>
      </w:r>
      <w:r>
        <w:rPr>
          <w:rtl/>
          <w:lang w:eastAsia="he-IL"/>
        </w:rPr>
        <w:t>–</w:t>
      </w:r>
      <w:r>
        <w:rPr>
          <w:rFonts w:hint="cs"/>
          <w:rtl/>
          <w:lang w:eastAsia="he-IL"/>
        </w:rPr>
        <w:t xml:space="preserve"> הם עושים עבודת ביטחון לכולנו, ולא מקובלת עליי שום אמירה שמגנה אותם והופכת אותם לאיזה כוח מרדני.</w:t>
      </w:r>
    </w:p>
    <w:p w:rsidR="000C5CFD" w:rsidRDefault="000C5CFD" w:rsidP="00077363">
      <w:pPr>
        <w:rPr>
          <w:rtl/>
          <w:lang w:eastAsia="he-IL"/>
        </w:rPr>
      </w:pPr>
    </w:p>
    <w:p w:rsidR="000C5CFD" w:rsidRDefault="000C5CFD" w:rsidP="00077363">
      <w:pPr>
        <w:pStyle w:val="af6"/>
        <w:keepNext/>
        <w:rPr>
          <w:rtl/>
        </w:rPr>
      </w:pPr>
      <w:bookmarkStart w:id="4098" w:name="ET_interruption_5767_34"/>
      <w:r w:rsidRPr="00B66296">
        <w:rPr>
          <w:rStyle w:val="TagStyle"/>
          <w:rtl/>
        </w:rPr>
        <w:t xml:space="preserve"> &lt;&lt; קריאה &gt;&gt; </w:t>
      </w:r>
      <w:r>
        <w:rPr>
          <w:rtl/>
        </w:rPr>
        <w:t>אורנה ברביבאי (יש עתיד):</w:t>
      </w:r>
      <w:r w:rsidRPr="00B66296">
        <w:rPr>
          <w:rStyle w:val="TagStyle"/>
          <w:rtl/>
        </w:rPr>
        <w:t xml:space="preserve"> &lt;&lt; קריאה &gt;&gt;</w:t>
      </w:r>
      <w:r>
        <w:rPr>
          <w:rtl/>
        </w:rPr>
        <w:t xml:space="preserve">  </w:t>
      </w:r>
      <w:bookmarkEnd w:id="4098"/>
    </w:p>
    <w:p w:rsidR="000C5CFD" w:rsidRDefault="000C5CFD" w:rsidP="00AC3470">
      <w:pPr>
        <w:rPr>
          <w:rtl/>
          <w:lang w:eastAsia="he-IL"/>
        </w:rPr>
      </w:pPr>
    </w:p>
    <w:p w:rsidR="000C5CFD" w:rsidRDefault="000C5CFD" w:rsidP="00077363">
      <w:pPr>
        <w:rPr>
          <w:rtl/>
          <w:lang w:eastAsia="he-IL"/>
        </w:rPr>
      </w:pPr>
      <w:r>
        <w:rPr>
          <w:rFonts w:hint="cs"/>
          <w:rtl/>
          <w:lang w:eastAsia="he-IL"/>
        </w:rPr>
        <w:t>מעט מדי, מאוחר מדי.</w:t>
      </w:r>
    </w:p>
    <w:p w:rsidR="000C5CFD" w:rsidRDefault="000C5CFD" w:rsidP="00077363">
      <w:pPr>
        <w:rPr>
          <w:rtl/>
          <w:lang w:eastAsia="he-IL"/>
        </w:rPr>
      </w:pPr>
    </w:p>
    <w:p w:rsidR="000C5CFD" w:rsidRDefault="000C5CFD" w:rsidP="00077363">
      <w:pPr>
        <w:pStyle w:val="-"/>
        <w:keepNext/>
        <w:rPr>
          <w:rtl/>
        </w:rPr>
      </w:pPr>
      <w:bookmarkStart w:id="4099" w:name="ET_speakercontinue_5504_33"/>
      <w:r w:rsidRPr="00B66296">
        <w:rPr>
          <w:rStyle w:val="TagStyle"/>
          <w:rtl/>
        </w:rPr>
        <w:t xml:space="preserve"> &lt;&lt; דובר_המשך &gt;&gt; </w:t>
      </w:r>
      <w:r>
        <w:rPr>
          <w:rtl/>
        </w:rPr>
        <w:t>ראש הממשלה בנימין נתניהו:</w:t>
      </w:r>
      <w:r w:rsidRPr="00B66296">
        <w:rPr>
          <w:rStyle w:val="TagStyle"/>
          <w:rtl/>
        </w:rPr>
        <w:t xml:space="preserve"> &lt;&lt; דובר_המשך &gt;&gt;</w:t>
      </w:r>
      <w:r>
        <w:rPr>
          <w:rtl/>
        </w:rPr>
        <w:t xml:space="preserve">  </w:t>
      </w:r>
      <w:bookmarkEnd w:id="4099"/>
    </w:p>
    <w:p w:rsidR="000C5CFD" w:rsidRDefault="000C5CFD" w:rsidP="00AC3470">
      <w:pPr>
        <w:rPr>
          <w:rtl/>
          <w:lang w:eastAsia="he-IL"/>
        </w:rPr>
      </w:pPr>
    </w:p>
    <w:p w:rsidR="000C5CFD" w:rsidRDefault="000C5CFD" w:rsidP="00077363">
      <w:pPr>
        <w:rPr>
          <w:rtl/>
          <w:lang w:eastAsia="he-IL"/>
        </w:rPr>
      </w:pPr>
      <w:r>
        <w:rPr>
          <w:rFonts w:hint="cs"/>
          <w:rtl/>
          <w:lang w:eastAsia="he-IL"/>
        </w:rPr>
        <w:t>לא מאוחר מדי ולא מעט</w:t>
      </w:r>
      <w:bookmarkStart w:id="4100" w:name="_ETM_Q10_467219"/>
      <w:bookmarkEnd w:id="4100"/>
      <w:r>
        <w:rPr>
          <w:rFonts w:hint="cs"/>
          <w:rtl/>
          <w:lang w:eastAsia="he-IL"/>
        </w:rPr>
        <w:t xml:space="preserve"> מדי. זה הגיע באותו רגע. והמילים שלכם לא משכנעות.</w:t>
      </w:r>
      <w:bookmarkStart w:id="4101" w:name="_ETM_Q10_469672"/>
      <w:bookmarkEnd w:id="4101"/>
    </w:p>
    <w:p w:rsidR="000C5CFD" w:rsidRPr="00B66296" w:rsidRDefault="000C5CFD" w:rsidP="00077363">
      <w:pPr>
        <w:rPr>
          <w:rtl/>
          <w:lang w:eastAsia="he-IL"/>
        </w:rPr>
      </w:pPr>
      <w:bookmarkStart w:id="4102" w:name="_ETM_Q10_469779"/>
      <w:bookmarkEnd w:id="4102"/>
    </w:p>
    <w:p w:rsidR="000C5CFD" w:rsidRDefault="000C5CFD" w:rsidP="00077363">
      <w:pPr>
        <w:pStyle w:val="af6"/>
        <w:keepNext/>
        <w:rPr>
          <w:rtl/>
        </w:rPr>
      </w:pPr>
      <w:bookmarkStart w:id="4103" w:name="ET_interruption_5786_17"/>
      <w:r w:rsidRPr="00564A36">
        <w:rPr>
          <w:rStyle w:val="TagStyle"/>
          <w:rtl/>
        </w:rPr>
        <w:t xml:space="preserve"> &lt;&lt; קריאה &gt;&gt; </w:t>
      </w:r>
      <w:r>
        <w:rPr>
          <w:rtl/>
        </w:rPr>
        <w:t>אופיר כץ (הליכוד):</w:t>
      </w:r>
      <w:r w:rsidRPr="00564A36">
        <w:rPr>
          <w:rStyle w:val="TagStyle"/>
          <w:rtl/>
        </w:rPr>
        <w:t xml:space="preserve"> &lt;&lt; קריאה &gt;&gt;</w:t>
      </w:r>
      <w:r>
        <w:rPr>
          <w:rtl/>
        </w:rPr>
        <w:t xml:space="preserve">  </w:t>
      </w:r>
      <w:bookmarkEnd w:id="4103"/>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הוא גינה </w:t>
      </w:r>
      <w:r w:rsidR="00AC3470">
        <w:rPr>
          <w:rFonts w:hint="cs"/>
          <w:rtl/>
          <w:lang w:eastAsia="he-IL"/>
        </w:rPr>
        <w:t>– – –</w:t>
      </w:r>
    </w:p>
    <w:p w:rsidR="000C5CFD" w:rsidRDefault="000C5CFD" w:rsidP="00077363">
      <w:pPr>
        <w:rPr>
          <w:rtl/>
          <w:lang w:eastAsia="he-IL"/>
        </w:rPr>
      </w:pPr>
    </w:p>
    <w:p w:rsidR="000C5CFD" w:rsidRDefault="000C5CFD" w:rsidP="00077363">
      <w:pPr>
        <w:pStyle w:val="af7"/>
        <w:keepNext/>
        <w:rPr>
          <w:rtl/>
        </w:rPr>
      </w:pPr>
      <w:r w:rsidRPr="00564A36">
        <w:rPr>
          <w:rStyle w:val="TagStyle"/>
          <w:rtl/>
        </w:rPr>
        <w:t xml:space="preserve"> &lt;&lt; יור &gt;&gt; </w:t>
      </w:r>
      <w:r>
        <w:rPr>
          <w:rtl/>
        </w:rPr>
        <w:t>היו"ר אמיר אוחנה:</w:t>
      </w:r>
      <w:r w:rsidRPr="00564A36">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חבר הכנסת כץ, חבר הכנסת </w:t>
      </w:r>
      <w:bookmarkStart w:id="4104" w:name="_ETM_Q10_475446"/>
      <w:bookmarkEnd w:id="4104"/>
      <w:r>
        <w:rPr>
          <w:rFonts w:hint="cs"/>
          <w:rtl/>
          <w:lang w:eastAsia="he-IL"/>
        </w:rPr>
        <w:t>כץ.</w:t>
      </w:r>
    </w:p>
    <w:p w:rsidR="000C5CFD" w:rsidRDefault="000C5CFD" w:rsidP="00077363">
      <w:pPr>
        <w:rPr>
          <w:rtl/>
          <w:lang w:eastAsia="he-IL"/>
        </w:rPr>
      </w:pPr>
    </w:p>
    <w:p w:rsidR="000C5CFD" w:rsidRDefault="000C5CFD" w:rsidP="00077363">
      <w:pPr>
        <w:pStyle w:val="-"/>
        <w:keepNext/>
        <w:rPr>
          <w:rtl/>
        </w:rPr>
      </w:pPr>
      <w:bookmarkStart w:id="4105" w:name="ET_speakercontinue_5504_19"/>
      <w:r w:rsidRPr="00564A36">
        <w:rPr>
          <w:rStyle w:val="TagStyle"/>
          <w:rtl/>
        </w:rPr>
        <w:t xml:space="preserve"> &lt;&lt; דובר_המשך &gt;&gt; </w:t>
      </w:r>
      <w:r>
        <w:rPr>
          <w:rtl/>
        </w:rPr>
        <w:t>ראש הממשלה בנימין נתניהו:</w:t>
      </w:r>
      <w:r w:rsidRPr="00564A36">
        <w:rPr>
          <w:rStyle w:val="TagStyle"/>
          <w:rtl/>
        </w:rPr>
        <w:t xml:space="preserve"> &lt;&lt; דובר_המשך &gt;&gt;</w:t>
      </w:r>
      <w:r>
        <w:rPr>
          <w:rtl/>
        </w:rPr>
        <w:t xml:space="preserve">  </w:t>
      </w:r>
      <w:bookmarkEnd w:id="4105"/>
    </w:p>
    <w:p w:rsidR="000C5CFD" w:rsidRDefault="000C5CFD" w:rsidP="00AC3470">
      <w:pPr>
        <w:rPr>
          <w:rtl/>
          <w:lang w:eastAsia="he-IL"/>
        </w:rPr>
      </w:pPr>
    </w:p>
    <w:p w:rsidR="000C5CFD" w:rsidRDefault="000C5CFD" w:rsidP="00077363">
      <w:pPr>
        <w:rPr>
          <w:rtl/>
          <w:lang w:eastAsia="he-IL"/>
        </w:rPr>
      </w:pPr>
      <w:r>
        <w:rPr>
          <w:rFonts w:hint="cs"/>
          <w:rtl/>
          <w:lang w:eastAsia="he-IL"/>
        </w:rPr>
        <w:t>הלוואי שאני אשמע באותה מהירות, באותה עוצמה ובאותה חדות את הגינוי לסרבנות</w:t>
      </w:r>
      <w:bookmarkStart w:id="4106" w:name="_ETM_Q10_483612"/>
      <w:bookmarkEnd w:id="4106"/>
      <w:r>
        <w:rPr>
          <w:rFonts w:hint="cs"/>
          <w:rtl/>
          <w:lang w:eastAsia="he-IL"/>
        </w:rPr>
        <w:t xml:space="preserve"> שמסכנת את כולנו.</w:t>
      </w:r>
    </w:p>
    <w:p w:rsidR="000C5CFD" w:rsidRDefault="000C5CFD" w:rsidP="00077363">
      <w:pPr>
        <w:rPr>
          <w:rtl/>
          <w:lang w:eastAsia="he-IL"/>
        </w:rPr>
      </w:pPr>
    </w:p>
    <w:p w:rsidR="000C5CFD" w:rsidRDefault="000C5CFD" w:rsidP="00077363">
      <w:pPr>
        <w:pStyle w:val="af6"/>
        <w:keepNext/>
        <w:rPr>
          <w:rtl/>
        </w:rPr>
      </w:pPr>
      <w:r w:rsidRPr="00B66296">
        <w:rPr>
          <w:rStyle w:val="TagStyle"/>
          <w:rtl/>
        </w:rPr>
        <w:t xml:space="preserve">&lt;&lt; קריאה &gt;&gt; </w:t>
      </w:r>
      <w:r>
        <w:rPr>
          <w:rtl/>
        </w:rPr>
        <w:t>אורנה ברביבאי (יש עתיד):</w:t>
      </w:r>
      <w:r w:rsidRPr="00B66296">
        <w:rPr>
          <w:rStyle w:val="TagStyle"/>
          <w:rtl/>
        </w:rPr>
        <w:t xml:space="preserve"> &lt;&lt; קריאה &gt;&gt;</w:t>
      </w:r>
      <w:r>
        <w:rPr>
          <w:rtl/>
        </w:rPr>
        <w:t xml:space="preserve">  </w:t>
      </w:r>
    </w:p>
    <w:p w:rsidR="000C5CFD" w:rsidRDefault="000C5CFD" w:rsidP="00077363">
      <w:pPr>
        <w:rPr>
          <w:rtl/>
          <w:lang w:eastAsia="he-IL"/>
        </w:rPr>
      </w:pPr>
    </w:p>
    <w:p w:rsidR="000C5CFD" w:rsidRDefault="00AC3470" w:rsidP="00077363">
      <w:pPr>
        <w:rPr>
          <w:rtl/>
          <w:lang w:eastAsia="he-IL"/>
        </w:rPr>
      </w:pPr>
      <w:r>
        <w:rPr>
          <w:rFonts w:hint="cs"/>
          <w:rtl/>
          <w:lang w:eastAsia="he-IL"/>
        </w:rPr>
        <w:t>– – –</w:t>
      </w:r>
    </w:p>
    <w:p w:rsidR="000C5CFD" w:rsidRDefault="000C5CFD" w:rsidP="00077363">
      <w:pPr>
        <w:rPr>
          <w:rtl/>
          <w:lang w:eastAsia="he-IL"/>
        </w:rPr>
      </w:pPr>
      <w:bookmarkStart w:id="4107" w:name="_ETM_Q10_486108"/>
      <w:bookmarkStart w:id="4108" w:name="_ETM_Q10_486221"/>
      <w:bookmarkEnd w:id="4107"/>
      <w:bookmarkEnd w:id="4108"/>
    </w:p>
    <w:p w:rsidR="000C5CFD" w:rsidRDefault="000C5CFD" w:rsidP="00077363">
      <w:pPr>
        <w:pStyle w:val="af7"/>
        <w:keepNext/>
        <w:rPr>
          <w:rtl/>
        </w:rPr>
      </w:pPr>
      <w:bookmarkStart w:id="4109" w:name="ET_yor_6423_20"/>
      <w:r w:rsidRPr="00564A36">
        <w:rPr>
          <w:rStyle w:val="TagStyle"/>
          <w:rtl/>
        </w:rPr>
        <w:t xml:space="preserve"> &lt;&lt; יור &gt;&gt; </w:t>
      </w:r>
      <w:r>
        <w:rPr>
          <w:rtl/>
        </w:rPr>
        <w:t>היו"ר אמיר אוחנה:</w:t>
      </w:r>
      <w:r w:rsidRPr="00564A36">
        <w:rPr>
          <w:rStyle w:val="TagStyle"/>
          <w:rtl/>
        </w:rPr>
        <w:t xml:space="preserve"> &lt;&lt; יור &gt;&gt;</w:t>
      </w:r>
      <w:r>
        <w:rPr>
          <w:rtl/>
        </w:rPr>
        <w:t xml:space="preserve">  </w:t>
      </w:r>
      <w:bookmarkEnd w:id="4109"/>
    </w:p>
    <w:p w:rsidR="000C5CFD" w:rsidRDefault="000C5CFD" w:rsidP="00AC3470">
      <w:pPr>
        <w:rPr>
          <w:rtl/>
          <w:lang w:eastAsia="he-IL"/>
        </w:rPr>
      </w:pPr>
    </w:p>
    <w:p w:rsidR="000C5CFD" w:rsidRDefault="000C5CFD" w:rsidP="00077363">
      <w:pPr>
        <w:rPr>
          <w:rtl/>
          <w:lang w:eastAsia="he-IL"/>
        </w:rPr>
      </w:pPr>
      <w:r>
        <w:rPr>
          <w:rFonts w:hint="cs"/>
          <w:rtl/>
          <w:lang w:eastAsia="he-IL"/>
        </w:rPr>
        <w:t>חברת הכנסת ברביבאי.</w:t>
      </w:r>
    </w:p>
    <w:p w:rsidR="000C5CFD" w:rsidRDefault="000C5CFD" w:rsidP="00077363">
      <w:pPr>
        <w:rPr>
          <w:rtl/>
          <w:lang w:eastAsia="he-IL"/>
        </w:rPr>
      </w:pPr>
    </w:p>
    <w:p w:rsidR="000C5CFD" w:rsidRDefault="000C5CFD" w:rsidP="00077363">
      <w:pPr>
        <w:pStyle w:val="-"/>
        <w:keepNext/>
        <w:rPr>
          <w:rtl/>
        </w:rPr>
      </w:pPr>
      <w:bookmarkStart w:id="4110" w:name="ET_speakercontinue_5504_21"/>
      <w:r w:rsidRPr="00564A36">
        <w:rPr>
          <w:rStyle w:val="TagStyle"/>
          <w:rtl/>
        </w:rPr>
        <w:t xml:space="preserve"> &lt;&lt; דובר_המשך &gt;&gt; </w:t>
      </w:r>
      <w:r>
        <w:rPr>
          <w:rtl/>
        </w:rPr>
        <w:t>ראש הממשלה בנימין נתניהו:</w:t>
      </w:r>
      <w:r w:rsidRPr="00564A36">
        <w:rPr>
          <w:rStyle w:val="TagStyle"/>
          <w:rtl/>
        </w:rPr>
        <w:t xml:space="preserve"> &lt;&lt; דובר_המשך &gt;&gt;</w:t>
      </w:r>
      <w:r>
        <w:rPr>
          <w:rtl/>
        </w:rPr>
        <w:t xml:space="preserve">  </w:t>
      </w:r>
      <w:bookmarkEnd w:id="4110"/>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לא שומע מכם. זה </w:t>
      </w:r>
      <w:r w:rsidR="00F0329F">
        <w:rPr>
          <w:rFonts w:hint="eastAsia"/>
          <w:rtl/>
          <w:lang w:eastAsia="he-IL"/>
        </w:rPr>
        <w:t xml:space="preserve">– </w:t>
      </w:r>
      <w:r>
        <w:rPr>
          <w:rFonts w:hint="cs"/>
          <w:rtl/>
          <w:lang w:eastAsia="he-IL"/>
        </w:rPr>
        <w:t xml:space="preserve">דבר ראשון. </w:t>
      </w:r>
      <w:bookmarkStart w:id="4111" w:name="_ETM_Q10_498442"/>
      <w:bookmarkEnd w:id="4111"/>
    </w:p>
    <w:p w:rsidR="000C5CFD" w:rsidRDefault="000C5CFD" w:rsidP="00077363">
      <w:pPr>
        <w:ind w:firstLine="0"/>
        <w:rPr>
          <w:b/>
          <w:bCs/>
          <w:u w:val="single"/>
          <w:rtl/>
          <w:lang w:eastAsia="he-IL"/>
        </w:rPr>
      </w:pPr>
      <w:bookmarkStart w:id="4112" w:name="_ETM_Q10_498553"/>
      <w:bookmarkEnd w:id="4112"/>
    </w:p>
    <w:p w:rsidR="000C5CFD" w:rsidRDefault="000C5CFD" w:rsidP="00077363">
      <w:pPr>
        <w:pStyle w:val="af6"/>
        <w:keepNext/>
        <w:rPr>
          <w:rtl/>
        </w:rPr>
      </w:pPr>
      <w:bookmarkStart w:id="4113" w:name="ET_interruption_קריאות_40"/>
      <w:r w:rsidRPr="007647C7">
        <w:rPr>
          <w:rStyle w:val="TagStyle"/>
          <w:rtl/>
        </w:rPr>
        <w:t xml:space="preserve"> &lt;&lt; קריאה &gt;&gt; </w:t>
      </w:r>
      <w:r>
        <w:rPr>
          <w:rtl/>
        </w:rPr>
        <w:t>קריאות:</w:t>
      </w:r>
      <w:r w:rsidRPr="007647C7">
        <w:rPr>
          <w:rStyle w:val="TagStyle"/>
          <w:rtl/>
        </w:rPr>
        <w:t xml:space="preserve"> &lt;&lt; קריאה &gt;&gt;</w:t>
      </w:r>
      <w:r>
        <w:rPr>
          <w:rtl/>
        </w:rPr>
        <w:t xml:space="preserve">  </w:t>
      </w:r>
      <w:bookmarkEnd w:id="4113"/>
    </w:p>
    <w:p w:rsidR="000C5CFD" w:rsidRDefault="000C5CFD" w:rsidP="00AC3470">
      <w:pPr>
        <w:rPr>
          <w:rtl/>
          <w:lang w:eastAsia="he-IL"/>
        </w:rPr>
      </w:pPr>
    </w:p>
    <w:p w:rsidR="000C5CFD" w:rsidRDefault="000C5CFD" w:rsidP="00077363">
      <w:pPr>
        <w:ind w:firstLine="0"/>
        <w:rPr>
          <w:rtl/>
          <w:lang w:eastAsia="he-IL"/>
        </w:rPr>
      </w:pPr>
      <w:bookmarkStart w:id="4114" w:name="_ETM_Q10_492738"/>
      <w:bookmarkStart w:id="4115" w:name="_ETM_Q10_493109"/>
      <w:bookmarkStart w:id="4116" w:name="_ETM_Q10_493242"/>
      <w:bookmarkEnd w:id="4114"/>
      <w:bookmarkEnd w:id="4115"/>
      <w:bookmarkEnd w:id="4116"/>
      <w:r>
        <w:rPr>
          <w:rtl/>
          <w:lang w:eastAsia="he-IL"/>
        </w:rPr>
        <w:tab/>
      </w:r>
      <w:r w:rsidR="00AC3470">
        <w:rPr>
          <w:rFonts w:hint="cs"/>
          <w:rtl/>
          <w:lang w:eastAsia="he-IL"/>
        </w:rPr>
        <w:t>– – –</w:t>
      </w:r>
    </w:p>
    <w:p w:rsidR="000C5CFD" w:rsidRDefault="000C5CFD" w:rsidP="00077363">
      <w:pPr>
        <w:rPr>
          <w:rtl/>
          <w:lang w:eastAsia="he-IL"/>
        </w:rPr>
      </w:pPr>
    </w:p>
    <w:p w:rsidR="000C5CFD" w:rsidRDefault="000C5CFD" w:rsidP="00077363">
      <w:pPr>
        <w:pStyle w:val="-"/>
        <w:keepNext/>
        <w:rPr>
          <w:rtl/>
        </w:rPr>
      </w:pPr>
      <w:bookmarkStart w:id="4117" w:name="ET_speakercontinue_5504_35"/>
      <w:r w:rsidRPr="00BB372A">
        <w:rPr>
          <w:rStyle w:val="TagStyle"/>
          <w:rtl/>
        </w:rPr>
        <w:t xml:space="preserve"> &lt;&lt; דובר_המשך &gt;&gt; </w:t>
      </w:r>
      <w:r>
        <w:rPr>
          <w:rtl/>
        </w:rPr>
        <w:t>ראש הממשלה בנימין נתניהו:</w:t>
      </w:r>
      <w:r w:rsidRPr="00BB372A">
        <w:rPr>
          <w:rStyle w:val="TagStyle"/>
          <w:rtl/>
        </w:rPr>
        <w:t xml:space="preserve"> &lt;&lt; דובר_המשך &gt;&gt;</w:t>
      </w:r>
      <w:r>
        <w:rPr>
          <w:rtl/>
        </w:rPr>
        <w:t xml:space="preserve">  </w:t>
      </w:r>
      <w:bookmarkEnd w:id="4117"/>
    </w:p>
    <w:p w:rsidR="000C5CFD" w:rsidRDefault="000C5CFD" w:rsidP="00AC3470">
      <w:pPr>
        <w:rPr>
          <w:rtl/>
          <w:lang w:eastAsia="he-IL"/>
        </w:rPr>
      </w:pPr>
    </w:p>
    <w:p w:rsidR="000C5CFD" w:rsidRDefault="000C5CFD" w:rsidP="00F0329F">
      <w:pPr>
        <w:rPr>
          <w:rtl/>
          <w:lang w:eastAsia="he-IL"/>
        </w:rPr>
      </w:pPr>
      <w:r>
        <w:rPr>
          <w:rFonts w:hint="cs"/>
          <w:rtl/>
          <w:lang w:eastAsia="he-IL"/>
        </w:rPr>
        <w:t>דבר שני שלא מקובל עליי</w:t>
      </w:r>
      <w:bookmarkStart w:id="4118" w:name="_ETM_Q10_495716"/>
      <w:bookmarkEnd w:id="4118"/>
      <w:r>
        <w:rPr>
          <w:rFonts w:hint="cs"/>
          <w:rtl/>
          <w:lang w:eastAsia="he-IL"/>
        </w:rPr>
        <w:t xml:space="preserve"> </w:t>
      </w:r>
      <w:r w:rsidR="00F0329F">
        <w:rPr>
          <w:rFonts w:hint="eastAsia"/>
          <w:rtl/>
          <w:lang w:eastAsia="he-IL"/>
        </w:rPr>
        <w:t xml:space="preserve">– </w:t>
      </w:r>
      <w:r>
        <w:rPr>
          <w:rFonts w:hint="cs"/>
          <w:rtl/>
          <w:lang w:eastAsia="he-IL"/>
        </w:rPr>
        <w:t xml:space="preserve">לא מקובל עליי שכשהדם רותח, והוא רותח, כי נהרגים אנשים, נרצחים אנשים בצורה הכי אכזרית שיכולה להיות, אנשים ייתנו דרור לעצמם ויפשטו </w:t>
      </w:r>
      <w:r w:rsidR="00F0329F">
        <w:rPr>
          <w:rFonts w:hint="cs"/>
          <w:rtl/>
          <w:lang w:eastAsia="he-IL"/>
        </w:rPr>
        <w:t>ע</w:t>
      </w:r>
      <w:r>
        <w:rPr>
          <w:rFonts w:hint="cs"/>
          <w:rtl/>
          <w:lang w:eastAsia="he-IL"/>
        </w:rPr>
        <w:t>ל</w:t>
      </w:r>
      <w:r w:rsidR="00F0329F">
        <w:rPr>
          <w:rFonts w:hint="cs"/>
          <w:rtl/>
          <w:lang w:eastAsia="he-IL"/>
        </w:rPr>
        <w:t xml:space="preserve"> </w:t>
      </w:r>
      <w:r>
        <w:rPr>
          <w:rFonts w:hint="cs"/>
          <w:rtl/>
          <w:lang w:eastAsia="he-IL"/>
        </w:rPr>
        <w:t>כפרים ויציתו מבנים. חד-משמעית לא מקובל, וההנחיות הן חזקות מאוד מאוד מאוד בעניין הזה.</w:t>
      </w:r>
      <w:bookmarkStart w:id="4119" w:name="_ETM_Q10_524490"/>
      <w:bookmarkEnd w:id="4119"/>
    </w:p>
    <w:p w:rsidR="000C5CFD" w:rsidRDefault="000C5CFD" w:rsidP="00077363">
      <w:pPr>
        <w:rPr>
          <w:rtl/>
          <w:lang w:eastAsia="he-IL"/>
        </w:rPr>
      </w:pPr>
      <w:bookmarkStart w:id="4120" w:name="_ETM_Q10_524598"/>
      <w:bookmarkEnd w:id="4120"/>
    </w:p>
    <w:p w:rsidR="000C5CFD" w:rsidRDefault="000C5CFD" w:rsidP="00077363">
      <w:pPr>
        <w:pStyle w:val="af6"/>
        <w:keepNext/>
        <w:rPr>
          <w:rtl/>
        </w:rPr>
      </w:pPr>
      <w:bookmarkStart w:id="4121" w:name="ET_interruption_6151_36"/>
      <w:r w:rsidRPr="00BB372A">
        <w:rPr>
          <w:rStyle w:val="TagStyle"/>
          <w:rtl/>
        </w:rPr>
        <w:t xml:space="preserve"> &lt;&lt; קריאה &gt;&gt; </w:t>
      </w:r>
      <w:r>
        <w:rPr>
          <w:rtl/>
        </w:rPr>
        <w:t>רון כץ (יש עתיד):</w:t>
      </w:r>
      <w:r w:rsidRPr="00BB372A">
        <w:rPr>
          <w:rStyle w:val="TagStyle"/>
          <w:rtl/>
        </w:rPr>
        <w:t xml:space="preserve"> &lt;&lt; קריאה &gt;&gt;</w:t>
      </w:r>
      <w:r>
        <w:rPr>
          <w:rtl/>
        </w:rPr>
        <w:t xml:space="preserve">  </w:t>
      </w:r>
      <w:bookmarkEnd w:id="4121"/>
    </w:p>
    <w:p w:rsidR="000C5CFD" w:rsidRDefault="000C5CFD" w:rsidP="00AC3470">
      <w:pPr>
        <w:rPr>
          <w:rtl/>
          <w:lang w:eastAsia="he-IL"/>
        </w:rPr>
      </w:pPr>
    </w:p>
    <w:p w:rsidR="000C5CFD" w:rsidRDefault="000C5CFD" w:rsidP="00077363">
      <w:pPr>
        <w:rPr>
          <w:rtl/>
          <w:lang w:eastAsia="he-IL"/>
        </w:rPr>
      </w:pPr>
      <w:r>
        <w:rPr>
          <w:rFonts w:hint="cs"/>
          <w:rtl/>
          <w:lang w:eastAsia="he-IL"/>
        </w:rPr>
        <w:t>שרים בממשלה שלך?</w:t>
      </w:r>
    </w:p>
    <w:p w:rsidR="000C5CFD" w:rsidRDefault="000C5CFD" w:rsidP="00077363">
      <w:pPr>
        <w:rPr>
          <w:rtl/>
          <w:lang w:eastAsia="he-IL"/>
        </w:rPr>
      </w:pPr>
    </w:p>
    <w:p w:rsidR="000C5CFD" w:rsidRDefault="000C5CFD" w:rsidP="00077363">
      <w:pPr>
        <w:pStyle w:val="af7"/>
        <w:keepNext/>
        <w:rPr>
          <w:rtl/>
        </w:rPr>
      </w:pPr>
      <w:r w:rsidRPr="00564A36">
        <w:rPr>
          <w:rStyle w:val="TagStyle"/>
          <w:rtl/>
        </w:rPr>
        <w:t xml:space="preserve"> &lt;&lt; יור &gt;&gt; </w:t>
      </w:r>
      <w:r>
        <w:rPr>
          <w:rtl/>
        </w:rPr>
        <w:t>היו"ר אמיר אוחנה:</w:t>
      </w:r>
      <w:r w:rsidRPr="00564A36">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חבר הכנסת רון כץ, קריאה שנייה.</w:t>
      </w:r>
    </w:p>
    <w:p w:rsidR="000C5CFD" w:rsidRDefault="000C5CFD" w:rsidP="00077363">
      <w:pPr>
        <w:rPr>
          <w:rtl/>
          <w:lang w:eastAsia="he-IL"/>
        </w:rPr>
      </w:pPr>
    </w:p>
    <w:p w:rsidR="000C5CFD" w:rsidRDefault="000C5CFD" w:rsidP="00077363">
      <w:pPr>
        <w:pStyle w:val="-"/>
        <w:keepNext/>
        <w:rPr>
          <w:rtl/>
        </w:rPr>
      </w:pPr>
      <w:bookmarkStart w:id="4122" w:name="ET_speakercontinue_5504_23"/>
      <w:r w:rsidRPr="00564A36">
        <w:rPr>
          <w:rStyle w:val="TagStyle"/>
          <w:rtl/>
        </w:rPr>
        <w:t xml:space="preserve"> &lt;&lt; דובר_המשך &gt;&gt; </w:t>
      </w:r>
      <w:r>
        <w:rPr>
          <w:rtl/>
        </w:rPr>
        <w:t>ראש הממשלה בנימין נתניהו:</w:t>
      </w:r>
      <w:r w:rsidRPr="00564A36">
        <w:rPr>
          <w:rStyle w:val="TagStyle"/>
          <w:rtl/>
        </w:rPr>
        <w:t xml:space="preserve"> &lt;&lt; דובר_המשך &gt;&gt;</w:t>
      </w:r>
      <w:r>
        <w:rPr>
          <w:rtl/>
        </w:rPr>
        <w:t xml:space="preserve">  </w:t>
      </w:r>
      <w:bookmarkEnd w:id="4122"/>
    </w:p>
    <w:p w:rsidR="000C5CFD" w:rsidRDefault="000C5CFD" w:rsidP="00AC3470">
      <w:pPr>
        <w:rPr>
          <w:rtl/>
          <w:lang w:eastAsia="he-IL"/>
        </w:rPr>
      </w:pPr>
    </w:p>
    <w:p w:rsidR="000C5CFD" w:rsidRDefault="000C5CFD" w:rsidP="00D41667">
      <w:pPr>
        <w:rPr>
          <w:rtl/>
          <w:lang w:eastAsia="he-IL"/>
        </w:rPr>
      </w:pPr>
      <w:r>
        <w:rPr>
          <w:rFonts w:hint="cs"/>
          <w:rtl/>
          <w:lang w:eastAsia="he-IL"/>
        </w:rPr>
        <w:t xml:space="preserve">והדבר השלישי שביקשתי לבדוק: לנוכח ריבוי התלונות של אנשים שלא עשו את המעשים האלה, והם טוענים שהיה שימוש בכוח מופרז, דברים לא תקינים </w:t>
      </w:r>
      <w:r>
        <w:rPr>
          <w:rtl/>
          <w:lang w:eastAsia="he-IL"/>
        </w:rPr>
        <w:t>–</w:t>
      </w:r>
      <w:r>
        <w:rPr>
          <w:rFonts w:hint="cs"/>
          <w:rtl/>
          <w:lang w:eastAsia="he-IL"/>
        </w:rPr>
        <w:t xml:space="preserve"> אמרתי גם </w:t>
      </w:r>
      <w:bookmarkStart w:id="4123" w:name="_ETM_Q10_538119"/>
      <w:bookmarkEnd w:id="4123"/>
      <w:r>
        <w:rPr>
          <w:rFonts w:hint="cs"/>
          <w:rtl/>
          <w:lang w:eastAsia="he-IL"/>
        </w:rPr>
        <w:t>את זה לבדוק, כי אנחנו מדינת חוק. אנחנו מדינת חוק, ואנחנו מדינת חוק וסדר. ואגב, זה חל בכל מקום – זה חל בגול</w:t>
      </w:r>
      <w:bookmarkStart w:id="4124" w:name="_ETM_Q10_546599"/>
      <w:bookmarkEnd w:id="4124"/>
      <w:r>
        <w:rPr>
          <w:rFonts w:hint="cs"/>
          <w:rtl/>
          <w:lang w:eastAsia="he-IL"/>
        </w:rPr>
        <w:t>ן, זה חל ביהודה ושומרון וזה חל באיילון. בכל מקום.</w:t>
      </w:r>
    </w:p>
    <w:p w:rsidR="000C5CFD" w:rsidRDefault="000C5CFD" w:rsidP="00077363">
      <w:pPr>
        <w:rPr>
          <w:rtl/>
          <w:lang w:eastAsia="he-IL"/>
        </w:rPr>
      </w:pPr>
      <w:bookmarkStart w:id="4125" w:name="_ETM_Q10_549560"/>
      <w:bookmarkStart w:id="4126" w:name="_ETM_Q10_549651"/>
      <w:bookmarkStart w:id="4127" w:name="_ETM_Q10_549748"/>
      <w:bookmarkEnd w:id="4125"/>
      <w:bookmarkEnd w:id="4126"/>
      <w:bookmarkEnd w:id="4127"/>
    </w:p>
    <w:p w:rsidR="000C5CFD" w:rsidRDefault="000C5CFD" w:rsidP="00077363">
      <w:pPr>
        <w:pStyle w:val="af6"/>
        <w:keepNext/>
        <w:rPr>
          <w:rtl/>
        </w:rPr>
      </w:pPr>
      <w:bookmarkStart w:id="4128" w:name="_ETM_Q10_549846"/>
      <w:bookmarkEnd w:id="4128"/>
      <w:r w:rsidRPr="00B66296">
        <w:rPr>
          <w:rStyle w:val="TagStyle"/>
          <w:rtl/>
        </w:rPr>
        <w:t xml:space="preserve">&lt;&lt; קריאה &gt;&gt; </w:t>
      </w:r>
      <w:r>
        <w:rPr>
          <w:rtl/>
        </w:rPr>
        <w:t>אורנה ברביבאי (יש עתיד):</w:t>
      </w:r>
      <w:r w:rsidRPr="00B66296">
        <w:rPr>
          <w:rStyle w:val="TagStyle"/>
          <w:rtl/>
        </w:rPr>
        <w:t xml:space="preserve"> &lt;&lt; קריאה &gt;&gt;</w:t>
      </w:r>
      <w:r>
        <w:rPr>
          <w:rtl/>
        </w:rPr>
        <w:t xml:space="preserve">  </w:t>
      </w:r>
    </w:p>
    <w:p w:rsidR="000C5CFD" w:rsidRDefault="000C5CFD" w:rsidP="00077363">
      <w:pPr>
        <w:rPr>
          <w:rtl/>
          <w:lang w:eastAsia="he-IL"/>
        </w:rPr>
      </w:pPr>
    </w:p>
    <w:p w:rsidR="000C5CFD" w:rsidRDefault="000C5CFD" w:rsidP="00077363">
      <w:pPr>
        <w:rPr>
          <w:rtl/>
          <w:lang w:eastAsia="he-IL"/>
        </w:rPr>
      </w:pPr>
      <w:r>
        <w:rPr>
          <w:rFonts w:hint="cs"/>
          <w:rtl/>
          <w:lang w:eastAsia="he-IL"/>
        </w:rPr>
        <w:t>אה, מי ששרף כפר זה כמו איילון. אותה משוואה.</w:t>
      </w:r>
      <w:bookmarkStart w:id="4129" w:name="_ETM_Q10_556236"/>
      <w:bookmarkEnd w:id="4129"/>
    </w:p>
    <w:p w:rsidR="000C5CFD" w:rsidRDefault="000C5CFD" w:rsidP="00077363">
      <w:pPr>
        <w:rPr>
          <w:rtl/>
          <w:lang w:eastAsia="he-IL"/>
        </w:rPr>
      </w:pPr>
    </w:p>
    <w:p w:rsidR="000C5CFD" w:rsidRDefault="000C5CFD" w:rsidP="00077363">
      <w:pPr>
        <w:pStyle w:val="af7"/>
        <w:keepNext/>
        <w:rPr>
          <w:rtl/>
        </w:rPr>
      </w:pPr>
      <w:r w:rsidRPr="00564A36">
        <w:rPr>
          <w:rStyle w:val="TagStyle"/>
          <w:rtl/>
        </w:rPr>
        <w:t xml:space="preserve"> &lt;&lt; יור &gt;&gt; </w:t>
      </w:r>
      <w:r>
        <w:rPr>
          <w:rtl/>
        </w:rPr>
        <w:t>היו"ר אמיר אוחנה:</w:t>
      </w:r>
      <w:r w:rsidRPr="00564A36">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חברת הכנסת ברביבאי, קריאה שנייה.</w:t>
      </w:r>
    </w:p>
    <w:p w:rsidR="000C5CFD" w:rsidRDefault="000C5CFD" w:rsidP="00077363">
      <w:pPr>
        <w:rPr>
          <w:rtl/>
          <w:lang w:eastAsia="he-IL"/>
        </w:rPr>
      </w:pPr>
    </w:p>
    <w:p w:rsidR="000C5CFD" w:rsidRDefault="000C5CFD" w:rsidP="00077363">
      <w:pPr>
        <w:pStyle w:val="af6"/>
        <w:keepNext/>
        <w:rPr>
          <w:rtl/>
        </w:rPr>
      </w:pPr>
      <w:r w:rsidRPr="00B66296">
        <w:rPr>
          <w:rStyle w:val="TagStyle"/>
          <w:rtl/>
        </w:rPr>
        <w:t xml:space="preserve">&lt;&lt; קריאה &gt;&gt; </w:t>
      </w:r>
      <w:r>
        <w:rPr>
          <w:rtl/>
        </w:rPr>
        <w:t>אורנה ברביבאי (יש עתיד):</w:t>
      </w:r>
      <w:r w:rsidRPr="00B66296">
        <w:rPr>
          <w:rStyle w:val="TagStyle"/>
          <w:rtl/>
        </w:rPr>
        <w:t xml:space="preserve"> &lt;&lt; קריאה &gt;&gt;</w:t>
      </w:r>
      <w:r>
        <w:rPr>
          <w:rtl/>
        </w:rPr>
        <w:t xml:space="preserve">  </w:t>
      </w:r>
    </w:p>
    <w:p w:rsidR="000C5CFD" w:rsidRDefault="000C5CFD" w:rsidP="00077363">
      <w:pPr>
        <w:rPr>
          <w:rtl/>
          <w:lang w:eastAsia="he-IL"/>
        </w:rPr>
      </w:pPr>
    </w:p>
    <w:p w:rsidR="000C5CFD" w:rsidRDefault="000C5CFD" w:rsidP="00077363">
      <w:pPr>
        <w:rPr>
          <w:rtl/>
          <w:lang w:eastAsia="he-IL"/>
        </w:rPr>
      </w:pPr>
      <w:r>
        <w:rPr>
          <w:rFonts w:hint="cs"/>
          <w:rtl/>
          <w:lang w:eastAsia="he-IL"/>
        </w:rPr>
        <w:t>בדיוק אותו דבר.</w:t>
      </w:r>
    </w:p>
    <w:p w:rsidR="000C5CFD" w:rsidRDefault="000C5CFD" w:rsidP="00077363">
      <w:pPr>
        <w:rPr>
          <w:rtl/>
          <w:lang w:eastAsia="he-IL"/>
        </w:rPr>
      </w:pPr>
    </w:p>
    <w:p w:rsidR="000C5CFD" w:rsidRDefault="000C5CFD" w:rsidP="00077363">
      <w:pPr>
        <w:pStyle w:val="-"/>
        <w:keepNext/>
        <w:rPr>
          <w:rtl/>
        </w:rPr>
      </w:pPr>
      <w:bookmarkStart w:id="4130" w:name="ET_speakercontinue_5504_25"/>
      <w:r w:rsidRPr="00564A36">
        <w:rPr>
          <w:rStyle w:val="TagStyle"/>
          <w:rtl/>
        </w:rPr>
        <w:t xml:space="preserve"> &lt;&lt; דובר_המשך &gt;&gt; </w:t>
      </w:r>
      <w:r>
        <w:rPr>
          <w:rtl/>
        </w:rPr>
        <w:t>ראש הממשלה בנימין נתניהו:</w:t>
      </w:r>
      <w:r w:rsidRPr="00564A36">
        <w:rPr>
          <w:rStyle w:val="TagStyle"/>
          <w:rtl/>
        </w:rPr>
        <w:t xml:space="preserve"> &lt;&lt; דובר_המשך &gt;&gt;</w:t>
      </w:r>
      <w:r>
        <w:rPr>
          <w:rtl/>
        </w:rPr>
        <w:t xml:space="preserve">  </w:t>
      </w:r>
      <w:bookmarkEnd w:id="4130"/>
    </w:p>
    <w:p w:rsidR="000C5CFD" w:rsidRDefault="000C5CFD" w:rsidP="00AC3470">
      <w:pPr>
        <w:rPr>
          <w:rtl/>
          <w:lang w:eastAsia="he-IL"/>
        </w:rPr>
      </w:pPr>
    </w:p>
    <w:p w:rsidR="000C5CFD" w:rsidRDefault="000C5CFD" w:rsidP="00B221ED">
      <w:pPr>
        <w:rPr>
          <w:rtl/>
          <w:lang w:eastAsia="he-IL"/>
        </w:rPr>
      </w:pPr>
      <w:r>
        <w:rPr>
          <w:rFonts w:hint="cs"/>
          <w:rtl/>
          <w:lang w:eastAsia="he-IL"/>
        </w:rPr>
        <w:t xml:space="preserve">בכל מקום. זה מתחיל בקטן וזה הולך וגדל </w:t>
      </w:r>
      <w:proofErr w:type="spellStart"/>
      <w:r>
        <w:rPr>
          <w:rFonts w:hint="cs"/>
          <w:rtl/>
          <w:lang w:eastAsia="he-IL"/>
        </w:rPr>
        <w:t>וגדל</w:t>
      </w:r>
      <w:proofErr w:type="spellEnd"/>
      <w:r>
        <w:rPr>
          <w:rFonts w:hint="cs"/>
          <w:rtl/>
          <w:lang w:eastAsia="he-IL"/>
        </w:rPr>
        <w:t xml:space="preserve"> </w:t>
      </w:r>
      <w:proofErr w:type="spellStart"/>
      <w:r>
        <w:rPr>
          <w:rFonts w:hint="cs"/>
          <w:rtl/>
          <w:lang w:eastAsia="he-IL"/>
        </w:rPr>
        <w:t>וגדל</w:t>
      </w:r>
      <w:proofErr w:type="spellEnd"/>
      <w:r>
        <w:rPr>
          <w:rFonts w:hint="cs"/>
          <w:rtl/>
          <w:lang w:eastAsia="he-IL"/>
        </w:rPr>
        <w:t xml:space="preserve">, עם קריאות כאלה ואחרות, עם כל מיני הסוואות והתפתלויות ורבליות. </w:t>
      </w:r>
    </w:p>
    <w:p w:rsidR="000C5CFD" w:rsidRDefault="000C5CFD" w:rsidP="00077363">
      <w:pPr>
        <w:rPr>
          <w:rtl/>
          <w:lang w:eastAsia="he-IL"/>
        </w:rPr>
      </w:pPr>
    </w:p>
    <w:p w:rsidR="000C5CFD" w:rsidRDefault="000C5CFD" w:rsidP="00B221ED">
      <w:pPr>
        <w:rPr>
          <w:rtl/>
          <w:lang w:eastAsia="he-IL"/>
        </w:rPr>
      </w:pPr>
      <w:r>
        <w:rPr>
          <w:rFonts w:hint="cs"/>
          <w:rtl/>
          <w:lang w:eastAsia="he-IL"/>
        </w:rPr>
        <w:t>עכשיו לגבי הצבא. הצבאות בעולם אינם גדלים באופן פרופורציונלי לאוכלוסייה. אם תבדקו את גודל הצבא של סין או של הודו או של ארצות הברית, הגודל נעצר מהר</w:t>
      </w:r>
      <w:r w:rsidR="00B221ED">
        <w:rPr>
          <w:rFonts w:hint="cs"/>
          <w:rtl/>
          <w:lang w:eastAsia="he-IL"/>
        </w:rPr>
        <w:t>:</w:t>
      </w:r>
      <w:r>
        <w:rPr>
          <w:rFonts w:hint="cs"/>
          <w:rtl/>
          <w:lang w:eastAsia="he-IL"/>
        </w:rPr>
        <w:t xml:space="preserve"> מיליון, שניים </w:t>
      </w:r>
      <w:r>
        <w:rPr>
          <w:rtl/>
          <w:lang w:eastAsia="he-IL"/>
        </w:rPr>
        <w:t>–</w:t>
      </w:r>
      <w:r>
        <w:rPr>
          <w:rFonts w:hint="cs"/>
          <w:rtl/>
          <w:lang w:eastAsia="he-IL"/>
        </w:rPr>
        <w:t xml:space="preserve"> זה נעצר. זה נעצר, משום שמה שמייצר את יכולת הבאת האש, כוח האש וכוח ההגנה </w:t>
      </w:r>
      <w:r>
        <w:rPr>
          <w:rtl/>
          <w:lang w:eastAsia="he-IL"/>
        </w:rPr>
        <w:t>–</w:t>
      </w:r>
      <w:r>
        <w:rPr>
          <w:rFonts w:hint="cs"/>
          <w:rtl/>
          <w:lang w:eastAsia="he-IL"/>
        </w:rPr>
        <w:t xml:space="preserve"> כפי שאתם יודעים, ויש פה אנשים שיודעים את זה היטב </w:t>
      </w:r>
      <w:r>
        <w:rPr>
          <w:rtl/>
          <w:lang w:eastAsia="he-IL"/>
        </w:rPr>
        <w:t>–</w:t>
      </w:r>
      <w:r>
        <w:rPr>
          <w:rFonts w:hint="cs"/>
          <w:rtl/>
          <w:lang w:eastAsia="he-IL"/>
        </w:rPr>
        <w:t xml:space="preserve"> זה פלטפורמות צבאיות, </w:t>
      </w:r>
      <w:bookmarkStart w:id="4131" w:name="_ETM_Q10_613355"/>
      <w:bookmarkEnd w:id="4131"/>
      <w:r>
        <w:rPr>
          <w:rFonts w:hint="cs"/>
          <w:rtl/>
          <w:lang w:eastAsia="he-IL"/>
        </w:rPr>
        <w:t>זה יכולת נשיאת האש, והדבר הזה מצמצם את זה, והטכנולוגיה כמובן מצמצת את זה. יש דברים שעולים, אבל בגדול</w:t>
      </w:r>
      <w:r w:rsidR="00B221ED">
        <w:rPr>
          <w:rFonts w:hint="cs"/>
          <w:rtl/>
          <w:lang w:eastAsia="he-IL"/>
        </w:rPr>
        <w:t>,</w:t>
      </w:r>
      <w:r>
        <w:rPr>
          <w:rFonts w:hint="cs"/>
          <w:rtl/>
          <w:lang w:eastAsia="he-IL"/>
        </w:rPr>
        <w:t xml:space="preserve"> זה מה שקורה.</w:t>
      </w:r>
    </w:p>
    <w:p w:rsidR="000C5CFD" w:rsidRDefault="000C5CFD" w:rsidP="00077363">
      <w:pPr>
        <w:rPr>
          <w:rtl/>
          <w:lang w:eastAsia="he-IL"/>
        </w:rPr>
      </w:pPr>
    </w:p>
    <w:p w:rsidR="000C5CFD" w:rsidRDefault="000C5CFD" w:rsidP="00B221ED">
      <w:pPr>
        <w:rPr>
          <w:rtl/>
          <w:lang w:eastAsia="he-IL"/>
        </w:rPr>
      </w:pPr>
      <w:r>
        <w:rPr>
          <w:rFonts w:hint="cs"/>
          <w:rtl/>
          <w:lang w:eastAsia="he-IL"/>
        </w:rPr>
        <w:t>עכשיו, זה קורה גם אצלנו. לנו יש</w:t>
      </w:r>
      <w:bookmarkStart w:id="4132" w:name="_ETM_Q10_624937"/>
      <w:bookmarkEnd w:id="4132"/>
      <w:r>
        <w:rPr>
          <w:rFonts w:hint="cs"/>
          <w:rtl/>
          <w:lang w:eastAsia="he-IL"/>
        </w:rPr>
        <w:t xml:space="preserve"> צבא גדול מאוד יחסית לגודל האוכלוסייה שלנו, והאוכלוסייה שלנו היא האוכלוסייה המערבית וכמעט הלא-מערבית שגדלה בקצב המהיר ביותר, </w:t>
      </w:r>
      <w:r w:rsidR="00B221ED">
        <w:rPr>
          <w:rFonts w:hint="cs"/>
          <w:rtl/>
          <w:lang w:eastAsia="he-IL"/>
        </w:rPr>
        <w:t xml:space="preserve">כמעט </w:t>
      </w:r>
      <w:r>
        <w:rPr>
          <w:rFonts w:hint="cs"/>
          <w:rtl/>
          <w:lang w:eastAsia="he-IL"/>
        </w:rPr>
        <w:t>המהיר</w:t>
      </w:r>
      <w:bookmarkStart w:id="4133" w:name="_ETM_Q10_641571"/>
      <w:bookmarkEnd w:id="4133"/>
      <w:r>
        <w:rPr>
          <w:rFonts w:hint="cs"/>
          <w:rtl/>
          <w:lang w:eastAsia="he-IL"/>
        </w:rPr>
        <w:t xml:space="preserve"> ביותר בעולם. זה לא כולל את אפריקה,</w:t>
      </w:r>
      <w:bookmarkStart w:id="4134" w:name="_ETM_Q10_644329"/>
      <w:bookmarkStart w:id="4135" w:name="_ETM_Q10_644494"/>
      <w:bookmarkEnd w:id="4134"/>
      <w:bookmarkEnd w:id="4135"/>
      <w:r>
        <w:rPr>
          <w:rFonts w:hint="cs"/>
          <w:rtl/>
          <w:lang w:eastAsia="he-IL"/>
        </w:rPr>
        <w:t xml:space="preserve"> זה לא כולל מקומות מסוימים, אבל כמעט בכל העולם. </w:t>
      </w:r>
    </w:p>
    <w:p w:rsidR="000C5CFD" w:rsidRDefault="000C5CFD" w:rsidP="00077363">
      <w:pPr>
        <w:rPr>
          <w:rtl/>
          <w:lang w:eastAsia="he-IL"/>
        </w:rPr>
      </w:pPr>
      <w:bookmarkStart w:id="4136" w:name="_ETM_Q10_654721"/>
      <w:bookmarkStart w:id="4137" w:name="_ETM_Q10_654844"/>
      <w:bookmarkEnd w:id="4136"/>
      <w:bookmarkEnd w:id="4137"/>
    </w:p>
    <w:p w:rsidR="000C5CFD" w:rsidRDefault="000C5CFD" w:rsidP="00B221ED">
      <w:pPr>
        <w:rPr>
          <w:rtl/>
          <w:lang w:eastAsia="he-IL"/>
        </w:rPr>
      </w:pPr>
      <w:bookmarkStart w:id="4138" w:name="_ETM_Q10_654916"/>
      <w:bookmarkStart w:id="4139" w:name="_ETM_Q10_654967"/>
      <w:bookmarkEnd w:id="4138"/>
      <w:bookmarkEnd w:id="4139"/>
      <w:r>
        <w:rPr>
          <w:rFonts w:hint="cs"/>
          <w:rtl/>
          <w:lang w:eastAsia="he-IL"/>
        </w:rPr>
        <w:t>עכשיו הייתי בכנס מצטיינים של השב"כ – איזה אנשים</w:t>
      </w:r>
      <w:r w:rsidR="00B221ED">
        <w:rPr>
          <w:rFonts w:hint="cs"/>
          <w:rtl/>
          <w:lang w:eastAsia="he-IL"/>
        </w:rPr>
        <w:t>,</w:t>
      </w:r>
      <w:r>
        <w:rPr>
          <w:rFonts w:hint="cs"/>
          <w:rtl/>
          <w:lang w:eastAsia="he-IL"/>
        </w:rPr>
        <w:t xml:space="preserve"> איזה נשים וגברים. </w:t>
      </w:r>
      <w:bookmarkStart w:id="4140" w:name="_ETM_Q10_650775"/>
      <w:bookmarkEnd w:id="4140"/>
      <w:r>
        <w:rPr>
          <w:rFonts w:hint="cs"/>
          <w:rtl/>
          <w:lang w:eastAsia="he-IL"/>
        </w:rPr>
        <w:t xml:space="preserve">זה פשוט לא ייאמן. אגב, אני מצדיע להם שוב. הלוואי שיכולתי להביא את כולם לכאן ולהראות לכם ולספר לכם. דיברנו לפני כן, הנשיא ואנוכי, דיברנו איתם, וגיליתי הרבה דברים לגביהם, אבל הדבר הכי מעניין היה: כל אחד אב או אם לילדים, והמספר המינימלי שם </w:t>
      </w:r>
      <w:r>
        <w:rPr>
          <w:rtl/>
          <w:lang w:eastAsia="he-IL"/>
        </w:rPr>
        <w:t>–</w:t>
      </w:r>
      <w:r>
        <w:rPr>
          <w:rFonts w:hint="cs"/>
          <w:rtl/>
          <w:lang w:eastAsia="he-IL"/>
        </w:rPr>
        <w:t xml:space="preserve"> הייתה אחת עם שני ילדים</w:t>
      </w:r>
      <w:r w:rsidR="00B221ED">
        <w:rPr>
          <w:rFonts w:hint="cs"/>
          <w:rtl/>
          <w:lang w:eastAsia="he-IL"/>
        </w:rPr>
        <w:t>;</w:t>
      </w:r>
      <w:r>
        <w:rPr>
          <w:rFonts w:hint="cs"/>
          <w:rtl/>
          <w:lang w:eastAsia="he-IL"/>
        </w:rPr>
        <w:t xml:space="preserve"> כל האחרים </w:t>
      </w:r>
      <w:r>
        <w:rPr>
          <w:rtl/>
          <w:lang w:eastAsia="he-IL"/>
        </w:rPr>
        <w:t>–</w:t>
      </w:r>
      <w:r>
        <w:rPr>
          <w:rFonts w:hint="cs"/>
          <w:rtl/>
          <w:lang w:eastAsia="he-IL"/>
        </w:rPr>
        <w:t xml:space="preserve"> שלושה, ארבעה, חמישה </w:t>
      </w:r>
      <w:bookmarkStart w:id="4141" w:name="_ETM_Q10_678853"/>
      <w:bookmarkEnd w:id="4141"/>
      <w:r>
        <w:rPr>
          <w:rFonts w:hint="cs"/>
          <w:rtl/>
          <w:lang w:eastAsia="he-IL"/>
        </w:rPr>
        <w:t xml:space="preserve">ילדים. </w:t>
      </w:r>
    </w:p>
    <w:p w:rsidR="000C5CFD" w:rsidRDefault="000C5CFD" w:rsidP="00077363">
      <w:pPr>
        <w:rPr>
          <w:rtl/>
          <w:lang w:eastAsia="he-IL"/>
        </w:rPr>
      </w:pPr>
    </w:p>
    <w:p w:rsidR="000C5CFD" w:rsidRDefault="000C5CFD" w:rsidP="00077363">
      <w:pPr>
        <w:pStyle w:val="af6"/>
        <w:keepNext/>
        <w:rPr>
          <w:rtl/>
        </w:rPr>
      </w:pPr>
      <w:bookmarkStart w:id="4142" w:name="ET_interruption_5084_26"/>
      <w:r w:rsidRPr="00564A36">
        <w:rPr>
          <w:rStyle w:val="TagStyle"/>
          <w:rtl/>
        </w:rPr>
        <w:t xml:space="preserve"> &lt;&lt; קריאה &gt;&gt; </w:t>
      </w:r>
      <w:r>
        <w:rPr>
          <w:rtl/>
        </w:rPr>
        <w:t>מיקי לוי (יש עתיד):</w:t>
      </w:r>
      <w:r w:rsidRPr="00564A36">
        <w:rPr>
          <w:rStyle w:val="TagStyle"/>
          <w:rtl/>
        </w:rPr>
        <w:t xml:space="preserve"> &lt;&lt; קריאה &gt;&gt;</w:t>
      </w:r>
      <w:r>
        <w:rPr>
          <w:rtl/>
        </w:rPr>
        <w:t xml:space="preserve">  </w:t>
      </w:r>
      <w:bookmarkEnd w:id="4142"/>
    </w:p>
    <w:p w:rsidR="000C5CFD" w:rsidRDefault="000C5CFD" w:rsidP="00AC3470">
      <w:pPr>
        <w:rPr>
          <w:rtl/>
          <w:lang w:eastAsia="he-IL"/>
        </w:rPr>
      </w:pPr>
    </w:p>
    <w:p w:rsidR="000C5CFD" w:rsidRDefault="000C5CFD" w:rsidP="00077363">
      <w:pPr>
        <w:rPr>
          <w:rtl/>
          <w:lang w:eastAsia="he-IL"/>
        </w:rPr>
      </w:pPr>
      <w:r>
        <w:rPr>
          <w:rFonts w:hint="cs"/>
          <w:rtl/>
          <w:lang w:eastAsia="he-IL"/>
        </w:rPr>
        <w:t>גם אנחנו מצדיעים להם, אדוני.</w:t>
      </w:r>
    </w:p>
    <w:p w:rsidR="000C5CFD" w:rsidRDefault="000C5CFD" w:rsidP="00077363">
      <w:pPr>
        <w:rPr>
          <w:rtl/>
          <w:lang w:eastAsia="he-IL"/>
        </w:rPr>
      </w:pPr>
    </w:p>
    <w:p w:rsidR="000C5CFD" w:rsidRDefault="000C5CFD" w:rsidP="00077363">
      <w:pPr>
        <w:pStyle w:val="af7"/>
        <w:keepNext/>
        <w:rPr>
          <w:rtl/>
        </w:rPr>
      </w:pPr>
      <w:bookmarkStart w:id="4143" w:name="ET_yor_6423_37"/>
      <w:r w:rsidRPr="00BB372A">
        <w:rPr>
          <w:rStyle w:val="TagStyle"/>
          <w:rtl/>
        </w:rPr>
        <w:t xml:space="preserve"> &lt;&lt; יור &gt;&gt; </w:t>
      </w:r>
      <w:r>
        <w:rPr>
          <w:rtl/>
        </w:rPr>
        <w:t>היו"ר אמיר אוחנה:</w:t>
      </w:r>
      <w:r w:rsidRPr="00BB372A">
        <w:rPr>
          <w:rStyle w:val="TagStyle"/>
          <w:rtl/>
        </w:rPr>
        <w:t xml:space="preserve"> &lt;&lt; יור &gt;&gt;</w:t>
      </w:r>
      <w:r>
        <w:rPr>
          <w:rtl/>
        </w:rPr>
        <w:t xml:space="preserve">  </w:t>
      </w:r>
      <w:bookmarkEnd w:id="4143"/>
    </w:p>
    <w:p w:rsidR="000C5CFD" w:rsidRDefault="000C5CFD" w:rsidP="00AC3470">
      <w:pPr>
        <w:rPr>
          <w:rtl/>
          <w:lang w:eastAsia="he-IL"/>
        </w:rPr>
      </w:pPr>
    </w:p>
    <w:p w:rsidR="000C5CFD" w:rsidRDefault="000C5CFD" w:rsidP="00077363">
      <w:pPr>
        <w:rPr>
          <w:rtl/>
          <w:lang w:eastAsia="he-IL"/>
        </w:rPr>
      </w:pPr>
      <w:r>
        <w:rPr>
          <w:rFonts w:hint="cs"/>
          <w:rtl/>
          <w:lang w:eastAsia="he-IL"/>
        </w:rPr>
        <w:t>חבר הכנסת מיקי לוי.</w:t>
      </w:r>
    </w:p>
    <w:p w:rsidR="000C5CFD" w:rsidRDefault="000C5CFD" w:rsidP="00077363">
      <w:pPr>
        <w:rPr>
          <w:rtl/>
          <w:lang w:eastAsia="he-IL"/>
        </w:rPr>
      </w:pPr>
      <w:bookmarkStart w:id="4144" w:name="_ETM_Q10_683743"/>
      <w:bookmarkStart w:id="4145" w:name="_ETM_Q10_683856"/>
      <w:bookmarkEnd w:id="4144"/>
      <w:bookmarkEnd w:id="4145"/>
    </w:p>
    <w:p w:rsidR="000C5CFD" w:rsidRDefault="000C5CFD" w:rsidP="00077363">
      <w:pPr>
        <w:pStyle w:val="af6"/>
        <w:keepNext/>
        <w:rPr>
          <w:rtl/>
        </w:rPr>
      </w:pPr>
      <w:bookmarkStart w:id="4146" w:name="ET_interruption_5084_38"/>
      <w:r w:rsidRPr="00BB372A">
        <w:rPr>
          <w:rStyle w:val="TagStyle"/>
          <w:rtl/>
        </w:rPr>
        <w:t xml:space="preserve"> &lt;&lt; קריאה &gt;&gt; </w:t>
      </w:r>
      <w:r>
        <w:rPr>
          <w:rtl/>
        </w:rPr>
        <w:t>מיקי לוי (יש עתיד):</w:t>
      </w:r>
      <w:r w:rsidRPr="00BB372A">
        <w:rPr>
          <w:rStyle w:val="TagStyle"/>
          <w:rtl/>
        </w:rPr>
        <w:t xml:space="preserve"> &lt;&lt; קריאה &gt;&gt;</w:t>
      </w:r>
      <w:r>
        <w:rPr>
          <w:rtl/>
        </w:rPr>
        <w:t xml:space="preserve">  </w:t>
      </w:r>
      <w:bookmarkEnd w:id="4146"/>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רק השרה </w:t>
      </w:r>
      <w:bookmarkStart w:id="4147" w:name="_ETM_Q10_677541"/>
      <w:bookmarkEnd w:id="4147"/>
      <w:r>
        <w:rPr>
          <w:rFonts w:hint="cs"/>
          <w:rtl/>
          <w:lang w:eastAsia="he-IL"/>
        </w:rPr>
        <w:t>שלך אומרת שהם "כוח וגנר".</w:t>
      </w:r>
    </w:p>
    <w:p w:rsidR="000C5CFD" w:rsidRDefault="000C5CFD" w:rsidP="00077363">
      <w:pPr>
        <w:rPr>
          <w:rtl/>
          <w:lang w:eastAsia="he-IL"/>
        </w:rPr>
      </w:pPr>
    </w:p>
    <w:p w:rsidR="000C5CFD" w:rsidRDefault="000C5CFD" w:rsidP="00077363">
      <w:pPr>
        <w:pStyle w:val="af7"/>
        <w:keepNext/>
        <w:rPr>
          <w:rtl/>
        </w:rPr>
      </w:pPr>
      <w:r w:rsidRPr="00BB372A">
        <w:rPr>
          <w:rStyle w:val="TagStyle"/>
          <w:rtl/>
        </w:rPr>
        <w:t xml:space="preserve">&lt;&lt; יור &gt;&gt; </w:t>
      </w:r>
      <w:r>
        <w:rPr>
          <w:rtl/>
        </w:rPr>
        <w:t>היו"ר אמיר אוחנה:</w:t>
      </w:r>
      <w:r w:rsidRPr="00BB372A">
        <w:rPr>
          <w:rStyle w:val="TagStyle"/>
          <w:rtl/>
        </w:rPr>
        <w:t xml:space="preserve"> &lt;&lt; יור &gt;&gt;</w:t>
      </w:r>
      <w:r>
        <w:rPr>
          <w:rtl/>
        </w:rPr>
        <w:t xml:space="preserve">  </w:t>
      </w:r>
    </w:p>
    <w:p w:rsidR="000C5CFD" w:rsidRDefault="000C5CFD" w:rsidP="00077363">
      <w:pPr>
        <w:rPr>
          <w:rtl/>
          <w:lang w:eastAsia="he-IL"/>
        </w:rPr>
      </w:pPr>
    </w:p>
    <w:p w:rsidR="000C5CFD" w:rsidRDefault="000C5CFD" w:rsidP="00077363">
      <w:pPr>
        <w:rPr>
          <w:rtl/>
          <w:lang w:eastAsia="he-IL"/>
        </w:rPr>
      </w:pPr>
      <w:r>
        <w:rPr>
          <w:rFonts w:hint="cs"/>
          <w:rtl/>
          <w:lang w:eastAsia="he-IL"/>
        </w:rPr>
        <w:t>קריאה ראשונה.</w:t>
      </w:r>
    </w:p>
    <w:p w:rsidR="000C5CFD" w:rsidRPr="00BB372A" w:rsidRDefault="000C5CFD" w:rsidP="00077363">
      <w:pPr>
        <w:rPr>
          <w:rtl/>
          <w:lang w:eastAsia="he-IL"/>
        </w:rPr>
      </w:pPr>
      <w:bookmarkStart w:id="4148" w:name="_ETM_Q10_684699"/>
      <w:bookmarkStart w:id="4149" w:name="_ETM_Q10_684824"/>
      <w:bookmarkEnd w:id="4148"/>
      <w:bookmarkEnd w:id="4149"/>
    </w:p>
    <w:p w:rsidR="000C5CFD" w:rsidRDefault="000C5CFD" w:rsidP="00077363">
      <w:pPr>
        <w:pStyle w:val="-"/>
        <w:keepNext/>
        <w:rPr>
          <w:rtl/>
        </w:rPr>
      </w:pPr>
      <w:bookmarkStart w:id="4150" w:name="ET_speakercontinue_5504_27"/>
      <w:r w:rsidRPr="00564A36">
        <w:rPr>
          <w:rStyle w:val="TagStyle"/>
          <w:rtl/>
        </w:rPr>
        <w:t xml:space="preserve"> &lt;&lt; דובר_המשך &gt;&gt; </w:t>
      </w:r>
      <w:r>
        <w:rPr>
          <w:rtl/>
        </w:rPr>
        <w:t>ראש הממשלה בנימין נתניהו:</w:t>
      </w:r>
      <w:r w:rsidRPr="00564A36">
        <w:rPr>
          <w:rStyle w:val="TagStyle"/>
          <w:rtl/>
        </w:rPr>
        <w:t xml:space="preserve"> &lt;&lt; דובר_המשך &gt;&gt;</w:t>
      </w:r>
      <w:r>
        <w:rPr>
          <w:rtl/>
        </w:rPr>
        <w:t xml:space="preserve">  </w:t>
      </w:r>
      <w:bookmarkEnd w:id="4150"/>
    </w:p>
    <w:p w:rsidR="000C5CFD" w:rsidRDefault="000C5CFD" w:rsidP="00AC3470">
      <w:pPr>
        <w:rPr>
          <w:rtl/>
          <w:lang w:eastAsia="he-IL"/>
        </w:rPr>
      </w:pPr>
    </w:p>
    <w:p w:rsidR="000C5CFD" w:rsidRDefault="000C5CFD" w:rsidP="00B221ED">
      <w:pPr>
        <w:rPr>
          <w:rtl/>
        </w:rPr>
      </w:pPr>
      <w:r>
        <w:rPr>
          <w:rFonts w:hint="cs"/>
          <w:rtl/>
          <w:lang w:eastAsia="he-IL"/>
        </w:rPr>
        <w:t xml:space="preserve">במדינת ישראל יש אוכלוסייה שגדלה מהר מאוד, וצבא שהוא גדול מאוד, </w:t>
      </w:r>
      <w:bookmarkStart w:id="4151" w:name="_ETM_Q10_691815"/>
      <w:bookmarkEnd w:id="4151"/>
      <w:r>
        <w:rPr>
          <w:rFonts w:hint="cs"/>
          <w:rtl/>
          <w:lang w:eastAsia="he-IL"/>
        </w:rPr>
        <w:t xml:space="preserve">והצבא </w:t>
      </w:r>
      <w:r>
        <w:rPr>
          <w:rtl/>
          <w:lang w:eastAsia="he-IL"/>
        </w:rPr>
        <w:t>–</w:t>
      </w:r>
      <w:r>
        <w:rPr>
          <w:rFonts w:hint="cs"/>
          <w:rtl/>
          <w:lang w:eastAsia="he-IL"/>
        </w:rPr>
        <w:t xml:space="preserve"> וכולם יודעים את זה כאן, ואי-אפשר להתעלם מזה, שבסופו של דבר אנחנו מגיעים לגודל אופטימלי. וברגע שאתה מגיע לגודל אופטימלי, אז ברור שאתה נעצר בגיוס. ולכן השאלה: מה לעשות באמת עם יתר האוכלוסייה? חלק ממנה </w:t>
      </w:r>
      <w:r w:rsidR="00B221ED">
        <w:rPr>
          <w:rFonts w:hint="eastAsia"/>
          <w:rtl/>
          <w:lang w:eastAsia="he-IL"/>
        </w:rPr>
        <w:t xml:space="preserve">– </w:t>
      </w:r>
      <w:r>
        <w:rPr>
          <w:rFonts w:hint="cs"/>
          <w:rtl/>
          <w:lang w:eastAsia="he-IL"/>
        </w:rPr>
        <w:t xml:space="preserve">אנחנו יודעים: יש ציבור ערבי שחלק ממנו משרת; יש ציבור חרדי שחלק ממנו </w:t>
      </w:r>
      <w:r>
        <w:rPr>
          <w:rtl/>
          <w:lang w:eastAsia="he-IL"/>
        </w:rPr>
        <w:t>–</w:t>
      </w:r>
      <w:r>
        <w:rPr>
          <w:rFonts w:hint="cs"/>
          <w:rtl/>
          <w:lang w:eastAsia="he-IL"/>
        </w:rPr>
        <w:t xml:space="preserve"> קטן, בשני המקרים קטן</w:t>
      </w:r>
      <w:bookmarkStart w:id="4152" w:name="_ETM_Q10_720992"/>
      <w:bookmarkEnd w:id="4152"/>
      <w:r>
        <w:rPr>
          <w:rFonts w:hint="cs"/>
          <w:rtl/>
          <w:lang w:eastAsia="he-IL"/>
        </w:rPr>
        <w:t xml:space="preserve"> </w:t>
      </w:r>
      <w:r>
        <w:rPr>
          <w:rtl/>
          <w:lang w:eastAsia="he-IL"/>
        </w:rPr>
        <w:t>–</w:t>
      </w:r>
      <w:r>
        <w:rPr>
          <w:rFonts w:hint="cs"/>
          <w:rtl/>
          <w:lang w:eastAsia="he-IL"/>
        </w:rPr>
        <w:t xml:space="preserve"> משרת. ויש ציבור אחר. </w:t>
      </w:r>
      <w:bookmarkStart w:id="4153" w:name="_ETM_Q10_724463"/>
      <w:bookmarkStart w:id="4154" w:name="_ETM_Q10_724599"/>
      <w:bookmarkStart w:id="4155" w:name="_ETM_Q10_724656"/>
      <w:bookmarkStart w:id="4156" w:name="_ETM_Q10_724722"/>
      <w:bookmarkEnd w:id="4153"/>
      <w:bookmarkEnd w:id="4154"/>
      <w:bookmarkEnd w:id="4155"/>
      <w:bookmarkEnd w:id="4156"/>
      <w:r>
        <w:rPr>
          <w:rFonts w:hint="cs"/>
          <w:rtl/>
          <w:lang w:eastAsia="he-IL"/>
        </w:rPr>
        <w:t>ובסופו של דבר, מה שמסתמן – וזה לא מסתמן רק מהצד שלי, זה גם מקודמיי כאן, כשהם היו בממשלה, וכולם יודעים את זה, כולם יודעים את זה – זה שבסוף צריך ליצור איזה מודל לא לשנה הקרובה אלא</w:t>
      </w:r>
      <w:bookmarkStart w:id="4157" w:name="_ETM_Q10_737504"/>
      <w:bookmarkEnd w:id="4157"/>
      <w:r>
        <w:rPr>
          <w:rFonts w:hint="cs"/>
          <w:rtl/>
          <w:lang w:eastAsia="he-IL"/>
        </w:rPr>
        <w:t xml:space="preserve"> לעשרות השנים הקרובות, והמודל הזה צריך להיות מורכב משלושה דברים: קודם כול מאלה שמשרתים, ואלה שמשרתים צריכים לקבל את התגמול הראוי. ויש גם הצעה </w:t>
      </w:r>
      <w:r>
        <w:rPr>
          <w:rtl/>
          <w:lang w:eastAsia="he-IL"/>
        </w:rPr>
        <w:t>–</w:t>
      </w:r>
      <w:r>
        <w:rPr>
          <w:rFonts w:hint="cs"/>
          <w:rtl/>
          <w:lang w:eastAsia="he-IL"/>
        </w:rPr>
        <w:t xml:space="preserve"> בהתחלה</w:t>
      </w:r>
      <w:r w:rsidR="00B221ED">
        <w:rPr>
          <w:rFonts w:hint="cs"/>
          <w:rtl/>
          <w:lang w:eastAsia="he-IL"/>
        </w:rPr>
        <w:t>,</w:t>
      </w:r>
      <w:r>
        <w:rPr>
          <w:rFonts w:hint="cs"/>
          <w:rtl/>
          <w:lang w:eastAsia="he-IL"/>
        </w:rPr>
        <w:t xml:space="preserve"> אני חייב להגיד</w:t>
      </w:r>
      <w:r w:rsidR="00B221ED">
        <w:rPr>
          <w:rFonts w:hint="cs"/>
          <w:rtl/>
          <w:lang w:eastAsia="he-IL"/>
        </w:rPr>
        <w:t>,</w:t>
      </w:r>
      <w:r>
        <w:rPr>
          <w:rFonts w:hint="cs"/>
          <w:rtl/>
          <w:lang w:eastAsia="he-IL"/>
        </w:rPr>
        <w:t xml:space="preserve"> הייתי סקפטי לגביה, אבל ככל שהתעמקתי בדבר אני חושב שהרעיון שמבוטא בחוק שיביא שר הביטחון, יוקרת השירות – והוא עבד גם עם קודמיו, זה נכון. חוק טוב, חוק נכון, לאור המציאות שתיארתי, ולאור הרצון </w:t>
      </w:r>
      <w:bookmarkStart w:id="4158" w:name="_ETM_Q10_768307"/>
      <w:bookmarkEnd w:id="4158"/>
      <w:r>
        <w:rPr>
          <w:rFonts w:hint="cs"/>
          <w:rtl/>
          <w:lang w:eastAsia="he-IL"/>
        </w:rPr>
        <w:t>שלנו גם לתת איזשהו פרק זמן מינימלי של שירות ותגמול מקסימלי לפי טיב השירות.</w:t>
      </w:r>
      <w:r>
        <w:rPr>
          <w:rFonts w:hint="cs"/>
          <w:color w:val="0000FF"/>
          <w:rtl/>
        </w:rPr>
        <w:t xml:space="preserve"> </w:t>
      </w:r>
      <w:bookmarkStart w:id="4159" w:name="TOR_Q11"/>
      <w:bookmarkEnd w:id="4159"/>
      <w:r>
        <w:rPr>
          <w:rFonts w:hint="cs"/>
          <w:rtl/>
        </w:rPr>
        <w:t xml:space="preserve">זה חוק יוקרת </w:t>
      </w:r>
      <w:bookmarkStart w:id="4160" w:name="_ETM_Q11_182000"/>
      <w:bookmarkEnd w:id="4160"/>
      <w:r>
        <w:rPr>
          <w:rFonts w:hint="cs"/>
          <w:rtl/>
        </w:rPr>
        <w:t xml:space="preserve">השירות – חוק נכון, והגיע זמנו. </w:t>
      </w:r>
    </w:p>
    <w:p w:rsidR="000C5CFD" w:rsidRDefault="000C5CFD" w:rsidP="00077363">
      <w:pPr>
        <w:ind w:firstLine="0"/>
        <w:rPr>
          <w:rtl/>
        </w:rPr>
      </w:pPr>
      <w:bookmarkStart w:id="4161" w:name="_ETM_Q11_184604"/>
      <w:bookmarkEnd w:id="4161"/>
    </w:p>
    <w:p w:rsidR="000C5CFD" w:rsidRDefault="000C5CFD" w:rsidP="00077363">
      <w:pPr>
        <w:rPr>
          <w:rtl/>
        </w:rPr>
      </w:pPr>
      <w:bookmarkStart w:id="4162" w:name="_ETM_Q11_189013"/>
      <w:bookmarkEnd w:id="4162"/>
      <w:r>
        <w:rPr>
          <w:rFonts w:hint="cs"/>
          <w:rtl/>
        </w:rPr>
        <w:t>הדבר</w:t>
      </w:r>
      <w:bookmarkStart w:id="4163" w:name="_ETM_Q11_184731"/>
      <w:bookmarkStart w:id="4164" w:name="_ETM_Q11_184762"/>
      <w:bookmarkStart w:id="4165" w:name="_ETM_Q11_184805"/>
      <w:bookmarkEnd w:id="4163"/>
      <w:bookmarkEnd w:id="4164"/>
      <w:bookmarkEnd w:id="4165"/>
      <w:r>
        <w:rPr>
          <w:rFonts w:hint="cs"/>
          <w:rtl/>
        </w:rPr>
        <w:t xml:space="preserve"> השני זה</w:t>
      </w:r>
      <w:bookmarkStart w:id="4166" w:name="_ETM_Q11_180000"/>
      <w:bookmarkEnd w:id="4166"/>
      <w:r>
        <w:rPr>
          <w:rFonts w:hint="cs"/>
          <w:rtl/>
        </w:rPr>
        <w:t xml:space="preserve"> אילו שאינם משרתים. זה גם בציבור הערבי וגם</w:t>
      </w:r>
      <w:bookmarkStart w:id="4167" w:name="_ETM_Q11_186000"/>
      <w:bookmarkEnd w:id="4167"/>
      <w:r>
        <w:rPr>
          <w:rFonts w:hint="cs"/>
          <w:rtl/>
        </w:rPr>
        <w:t xml:space="preserve"> בציבור החרדי של תורתו </w:t>
      </w:r>
      <w:r w:rsidRPr="00FF3DDA">
        <w:rPr>
          <w:rFonts w:hint="cs"/>
          <w:rtl/>
        </w:rPr>
        <w:t>אמנותו</w:t>
      </w:r>
      <w:r>
        <w:rPr>
          <w:rFonts w:hint="cs"/>
          <w:rtl/>
        </w:rPr>
        <w:t xml:space="preserve">. אני חושב שפה </w:t>
      </w:r>
      <w:bookmarkStart w:id="4168" w:name="_ETM_Q11_195000"/>
      <w:bookmarkEnd w:id="4168"/>
      <w:r>
        <w:rPr>
          <w:rFonts w:hint="cs"/>
          <w:rtl/>
        </w:rPr>
        <w:t>יש לנו עניין משותף לכולנו, ואני אומר</w:t>
      </w:r>
      <w:bookmarkStart w:id="4169" w:name="_ETM_Q11_193000"/>
      <w:bookmarkEnd w:id="4169"/>
      <w:r>
        <w:rPr>
          <w:rFonts w:hint="cs"/>
          <w:rtl/>
        </w:rPr>
        <w:t xml:space="preserve"> את</w:t>
      </w:r>
      <w:r w:rsidRPr="00FF3DDA">
        <w:rPr>
          <w:rFonts w:hint="cs"/>
          <w:rtl/>
        </w:rPr>
        <w:t xml:space="preserve"> האמת</w:t>
      </w:r>
      <w:r>
        <w:rPr>
          <w:rFonts w:hint="cs"/>
          <w:rtl/>
        </w:rPr>
        <w:t>, להביא לכניסה לשוק העבודה</w:t>
      </w:r>
      <w:bookmarkStart w:id="4170" w:name="_ETM_Q11_198000"/>
      <w:bookmarkEnd w:id="4170"/>
      <w:r>
        <w:rPr>
          <w:rFonts w:hint="cs"/>
          <w:rtl/>
        </w:rPr>
        <w:t xml:space="preserve"> ככל המוקדם. הדבר הזה משרת גם את הביטחון וגם</w:t>
      </w:r>
      <w:bookmarkStart w:id="4171" w:name="_ETM_Q11_203000"/>
      <w:bookmarkEnd w:id="4171"/>
      <w:r>
        <w:rPr>
          <w:rFonts w:hint="cs"/>
          <w:rtl/>
        </w:rPr>
        <w:t xml:space="preserve"> את החברה, ולדעתי הוא עושה גם דברים אחרים; אפשר לדון בזה במועד אחר. </w:t>
      </w:r>
    </w:p>
    <w:p w:rsidR="000C5CFD" w:rsidRDefault="000C5CFD" w:rsidP="009635F5">
      <w:pPr>
        <w:rPr>
          <w:rtl/>
        </w:rPr>
      </w:pPr>
    </w:p>
    <w:p w:rsidR="000C5CFD" w:rsidRDefault="000C5CFD" w:rsidP="00077363">
      <w:pPr>
        <w:rPr>
          <w:rtl/>
        </w:rPr>
      </w:pPr>
      <w:bookmarkStart w:id="4172" w:name="_ETM_Q11_209000"/>
      <w:bookmarkEnd w:id="4172"/>
      <w:r>
        <w:rPr>
          <w:rFonts w:hint="cs"/>
          <w:rtl/>
        </w:rPr>
        <w:t>ויש נושא שלישי, של שירות אזרחי</w:t>
      </w:r>
      <w:bookmarkStart w:id="4173" w:name="_ETM_Q11_210000"/>
      <w:bookmarkEnd w:id="4173"/>
      <w:r>
        <w:rPr>
          <w:rFonts w:hint="cs"/>
          <w:rtl/>
        </w:rPr>
        <w:t>-לאומי. מה המודל הנכון לעשות? איך לעשות אותו? איך</w:t>
      </w:r>
      <w:bookmarkStart w:id="4174" w:name="_ETM_Q11_218000"/>
      <w:bookmarkEnd w:id="4174"/>
      <w:r>
        <w:rPr>
          <w:rFonts w:hint="cs"/>
          <w:rtl/>
        </w:rPr>
        <w:t xml:space="preserve"> לתקצב אותו? כי יש גם כאן צרכים, ואני חושב שנידרש</w:t>
      </w:r>
      <w:bookmarkStart w:id="4175" w:name="_ETM_Q11_217000"/>
      <w:bookmarkEnd w:id="4175"/>
      <w:r>
        <w:rPr>
          <w:rFonts w:hint="cs"/>
          <w:rtl/>
        </w:rPr>
        <w:t xml:space="preserve"> לזה. אני בטוח שיהיו ויכוחים פוליטיים ויהיו כל מיני </w:t>
      </w:r>
      <w:bookmarkStart w:id="4176" w:name="_ETM_Q11_222000"/>
      <w:bookmarkEnd w:id="4176"/>
      <w:r>
        <w:rPr>
          <w:rFonts w:hint="cs"/>
          <w:rtl/>
        </w:rPr>
        <w:t>האשמות בהשתמטות. מי לא הואשם בהשתמטות? רבותיי, אני הואשמתי.</w:t>
      </w:r>
      <w:bookmarkStart w:id="4177" w:name="_ETM_Q11_227000"/>
      <w:bookmarkEnd w:id="4177"/>
      <w:r>
        <w:rPr>
          <w:rFonts w:hint="cs"/>
          <w:rtl/>
        </w:rPr>
        <w:t xml:space="preserve"> אין לזה סוף. אבל יש לזה סוף: בסוף יהיה </w:t>
      </w:r>
      <w:bookmarkStart w:id="4178" w:name="_ETM_Q11_232000"/>
      <w:bookmarkEnd w:id="4178"/>
      <w:r>
        <w:rPr>
          <w:rFonts w:hint="cs"/>
          <w:rtl/>
        </w:rPr>
        <w:t>כאן חוק טוב, או חוקים טובים, שייתנו ביטוי לדברים שאני</w:t>
      </w:r>
      <w:bookmarkStart w:id="4179" w:name="_ETM_Q11_237000"/>
      <w:bookmarkEnd w:id="4179"/>
      <w:r>
        <w:rPr>
          <w:rFonts w:hint="cs"/>
          <w:rtl/>
        </w:rPr>
        <w:t xml:space="preserve"> אמרתי כאן, שהם נכונים </w:t>
      </w:r>
      <w:proofErr w:type="spellStart"/>
      <w:r>
        <w:rPr>
          <w:rFonts w:hint="cs"/>
          <w:rtl/>
        </w:rPr>
        <w:t>ואמיתיים</w:t>
      </w:r>
      <w:proofErr w:type="spellEnd"/>
      <w:r>
        <w:rPr>
          <w:rFonts w:hint="cs"/>
          <w:rtl/>
        </w:rPr>
        <w:t>, ובסופו של דבר נצטרך להתאחד</w:t>
      </w:r>
      <w:bookmarkStart w:id="4180" w:name="_ETM_Q11_242000"/>
      <w:bookmarkEnd w:id="4180"/>
      <w:r>
        <w:rPr>
          <w:rFonts w:hint="cs"/>
          <w:rtl/>
        </w:rPr>
        <w:t xml:space="preserve"> סביבם. </w:t>
      </w:r>
    </w:p>
    <w:p w:rsidR="000C5CFD" w:rsidRDefault="000C5CFD" w:rsidP="00077363">
      <w:pPr>
        <w:rPr>
          <w:rtl/>
        </w:rPr>
      </w:pPr>
      <w:bookmarkStart w:id="4181" w:name="_ETM_Q11_243000"/>
      <w:bookmarkEnd w:id="4181"/>
    </w:p>
    <w:p w:rsidR="000C5CFD" w:rsidRDefault="000C5CFD" w:rsidP="00077363">
      <w:pPr>
        <w:rPr>
          <w:rtl/>
        </w:rPr>
      </w:pPr>
      <w:bookmarkStart w:id="4182" w:name="_ETM_Q11_245000"/>
      <w:bookmarkEnd w:id="4182"/>
      <w:r>
        <w:rPr>
          <w:rFonts w:hint="cs"/>
          <w:rtl/>
        </w:rPr>
        <w:t>עכשיו, אני מאוד התאכזבתי, מאוד התאכזבתי שבימים האחרונים, וגם</w:t>
      </w:r>
      <w:bookmarkStart w:id="4183" w:name="_ETM_Q11_253000"/>
      <w:bookmarkEnd w:id="4183"/>
      <w:r>
        <w:rPr>
          <w:rFonts w:hint="cs"/>
          <w:rtl/>
        </w:rPr>
        <w:t xml:space="preserve"> במפגש הזה – אני לא יודע, קרה משהו? </w:t>
      </w:r>
      <w:bookmarkStart w:id="4184" w:name="_ETM_Q11_267000"/>
      <w:bookmarkEnd w:id="4184"/>
      <w:r>
        <w:rPr>
          <w:rFonts w:hint="cs"/>
          <w:rtl/>
        </w:rPr>
        <w:t>לא היה ריבוי ההתקפות שאני רגיל להן, חוץ</w:t>
      </w:r>
      <w:bookmarkStart w:id="4185" w:name="_ETM_Q11_274000"/>
      <w:bookmarkEnd w:id="4185"/>
      <w:r>
        <w:rPr>
          <w:rFonts w:hint="cs"/>
          <w:rtl/>
        </w:rPr>
        <w:t xml:space="preserve"> מאשר חבר הכנסת רון כץ </w:t>
      </w:r>
      <w:r>
        <w:rPr>
          <w:rFonts w:hint="eastAsia"/>
          <w:rtl/>
        </w:rPr>
        <w:t xml:space="preserve">– </w:t>
      </w:r>
      <w:r>
        <w:rPr>
          <w:rFonts w:hint="cs"/>
          <w:rtl/>
        </w:rPr>
        <w:t>תודה לך. ובכל זאת,</w:t>
      </w:r>
      <w:bookmarkStart w:id="4186" w:name="_ETM_Q11_280000"/>
      <w:bookmarkEnd w:id="4186"/>
      <w:r>
        <w:rPr>
          <w:rFonts w:hint="cs"/>
          <w:rtl/>
        </w:rPr>
        <w:t xml:space="preserve"> אני חושב, אני מעריך</w:t>
      </w:r>
      <w:r w:rsidR="00B221ED">
        <w:rPr>
          <w:rFonts w:hint="cs"/>
          <w:rtl/>
        </w:rPr>
        <w:t>,</w:t>
      </w:r>
      <w:r>
        <w:rPr>
          <w:rFonts w:hint="cs"/>
          <w:rtl/>
        </w:rPr>
        <w:t xml:space="preserve"> שזאת הפסקה זמנית. </w:t>
      </w:r>
    </w:p>
    <w:p w:rsidR="000C5CFD" w:rsidRDefault="000C5CFD" w:rsidP="00077363">
      <w:pPr>
        <w:rPr>
          <w:rtl/>
        </w:rPr>
      </w:pPr>
    </w:p>
    <w:p w:rsidR="000C5CFD" w:rsidRDefault="000C5CFD" w:rsidP="00077363">
      <w:pPr>
        <w:pStyle w:val="af6"/>
        <w:keepNext/>
        <w:rPr>
          <w:rtl/>
        </w:rPr>
      </w:pPr>
      <w:bookmarkStart w:id="4187" w:name="ET_interruption_6255_4"/>
      <w:r w:rsidRPr="007152BF">
        <w:rPr>
          <w:rStyle w:val="TagStyle"/>
          <w:rtl/>
        </w:rPr>
        <w:t xml:space="preserve"> &lt;&lt; קריאה &gt;&gt; </w:t>
      </w:r>
      <w:r>
        <w:rPr>
          <w:rtl/>
        </w:rPr>
        <w:t>סימון דוידסון (יש עתיד):</w:t>
      </w:r>
      <w:r w:rsidRPr="007152BF">
        <w:rPr>
          <w:rStyle w:val="TagStyle"/>
          <w:rtl/>
        </w:rPr>
        <w:t xml:space="preserve"> &lt;&lt; קריאה &gt;&gt;</w:t>
      </w:r>
      <w:r>
        <w:rPr>
          <w:rtl/>
        </w:rPr>
        <w:t xml:space="preserve">   </w:t>
      </w:r>
      <w:bookmarkEnd w:id="4187"/>
    </w:p>
    <w:p w:rsidR="000C5CFD" w:rsidRDefault="000C5CFD" w:rsidP="00AC3470">
      <w:pPr>
        <w:rPr>
          <w:rtl/>
        </w:rPr>
      </w:pPr>
    </w:p>
    <w:p w:rsidR="000C5CFD" w:rsidRDefault="000C5CFD" w:rsidP="00077363">
      <w:pPr>
        <w:rPr>
          <w:rtl/>
        </w:rPr>
      </w:pPr>
      <w:bookmarkStart w:id="4188" w:name="_ETM_Q11_282000"/>
      <w:bookmarkEnd w:id="4188"/>
      <w:r>
        <w:rPr>
          <w:rFonts w:hint="cs"/>
          <w:rtl/>
        </w:rPr>
        <w:t xml:space="preserve">התגעגעת לזה?  </w:t>
      </w:r>
    </w:p>
    <w:p w:rsidR="000C5CFD" w:rsidRDefault="000C5CFD" w:rsidP="00077363">
      <w:pPr>
        <w:rPr>
          <w:rtl/>
        </w:rPr>
      </w:pPr>
      <w:bookmarkStart w:id="4189" w:name="_ETM_Q11_288000"/>
      <w:bookmarkEnd w:id="4189"/>
    </w:p>
    <w:p w:rsidR="000C5CFD" w:rsidRDefault="000C5CFD" w:rsidP="00077363">
      <w:pPr>
        <w:pStyle w:val="-"/>
        <w:keepNext/>
        <w:rPr>
          <w:rtl/>
        </w:rPr>
      </w:pPr>
      <w:bookmarkStart w:id="4190" w:name="ET_speakercontinue_5504_5"/>
      <w:r w:rsidRPr="007152BF">
        <w:rPr>
          <w:rStyle w:val="TagStyle"/>
          <w:rtl/>
        </w:rPr>
        <w:t xml:space="preserve"> &lt;&lt; דובר_המשך &gt;&gt; </w:t>
      </w:r>
      <w:r>
        <w:rPr>
          <w:rtl/>
        </w:rPr>
        <w:t>ראש הממשלה בנימין נתניהו:</w:t>
      </w:r>
      <w:r w:rsidRPr="007152BF">
        <w:rPr>
          <w:rStyle w:val="TagStyle"/>
          <w:rtl/>
        </w:rPr>
        <w:t xml:space="preserve"> &lt;&lt; דובר_המשך &gt;&gt;</w:t>
      </w:r>
      <w:r>
        <w:rPr>
          <w:rtl/>
        </w:rPr>
        <w:t xml:space="preserve">   </w:t>
      </w:r>
      <w:bookmarkEnd w:id="4190"/>
    </w:p>
    <w:p w:rsidR="000C5CFD" w:rsidRDefault="000C5CFD" w:rsidP="00AC3470">
      <w:pPr>
        <w:rPr>
          <w:rtl/>
        </w:rPr>
      </w:pPr>
    </w:p>
    <w:p w:rsidR="000C5CFD" w:rsidRDefault="000C5CFD" w:rsidP="00077363">
      <w:pPr>
        <w:rPr>
          <w:rtl/>
        </w:rPr>
      </w:pPr>
      <w:bookmarkStart w:id="4191" w:name="_ETM_Q11_284000"/>
      <w:bookmarkEnd w:id="4191"/>
      <w:r>
        <w:rPr>
          <w:rFonts w:hint="cs"/>
          <w:rtl/>
        </w:rPr>
        <w:t xml:space="preserve">אני אגיד לך, אני שאלתי את עצמי </w:t>
      </w:r>
      <w:r w:rsidR="00AC3470">
        <w:rPr>
          <w:rFonts w:hint="cs"/>
          <w:rtl/>
        </w:rPr>
        <w:t>– – –</w:t>
      </w:r>
    </w:p>
    <w:p w:rsidR="000C5CFD" w:rsidRDefault="000C5CFD" w:rsidP="00077363">
      <w:pPr>
        <w:rPr>
          <w:rtl/>
        </w:rPr>
      </w:pPr>
    </w:p>
    <w:p w:rsidR="000C5CFD" w:rsidRDefault="000C5CFD" w:rsidP="00077363">
      <w:pPr>
        <w:pStyle w:val="af7"/>
        <w:keepNext/>
        <w:rPr>
          <w:rtl/>
        </w:rPr>
      </w:pPr>
      <w:r w:rsidRPr="007152BF">
        <w:rPr>
          <w:rStyle w:val="TagStyle"/>
          <w:rtl/>
        </w:rPr>
        <w:t xml:space="preserve"> &lt;&lt; יור &gt;&gt; </w:t>
      </w:r>
      <w:r>
        <w:rPr>
          <w:rtl/>
        </w:rPr>
        <w:t>היו"ר אמיר אוחנה:</w:t>
      </w:r>
      <w:r w:rsidRPr="007152BF">
        <w:rPr>
          <w:rStyle w:val="TagStyle"/>
          <w:rtl/>
        </w:rPr>
        <w:t xml:space="preserve"> &lt;&lt; יור &gt;&gt;</w:t>
      </w:r>
      <w:r>
        <w:rPr>
          <w:rtl/>
        </w:rPr>
        <w:t xml:space="preserve">   </w:t>
      </w:r>
    </w:p>
    <w:p w:rsidR="000C5CFD" w:rsidRDefault="000C5CFD" w:rsidP="00AC3470">
      <w:pPr>
        <w:rPr>
          <w:rtl/>
        </w:rPr>
      </w:pPr>
    </w:p>
    <w:p w:rsidR="000C5CFD" w:rsidRDefault="000C5CFD" w:rsidP="00077363">
      <w:pPr>
        <w:rPr>
          <w:rtl/>
        </w:rPr>
      </w:pPr>
      <w:r>
        <w:rPr>
          <w:rFonts w:hint="cs"/>
          <w:rtl/>
        </w:rPr>
        <w:t xml:space="preserve">חבר הכנסת סימון דוידסון, קריאה ראשונה. </w:t>
      </w:r>
      <w:bookmarkStart w:id="4192" w:name="_ETM_Q11_286000"/>
      <w:bookmarkEnd w:id="4192"/>
    </w:p>
    <w:p w:rsidR="000C5CFD" w:rsidRDefault="000C5CFD" w:rsidP="00077363">
      <w:pPr>
        <w:rPr>
          <w:rtl/>
        </w:rPr>
      </w:pPr>
      <w:bookmarkStart w:id="4193" w:name="_ETM_Q11_287000"/>
      <w:bookmarkEnd w:id="4193"/>
    </w:p>
    <w:p w:rsidR="000C5CFD" w:rsidRDefault="000C5CFD" w:rsidP="00077363">
      <w:pPr>
        <w:pStyle w:val="-"/>
        <w:keepNext/>
        <w:rPr>
          <w:rtl/>
        </w:rPr>
      </w:pPr>
      <w:r w:rsidRPr="007152BF">
        <w:rPr>
          <w:rStyle w:val="TagStyle"/>
          <w:rtl/>
        </w:rPr>
        <w:t xml:space="preserve"> &lt;&lt; דובר_המשך &gt;&gt; </w:t>
      </w:r>
      <w:r>
        <w:rPr>
          <w:rtl/>
        </w:rPr>
        <w:t>ראש הממשלה בנימין נתניהו:</w:t>
      </w:r>
      <w:r w:rsidRPr="007152BF">
        <w:rPr>
          <w:rStyle w:val="TagStyle"/>
          <w:rtl/>
        </w:rPr>
        <w:t xml:space="preserve"> &lt;&lt; דובר_המשך &gt;&gt;</w:t>
      </w:r>
      <w:r>
        <w:rPr>
          <w:rtl/>
        </w:rPr>
        <w:t xml:space="preserve">   </w:t>
      </w:r>
    </w:p>
    <w:p w:rsidR="000C5CFD" w:rsidRDefault="000C5CFD" w:rsidP="00AC3470">
      <w:pPr>
        <w:rPr>
          <w:rtl/>
        </w:rPr>
      </w:pPr>
    </w:p>
    <w:p w:rsidR="000C5CFD" w:rsidRDefault="000C5CFD" w:rsidP="00077363">
      <w:pPr>
        <w:rPr>
          <w:rtl/>
        </w:rPr>
      </w:pPr>
      <w:bookmarkStart w:id="4194" w:name="_ETM_Q11_289000"/>
      <w:bookmarkEnd w:id="4194"/>
      <w:r>
        <w:rPr>
          <w:rFonts w:hint="cs"/>
          <w:rtl/>
        </w:rPr>
        <w:t xml:space="preserve">אני שאלתי את עצמי: מה קרה? זאת אומרת, מה קרה בימים האחרונים שהדבר הזה איבד קצת </w:t>
      </w:r>
      <w:bookmarkStart w:id="4195" w:name="_ETM_Q11_306198"/>
      <w:bookmarkEnd w:id="4195"/>
      <w:r>
        <w:rPr>
          <w:rFonts w:hint="eastAsia"/>
          <w:rtl/>
        </w:rPr>
        <w:t xml:space="preserve">– </w:t>
      </w:r>
      <w:r>
        <w:rPr>
          <w:rFonts w:hint="cs"/>
          <w:rtl/>
        </w:rPr>
        <w:t xml:space="preserve">יצא אוויר מהבלון? </w:t>
      </w:r>
      <w:bookmarkStart w:id="4196" w:name="_ETM_Q11_300000"/>
      <w:bookmarkEnd w:id="4196"/>
      <w:r>
        <w:rPr>
          <w:rFonts w:hint="cs"/>
          <w:rtl/>
        </w:rPr>
        <w:t xml:space="preserve">וחשבתי שכיוון שאני מניח שזה יתוקן בהקדם, וזה גם לא </w:t>
      </w:r>
      <w:bookmarkStart w:id="4197" w:name="_ETM_Q11_306000"/>
      <w:bookmarkEnd w:id="4197"/>
      <w:r>
        <w:rPr>
          <w:rFonts w:hint="cs"/>
          <w:rtl/>
        </w:rPr>
        <w:t>מבטא, לא הייתה לי אפשרות, בכל זאת</w:t>
      </w:r>
      <w:bookmarkStart w:id="4198" w:name="_ETM_Q11_309000"/>
      <w:bookmarkEnd w:id="4198"/>
      <w:r w:rsidR="00B221ED">
        <w:rPr>
          <w:rFonts w:hint="cs"/>
          <w:rtl/>
        </w:rPr>
        <w:t>,</w:t>
      </w:r>
      <w:r>
        <w:rPr>
          <w:rFonts w:hint="cs"/>
          <w:rtl/>
        </w:rPr>
        <w:t xml:space="preserve"> כשאני בא הנה </w:t>
      </w:r>
      <w:r>
        <w:rPr>
          <w:rFonts w:hint="eastAsia"/>
          <w:rtl/>
        </w:rPr>
        <w:t xml:space="preserve">– אני בא </w:t>
      </w:r>
      <w:bookmarkStart w:id="4199" w:name="_ETM_Q11_321576"/>
      <w:bookmarkEnd w:id="4199"/>
      <w:r>
        <w:rPr>
          <w:rFonts w:hint="cs"/>
          <w:rtl/>
        </w:rPr>
        <w:t>הנה בכל 30 יום ב-40 חתימות, ואני</w:t>
      </w:r>
      <w:bookmarkStart w:id="4200" w:name="_ETM_Q11_319000"/>
      <w:bookmarkEnd w:id="4200"/>
      <w:r>
        <w:rPr>
          <w:rFonts w:hint="cs"/>
          <w:rtl/>
        </w:rPr>
        <w:t xml:space="preserve"> צריך להידרש גם למה שהיה בימים בין</w:t>
      </w:r>
      <w:bookmarkStart w:id="4201" w:name="_ETM_Q11_327000"/>
      <w:bookmarkEnd w:id="4201"/>
      <w:r>
        <w:rPr>
          <w:rFonts w:hint="cs"/>
          <w:rtl/>
        </w:rPr>
        <w:t xml:space="preserve"> לבין, בין המפגש הקודם למפגש הזה. והכנתי לי </w:t>
      </w:r>
      <w:bookmarkStart w:id="4202" w:name="_ETM_Q11_330000"/>
      <w:bookmarkEnd w:id="4202"/>
      <w:r>
        <w:rPr>
          <w:rFonts w:hint="cs"/>
          <w:rtl/>
        </w:rPr>
        <w:t>תשובה – לחבר הכנסת כץ, אבל לא רק לו</w:t>
      </w:r>
      <w:bookmarkStart w:id="4203" w:name="_ETM_Q11_337000"/>
      <w:bookmarkEnd w:id="4203"/>
      <w:r>
        <w:rPr>
          <w:rFonts w:hint="cs"/>
          <w:rtl/>
        </w:rPr>
        <w:t xml:space="preserve"> – וגם </w:t>
      </w:r>
      <w:r w:rsidR="00B221ED">
        <w:rPr>
          <w:rFonts w:hint="cs"/>
          <w:rtl/>
        </w:rPr>
        <w:t>ע</w:t>
      </w:r>
      <w:r>
        <w:rPr>
          <w:rFonts w:hint="cs"/>
          <w:rtl/>
        </w:rPr>
        <w:t>ל</w:t>
      </w:r>
      <w:r w:rsidR="00B221ED">
        <w:rPr>
          <w:rFonts w:hint="cs"/>
          <w:rtl/>
        </w:rPr>
        <w:t xml:space="preserve"> ה</w:t>
      </w:r>
      <w:r>
        <w:rPr>
          <w:rFonts w:hint="cs"/>
          <w:rtl/>
        </w:rPr>
        <w:t xml:space="preserve">התקפות שהיו ואני מניח שיבואו בתוך ימים אחדים. </w:t>
      </w:r>
    </w:p>
    <w:p w:rsidR="000C5CFD" w:rsidRDefault="000C5CFD" w:rsidP="00077363">
      <w:pPr>
        <w:rPr>
          <w:rtl/>
        </w:rPr>
      </w:pPr>
      <w:bookmarkStart w:id="4204" w:name="_ETM_Q11_345000"/>
      <w:bookmarkEnd w:id="4204"/>
    </w:p>
    <w:p w:rsidR="000C5CFD" w:rsidRDefault="000C5CFD" w:rsidP="006A0610">
      <w:pPr>
        <w:rPr>
          <w:rtl/>
        </w:rPr>
      </w:pPr>
      <w:bookmarkStart w:id="4205" w:name="_ETM_Q11_346000"/>
      <w:bookmarkEnd w:id="4205"/>
      <w:r>
        <w:rPr>
          <w:rFonts w:hint="cs"/>
          <w:rtl/>
        </w:rPr>
        <w:t>ובכן,</w:t>
      </w:r>
      <w:bookmarkStart w:id="4206" w:name="_ETM_Q11_347000"/>
      <w:bookmarkEnd w:id="4206"/>
      <w:r>
        <w:rPr>
          <w:rFonts w:hint="cs"/>
          <w:rtl/>
        </w:rPr>
        <w:t xml:space="preserve"> החלטתי להמחיש זאת, את המציאות שראיתי </w:t>
      </w:r>
      <w:r>
        <w:rPr>
          <w:rFonts w:hint="eastAsia"/>
          <w:rtl/>
        </w:rPr>
        <w:t xml:space="preserve">– </w:t>
      </w:r>
      <w:r>
        <w:rPr>
          <w:rFonts w:hint="cs"/>
          <w:rtl/>
        </w:rPr>
        <w:t>ואני אומר, יש</w:t>
      </w:r>
      <w:bookmarkStart w:id="4207" w:name="_ETM_Q11_349000"/>
      <w:bookmarkEnd w:id="4207"/>
      <w:r>
        <w:rPr>
          <w:rFonts w:hint="cs"/>
          <w:rtl/>
        </w:rPr>
        <w:t xml:space="preserve"> יוצא מן הכלל במפגש הזה, אני בפירוש</w:t>
      </w:r>
      <w:bookmarkStart w:id="4208" w:name="_ETM_Q11_351000"/>
      <w:bookmarkEnd w:id="4208"/>
      <w:r>
        <w:rPr>
          <w:rFonts w:hint="cs"/>
          <w:rtl/>
        </w:rPr>
        <w:t xml:space="preserve"> מציין את זה, ובכל זאת, חשבתי לתאר את המציאות </w:t>
      </w:r>
      <w:bookmarkStart w:id="4209" w:name="_ETM_Q11_357000"/>
      <w:bookmarkEnd w:id="4209"/>
      <w:r>
        <w:rPr>
          <w:rFonts w:hint="cs"/>
          <w:rtl/>
        </w:rPr>
        <w:t>בסיפור קטן, שאולי מוכר</w:t>
      </w:r>
      <w:r w:rsidR="006A0610">
        <w:rPr>
          <w:rFonts w:hint="cs"/>
          <w:rtl/>
        </w:rPr>
        <w:t>,</w:t>
      </w:r>
      <w:r>
        <w:rPr>
          <w:rFonts w:hint="cs"/>
          <w:rtl/>
        </w:rPr>
        <w:t xml:space="preserve"> אני בטוח שהוא</w:t>
      </w:r>
      <w:bookmarkStart w:id="4210" w:name="_ETM_Q11_363000"/>
      <w:bookmarkEnd w:id="4210"/>
      <w:r>
        <w:rPr>
          <w:rFonts w:hint="cs"/>
          <w:rtl/>
        </w:rPr>
        <w:t xml:space="preserve"> מוכר לכולכם. </w:t>
      </w:r>
      <w:bookmarkStart w:id="4211" w:name="_ETM_Q11_365000"/>
      <w:bookmarkStart w:id="4212" w:name="_ETM_Q11_366000"/>
      <w:bookmarkEnd w:id="4211"/>
      <w:bookmarkEnd w:id="4212"/>
      <w:r>
        <w:rPr>
          <w:rFonts w:hint="cs"/>
          <w:rtl/>
        </w:rPr>
        <w:t xml:space="preserve">ובכן, מעשה בחמישה בלונים שניפחו כמה חברים. </w:t>
      </w:r>
      <w:bookmarkStart w:id="4213" w:name="_ETM_Q11_370000"/>
      <w:bookmarkEnd w:id="4213"/>
      <w:r>
        <w:rPr>
          <w:rFonts w:hint="cs"/>
          <w:rtl/>
        </w:rPr>
        <w:t xml:space="preserve">שמחה וששון </w:t>
      </w:r>
      <w:r w:rsidR="00AC3470">
        <w:rPr>
          <w:rFonts w:hint="cs"/>
          <w:rtl/>
        </w:rPr>
        <w:t>– –</w:t>
      </w:r>
      <w:r>
        <w:rPr>
          <w:rFonts w:hint="cs"/>
          <w:rtl/>
        </w:rPr>
        <w:t xml:space="preserve"> </w:t>
      </w:r>
    </w:p>
    <w:p w:rsidR="000C5CFD" w:rsidRDefault="000C5CFD" w:rsidP="00077363">
      <w:pPr>
        <w:rPr>
          <w:rtl/>
        </w:rPr>
      </w:pPr>
      <w:bookmarkStart w:id="4214" w:name="_ETM_Q11_374000"/>
      <w:bookmarkEnd w:id="4214"/>
    </w:p>
    <w:p w:rsidR="000C5CFD" w:rsidRDefault="000C5CFD" w:rsidP="00077363">
      <w:pPr>
        <w:pStyle w:val="af6"/>
        <w:keepNext/>
        <w:rPr>
          <w:rtl/>
        </w:rPr>
      </w:pPr>
      <w:bookmarkStart w:id="4215" w:name="ET_interruption_5783_8"/>
      <w:r w:rsidRPr="007152BF">
        <w:rPr>
          <w:rStyle w:val="TagStyle"/>
          <w:rtl/>
        </w:rPr>
        <w:t xml:space="preserve"> &lt;&lt; קריאה &gt;&gt; </w:t>
      </w:r>
      <w:r>
        <w:rPr>
          <w:rtl/>
        </w:rPr>
        <w:t>מירב כהן (יש עתיד):</w:t>
      </w:r>
      <w:r w:rsidRPr="007152BF">
        <w:rPr>
          <w:rStyle w:val="TagStyle"/>
          <w:rtl/>
        </w:rPr>
        <w:t xml:space="preserve"> &lt;&lt; קריאה &gt;&gt;</w:t>
      </w:r>
      <w:r>
        <w:rPr>
          <w:rtl/>
        </w:rPr>
        <w:t xml:space="preserve">   </w:t>
      </w:r>
      <w:bookmarkEnd w:id="4215"/>
    </w:p>
    <w:p w:rsidR="000C5CFD" w:rsidRDefault="000C5CFD" w:rsidP="00AC3470">
      <w:pPr>
        <w:rPr>
          <w:rtl/>
        </w:rPr>
      </w:pPr>
    </w:p>
    <w:p w:rsidR="000C5CFD" w:rsidRDefault="000C5CFD" w:rsidP="00077363">
      <w:pPr>
        <w:rPr>
          <w:rtl/>
        </w:rPr>
      </w:pPr>
      <w:r>
        <w:rPr>
          <w:rFonts w:hint="cs"/>
          <w:rtl/>
        </w:rPr>
        <w:t>המצב במדינה כל כך</w:t>
      </w:r>
      <w:bookmarkStart w:id="4216" w:name="_ETM_Q11_376000"/>
      <w:bookmarkEnd w:id="4216"/>
      <w:r>
        <w:rPr>
          <w:rFonts w:hint="cs"/>
          <w:rtl/>
        </w:rPr>
        <w:t xml:space="preserve"> משעשע? </w:t>
      </w:r>
    </w:p>
    <w:p w:rsidR="000C5CFD" w:rsidRDefault="000C5CFD" w:rsidP="00077363">
      <w:pPr>
        <w:rPr>
          <w:rtl/>
        </w:rPr>
      </w:pPr>
      <w:bookmarkStart w:id="4217" w:name="_ETM_Q11_373000"/>
      <w:bookmarkEnd w:id="4217"/>
    </w:p>
    <w:p w:rsidR="000C5CFD" w:rsidRDefault="000C5CFD" w:rsidP="00077363">
      <w:pPr>
        <w:pStyle w:val="-"/>
        <w:keepNext/>
        <w:rPr>
          <w:rtl/>
        </w:rPr>
      </w:pPr>
      <w:r w:rsidRPr="007152BF">
        <w:rPr>
          <w:rStyle w:val="TagStyle"/>
          <w:rtl/>
        </w:rPr>
        <w:t xml:space="preserve"> &lt;&lt; דובר_המשך &gt;&gt; </w:t>
      </w:r>
      <w:r>
        <w:rPr>
          <w:rtl/>
        </w:rPr>
        <w:t>ראש הממשלה בנימין נתניהו:</w:t>
      </w:r>
      <w:r w:rsidRPr="007152BF">
        <w:rPr>
          <w:rStyle w:val="TagStyle"/>
          <w:rtl/>
        </w:rPr>
        <w:t xml:space="preserve"> &lt;&lt; דובר_המשך &gt;&gt;</w:t>
      </w:r>
      <w:r>
        <w:rPr>
          <w:rtl/>
        </w:rPr>
        <w:t xml:space="preserve">   </w:t>
      </w:r>
    </w:p>
    <w:p w:rsidR="000C5CFD" w:rsidRDefault="000C5CFD" w:rsidP="00AC3470">
      <w:pPr>
        <w:rPr>
          <w:rtl/>
        </w:rPr>
      </w:pPr>
    </w:p>
    <w:p w:rsidR="000C5CFD" w:rsidRDefault="00AC3470" w:rsidP="00077363">
      <w:pPr>
        <w:rPr>
          <w:rtl/>
        </w:rPr>
      </w:pPr>
      <w:r>
        <w:rPr>
          <w:rFonts w:hint="cs"/>
          <w:rtl/>
        </w:rPr>
        <w:t>– –</w:t>
      </w:r>
      <w:r w:rsidR="000C5CFD">
        <w:rPr>
          <w:rFonts w:hint="cs"/>
          <w:rtl/>
        </w:rPr>
        <w:t xml:space="preserve"> לכל ילד בלון. </w:t>
      </w:r>
    </w:p>
    <w:p w:rsidR="000C5CFD" w:rsidRDefault="000C5CFD" w:rsidP="00077363">
      <w:pPr>
        <w:rPr>
          <w:rtl/>
        </w:rPr>
      </w:pPr>
    </w:p>
    <w:p w:rsidR="000C5CFD" w:rsidRDefault="000C5CFD" w:rsidP="00077363">
      <w:pPr>
        <w:pStyle w:val="af6"/>
        <w:keepNext/>
        <w:rPr>
          <w:rtl/>
        </w:rPr>
      </w:pPr>
      <w:bookmarkStart w:id="4218" w:name="ET_interruption_5783_10"/>
      <w:r w:rsidRPr="007152BF">
        <w:rPr>
          <w:rStyle w:val="TagStyle"/>
          <w:rtl/>
        </w:rPr>
        <w:t xml:space="preserve"> &lt;&lt; קריאה &gt;&gt; </w:t>
      </w:r>
      <w:r>
        <w:rPr>
          <w:rtl/>
        </w:rPr>
        <w:t>מירב כהן (יש עתיד):</w:t>
      </w:r>
      <w:r w:rsidRPr="007152BF">
        <w:rPr>
          <w:rStyle w:val="TagStyle"/>
          <w:rtl/>
        </w:rPr>
        <w:t xml:space="preserve"> &lt;&lt; קריאה &gt;&gt;</w:t>
      </w:r>
      <w:r>
        <w:rPr>
          <w:rtl/>
        </w:rPr>
        <w:t xml:space="preserve">   </w:t>
      </w:r>
      <w:bookmarkEnd w:id="4218"/>
    </w:p>
    <w:p w:rsidR="000C5CFD" w:rsidRDefault="000C5CFD" w:rsidP="00AC3470">
      <w:pPr>
        <w:rPr>
          <w:rtl/>
        </w:rPr>
      </w:pPr>
    </w:p>
    <w:p w:rsidR="000C5CFD" w:rsidRDefault="000C5CFD" w:rsidP="00077363">
      <w:pPr>
        <w:rPr>
          <w:rtl/>
        </w:rPr>
      </w:pPr>
      <w:bookmarkStart w:id="4219" w:name="_ETM_Q11_377000"/>
      <w:bookmarkEnd w:id="4219"/>
      <w:r>
        <w:rPr>
          <w:rFonts w:hint="cs"/>
          <w:rtl/>
        </w:rPr>
        <w:t xml:space="preserve">אל תתבדח, אנשים נרצחים. </w:t>
      </w:r>
    </w:p>
    <w:p w:rsidR="000C5CFD" w:rsidRDefault="000C5CFD" w:rsidP="00077363">
      <w:pPr>
        <w:rPr>
          <w:rtl/>
        </w:rPr>
      </w:pPr>
      <w:bookmarkStart w:id="4220" w:name="_ETM_Q11_381000"/>
      <w:bookmarkEnd w:id="4220"/>
    </w:p>
    <w:p w:rsidR="000C5CFD" w:rsidRDefault="000C5CFD" w:rsidP="00077363">
      <w:pPr>
        <w:pStyle w:val="af7"/>
        <w:keepNext/>
        <w:rPr>
          <w:rtl/>
        </w:rPr>
      </w:pPr>
      <w:r w:rsidRPr="007152BF">
        <w:rPr>
          <w:rStyle w:val="TagStyle"/>
          <w:rtl/>
        </w:rPr>
        <w:t xml:space="preserve"> &lt;&lt; יור &gt;&gt; </w:t>
      </w:r>
      <w:r>
        <w:rPr>
          <w:rtl/>
        </w:rPr>
        <w:t>היו"ר אמיר אוחנה:</w:t>
      </w:r>
      <w:r w:rsidRPr="007152BF">
        <w:rPr>
          <w:rStyle w:val="TagStyle"/>
          <w:rtl/>
        </w:rPr>
        <w:t xml:space="preserve"> &lt;&lt; יור &gt;&gt;</w:t>
      </w:r>
      <w:r>
        <w:rPr>
          <w:rtl/>
        </w:rPr>
        <w:t xml:space="preserve">   </w:t>
      </w:r>
    </w:p>
    <w:p w:rsidR="000C5CFD" w:rsidRDefault="000C5CFD" w:rsidP="00AC3470">
      <w:pPr>
        <w:rPr>
          <w:rtl/>
        </w:rPr>
      </w:pPr>
    </w:p>
    <w:p w:rsidR="000C5CFD" w:rsidRDefault="000C5CFD" w:rsidP="00077363">
      <w:pPr>
        <w:rPr>
          <w:rtl/>
        </w:rPr>
      </w:pPr>
      <w:r>
        <w:rPr>
          <w:rFonts w:hint="cs"/>
          <w:rtl/>
        </w:rPr>
        <w:t xml:space="preserve">חברת הכנסת מירב כהן, קריאה ראשונה. </w:t>
      </w:r>
    </w:p>
    <w:p w:rsidR="000C5CFD" w:rsidRDefault="000C5CFD" w:rsidP="00077363">
      <w:pPr>
        <w:rPr>
          <w:rtl/>
        </w:rPr>
      </w:pPr>
    </w:p>
    <w:p w:rsidR="000C5CFD" w:rsidRDefault="000C5CFD" w:rsidP="00077363">
      <w:pPr>
        <w:pStyle w:val="-"/>
        <w:keepNext/>
        <w:rPr>
          <w:rtl/>
        </w:rPr>
      </w:pPr>
      <w:bookmarkStart w:id="4221" w:name="ET_speakercontinue_5504_12"/>
      <w:r w:rsidRPr="007152BF">
        <w:rPr>
          <w:rStyle w:val="TagStyle"/>
          <w:rtl/>
        </w:rPr>
        <w:t xml:space="preserve"> &lt;&lt; דובר_המשך &gt;&gt; </w:t>
      </w:r>
      <w:r>
        <w:rPr>
          <w:rtl/>
        </w:rPr>
        <w:t>ראש הממשלה בנימין נתניהו:</w:t>
      </w:r>
      <w:r w:rsidRPr="007152BF">
        <w:rPr>
          <w:rStyle w:val="TagStyle"/>
          <w:rtl/>
        </w:rPr>
        <w:t xml:space="preserve"> &lt;&lt; דובר_המשך &gt;&gt;</w:t>
      </w:r>
      <w:r>
        <w:rPr>
          <w:rtl/>
        </w:rPr>
        <w:t xml:space="preserve">   </w:t>
      </w:r>
      <w:bookmarkEnd w:id="4221"/>
    </w:p>
    <w:p w:rsidR="000C5CFD" w:rsidRDefault="000C5CFD" w:rsidP="00AC3470">
      <w:pPr>
        <w:rPr>
          <w:rtl/>
        </w:rPr>
      </w:pPr>
    </w:p>
    <w:p w:rsidR="000C5CFD" w:rsidRDefault="000C5CFD" w:rsidP="00077363">
      <w:pPr>
        <w:rPr>
          <w:rtl/>
        </w:rPr>
      </w:pPr>
      <w:bookmarkStart w:id="4222" w:name="_ETM_Q11_375000"/>
      <w:bookmarkEnd w:id="4222"/>
      <w:r>
        <w:rPr>
          <w:rFonts w:hint="cs"/>
          <w:rtl/>
        </w:rPr>
        <w:t xml:space="preserve">ליאיר </w:t>
      </w:r>
      <w:r>
        <w:rPr>
          <w:rFonts w:hint="eastAsia"/>
          <w:rtl/>
        </w:rPr>
        <w:t>–</w:t>
      </w:r>
      <w:r>
        <w:rPr>
          <w:rFonts w:hint="cs"/>
          <w:rtl/>
        </w:rPr>
        <w:t xml:space="preserve"> בלון כחול </w:t>
      </w:r>
      <w:r w:rsidR="00AC3470">
        <w:rPr>
          <w:rFonts w:hint="cs"/>
          <w:rtl/>
        </w:rPr>
        <w:t>– –</w:t>
      </w:r>
    </w:p>
    <w:p w:rsidR="000C5CFD" w:rsidRDefault="000C5CFD" w:rsidP="00077363">
      <w:pPr>
        <w:rPr>
          <w:rtl/>
        </w:rPr>
      </w:pPr>
    </w:p>
    <w:p w:rsidR="000C5CFD" w:rsidRDefault="000C5CFD" w:rsidP="00077363">
      <w:pPr>
        <w:pStyle w:val="af6"/>
        <w:keepNext/>
        <w:rPr>
          <w:rtl/>
        </w:rPr>
      </w:pPr>
      <w:bookmarkStart w:id="4223" w:name="ET_interruption_5783_13"/>
      <w:r w:rsidRPr="007152BF">
        <w:rPr>
          <w:rStyle w:val="TagStyle"/>
          <w:rtl/>
        </w:rPr>
        <w:t xml:space="preserve"> &lt;&lt; קריאה &gt;&gt; </w:t>
      </w:r>
      <w:r>
        <w:rPr>
          <w:rtl/>
        </w:rPr>
        <w:t>מירב כהן (יש עתיד):</w:t>
      </w:r>
      <w:r w:rsidRPr="007152BF">
        <w:rPr>
          <w:rStyle w:val="TagStyle"/>
          <w:rtl/>
        </w:rPr>
        <w:t xml:space="preserve"> &lt;&lt; קריאה &gt;&gt;</w:t>
      </w:r>
      <w:r>
        <w:rPr>
          <w:rtl/>
        </w:rPr>
        <w:t xml:space="preserve">   </w:t>
      </w:r>
      <w:bookmarkEnd w:id="4223"/>
    </w:p>
    <w:p w:rsidR="000C5CFD" w:rsidRDefault="000C5CFD" w:rsidP="00AC3470">
      <w:pPr>
        <w:rPr>
          <w:rtl/>
        </w:rPr>
      </w:pPr>
    </w:p>
    <w:p w:rsidR="000C5CFD" w:rsidRDefault="00AC3470" w:rsidP="00077363">
      <w:pPr>
        <w:rPr>
          <w:rtl/>
        </w:rPr>
      </w:pPr>
      <w:r>
        <w:rPr>
          <w:rFonts w:hint="cs"/>
          <w:rtl/>
        </w:rPr>
        <w:t>– – –</w:t>
      </w:r>
      <w:r w:rsidR="000C5CFD">
        <w:rPr>
          <w:rFonts w:hint="cs"/>
          <w:rtl/>
        </w:rPr>
        <w:t xml:space="preserve"> זמן לבדיחות. </w:t>
      </w:r>
    </w:p>
    <w:p w:rsidR="000C5CFD" w:rsidRDefault="000C5CFD" w:rsidP="00077363">
      <w:pPr>
        <w:pStyle w:val="af7"/>
        <w:keepNext/>
        <w:rPr>
          <w:b w:val="0"/>
          <w:bCs w:val="0"/>
          <w:u w:val="none"/>
          <w:rtl/>
          <w:lang w:eastAsia="en-US"/>
        </w:rPr>
      </w:pPr>
    </w:p>
    <w:p w:rsidR="000C5CFD" w:rsidRDefault="000C5CFD" w:rsidP="00077363">
      <w:pPr>
        <w:pStyle w:val="af6"/>
        <w:keepNext/>
        <w:rPr>
          <w:rtl/>
        </w:rPr>
      </w:pPr>
      <w:bookmarkStart w:id="4224" w:name="ET_interruption_5766_17"/>
      <w:r w:rsidRPr="007152BF">
        <w:rPr>
          <w:rStyle w:val="TagStyle"/>
          <w:rtl/>
        </w:rPr>
        <w:t xml:space="preserve"> &lt;&lt; קריאה &gt;&gt; </w:t>
      </w:r>
      <w:r>
        <w:rPr>
          <w:rtl/>
        </w:rPr>
        <w:t>רם בן ברק (יש עתיד):</w:t>
      </w:r>
      <w:r w:rsidRPr="007152BF">
        <w:rPr>
          <w:rStyle w:val="TagStyle"/>
          <w:rtl/>
        </w:rPr>
        <w:t xml:space="preserve"> &lt;&lt; קריאה &gt;&gt;</w:t>
      </w:r>
      <w:r>
        <w:rPr>
          <w:rtl/>
        </w:rPr>
        <w:t xml:space="preserve">   </w:t>
      </w:r>
      <w:bookmarkEnd w:id="4224"/>
    </w:p>
    <w:p w:rsidR="000C5CFD" w:rsidRDefault="000C5CFD" w:rsidP="00AC3470">
      <w:pPr>
        <w:rPr>
          <w:rtl/>
        </w:rPr>
      </w:pPr>
    </w:p>
    <w:p w:rsidR="000C5CFD" w:rsidRDefault="000C5CFD" w:rsidP="006A0610">
      <w:pPr>
        <w:rPr>
          <w:rStyle w:val="TagStyle"/>
          <w:rtl/>
        </w:rPr>
      </w:pPr>
      <w:r>
        <w:rPr>
          <w:rFonts w:hint="cs"/>
          <w:rtl/>
        </w:rPr>
        <w:t>איפה יאיר?</w:t>
      </w:r>
      <w:bookmarkStart w:id="4225" w:name="_ETM_Q11_379000"/>
      <w:bookmarkEnd w:id="4225"/>
      <w:r>
        <w:rPr>
          <w:rFonts w:hint="cs"/>
        </w:rPr>
        <w:t xml:space="preserve"> </w:t>
      </w:r>
      <w:bookmarkStart w:id="4226" w:name="_ETM_Q11_380000"/>
      <w:bookmarkStart w:id="4227" w:name="ET_interruption_5767_15"/>
      <w:bookmarkEnd w:id="4226"/>
      <w:r w:rsidRPr="007152BF">
        <w:rPr>
          <w:rStyle w:val="TagStyle"/>
          <w:rtl/>
        </w:rPr>
        <w:t xml:space="preserve"> &lt;&lt; קריאה &gt;&gt; </w:t>
      </w:r>
      <w:r w:rsidRPr="007152BF">
        <w:rPr>
          <w:rStyle w:val="TagStyle"/>
          <w:color w:val="auto"/>
          <w:bdr w:val="none" w:sz="0" w:space="0" w:color="auto"/>
          <w:rtl/>
        </w:rPr>
        <w:t>אורנה ברביבאי (יש עתיד):</w:t>
      </w:r>
      <w:r w:rsidRPr="007152BF">
        <w:rPr>
          <w:rStyle w:val="TagStyle"/>
          <w:rtl/>
        </w:rPr>
        <w:t xml:space="preserve"> &lt;&lt; קריאה &gt;&gt;</w:t>
      </w:r>
      <w:r>
        <w:rPr>
          <w:rStyle w:val="TagStyle"/>
          <w:rtl/>
        </w:rPr>
        <w:t xml:space="preserve">   </w:t>
      </w:r>
      <w:bookmarkEnd w:id="4227"/>
    </w:p>
    <w:p w:rsidR="000C5CFD" w:rsidRDefault="000C5CFD" w:rsidP="00077363">
      <w:pPr>
        <w:pStyle w:val="KeepWithNext"/>
        <w:rPr>
          <w:rStyle w:val="TagStyle"/>
          <w:rtl/>
        </w:rPr>
      </w:pPr>
    </w:p>
    <w:p w:rsidR="000C5CFD" w:rsidRDefault="000C5CFD" w:rsidP="009635F5">
      <w:pPr>
        <w:rPr>
          <w:rtl/>
        </w:rPr>
      </w:pPr>
      <w:r>
        <w:rPr>
          <w:rFonts w:hint="cs"/>
          <w:rtl/>
        </w:rPr>
        <w:t xml:space="preserve">ממש משעשע. </w:t>
      </w:r>
    </w:p>
    <w:p w:rsidR="000C5CFD" w:rsidRDefault="000C5CFD" w:rsidP="009635F5">
      <w:pPr>
        <w:rPr>
          <w:rtl/>
        </w:rPr>
      </w:pPr>
    </w:p>
    <w:p w:rsidR="000C5CFD" w:rsidRDefault="000C5CFD" w:rsidP="00077363">
      <w:pPr>
        <w:pStyle w:val="-"/>
        <w:keepNext/>
        <w:rPr>
          <w:rtl/>
        </w:rPr>
      </w:pPr>
      <w:r w:rsidRPr="007152BF">
        <w:rPr>
          <w:rStyle w:val="TagStyle"/>
          <w:rtl/>
        </w:rPr>
        <w:t xml:space="preserve"> &lt;&lt; דובר_המשך &gt;&gt; </w:t>
      </w:r>
      <w:r>
        <w:rPr>
          <w:rtl/>
        </w:rPr>
        <w:t>ראש הממשלה בנימין נתניהו:</w:t>
      </w:r>
      <w:r w:rsidRPr="007152BF">
        <w:rPr>
          <w:rStyle w:val="TagStyle"/>
          <w:rtl/>
        </w:rPr>
        <w:t xml:space="preserve"> &lt;&lt; דובר_המשך &gt;&gt;</w:t>
      </w:r>
      <w:r>
        <w:rPr>
          <w:rtl/>
        </w:rPr>
        <w:t xml:space="preserve">   </w:t>
      </w:r>
    </w:p>
    <w:p w:rsidR="000C5CFD" w:rsidRDefault="000C5CFD" w:rsidP="00AC3470">
      <w:pPr>
        <w:rPr>
          <w:rtl/>
        </w:rPr>
      </w:pPr>
    </w:p>
    <w:p w:rsidR="000C5CFD" w:rsidRDefault="00AC3470" w:rsidP="00077363">
      <w:pPr>
        <w:rPr>
          <w:rtl/>
        </w:rPr>
      </w:pPr>
      <w:bookmarkStart w:id="4228" w:name="_ETM_Q11_383000"/>
      <w:bookmarkEnd w:id="4228"/>
      <w:r>
        <w:rPr>
          <w:rFonts w:hint="cs"/>
          <w:rtl/>
        </w:rPr>
        <w:t>– –</w:t>
      </w:r>
      <w:r w:rsidR="000C5CFD">
        <w:rPr>
          <w:rFonts w:hint="cs"/>
          <w:rtl/>
        </w:rPr>
        <w:t xml:space="preserve"> לבני </w:t>
      </w:r>
      <w:r w:rsidR="000C5CFD">
        <w:rPr>
          <w:rFonts w:hint="eastAsia"/>
          <w:rtl/>
        </w:rPr>
        <w:t>–</w:t>
      </w:r>
      <w:r w:rsidR="000C5CFD">
        <w:rPr>
          <w:rFonts w:hint="cs"/>
          <w:rtl/>
        </w:rPr>
        <w:t xml:space="preserve"> בלון צהוב </w:t>
      </w:r>
      <w:r>
        <w:rPr>
          <w:rFonts w:hint="cs"/>
          <w:rtl/>
        </w:rPr>
        <w:t>– –</w:t>
      </w:r>
    </w:p>
    <w:p w:rsidR="000C5CFD" w:rsidRDefault="000C5CFD" w:rsidP="00077363">
      <w:pPr>
        <w:rPr>
          <w:rtl/>
        </w:rPr>
      </w:pPr>
      <w:bookmarkStart w:id="4229" w:name="_ETM_Q11_385000"/>
      <w:bookmarkEnd w:id="4229"/>
    </w:p>
    <w:p w:rsidR="000C5CFD" w:rsidRDefault="000C5CFD" w:rsidP="00077363">
      <w:pPr>
        <w:pStyle w:val="af6"/>
        <w:keepNext/>
        <w:rPr>
          <w:rtl/>
        </w:rPr>
      </w:pPr>
      <w:bookmarkStart w:id="4230" w:name="ET_interruption_6367_21"/>
      <w:r w:rsidRPr="00DC340F">
        <w:rPr>
          <w:rStyle w:val="TagStyle"/>
          <w:rtl/>
        </w:rPr>
        <w:t xml:space="preserve"> &lt;&lt; קריאה &gt;&gt; </w:t>
      </w:r>
      <w:r>
        <w:rPr>
          <w:rtl/>
        </w:rPr>
        <w:t>שרון ניר (ישראל ביתנו):</w:t>
      </w:r>
      <w:r w:rsidRPr="00DC340F">
        <w:rPr>
          <w:rStyle w:val="TagStyle"/>
          <w:rtl/>
        </w:rPr>
        <w:t xml:space="preserve"> &lt;&lt; קריאה &gt;&gt;</w:t>
      </w:r>
      <w:r>
        <w:rPr>
          <w:rtl/>
        </w:rPr>
        <w:t xml:space="preserve">   </w:t>
      </w:r>
      <w:bookmarkEnd w:id="4230"/>
    </w:p>
    <w:p w:rsidR="000C5CFD" w:rsidRDefault="000C5CFD" w:rsidP="00AC3470">
      <w:pPr>
        <w:rPr>
          <w:rtl/>
          <w:lang w:eastAsia="he-IL"/>
        </w:rPr>
      </w:pPr>
    </w:p>
    <w:p w:rsidR="000C5CFD" w:rsidRDefault="000C5CFD" w:rsidP="00077363">
      <w:pPr>
        <w:rPr>
          <w:rtl/>
        </w:rPr>
      </w:pPr>
      <w:r>
        <w:rPr>
          <w:rFonts w:hint="cs"/>
          <w:rtl/>
        </w:rPr>
        <w:t xml:space="preserve">הבלון הכחול במצב </w:t>
      </w:r>
      <w:r w:rsidR="00AC3470">
        <w:rPr>
          <w:rFonts w:hint="cs"/>
          <w:rtl/>
        </w:rPr>
        <w:t>– – –</w:t>
      </w:r>
      <w:r>
        <w:rPr>
          <w:rFonts w:hint="cs"/>
          <w:rtl/>
        </w:rPr>
        <w:t xml:space="preserve"> </w:t>
      </w:r>
    </w:p>
    <w:p w:rsidR="000C5CFD" w:rsidRDefault="000C5CFD" w:rsidP="00077363">
      <w:pPr>
        <w:rPr>
          <w:rtl/>
        </w:rPr>
      </w:pPr>
    </w:p>
    <w:p w:rsidR="000C5CFD" w:rsidRDefault="000C5CFD" w:rsidP="00077363">
      <w:pPr>
        <w:pStyle w:val="-"/>
        <w:keepNext/>
        <w:rPr>
          <w:rtl/>
        </w:rPr>
      </w:pPr>
      <w:r w:rsidRPr="00DC340F">
        <w:rPr>
          <w:rStyle w:val="TagStyle"/>
          <w:rtl/>
        </w:rPr>
        <w:t xml:space="preserve"> &lt;&lt; דובר_המשך &gt;&gt; </w:t>
      </w:r>
      <w:r>
        <w:rPr>
          <w:rtl/>
        </w:rPr>
        <w:t>ראש הממשלה בנימין נתניהו:</w:t>
      </w:r>
      <w:r w:rsidRPr="00DC340F">
        <w:rPr>
          <w:rStyle w:val="TagStyle"/>
          <w:rtl/>
        </w:rPr>
        <w:t xml:space="preserve"> &lt;&lt; דובר_המשך &gt;&gt;</w:t>
      </w:r>
      <w:r>
        <w:rPr>
          <w:rtl/>
        </w:rPr>
        <w:t xml:space="preserve">   </w:t>
      </w:r>
    </w:p>
    <w:p w:rsidR="000C5CFD" w:rsidRDefault="000C5CFD" w:rsidP="00AC3470">
      <w:pPr>
        <w:rPr>
          <w:rtl/>
        </w:rPr>
      </w:pPr>
    </w:p>
    <w:p w:rsidR="000C5CFD" w:rsidRDefault="00AC3470" w:rsidP="00077363">
      <w:pPr>
        <w:rPr>
          <w:rtl/>
        </w:rPr>
      </w:pPr>
      <w:bookmarkStart w:id="4231" w:name="_ETM_Q11_387000"/>
      <w:bookmarkEnd w:id="4231"/>
      <w:r>
        <w:rPr>
          <w:rFonts w:hint="cs"/>
          <w:rtl/>
        </w:rPr>
        <w:t>– –</w:t>
      </w:r>
      <w:r w:rsidR="000C5CFD">
        <w:rPr>
          <w:rFonts w:hint="cs"/>
          <w:rtl/>
        </w:rPr>
        <w:t xml:space="preserve"> למרב </w:t>
      </w:r>
      <w:r w:rsidR="000C5CFD">
        <w:rPr>
          <w:rFonts w:hint="eastAsia"/>
          <w:rtl/>
        </w:rPr>
        <w:t>–</w:t>
      </w:r>
      <w:r w:rsidR="000C5CFD">
        <w:rPr>
          <w:rFonts w:hint="cs"/>
          <w:rtl/>
        </w:rPr>
        <w:t xml:space="preserve"> בלון סגול</w:t>
      </w:r>
      <w:bookmarkStart w:id="4232" w:name="_ETM_Q11_389000"/>
      <w:bookmarkEnd w:id="4232"/>
      <w:r w:rsidR="000C5CFD">
        <w:rPr>
          <w:rFonts w:hint="cs"/>
          <w:rtl/>
        </w:rPr>
        <w:t xml:space="preserve"> </w:t>
      </w:r>
      <w:r>
        <w:rPr>
          <w:rFonts w:hint="cs"/>
          <w:rtl/>
        </w:rPr>
        <w:t>– –</w:t>
      </w:r>
    </w:p>
    <w:p w:rsidR="000C5CFD" w:rsidRDefault="000C5CFD" w:rsidP="00077363">
      <w:pPr>
        <w:rPr>
          <w:rtl/>
        </w:rPr>
      </w:pPr>
      <w:bookmarkStart w:id="4233" w:name="_ETM_Q11_391000"/>
      <w:bookmarkEnd w:id="4233"/>
    </w:p>
    <w:p w:rsidR="000C5CFD" w:rsidRDefault="000C5CFD" w:rsidP="00077363">
      <w:pPr>
        <w:pStyle w:val="af6"/>
        <w:keepNext/>
        <w:rPr>
          <w:rtl/>
        </w:rPr>
      </w:pPr>
      <w:r w:rsidRPr="00DC340F">
        <w:rPr>
          <w:rStyle w:val="TagStyle"/>
          <w:rtl/>
        </w:rPr>
        <w:t xml:space="preserve">&lt;&lt; קריאה &gt;&gt; </w:t>
      </w:r>
      <w:r>
        <w:rPr>
          <w:rtl/>
        </w:rPr>
        <w:t>שרון ניר (ישראל ביתנו):</w:t>
      </w:r>
      <w:r w:rsidRPr="00DC340F">
        <w:rPr>
          <w:rStyle w:val="TagStyle"/>
          <w:rtl/>
        </w:rPr>
        <w:t xml:space="preserve"> &lt;&lt; קריאה &gt;&gt;</w:t>
      </w:r>
      <w:r>
        <w:rPr>
          <w:rtl/>
        </w:rPr>
        <w:t xml:space="preserve">   </w:t>
      </w:r>
    </w:p>
    <w:p w:rsidR="000C5CFD" w:rsidRDefault="000C5CFD" w:rsidP="00AC3470">
      <w:pPr>
        <w:rPr>
          <w:rtl/>
          <w:lang w:eastAsia="he-IL"/>
        </w:rPr>
      </w:pPr>
    </w:p>
    <w:p w:rsidR="000C5CFD" w:rsidRDefault="000C5CFD" w:rsidP="00077363">
      <w:pPr>
        <w:rPr>
          <w:rtl/>
        </w:rPr>
      </w:pPr>
      <w:r>
        <w:rPr>
          <w:rFonts w:hint="cs"/>
          <w:rtl/>
        </w:rPr>
        <w:t xml:space="preserve">הבלון סגול </w:t>
      </w:r>
      <w:r w:rsidR="00AC3470">
        <w:rPr>
          <w:rFonts w:hint="cs"/>
          <w:rtl/>
        </w:rPr>
        <w:t>– – –</w:t>
      </w:r>
      <w:r>
        <w:rPr>
          <w:rFonts w:hint="cs"/>
          <w:rtl/>
        </w:rPr>
        <w:t xml:space="preserve"> </w:t>
      </w:r>
    </w:p>
    <w:p w:rsidR="000C5CFD" w:rsidRDefault="000C5CFD" w:rsidP="00077363">
      <w:pPr>
        <w:rPr>
          <w:rtl/>
        </w:rPr>
      </w:pPr>
    </w:p>
    <w:p w:rsidR="000C5CFD" w:rsidRDefault="000C5CFD" w:rsidP="00077363">
      <w:pPr>
        <w:pStyle w:val="af7"/>
        <w:keepNext/>
        <w:rPr>
          <w:rtl/>
        </w:rPr>
      </w:pPr>
      <w:r w:rsidRPr="00DC340F">
        <w:rPr>
          <w:rStyle w:val="TagStyle"/>
          <w:rtl/>
        </w:rPr>
        <w:t xml:space="preserve"> &lt;&lt; יור &gt;&gt; </w:t>
      </w:r>
      <w:r>
        <w:rPr>
          <w:rtl/>
        </w:rPr>
        <w:t>היו"ר אמיר אוחנה:</w:t>
      </w:r>
      <w:r w:rsidRPr="00DC340F">
        <w:rPr>
          <w:rStyle w:val="TagStyle"/>
          <w:rtl/>
        </w:rPr>
        <w:t xml:space="preserve"> &lt;&lt; יור &gt;&gt;</w:t>
      </w:r>
      <w:r>
        <w:rPr>
          <w:rtl/>
        </w:rPr>
        <w:t xml:space="preserve">   </w:t>
      </w:r>
    </w:p>
    <w:p w:rsidR="000C5CFD" w:rsidRDefault="000C5CFD" w:rsidP="00AC3470">
      <w:pPr>
        <w:rPr>
          <w:rtl/>
        </w:rPr>
      </w:pPr>
    </w:p>
    <w:p w:rsidR="000C5CFD" w:rsidRDefault="000C5CFD" w:rsidP="00077363">
      <w:pPr>
        <w:rPr>
          <w:rtl/>
        </w:rPr>
      </w:pPr>
      <w:bookmarkStart w:id="4234" w:name="_ETM_Q11_386000"/>
      <w:bookmarkEnd w:id="4234"/>
      <w:r>
        <w:rPr>
          <w:rFonts w:hint="cs"/>
          <w:rtl/>
        </w:rPr>
        <w:t xml:space="preserve">חברת הכנסת שרון ניר, קריאה ראשונה. </w:t>
      </w:r>
    </w:p>
    <w:p w:rsidR="000C5CFD" w:rsidRDefault="000C5CFD" w:rsidP="00077363">
      <w:pPr>
        <w:rPr>
          <w:rtl/>
        </w:rPr>
      </w:pPr>
    </w:p>
    <w:p w:rsidR="000C5CFD" w:rsidRDefault="000C5CFD" w:rsidP="00077363">
      <w:pPr>
        <w:pStyle w:val="-"/>
        <w:keepNext/>
        <w:rPr>
          <w:rtl/>
        </w:rPr>
      </w:pPr>
      <w:bookmarkStart w:id="4235" w:name="ET_speakercontinue_5504_22"/>
      <w:r w:rsidRPr="00DC340F">
        <w:rPr>
          <w:rStyle w:val="TagStyle"/>
          <w:rtl/>
        </w:rPr>
        <w:t xml:space="preserve"> &lt;&lt; דובר_המשך &gt;&gt; </w:t>
      </w:r>
      <w:r>
        <w:rPr>
          <w:rtl/>
        </w:rPr>
        <w:t>ראש הממשלה בנימין נתניהו:</w:t>
      </w:r>
      <w:r w:rsidRPr="00DC340F">
        <w:rPr>
          <w:rStyle w:val="TagStyle"/>
          <w:rtl/>
        </w:rPr>
        <w:t xml:space="preserve"> &lt;&lt; דובר_המשך &gt;&gt;</w:t>
      </w:r>
      <w:r>
        <w:rPr>
          <w:rtl/>
        </w:rPr>
        <w:t xml:space="preserve">   </w:t>
      </w:r>
      <w:bookmarkEnd w:id="4235"/>
    </w:p>
    <w:p w:rsidR="000C5CFD" w:rsidRDefault="000C5CFD" w:rsidP="00AC3470">
      <w:pPr>
        <w:rPr>
          <w:rtl/>
        </w:rPr>
      </w:pPr>
    </w:p>
    <w:p w:rsidR="000C5CFD" w:rsidRDefault="00AC3470" w:rsidP="00077363">
      <w:pPr>
        <w:rPr>
          <w:rtl/>
        </w:rPr>
      </w:pPr>
      <w:r>
        <w:rPr>
          <w:rFonts w:hint="cs"/>
          <w:rtl/>
        </w:rPr>
        <w:t>– –</w:t>
      </w:r>
      <w:r w:rsidR="000C5CFD">
        <w:rPr>
          <w:rFonts w:hint="cs"/>
          <w:rtl/>
        </w:rPr>
        <w:t xml:space="preserve"> </w:t>
      </w:r>
      <w:r w:rsidR="000C5CFD" w:rsidRPr="00EE2C69">
        <w:rPr>
          <w:rFonts w:hint="cs"/>
          <w:rtl/>
        </w:rPr>
        <w:t>לאיווט</w:t>
      </w:r>
      <w:r w:rsidR="000C5CFD">
        <w:rPr>
          <w:rFonts w:hint="cs"/>
          <w:rtl/>
        </w:rPr>
        <w:t xml:space="preserve"> </w:t>
      </w:r>
      <w:r w:rsidR="000C5CFD">
        <w:rPr>
          <w:rFonts w:hint="eastAsia"/>
          <w:rtl/>
        </w:rPr>
        <w:t>–</w:t>
      </w:r>
      <w:r w:rsidR="000C5CFD" w:rsidRPr="00EE2C69">
        <w:rPr>
          <w:rFonts w:hint="cs"/>
          <w:rtl/>
        </w:rPr>
        <w:t xml:space="preserve"> בלון</w:t>
      </w:r>
      <w:bookmarkStart w:id="4236" w:name="_ETM_Q11_393000"/>
      <w:bookmarkEnd w:id="4236"/>
      <w:r w:rsidR="000C5CFD" w:rsidRPr="00EE2C69">
        <w:rPr>
          <w:rFonts w:hint="cs"/>
          <w:rtl/>
        </w:rPr>
        <w:t xml:space="preserve"> ירוק </w:t>
      </w:r>
      <w:proofErr w:type="spellStart"/>
      <w:r w:rsidR="000C5CFD" w:rsidRPr="00EE2C69">
        <w:rPr>
          <w:rFonts w:hint="cs"/>
          <w:rtl/>
        </w:rPr>
        <w:t>ולמנסור</w:t>
      </w:r>
      <w:proofErr w:type="spellEnd"/>
      <w:r w:rsidR="000C5CFD">
        <w:rPr>
          <w:rFonts w:hint="cs"/>
          <w:rtl/>
        </w:rPr>
        <w:t xml:space="preserve"> </w:t>
      </w:r>
      <w:bookmarkStart w:id="4237" w:name="_ETM_Q11_394968"/>
      <w:bookmarkEnd w:id="4237"/>
      <w:r w:rsidR="000C5CFD">
        <w:rPr>
          <w:rFonts w:hint="eastAsia"/>
          <w:rtl/>
        </w:rPr>
        <w:t>–</w:t>
      </w:r>
      <w:r w:rsidR="000C5CFD" w:rsidRPr="00EE2C69">
        <w:rPr>
          <w:rFonts w:hint="cs"/>
          <w:rtl/>
        </w:rPr>
        <w:t xml:space="preserve"> בלון </w:t>
      </w:r>
      <w:bookmarkStart w:id="4238" w:name="_ETM_Q11_392000"/>
      <w:bookmarkEnd w:id="4238"/>
      <w:r w:rsidR="000C5CFD" w:rsidRPr="00EE2C69">
        <w:rPr>
          <w:rFonts w:hint="cs"/>
          <w:rtl/>
        </w:rPr>
        <w:t xml:space="preserve">אדום. כל הילדים </w:t>
      </w:r>
      <w:r>
        <w:rPr>
          <w:rFonts w:hint="cs"/>
          <w:rtl/>
        </w:rPr>
        <w:t>– –</w:t>
      </w:r>
      <w:r w:rsidR="000C5CFD">
        <w:rPr>
          <w:rFonts w:hint="cs"/>
          <w:rtl/>
        </w:rPr>
        <w:t xml:space="preserve"> </w:t>
      </w:r>
    </w:p>
    <w:p w:rsidR="000C5CFD" w:rsidRDefault="000C5CFD" w:rsidP="00077363">
      <w:pPr>
        <w:rPr>
          <w:rtl/>
        </w:rPr>
      </w:pPr>
    </w:p>
    <w:p w:rsidR="000C5CFD" w:rsidRDefault="000C5CFD" w:rsidP="00077363">
      <w:pPr>
        <w:pStyle w:val="af6"/>
        <w:keepNext/>
        <w:rPr>
          <w:rtl/>
        </w:rPr>
      </w:pPr>
      <w:bookmarkStart w:id="4239" w:name="ET_interruption_5109_23"/>
      <w:r w:rsidRPr="00DC340F">
        <w:rPr>
          <w:rStyle w:val="TagStyle"/>
          <w:rtl/>
        </w:rPr>
        <w:t xml:space="preserve"> &lt;&lt; קריאה &gt;&gt; </w:t>
      </w:r>
      <w:r>
        <w:rPr>
          <w:rtl/>
        </w:rPr>
        <w:t>אלעזר שטרן (יש עתיד):</w:t>
      </w:r>
      <w:r w:rsidRPr="00DC340F">
        <w:rPr>
          <w:rStyle w:val="TagStyle"/>
          <w:rtl/>
        </w:rPr>
        <w:t xml:space="preserve"> &lt;&lt; קריאה &gt;&gt;</w:t>
      </w:r>
      <w:r>
        <w:rPr>
          <w:rtl/>
        </w:rPr>
        <w:t xml:space="preserve">   </w:t>
      </w:r>
      <w:bookmarkEnd w:id="4239"/>
    </w:p>
    <w:p w:rsidR="000C5CFD" w:rsidRDefault="000C5CFD" w:rsidP="00AC3470">
      <w:pPr>
        <w:rPr>
          <w:rtl/>
        </w:rPr>
      </w:pPr>
    </w:p>
    <w:p w:rsidR="000C5CFD" w:rsidRDefault="000C5CFD" w:rsidP="00077363">
      <w:pPr>
        <w:rPr>
          <w:rtl/>
        </w:rPr>
      </w:pPr>
      <w:r>
        <w:rPr>
          <w:rFonts w:hint="cs"/>
          <w:rtl/>
        </w:rPr>
        <w:t xml:space="preserve">לא טוב לראש הממשלה שלא </w:t>
      </w:r>
      <w:bookmarkStart w:id="4240" w:name="_ETM_Q11_397000"/>
      <w:bookmarkEnd w:id="4240"/>
      <w:r>
        <w:rPr>
          <w:rFonts w:hint="cs"/>
          <w:rtl/>
        </w:rPr>
        <w:t xml:space="preserve">תוקפים אותו? באמת. </w:t>
      </w:r>
    </w:p>
    <w:p w:rsidR="000C5CFD" w:rsidRDefault="000C5CFD" w:rsidP="00077363">
      <w:pPr>
        <w:rPr>
          <w:rtl/>
        </w:rPr>
      </w:pPr>
    </w:p>
    <w:p w:rsidR="000C5CFD" w:rsidRDefault="000C5CFD" w:rsidP="00077363">
      <w:pPr>
        <w:pStyle w:val="-"/>
        <w:keepNext/>
        <w:rPr>
          <w:rtl/>
        </w:rPr>
      </w:pPr>
      <w:bookmarkStart w:id="4241" w:name="ET_speakercontinue_5504_24"/>
      <w:r w:rsidRPr="00DC340F">
        <w:rPr>
          <w:rStyle w:val="TagStyle"/>
          <w:rtl/>
        </w:rPr>
        <w:t xml:space="preserve"> &lt;&lt; דובר_המשך &gt;&gt; </w:t>
      </w:r>
      <w:r>
        <w:rPr>
          <w:rtl/>
        </w:rPr>
        <w:t>ראש הממשלה בנימין נתניהו:</w:t>
      </w:r>
      <w:r w:rsidRPr="00DC340F">
        <w:rPr>
          <w:rStyle w:val="TagStyle"/>
          <w:rtl/>
        </w:rPr>
        <w:t xml:space="preserve"> &lt;&lt; דובר_המשך &gt;&gt;</w:t>
      </w:r>
      <w:r>
        <w:rPr>
          <w:rtl/>
        </w:rPr>
        <w:t xml:space="preserve">   </w:t>
      </w:r>
      <w:bookmarkEnd w:id="4241"/>
    </w:p>
    <w:p w:rsidR="000C5CFD" w:rsidRDefault="000C5CFD" w:rsidP="00AC3470">
      <w:pPr>
        <w:rPr>
          <w:rtl/>
        </w:rPr>
      </w:pPr>
    </w:p>
    <w:p w:rsidR="000C5CFD" w:rsidRDefault="00AC3470" w:rsidP="00077363">
      <w:pPr>
        <w:rPr>
          <w:rtl/>
        </w:rPr>
      </w:pPr>
      <w:bookmarkStart w:id="4242" w:name="_ETM_Q11_401000"/>
      <w:bookmarkEnd w:id="4242"/>
      <w:r>
        <w:rPr>
          <w:rFonts w:hint="cs"/>
          <w:rtl/>
        </w:rPr>
        <w:t>– –</w:t>
      </w:r>
      <w:r w:rsidR="000C5CFD">
        <w:rPr>
          <w:rFonts w:hint="cs"/>
          <w:rtl/>
        </w:rPr>
        <w:t xml:space="preserve"> וכל הבלונים יצאו לטיול. יאיר</w:t>
      </w:r>
      <w:bookmarkStart w:id="4243" w:name="_ETM_Q11_399000"/>
      <w:bookmarkEnd w:id="4243"/>
      <w:r w:rsidR="000C5CFD">
        <w:rPr>
          <w:rFonts w:hint="cs"/>
          <w:rtl/>
        </w:rPr>
        <w:t xml:space="preserve"> שמח, קפץ והבטיח: דירוג האשראי שלנו לא יצליח. </w:t>
      </w:r>
    </w:p>
    <w:p w:rsidR="000C5CFD" w:rsidRDefault="000C5CFD" w:rsidP="00077363">
      <w:pPr>
        <w:rPr>
          <w:rtl/>
        </w:rPr>
      </w:pPr>
      <w:bookmarkStart w:id="4244" w:name="_ETM_Q11_409000"/>
      <w:bookmarkEnd w:id="4244"/>
    </w:p>
    <w:p w:rsidR="000C5CFD" w:rsidRDefault="000C5CFD" w:rsidP="00077363">
      <w:pPr>
        <w:pStyle w:val="af6"/>
        <w:keepNext/>
        <w:rPr>
          <w:rtl/>
        </w:rPr>
      </w:pPr>
      <w:bookmarkStart w:id="4245" w:name="ET_interruption_5300_93"/>
      <w:r w:rsidRPr="00EE2C69">
        <w:rPr>
          <w:rStyle w:val="TagStyle"/>
          <w:rtl/>
        </w:rPr>
        <w:t xml:space="preserve"> &lt;&lt; קריאה &gt;&gt; </w:t>
      </w:r>
      <w:r>
        <w:rPr>
          <w:rtl/>
        </w:rPr>
        <w:t>מירב בן ארי (יש עתיד):</w:t>
      </w:r>
      <w:r w:rsidRPr="00EE2C69">
        <w:rPr>
          <w:rStyle w:val="TagStyle"/>
          <w:rtl/>
        </w:rPr>
        <w:t xml:space="preserve"> &lt;&lt; קריאה &gt;&gt;</w:t>
      </w:r>
      <w:r>
        <w:rPr>
          <w:rtl/>
        </w:rPr>
        <w:t xml:space="preserve">   </w:t>
      </w:r>
      <w:bookmarkEnd w:id="4245"/>
    </w:p>
    <w:p w:rsidR="000C5CFD" w:rsidRDefault="000C5CFD" w:rsidP="00AC3470">
      <w:pPr>
        <w:rPr>
          <w:rtl/>
        </w:rPr>
      </w:pPr>
    </w:p>
    <w:p w:rsidR="000C5CFD" w:rsidRDefault="000C5CFD" w:rsidP="00077363">
      <w:pPr>
        <w:rPr>
          <w:rtl/>
        </w:rPr>
      </w:pPr>
      <w:bookmarkStart w:id="4246" w:name="_ETM_Q11_403000"/>
      <w:bookmarkEnd w:id="4246"/>
      <w:r>
        <w:rPr>
          <w:rFonts w:hint="cs"/>
          <w:rtl/>
        </w:rPr>
        <w:t xml:space="preserve">אל תענו לו. </w:t>
      </w:r>
    </w:p>
    <w:p w:rsidR="000C5CFD" w:rsidRDefault="000C5CFD" w:rsidP="00077363">
      <w:pPr>
        <w:rPr>
          <w:rtl/>
        </w:rPr>
      </w:pPr>
      <w:bookmarkStart w:id="4247" w:name="_ETM_Q11_407000"/>
      <w:bookmarkEnd w:id="4247"/>
    </w:p>
    <w:p w:rsidR="000C5CFD" w:rsidRDefault="000C5CFD" w:rsidP="00077363">
      <w:pPr>
        <w:pStyle w:val="-"/>
        <w:keepNext/>
        <w:rPr>
          <w:rtl/>
        </w:rPr>
      </w:pPr>
      <w:bookmarkStart w:id="4248" w:name="ET_speakercontinue_5504_94"/>
      <w:r w:rsidRPr="00EE2C69">
        <w:rPr>
          <w:rStyle w:val="TagStyle"/>
          <w:rtl/>
        </w:rPr>
        <w:t xml:space="preserve"> &lt;&lt; דובר_המשך &gt;&gt; </w:t>
      </w:r>
      <w:r>
        <w:rPr>
          <w:rtl/>
        </w:rPr>
        <w:t>ראש הממשלה בנימין נתניהו:</w:t>
      </w:r>
      <w:r w:rsidRPr="00EE2C69">
        <w:rPr>
          <w:rStyle w:val="TagStyle"/>
          <w:rtl/>
        </w:rPr>
        <w:t xml:space="preserve"> &lt;&lt; דובר_המשך &gt;&gt;</w:t>
      </w:r>
      <w:r>
        <w:rPr>
          <w:rtl/>
        </w:rPr>
        <w:t xml:space="preserve">   </w:t>
      </w:r>
      <w:bookmarkEnd w:id="4248"/>
    </w:p>
    <w:p w:rsidR="000C5CFD" w:rsidRDefault="000C5CFD" w:rsidP="00AC3470">
      <w:pPr>
        <w:rPr>
          <w:rtl/>
        </w:rPr>
      </w:pPr>
    </w:p>
    <w:p w:rsidR="000C5CFD" w:rsidRDefault="000C5CFD" w:rsidP="00077363">
      <w:pPr>
        <w:rPr>
          <w:rtl/>
        </w:rPr>
      </w:pPr>
      <w:bookmarkStart w:id="4249" w:name="_ETM_Q11_408000"/>
      <w:bookmarkEnd w:id="4249"/>
      <w:r>
        <w:rPr>
          <w:rFonts w:hint="cs"/>
          <w:rtl/>
        </w:rPr>
        <w:t xml:space="preserve">נפל </w:t>
      </w:r>
      <w:bookmarkStart w:id="4250" w:name="_ETM_Q11_414000"/>
      <w:bookmarkEnd w:id="4250"/>
      <w:r>
        <w:rPr>
          <w:rFonts w:hint="cs"/>
          <w:rtl/>
        </w:rPr>
        <w:t>הבלון הכחול על שיח, נפל והתפוצץ. ופתאום, בום טראח, מה</w:t>
      </w:r>
      <w:bookmarkStart w:id="4251" w:name="_ETM_Q11_417000"/>
      <w:bookmarkEnd w:id="4251"/>
      <w:r>
        <w:rPr>
          <w:rFonts w:hint="cs"/>
          <w:rtl/>
        </w:rPr>
        <w:t xml:space="preserve"> קרה? הבלון התפוצץ, הבלון נקרע. </w:t>
      </w:r>
    </w:p>
    <w:p w:rsidR="000C5CFD" w:rsidRDefault="000C5CFD" w:rsidP="00077363">
      <w:pPr>
        <w:rPr>
          <w:rtl/>
        </w:rPr>
      </w:pPr>
      <w:bookmarkStart w:id="4252" w:name="_ETM_Q11_423000"/>
      <w:bookmarkEnd w:id="4252"/>
    </w:p>
    <w:p w:rsidR="000C5CFD" w:rsidRDefault="000C5CFD" w:rsidP="00077363">
      <w:pPr>
        <w:pStyle w:val="af6"/>
        <w:keepNext/>
        <w:rPr>
          <w:rtl/>
        </w:rPr>
      </w:pPr>
      <w:bookmarkStart w:id="4253" w:name="ET_interruption_5068_25"/>
      <w:r w:rsidRPr="00DC340F">
        <w:rPr>
          <w:rStyle w:val="TagStyle"/>
          <w:rtl/>
        </w:rPr>
        <w:t xml:space="preserve"> &lt;&lt; קריאה &gt;&gt; </w:t>
      </w:r>
      <w:r>
        <w:rPr>
          <w:rtl/>
        </w:rPr>
        <w:t>קארין אלהרר (יש עתיד):</w:t>
      </w:r>
      <w:r w:rsidRPr="00DC340F">
        <w:rPr>
          <w:rStyle w:val="TagStyle"/>
          <w:rtl/>
        </w:rPr>
        <w:t xml:space="preserve"> &lt;&lt; קריאה &gt;&gt;</w:t>
      </w:r>
      <w:r>
        <w:rPr>
          <w:rtl/>
        </w:rPr>
        <w:t xml:space="preserve">   </w:t>
      </w:r>
      <w:bookmarkEnd w:id="4253"/>
    </w:p>
    <w:p w:rsidR="000C5CFD" w:rsidRDefault="000C5CFD" w:rsidP="00AC3470">
      <w:pPr>
        <w:rPr>
          <w:rtl/>
        </w:rPr>
      </w:pPr>
    </w:p>
    <w:p w:rsidR="000C5CFD" w:rsidRDefault="000C5CFD" w:rsidP="00077363">
      <w:pPr>
        <w:rPr>
          <w:rtl/>
        </w:rPr>
      </w:pPr>
      <w:r w:rsidRPr="00EE2C69">
        <w:rPr>
          <w:rFonts w:hint="cs"/>
          <w:rtl/>
        </w:rPr>
        <w:t xml:space="preserve">עוד שנייה המדינה </w:t>
      </w:r>
      <w:r w:rsidR="00AC3470">
        <w:rPr>
          <w:rFonts w:hint="cs"/>
          <w:rtl/>
        </w:rPr>
        <w:t>– – –</w:t>
      </w:r>
      <w:r>
        <w:rPr>
          <w:rFonts w:hint="cs"/>
          <w:rtl/>
        </w:rPr>
        <w:t xml:space="preserve"> </w:t>
      </w:r>
    </w:p>
    <w:p w:rsidR="000C5CFD" w:rsidRDefault="000C5CFD" w:rsidP="00077363">
      <w:pPr>
        <w:rPr>
          <w:rtl/>
        </w:rPr>
      </w:pPr>
      <w:bookmarkStart w:id="4254" w:name="_ETM_Q11_425000"/>
      <w:bookmarkEnd w:id="4254"/>
    </w:p>
    <w:p w:rsidR="000C5CFD" w:rsidRDefault="000C5CFD" w:rsidP="00077363">
      <w:pPr>
        <w:pStyle w:val="-"/>
        <w:keepNext/>
        <w:rPr>
          <w:rtl/>
        </w:rPr>
      </w:pPr>
      <w:r w:rsidRPr="00DC340F">
        <w:rPr>
          <w:rStyle w:val="TagStyle"/>
          <w:rtl/>
        </w:rPr>
        <w:t xml:space="preserve"> &lt;&lt; דובר_המשך &gt;&gt; </w:t>
      </w:r>
      <w:r>
        <w:rPr>
          <w:rtl/>
        </w:rPr>
        <w:t>ראש הממשלה בנימין נתניהו:</w:t>
      </w:r>
      <w:r w:rsidRPr="00DC340F">
        <w:rPr>
          <w:rStyle w:val="TagStyle"/>
          <w:rtl/>
        </w:rPr>
        <w:t xml:space="preserve"> &lt;&lt; דובר_המשך &gt;&gt;</w:t>
      </w:r>
      <w:r>
        <w:rPr>
          <w:rtl/>
        </w:rPr>
        <w:t xml:space="preserve">   </w:t>
      </w:r>
    </w:p>
    <w:p w:rsidR="000C5CFD" w:rsidRDefault="000C5CFD" w:rsidP="00AC3470">
      <w:pPr>
        <w:rPr>
          <w:rtl/>
        </w:rPr>
      </w:pPr>
    </w:p>
    <w:p w:rsidR="000C5CFD" w:rsidRDefault="000C5CFD" w:rsidP="00077363">
      <w:pPr>
        <w:rPr>
          <w:rtl/>
        </w:rPr>
      </w:pPr>
      <w:bookmarkStart w:id="4255" w:name="_ETM_Q11_426000"/>
      <w:bookmarkEnd w:id="4255"/>
      <w:r>
        <w:rPr>
          <w:rFonts w:hint="cs"/>
          <w:rtl/>
        </w:rPr>
        <w:t xml:space="preserve">דירוג האשראי לא יידרדר, אבל יאיר היקר, אל תוותר, מחר כבר תנפח לך בלון אחר. </w:t>
      </w:r>
    </w:p>
    <w:p w:rsidR="000C5CFD" w:rsidRDefault="000C5CFD" w:rsidP="00077363">
      <w:pPr>
        <w:rPr>
          <w:rtl/>
        </w:rPr>
      </w:pPr>
      <w:bookmarkStart w:id="4256" w:name="_ETM_Q11_435000"/>
      <w:bookmarkEnd w:id="4256"/>
    </w:p>
    <w:p w:rsidR="000C5CFD" w:rsidRDefault="000C5CFD" w:rsidP="00077363">
      <w:pPr>
        <w:pStyle w:val="af6"/>
        <w:keepNext/>
        <w:rPr>
          <w:rtl/>
        </w:rPr>
      </w:pPr>
      <w:bookmarkStart w:id="4257" w:name="ET_interruption_5109_27"/>
      <w:r w:rsidRPr="00DC340F">
        <w:rPr>
          <w:rStyle w:val="TagStyle"/>
          <w:rtl/>
        </w:rPr>
        <w:t xml:space="preserve"> &lt;&lt; קריאה &gt;&gt; </w:t>
      </w:r>
      <w:r>
        <w:rPr>
          <w:rtl/>
        </w:rPr>
        <w:t>אלעזר שטרן (יש עתיד):</w:t>
      </w:r>
      <w:r w:rsidRPr="00DC340F">
        <w:rPr>
          <w:rStyle w:val="TagStyle"/>
          <w:rtl/>
        </w:rPr>
        <w:t xml:space="preserve"> &lt;&lt; קריאה &gt;&gt;</w:t>
      </w:r>
      <w:r>
        <w:rPr>
          <w:rtl/>
        </w:rPr>
        <w:t xml:space="preserve">   </w:t>
      </w:r>
      <w:bookmarkEnd w:id="4257"/>
    </w:p>
    <w:p w:rsidR="000C5CFD" w:rsidRDefault="000C5CFD" w:rsidP="00AC3470">
      <w:pPr>
        <w:rPr>
          <w:rtl/>
        </w:rPr>
      </w:pPr>
    </w:p>
    <w:p w:rsidR="000C5CFD" w:rsidRDefault="00AC3470" w:rsidP="00077363">
      <w:pPr>
        <w:rPr>
          <w:rtl/>
        </w:rPr>
      </w:pPr>
      <w:bookmarkStart w:id="4258" w:name="_ETM_Q11_437000"/>
      <w:bookmarkEnd w:id="4258"/>
      <w:r>
        <w:rPr>
          <w:rFonts w:hint="cs"/>
          <w:rtl/>
        </w:rPr>
        <w:t>– – –</w:t>
      </w:r>
      <w:r w:rsidR="000C5CFD">
        <w:rPr>
          <w:rFonts w:hint="cs"/>
          <w:rtl/>
        </w:rPr>
        <w:t xml:space="preserve"> לך את צ'רצ'יל. </w:t>
      </w:r>
    </w:p>
    <w:p w:rsidR="000C5CFD" w:rsidRDefault="000C5CFD" w:rsidP="00077363">
      <w:pPr>
        <w:rPr>
          <w:rtl/>
        </w:rPr>
      </w:pPr>
      <w:bookmarkStart w:id="4259" w:name="_ETM_Q11_436000"/>
      <w:bookmarkEnd w:id="4259"/>
    </w:p>
    <w:p w:rsidR="000C5CFD" w:rsidRDefault="000C5CFD" w:rsidP="00077363">
      <w:pPr>
        <w:pStyle w:val="-"/>
        <w:keepNext/>
        <w:rPr>
          <w:rtl/>
        </w:rPr>
      </w:pPr>
      <w:r w:rsidRPr="00DC340F">
        <w:rPr>
          <w:rStyle w:val="TagStyle"/>
          <w:rtl/>
        </w:rPr>
        <w:t xml:space="preserve"> &lt;&lt; דובר_המשך &gt;&gt; </w:t>
      </w:r>
      <w:r>
        <w:rPr>
          <w:rtl/>
        </w:rPr>
        <w:t>ראש הממשלה בנימין נתניהו:</w:t>
      </w:r>
      <w:r w:rsidRPr="00DC340F">
        <w:rPr>
          <w:rStyle w:val="TagStyle"/>
          <w:rtl/>
        </w:rPr>
        <w:t xml:space="preserve"> &lt;&lt; דובר_המשך &gt;&gt;</w:t>
      </w:r>
      <w:r>
        <w:rPr>
          <w:rtl/>
        </w:rPr>
        <w:t xml:space="preserve">   </w:t>
      </w:r>
    </w:p>
    <w:p w:rsidR="000C5CFD" w:rsidRDefault="000C5CFD" w:rsidP="00AC3470">
      <w:pPr>
        <w:rPr>
          <w:rtl/>
        </w:rPr>
      </w:pPr>
    </w:p>
    <w:p w:rsidR="000C5CFD" w:rsidRDefault="000C5CFD" w:rsidP="00077363">
      <w:pPr>
        <w:rPr>
          <w:rtl/>
        </w:rPr>
      </w:pPr>
      <w:bookmarkStart w:id="4260" w:name="_ETM_Q11_439000"/>
      <w:bookmarkEnd w:id="4260"/>
      <w:r>
        <w:rPr>
          <w:rFonts w:hint="cs"/>
          <w:rtl/>
        </w:rPr>
        <w:t>בני</w:t>
      </w:r>
      <w:bookmarkStart w:id="4261" w:name="_ETM_Q11_440000"/>
      <w:bookmarkEnd w:id="4261"/>
      <w:r>
        <w:rPr>
          <w:rFonts w:hint="cs"/>
          <w:rtl/>
        </w:rPr>
        <w:t xml:space="preserve"> הגיע, והוא גבוה, מחזיק את הבלון הצהוב אל מול</w:t>
      </w:r>
      <w:bookmarkStart w:id="4262" w:name="_ETM_Q11_445000"/>
      <w:bookmarkEnd w:id="4262"/>
      <w:r>
        <w:rPr>
          <w:rFonts w:hint="cs"/>
          <w:rtl/>
        </w:rPr>
        <w:t xml:space="preserve"> הרקיע. הלכה הדמוקרטיה, צעק בני </w:t>
      </w:r>
      <w:r w:rsidR="00AC3470">
        <w:rPr>
          <w:rFonts w:hint="cs"/>
          <w:rtl/>
        </w:rPr>
        <w:t>– –</w:t>
      </w:r>
      <w:r>
        <w:rPr>
          <w:rFonts w:hint="cs"/>
          <w:rtl/>
        </w:rPr>
        <w:t xml:space="preserve"> </w:t>
      </w:r>
    </w:p>
    <w:p w:rsidR="000C5CFD" w:rsidRDefault="000C5CFD" w:rsidP="00077363">
      <w:pPr>
        <w:rPr>
          <w:rtl/>
        </w:rPr>
      </w:pPr>
    </w:p>
    <w:p w:rsidR="000C5CFD" w:rsidRDefault="000C5CFD" w:rsidP="00077363">
      <w:pPr>
        <w:pStyle w:val="af6"/>
        <w:keepNext/>
        <w:rPr>
          <w:rtl/>
        </w:rPr>
      </w:pPr>
      <w:bookmarkStart w:id="4263" w:name="ET_interruption_5084_95"/>
      <w:r w:rsidRPr="00EE2C69">
        <w:rPr>
          <w:rStyle w:val="TagStyle"/>
          <w:rtl/>
        </w:rPr>
        <w:t xml:space="preserve"> &lt;&lt; קריאה &gt;&gt; </w:t>
      </w:r>
      <w:r>
        <w:rPr>
          <w:rtl/>
        </w:rPr>
        <w:t>מיקי לוי (יש עתיד):</w:t>
      </w:r>
      <w:r w:rsidRPr="00EE2C69">
        <w:rPr>
          <w:rStyle w:val="TagStyle"/>
          <w:rtl/>
        </w:rPr>
        <w:t xml:space="preserve"> &lt;&lt; קריאה &gt;&gt;</w:t>
      </w:r>
      <w:r>
        <w:rPr>
          <w:rtl/>
        </w:rPr>
        <w:t xml:space="preserve">   </w:t>
      </w:r>
      <w:bookmarkEnd w:id="4263"/>
    </w:p>
    <w:p w:rsidR="000C5CFD" w:rsidRDefault="000C5CFD" w:rsidP="00AC3470">
      <w:pPr>
        <w:rPr>
          <w:rtl/>
        </w:rPr>
      </w:pPr>
    </w:p>
    <w:p w:rsidR="000C5CFD" w:rsidRDefault="000C5CFD" w:rsidP="00077363">
      <w:pPr>
        <w:rPr>
          <w:rtl/>
        </w:rPr>
      </w:pPr>
      <w:r>
        <w:rPr>
          <w:rFonts w:hint="cs"/>
          <w:rtl/>
        </w:rPr>
        <w:t xml:space="preserve">איזו בושה. </w:t>
      </w:r>
    </w:p>
    <w:p w:rsidR="000C5CFD" w:rsidRPr="00EE2C69" w:rsidRDefault="000C5CFD" w:rsidP="00077363">
      <w:pPr>
        <w:rPr>
          <w:rtl/>
        </w:rPr>
      </w:pPr>
      <w:bookmarkStart w:id="4264" w:name="_ETM_Q11_442000"/>
      <w:bookmarkEnd w:id="4264"/>
    </w:p>
    <w:p w:rsidR="000C5CFD" w:rsidRDefault="000C5CFD" w:rsidP="00077363">
      <w:pPr>
        <w:pStyle w:val="af6"/>
        <w:keepNext/>
        <w:rPr>
          <w:rtl/>
        </w:rPr>
      </w:pPr>
      <w:bookmarkStart w:id="4265" w:name="ET_interruption_5766_29"/>
      <w:r w:rsidRPr="00DC340F">
        <w:rPr>
          <w:rStyle w:val="TagStyle"/>
          <w:rtl/>
        </w:rPr>
        <w:t xml:space="preserve"> &lt;&lt; קריאה &gt;&gt; </w:t>
      </w:r>
      <w:r>
        <w:rPr>
          <w:rtl/>
        </w:rPr>
        <w:t>רם בן ברק (יש עתיד):</w:t>
      </w:r>
      <w:r w:rsidRPr="00DC340F">
        <w:rPr>
          <w:rStyle w:val="TagStyle"/>
          <w:rtl/>
        </w:rPr>
        <w:t xml:space="preserve"> &lt;&lt; קריאה &gt;&gt;</w:t>
      </w:r>
      <w:r>
        <w:rPr>
          <w:rtl/>
        </w:rPr>
        <w:t xml:space="preserve">   </w:t>
      </w:r>
      <w:bookmarkEnd w:id="4265"/>
    </w:p>
    <w:p w:rsidR="000C5CFD" w:rsidRDefault="000C5CFD" w:rsidP="00AC3470">
      <w:pPr>
        <w:rPr>
          <w:rtl/>
        </w:rPr>
      </w:pPr>
    </w:p>
    <w:p w:rsidR="000C5CFD" w:rsidRDefault="000C5CFD" w:rsidP="00077363">
      <w:pPr>
        <w:rPr>
          <w:rtl/>
        </w:rPr>
      </w:pPr>
      <w:r>
        <w:rPr>
          <w:rFonts w:hint="cs"/>
          <w:rtl/>
        </w:rPr>
        <w:t>אל תקרא את ההוצאה שלי, אני יוצא לבד.</w:t>
      </w:r>
    </w:p>
    <w:p w:rsidR="000C5CFD" w:rsidRDefault="000C5CFD" w:rsidP="00077363">
      <w:pPr>
        <w:rPr>
          <w:rtl/>
        </w:rPr>
      </w:pPr>
    </w:p>
    <w:p w:rsidR="000C5CFD" w:rsidRDefault="000C5CFD" w:rsidP="00077363">
      <w:pPr>
        <w:pStyle w:val="-"/>
        <w:keepNext/>
        <w:rPr>
          <w:rtl/>
        </w:rPr>
      </w:pPr>
      <w:bookmarkStart w:id="4266" w:name="ET_speakercontinue_5504_30"/>
      <w:r w:rsidRPr="00DC340F">
        <w:rPr>
          <w:rStyle w:val="TagStyle"/>
          <w:rtl/>
        </w:rPr>
        <w:t xml:space="preserve"> &lt;&lt; דובר_המשך &gt;&gt; </w:t>
      </w:r>
      <w:r>
        <w:rPr>
          <w:rtl/>
        </w:rPr>
        <w:t>ראש הממשלה בנימין נתניהו:</w:t>
      </w:r>
      <w:r w:rsidRPr="00DC340F">
        <w:rPr>
          <w:rStyle w:val="TagStyle"/>
          <w:rtl/>
        </w:rPr>
        <w:t xml:space="preserve"> &lt;&lt; דובר_המשך &gt;&gt;</w:t>
      </w:r>
      <w:r>
        <w:rPr>
          <w:rtl/>
        </w:rPr>
        <w:t xml:space="preserve">   </w:t>
      </w:r>
      <w:bookmarkEnd w:id="4266"/>
    </w:p>
    <w:p w:rsidR="000C5CFD" w:rsidRDefault="000C5CFD" w:rsidP="00AC3470">
      <w:pPr>
        <w:rPr>
          <w:rtl/>
        </w:rPr>
      </w:pPr>
    </w:p>
    <w:p w:rsidR="000C5CFD" w:rsidRDefault="00AC3470" w:rsidP="00077363">
      <w:pPr>
        <w:rPr>
          <w:rtl/>
        </w:rPr>
      </w:pPr>
      <w:bookmarkStart w:id="4267" w:name="_ETM_Q11_447000"/>
      <w:bookmarkEnd w:id="4267"/>
      <w:r>
        <w:rPr>
          <w:rFonts w:hint="cs"/>
          <w:rtl/>
        </w:rPr>
        <w:t>– –</w:t>
      </w:r>
      <w:r w:rsidR="000C5CFD">
        <w:rPr>
          <w:rFonts w:hint="cs"/>
          <w:rtl/>
        </w:rPr>
        <w:t xml:space="preserve"> בגרון מחוספס. </w:t>
      </w:r>
    </w:p>
    <w:p w:rsidR="000C5CFD" w:rsidRDefault="000C5CFD" w:rsidP="00077363">
      <w:pPr>
        <w:rPr>
          <w:rtl/>
        </w:rPr>
      </w:pPr>
    </w:p>
    <w:p w:rsidR="000C5CFD" w:rsidRDefault="000C5CFD" w:rsidP="00077363">
      <w:pPr>
        <w:pStyle w:val="af6"/>
        <w:keepNext/>
        <w:rPr>
          <w:rtl/>
        </w:rPr>
      </w:pPr>
      <w:bookmarkStart w:id="4268" w:name="ET_interruption_5766_31"/>
      <w:r w:rsidRPr="00DC340F">
        <w:rPr>
          <w:rStyle w:val="TagStyle"/>
          <w:rtl/>
        </w:rPr>
        <w:t xml:space="preserve"> &lt;&lt; קריאה &gt;&gt; </w:t>
      </w:r>
      <w:r>
        <w:rPr>
          <w:rtl/>
        </w:rPr>
        <w:t>רם בן ברק (יש עתיד):</w:t>
      </w:r>
      <w:r w:rsidRPr="00DC340F">
        <w:rPr>
          <w:rStyle w:val="TagStyle"/>
          <w:rtl/>
        </w:rPr>
        <w:t xml:space="preserve"> &lt;&lt; קריאה &gt;&gt;</w:t>
      </w:r>
      <w:r>
        <w:rPr>
          <w:rtl/>
        </w:rPr>
        <w:t xml:space="preserve">   </w:t>
      </w:r>
      <w:bookmarkEnd w:id="4268"/>
    </w:p>
    <w:p w:rsidR="000C5CFD" w:rsidRDefault="000C5CFD" w:rsidP="00AC3470">
      <w:pPr>
        <w:rPr>
          <w:rtl/>
        </w:rPr>
      </w:pPr>
    </w:p>
    <w:p w:rsidR="000C5CFD" w:rsidRDefault="000C5CFD" w:rsidP="00077363">
      <w:pPr>
        <w:rPr>
          <w:rtl/>
        </w:rPr>
      </w:pPr>
      <w:r>
        <w:rPr>
          <w:rFonts w:hint="cs"/>
          <w:rtl/>
        </w:rPr>
        <w:t xml:space="preserve">פשוט בושה. </w:t>
      </w:r>
    </w:p>
    <w:p w:rsidR="000C5CFD" w:rsidRDefault="000C5CFD" w:rsidP="00077363">
      <w:pPr>
        <w:rPr>
          <w:rtl/>
        </w:rPr>
      </w:pPr>
      <w:bookmarkStart w:id="4269" w:name="_ETM_Q11_448000"/>
      <w:bookmarkEnd w:id="4269"/>
    </w:p>
    <w:p w:rsidR="000C5CFD" w:rsidRDefault="000C5CFD" w:rsidP="00077363">
      <w:pPr>
        <w:pStyle w:val="-"/>
        <w:keepNext/>
        <w:rPr>
          <w:rtl/>
        </w:rPr>
      </w:pPr>
      <w:r w:rsidRPr="00DC340F">
        <w:rPr>
          <w:rStyle w:val="TagStyle"/>
          <w:rtl/>
        </w:rPr>
        <w:t xml:space="preserve"> &lt;&lt; דובר_המשך &gt;&gt; </w:t>
      </w:r>
      <w:r>
        <w:rPr>
          <w:rtl/>
        </w:rPr>
        <w:t>ראש הממשלה בנימין נתניהו:</w:t>
      </w:r>
      <w:r w:rsidRPr="00DC340F">
        <w:rPr>
          <w:rStyle w:val="TagStyle"/>
          <w:rtl/>
        </w:rPr>
        <w:t xml:space="preserve"> &lt;&lt; דובר_המשך &gt;&gt;</w:t>
      </w:r>
      <w:r>
        <w:rPr>
          <w:rtl/>
        </w:rPr>
        <w:t xml:space="preserve">   </w:t>
      </w:r>
    </w:p>
    <w:p w:rsidR="000C5CFD" w:rsidRDefault="000C5CFD" w:rsidP="00AC3470">
      <w:pPr>
        <w:rPr>
          <w:rtl/>
        </w:rPr>
      </w:pPr>
    </w:p>
    <w:p w:rsidR="000C5CFD" w:rsidRDefault="000C5CFD" w:rsidP="00077363">
      <w:pPr>
        <w:rPr>
          <w:rtl/>
        </w:rPr>
      </w:pPr>
      <w:bookmarkStart w:id="4270" w:name="_ETM_Q11_450000"/>
      <w:bookmarkEnd w:id="4270"/>
      <w:r>
        <w:rPr>
          <w:rFonts w:hint="cs"/>
          <w:rtl/>
        </w:rPr>
        <w:t xml:space="preserve">צעק, זרק ותפס. </w:t>
      </w:r>
    </w:p>
    <w:p w:rsidR="000C5CFD" w:rsidRDefault="000C5CFD" w:rsidP="00077363">
      <w:pPr>
        <w:rPr>
          <w:rtl/>
        </w:rPr>
      </w:pPr>
      <w:bookmarkStart w:id="4271" w:name="_ETM_Q11_451000"/>
      <w:bookmarkEnd w:id="4271"/>
    </w:p>
    <w:p w:rsidR="000C5CFD" w:rsidRDefault="000C5CFD" w:rsidP="00077363">
      <w:pPr>
        <w:pStyle w:val="af6"/>
        <w:keepNext/>
        <w:rPr>
          <w:rtl/>
        </w:rPr>
      </w:pPr>
      <w:bookmarkStart w:id="4272" w:name="ET_interruption_5766_96"/>
      <w:r w:rsidRPr="00EE2C69">
        <w:rPr>
          <w:rStyle w:val="TagStyle"/>
          <w:rtl/>
        </w:rPr>
        <w:t xml:space="preserve"> &lt;&lt; קריאה &gt;&gt; </w:t>
      </w:r>
      <w:r>
        <w:rPr>
          <w:rtl/>
        </w:rPr>
        <w:t>רם בן ברק (יש עתיד):</w:t>
      </w:r>
      <w:r w:rsidRPr="00EE2C69">
        <w:rPr>
          <w:rStyle w:val="TagStyle"/>
          <w:rtl/>
        </w:rPr>
        <w:t xml:space="preserve"> &lt;&lt; קריאה &gt;&gt;</w:t>
      </w:r>
      <w:r>
        <w:rPr>
          <w:rtl/>
        </w:rPr>
        <w:t xml:space="preserve">   </w:t>
      </w:r>
      <w:bookmarkEnd w:id="4272"/>
    </w:p>
    <w:p w:rsidR="000C5CFD" w:rsidRDefault="000C5CFD" w:rsidP="00AC3470">
      <w:pPr>
        <w:rPr>
          <w:rtl/>
        </w:rPr>
      </w:pPr>
    </w:p>
    <w:p w:rsidR="000C5CFD" w:rsidRPr="00EE2C69" w:rsidRDefault="000C5CFD" w:rsidP="00077363">
      <w:pPr>
        <w:rPr>
          <w:rtl/>
        </w:rPr>
      </w:pPr>
      <w:r>
        <w:rPr>
          <w:rFonts w:hint="cs"/>
          <w:rtl/>
        </w:rPr>
        <w:t xml:space="preserve">ראש ממשלה מגוחך </w:t>
      </w:r>
      <w:r w:rsidR="00AC3470">
        <w:rPr>
          <w:rFonts w:hint="cs"/>
          <w:rtl/>
        </w:rPr>
        <w:t>– –</w:t>
      </w:r>
      <w:r>
        <w:rPr>
          <w:rFonts w:hint="cs"/>
          <w:rtl/>
        </w:rPr>
        <w:t xml:space="preserve"> </w:t>
      </w:r>
      <w:bookmarkStart w:id="4273" w:name="_ETM_Q11_454000"/>
      <w:bookmarkEnd w:id="4273"/>
    </w:p>
    <w:p w:rsidR="000C5CFD" w:rsidRDefault="000C5CFD" w:rsidP="00077363">
      <w:pPr>
        <w:rPr>
          <w:rtl/>
        </w:rPr>
      </w:pPr>
    </w:p>
    <w:p w:rsidR="000C5CFD" w:rsidRDefault="000C5CFD" w:rsidP="00077363">
      <w:pPr>
        <w:pStyle w:val="af7"/>
        <w:keepNext/>
        <w:rPr>
          <w:rtl/>
        </w:rPr>
      </w:pPr>
      <w:bookmarkStart w:id="4274" w:name="ET_yor_6423_32"/>
      <w:r w:rsidRPr="00DC340F">
        <w:rPr>
          <w:rStyle w:val="TagStyle"/>
          <w:rtl/>
        </w:rPr>
        <w:t xml:space="preserve"> &lt;&lt; יור &gt;&gt; </w:t>
      </w:r>
      <w:r>
        <w:rPr>
          <w:rtl/>
        </w:rPr>
        <w:t>היו"ר אמיר אוחנה:</w:t>
      </w:r>
      <w:r w:rsidRPr="00DC340F">
        <w:rPr>
          <w:rStyle w:val="TagStyle"/>
          <w:rtl/>
        </w:rPr>
        <w:t xml:space="preserve"> &lt;&lt; יור &gt;&gt;</w:t>
      </w:r>
      <w:r>
        <w:rPr>
          <w:rtl/>
        </w:rPr>
        <w:t xml:space="preserve">   </w:t>
      </w:r>
      <w:bookmarkEnd w:id="4274"/>
    </w:p>
    <w:p w:rsidR="000C5CFD" w:rsidRDefault="000C5CFD" w:rsidP="00AC3470">
      <w:pPr>
        <w:rPr>
          <w:rtl/>
        </w:rPr>
      </w:pPr>
    </w:p>
    <w:p w:rsidR="000C5CFD" w:rsidRDefault="000C5CFD" w:rsidP="00077363">
      <w:pPr>
        <w:rPr>
          <w:rtl/>
        </w:rPr>
      </w:pPr>
      <w:bookmarkStart w:id="4275" w:name="_ETM_Q11_452000"/>
      <w:bookmarkEnd w:id="4275"/>
      <w:r>
        <w:rPr>
          <w:rFonts w:hint="cs"/>
          <w:rtl/>
        </w:rPr>
        <w:t xml:space="preserve">חבר הכנסת רם בן ברק, קריאה ראשונה. </w:t>
      </w:r>
    </w:p>
    <w:p w:rsidR="000C5CFD" w:rsidRDefault="000C5CFD" w:rsidP="00077363">
      <w:pPr>
        <w:rPr>
          <w:rtl/>
        </w:rPr>
      </w:pPr>
    </w:p>
    <w:p w:rsidR="000C5CFD" w:rsidRDefault="000C5CFD" w:rsidP="00077363">
      <w:pPr>
        <w:pStyle w:val="af6"/>
        <w:keepNext/>
        <w:rPr>
          <w:rtl/>
        </w:rPr>
      </w:pPr>
      <w:bookmarkStart w:id="4276" w:name="ET_interruption_5766_33"/>
      <w:r w:rsidRPr="00DC340F">
        <w:rPr>
          <w:rStyle w:val="TagStyle"/>
          <w:rtl/>
        </w:rPr>
        <w:t xml:space="preserve"> &lt;&lt; קריאה &gt;&gt; </w:t>
      </w:r>
      <w:r>
        <w:rPr>
          <w:rtl/>
        </w:rPr>
        <w:t>רם בן ברק (יש עתיד):</w:t>
      </w:r>
      <w:r w:rsidRPr="00DC340F">
        <w:rPr>
          <w:rStyle w:val="TagStyle"/>
          <w:rtl/>
        </w:rPr>
        <w:t xml:space="preserve"> &lt;&lt; קריאה &gt;&gt;</w:t>
      </w:r>
      <w:r>
        <w:rPr>
          <w:rtl/>
        </w:rPr>
        <w:t xml:space="preserve">   </w:t>
      </w:r>
      <w:bookmarkEnd w:id="4276"/>
    </w:p>
    <w:p w:rsidR="000C5CFD" w:rsidRDefault="000C5CFD" w:rsidP="00AC3470">
      <w:pPr>
        <w:rPr>
          <w:rtl/>
        </w:rPr>
      </w:pPr>
    </w:p>
    <w:p w:rsidR="000C5CFD" w:rsidRDefault="00AC3470" w:rsidP="00077363">
      <w:pPr>
        <w:rPr>
          <w:rtl/>
        </w:rPr>
      </w:pPr>
      <w:r>
        <w:rPr>
          <w:rFonts w:hint="cs"/>
          <w:rtl/>
        </w:rPr>
        <w:t>– –</w:t>
      </w:r>
      <w:r w:rsidR="000C5CFD">
        <w:rPr>
          <w:rFonts w:hint="cs"/>
          <w:rtl/>
        </w:rPr>
        <w:t xml:space="preserve"> וחבורת </w:t>
      </w:r>
      <w:bookmarkStart w:id="4277" w:name="_ETM_Q11_449000"/>
      <w:bookmarkEnd w:id="4277"/>
      <w:r w:rsidR="000C5CFD">
        <w:rPr>
          <w:rFonts w:hint="cs"/>
          <w:rtl/>
        </w:rPr>
        <w:t xml:space="preserve">מגוחכים </w:t>
      </w:r>
      <w:r>
        <w:rPr>
          <w:rFonts w:hint="cs"/>
          <w:rtl/>
        </w:rPr>
        <w:t>– – –</w:t>
      </w:r>
      <w:r w:rsidR="000C5CFD">
        <w:rPr>
          <w:rFonts w:hint="cs"/>
          <w:rtl/>
        </w:rPr>
        <w:t xml:space="preserve"> זה הסיפור שם.</w:t>
      </w:r>
    </w:p>
    <w:p w:rsidR="000C5CFD" w:rsidRDefault="000C5CFD" w:rsidP="00077363">
      <w:pPr>
        <w:rPr>
          <w:rtl/>
        </w:rPr>
      </w:pPr>
    </w:p>
    <w:p w:rsidR="000C5CFD" w:rsidRDefault="000C5CFD" w:rsidP="00077363">
      <w:pPr>
        <w:pStyle w:val="af7"/>
        <w:keepNext/>
        <w:rPr>
          <w:rtl/>
        </w:rPr>
      </w:pPr>
      <w:r w:rsidRPr="00DC340F">
        <w:rPr>
          <w:rStyle w:val="TagStyle"/>
          <w:rtl/>
        </w:rPr>
        <w:t xml:space="preserve"> &lt;&lt; יור &gt;&gt; </w:t>
      </w:r>
      <w:r>
        <w:rPr>
          <w:rtl/>
        </w:rPr>
        <w:t>היו"ר אמיר אוחנה:</w:t>
      </w:r>
      <w:r w:rsidRPr="00DC340F">
        <w:rPr>
          <w:rStyle w:val="TagStyle"/>
          <w:rtl/>
        </w:rPr>
        <w:t xml:space="preserve"> &lt;&lt; יור &gt;&gt;</w:t>
      </w:r>
      <w:r>
        <w:rPr>
          <w:rtl/>
        </w:rPr>
        <w:t xml:space="preserve">   </w:t>
      </w:r>
    </w:p>
    <w:p w:rsidR="000C5CFD" w:rsidRDefault="000C5CFD" w:rsidP="00AC3470">
      <w:pPr>
        <w:rPr>
          <w:rtl/>
        </w:rPr>
      </w:pPr>
    </w:p>
    <w:p w:rsidR="000C5CFD" w:rsidRDefault="000C5CFD" w:rsidP="00077363">
      <w:pPr>
        <w:rPr>
          <w:rtl/>
        </w:rPr>
      </w:pPr>
      <w:r>
        <w:rPr>
          <w:rFonts w:hint="cs"/>
          <w:rtl/>
        </w:rPr>
        <w:t>חבר הכנסת רם</w:t>
      </w:r>
      <w:bookmarkStart w:id="4278" w:name="_ETM_Q11_456000"/>
      <w:bookmarkEnd w:id="4278"/>
      <w:r>
        <w:rPr>
          <w:rFonts w:hint="cs"/>
          <w:rtl/>
        </w:rPr>
        <w:t xml:space="preserve"> בן ברק, קריאה שנייה. </w:t>
      </w:r>
    </w:p>
    <w:p w:rsidR="000C5CFD" w:rsidRDefault="000C5CFD" w:rsidP="00077363">
      <w:pPr>
        <w:rPr>
          <w:rtl/>
        </w:rPr>
      </w:pPr>
    </w:p>
    <w:p w:rsidR="000C5CFD" w:rsidRDefault="000C5CFD" w:rsidP="00077363">
      <w:pPr>
        <w:pStyle w:val="-"/>
        <w:keepNext/>
        <w:rPr>
          <w:rtl/>
        </w:rPr>
      </w:pPr>
      <w:bookmarkStart w:id="4279" w:name="ET_speakercontinue_5504_36"/>
      <w:r w:rsidRPr="00DC340F">
        <w:rPr>
          <w:rStyle w:val="TagStyle"/>
          <w:rtl/>
        </w:rPr>
        <w:t xml:space="preserve"> &lt;&lt; דובר_המשך &gt;&gt; </w:t>
      </w:r>
      <w:r>
        <w:rPr>
          <w:rtl/>
        </w:rPr>
        <w:t>ראש הממשלה בנימין נתניהו:</w:t>
      </w:r>
      <w:r w:rsidRPr="00DC340F">
        <w:rPr>
          <w:rStyle w:val="TagStyle"/>
          <w:rtl/>
        </w:rPr>
        <w:t xml:space="preserve"> &lt;&lt; דובר_המשך &gt;&gt;</w:t>
      </w:r>
      <w:r>
        <w:rPr>
          <w:rtl/>
        </w:rPr>
        <w:t xml:space="preserve">   </w:t>
      </w:r>
      <w:bookmarkEnd w:id="4279"/>
    </w:p>
    <w:p w:rsidR="000C5CFD" w:rsidRDefault="000C5CFD" w:rsidP="00AC3470">
      <w:pPr>
        <w:rPr>
          <w:rtl/>
        </w:rPr>
      </w:pPr>
    </w:p>
    <w:p w:rsidR="000C5CFD" w:rsidRDefault="000C5CFD" w:rsidP="00077363">
      <w:pPr>
        <w:rPr>
          <w:rtl/>
        </w:rPr>
      </w:pPr>
      <w:bookmarkStart w:id="4280" w:name="_ETM_Q11_453000"/>
      <w:bookmarkEnd w:id="4280"/>
      <w:r>
        <w:rPr>
          <w:rFonts w:hint="cs"/>
          <w:rtl/>
        </w:rPr>
        <w:t xml:space="preserve">ופתאום, בום טראח, מה קרה? </w:t>
      </w:r>
    </w:p>
    <w:p w:rsidR="000C5CFD" w:rsidRDefault="000C5CFD" w:rsidP="00077363">
      <w:pPr>
        <w:rPr>
          <w:rtl/>
        </w:rPr>
      </w:pPr>
    </w:p>
    <w:p w:rsidR="000C5CFD" w:rsidRDefault="000C5CFD" w:rsidP="00077363">
      <w:pPr>
        <w:pStyle w:val="af6"/>
        <w:keepNext/>
        <w:rPr>
          <w:rtl/>
        </w:rPr>
      </w:pPr>
      <w:bookmarkStart w:id="4281" w:name="ET_interruption_6127_37"/>
      <w:r w:rsidRPr="00DC340F">
        <w:rPr>
          <w:rStyle w:val="TagStyle"/>
          <w:rtl/>
        </w:rPr>
        <w:t xml:space="preserve"> &lt;&lt; קריאה &gt;&gt; </w:t>
      </w:r>
      <w:r>
        <w:rPr>
          <w:rtl/>
        </w:rPr>
        <w:t>ולדימיר בליאק (יש עתיד):</w:t>
      </w:r>
      <w:r w:rsidRPr="00DC340F">
        <w:rPr>
          <w:rStyle w:val="TagStyle"/>
          <w:rtl/>
        </w:rPr>
        <w:t xml:space="preserve"> &lt;&lt; קריאה &gt;&gt;</w:t>
      </w:r>
      <w:r>
        <w:rPr>
          <w:rtl/>
        </w:rPr>
        <w:t xml:space="preserve">   </w:t>
      </w:r>
      <w:bookmarkEnd w:id="4281"/>
    </w:p>
    <w:p w:rsidR="000C5CFD" w:rsidRDefault="000C5CFD" w:rsidP="00AC3470">
      <w:pPr>
        <w:rPr>
          <w:rtl/>
        </w:rPr>
      </w:pPr>
    </w:p>
    <w:p w:rsidR="000C5CFD" w:rsidRDefault="00AC3470" w:rsidP="00077363">
      <w:pPr>
        <w:rPr>
          <w:rtl/>
        </w:rPr>
      </w:pPr>
      <w:r>
        <w:rPr>
          <w:rFonts w:hint="cs"/>
          <w:rtl/>
        </w:rPr>
        <w:t>– – –</w:t>
      </w:r>
      <w:bookmarkStart w:id="4282" w:name="_ETM_Q11_455000"/>
      <w:bookmarkEnd w:id="4282"/>
      <w:r w:rsidR="000C5CFD">
        <w:rPr>
          <w:rFonts w:hint="cs"/>
          <w:rtl/>
        </w:rPr>
        <w:t xml:space="preserve"> </w:t>
      </w:r>
    </w:p>
    <w:p w:rsidR="000C5CFD" w:rsidRDefault="000C5CFD" w:rsidP="00077363">
      <w:pPr>
        <w:rPr>
          <w:rtl/>
        </w:rPr>
      </w:pPr>
      <w:bookmarkStart w:id="4283" w:name="_ETM_Q11_457000"/>
      <w:bookmarkEnd w:id="4283"/>
    </w:p>
    <w:p w:rsidR="000C5CFD" w:rsidRDefault="000C5CFD" w:rsidP="00077363">
      <w:pPr>
        <w:pStyle w:val="-"/>
        <w:keepNext/>
        <w:rPr>
          <w:rtl/>
        </w:rPr>
      </w:pPr>
      <w:bookmarkStart w:id="4284" w:name="ET_speakercontinue_5504_38"/>
      <w:r w:rsidRPr="00DC340F">
        <w:rPr>
          <w:rStyle w:val="TagStyle"/>
          <w:rtl/>
        </w:rPr>
        <w:t xml:space="preserve"> &lt;&lt; דובר_המשך &gt;&gt; </w:t>
      </w:r>
      <w:r>
        <w:rPr>
          <w:rtl/>
        </w:rPr>
        <w:t>ראש הממשלה בנימין נתניהו:</w:t>
      </w:r>
      <w:r w:rsidRPr="00DC340F">
        <w:rPr>
          <w:rStyle w:val="TagStyle"/>
          <w:rtl/>
        </w:rPr>
        <w:t xml:space="preserve"> &lt;&lt; דובר_המשך &gt;&gt;</w:t>
      </w:r>
      <w:r>
        <w:rPr>
          <w:rtl/>
        </w:rPr>
        <w:t xml:space="preserve">   </w:t>
      </w:r>
      <w:bookmarkEnd w:id="4284"/>
    </w:p>
    <w:p w:rsidR="000C5CFD" w:rsidRDefault="000C5CFD" w:rsidP="00AC3470">
      <w:pPr>
        <w:rPr>
          <w:rtl/>
        </w:rPr>
      </w:pPr>
    </w:p>
    <w:p w:rsidR="000C5CFD" w:rsidRDefault="000C5CFD" w:rsidP="00077363">
      <w:pPr>
        <w:rPr>
          <w:rtl/>
        </w:rPr>
      </w:pPr>
      <w:bookmarkStart w:id="4285" w:name="_ETM_Q11_461000"/>
      <w:bookmarkEnd w:id="4285"/>
      <w:r>
        <w:rPr>
          <w:rFonts w:hint="cs"/>
          <w:rtl/>
        </w:rPr>
        <w:t>הבלון התפוצץ, הבלון נקרע, בדיוק כפי שהוא פיצץ</w:t>
      </w:r>
      <w:bookmarkStart w:id="4286" w:name="_ETM_Q11_462000"/>
      <w:bookmarkEnd w:id="4286"/>
      <w:r>
        <w:rPr>
          <w:rFonts w:hint="cs"/>
          <w:rtl/>
        </w:rPr>
        <w:t xml:space="preserve"> וקרע את ההידברות לפשרה. ובפועל, מה קרה? דמוקרטיה חזקה </w:t>
      </w:r>
      <w:r w:rsidR="00AC3470">
        <w:rPr>
          <w:rFonts w:hint="cs"/>
          <w:rtl/>
        </w:rPr>
        <w:t>– –</w:t>
      </w:r>
      <w:r>
        <w:rPr>
          <w:rFonts w:hint="cs"/>
          <w:rtl/>
        </w:rPr>
        <w:t xml:space="preserve"> </w:t>
      </w:r>
    </w:p>
    <w:p w:rsidR="000C5CFD" w:rsidRDefault="000C5CFD" w:rsidP="00077363">
      <w:pPr>
        <w:rPr>
          <w:rtl/>
        </w:rPr>
      </w:pPr>
    </w:p>
    <w:p w:rsidR="000C5CFD" w:rsidRDefault="000C5CFD" w:rsidP="00077363">
      <w:pPr>
        <w:pStyle w:val="af6"/>
        <w:keepNext/>
        <w:rPr>
          <w:rtl/>
        </w:rPr>
      </w:pPr>
      <w:bookmarkStart w:id="4287" w:name="ET_interruption_5767_39"/>
      <w:r w:rsidRPr="00E23D2B">
        <w:rPr>
          <w:rStyle w:val="TagStyle"/>
          <w:rtl/>
        </w:rPr>
        <w:t xml:space="preserve"> &lt;&lt; קריאה &gt;&gt; </w:t>
      </w:r>
      <w:r>
        <w:rPr>
          <w:rtl/>
        </w:rPr>
        <w:t>אורנה ברביבאי (יש עתיד):</w:t>
      </w:r>
      <w:r w:rsidRPr="00E23D2B">
        <w:rPr>
          <w:rStyle w:val="TagStyle"/>
          <w:rtl/>
        </w:rPr>
        <w:t xml:space="preserve"> &lt;&lt; קריאה &gt;&gt;</w:t>
      </w:r>
      <w:r>
        <w:rPr>
          <w:rtl/>
        </w:rPr>
        <w:t xml:space="preserve">   </w:t>
      </w:r>
      <w:bookmarkEnd w:id="4287"/>
    </w:p>
    <w:p w:rsidR="000C5CFD" w:rsidRDefault="000C5CFD" w:rsidP="00AC3470">
      <w:pPr>
        <w:rPr>
          <w:rtl/>
        </w:rPr>
      </w:pPr>
    </w:p>
    <w:p w:rsidR="000C5CFD" w:rsidRDefault="000C5CFD" w:rsidP="00077363">
      <w:pPr>
        <w:rPr>
          <w:rtl/>
        </w:rPr>
      </w:pPr>
      <w:r>
        <w:rPr>
          <w:rFonts w:hint="cs"/>
          <w:rtl/>
        </w:rPr>
        <w:t>איזה חזקה?</w:t>
      </w:r>
      <w:bookmarkStart w:id="4288" w:name="_ETM_Q11_473000"/>
      <w:bookmarkEnd w:id="4288"/>
    </w:p>
    <w:p w:rsidR="000C5CFD" w:rsidRDefault="000C5CFD" w:rsidP="00AC3470">
      <w:pPr>
        <w:rPr>
          <w:rtl/>
        </w:rPr>
      </w:pPr>
      <w:bookmarkStart w:id="4289" w:name="_ETM_Q11_463000"/>
      <w:bookmarkEnd w:id="4289"/>
    </w:p>
    <w:p w:rsidR="000C5CFD" w:rsidRDefault="000C5CFD" w:rsidP="00077363">
      <w:pPr>
        <w:pStyle w:val="-"/>
        <w:keepNext/>
        <w:rPr>
          <w:rtl/>
        </w:rPr>
      </w:pPr>
      <w:bookmarkStart w:id="4290" w:name="ET_speakercontinue_5504_98"/>
      <w:r w:rsidRPr="00981818">
        <w:rPr>
          <w:rStyle w:val="TagStyle"/>
          <w:rtl/>
        </w:rPr>
        <w:t xml:space="preserve"> &lt;&lt; דובר_המשך &gt;&gt; </w:t>
      </w:r>
      <w:r>
        <w:rPr>
          <w:rtl/>
        </w:rPr>
        <w:t>ראש הממשלה בנימין נתניהו:</w:t>
      </w:r>
      <w:r w:rsidRPr="00981818">
        <w:rPr>
          <w:rStyle w:val="TagStyle"/>
          <w:rtl/>
        </w:rPr>
        <w:t xml:space="preserve"> &lt;&lt; דובר_המשך &gt;&gt;</w:t>
      </w:r>
      <w:r>
        <w:rPr>
          <w:rtl/>
        </w:rPr>
        <w:t xml:space="preserve">   </w:t>
      </w:r>
      <w:bookmarkEnd w:id="4290"/>
    </w:p>
    <w:p w:rsidR="000C5CFD" w:rsidRDefault="000C5CFD" w:rsidP="00AC3470">
      <w:pPr>
        <w:rPr>
          <w:rtl/>
        </w:rPr>
      </w:pPr>
    </w:p>
    <w:p w:rsidR="000C5CFD" w:rsidRDefault="00AC3470" w:rsidP="00AC3470">
      <w:pPr>
        <w:rPr>
          <w:rtl/>
        </w:rPr>
      </w:pPr>
      <w:bookmarkStart w:id="4291" w:name="_ETM_Q11_467000"/>
      <w:bookmarkEnd w:id="4291"/>
      <w:r>
        <w:rPr>
          <w:rFonts w:hint="cs"/>
          <w:rtl/>
        </w:rPr>
        <w:t>– –</w:t>
      </w:r>
      <w:r w:rsidR="000C5CFD">
        <w:rPr>
          <w:rFonts w:hint="cs"/>
          <w:rtl/>
        </w:rPr>
        <w:t xml:space="preserve"> דמוקרטיה איתנה, בית משפט חזק </w:t>
      </w:r>
      <w:r>
        <w:rPr>
          <w:rFonts w:hint="cs"/>
          <w:rtl/>
        </w:rPr>
        <w:t>– –</w:t>
      </w:r>
      <w:bookmarkStart w:id="4292" w:name="_ETM_Q11_470000"/>
      <w:bookmarkEnd w:id="4292"/>
    </w:p>
    <w:p w:rsidR="000C5CFD" w:rsidRPr="00981818" w:rsidRDefault="000C5CFD" w:rsidP="00077363">
      <w:pPr>
        <w:rPr>
          <w:rtl/>
        </w:rPr>
      </w:pPr>
      <w:bookmarkStart w:id="4293" w:name="_ETM_Q11_471000"/>
      <w:bookmarkEnd w:id="4293"/>
    </w:p>
    <w:p w:rsidR="000C5CFD" w:rsidRDefault="000C5CFD" w:rsidP="00077363">
      <w:pPr>
        <w:pStyle w:val="af6"/>
        <w:keepNext/>
        <w:rPr>
          <w:rtl/>
        </w:rPr>
      </w:pPr>
      <w:bookmarkStart w:id="4294" w:name="ET_interruption_5767_99"/>
      <w:r w:rsidRPr="00981818">
        <w:rPr>
          <w:rStyle w:val="TagStyle"/>
          <w:rtl/>
        </w:rPr>
        <w:t xml:space="preserve"> &lt;&lt; קריאה &gt;&gt; </w:t>
      </w:r>
      <w:r>
        <w:rPr>
          <w:rtl/>
        </w:rPr>
        <w:t>אורנה ברביבאי (יש עתיד):</w:t>
      </w:r>
      <w:r w:rsidRPr="00981818">
        <w:rPr>
          <w:rStyle w:val="TagStyle"/>
          <w:rtl/>
        </w:rPr>
        <w:t xml:space="preserve"> &lt;&lt; קריאה &gt;&gt;</w:t>
      </w:r>
      <w:r>
        <w:rPr>
          <w:rtl/>
        </w:rPr>
        <w:t xml:space="preserve">   </w:t>
      </w:r>
      <w:bookmarkEnd w:id="4294"/>
    </w:p>
    <w:p w:rsidR="000C5CFD" w:rsidRDefault="000C5CFD" w:rsidP="00AC3470">
      <w:pPr>
        <w:rPr>
          <w:rtl/>
        </w:rPr>
      </w:pPr>
    </w:p>
    <w:p w:rsidR="000C5CFD" w:rsidRPr="00981818" w:rsidRDefault="000C5CFD" w:rsidP="00077363">
      <w:pPr>
        <w:rPr>
          <w:rtl/>
        </w:rPr>
      </w:pPr>
      <w:bookmarkStart w:id="4295" w:name="_ETM_Q11_469000"/>
      <w:bookmarkEnd w:id="4295"/>
      <w:r>
        <w:rPr>
          <w:rFonts w:hint="cs"/>
          <w:rtl/>
        </w:rPr>
        <w:t>לארצות הברית כבר הוזמנת?</w:t>
      </w:r>
      <w:bookmarkStart w:id="4296" w:name="_ETM_Q11_464000"/>
      <w:bookmarkEnd w:id="4296"/>
    </w:p>
    <w:p w:rsidR="000C5CFD" w:rsidRDefault="000C5CFD" w:rsidP="00077363">
      <w:pPr>
        <w:rPr>
          <w:rtl/>
        </w:rPr>
      </w:pPr>
    </w:p>
    <w:p w:rsidR="000C5CFD" w:rsidRDefault="000C5CFD" w:rsidP="00077363">
      <w:pPr>
        <w:pStyle w:val="af7"/>
        <w:keepNext/>
        <w:rPr>
          <w:rtl/>
        </w:rPr>
      </w:pPr>
      <w:bookmarkStart w:id="4297" w:name="ET_yor_6423_40"/>
      <w:r w:rsidRPr="00E23D2B">
        <w:rPr>
          <w:rStyle w:val="TagStyle"/>
          <w:rtl/>
        </w:rPr>
        <w:t xml:space="preserve"> &lt;&lt; יור &gt;&gt; </w:t>
      </w:r>
      <w:r>
        <w:rPr>
          <w:rtl/>
        </w:rPr>
        <w:t>היו"ר אמיר אוחנה:</w:t>
      </w:r>
      <w:r w:rsidRPr="00E23D2B">
        <w:rPr>
          <w:rStyle w:val="TagStyle"/>
          <w:rtl/>
        </w:rPr>
        <w:t xml:space="preserve"> &lt;&lt; יור &gt;&gt;</w:t>
      </w:r>
      <w:r>
        <w:rPr>
          <w:rtl/>
        </w:rPr>
        <w:t xml:space="preserve">   </w:t>
      </w:r>
      <w:bookmarkEnd w:id="4297"/>
    </w:p>
    <w:p w:rsidR="000C5CFD" w:rsidRDefault="000C5CFD" w:rsidP="00AC3470">
      <w:pPr>
        <w:rPr>
          <w:rtl/>
        </w:rPr>
      </w:pPr>
    </w:p>
    <w:p w:rsidR="000C5CFD" w:rsidRDefault="000C5CFD" w:rsidP="00077363">
      <w:pPr>
        <w:rPr>
          <w:rtl/>
        </w:rPr>
      </w:pPr>
      <w:r>
        <w:rPr>
          <w:rFonts w:hint="cs"/>
          <w:rtl/>
        </w:rPr>
        <w:t xml:space="preserve">חברת הכנסת ברביבאי, קריאה שלישית. נא לצאת. תודה. </w:t>
      </w:r>
    </w:p>
    <w:p w:rsidR="000C5CFD" w:rsidRDefault="000C5CFD" w:rsidP="00077363">
      <w:pPr>
        <w:rPr>
          <w:rtl/>
        </w:rPr>
      </w:pPr>
      <w:bookmarkStart w:id="4298" w:name="_ETM_Q11_472000"/>
      <w:bookmarkEnd w:id="4298"/>
    </w:p>
    <w:p w:rsidR="000C5CFD" w:rsidRDefault="000C5CFD" w:rsidP="00077363">
      <w:pPr>
        <w:pStyle w:val="-"/>
        <w:keepNext/>
        <w:rPr>
          <w:rtl/>
        </w:rPr>
      </w:pPr>
      <w:bookmarkStart w:id="4299" w:name="ET_speakercontinue_5504_42"/>
      <w:r w:rsidRPr="00E23D2B">
        <w:rPr>
          <w:rStyle w:val="TagStyle"/>
          <w:rtl/>
        </w:rPr>
        <w:t xml:space="preserve"> &lt;&lt; דובר_המשך &gt;&gt; </w:t>
      </w:r>
      <w:r>
        <w:rPr>
          <w:rtl/>
        </w:rPr>
        <w:t>ראש הממשלה בנימין נתניהו:</w:t>
      </w:r>
      <w:r w:rsidRPr="00E23D2B">
        <w:rPr>
          <w:rStyle w:val="TagStyle"/>
          <w:rtl/>
        </w:rPr>
        <w:t xml:space="preserve"> &lt;&lt; דובר_המשך &gt;&gt;</w:t>
      </w:r>
      <w:r>
        <w:rPr>
          <w:rtl/>
        </w:rPr>
        <w:t xml:space="preserve">   </w:t>
      </w:r>
      <w:bookmarkEnd w:id="4299"/>
    </w:p>
    <w:p w:rsidR="000C5CFD" w:rsidRDefault="000C5CFD" w:rsidP="00AC3470">
      <w:pPr>
        <w:rPr>
          <w:rtl/>
        </w:rPr>
      </w:pPr>
    </w:p>
    <w:p w:rsidR="000C5CFD" w:rsidRPr="00E23D2B" w:rsidRDefault="00C5309D" w:rsidP="00077363">
      <w:pPr>
        <w:rPr>
          <w:rtl/>
        </w:rPr>
      </w:pPr>
      <w:bookmarkStart w:id="4300" w:name="_ETM_Q11_474000"/>
      <w:bookmarkEnd w:id="4300"/>
      <w:r>
        <w:rPr>
          <w:rFonts w:hint="eastAsia"/>
          <w:rtl/>
        </w:rPr>
        <w:t xml:space="preserve">– – </w:t>
      </w:r>
      <w:r w:rsidR="000C5CFD">
        <w:rPr>
          <w:rFonts w:hint="cs"/>
          <w:rtl/>
        </w:rPr>
        <w:t xml:space="preserve">בית משפט עצמאי, וכך הוא יישאר. </w:t>
      </w:r>
    </w:p>
    <w:p w:rsidR="000C5CFD" w:rsidRDefault="000C5CFD" w:rsidP="00077363">
      <w:pPr>
        <w:rPr>
          <w:rtl/>
        </w:rPr>
      </w:pPr>
    </w:p>
    <w:p w:rsidR="000C5CFD" w:rsidRDefault="000C5CFD" w:rsidP="00077363">
      <w:pPr>
        <w:pStyle w:val="af6"/>
        <w:keepNext/>
        <w:rPr>
          <w:rtl/>
        </w:rPr>
      </w:pPr>
      <w:bookmarkStart w:id="4301" w:name="ET_interruption_5767_41"/>
      <w:r w:rsidRPr="00E23D2B">
        <w:rPr>
          <w:rStyle w:val="TagStyle"/>
          <w:rtl/>
        </w:rPr>
        <w:t xml:space="preserve"> &lt;&lt; קריאה &gt;&gt; </w:t>
      </w:r>
      <w:r>
        <w:rPr>
          <w:rtl/>
        </w:rPr>
        <w:t>אורנה ברביבאי (יש עתיד):</w:t>
      </w:r>
      <w:r w:rsidRPr="00E23D2B">
        <w:rPr>
          <w:rStyle w:val="TagStyle"/>
          <w:rtl/>
        </w:rPr>
        <w:t xml:space="preserve"> &lt;&lt; קריאה &gt;&gt;</w:t>
      </w:r>
      <w:r>
        <w:rPr>
          <w:rtl/>
        </w:rPr>
        <w:t xml:space="preserve">   </w:t>
      </w:r>
      <w:bookmarkEnd w:id="4301"/>
    </w:p>
    <w:p w:rsidR="000C5CFD" w:rsidRDefault="000C5CFD" w:rsidP="00AC3470">
      <w:pPr>
        <w:rPr>
          <w:rtl/>
        </w:rPr>
      </w:pPr>
    </w:p>
    <w:p w:rsidR="000C5CFD" w:rsidRDefault="000C5CFD" w:rsidP="00077363">
      <w:pPr>
        <w:rPr>
          <w:rtl/>
        </w:rPr>
      </w:pPr>
      <w:proofErr w:type="spellStart"/>
      <w:r>
        <w:rPr>
          <w:rFonts w:hint="cs"/>
          <w:rtl/>
        </w:rPr>
        <w:t>ביידן</w:t>
      </w:r>
      <w:proofErr w:type="spellEnd"/>
      <w:r>
        <w:rPr>
          <w:rFonts w:hint="cs"/>
          <w:rtl/>
        </w:rPr>
        <w:t xml:space="preserve"> כבר הזמין אותך? </w:t>
      </w:r>
    </w:p>
    <w:p w:rsidR="000C5CFD" w:rsidRDefault="000C5CFD" w:rsidP="00077363">
      <w:pPr>
        <w:rPr>
          <w:rtl/>
        </w:rPr>
      </w:pPr>
      <w:bookmarkStart w:id="4302" w:name="_ETM_Q11_475000"/>
      <w:bookmarkEnd w:id="4302"/>
    </w:p>
    <w:p w:rsidR="000C5CFD" w:rsidRDefault="000C5CFD" w:rsidP="00077363">
      <w:pPr>
        <w:pStyle w:val="-"/>
        <w:keepNext/>
        <w:rPr>
          <w:rtl/>
        </w:rPr>
      </w:pPr>
      <w:bookmarkStart w:id="4303" w:name="ET_speakercontinue_5504_43"/>
      <w:r w:rsidRPr="00E23D2B">
        <w:rPr>
          <w:rStyle w:val="TagStyle"/>
          <w:rtl/>
        </w:rPr>
        <w:t xml:space="preserve"> &lt;&lt; דובר_המשך &gt;&gt; </w:t>
      </w:r>
      <w:r>
        <w:rPr>
          <w:rtl/>
        </w:rPr>
        <w:t>ראש הממשלה בנימין נתניהו:</w:t>
      </w:r>
      <w:r w:rsidRPr="00E23D2B">
        <w:rPr>
          <w:rStyle w:val="TagStyle"/>
          <w:rtl/>
        </w:rPr>
        <w:t xml:space="preserve"> &lt;&lt; דובר_המשך &gt;&gt;</w:t>
      </w:r>
      <w:r>
        <w:rPr>
          <w:rtl/>
        </w:rPr>
        <w:t xml:space="preserve">   </w:t>
      </w:r>
      <w:bookmarkEnd w:id="4303"/>
    </w:p>
    <w:p w:rsidR="000C5CFD" w:rsidRDefault="000C5CFD" w:rsidP="00AC3470">
      <w:pPr>
        <w:rPr>
          <w:rtl/>
        </w:rPr>
      </w:pPr>
    </w:p>
    <w:p w:rsidR="000C5CFD" w:rsidRDefault="000C5CFD" w:rsidP="00077363">
      <w:pPr>
        <w:rPr>
          <w:rtl/>
        </w:rPr>
      </w:pPr>
      <w:r>
        <w:rPr>
          <w:rFonts w:hint="cs"/>
          <w:rtl/>
        </w:rPr>
        <w:t xml:space="preserve">התאכזב בני </w:t>
      </w:r>
      <w:r w:rsidR="00AC3470">
        <w:rPr>
          <w:rFonts w:hint="cs"/>
          <w:rtl/>
        </w:rPr>
        <w:t>– –</w:t>
      </w:r>
      <w:r>
        <w:rPr>
          <w:rFonts w:hint="cs"/>
          <w:rtl/>
        </w:rPr>
        <w:t xml:space="preserve"> </w:t>
      </w:r>
    </w:p>
    <w:p w:rsidR="000C5CFD" w:rsidRDefault="000C5CFD" w:rsidP="00077363">
      <w:pPr>
        <w:rPr>
          <w:rtl/>
        </w:rPr>
      </w:pPr>
    </w:p>
    <w:p w:rsidR="000C5CFD" w:rsidRDefault="000C5CFD" w:rsidP="00077363">
      <w:pPr>
        <w:pStyle w:val="af7"/>
        <w:keepNext/>
        <w:rPr>
          <w:rtl/>
        </w:rPr>
      </w:pPr>
      <w:bookmarkStart w:id="4304" w:name="ET_yor_6423_44"/>
      <w:r w:rsidRPr="00E23D2B">
        <w:rPr>
          <w:rStyle w:val="TagStyle"/>
          <w:rtl/>
        </w:rPr>
        <w:t xml:space="preserve"> &lt;&lt; יור &gt;&gt; </w:t>
      </w:r>
      <w:r>
        <w:rPr>
          <w:rtl/>
        </w:rPr>
        <w:t>היו"ר אמיר אוחנה:</w:t>
      </w:r>
      <w:r w:rsidRPr="00E23D2B">
        <w:rPr>
          <w:rStyle w:val="TagStyle"/>
          <w:rtl/>
        </w:rPr>
        <w:t xml:space="preserve"> &lt;&lt; יור &gt;&gt;</w:t>
      </w:r>
      <w:r>
        <w:rPr>
          <w:rtl/>
        </w:rPr>
        <w:t xml:space="preserve">   </w:t>
      </w:r>
      <w:bookmarkEnd w:id="4304"/>
    </w:p>
    <w:p w:rsidR="000C5CFD" w:rsidRDefault="000C5CFD" w:rsidP="00AC3470">
      <w:pPr>
        <w:rPr>
          <w:rtl/>
        </w:rPr>
      </w:pPr>
    </w:p>
    <w:p w:rsidR="000C5CFD" w:rsidRDefault="000C5CFD" w:rsidP="00077363">
      <w:pPr>
        <w:rPr>
          <w:rtl/>
        </w:rPr>
      </w:pPr>
      <w:r>
        <w:rPr>
          <w:rFonts w:hint="cs"/>
          <w:rtl/>
        </w:rPr>
        <w:t xml:space="preserve">אורנה ברביבאי, נא לצאת. </w:t>
      </w:r>
    </w:p>
    <w:p w:rsidR="000C5CFD" w:rsidRDefault="000C5CFD" w:rsidP="00077363">
      <w:pPr>
        <w:rPr>
          <w:rtl/>
        </w:rPr>
      </w:pPr>
      <w:bookmarkStart w:id="4305" w:name="_ETM_Q11_477000"/>
      <w:bookmarkEnd w:id="4305"/>
    </w:p>
    <w:p w:rsidR="000C5CFD" w:rsidRDefault="000C5CFD" w:rsidP="00077363">
      <w:pPr>
        <w:pStyle w:val="-"/>
        <w:keepNext/>
        <w:rPr>
          <w:rtl/>
        </w:rPr>
      </w:pPr>
      <w:bookmarkStart w:id="4306" w:name="ET_speakercontinue_5504_45"/>
      <w:r w:rsidRPr="00E23D2B">
        <w:rPr>
          <w:rStyle w:val="TagStyle"/>
          <w:rtl/>
        </w:rPr>
        <w:t xml:space="preserve"> &lt;&lt; דובר_המשך &gt;&gt; </w:t>
      </w:r>
      <w:r>
        <w:rPr>
          <w:rtl/>
        </w:rPr>
        <w:t>ראש הממשלה בנימין נתניהו:</w:t>
      </w:r>
      <w:r w:rsidRPr="00E23D2B">
        <w:rPr>
          <w:rStyle w:val="TagStyle"/>
          <w:rtl/>
        </w:rPr>
        <w:t xml:space="preserve"> &lt;&lt; דובר_המשך &gt;&gt;</w:t>
      </w:r>
      <w:r>
        <w:rPr>
          <w:rtl/>
        </w:rPr>
        <w:t xml:space="preserve">   </w:t>
      </w:r>
      <w:bookmarkEnd w:id="4306"/>
    </w:p>
    <w:p w:rsidR="000C5CFD" w:rsidRDefault="000C5CFD" w:rsidP="00AC3470">
      <w:pPr>
        <w:rPr>
          <w:rtl/>
        </w:rPr>
      </w:pPr>
    </w:p>
    <w:p w:rsidR="000C5CFD" w:rsidRDefault="00AC3470" w:rsidP="00077363">
      <w:pPr>
        <w:rPr>
          <w:rtl/>
        </w:rPr>
      </w:pPr>
      <w:r>
        <w:rPr>
          <w:rFonts w:hint="cs"/>
          <w:rtl/>
        </w:rPr>
        <w:t>– –</w:t>
      </w:r>
      <w:r w:rsidR="000C5CFD">
        <w:rPr>
          <w:rFonts w:hint="cs"/>
          <w:rtl/>
        </w:rPr>
        <w:t xml:space="preserve"> הלך הבלון. </w:t>
      </w:r>
    </w:p>
    <w:p w:rsidR="000C5CFD" w:rsidRDefault="000C5CFD" w:rsidP="00077363">
      <w:pPr>
        <w:rPr>
          <w:rtl/>
        </w:rPr>
      </w:pPr>
      <w:bookmarkStart w:id="4307" w:name="_ETM_Q11_478000"/>
      <w:bookmarkEnd w:id="4307"/>
    </w:p>
    <w:p w:rsidR="000C5CFD" w:rsidRDefault="000C5CFD" w:rsidP="00077363">
      <w:pPr>
        <w:pStyle w:val="af6"/>
        <w:keepNext/>
        <w:rPr>
          <w:rtl/>
        </w:rPr>
      </w:pPr>
      <w:bookmarkStart w:id="4308" w:name="ET_interruption_5767_46"/>
      <w:r w:rsidRPr="00E23D2B">
        <w:rPr>
          <w:rStyle w:val="TagStyle"/>
          <w:rtl/>
        </w:rPr>
        <w:t xml:space="preserve"> &lt;&lt; קריאה &gt;&gt; </w:t>
      </w:r>
      <w:r>
        <w:rPr>
          <w:rtl/>
        </w:rPr>
        <w:t>אורנה ברביבאי (יש עתיד):</w:t>
      </w:r>
      <w:r w:rsidRPr="00E23D2B">
        <w:rPr>
          <w:rStyle w:val="TagStyle"/>
          <w:rtl/>
        </w:rPr>
        <w:t xml:space="preserve"> &lt;&lt; קריאה &gt;&gt;</w:t>
      </w:r>
      <w:r>
        <w:rPr>
          <w:rtl/>
        </w:rPr>
        <w:t xml:space="preserve">   </w:t>
      </w:r>
      <w:bookmarkEnd w:id="4308"/>
    </w:p>
    <w:p w:rsidR="000C5CFD" w:rsidRDefault="000C5CFD" w:rsidP="00AC3470">
      <w:pPr>
        <w:rPr>
          <w:rtl/>
        </w:rPr>
      </w:pPr>
    </w:p>
    <w:p w:rsidR="000C5CFD" w:rsidRDefault="000C5CFD" w:rsidP="00077363">
      <w:pPr>
        <w:rPr>
          <w:rtl/>
        </w:rPr>
      </w:pPr>
      <w:r>
        <w:rPr>
          <w:rFonts w:hint="cs"/>
          <w:rtl/>
        </w:rPr>
        <w:t xml:space="preserve">לא הפסדתי אם אני אצא, תאמין לי. </w:t>
      </w:r>
    </w:p>
    <w:p w:rsidR="000C5CFD" w:rsidRDefault="000C5CFD" w:rsidP="00077363">
      <w:pPr>
        <w:rPr>
          <w:rtl/>
        </w:rPr>
      </w:pPr>
      <w:bookmarkStart w:id="4309" w:name="_ETM_Q11_479000"/>
      <w:bookmarkEnd w:id="4309"/>
    </w:p>
    <w:p w:rsidR="000C5CFD" w:rsidRDefault="000C5CFD" w:rsidP="00077363">
      <w:pPr>
        <w:pStyle w:val="-"/>
        <w:keepNext/>
        <w:rPr>
          <w:rtl/>
        </w:rPr>
      </w:pPr>
      <w:bookmarkStart w:id="4310" w:name="ET_speakercontinue_5504_47"/>
      <w:r w:rsidRPr="00E23D2B">
        <w:rPr>
          <w:rStyle w:val="TagStyle"/>
          <w:rtl/>
        </w:rPr>
        <w:t xml:space="preserve"> &lt;&lt; דובר_המשך &gt;&gt; </w:t>
      </w:r>
      <w:r>
        <w:rPr>
          <w:rtl/>
        </w:rPr>
        <w:t>ראש הממשלה בנימין נתניהו:</w:t>
      </w:r>
      <w:r w:rsidRPr="00E23D2B">
        <w:rPr>
          <w:rStyle w:val="TagStyle"/>
          <w:rtl/>
        </w:rPr>
        <w:t xml:space="preserve"> &lt;&lt; דובר_המשך &gt;&gt;</w:t>
      </w:r>
      <w:r>
        <w:rPr>
          <w:rtl/>
        </w:rPr>
        <w:t xml:space="preserve">   </w:t>
      </w:r>
      <w:bookmarkEnd w:id="4310"/>
    </w:p>
    <w:p w:rsidR="000C5CFD" w:rsidRDefault="000C5CFD" w:rsidP="00AC3470">
      <w:pPr>
        <w:rPr>
          <w:rtl/>
        </w:rPr>
      </w:pPr>
    </w:p>
    <w:p w:rsidR="000C5CFD" w:rsidRDefault="000C5CFD" w:rsidP="00077363">
      <w:pPr>
        <w:rPr>
          <w:rtl/>
        </w:rPr>
      </w:pPr>
      <w:bookmarkStart w:id="4311" w:name="_ETM_Q11_481000"/>
      <w:bookmarkEnd w:id="4311"/>
      <w:r>
        <w:rPr>
          <w:rFonts w:hint="cs"/>
          <w:rtl/>
        </w:rPr>
        <w:t xml:space="preserve">אבל אנא, בני, אל תצטער </w:t>
      </w:r>
      <w:r w:rsidR="00AC3470">
        <w:rPr>
          <w:rFonts w:hint="cs"/>
          <w:rtl/>
        </w:rPr>
        <w:t>– –</w:t>
      </w:r>
      <w:r>
        <w:rPr>
          <w:rFonts w:hint="cs"/>
          <w:rtl/>
        </w:rPr>
        <w:t xml:space="preserve"> </w:t>
      </w:r>
    </w:p>
    <w:p w:rsidR="000C5CFD" w:rsidRDefault="000C5CFD" w:rsidP="00077363">
      <w:pPr>
        <w:rPr>
          <w:rtl/>
        </w:rPr>
      </w:pPr>
    </w:p>
    <w:p w:rsidR="000C5CFD" w:rsidRDefault="000C5CFD" w:rsidP="00077363">
      <w:pPr>
        <w:pStyle w:val="af6"/>
        <w:keepNext/>
        <w:rPr>
          <w:rtl/>
        </w:rPr>
      </w:pPr>
      <w:bookmarkStart w:id="4312" w:name="ET_interruption_5767_48"/>
      <w:r w:rsidRPr="00E23D2B">
        <w:rPr>
          <w:rStyle w:val="TagStyle"/>
          <w:rtl/>
        </w:rPr>
        <w:t xml:space="preserve"> &lt;&lt; קריאה &gt;&gt; </w:t>
      </w:r>
      <w:r>
        <w:rPr>
          <w:rtl/>
        </w:rPr>
        <w:t>אורנה ברביבאי (יש עתיד):</w:t>
      </w:r>
      <w:r w:rsidRPr="00E23D2B">
        <w:rPr>
          <w:rStyle w:val="TagStyle"/>
          <w:rtl/>
        </w:rPr>
        <w:t xml:space="preserve"> &lt;&lt; קריאה &gt;&gt;</w:t>
      </w:r>
      <w:r>
        <w:rPr>
          <w:rtl/>
        </w:rPr>
        <w:t xml:space="preserve">   </w:t>
      </w:r>
      <w:bookmarkEnd w:id="4312"/>
    </w:p>
    <w:p w:rsidR="000C5CFD" w:rsidRDefault="000C5CFD" w:rsidP="00AC3470">
      <w:pPr>
        <w:rPr>
          <w:rtl/>
        </w:rPr>
      </w:pPr>
    </w:p>
    <w:p w:rsidR="000C5CFD" w:rsidRDefault="000C5CFD" w:rsidP="00077363">
      <w:pPr>
        <w:rPr>
          <w:rtl/>
        </w:rPr>
      </w:pPr>
      <w:bookmarkStart w:id="4313" w:name="_ETM_Q11_480000"/>
      <w:bookmarkEnd w:id="4313"/>
      <w:r>
        <w:rPr>
          <w:rFonts w:hint="cs"/>
          <w:rtl/>
        </w:rPr>
        <w:t xml:space="preserve">ראש ממשלה מנותק, מנותק. </w:t>
      </w:r>
    </w:p>
    <w:p w:rsidR="000C5CFD" w:rsidRDefault="000C5CFD" w:rsidP="00077363">
      <w:pPr>
        <w:rPr>
          <w:rtl/>
        </w:rPr>
      </w:pPr>
    </w:p>
    <w:p w:rsidR="000C5CFD" w:rsidRDefault="000C5CFD" w:rsidP="00D41667">
      <w:pPr>
        <w:ind w:firstLine="0"/>
        <w:jc w:val="center"/>
        <w:rPr>
          <w:rtl/>
        </w:rPr>
      </w:pPr>
      <w:bookmarkStart w:id="4314" w:name="_ETM_Q11_482000"/>
      <w:bookmarkEnd w:id="4314"/>
      <w:r>
        <w:rPr>
          <w:rFonts w:hint="cs"/>
          <w:rtl/>
        </w:rPr>
        <w:t>(חברת הכנסת אורנה ברביבאי יוצאת מאולם המליאה.)</w:t>
      </w:r>
    </w:p>
    <w:p w:rsidR="000C5CFD" w:rsidRDefault="000C5CFD" w:rsidP="00077363">
      <w:pPr>
        <w:rPr>
          <w:rtl/>
        </w:rPr>
      </w:pPr>
    </w:p>
    <w:p w:rsidR="000C5CFD" w:rsidRDefault="000C5CFD" w:rsidP="00077363">
      <w:pPr>
        <w:pStyle w:val="-"/>
        <w:keepNext/>
        <w:rPr>
          <w:rtl/>
        </w:rPr>
      </w:pPr>
      <w:bookmarkStart w:id="4315" w:name="ET_speakercontinue_5504_49"/>
      <w:r w:rsidRPr="00E23D2B">
        <w:rPr>
          <w:rStyle w:val="TagStyle"/>
          <w:rtl/>
        </w:rPr>
        <w:t xml:space="preserve"> &lt;&lt; דובר_המשך &gt;&gt; </w:t>
      </w:r>
      <w:r>
        <w:rPr>
          <w:rtl/>
        </w:rPr>
        <w:t>ראש הממשלה בנימין נתניהו:</w:t>
      </w:r>
      <w:r w:rsidRPr="00E23D2B">
        <w:rPr>
          <w:rStyle w:val="TagStyle"/>
          <w:rtl/>
        </w:rPr>
        <w:t xml:space="preserve"> &lt;&lt; דובר_המשך &gt;&gt;</w:t>
      </w:r>
      <w:r>
        <w:rPr>
          <w:rtl/>
        </w:rPr>
        <w:t xml:space="preserve">   </w:t>
      </w:r>
      <w:bookmarkEnd w:id="4315"/>
    </w:p>
    <w:p w:rsidR="000C5CFD" w:rsidRDefault="000C5CFD" w:rsidP="00AC3470">
      <w:pPr>
        <w:rPr>
          <w:rtl/>
        </w:rPr>
      </w:pPr>
    </w:p>
    <w:p w:rsidR="000C5CFD" w:rsidRDefault="00AC3470" w:rsidP="00077363">
      <w:pPr>
        <w:rPr>
          <w:rtl/>
        </w:rPr>
      </w:pPr>
      <w:bookmarkStart w:id="4316" w:name="_ETM_Q11_483000"/>
      <w:bookmarkEnd w:id="4316"/>
      <w:r>
        <w:rPr>
          <w:rFonts w:hint="cs"/>
          <w:rtl/>
        </w:rPr>
        <w:t>– –</w:t>
      </w:r>
      <w:r w:rsidR="000C5CFD">
        <w:rPr>
          <w:rFonts w:hint="cs"/>
          <w:rtl/>
        </w:rPr>
        <w:t xml:space="preserve"> מחר</w:t>
      </w:r>
      <w:bookmarkStart w:id="4317" w:name="_ETM_Q11_485000"/>
      <w:bookmarkEnd w:id="4317"/>
      <w:r w:rsidR="000C5CFD">
        <w:rPr>
          <w:rFonts w:hint="cs"/>
          <w:rtl/>
        </w:rPr>
        <w:t xml:space="preserve"> כבר ינפחו לך בלון אחר. </w:t>
      </w:r>
    </w:p>
    <w:p w:rsidR="000C5CFD" w:rsidRDefault="000C5CFD" w:rsidP="00077363">
      <w:pPr>
        <w:jc w:val="center"/>
        <w:rPr>
          <w:rtl/>
        </w:rPr>
      </w:pPr>
      <w:bookmarkStart w:id="4318" w:name="_ETM_Q11_487965"/>
      <w:bookmarkStart w:id="4319" w:name="_ETM_Q11_488072"/>
      <w:bookmarkEnd w:id="4318"/>
      <w:bookmarkEnd w:id="4319"/>
    </w:p>
    <w:p w:rsidR="000C5CFD" w:rsidRDefault="000C5CFD" w:rsidP="00077363">
      <w:pPr>
        <w:rPr>
          <w:rtl/>
        </w:rPr>
      </w:pPr>
      <w:r>
        <w:rPr>
          <w:rFonts w:hint="cs"/>
          <w:rtl/>
        </w:rPr>
        <w:t xml:space="preserve">הגיעה מרב </w:t>
      </w:r>
      <w:proofErr w:type="spellStart"/>
      <w:r>
        <w:rPr>
          <w:rFonts w:hint="cs"/>
          <w:rtl/>
        </w:rPr>
        <w:t>ואיתה</w:t>
      </w:r>
      <w:proofErr w:type="spellEnd"/>
      <w:r>
        <w:rPr>
          <w:rFonts w:hint="cs"/>
          <w:rtl/>
        </w:rPr>
        <w:t xml:space="preserve"> בלון </w:t>
      </w:r>
      <w:bookmarkStart w:id="4320" w:name="_ETM_Q11_490000"/>
      <w:bookmarkEnd w:id="4320"/>
      <w:r>
        <w:rPr>
          <w:rFonts w:hint="cs"/>
          <w:rtl/>
        </w:rPr>
        <w:t>סגול, אולי סגולה, שאפילו לא נראה מתחת לאחוז החסימה. שיחקה</w:t>
      </w:r>
      <w:bookmarkStart w:id="4321" w:name="_ETM_Q11_503000"/>
      <w:bookmarkEnd w:id="4321"/>
      <w:r>
        <w:rPr>
          <w:rFonts w:hint="cs"/>
          <w:rtl/>
        </w:rPr>
        <w:t xml:space="preserve"> מרב בבלונה ואמרה: הם יפגעו </w:t>
      </w:r>
      <w:proofErr w:type="spellStart"/>
      <w:r>
        <w:rPr>
          <w:rFonts w:hint="cs"/>
          <w:rtl/>
        </w:rPr>
        <w:t>בלהט"בים</w:t>
      </w:r>
      <w:proofErr w:type="spellEnd"/>
      <w:r>
        <w:rPr>
          <w:rFonts w:hint="cs"/>
          <w:rtl/>
        </w:rPr>
        <w:t xml:space="preserve">, הם </w:t>
      </w:r>
      <w:bookmarkStart w:id="4322" w:name="_ETM_Q11_507000"/>
      <w:bookmarkEnd w:id="4322"/>
      <w:r>
        <w:rPr>
          <w:rFonts w:hint="cs"/>
          <w:rtl/>
        </w:rPr>
        <w:t xml:space="preserve">יעשו מדינת הלכה. זרקה ותפסה, זרקה ותפסה. ופתאום, בום </w:t>
      </w:r>
      <w:bookmarkStart w:id="4323" w:name="_ETM_Q11_514000"/>
      <w:bookmarkEnd w:id="4323"/>
      <w:r>
        <w:rPr>
          <w:rFonts w:hint="cs"/>
          <w:rtl/>
        </w:rPr>
        <w:t xml:space="preserve">טראח, מה קרה? </w:t>
      </w:r>
      <w:proofErr w:type="spellStart"/>
      <w:r>
        <w:rPr>
          <w:rFonts w:hint="cs"/>
          <w:rtl/>
        </w:rPr>
        <w:t>הבלונה</w:t>
      </w:r>
      <w:proofErr w:type="spellEnd"/>
      <w:r>
        <w:rPr>
          <w:rFonts w:hint="cs"/>
          <w:rtl/>
        </w:rPr>
        <w:t xml:space="preserve"> התפוצצה, </w:t>
      </w:r>
      <w:proofErr w:type="spellStart"/>
      <w:r>
        <w:rPr>
          <w:rFonts w:hint="cs"/>
          <w:rtl/>
        </w:rPr>
        <w:t>הבלונה</w:t>
      </w:r>
      <w:proofErr w:type="spellEnd"/>
      <w:r>
        <w:rPr>
          <w:rFonts w:hint="cs"/>
          <w:rtl/>
        </w:rPr>
        <w:t xml:space="preserve"> נקרעה. אין ולא תהיה</w:t>
      </w:r>
      <w:bookmarkStart w:id="4324" w:name="_ETM_Q11_518000"/>
      <w:bookmarkEnd w:id="4324"/>
      <w:r>
        <w:rPr>
          <w:rFonts w:hint="cs"/>
          <w:rtl/>
        </w:rPr>
        <w:t xml:space="preserve"> מדינת הלכה. </w:t>
      </w:r>
    </w:p>
    <w:p w:rsidR="000C5CFD" w:rsidRDefault="000C5CFD" w:rsidP="00077363">
      <w:pPr>
        <w:rPr>
          <w:rtl/>
        </w:rPr>
      </w:pPr>
    </w:p>
    <w:p w:rsidR="000C5CFD" w:rsidRDefault="000C5CFD" w:rsidP="00077363">
      <w:pPr>
        <w:pStyle w:val="af7"/>
        <w:keepNext/>
        <w:rPr>
          <w:rtl/>
        </w:rPr>
      </w:pPr>
      <w:bookmarkStart w:id="4325" w:name="ET_yor_6423_51"/>
      <w:r w:rsidRPr="00CB30C5">
        <w:rPr>
          <w:rStyle w:val="TagStyle"/>
          <w:rtl/>
        </w:rPr>
        <w:t xml:space="preserve"> &lt;&lt; יור &gt;&gt; </w:t>
      </w:r>
      <w:r>
        <w:rPr>
          <w:rtl/>
        </w:rPr>
        <w:t>היו"ר אמיר אוחנה:</w:t>
      </w:r>
      <w:r w:rsidRPr="00CB30C5">
        <w:rPr>
          <w:rStyle w:val="TagStyle"/>
          <w:rtl/>
        </w:rPr>
        <w:t xml:space="preserve"> &lt;&lt; יור &gt;&gt;</w:t>
      </w:r>
      <w:r>
        <w:rPr>
          <w:rtl/>
        </w:rPr>
        <w:t xml:space="preserve">   </w:t>
      </w:r>
      <w:bookmarkEnd w:id="4325"/>
    </w:p>
    <w:p w:rsidR="000C5CFD" w:rsidRDefault="000C5CFD" w:rsidP="00AC3470">
      <w:pPr>
        <w:rPr>
          <w:rtl/>
        </w:rPr>
      </w:pPr>
    </w:p>
    <w:p w:rsidR="000C5CFD" w:rsidRDefault="000C5CFD" w:rsidP="00077363">
      <w:pPr>
        <w:rPr>
          <w:rtl/>
        </w:rPr>
      </w:pPr>
      <w:r>
        <w:rPr>
          <w:rFonts w:hint="cs"/>
          <w:rtl/>
        </w:rPr>
        <w:t xml:space="preserve">בלי מחיאות כפיים, השרה דיסטל. </w:t>
      </w:r>
    </w:p>
    <w:p w:rsidR="000C5CFD" w:rsidRDefault="000C5CFD" w:rsidP="00077363">
      <w:pPr>
        <w:rPr>
          <w:rtl/>
        </w:rPr>
      </w:pPr>
      <w:bookmarkStart w:id="4326" w:name="_ETM_Q11_521000"/>
      <w:bookmarkEnd w:id="4326"/>
    </w:p>
    <w:p w:rsidR="000C5CFD" w:rsidRDefault="000C5CFD" w:rsidP="00077363">
      <w:pPr>
        <w:pStyle w:val="-"/>
        <w:keepNext/>
        <w:rPr>
          <w:rtl/>
        </w:rPr>
      </w:pPr>
      <w:bookmarkStart w:id="4327" w:name="ET_speakercontinue_5504_52"/>
      <w:r w:rsidRPr="00CB30C5">
        <w:rPr>
          <w:rStyle w:val="TagStyle"/>
          <w:rtl/>
        </w:rPr>
        <w:t xml:space="preserve"> &lt;&lt; דובר_המשך &gt;&gt; </w:t>
      </w:r>
      <w:r>
        <w:rPr>
          <w:rtl/>
        </w:rPr>
        <w:t>ראש הממשלה בנימין נתניהו:</w:t>
      </w:r>
      <w:r w:rsidRPr="00CB30C5">
        <w:rPr>
          <w:rStyle w:val="TagStyle"/>
          <w:rtl/>
        </w:rPr>
        <w:t xml:space="preserve"> &lt;&lt; דובר_המשך &gt;&gt;</w:t>
      </w:r>
      <w:r>
        <w:rPr>
          <w:rtl/>
        </w:rPr>
        <w:t xml:space="preserve">   </w:t>
      </w:r>
      <w:bookmarkEnd w:id="4327"/>
    </w:p>
    <w:p w:rsidR="000C5CFD" w:rsidRDefault="000C5CFD" w:rsidP="00AC3470">
      <w:pPr>
        <w:rPr>
          <w:rtl/>
        </w:rPr>
      </w:pPr>
    </w:p>
    <w:p w:rsidR="000C5CFD" w:rsidRDefault="000C5CFD" w:rsidP="00077363">
      <w:pPr>
        <w:rPr>
          <w:rtl/>
        </w:rPr>
      </w:pPr>
      <w:bookmarkStart w:id="4328" w:name="_ETM_Q11_523000"/>
      <w:bookmarkEnd w:id="4328"/>
      <w:r>
        <w:rPr>
          <w:rFonts w:hint="cs"/>
          <w:rtl/>
        </w:rPr>
        <w:t xml:space="preserve">לא רק שלא תהיה </w:t>
      </w:r>
      <w:r w:rsidR="00AC3470">
        <w:rPr>
          <w:rFonts w:hint="cs"/>
          <w:rtl/>
        </w:rPr>
        <w:t>– – –</w:t>
      </w:r>
    </w:p>
    <w:p w:rsidR="000C5CFD" w:rsidRDefault="000C5CFD" w:rsidP="00077363">
      <w:pPr>
        <w:rPr>
          <w:rtl/>
        </w:rPr>
      </w:pPr>
      <w:bookmarkStart w:id="4329" w:name="_ETM_Q11_524000"/>
      <w:bookmarkEnd w:id="4329"/>
    </w:p>
    <w:p w:rsidR="000C5CFD" w:rsidRDefault="000C5CFD" w:rsidP="00077363">
      <w:pPr>
        <w:pStyle w:val="af6"/>
        <w:keepNext/>
        <w:rPr>
          <w:rtl/>
        </w:rPr>
      </w:pPr>
      <w:bookmarkStart w:id="4330" w:name="ET_interruption_5300_53"/>
      <w:r w:rsidRPr="00CB30C5">
        <w:rPr>
          <w:rStyle w:val="TagStyle"/>
          <w:rtl/>
        </w:rPr>
        <w:t xml:space="preserve"> &lt;&lt; קריאה &gt;&gt; </w:t>
      </w:r>
      <w:r>
        <w:rPr>
          <w:rtl/>
        </w:rPr>
        <w:t>מירב בן ארי (יש עתיד):</w:t>
      </w:r>
      <w:r w:rsidRPr="00CB30C5">
        <w:rPr>
          <w:rStyle w:val="TagStyle"/>
          <w:rtl/>
        </w:rPr>
        <w:t xml:space="preserve"> &lt;&lt; קריאה &gt;&gt;</w:t>
      </w:r>
      <w:r>
        <w:rPr>
          <w:rtl/>
        </w:rPr>
        <w:t xml:space="preserve">   </w:t>
      </w:r>
      <w:bookmarkEnd w:id="4330"/>
    </w:p>
    <w:p w:rsidR="000C5CFD" w:rsidRDefault="000C5CFD" w:rsidP="00AC3470">
      <w:pPr>
        <w:rPr>
          <w:rtl/>
        </w:rPr>
      </w:pPr>
    </w:p>
    <w:p w:rsidR="000C5CFD" w:rsidRDefault="000C5CFD" w:rsidP="00077363">
      <w:pPr>
        <w:rPr>
          <w:rtl/>
        </w:rPr>
      </w:pPr>
      <w:r>
        <w:rPr>
          <w:rFonts w:hint="cs"/>
          <w:rtl/>
        </w:rPr>
        <w:t>רגע, היא מתייעצת עם השוער, למה אתה מפריע לה?</w:t>
      </w:r>
    </w:p>
    <w:p w:rsidR="000C5CFD" w:rsidRDefault="000C5CFD" w:rsidP="00077363">
      <w:pPr>
        <w:rPr>
          <w:rtl/>
        </w:rPr>
      </w:pPr>
      <w:bookmarkStart w:id="4331" w:name="_ETM_Q11_527000"/>
      <w:bookmarkEnd w:id="4331"/>
    </w:p>
    <w:p w:rsidR="000C5CFD" w:rsidRDefault="000C5CFD" w:rsidP="00077363">
      <w:pPr>
        <w:pStyle w:val="-"/>
        <w:keepNext/>
        <w:rPr>
          <w:rtl/>
        </w:rPr>
      </w:pPr>
      <w:bookmarkStart w:id="4332" w:name="ET_speakercontinue_5504_54"/>
      <w:r w:rsidRPr="00CB30C5">
        <w:rPr>
          <w:rStyle w:val="TagStyle"/>
          <w:rtl/>
        </w:rPr>
        <w:t xml:space="preserve"> &lt;&lt; דובר_המשך &gt;&gt; </w:t>
      </w:r>
      <w:r>
        <w:rPr>
          <w:rtl/>
        </w:rPr>
        <w:t>ראש הממשלה בנימין נתניהו:</w:t>
      </w:r>
      <w:r w:rsidRPr="00CB30C5">
        <w:rPr>
          <w:rStyle w:val="TagStyle"/>
          <w:rtl/>
        </w:rPr>
        <w:t xml:space="preserve"> &lt;&lt; דובר_המשך &gt;&gt;</w:t>
      </w:r>
      <w:r>
        <w:rPr>
          <w:rtl/>
        </w:rPr>
        <w:t xml:space="preserve">   </w:t>
      </w:r>
      <w:bookmarkEnd w:id="4332"/>
    </w:p>
    <w:p w:rsidR="000C5CFD" w:rsidRDefault="000C5CFD" w:rsidP="00AC3470">
      <w:pPr>
        <w:rPr>
          <w:rtl/>
        </w:rPr>
      </w:pPr>
    </w:p>
    <w:p w:rsidR="000C5CFD" w:rsidRDefault="000C5CFD" w:rsidP="00077363">
      <w:pPr>
        <w:rPr>
          <w:rtl/>
        </w:rPr>
      </w:pPr>
      <w:bookmarkStart w:id="4333" w:name="_ETM_Q11_530000"/>
      <w:bookmarkEnd w:id="4333"/>
      <w:r>
        <w:rPr>
          <w:rFonts w:hint="cs"/>
          <w:rtl/>
        </w:rPr>
        <w:t xml:space="preserve">לא רק שלא תהיה פגיעה </w:t>
      </w:r>
      <w:proofErr w:type="spellStart"/>
      <w:r>
        <w:rPr>
          <w:rFonts w:hint="cs"/>
          <w:rtl/>
        </w:rPr>
        <w:t>בלהט"ב</w:t>
      </w:r>
      <w:proofErr w:type="spellEnd"/>
      <w:r>
        <w:rPr>
          <w:rFonts w:hint="cs"/>
          <w:rtl/>
        </w:rPr>
        <w:t xml:space="preserve">, אנחנו נחזק את זכויות האזרח בלהט רב. </w:t>
      </w:r>
    </w:p>
    <w:p w:rsidR="000C5CFD" w:rsidRDefault="000C5CFD" w:rsidP="00077363">
      <w:pPr>
        <w:rPr>
          <w:rtl/>
        </w:rPr>
      </w:pPr>
    </w:p>
    <w:p w:rsidR="000C5CFD" w:rsidRDefault="000C5CFD" w:rsidP="00077363">
      <w:pPr>
        <w:pStyle w:val="af6"/>
        <w:keepNext/>
        <w:rPr>
          <w:rtl/>
        </w:rPr>
      </w:pPr>
      <w:bookmarkStart w:id="4334" w:name="ET_interruption_6255_55"/>
      <w:r w:rsidRPr="00CB30C5">
        <w:rPr>
          <w:rStyle w:val="TagStyle"/>
          <w:rtl/>
        </w:rPr>
        <w:t xml:space="preserve"> &lt;&lt; קריאה &gt;&gt; </w:t>
      </w:r>
      <w:r>
        <w:rPr>
          <w:rtl/>
        </w:rPr>
        <w:t>סימון דוידסון (יש עתיד):</w:t>
      </w:r>
      <w:r w:rsidRPr="00CB30C5">
        <w:rPr>
          <w:rStyle w:val="TagStyle"/>
          <w:rtl/>
        </w:rPr>
        <w:t xml:space="preserve"> &lt;&lt; קריאה &gt;&gt;</w:t>
      </w:r>
      <w:r>
        <w:rPr>
          <w:rtl/>
        </w:rPr>
        <w:t xml:space="preserve">   </w:t>
      </w:r>
      <w:bookmarkEnd w:id="4334"/>
    </w:p>
    <w:p w:rsidR="000C5CFD" w:rsidRDefault="000C5CFD" w:rsidP="00AC3470">
      <w:pPr>
        <w:rPr>
          <w:rtl/>
        </w:rPr>
      </w:pPr>
    </w:p>
    <w:p w:rsidR="000C5CFD" w:rsidRDefault="000C5CFD" w:rsidP="00077363">
      <w:pPr>
        <w:rPr>
          <w:rtl/>
        </w:rPr>
      </w:pPr>
      <w:r>
        <w:rPr>
          <w:rFonts w:hint="cs"/>
          <w:rtl/>
        </w:rPr>
        <w:t xml:space="preserve">בטח. </w:t>
      </w:r>
    </w:p>
    <w:p w:rsidR="000C5CFD" w:rsidRDefault="000C5CFD" w:rsidP="00077363">
      <w:pPr>
        <w:rPr>
          <w:rtl/>
        </w:rPr>
      </w:pPr>
      <w:bookmarkStart w:id="4335" w:name="_ETM_Q11_533000"/>
      <w:bookmarkEnd w:id="4335"/>
    </w:p>
    <w:p w:rsidR="000C5CFD" w:rsidRDefault="000C5CFD" w:rsidP="00077363">
      <w:pPr>
        <w:pStyle w:val="-"/>
        <w:keepNext/>
        <w:rPr>
          <w:rtl/>
        </w:rPr>
      </w:pPr>
      <w:bookmarkStart w:id="4336" w:name="ET_speakercontinue_5504_56"/>
      <w:r w:rsidRPr="00CB30C5">
        <w:rPr>
          <w:rStyle w:val="TagStyle"/>
          <w:rtl/>
        </w:rPr>
        <w:t xml:space="preserve"> &lt;&lt; דובר_המשך &gt;&gt; </w:t>
      </w:r>
      <w:r>
        <w:rPr>
          <w:rtl/>
        </w:rPr>
        <w:t>ראש הממשלה בנימין נתניהו:</w:t>
      </w:r>
      <w:r w:rsidRPr="00CB30C5">
        <w:rPr>
          <w:rStyle w:val="TagStyle"/>
          <w:rtl/>
        </w:rPr>
        <w:t xml:space="preserve"> &lt;&lt; דובר_המשך &gt;&gt;</w:t>
      </w:r>
      <w:r>
        <w:rPr>
          <w:rtl/>
        </w:rPr>
        <w:t xml:space="preserve">   </w:t>
      </w:r>
      <w:bookmarkEnd w:id="4336"/>
    </w:p>
    <w:p w:rsidR="000C5CFD" w:rsidRDefault="000C5CFD" w:rsidP="00AC3470">
      <w:pPr>
        <w:rPr>
          <w:rtl/>
        </w:rPr>
      </w:pPr>
    </w:p>
    <w:p w:rsidR="000C5CFD" w:rsidRDefault="000C5CFD" w:rsidP="00077363">
      <w:pPr>
        <w:rPr>
          <w:rtl/>
        </w:rPr>
      </w:pPr>
      <w:r>
        <w:rPr>
          <w:rFonts w:hint="cs"/>
          <w:rtl/>
        </w:rPr>
        <w:t xml:space="preserve">בכתה מרב </w:t>
      </w:r>
      <w:r w:rsidR="00AC3470">
        <w:rPr>
          <w:rFonts w:hint="cs"/>
          <w:rtl/>
        </w:rPr>
        <w:t>– –</w:t>
      </w:r>
      <w:r>
        <w:rPr>
          <w:rFonts w:hint="cs"/>
          <w:rtl/>
        </w:rPr>
        <w:t xml:space="preserve"> </w:t>
      </w:r>
    </w:p>
    <w:p w:rsidR="000C5CFD" w:rsidRDefault="000C5CFD" w:rsidP="00077363">
      <w:pPr>
        <w:rPr>
          <w:rtl/>
        </w:rPr>
      </w:pPr>
    </w:p>
    <w:p w:rsidR="000C5CFD" w:rsidRDefault="000C5CFD" w:rsidP="00077363">
      <w:pPr>
        <w:pStyle w:val="af6"/>
        <w:keepNext/>
        <w:rPr>
          <w:rtl/>
        </w:rPr>
      </w:pPr>
      <w:bookmarkStart w:id="4337" w:name="ET_interruption_6255_59"/>
      <w:r w:rsidRPr="00CB30C5">
        <w:rPr>
          <w:rStyle w:val="TagStyle"/>
          <w:rtl/>
        </w:rPr>
        <w:t xml:space="preserve"> &lt;&lt; קריאה &gt;&gt; </w:t>
      </w:r>
      <w:r>
        <w:rPr>
          <w:rtl/>
        </w:rPr>
        <w:t>סימון דוידסון (יש עתיד):</w:t>
      </w:r>
      <w:r w:rsidRPr="00CB30C5">
        <w:rPr>
          <w:rStyle w:val="TagStyle"/>
          <w:rtl/>
        </w:rPr>
        <w:t xml:space="preserve"> &lt;&lt; קריאה &gt;&gt;</w:t>
      </w:r>
      <w:r>
        <w:rPr>
          <w:rtl/>
        </w:rPr>
        <w:t xml:space="preserve">   </w:t>
      </w:r>
      <w:bookmarkEnd w:id="4337"/>
    </w:p>
    <w:p w:rsidR="000C5CFD" w:rsidRDefault="000C5CFD" w:rsidP="00AC3470">
      <w:pPr>
        <w:rPr>
          <w:rtl/>
        </w:rPr>
      </w:pPr>
    </w:p>
    <w:p w:rsidR="000C5CFD" w:rsidRDefault="000C5CFD" w:rsidP="00077363">
      <w:pPr>
        <w:rPr>
          <w:rtl/>
        </w:rPr>
      </w:pPr>
      <w:r>
        <w:rPr>
          <w:rFonts w:hint="cs"/>
          <w:rtl/>
        </w:rPr>
        <w:t xml:space="preserve">כמו שהיה עם פינדרוס. </w:t>
      </w:r>
    </w:p>
    <w:p w:rsidR="000C5CFD" w:rsidRDefault="000C5CFD" w:rsidP="00077363">
      <w:pPr>
        <w:rPr>
          <w:rtl/>
        </w:rPr>
      </w:pPr>
      <w:bookmarkStart w:id="4338" w:name="_ETM_Q11_537000"/>
      <w:bookmarkEnd w:id="4338"/>
    </w:p>
    <w:p w:rsidR="000C5CFD" w:rsidRDefault="000C5CFD" w:rsidP="00077363">
      <w:pPr>
        <w:pStyle w:val="-"/>
        <w:keepNext/>
        <w:rPr>
          <w:rtl/>
        </w:rPr>
      </w:pPr>
      <w:bookmarkStart w:id="4339" w:name="ET_speakercontinue_5504_60"/>
      <w:r w:rsidRPr="00CB30C5">
        <w:rPr>
          <w:rStyle w:val="TagStyle"/>
          <w:rtl/>
        </w:rPr>
        <w:t xml:space="preserve"> &lt;&lt; דובר_המשך &gt;&gt; </w:t>
      </w:r>
      <w:r>
        <w:rPr>
          <w:rtl/>
        </w:rPr>
        <w:t>ראש הממשלה בנימין נתניהו:</w:t>
      </w:r>
      <w:r w:rsidRPr="00CB30C5">
        <w:rPr>
          <w:rStyle w:val="TagStyle"/>
          <w:rtl/>
        </w:rPr>
        <w:t xml:space="preserve"> &lt;&lt; דובר_המשך &gt;&gt;</w:t>
      </w:r>
      <w:r>
        <w:rPr>
          <w:rtl/>
        </w:rPr>
        <w:t xml:space="preserve">   </w:t>
      </w:r>
      <w:bookmarkEnd w:id="4339"/>
    </w:p>
    <w:p w:rsidR="000C5CFD" w:rsidRDefault="000C5CFD" w:rsidP="00AC3470">
      <w:pPr>
        <w:rPr>
          <w:rtl/>
        </w:rPr>
      </w:pPr>
    </w:p>
    <w:p w:rsidR="000C5CFD" w:rsidRPr="00CB30C5" w:rsidRDefault="00AC3470" w:rsidP="00077363">
      <w:pPr>
        <w:rPr>
          <w:rtl/>
        </w:rPr>
      </w:pPr>
      <w:bookmarkStart w:id="4340" w:name="_ETM_Q11_538000"/>
      <w:bookmarkEnd w:id="4340"/>
      <w:r>
        <w:rPr>
          <w:rFonts w:hint="cs"/>
          <w:rtl/>
        </w:rPr>
        <w:t>– –</w:t>
      </w:r>
      <w:r w:rsidR="000C5CFD">
        <w:rPr>
          <w:rFonts w:hint="cs"/>
          <w:rtl/>
        </w:rPr>
        <w:t xml:space="preserve"> מאוד התבאסה. </w:t>
      </w:r>
    </w:p>
    <w:p w:rsidR="000C5CFD" w:rsidRDefault="000C5CFD" w:rsidP="00077363">
      <w:pPr>
        <w:rPr>
          <w:rtl/>
        </w:rPr>
      </w:pPr>
      <w:bookmarkStart w:id="4341" w:name="_ETM_Q11_534000"/>
      <w:bookmarkEnd w:id="4341"/>
    </w:p>
    <w:p w:rsidR="000C5CFD" w:rsidRDefault="000C5CFD" w:rsidP="00077363">
      <w:pPr>
        <w:pStyle w:val="af6"/>
        <w:keepNext/>
        <w:rPr>
          <w:rtl/>
        </w:rPr>
      </w:pPr>
      <w:bookmarkStart w:id="4342" w:name="ET_interruption_5084_57"/>
      <w:r w:rsidRPr="00CB30C5">
        <w:rPr>
          <w:rStyle w:val="TagStyle"/>
          <w:rtl/>
        </w:rPr>
        <w:t xml:space="preserve"> &lt;&lt; קריאה &gt;&gt; </w:t>
      </w:r>
      <w:r>
        <w:rPr>
          <w:rtl/>
        </w:rPr>
        <w:t>מיקי לוי (יש עתיד):</w:t>
      </w:r>
      <w:r w:rsidRPr="00CB30C5">
        <w:rPr>
          <w:rStyle w:val="TagStyle"/>
          <w:rtl/>
        </w:rPr>
        <w:t xml:space="preserve"> &lt;&lt; קריאה &gt;&gt;</w:t>
      </w:r>
      <w:r>
        <w:rPr>
          <w:rtl/>
        </w:rPr>
        <w:t xml:space="preserve">   </w:t>
      </w:r>
      <w:bookmarkEnd w:id="4342"/>
    </w:p>
    <w:p w:rsidR="000C5CFD" w:rsidRDefault="000C5CFD" w:rsidP="00AC3470">
      <w:pPr>
        <w:rPr>
          <w:rtl/>
        </w:rPr>
      </w:pPr>
    </w:p>
    <w:p w:rsidR="000C5CFD" w:rsidRDefault="000C5CFD" w:rsidP="00077363">
      <w:pPr>
        <w:rPr>
          <w:rtl/>
        </w:rPr>
      </w:pPr>
      <w:bookmarkStart w:id="4343" w:name="_ETM_Q11_532000"/>
      <w:bookmarkEnd w:id="4343"/>
      <w:r>
        <w:rPr>
          <w:rFonts w:hint="cs"/>
          <w:rtl/>
        </w:rPr>
        <w:t>לא שמענו</w:t>
      </w:r>
      <w:bookmarkStart w:id="4344" w:name="_ETM_Q11_535000"/>
      <w:bookmarkEnd w:id="4344"/>
      <w:r>
        <w:rPr>
          <w:rFonts w:hint="cs"/>
          <w:rtl/>
        </w:rPr>
        <w:t xml:space="preserve"> ממך כלום על פינדרוס. כלום. </w:t>
      </w:r>
    </w:p>
    <w:p w:rsidR="000C5CFD" w:rsidRDefault="000C5CFD" w:rsidP="00077363">
      <w:pPr>
        <w:rPr>
          <w:rtl/>
        </w:rPr>
      </w:pPr>
      <w:bookmarkStart w:id="4345" w:name="_ETM_Q11_540000"/>
      <w:bookmarkEnd w:id="4345"/>
    </w:p>
    <w:p w:rsidR="000C5CFD" w:rsidRDefault="000C5CFD" w:rsidP="00077363">
      <w:pPr>
        <w:pStyle w:val="-"/>
        <w:keepNext/>
        <w:rPr>
          <w:rtl/>
        </w:rPr>
      </w:pPr>
      <w:bookmarkStart w:id="4346" w:name="ET_speakercontinue_5504_61"/>
      <w:r w:rsidRPr="00CB30C5">
        <w:rPr>
          <w:rStyle w:val="TagStyle"/>
          <w:rtl/>
        </w:rPr>
        <w:t xml:space="preserve"> &lt;&lt; דובר_המשך &gt;&gt; </w:t>
      </w:r>
      <w:r>
        <w:rPr>
          <w:rtl/>
        </w:rPr>
        <w:t>ראש הממשלה בנימין נתניהו:</w:t>
      </w:r>
      <w:r w:rsidRPr="00CB30C5">
        <w:rPr>
          <w:rStyle w:val="TagStyle"/>
          <w:rtl/>
        </w:rPr>
        <w:t xml:space="preserve"> &lt;&lt; דובר_המשך &gt;&gt;</w:t>
      </w:r>
      <w:r>
        <w:rPr>
          <w:rtl/>
        </w:rPr>
        <w:t xml:space="preserve">   </w:t>
      </w:r>
      <w:bookmarkEnd w:id="4346"/>
    </w:p>
    <w:p w:rsidR="000C5CFD" w:rsidRDefault="000C5CFD" w:rsidP="00AC3470">
      <w:pPr>
        <w:rPr>
          <w:rtl/>
        </w:rPr>
      </w:pPr>
    </w:p>
    <w:p w:rsidR="000C5CFD" w:rsidRDefault="000C5CFD" w:rsidP="00077363">
      <w:pPr>
        <w:rPr>
          <w:rtl/>
        </w:rPr>
      </w:pPr>
      <w:bookmarkStart w:id="4347" w:name="_ETM_Q11_542000"/>
      <w:bookmarkEnd w:id="4347"/>
      <w:r>
        <w:rPr>
          <w:rFonts w:hint="cs"/>
          <w:rtl/>
        </w:rPr>
        <w:t>אנא, מרב, אל דאגה, מחר כבר תנפחי לך</w:t>
      </w:r>
      <w:bookmarkStart w:id="4348" w:name="_ETM_Q11_546000"/>
      <w:bookmarkEnd w:id="4348"/>
      <w:r>
        <w:rPr>
          <w:rFonts w:hint="cs"/>
          <w:rtl/>
        </w:rPr>
        <w:t xml:space="preserve"> בלונה חדשה. </w:t>
      </w:r>
    </w:p>
    <w:p w:rsidR="000C5CFD" w:rsidRDefault="000C5CFD" w:rsidP="00077363">
      <w:pPr>
        <w:rPr>
          <w:rtl/>
        </w:rPr>
      </w:pPr>
      <w:bookmarkStart w:id="4349" w:name="_ETM_Q11_548729"/>
      <w:bookmarkStart w:id="4350" w:name="_ETM_Q11_548820"/>
      <w:bookmarkEnd w:id="4349"/>
      <w:bookmarkEnd w:id="4350"/>
    </w:p>
    <w:p w:rsidR="000C5CFD" w:rsidRDefault="000C5CFD" w:rsidP="00077363">
      <w:pPr>
        <w:rPr>
          <w:rtl/>
        </w:rPr>
      </w:pPr>
      <w:bookmarkStart w:id="4351" w:name="_ETM_Q11_548847"/>
      <w:bookmarkStart w:id="4352" w:name="_ETM_Q11_548929"/>
      <w:bookmarkEnd w:id="4351"/>
      <w:bookmarkEnd w:id="4352"/>
      <w:r>
        <w:rPr>
          <w:rFonts w:hint="cs"/>
          <w:rtl/>
        </w:rPr>
        <w:t xml:space="preserve">הגיע איווט אחוז התרגשות </w:t>
      </w:r>
      <w:proofErr w:type="spellStart"/>
      <w:r>
        <w:rPr>
          <w:rFonts w:hint="cs"/>
          <w:rtl/>
        </w:rPr>
        <w:t>ואיתו</w:t>
      </w:r>
      <w:proofErr w:type="spellEnd"/>
      <w:r>
        <w:rPr>
          <w:rFonts w:hint="cs"/>
          <w:rtl/>
        </w:rPr>
        <w:t xml:space="preserve"> בלון ירוק. טיפס איווט על טנק מרכבה והבטיח לחסל את הנייה תוך</w:t>
      </w:r>
      <w:bookmarkStart w:id="4353" w:name="_ETM_Q11_556000"/>
      <w:bookmarkEnd w:id="4353"/>
      <w:r>
        <w:rPr>
          <w:rFonts w:hint="cs"/>
          <w:rtl/>
        </w:rPr>
        <w:t xml:space="preserve"> שעה. אמר איווט: מול הטרור הם לא </w:t>
      </w:r>
      <w:bookmarkStart w:id="4354" w:name="_ETM_Q11_559000"/>
      <w:bookmarkEnd w:id="4354"/>
      <w:r>
        <w:rPr>
          <w:rFonts w:hint="cs"/>
          <w:rtl/>
        </w:rPr>
        <w:t>ישנו את המשוואה. זרק ותפס, זרק ותפס. ופתאום, בום</w:t>
      </w:r>
      <w:bookmarkStart w:id="4355" w:name="_ETM_Q11_566000"/>
      <w:bookmarkEnd w:id="4355"/>
      <w:r>
        <w:rPr>
          <w:rFonts w:hint="cs"/>
          <w:rtl/>
        </w:rPr>
        <w:t xml:space="preserve"> טראח, מה קרה? הבלון התפוצץ, הבלון נקרע, כי שינינו את המשוואה. </w:t>
      </w:r>
    </w:p>
    <w:p w:rsidR="000C5CFD" w:rsidRDefault="000C5CFD" w:rsidP="00077363">
      <w:pPr>
        <w:rPr>
          <w:rtl/>
        </w:rPr>
      </w:pPr>
    </w:p>
    <w:p w:rsidR="000C5CFD" w:rsidRDefault="000C5CFD" w:rsidP="00077363">
      <w:pPr>
        <w:pStyle w:val="af7"/>
        <w:keepNext/>
        <w:rPr>
          <w:rtl/>
        </w:rPr>
      </w:pPr>
      <w:bookmarkStart w:id="4356" w:name="ET_yor_6423_62"/>
      <w:r w:rsidRPr="00CB30C5">
        <w:rPr>
          <w:rStyle w:val="TagStyle"/>
          <w:rtl/>
        </w:rPr>
        <w:t xml:space="preserve"> &lt;&lt; יור &gt;&gt; </w:t>
      </w:r>
      <w:r>
        <w:rPr>
          <w:rtl/>
        </w:rPr>
        <w:t>היו"ר אמיר אוחנה:</w:t>
      </w:r>
      <w:r w:rsidRPr="00CB30C5">
        <w:rPr>
          <w:rStyle w:val="TagStyle"/>
          <w:rtl/>
        </w:rPr>
        <w:t xml:space="preserve"> &lt;&lt; יור &gt;&gt;</w:t>
      </w:r>
      <w:r>
        <w:rPr>
          <w:rtl/>
        </w:rPr>
        <w:t xml:space="preserve">   </w:t>
      </w:r>
      <w:bookmarkEnd w:id="4356"/>
    </w:p>
    <w:p w:rsidR="000C5CFD" w:rsidRDefault="000C5CFD" w:rsidP="00AC3470">
      <w:pPr>
        <w:rPr>
          <w:rtl/>
        </w:rPr>
      </w:pPr>
    </w:p>
    <w:p w:rsidR="000C5CFD" w:rsidRDefault="000C5CFD" w:rsidP="00077363">
      <w:pPr>
        <w:rPr>
          <w:rtl/>
        </w:rPr>
      </w:pPr>
      <w:bookmarkStart w:id="4357" w:name="_ETM_Q11_571000"/>
      <w:bookmarkEnd w:id="4357"/>
      <w:r>
        <w:rPr>
          <w:rFonts w:hint="cs"/>
          <w:rtl/>
        </w:rPr>
        <w:t xml:space="preserve">חברת הכנסת רביבו. </w:t>
      </w:r>
    </w:p>
    <w:p w:rsidR="000C5CFD" w:rsidRDefault="000C5CFD" w:rsidP="00077363">
      <w:pPr>
        <w:rPr>
          <w:rtl/>
        </w:rPr>
      </w:pPr>
      <w:bookmarkStart w:id="4358" w:name="_ETM_Q11_573000"/>
      <w:bookmarkEnd w:id="4358"/>
    </w:p>
    <w:p w:rsidR="000C5CFD" w:rsidRDefault="000C5CFD" w:rsidP="00077363">
      <w:pPr>
        <w:pStyle w:val="-"/>
        <w:keepNext/>
        <w:rPr>
          <w:rtl/>
        </w:rPr>
      </w:pPr>
      <w:bookmarkStart w:id="4359" w:name="ET_speakercontinue_5504_63"/>
      <w:r w:rsidRPr="00CB30C5">
        <w:rPr>
          <w:rStyle w:val="TagStyle"/>
          <w:rtl/>
        </w:rPr>
        <w:t xml:space="preserve"> &lt;&lt; דובר_המשך &gt;&gt; </w:t>
      </w:r>
      <w:r>
        <w:rPr>
          <w:rtl/>
        </w:rPr>
        <w:t>ראש הממשלה בנימין נתניהו:</w:t>
      </w:r>
      <w:r w:rsidRPr="00CB30C5">
        <w:rPr>
          <w:rStyle w:val="TagStyle"/>
          <w:rtl/>
        </w:rPr>
        <w:t xml:space="preserve"> &lt;&lt; דובר_המשך &gt;&gt;</w:t>
      </w:r>
      <w:r>
        <w:rPr>
          <w:rtl/>
        </w:rPr>
        <w:t xml:space="preserve">   </w:t>
      </w:r>
      <w:bookmarkEnd w:id="4359"/>
    </w:p>
    <w:p w:rsidR="000C5CFD" w:rsidRDefault="000C5CFD" w:rsidP="00AC3470">
      <w:pPr>
        <w:rPr>
          <w:rtl/>
        </w:rPr>
      </w:pPr>
    </w:p>
    <w:p w:rsidR="000C5CFD" w:rsidRDefault="000C5CFD" w:rsidP="00077363">
      <w:pPr>
        <w:rPr>
          <w:rtl/>
        </w:rPr>
      </w:pPr>
      <w:bookmarkStart w:id="4360" w:name="_ETM_Q11_575000"/>
      <w:bookmarkEnd w:id="4360"/>
      <w:r>
        <w:rPr>
          <w:rFonts w:hint="cs"/>
          <w:rtl/>
        </w:rPr>
        <w:t xml:space="preserve">בשומר חומות החזרנו את החמאס </w:t>
      </w:r>
      <w:bookmarkStart w:id="4361" w:name="_ETM_Q11_577000"/>
      <w:bookmarkEnd w:id="4361"/>
      <w:r>
        <w:rPr>
          <w:rFonts w:hint="cs"/>
          <w:rtl/>
        </w:rPr>
        <w:t>עשור לאחור, במגן וחץ שלחנו את הנהגת הג'יהאד עמוק לתוך</w:t>
      </w:r>
      <w:bookmarkStart w:id="4362" w:name="_ETM_Q11_580000"/>
      <w:bookmarkEnd w:id="4362"/>
      <w:r>
        <w:rPr>
          <w:rFonts w:hint="cs"/>
          <w:rtl/>
        </w:rPr>
        <w:t xml:space="preserve"> הבור, חיסלנו מספר שיא של מחבלים, ורק בשבוע שעבר תקפנו </w:t>
      </w:r>
      <w:bookmarkStart w:id="4363" w:name="_ETM_Q11_592000"/>
      <w:bookmarkEnd w:id="4363"/>
      <w:r>
        <w:rPr>
          <w:rFonts w:hint="cs"/>
          <w:rtl/>
        </w:rPr>
        <w:t>בג'נין עם מל"טים. התאכזב איווט.</w:t>
      </w:r>
    </w:p>
    <w:p w:rsidR="000C5CFD" w:rsidRDefault="000C5CFD" w:rsidP="00077363">
      <w:pPr>
        <w:rPr>
          <w:rtl/>
        </w:rPr>
      </w:pPr>
      <w:bookmarkStart w:id="4364" w:name="_ETM_Q11_596040"/>
      <w:bookmarkStart w:id="4365" w:name="_ETM_Q11_596174"/>
      <w:bookmarkEnd w:id="4364"/>
      <w:bookmarkEnd w:id="4365"/>
    </w:p>
    <w:p w:rsidR="000C5CFD" w:rsidRDefault="000C5CFD" w:rsidP="00077363">
      <w:pPr>
        <w:pStyle w:val="af6"/>
        <w:keepNext/>
        <w:rPr>
          <w:rtl/>
        </w:rPr>
      </w:pPr>
      <w:bookmarkStart w:id="4366" w:name="ET_interruption_5520_64"/>
      <w:r w:rsidRPr="005C7227">
        <w:rPr>
          <w:rStyle w:val="TagStyle"/>
          <w:rtl/>
        </w:rPr>
        <w:t xml:space="preserve"> &lt;&lt; קריאה &gt;&gt; </w:t>
      </w:r>
      <w:r>
        <w:rPr>
          <w:rtl/>
        </w:rPr>
        <w:t>עודד פורר (ישראל ביתנו):</w:t>
      </w:r>
      <w:r w:rsidRPr="005C7227">
        <w:rPr>
          <w:rStyle w:val="TagStyle"/>
          <w:rtl/>
        </w:rPr>
        <w:t xml:space="preserve"> &lt;&lt; קריאה &gt;&gt;</w:t>
      </w:r>
      <w:r>
        <w:rPr>
          <w:rtl/>
        </w:rPr>
        <w:t xml:space="preserve">   </w:t>
      </w:r>
      <w:bookmarkEnd w:id="4366"/>
    </w:p>
    <w:p w:rsidR="000C5CFD" w:rsidRDefault="000C5CFD" w:rsidP="00AC3470">
      <w:pPr>
        <w:rPr>
          <w:rtl/>
        </w:rPr>
      </w:pPr>
    </w:p>
    <w:p w:rsidR="000C5CFD" w:rsidRDefault="000C5CFD" w:rsidP="006A0610">
      <w:pPr>
        <w:rPr>
          <w:rtl/>
        </w:rPr>
      </w:pPr>
      <w:r>
        <w:rPr>
          <w:rFonts w:hint="cs"/>
          <w:rtl/>
        </w:rPr>
        <w:t>תספר לכ</w:t>
      </w:r>
      <w:bookmarkStart w:id="4367" w:name="_ETM_Q11_594000"/>
      <w:bookmarkEnd w:id="4367"/>
      <w:r>
        <w:rPr>
          <w:rFonts w:hint="cs"/>
          <w:rtl/>
        </w:rPr>
        <w:t>ל הנרצחים</w:t>
      </w:r>
      <w:r w:rsidR="006A0610">
        <w:rPr>
          <w:rFonts w:hint="cs"/>
          <w:rtl/>
        </w:rPr>
        <w:t>.</w:t>
      </w:r>
      <w:r>
        <w:rPr>
          <w:rFonts w:hint="cs"/>
          <w:rtl/>
        </w:rPr>
        <w:t xml:space="preserve"> </w:t>
      </w:r>
    </w:p>
    <w:p w:rsidR="000C5CFD" w:rsidRDefault="000C5CFD" w:rsidP="00077363">
      <w:pPr>
        <w:rPr>
          <w:rtl/>
        </w:rPr>
      </w:pPr>
    </w:p>
    <w:p w:rsidR="000C5CFD" w:rsidRDefault="000C5CFD" w:rsidP="00077363">
      <w:pPr>
        <w:pStyle w:val="-"/>
        <w:keepNext/>
        <w:rPr>
          <w:rtl/>
        </w:rPr>
      </w:pPr>
      <w:bookmarkStart w:id="4368" w:name="ET_speakercontinue_5504_65"/>
      <w:r w:rsidRPr="005C7227">
        <w:rPr>
          <w:rStyle w:val="TagStyle"/>
          <w:rtl/>
        </w:rPr>
        <w:t xml:space="preserve"> &lt;&lt; דובר_המשך &gt;&gt; </w:t>
      </w:r>
      <w:r>
        <w:rPr>
          <w:rtl/>
        </w:rPr>
        <w:t>ראש הממשלה בנימין נתניהו:</w:t>
      </w:r>
      <w:r w:rsidRPr="005C7227">
        <w:rPr>
          <w:rStyle w:val="TagStyle"/>
          <w:rtl/>
        </w:rPr>
        <w:t xml:space="preserve"> &lt;&lt; דובר_המשך &gt;&gt;</w:t>
      </w:r>
      <w:r>
        <w:rPr>
          <w:rtl/>
        </w:rPr>
        <w:t xml:space="preserve">   </w:t>
      </w:r>
      <w:bookmarkEnd w:id="4368"/>
    </w:p>
    <w:p w:rsidR="000C5CFD" w:rsidRDefault="000C5CFD" w:rsidP="00AC3470">
      <w:pPr>
        <w:rPr>
          <w:rtl/>
        </w:rPr>
      </w:pPr>
    </w:p>
    <w:p w:rsidR="000C5CFD" w:rsidRDefault="000C5CFD" w:rsidP="00077363">
      <w:pPr>
        <w:rPr>
          <w:rtl/>
        </w:rPr>
      </w:pPr>
      <w:r>
        <w:rPr>
          <w:rFonts w:hint="cs"/>
          <w:rtl/>
        </w:rPr>
        <w:t>התאכזב איווט.</w:t>
      </w:r>
    </w:p>
    <w:p w:rsidR="000C5CFD" w:rsidRDefault="000C5CFD" w:rsidP="00077363">
      <w:pPr>
        <w:rPr>
          <w:rtl/>
        </w:rPr>
      </w:pPr>
      <w:bookmarkStart w:id="4369" w:name="_ETM_Q11_596000"/>
      <w:bookmarkEnd w:id="4369"/>
    </w:p>
    <w:p w:rsidR="000C5CFD" w:rsidRDefault="000C5CFD" w:rsidP="00077363">
      <w:pPr>
        <w:pStyle w:val="af6"/>
        <w:keepNext/>
        <w:rPr>
          <w:rtl/>
        </w:rPr>
      </w:pPr>
      <w:bookmarkStart w:id="4370" w:name="ET_interruption_5520_100"/>
      <w:r w:rsidRPr="005D3977">
        <w:rPr>
          <w:rStyle w:val="TagStyle"/>
          <w:rtl/>
        </w:rPr>
        <w:t xml:space="preserve"> &lt;&lt; קריאה &gt;&gt; </w:t>
      </w:r>
      <w:r>
        <w:rPr>
          <w:rtl/>
        </w:rPr>
        <w:t>עודד פורר (ישראל ביתנו):</w:t>
      </w:r>
      <w:r w:rsidRPr="005D3977">
        <w:rPr>
          <w:rStyle w:val="TagStyle"/>
          <w:rtl/>
        </w:rPr>
        <w:t xml:space="preserve"> &lt;&lt; קריאה &gt;&gt;</w:t>
      </w:r>
      <w:r>
        <w:rPr>
          <w:rtl/>
        </w:rPr>
        <w:t xml:space="preserve">   </w:t>
      </w:r>
      <w:bookmarkEnd w:id="4370"/>
    </w:p>
    <w:p w:rsidR="000C5CFD" w:rsidRDefault="000C5CFD" w:rsidP="00AC3470">
      <w:pPr>
        <w:rPr>
          <w:rtl/>
        </w:rPr>
      </w:pPr>
    </w:p>
    <w:p w:rsidR="000C5CFD" w:rsidRPr="005D3977" w:rsidRDefault="000C5CFD" w:rsidP="00077363">
      <w:pPr>
        <w:rPr>
          <w:rtl/>
        </w:rPr>
      </w:pPr>
      <w:bookmarkStart w:id="4371" w:name="_ETM_Q11_593000"/>
      <w:bookmarkEnd w:id="4371"/>
      <w:r>
        <w:rPr>
          <w:rFonts w:hint="cs"/>
          <w:rtl/>
        </w:rPr>
        <w:t>תספר</w:t>
      </w:r>
      <w:bookmarkStart w:id="4372" w:name="_ETM_Q11_597000"/>
      <w:bookmarkEnd w:id="4372"/>
      <w:r>
        <w:rPr>
          <w:rFonts w:hint="cs"/>
          <w:rtl/>
        </w:rPr>
        <w:t xml:space="preserve"> לכל מי </w:t>
      </w:r>
      <w:r w:rsidR="00AC3470">
        <w:rPr>
          <w:rFonts w:hint="cs"/>
          <w:rtl/>
        </w:rPr>
        <w:t>– – –</w:t>
      </w:r>
      <w:r>
        <w:rPr>
          <w:rFonts w:hint="cs"/>
          <w:rtl/>
        </w:rPr>
        <w:t xml:space="preserve"> </w:t>
      </w:r>
    </w:p>
    <w:p w:rsidR="000C5CFD" w:rsidRPr="00CB30C5" w:rsidRDefault="000C5CFD" w:rsidP="00077363">
      <w:pPr>
        <w:rPr>
          <w:rtl/>
        </w:rPr>
      </w:pPr>
    </w:p>
    <w:p w:rsidR="000C5CFD" w:rsidRDefault="000C5CFD" w:rsidP="00077363">
      <w:pPr>
        <w:pStyle w:val="af7"/>
        <w:keepNext/>
        <w:rPr>
          <w:rtl/>
        </w:rPr>
      </w:pPr>
      <w:bookmarkStart w:id="4373" w:name="ET_yor_6423_66"/>
      <w:r w:rsidRPr="005C7227">
        <w:rPr>
          <w:rStyle w:val="TagStyle"/>
          <w:rtl/>
        </w:rPr>
        <w:t xml:space="preserve">&lt;&lt; יור &gt;&gt; </w:t>
      </w:r>
      <w:r>
        <w:rPr>
          <w:rtl/>
        </w:rPr>
        <w:t>היו"ר אמיר אוחנה:</w:t>
      </w:r>
      <w:r w:rsidRPr="005C7227">
        <w:rPr>
          <w:rStyle w:val="TagStyle"/>
          <w:rtl/>
        </w:rPr>
        <w:t xml:space="preserve"> &lt;&lt; יור &gt;&gt;</w:t>
      </w:r>
      <w:r>
        <w:rPr>
          <w:rtl/>
        </w:rPr>
        <w:t xml:space="preserve">   </w:t>
      </w:r>
      <w:bookmarkEnd w:id="4373"/>
    </w:p>
    <w:p w:rsidR="000C5CFD" w:rsidRPr="00CB30C5" w:rsidRDefault="000C5CFD" w:rsidP="00077363">
      <w:pPr>
        <w:rPr>
          <w:rtl/>
        </w:rPr>
      </w:pPr>
    </w:p>
    <w:p w:rsidR="000C5CFD" w:rsidRDefault="000C5CFD" w:rsidP="00077363">
      <w:pPr>
        <w:rPr>
          <w:rtl/>
        </w:rPr>
      </w:pPr>
      <w:bookmarkStart w:id="4374" w:name="_ETM_Q11_491000"/>
      <w:bookmarkEnd w:id="4374"/>
      <w:r>
        <w:rPr>
          <w:rFonts w:hint="cs"/>
          <w:rtl/>
        </w:rPr>
        <w:t xml:space="preserve">חבר הכנסת פורר, קריאה שנייה. </w:t>
      </w:r>
    </w:p>
    <w:p w:rsidR="000C5CFD" w:rsidRDefault="000C5CFD" w:rsidP="00077363">
      <w:pPr>
        <w:rPr>
          <w:rtl/>
        </w:rPr>
      </w:pPr>
    </w:p>
    <w:p w:rsidR="000C5CFD" w:rsidRDefault="000C5CFD" w:rsidP="00077363">
      <w:pPr>
        <w:pStyle w:val="-"/>
        <w:keepNext/>
        <w:rPr>
          <w:rtl/>
        </w:rPr>
      </w:pPr>
      <w:bookmarkStart w:id="4375" w:name="ET_speakercontinue_5504_67"/>
      <w:r w:rsidRPr="005C7227">
        <w:rPr>
          <w:rStyle w:val="TagStyle"/>
          <w:rtl/>
        </w:rPr>
        <w:t xml:space="preserve"> &lt;&lt; דובר_המשך &gt;&gt; </w:t>
      </w:r>
      <w:r>
        <w:rPr>
          <w:rtl/>
        </w:rPr>
        <w:t>ראש הממשלה בנימין נתניהו:</w:t>
      </w:r>
      <w:r w:rsidRPr="005C7227">
        <w:rPr>
          <w:rStyle w:val="TagStyle"/>
          <w:rtl/>
        </w:rPr>
        <w:t xml:space="preserve"> &lt;&lt; דובר_המשך &gt;&gt;</w:t>
      </w:r>
      <w:r>
        <w:rPr>
          <w:rtl/>
        </w:rPr>
        <w:t xml:space="preserve">   </w:t>
      </w:r>
      <w:bookmarkEnd w:id="4375"/>
    </w:p>
    <w:p w:rsidR="000C5CFD" w:rsidRDefault="000C5CFD" w:rsidP="00AC3470">
      <w:pPr>
        <w:rPr>
          <w:rtl/>
        </w:rPr>
      </w:pPr>
    </w:p>
    <w:p w:rsidR="006A0610" w:rsidRDefault="000C5CFD" w:rsidP="006A0610">
      <w:pPr>
        <w:rPr>
          <w:rtl/>
        </w:rPr>
      </w:pPr>
      <w:bookmarkStart w:id="4376" w:name="_ETM_Q11_598000"/>
      <w:bookmarkEnd w:id="4376"/>
      <w:r>
        <w:rPr>
          <w:rFonts w:hint="cs"/>
          <w:rtl/>
        </w:rPr>
        <w:t>אבל אל תצטער, מחר</w:t>
      </w:r>
      <w:bookmarkStart w:id="4377" w:name="_ETM_Q11_601000"/>
      <w:bookmarkEnd w:id="4377"/>
      <w:r>
        <w:rPr>
          <w:rFonts w:hint="cs"/>
          <w:rtl/>
        </w:rPr>
        <w:t xml:space="preserve"> כבר תנפח לך בלון אחר. </w:t>
      </w:r>
    </w:p>
    <w:p w:rsidR="006A0610" w:rsidRDefault="006A0610" w:rsidP="006A0610">
      <w:pPr>
        <w:rPr>
          <w:rtl/>
        </w:rPr>
      </w:pPr>
    </w:p>
    <w:p w:rsidR="000C5CFD" w:rsidRDefault="000C5CFD" w:rsidP="006A0610">
      <w:pPr>
        <w:rPr>
          <w:rtl/>
        </w:rPr>
      </w:pPr>
      <w:r>
        <w:rPr>
          <w:rFonts w:hint="cs"/>
          <w:rtl/>
        </w:rPr>
        <w:t xml:space="preserve">לבסוף הגיע מנסור עם בלון אדום, כולו נלהב, 50 מיליארד שקל משקלו בזהב. </w:t>
      </w:r>
    </w:p>
    <w:p w:rsidR="000C5CFD" w:rsidRDefault="000C5CFD" w:rsidP="00077363">
      <w:pPr>
        <w:rPr>
          <w:rtl/>
        </w:rPr>
      </w:pPr>
      <w:bookmarkStart w:id="4378" w:name="_ETM_Q11_604000"/>
      <w:bookmarkEnd w:id="4378"/>
    </w:p>
    <w:p w:rsidR="000C5CFD" w:rsidRDefault="000C5CFD" w:rsidP="00077363">
      <w:pPr>
        <w:pStyle w:val="af6"/>
        <w:keepNext/>
        <w:rPr>
          <w:rtl/>
        </w:rPr>
      </w:pPr>
      <w:bookmarkStart w:id="4379" w:name="ET_interruption_5084_68"/>
      <w:r w:rsidRPr="005C7227">
        <w:rPr>
          <w:rStyle w:val="TagStyle"/>
          <w:rtl/>
        </w:rPr>
        <w:t xml:space="preserve"> &lt;&lt; קריאה &gt;&gt; </w:t>
      </w:r>
      <w:r>
        <w:rPr>
          <w:rtl/>
        </w:rPr>
        <w:t>מיקי לוי (יש עתיד):</w:t>
      </w:r>
      <w:r w:rsidRPr="005C7227">
        <w:rPr>
          <w:rStyle w:val="TagStyle"/>
          <w:rtl/>
        </w:rPr>
        <w:t xml:space="preserve"> &lt;&lt; קריאה &gt;&gt;</w:t>
      </w:r>
      <w:r>
        <w:rPr>
          <w:rtl/>
        </w:rPr>
        <w:t xml:space="preserve">   </w:t>
      </w:r>
      <w:bookmarkEnd w:id="4379"/>
    </w:p>
    <w:p w:rsidR="000C5CFD" w:rsidRDefault="000C5CFD" w:rsidP="00AC3470">
      <w:pPr>
        <w:rPr>
          <w:rtl/>
        </w:rPr>
      </w:pPr>
    </w:p>
    <w:p w:rsidR="000C5CFD" w:rsidRDefault="000C5CFD" w:rsidP="00077363">
      <w:pPr>
        <w:rPr>
          <w:rtl/>
        </w:rPr>
      </w:pPr>
      <w:r>
        <w:rPr>
          <w:rFonts w:hint="cs"/>
          <w:rtl/>
        </w:rPr>
        <w:t xml:space="preserve">הינה עוד פעם השקרים. זה לא נכון. </w:t>
      </w:r>
    </w:p>
    <w:p w:rsidR="000C5CFD" w:rsidRDefault="000C5CFD" w:rsidP="00077363">
      <w:pPr>
        <w:rPr>
          <w:rtl/>
        </w:rPr>
      </w:pPr>
    </w:p>
    <w:p w:rsidR="000C5CFD" w:rsidRDefault="000C5CFD" w:rsidP="00077363">
      <w:pPr>
        <w:pStyle w:val="af7"/>
        <w:keepNext/>
        <w:rPr>
          <w:rtl/>
        </w:rPr>
      </w:pPr>
      <w:bookmarkStart w:id="4380" w:name="ET_yor_6423_69"/>
      <w:r w:rsidRPr="005C7227">
        <w:rPr>
          <w:rStyle w:val="TagStyle"/>
          <w:rtl/>
        </w:rPr>
        <w:t xml:space="preserve"> &lt;&lt; יור &gt;&gt; </w:t>
      </w:r>
      <w:r>
        <w:rPr>
          <w:rtl/>
        </w:rPr>
        <w:t>היו"ר אמיר אוחנה:</w:t>
      </w:r>
      <w:r w:rsidRPr="005C7227">
        <w:rPr>
          <w:rStyle w:val="TagStyle"/>
          <w:rtl/>
        </w:rPr>
        <w:t xml:space="preserve"> &lt;&lt; יור &gt;&gt;</w:t>
      </w:r>
      <w:r>
        <w:rPr>
          <w:rtl/>
        </w:rPr>
        <w:t xml:space="preserve">   </w:t>
      </w:r>
      <w:bookmarkEnd w:id="4380"/>
    </w:p>
    <w:p w:rsidR="000C5CFD" w:rsidRDefault="000C5CFD" w:rsidP="00AC3470">
      <w:pPr>
        <w:rPr>
          <w:rtl/>
        </w:rPr>
      </w:pPr>
    </w:p>
    <w:p w:rsidR="000C5CFD" w:rsidRDefault="000C5CFD" w:rsidP="00077363">
      <w:pPr>
        <w:rPr>
          <w:rtl/>
        </w:rPr>
      </w:pPr>
      <w:bookmarkStart w:id="4381" w:name="_ETM_Q11_612000"/>
      <w:bookmarkEnd w:id="4381"/>
      <w:r>
        <w:rPr>
          <w:rFonts w:hint="cs"/>
          <w:rtl/>
        </w:rPr>
        <w:t xml:space="preserve">חבר הכנסת מיקי לוי, קריאה שנייה. </w:t>
      </w:r>
    </w:p>
    <w:p w:rsidR="000C5CFD" w:rsidRDefault="000C5CFD" w:rsidP="00077363">
      <w:pPr>
        <w:rPr>
          <w:rtl/>
        </w:rPr>
      </w:pPr>
    </w:p>
    <w:p w:rsidR="000C5CFD" w:rsidRDefault="000C5CFD" w:rsidP="00077363">
      <w:pPr>
        <w:pStyle w:val="-"/>
        <w:keepNext/>
        <w:rPr>
          <w:rtl/>
        </w:rPr>
      </w:pPr>
      <w:bookmarkStart w:id="4382" w:name="ET_speakercontinue_5504_70"/>
      <w:r w:rsidRPr="005C7227">
        <w:rPr>
          <w:rStyle w:val="TagStyle"/>
          <w:rtl/>
        </w:rPr>
        <w:t xml:space="preserve"> &lt;&lt; דובר_המשך &gt;&gt; </w:t>
      </w:r>
      <w:r>
        <w:rPr>
          <w:rtl/>
        </w:rPr>
        <w:t>ראש הממשלה בנימין נתניהו:</w:t>
      </w:r>
      <w:r w:rsidRPr="005C7227">
        <w:rPr>
          <w:rStyle w:val="TagStyle"/>
          <w:rtl/>
        </w:rPr>
        <w:t xml:space="preserve"> &lt;&lt; דובר_המשך &gt;&gt;</w:t>
      </w:r>
      <w:r>
        <w:rPr>
          <w:rtl/>
        </w:rPr>
        <w:t xml:space="preserve">   </w:t>
      </w:r>
      <w:bookmarkEnd w:id="4382"/>
    </w:p>
    <w:p w:rsidR="000C5CFD" w:rsidRDefault="000C5CFD" w:rsidP="00AC3470">
      <w:pPr>
        <w:rPr>
          <w:rtl/>
        </w:rPr>
      </w:pPr>
    </w:p>
    <w:p w:rsidR="000C5CFD" w:rsidRDefault="000C5CFD" w:rsidP="00077363">
      <w:pPr>
        <w:rPr>
          <w:rtl/>
        </w:rPr>
      </w:pPr>
      <w:bookmarkStart w:id="4383" w:name="_ETM_Q11_609000"/>
      <w:bookmarkEnd w:id="4383"/>
      <w:r>
        <w:rPr>
          <w:rFonts w:hint="cs"/>
          <w:rtl/>
        </w:rPr>
        <w:t xml:space="preserve">אמר מנסור </w:t>
      </w:r>
      <w:r w:rsidR="00AC3470">
        <w:rPr>
          <w:rFonts w:hint="cs"/>
          <w:rtl/>
        </w:rPr>
        <w:t>– –</w:t>
      </w:r>
      <w:r>
        <w:rPr>
          <w:rFonts w:hint="cs"/>
          <w:rtl/>
        </w:rPr>
        <w:t xml:space="preserve"> </w:t>
      </w:r>
    </w:p>
    <w:p w:rsidR="000C5CFD" w:rsidRDefault="000C5CFD" w:rsidP="00077363">
      <w:pPr>
        <w:rPr>
          <w:rtl/>
        </w:rPr>
      </w:pPr>
    </w:p>
    <w:p w:rsidR="000C5CFD" w:rsidRDefault="000C5CFD" w:rsidP="00077363">
      <w:pPr>
        <w:pStyle w:val="af6"/>
        <w:keepNext/>
        <w:rPr>
          <w:rtl/>
        </w:rPr>
      </w:pPr>
      <w:bookmarkStart w:id="4384" w:name="ET_interruption_5084_71"/>
      <w:r w:rsidRPr="005C7227">
        <w:rPr>
          <w:rStyle w:val="TagStyle"/>
          <w:rtl/>
        </w:rPr>
        <w:t xml:space="preserve"> &lt;&lt; קריאה &gt;&gt; </w:t>
      </w:r>
      <w:r>
        <w:rPr>
          <w:rtl/>
        </w:rPr>
        <w:t>מיקי לוי (יש עתיד):</w:t>
      </w:r>
      <w:r w:rsidRPr="005C7227">
        <w:rPr>
          <w:rStyle w:val="TagStyle"/>
          <w:rtl/>
        </w:rPr>
        <w:t xml:space="preserve"> &lt;&lt; קריאה &gt;&gt;</w:t>
      </w:r>
      <w:r>
        <w:rPr>
          <w:rtl/>
        </w:rPr>
        <w:t xml:space="preserve">   </w:t>
      </w:r>
      <w:bookmarkEnd w:id="4384"/>
    </w:p>
    <w:p w:rsidR="000C5CFD" w:rsidRDefault="000C5CFD" w:rsidP="00AC3470">
      <w:pPr>
        <w:rPr>
          <w:rtl/>
        </w:rPr>
      </w:pPr>
    </w:p>
    <w:p w:rsidR="000C5CFD" w:rsidRDefault="000C5CFD" w:rsidP="00AC3470">
      <w:pPr>
        <w:rPr>
          <w:rtl/>
        </w:rPr>
      </w:pPr>
      <w:r>
        <w:rPr>
          <w:rFonts w:hint="cs"/>
          <w:rtl/>
        </w:rPr>
        <w:t xml:space="preserve">אבל מה אמרתי, </w:t>
      </w:r>
      <w:bookmarkStart w:id="4385" w:name="_ETM_Q11_610000"/>
      <w:bookmarkEnd w:id="4385"/>
      <w:r>
        <w:rPr>
          <w:rFonts w:hint="cs"/>
          <w:rtl/>
        </w:rPr>
        <w:t xml:space="preserve">שזה לא נכון? זה השקר הזה של אותם 50 מיליארד שקל. </w:t>
      </w:r>
    </w:p>
    <w:p w:rsidR="000C5CFD" w:rsidRPr="005D3977" w:rsidRDefault="000C5CFD" w:rsidP="00077363">
      <w:pPr>
        <w:rPr>
          <w:rtl/>
        </w:rPr>
      </w:pPr>
      <w:bookmarkStart w:id="4386" w:name="_ETM_Q11_614000"/>
      <w:bookmarkEnd w:id="4386"/>
    </w:p>
    <w:p w:rsidR="000C5CFD" w:rsidRDefault="000C5CFD" w:rsidP="00077363">
      <w:pPr>
        <w:pStyle w:val="af6"/>
        <w:keepNext/>
        <w:rPr>
          <w:rtl/>
        </w:rPr>
      </w:pPr>
      <w:bookmarkStart w:id="4387" w:name="ET_interruption_5851_75"/>
      <w:r w:rsidRPr="005C7227">
        <w:rPr>
          <w:rStyle w:val="TagStyle"/>
          <w:rtl/>
        </w:rPr>
        <w:t xml:space="preserve">&lt;&lt; קריאה &gt;&gt; </w:t>
      </w:r>
      <w:r>
        <w:rPr>
          <w:rtl/>
        </w:rPr>
        <w:t>משה אבוטבול (ש"ס):</w:t>
      </w:r>
      <w:r w:rsidRPr="005C7227">
        <w:rPr>
          <w:rStyle w:val="TagStyle"/>
          <w:rtl/>
        </w:rPr>
        <w:t xml:space="preserve"> &lt;&lt; קריאה &gt;&gt;</w:t>
      </w:r>
      <w:r>
        <w:rPr>
          <w:rtl/>
        </w:rPr>
        <w:t xml:space="preserve">   </w:t>
      </w:r>
      <w:bookmarkEnd w:id="4387"/>
    </w:p>
    <w:p w:rsidR="000C5CFD" w:rsidRDefault="000C5CFD" w:rsidP="00AC3470">
      <w:pPr>
        <w:rPr>
          <w:rtl/>
        </w:rPr>
      </w:pPr>
    </w:p>
    <w:p w:rsidR="000C5CFD" w:rsidRDefault="000C5CFD" w:rsidP="00077363">
      <w:pPr>
        <w:rPr>
          <w:rtl/>
        </w:rPr>
      </w:pPr>
      <w:r>
        <w:rPr>
          <w:rFonts w:hint="cs"/>
          <w:rtl/>
        </w:rPr>
        <w:t xml:space="preserve">די, מיקי, אתה מפריע </w:t>
      </w:r>
      <w:bookmarkStart w:id="4388" w:name="_ETM_Q11_613000"/>
      <w:bookmarkEnd w:id="4388"/>
      <w:r>
        <w:rPr>
          <w:rFonts w:hint="cs"/>
          <w:rtl/>
        </w:rPr>
        <w:t xml:space="preserve">לנו להקשיב. </w:t>
      </w:r>
    </w:p>
    <w:p w:rsidR="000C5CFD" w:rsidRDefault="000C5CFD" w:rsidP="00077363">
      <w:pPr>
        <w:rPr>
          <w:rtl/>
        </w:rPr>
      </w:pPr>
      <w:bookmarkStart w:id="4389" w:name="_ETM_Q11_618000"/>
      <w:bookmarkEnd w:id="4389"/>
    </w:p>
    <w:p w:rsidR="000C5CFD" w:rsidRDefault="000C5CFD" w:rsidP="00077363">
      <w:pPr>
        <w:pStyle w:val="-"/>
        <w:keepNext/>
        <w:rPr>
          <w:rtl/>
        </w:rPr>
      </w:pPr>
      <w:bookmarkStart w:id="4390" w:name="ET_speakercontinue_5504_72"/>
      <w:r w:rsidRPr="005C7227">
        <w:rPr>
          <w:rStyle w:val="TagStyle"/>
          <w:rtl/>
        </w:rPr>
        <w:t xml:space="preserve"> &lt;&lt; דובר_המשך &gt;&gt; </w:t>
      </w:r>
      <w:r>
        <w:rPr>
          <w:rtl/>
        </w:rPr>
        <w:t>ראש הממשלה בנימין נתניהו:</w:t>
      </w:r>
      <w:r w:rsidRPr="005C7227">
        <w:rPr>
          <w:rStyle w:val="TagStyle"/>
          <w:rtl/>
        </w:rPr>
        <w:t xml:space="preserve"> &lt;&lt; דובר_המשך &gt;&gt;</w:t>
      </w:r>
      <w:r>
        <w:rPr>
          <w:rtl/>
        </w:rPr>
        <w:t xml:space="preserve">   </w:t>
      </w:r>
      <w:bookmarkEnd w:id="4390"/>
    </w:p>
    <w:p w:rsidR="000C5CFD" w:rsidRDefault="000C5CFD" w:rsidP="00AC3470">
      <w:pPr>
        <w:rPr>
          <w:rtl/>
        </w:rPr>
      </w:pPr>
    </w:p>
    <w:p w:rsidR="000C5CFD" w:rsidRDefault="00AC3470" w:rsidP="00077363">
      <w:pPr>
        <w:rPr>
          <w:rtl/>
        </w:rPr>
      </w:pPr>
      <w:r>
        <w:rPr>
          <w:rFonts w:hint="cs"/>
          <w:rtl/>
        </w:rPr>
        <w:t>– –</w:t>
      </w:r>
      <w:r w:rsidR="000C5CFD">
        <w:rPr>
          <w:rFonts w:hint="cs"/>
          <w:rtl/>
        </w:rPr>
        <w:t xml:space="preserve"> ואללה, איך הסתבכתי עם חבורת טירונים, </w:t>
      </w:r>
      <w:bookmarkStart w:id="4391" w:name="_ETM_Q11_616000"/>
      <w:bookmarkEnd w:id="4391"/>
      <w:r w:rsidR="000C5CFD">
        <w:rPr>
          <w:rFonts w:hint="cs"/>
          <w:rtl/>
        </w:rPr>
        <w:t xml:space="preserve">שכל הבלונים שהם מנפחים רק מתפוצצים. </w:t>
      </w:r>
    </w:p>
    <w:p w:rsidR="000C5CFD" w:rsidRDefault="000C5CFD" w:rsidP="00077363">
      <w:pPr>
        <w:rPr>
          <w:rtl/>
        </w:rPr>
      </w:pPr>
    </w:p>
    <w:p w:rsidR="000C5CFD" w:rsidRDefault="000C5CFD" w:rsidP="00077363">
      <w:pPr>
        <w:pStyle w:val="af6"/>
        <w:keepNext/>
        <w:rPr>
          <w:rtl/>
        </w:rPr>
      </w:pPr>
      <w:bookmarkStart w:id="4392" w:name="ET_interruption_5084_73"/>
      <w:r w:rsidRPr="005C7227">
        <w:rPr>
          <w:rStyle w:val="TagStyle"/>
          <w:rtl/>
        </w:rPr>
        <w:t xml:space="preserve"> &lt;&lt; קריאה &gt;&gt; </w:t>
      </w:r>
      <w:r>
        <w:rPr>
          <w:rtl/>
        </w:rPr>
        <w:t>מיקי לוי (יש עתיד):</w:t>
      </w:r>
      <w:r w:rsidRPr="005C7227">
        <w:rPr>
          <w:rStyle w:val="TagStyle"/>
          <w:rtl/>
        </w:rPr>
        <w:t xml:space="preserve"> &lt;&lt; קריאה &gt;&gt;</w:t>
      </w:r>
      <w:r>
        <w:rPr>
          <w:rtl/>
        </w:rPr>
        <w:t xml:space="preserve">   </w:t>
      </w:r>
      <w:bookmarkEnd w:id="4392"/>
    </w:p>
    <w:p w:rsidR="000C5CFD" w:rsidRDefault="000C5CFD" w:rsidP="00AC3470">
      <w:pPr>
        <w:rPr>
          <w:rtl/>
        </w:rPr>
      </w:pPr>
    </w:p>
    <w:p w:rsidR="000C5CFD" w:rsidRDefault="000C5CFD" w:rsidP="00077363">
      <w:pPr>
        <w:rPr>
          <w:rtl/>
        </w:rPr>
      </w:pPr>
      <w:bookmarkStart w:id="4393" w:name="_ETM_Q11_625000"/>
      <w:bookmarkEnd w:id="4393"/>
      <w:r>
        <w:rPr>
          <w:rFonts w:hint="cs"/>
          <w:rtl/>
        </w:rPr>
        <w:t>פשוט שקר.</w:t>
      </w:r>
    </w:p>
    <w:p w:rsidR="000C5CFD" w:rsidRDefault="000C5CFD" w:rsidP="00077363">
      <w:pPr>
        <w:rPr>
          <w:rtl/>
        </w:rPr>
      </w:pPr>
      <w:bookmarkStart w:id="4394" w:name="_ETM_Q11_623000"/>
      <w:bookmarkEnd w:id="4394"/>
    </w:p>
    <w:p w:rsidR="000C5CFD" w:rsidRDefault="000C5CFD" w:rsidP="00077363">
      <w:pPr>
        <w:pStyle w:val="af6"/>
        <w:keepNext/>
        <w:rPr>
          <w:rtl/>
        </w:rPr>
      </w:pPr>
      <w:bookmarkStart w:id="4395" w:name="ET_interruption_5851_102"/>
      <w:r w:rsidRPr="005D3977">
        <w:rPr>
          <w:rStyle w:val="TagStyle"/>
          <w:rtl/>
        </w:rPr>
        <w:t xml:space="preserve"> &lt;&lt; קריאה &gt;&gt; </w:t>
      </w:r>
      <w:r>
        <w:rPr>
          <w:rtl/>
        </w:rPr>
        <w:t>משה אבוטבול (ש"ס):</w:t>
      </w:r>
      <w:r w:rsidRPr="005D3977">
        <w:rPr>
          <w:rStyle w:val="TagStyle"/>
          <w:rtl/>
        </w:rPr>
        <w:t xml:space="preserve"> &lt;&lt; קריאה &gt;&gt;</w:t>
      </w:r>
      <w:r>
        <w:rPr>
          <w:rtl/>
        </w:rPr>
        <w:t xml:space="preserve">   </w:t>
      </w:r>
      <w:bookmarkEnd w:id="4395"/>
    </w:p>
    <w:p w:rsidR="000C5CFD" w:rsidRDefault="000C5CFD" w:rsidP="00AC3470">
      <w:pPr>
        <w:rPr>
          <w:rtl/>
        </w:rPr>
      </w:pPr>
    </w:p>
    <w:p w:rsidR="000C5CFD" w:rsidRDefault="000C5CFD" w:rsidP="00077363">
      <w:pPr>
        <w:rPr>
          <w:rtl/>
        </w:rPr>
      </w:pPr>
      <w:r>
        <w:rPr>
          <w:rFonts w:hint="cs"/>
          <w:rtl/>
        </w:rPr>
        <w:t xml:space="preserve">שקט. </w:t>
      </w:r>
    </w:p>
    <w:p w:rsidR="000C5CFD" w:rsidRDefault="000C5CFD" w:rsidP="00077363">
      <w:pPr>
        <w:rPr>
          <w:rtl/>
        </w:rPr>
      </w:pPr>
      <w:bookmarkStart w:id="4396" w:name="_ETM_Q11_620000"/>
      <w:bookmarkEnd w:id="4396"/>
    </w:p>
    <w:p w:rsidR="000C5CFD" w:rsidRDefault="000C5CFD" w:rsidP="00077363">
      <w:pPr>
        <w:pStyle w:val="af6"/>
        <w:keepNext/>
        <w:rPr>
          <w:rtl/>
        </w:rPr>
      </w:pPr>
      <w:bookmarkStart w:id="4397" w:name="ET_interruption_5084_103"/>
      <w:r w:rsidRPr="005D3977">
        <w:rPr>
          <w:rStyle w:val="TagStyle"/>
          <w:rtl/>
        </w:rPr>
        <w:t xml:space="preserve"> &lt;&lt; קריאה &gt;&gt; </w:t>
      </w:r>
      <w:r>
        <w:rPr>
          <w:rtl/>
        </w:rPr>
        <w:t>מיקי לוי (יש עתיד):</w:t>
      </w:r>
      <w:r w:rsidRPr="005D3977">
        <w:rPr>
          <w:rStyle w:val="TagStyle"/>
          <w:rtl/>
        </w:rPr>
        <w:t xml:space="preserve"> &lt;&lt; קריאה &gt;&gt;</w:t>
      </w:r>
      <w:r>
        <w:rPr>
          <w:rtl/>
        </w:rPr>
        <w:t xml:space="preserve">   </w:t>
      </w:r>
      <w:bookmarkEnd w:id="4397"/>
    </w:p>
    <w:p w:rsidR="000C5CFD" w:rsidRDefault="000C5CFD" w:rsidP="00AC3470">
      <w:pPr>
        <w:rPr>
          <w:rtl/>
        </w:rPr>
      </w:pPr>
    </w:p>
    <w:p w:rsidR="000C5CFD" w:rsidRDefault="000C5CFD" w:rsidP="00077363">
      <w:pPr>
        <w:rPr>
          <w:rtl/>
        </w:rPr>
      </w:pPr>
      <w:bookmarkStart w:id="4398" w:name="_ETM_Q11_615000"/>
      <w:bookmarkEnd w:id="4398"/>
      <w:r>
        <w:rPr>
          <w:rFonts w:hint="cs"/>
          <w:rtl/>
        </w:rPr>
        <w:t>פשוט שקר.</w:t>
      </w:r>
    </w:p>
    <w:p w:rsidR="000C5CFD" w:rsidRDefault="000C5CFD" w:rsidP="00077363">
      <w:pPr>
        <w:rPr>
          <w:rtl/>
        </w:rPr>
      </w:pPr>
      <w:bookmarkStart w:id="4399" w:name="_ETM_Q11_619000"/>
      <w:bookmarkEnd w:id="4399"/>
    </w:p>
    <w:p w:rsidR="000C5CFD" w:rsidRDefault="000C5CFD" w:rsidP="00077363">
      <w:pPr>
        <w:pStyle w:val="af6"/>
        <w:keepNext/>
        <w:rPr>
          <w:rtl/>
        </w:rPr>
      </w:pPr>
      <w:bookmarkStart w:id="4400" w:name="ET_interruption_5851_104"/>
      <w:r w:rsidRPr="005D3977">
        <w:rPr>
          <w:rStyle w:val="TagStyle"/>
          <w:rtl/>
        </w:rPr>
        <w:t xml:space="preserve"> &lt;&lt; קריאה &gt;&gt; </w:t>
      </w:r>
      <w:r>
        <w:rPr>
          <w:rtl/>
        </w:rPr>
        <w:t>משה אבוטבול (ש"ס):</w:t>
      </w:r>
      <w:r w:rsidRPr="005D3977">
        <w:rPr>
          <w:rStyle w:val="TagStyle"/>
          <w:rtl/>
        </w:rPr>
        <w:t xml:space="preserve"> &lt;&lt; קריאה &gt;&gt;</w:t>
      </w:r>
      <w:r>
        <w:rPr>
          <w:rtl/>
        </w:rPr>
        <w:t xml:space="preserve">   </w:t>
      </w:r>
      <w:bookmarkEnd w:id="4400"/>
    </w:p>
    <w:p w:rsidR="000C5CFD" w:rsidRDefault="000C5CFD" w:rsidP="00AC3470">
      <w:pPr>
        <w:rPr>
          <w:rtl/>
        </w:rPr>
      </w:pPr>
    </w:p>
    <w:p w:rsidR="000C5CFD" w:rsidRPr="005D3977" w:rsidRDefault="000C5CFD" w:rsidP="00077363">
      <w:pPr>
        <w:rPr>
          <w:rtl/>
        </w:rPr>
      </w:pPr>
      <w:bookmarkStart w:id="4401" w:name="_ETM_Q11_624000"/>
      <w:bookmarkEnd w:id="4401"/>
      <w:r>
        <w:rPr>
          <w:rFonts w:hint="cs"/>
          <w:rtl/>
        </w:rPr>
        <w:t>אתה מפריע לנו ליהנו</w:t>
      </w:r>
      <w:r>
        <w:rPr>
          <w:rFonts w:hint="eastAsia"/>
          <w:rtl/>
        </w:rPr>
        <w:t>ת</w:t>
      </w:r>
      <w:r>
        <w:rPr>
          <w:rFonts w:hint="cs"/>
          <w:rtl/>
        </w:rPr>
        <w:t xml:space="preserve">. </w:t>
      </w:r>
    </w:p>
    <w:p w:rsidR="000C5CFD" w:rsidRPr="005D3977" w:rsidRDefault="000C5CFD" w:rsidP="00077363">
      <w:pPr>
        <w:rPr>
          <w:rtl/>
        </w:rPr>
      </w:pPr>
      <w:bookmarkStart w:id="4402" w:name="_ETM_Q11_622000"/>
      <w:bookmarkEnd w:id="4402"/>
    </w:p>
    <w:p w:rsidR="000C5CFD" w:rsidRDefault="000C5CFD" w:rsidP="00077363">
      <w:pPr>
        <w:pStyle w:val="-"/>
        <w:keepNext/>
        <w:rPr>
          <w:rtl/>
        </w:rPr>
      </w:pPr>
      <w:bookmarkStart w:id="4403" w:name="ET_speakercontinue_5504_74"/>
      <w:r w:rsidRPr="005C7227">
        <w:rPr>
          <w:rStyle w:val="TagStyle"/>
          <w:rtl/>
        </w:rPr>
        <w:t xml:space="preserve"> &lt;&lt; דובר_המשך &gt;&gt; </w:t>
      </w:r>
      <w:r>
        <w:rPr>
          <w:rtl/>
        </w:rPr>
        <w:t>ראש הממשלה בנימין נתניהו:</w:t>
      </w:r>
      <w:r w:rsidRPr="005C7227">
        <w:rPr>
          <w:rStyle w:val="TagStyle"/>
          <w:rtl/>
        </w:rPr>
        <w:t xml:space="preserve"> &lt;&lt; דובר_המשך &gt;&gt;</w:t>
      </w:r>
      <w:r>
        <w:rPr>
          <w:rtl/>
        </w:rPr>
        <w:t xml:space="preserve">   </w:t>
      </w:r>
      <w:bookmarkEnd w:id="4403"/>
    </w:p>
    <w:p w:rsidR="000C5CFD" w:rsidRDefault="000C5CFD" w:rsidP="00AC3470">
      <w:pPr>
        <w:rPr>
          <w:rtl/>
        </w:rPr>
      </w:pPr>
    </w:p>
    <w:p w:rsidR="000C5CFD" w:rsidRDefault="000C5CFD" w:rsidP="00077363">
      <w:pPr>
        <w:rPr>
          <w:rtl/>
        </w:rPr>
      </w:pPr>
      <w:r>
        <w:rPr>
          <w:rFonts w:hint="cs"/>
          <w:rtl/>
        </w:rPr>
        <w:t xml:space="preserve">חברי האופוזיציה </w:t>
      </w:r>
      <w:r w:rsidR="00AC3470">
        <w:rPr>
          <w:rFonts w:hint="cs"/>
          <w:rtl/>
        </w:rPr>
        <w:t>– –</w:t>
      </w:r>
      <w:bookmarkStart w:id="4404" w:name="_ETM_Q11_627000"/>
      <w:bookmarkEnd w:id="4404"/>
      <w:r>
        <w:rPr>
          <w:rFonts w:hint="cs"/>
          <w:rtl/>
        </w:rPr>
        <w:t xml:space="preserve"> </w:t>
      </w:r>
    </w:p>
    <w:p w:rsidR="000C5CFD" w:rsidRDefault="000C5CFD" w:rsidP="00077363">
      <w:pPr>
        <w:rPr>
          <w:rtl/>
        </w:rPr>
      </w:pPr>
    </w:p>
    <w:p w:rsidR="000C5CFD" w:rsidRDefault="000C5CFD" w:rsidP="00077363">
      <w:pPr>
        <w:pStyle w:val="af7"/>
        <w:keepNext/>
        <w:rPr>
          <w:rtl/>
        </w:rPr>
      </w:pPr>
      <w:bookmarkStart w:id="4405" w:name="ET_yor_6423_76"/>
      <w:r w:rsidRPr="005C7227">
        <w:rPr>
          <w:rStyle w:val="TagStyle"/>
          <w:rtl/>
        </w:rPr>
        <w:t xml:space="preserve"> &lt;&lt; יור &gt;&gt; </w:t>
      </w:r>
      <w:r>
        <w:rPr>
          <w:rtl/>
        </w:rPr>
        <w:t>היו"ר אמיר אוחנה:</w:t>
      </w:r>
      <w:r w:rsidRPr="005C7227">
        <w:rPr>
          <w:rStyle w:val="TagStyle"/>
          <w:rtl/>
        </w:rPr>
        <w:t xml:space="preserve"> &lt;&lt; יור &gt;&gt;</w:t>
      </w:r>
      <w:r>
        <w:rPr>
          <w:rtl/>
        </w:rPr>
        <w:t xml:space="preserve">   </w:t>
      </w:r>
      <w:bookmarkEnd w:id="4405"/>
    </w:p>
    <w:p w:rsidR="000C5CFD" w:rsidRDefault="000C5CFD" w:rsidP="00AC3470">
      <w:pPr>
        <w:rPr>
          <w:rtl/>
        </w:rPr>
      </w:pPr>
    </w:p>
    <w:p w:rsidR="000C5CFD" w:rsidRDefault="000C5CFD" w:rsidP="00077363">
      <w:pPr>
        <w:rPr>
          <w:rtl/>
        </w:rPr>
      </w:pPr>
      <w:r>
        <w:rPr>
          <w:rFonts w:hint="cs"/>
          <w:rtl/>
        </w:rPr>
        <w:t xml:space="preserve">חבר הכנסת אבוטבול, קריאה ראשונה. </w:t>
      </w:r>
    </w:p>
    <w:p w:rsidR="000C5CFD" w:rsidRDefault="000C5CFD" w:rsidP="00077363">
      <w:pPr>
        <w:rPr>
          <w:rtl/>
        </w:rPr>
      </w:pPr>
    </w:p>
    <w:p w:rsidR="000C5CFD" w:rsidRDefault="000C5CFD" w:rsidP="00077363">
      <w:pPr>
        <w:pStyle w:val="-"/>
        <w:keepNext/>
        <w:rPr>
          <w:rtl/>
        </w:rPr>
      </w:pPr>
      <w:bookmarkStart w:id="4406" w:name="ET_speakercontinue_5504_77"/>
      <w:r w:rsidRPr="005C7227">
        <w:rPr>
          <w:rStyle w:val="TagStyle"/>
          <w:rtl/>
        </w:rPr>
        <w:t xml:space="preserve"> &lt;&lt; דובר_המשך &gt;&gt; </w:t>
      </w:r>
      <w:r>
        <w:rPr>
          <w:rtl/>
        </w:rPr>
        <w:t>ראש הממשלה בנימין נתניהו:</w:t>
      </w:r>
      <w:r w:rsidRPr="005C7227">
        <w:rPr>
          <w:rStyle w:val="TagStyle"/>
          <w:rtl/>
        </w:rPr>
        <w:t xml:space="preserve"> &lt;&lt; דובר_המשך &gt;&gt;</w:t>
      </w:r>
      <w:r>
        <w:rPr>
          <w:rtl/>
        </w:rPr>
        <w:t xml:space="preserve">   </w:t>
      </w:r>
      <w:bookmarkEnd w:id="4406"/>
    </w:p>
    <w:p w:rsidR="000C5CFD" w:rsidRDefault="000C5CFD" w:rsidP="00AC3470">
      <w:pPr>
        <w:rPr>
          <w:rtl/>
        </w:rPr>
      </w:pPr>
    </w:p>
    <w:p w:rsidR="000C5CFD" w:rsidRDefault="00AC3470" w:rsidP="00077363">
      <w:pPr>
        <w:rPr>
          <w:rtl/>
        </w:rPr>
      </w:pPr>
      <w:r>
        <w:rPr>
          <w:rFonts w:hint="cs"/>
          <w:rtl/>
        </w:rPr>
        <w:t>– –</w:t>
      </w:r>
      <w:r w:rsidR="000C5CFD">
        <w:rPr>
          <w:rFonts w:hint="cs"/>
          <w:rtl/>
        </w:rPr>
        <w:t xml:space="preserve"> בכל יום, בכל יום מתפוצץ עוד בלון.</w:t>
      </w:r>
    </w:p>
    <w:p w:rsidR="000C5CFD" w:rsidRDefault="000C5CFD" w:rsidP="00077363">
      <w:pPr>
        <w:rPr>
          <w:rtl/>
        </w:rPr>
      </w:pPr>
      <w:bookmarkStart w:id="4407" w:name="_ETM_Q11_633000"/>
      <w:bookmarkEnd w:id="4407"/>
    </w:p>
    <w:p w:rsidR="000C5CFD" w:rsidRDefault="000C5CFD" w:rsidP="00077363">
      <w:pPr>
        <w:pStyle w:val="af6"/>
        <w:keepNext/>
        <w:rPr>
          <w:rtl/>
        </w:rPr>
      </w:pPr>
      <w:bookmarkStart w:id="4408" w:name="ET_interruption_5109_78"/>
      <w:r w:rsidRPr="005C7227">
        <w:rPr>
          <w:rStyle w:val="TagStyle"/>
          <w:rtl/>
        </w:rPr>
        <w:t xml:space="preserve"> &lt;&lt; קריאה &gt;&gt; </w:t>
      </w:r>
      <w:r>
        <w:rPr>
          <w:rtl/>
        </w:rPr>
        <w:t>אלעזר שטרן (יש עתיד):</w:t>
      </w:r>
      <w:r w:rsidRPr="005C7227">
        <w:rPr>
          <w:rStyle w:val="TagStyle"/>
          <w:rtl/>
        </w:rPr>
        <w:t xml:space="preserve"> &lt;&lt; קריאה &gt;&gt;</w:t>
      </w:r>
      <w:r>
        <w:rPr>
          <w:rtl/>
        </w:rPr>
        <w:t xml:space="preserve">   </w:t>
      </w:r>
      <w:bookmarkEnd w:id="4408"/>
    </w:p>
    <w:p w:rsidR="000C5CFD" w:rsidRDefault="000C5CFD" w:rsidP="00AC3470">
      <w:pPr>
        <w:rPr>
          <w:rtl/>
        </w:rPr>
      </w:pPr>
    </w:p>
    <w:p w:rsidR="000C5CFD" w:rsidRDefault="000C5CFD" w:rsidP="00077363">
      <w:pPr>
        <w:rPr>
          <w:rtl/>
        </w:rPr>
      </w:pPr>
      <w:bookmarkStart w:id="4409" w:name="_ETM_Q11_628000"/>
      <w:bookmarkEnd w:id="4409"/>
      <w:r>
        <w:rPr>
          <w:rFonts w:hint="cs"/>
          <w:rtl/>
        </w:rPr>
        <w:t>אפשר</w:t>
      </w:r>
      <w:bookmarkStart w:id="4410" w:name="_ETM_Q11_629000"/>
      <w:bookmarkEnd w:id="4410"/>
      <w:r>
        <w:rPr>
          <w:rFonts w:hint="cs"/>
          <w:rtl/>
        </w:rPr>
        <w:t xml:space="preserve"> עוד פעם לקרוא את זה, שעוד פעם </w:t>
      </w:r>
      <w:bookmarkStart w:id="4411" w:name="_ETM_Q11_631000"/>
      <w:bookmarkEnd w:id="4411"/>
      <w:r>
        <w:rPr>
          <w:rFonts w:hint="cs"/>
          <w:rtl/>
        </w:rPr>
        <w:t xml:space="preserve">נהנה? </w:t>
      </w:r>
    </w:p>
    <w:p w:rsidR="000C5CFD" w:rsidRDefault="000C5CFD" w:rsidP="00077363">
      <w:pPr>
        <w:rPr>
          <w:rtl/>
        </w:rPr>
      </w:pPr>
      <w:bookmarkStart w:id="4412" w:name="_ETM_Q11_632000"/>
      <w:bookmarkEnd w:id="4412"/>
    </w:p>
    <w:p w:rsidR="000C5CFD" w:rsidRDefault="000C5CFD" w:rsidP="00077363">
      <w:pPr>
        <w:pStyle w:val="-"/>
        <w:keepNext/>
        <w:rPr>
          <w:rtl/>
        </w:rPr>
      </w:pPr>
      <w:bookmarkStart w:id="4413" w:name="ET_speakercontinue_5504_79"/>
      <w:r w:rsidRPr="005C7227">
        <w:rPr>
          <w:rStyle w:val="TagStyle"/>
          <w:rtl/>
        </w:rPr>
        <w:t xml:space="preserve"> &lt;&lt; דובר_המשך &gt;&gt; </w:t>
      </w:r>
      <w:r>
        <w:rPr>
          <w:rtl/>
        </w:rPr>
        <w:t>ראש הממשלה בנימין נתניהו:</w:t>
      </w:r>
      <w:r w:rsidRPr="005C7227">
        <w:rPr>
          <w:rStyle w:val="TagStyle"/>
          <w:rtl/>
        </w:rPr>
        <w:t xml:space="preserve"> &lt;&lt; דובר_המשך &gt;&gt;</w:t>
      </w:r>
      <w:r>
        <w:rPr>
          <w:rtl/>
        </w:rPr>
        <w:t xml:space="preserve">   </w:t>
      </w:r>
      <w:bookmarkEnd w:id="4413"/>
    </w:p>
    <w:p w:rsidR="000C5CFD" w:rsidRDefault="000C5CFD" w:rsidP="00AC3470">
      <w:pPr>
        <w:rPr>
          <w:rtl/>
        </w:rPr>
      </w:pPr>
    </w:p>
    <w:p w:rsidR="000C5CFD" w:rsidRDefault="000C5CFD" w:rsidP="00077363">
      <w:pPr>
        <w:rPr>
          <w:rtl/>
        </w:rPr>
      </w:pPr>
      <w:r>
        <w:rPr>
          <w:rFonts w:hint="cs"/>
          <w:rtl/>
        </w:rPr>
        <w:t>אבל</w:t>
      </w:r>
      <w:bookmarkStart w:id="4414" w:name="_ETM_Q11_630000"/>
      <w:bookmarkEnd w:id="4414"/>
      <w:r>
        <w:rPr>
          <w:rFonts w:hint="cs"/>
          <w:rtl/>
        </w:rPr>
        <w:t xml:space="preserve"> דבר אחד אפשר לומר בביטחון </w:t>
      </w:r>
      <w:proofErr w:type="spellStart"/>
      <w:r>
        <w:rPr>
          <w:rFonts w:hint="cs"/>
          <w:rtl/>
        </w:rPr>
        <w:t>שמיימי</w:t>
      </w:r>
      <w:proofErr w:type="spellEnd"/>
      <w:r>
        <w:rPr>
          <w:rFonts w:hint="cs"/>
          <w:rtl/>
        </w:rPr>
        <w:t>: אתם לא תפסיקו לנפח את הבלון</w:t>
      </w:r>
      <w:bookmarkStart w:id="4415" w:name="_ETM_Q11_643000"/>
      <w:bookmarkEnd w:id="4415"/>
      <w:r>
        <w:rPr>
          <w:rFonts w:hint="cs"/>
          <w:rtl/>
        </w:rPr>
        <w:t xml:space="preserve"> היומי. ולכן אל דאגה, חברי האופוזיציה היקרים, אתם תמשיכו </w:t>
      </w:r>
      <w:bookmarkStart w:id="4416" w:name="_ETM_Q11_649000"/>
      <w:bookmarkEnd w:id="4416"/>
      <w:r>
        <w:rPr>
          <w:rFonts w:hint="cs"/>
          <w:rtl/>
        </w:rPr>
        <w:t xml:space="preserve">לנפח בלונים, ואנחנו נמשיך להוביל את ישראל לעוד הרבה שנים, ונוביל אותה לחוף מבטחים. תודה רבה לכם. </w:t>
      </w:r>
    </w:p>
    <w:p w:rsidR="000C5CFD" w:rsidRDefault="000C5CFD" w:rsidP="00077363">
      <w:pPr>
        <w:rPr>
          <w:rtl/>
        </w:rPr>
      </w:pPr>
      <w:bookmarkStart w:id="4417" w:name="_ETM_Q11_658000"/>
      <w:bookmarkEnd w:id="4417"/>
    </w:p>
    <w:p w:rsidR="000C5CFD" w:rsidRDefault="000C5CFD" w:rsidP="00077363">
      <w:pPr>
        <w:pStyle w:val="af7"/>
        <w:keepNext/>
        <w:rPr>
          <w:rtl/>
        </w:rPr>
      </w:pPr>
      <w:bookmarkStart w:id="4418" w:name="ET_yor_6423_80"/>
      <w:r w:rsidRPr="005C7227">
        <w:rPr>
          <w:rStyle w:val="TagStyle"/>
          <w:rtl/>
        </w:rPr>
        <w:t xml:space="preserve"> &lt;&lt; יור &gt;&gt; </w:t>
      </w:r>
      <w:r>
        <w:rPr>
          <w:rtl/>
        </w:rPr>
        <w:t>היו"ר אמיר אוחנה:</w:t>
      </w:r>
      <w:r w:rsidRPr="005C7227">
        <w:rPr>
          <w:rStyle w:val="TagStyle"/>
          <w:rtl/>
        </w:rPr>
        <w:t xml:space="preserve"> &lt;&lt; יור &gt;&gt;</w:t>
      </w:r>
      <w:r>
        <w:rPr>
          <w:rtl/>
        </w:rPr>
        <w:t xml:space="preserve">   </w:t>
      </w:r>
      <w:bookmarkEnd w:id="4418"/>
    </w:p>
    <w:p w:rsidR="000C5CFD" w:rsidRDefault="000C5CFD" w:rsidP="00AC3470">
      <w:pPr>
        <w:rPr>
          <w:rtl/>
        </w:rPr>
      </w:pPr>
    </w:p>
    <w:p w:rsidR="000C5CFD" w:rsidRDefault="000C5CFD" w:rsidP="006A0610">
      <w:pPr>
        <w:rPr>
          <w:rtl/>
        </w:rPr>
      </w:pPr>
      <w:bookmarkStart w:id="4419" w:name="_ETM_Q11_659000"/>
      <w:bookmarkEnd w:id="4419"/>
      <w:r>
        <w:rPr>
          <w:rFonts w:hint="cs"/>
          <w:rtl/>
        </w:rPr>
        <w:t xml:space="preserve">תודה לראש הממשלה. חברי הכנסת, בלי מחיאות כפיים. תודה </w:t>
      </w:r>
      <w:bookmarkStart w:id="4420" w:name="_ETM_Q11_664000"/>
      <w:bookmarkEnd w:id="4420"/>
      <w:r>
        <w:rPr>
          <w:rFonts w:hint="cs"/>
          <w:rtl/>
        </w:rPr>
        <w:t>לראש הממשלה חבר הכנסת בנימין נתניהו. כעת יעלה</w:t>
      </w:r>
      <w:bookmarkStart w:id="4421" w:name="_ETM_Q11_663000"/>
      <w:bookmarkEnd w:id="4421"/>
      <w:r>
        <w:rPr>
          <w:rFonts w:hint="cs"/>
          <w:rtl/>
        </w:rPr>
        <w:t xml:space="preserve"> ויבוא ראש האופוזיציה חבר הכנסת לפיד. בבקשה. </w:t>
      </w:r>
      <w:bookmarkStart w:id="4422" w:name="_ETM_Q11_673000"/>
      <w:bookmarkEnd w:id="4422"/>
    </w:p>
    <w:p w:rsidR="000C5CFD" w:rsidRDefault="000C5CFD" w:rsidP="00077363">
      <w:pPr>
        <w:rPr>
          <w:rtl/>
        </w:rPr>
      </w:pPr>
    </w:p>
    <w:p w:rsidR="000C5CFD" w:rsidRDefault="000C5CFD" w:rsidP="00077363">
      <w:pPr>
        <w:pStyle w:val="af6"/>
        <w:keepNext/>
        <w:rPr>
          <w:rtl/>
        </w:rPr>
      </w:pPr>
      <w:bookmarkStart w:id="4423" w:name="ET_interruption_5084_81"/>
      <w:r w:rsidRPr="00545C65">
        <w:rPr>
          <w:rStyle w:val="TagStyle"/>
          <w:rtl/>
        </w:rPr>
        <w:t xml:space="preserve"> &lt;&lt; קריאה &gt;&gt; </w:t>
      </w:r>
      <w:r>
        <w:rPr>
          <w:rtl/>
        </w:rPr>
        <w:t>מיקי לוי (יש עתיד):</w:t>
      </w:r>
      <w:r w:rsidRPr="00545C65">
        <w:rPr>
          <w:rStyle w:val="TagStyle"/>
          <w:rtl/>
        </w:rPr>
        <w:t xml:space="preserve"> &lt;&lt; קריאה &gt;&gt;</w:t>
      </w:r>
      <w:r>
        <w:rPr>
          <w:rtl/>
        </w:rPr>
        <w:t xml:space="preserve">   </w:t>
      </w:r>
      <w:bookmarkEnd w:id="4423"/>
    </w:p>
    <w:p w:rsidR="000C5CFD" w:rsidRDefault="000C5CFD" w:rsidP="00AC3470">
      <w:pPr>
        <w:rPr>
          <w:rtl/>
        </w:rPr>
      </w:pPr>
    </w:p>
    <w:p w:rsidR="000C5CFD" w:rsidRDefault="000C5CFD" w:rsidP="00077363">
      <w:pPr>
        <w:rPr>
          <w:rtl/>
        </w:rPr>
      </w:pPr>
      <w:bookmarkStart w:id="4424" w:name="_ETM_Q11_674000"/>
      <w:bookmarkEnd w:id="4424"/>
      <w:r>
        <w:rPr>
          <w:rFonts w:hint="cs"/>
          <w:rtl/>
        </w:rPr>
        <w:t xml:space="preserve">אין ספק שראש הממשלה יתקבל להבימה. </w:t>
      </w:r>
    </w:p>
    <w:p w:rsidR="000C5CFD" w:rsidRDefault="000C5CFD" w:rsidP="00077363">
      <w:pPr>
        <w:rPr>
          <w:rtl/>
        </w:rPr>
      </w:pPr>
    </w:p>
    <w:p w:rsidR="000C5CFD" w:rsidRDefault="000C5CFD" w:rsidP="00077363">
      <w:pPr>
        <w:pStyle w:val="af6"/>
        <w:keepNext/>
        <w:rPr>
          <w:rtl/>
        </w:rPr>
      </w:pPr>
      <w:bookmarkStart w:id="4425" w:name="ET_interruption_6255_82"/>
      <w:r w:rsidRPr="00545C65">
        <w:rPr>
          <w:rStyle w:val="TagStyle"/>
          <w:rtl/>
        </w:rPr>
        <w:t xml:space="preserve"> &lt;&lt; קריאה &gt;&gt; </w:t>
      </w:r>
      <w:r>
        <w:rPr>
          <w:rtl/>
        </w:rPr>
        <w:t>סימון דוידסון (יש עתיד):</w:t>
      </w:r>
      <w:r w:rsidRPr="00545C65">
        <w:rPr>
          <w:rStyle w:val="TagStyle"/>
          <w:rtl/>
        </w:rPr>
        <w:t xml:space="preserve"> &lt;&lt; קריאה &gt;&gt;</w:t>
      </w:r>
      <w:r>
        <w:rPr>
          <w:rtl/>
        </w:rPr>
        <w:t xml:space="preserve">   </w:t>
      </w:r>
      <w:bookmarkEnd w:id="4425"/>
    </w:p>
    <w:p w:rsidR="000C5CFD" w:rsidRDefault="000C5CFD" w:rsidP="00AC3470">
      <w:pPr>
        <w:rPr>
          <w:rtl/>
        </w:rPr>
      </w:pPr>
    </w:p>
    <w:p w:rsidR="000C5CFD" w:rsidRDefault="00AC3470" w:rsidP="00077363">
      <w:pPr>
        <w:rPr>
          <w:rtl/>
        </w:rPr>
      </w:pPr>
      <w:bookmarkStart w:id="4426" w:name="_ETM_Q11_678000"/>
      <w:bookmarkEnd w:id="4426"/>
      <w:r>
        <w:rPr>
          <w:rFonts w:hint="cs"/>
          <w:rtl/>
        </w:rPr>
        <w:t>– – –</w:t>
      </w:r>
      <w:r w:rsidR="000C5CFD">
        <w:rPr>
          <w:rFonts w:hint="cs"/>
          <w:rtl/>
        </w:rPr>
        <w:t xml:space="preserve"> </w:t>
      </w:r>
    </w:p>
    <w:p w:rsidR="000C5CFD" w:rsidRDefault="000C5CFD" w:rsidP="00077363">
      <w:pPr>
        <w:rPr>
          <w:rtl/>
        </w:rPr>
      </w:pPr>
    </w:p>
    <w:p w:rsidR="000C5CFD" w:rsidRDefault="000C5CFD" w:rsidP="00077363">
      <w:pPr>
        <w:pStyle w:val="af6"/>
        <w:keepNext/>
        <w:rPr>
          <w:rtl/>
        </w:rPr>
      </w:pPr>
      <w:bookmarkStart w:id="4427" w:name="_ETM_Q11_671000"/>
      <w:bookmarkStart w:id="4428" w:name="ET_interruption_6127_83"/>
      <w:bookmarkEnd w:id="4427"/>
      <w:r w:rsidRPr="00545C65">
        <w:rPr>
          <w:rStyle w:val="TagStyle"/>
          <w:rtl/>
        </w:rPr>
        <w:t xml:space="preserve"> &lt;&lt; קריאה &gt;&gt; </w:t>
      </w:r>
      <w:r>
        <w:rPr>
          <w:rtl/>
        </w:rPr>
        <w:t>ולדימיר בליאק (יש עתיד):</w:t>
      </w:r>
      <w:r w:rsidRPr="00545C65">
        <w:rPr>
          <w:rStyle w:val="TagStyle"/>
          <w:rtl/>
        </w:rPr>
        <w:t xml:space="preserve"> &lt;&lt; קריאה &gt;&gt;</w:t>
      </w:r>
      <w:r>
        <w:rPr>
          <w:rtl/>
        </w:rPr>
        <w:t xml:space="preserve">   </w:t>
      </w:r>
      <w:bookmarkEnd w:id="4428"/>
    </w:p>
    <w:p w:rsidR="000C5CFD" w:rsidRDefault="000C5CFD" w:rsidP="00AC3470">
      <w:pPr>
        <w:rPr>
          <w:rtl/>
        </w:rPr>
      </w:pPr>
    </w:p>
    <w:p w:rsidR="000C5CFD" w:rsidRDefault="000C5CFD" w:rsidP="00077363">
      <w:pPr>
        <w:rPr>
          <w:rtl/>
        </w:rPr>
      </w:pPr>
      <w:r>
        <w:rPr>
          <w:rFonts w:hint="cs"/>
          <w:rtl/>
        </w:rPr>
        <w:t xml:space="preserve">מדהים. </w:t>
      </w:r>
    </w:p>
    <w:p w:rsidR="000C5CFD" w:rsidRDefault="000C5CFD" w:rsidP="00077363">
      <w:pPr>
        <w:rPr>
          <w:rtl/>
        </w:rPr>
      </w:pPr>
      <w:bookmarkStart w:id="4429" w:name="_ETM_Q11_675000"/>
      <w:bookmarkEnd w:id="4429"/>
    </w:p>
    <w:p w:rsidR="000C5CFD" w:rsidRDefault="000C5CFD" w:rsidP="00077363">
      <w:pPr>
        <w:pStyle w:val="-"/>
        <w:keepNext/>
        <w:rPr>
          <w:rtl/>
        </w:rPr>
      </w:pPr>
      <w:bookmarkStart w:id="4430" w:name="ET_speakercontinue_5087_84"/>
      <w:r w:rsidRPr="00545C65">
        <w:rPr>
          <w:rStyle w:val="TagStyle"/>
          <w:rtl/>
        </w:rPr>
        <w:t xml:space="preserve"> &lt;&lt; דובר_המשך &gt;&gt; </w:t>
      </w:r>
      <w:r>
        <w:rPr>
          <w:rtl/>
        </w:rPr>
        <w:t>יאיר לפיד (יש עתיד):</w:t>
      </w:r>
      <w:r w:rsidRPr="00545C65">
        <w:rPr>
          <w:rStyle w:val="TagStyle"/>
          <w:rtl/>
        </w:rPr>
        <w:t xml:space="preserve"> &lt;&lt; דובר_המשך &gt;&gt;</w:t>
      </w:r>
      <w:r>
        <w:rPr>
          <w:rtl/>
        </w:rPr>
        <w:t xml:space="preserve">   </w:t>
      </w:r>
      <w:bookmarkEnd w:id="4430"/>
    </w:p>
    <w:p w:rsidR="000C5CFD" w:rsidRDefault="000C5CFD" w:rsidP="00AC3470">
      <w:pPr>
        <w:rPr>
          <w:rtl/>
        </w:rPr>
      </w:pPr>
    </w:p>
    <w:p w:rsidR="000C5CFD" w:rsidRDefault="000C5CFD" w:rsidP="00077363">
      <w:pPr>
        <w:rPr>
          <w:rtl/>
        </w:rPr>
      </w:pPr>
      <w:bookmarkStart w:id="4431" w:name="_ETM_Q11_677000"/>
      <w:bookmarkEnd w:id="4431"/>
      <w:r>
        <w:rPr>
          <w:rFonts w:hint="cs"/>
          <w:rtl/>
        </w:rPr>
        <w:t xml:space="preserve">אדוני היושב-ראש, כנסת נכבדה </w:t>
      </w:r>
      <w:r w:rsidR="00AC3470">
        <w:rPr>
          <w:rFonts w:hint="cs"/>
          <w:rtl/>
        </w:rPr>
        <w:t>– –</w:t>
      </w:r>
    </w:p>
    <w:p w:rsidR="000C5CFD" w:rsidRDefault="000C5CFD" w:rsidP="00077363">
      <w:pPr>
        <w:rPr>
          <w:rtl/>
        </w:rPr>
      </w:pPr>
    </w:p>
    <w:p w:rsidR="000C5CFD" w:rsidRDefault="000C5CFD" w:rsidP="00077363">
      <w:pPr>
        <w:pStyle w:val="af7"/>
        <w:keepNext/>
        <w:rPr>
          <w:rtl/>
        </w:rPr>
      </w:pPr>
      <w:bookmarkStart w:id="4432" w:name="ET_yor_6423_85"/>
      <w:r w:rsidRPr="00545C65">
        <w:rPr>
          <w:rStyle w:val="TagStyle"/>
          <w:rtl/>
        </w:rPr>
        <w:t xml:space="preserve"> &lt;&lt; יור &gt;&gt; </w:t>
      </w:r>
      <w:r>
        <w:rPr>
          <w:rtl/>
        </w:rPr>
        <w:t>היו"ר אמיר אוחנה:</w:t>
      </w:r>
      <w:r w:rsidRPr="00545C65">
        <w:rPr>
          <w:rStyle w:val="TagStyle"/>
          <w:rtl/>
        </w:rPr>
        <w:t xml:space="preserve"> &lt;&lt; יור &gt;&gt;</w:t>
      </w:r>
      <w:r>
        <w:rPr>
          <w:rtl/>
        </w:rPr>
        <w:t xml:space="preserve">   </w:t>
      </w:r>
      <w:bookmarkEnd w:id="4432"/>
    </w:p>
    <w:p w:rsidR="000C5CFD" w:rsidRDefault="000C5CFD" w:rsidP="00AC3470">
      <w:pPr>
        <w:rPr>
          <w:rtl/>
        </w:rPr>
      </w:pPr>
    </w:p>
    <w:p w:rsidR="000C5CFD" w:rsidRDefault="000C5CFD" w:rsidP="00077363">
      <w:pPr>
        <w:rPr>
          <w:rtl/>
        </w:rPr>
      </w:pPr>
      <w:r>
        <w:rPr>
          <w:rFonts w:hint="cs"/>
          <w:rtl/>
        </w:rPr>
        <w:t xml:space="preserve">חברי הכנסת כולם. בבקשה. </w:t>
      </w:r>
    </w:p>
    <w:p w:rsidR="000C5CFD" w:rsidRDefault="000C5CFD" w:rsidP="00077363">
      <w:pPr>
        <w:rPr>
          <w:rtl/>
        </w:rPr>
      </w:pPr>
      <w:bookmarkStart w:id="4433" w:name="_ETM_Q11_684000"/>
      <w:bookmarkEnd w:id="4433"/>
    </w:p>
    <w:p w:rsidR="000C5CFD" w:rsidRDefault="000C5CFD" w:rsidP="00077363">
      <w:pPr>
        <w:pStyle w:val="-"/>
        <w:keepNext/>
        <w:rPr>
          <w:rtl/>
        </w:rPr>
      </w:pPr>
      <w:bookmarkStart w:id="4434" w:name="ET_speakercontinue_5087_86"/>
      <w:r w:rsidRPr="00545C65">
        <w:rPr>
          <w:rStyle w:val="TagStyle"/>
          <w:rtl/>
        </w:rPr>
        <w:t xml:space="preserve"> &lt;&lt; דובר_המשך &gt;&gt; </w:t>
      </w:r>
      <w:r>
        <w:rPr>
          <w:rtl/>
        </w:rPr>
        <w:t>יאיר לפיד (יש עתיד):</w:t>
      </w:r>
      <w:r w:rsidRPr="00545C65">
        <w:rPr>
          <w:rStyle w:val="TagStyle"/>
          <w:rtl/>
        </w:rPr>
        <w:t xml:space="preserve"> &lt;&lt; דובר_המשך &gt;&gt;</w:t>
      </w:r>
      <w:r>
        <w:rPr>
          <w:rtl/>
        </w:rPr>
        <w:t xml:space="preserve">   </w:t>
      </w:r>
      <w:bookmarkEnd w:id="4434"/>
    </w:p>
    <w:p w:rsidR="000C5CFD" w:rsidRDefault="000C5CFD" w:rsidP="00AC3470">
      <w:pPr>
        <w:rPr>
          <w:rtl/>
        </w:rPr>
      </w:pPr>
    </w:p>
    <w:p w:rsidR="000C5CFD" w:rsidRDefault="00AC3470" w:rsidP="00077363">
      <w:pPr>
        <w:rPr>
          <w:rtl/>
        </w:rPr>
      </w:pPr>
      <w:bookmarkStart w:id="4435" w:name="_ETM_Q11_687000"/>
      <w:bookmarkEnd w:id="4435"/>
      <w:r>
        <w:rPr>
          <w:rFonts w:hint="cs"/>
          <w:rtl/>
        </w:rPr>
        <w:t>– –</w:t>
      </w:r>
      <w:r w:rsidR="000C5CFD">
        <w:rPr>
          <w:rFonts w:hint="cs"/>
          <w:rtl/>
        </w:rPr>
        <w:t xml:space="preserve"> אני כבר ראיתי כל מיני דברים משונים בבניין הזה, אבל</w:t>
      </w:r>
      <w:bookmarkStart w:id="4436" w:name="_ETM_Q11_692000"/>
      <w:bookmarkEnd w:id="4436"/>
      <w:r w:rsidR="000C5CFD">
        <w:rPr>
          <w:rFonts w:hint="cs"/>
          <w:rtl/>
        </w:rPr>
        <w:t xml:space="preserve"> זה היה משונה במיוחד. עומד אדם בן 74, ראש</w:t>
      </w:r>
      <w:bookmarkStart w:id="4437" w:name="_ETM_Q11_693000"/>
      <w:bookmarkEnd w:id="4437"/>
      <w:r w:rsidR="000C5CFD">
        <w:rPr>
          <w:rFonts w:hint="cs"/>
          <w:rtl/>
        </w:rPr>
        <w:t xml:space="preserve"> ממשלת ישראל, ומקריא פרודיה בחרוזים על ספר ילדים. באיזה עולם? </w:t>
      </w:r>
    </w:p>
    <w:p w:rsidR="000C5CFD" w:rsidRDefault="000C5CFD" w:rsidP="00077363">
      <w:pPr>
        <w:rPr>
          <w:rtl/>
        </w:rPr>
      </w:pPr>
    </w:p>
    <w:p w:rsidR="000C5CFD" w:rsidRDefault="000C5CFD" w:rsidP="00077363">
      <w:pPr>
        <w:pStyle w:val="af6"/>
        <w:keepNext/>
        <w:rPr>
          <w:rtl/>
        </w:rPr>
      </w:pPr>
      <w:bookmarkStart w:id="4438" w:name="ET_interruption_קר_אה_107"/>
      <w:r w:rsidRPr="00B97347">
        <w:rPr>
          <w:rStyle w:val="TagStyle"/>
          <w:rtl/>
        </w:rPr>
        <w:t xml:space="preserve"> &lt;&lt; קריאה &gt;&gt; </w:t>
      </w:r>
      <w:r>
        <w:rPr>
          <w:rtl/>
        </w:rPr>
        <w:t>קריאה:</w:t>
      </w:r>
      <w:r w:rsidRPr="00B97347">
        <w:rPr>
          <w:rStyle w:val="TagStyle"/>
          <w:rtl/>
        </w:rPr>
        <w:t xml:space="preserve"> &lt;&lt; קריאה &gt;&gt;</w:t>
      </w:r>
      <w:r>
        <w:rPr>
          <w:rtl/>
        </w:rPr>
        <w:t xml:space="preserve">   </w:t>
      </w:r>
      <w:bookmarkEnd w:id="4438"/>
    </w:p>
    <w:p w:rsidR="000C5CFD" w:rsidRDefault="000C5CFD" w:rsidP="00AC3470">
      <w:pPr>
        <w:rPr>
          <w:rtl/>
        </w:rPr>
      </w:pPr>
    </w:p>
    <w:p w:rsidR="000C5CFD" w:rsidRDefault="000C5CFD" w:rsidP="00077363">
      <w:pPr>
        <w:rPr>
          <w:rtl/>
        </w:rPr>
      </w:pPr>
      <w:bookmarkStart w:id="4439" w:name="_ETM_Q11_700000"/>
      <w:bookmarkStart w:id="4440" w:name="_ETM_Q11_694000"/>
      <w:bookmarkEnd w:id="4439"/>
      <w:bookmarkEnd w:id="4440"/>
      <w:r>
        <w:rPr>
          <w:rFonts w:hint="cs"/>
          <w:rtl/>
        </w:rPr>
        <w:t xml:space="preserve">אבל זה יפה, </w:t>
      </w:r>
      <w:bookmarkStart w:id="4441" w:name="_ETM_Q11_695000"/>
      <w:bookmarkEnd w:id="4441"/>
      <w:r>
        <w:rPr>
          <w:rFonts w:hint="cs"/>
          <w:rtl/>
        </w:rPr>
        <w:t xml:space="preserve">מה אתה רוצה? </w:t>
      </w:r>
    </w:p>
    <w:p w:rsidR="000C5CFD" w:rsidRDefault="000C5CFD" w:rsidP="00077363">
      <w:pPr>
        <w:rPr>
          <w:rtl/>
        </w:rPr>
      </w:pPr>
    </w:p>
    <w:p w:rsidR="000C5CFD" w:rsidRDefault="000C5CFD" w:rsidP="00077363">
      <w:pPr>
        <w:pStyle w:val="af6"/>
        <w:keepNext/>
        <w:rPr>
          <w:rtl/>
        </w:rPr>
      </w:pPr>
      <w:bookmarkStart w:id="4442" w:name="ET_interruption_קר_אה_106"/>
      <w:r w:rsidRPr="00B97347">
        <w:rPr>
          <w:rStyle w:val="TagStyle"/>
          <w:rtl/>
        </w:rPr>
        <w:t xml:space="preserve"> &lt;&lt; קריאה &gt;&gt; </w:t>
      </w:r>
      <w:r>
        <w:rPr>
          <w:rtl/>
        </w:rPr>
        <w:t>קריאה:</w:t>
      </w:r>
      <w:r w:rsidRPr="00B97347">
        <w:rPr>
          <w:rStyle w:val="TagStyle"/>
          <w:rtl/>
        </w:rPr>
        <w:t xml:space="preserve"> &lt;&lt; קריאה &gt;&gt;</w:t>
      </w:r>
      <w:r>
        <w:rPr>
          <w:rtl/>
        </w:rPr>
        <w:t xml:space="preserve">   </w:t>
      </w:r>
      <w:bookmarkEnd w:id="4442"/>
    </w:p>
    <w:p w:rsidR="000C5CFD" w:rsidRDefault="000C5CFD" w:rsidP="00AC3470">
      <w:pPr>
        <w:rPr>
          <w:rtl/>
        </w:rPr>
      </w:pPr>
    </w:p>
    <w:p w:rsidR="000C5CFD" w:rsidRDefault="000C5CFD" w:rsidP="00077363">
      <w:pPr>
        <w:rPr>
          <w:rtl/>
        </w:rPr>
      </w:pPr>
      <w:bookmarkStart w:id="4443" w:name="_ETM_Q11_702000"/>
      <w:bookmarkEnd w:id="4443"/>
      <w:r>
        <w:rPr>
          <w:rFonts w:hint="cs"/>
          <w:rtl/>
        </w:rPr>
        <w:t>הוא נתן לך שיעור, הוא מלמד אותך.</w:t>
      </w:r>
    </w:p>
    <w:p w:rsidR="000C5CFD" w:rsidRDefault="000C5CFD" w:rsidP="00077363">
      <w:pPr>
        <w:rPr>
          <w:rtl/>
        </w:rPr>
      </w:pPr>
    </w:p>
    <w:p w:rsidR="000C5CFD" w:rsidRDefault="000C5CFD" w:rsidP="00077363">
      <w:pPr>
        <w:pStyle w:val="af6"/>
        <w:keepNext/>
        <w:rPr>
          <w:rtl/>
        </w:rPr>
      </w:pPr>
      <w:bookmarkStart w:id="4444" w:name="ET_interruption_קר_אה_105"/>
      <w:r w:rsidRPr="00B97347">
        <w:rPr>
          <w:rStyle w:val="TagStyle"/>
          <w:rtl/>
        </w:rPr>
        <w:t xml:space="preserve"> &lt;&lt; קריאה &gt;&gt; </w:t>
      </w:r>
      <w:r>
        <w:rPr>
          <w:rtl/>
        </w:rPr>
        <w:t>קריאה:</w:t>
      </w:r>
      <w:r w:rsidRPr="00B97347">
        <w:rPr>
          <w:rStyle w:val="TagStyle"/>
          <w:rtl/>
        </w:rPr>
        <w:t xml:space="preserve"> &lt;&lt; קריאה &gt;&gt;</w:t>
      </w:r>
      <w:r>
        <w:rPr>
          <w:rtl/>
        </w:rPr>
        <w:t xml:space="preserve">   </w:t>
      </w:r>
      <w:bookmarkEnd w:id="4444"/>
    </w:p>
    <w:p w:rsidR="000C5CFD" w:rsidRDefault="000C5CFD" w:rsidP="00AC3470">
      <w:pPr>
        <w:rPr>
          <w:rtl/>
        </w:rPr>
      </w:pPr>
    </w:p>
    <w:p w:rsidR="000C5CFD" w:rsidRDefault="000C5CFD" w:rsidP="00077363">
      <w:pPr>
        <w:rPr>
          <w:rtl/>
        </w:rPr>
      </w:pPr>
      <w:bookmarkStart w:id="4445" w:name="_ETM_Q11_704000"/>
      <w:bookmarkEnd w:id="4445"/>
      <w:r>
        <w:rPr>
          <w:rFonts w:hint="cs"/>
          <w:rtl/>
        </w:rPr>
        <w:t>נהנינ</w:t>
      </w:r>
      <w:r>
        <w:rPr>
          <w:rFonts w:hint="eastAsia"/>
          <w:rtl/>
        </w:rPr>
        <w:t>ו</w:t>
      </w:r>
      <w:r>
        <w:rPr>
          <w:rFonts w:hint="cs"/>
          <w:rtl/>
        </w:rPr>
        <w:t xml:space="preserve">, </w:t>
      </w:r>
      <w:bookmarkStart w:id="4446" w:name="_ETM_Q11_698000"/>
      <w:bookmarkEnd w:id="4446"/>
      <w:r>
        <w:rPr>
          <w:rFonts w:hint="cs"/>
          <w:rtl/>
        </w:rPr>
        <w:t>יאיר, נהנינ</w:t>
      </w:r>
      <w:r>
        <w:rPr>
          <w:rFonts w:hint="eastAsia"/>
          <w:rtl/>
        </w:rPr>
        <w:t>ו</w:t>
      </w:r>
      <w:r>
        <w:rPr>
          <w:rFonts w:hint="cs"/>
          <w:rtl/>
        </w:rPr>
        <w:t xml:space="preserve">. </w:t>
      </w:r>
    </w:p>
    <w:p w:rsidR="000C5CFD" w:rsidRDefault="000C5CFD" w:rsidP="00077363">
      <w:pPr>
        <w:rPr>
          <w:rtl/>
        </w:rPr>
      </w:pPr>
    </w:p>
    <w:p w:rsidR="000C5CFD" w:rsidRDefault="000C5CFD" w:rsidP="00077363">
      <w:pPr>
        <w:pStyle w:val="af6"/>
        <w:keepNext/>
        <w:rPr>
          <w:rtl/>
        </w:rPr>
      </w:pPr>
      <w:bookmarkStart w:id="4447" w:name="ET_interruption_6559_87"/>
      <w:r w:rsidRPr="00545C65">
        <w:rPr>
          <w:rStyle w:val="TagStyle"/>
          <w:rtl/>
        </w:rPr>
        <w:t xml:space="preserve"> &lt;&lt; קריאה &gt;&gt; </w:t>
      </w:r>
      <w:r>
        <w:rPr>
          <w:rtl/>
        </w:rPr>
        <w:t>השרה לקידום מעמד האישה מאי גולן:</w:t>
      </w:r>
      <w:r w:rsidRPr="00545C65">
        <w:rPr>
          <w:rStyle w:val="TagStyle"/>
          <w:rtl/>
        </w:rPr>
        <w:t xml:space="preserve"> &lt;&lt; קריאה &gt;&gt;</w:t>
      </w:r>
      <w:r>
        <w:rPr>
          <w:rtl/>
        </w:rPr>
        <w:t xml:space="preserve">   </w:t>
      </w:r>
      <w:bookmarkEnd w:id="4447"/>
    </w:p>
    <w:p w:rsidR="000C5CFD" w:rsidRDefault="000C5CFD" w:rsidP="00AC3470">
      <w:pPr>
        <w:rPr>
          <w:rtl/>
        </w:rPr>
      </w:pPr>
    </w:p>
    <w:p w:rsidR="000C5CFD" w:rsidRDefault="000C5CFD" w:rsidP="00077363">
      <w:pPr>
        <w:rPr>
          <w:rtl/>
        </w:rPr>
      </w:pPr>
      <w:bookmarkStart w:id="4448" w:name="_ETM_Q11_708000"/>
      <w:bookmarkEnd w:id="4448"/>
      <w:r>
        <w:rPr>
          <w:rFonts w:hint="cs"/>
          <w:rtl/>
        </w:rPr>
        <w:t xml:space="preserve">בעולם שלנו. </w:t>
      </w:r>
    </w:p>
    <w:p w:rsidR="000C5CFD" w:rsidRDefault="000C5CFD" w:rsidP="00077363">
      <w:pPr>
        <w:rPr>
          <w:rtl/>
        </w:rPr>
      </w:pPr>
      <w:bookmarkStart w:id="4449" w:name="_ETM_Q11_707000"/>
      <w:bookmarkEnd w:id="4449"/>
    </w:p>
    <w:p w:rsidR="000C5CFD" w:rsidRDefault="000C5CFD" w:rsidP="00077363">
      <w:pPr>
        <w:pStyle w:val="-"/>
        <w:keepNext/>
        <w:rPr>
          <w:rtl/>
        </w:rPr>
      </w:pPr>
      <w:bookmarkStart w:id="4450" w:name="ET_speakercontinue_5087_88"/>
      <w:r w:rsidRPr="00545C65">
        <w:rPr>
          <w:rStyle w:val="TagStyle"/>
          <w:rtl/>
        </w:rPr>
        <w:t xml:space="preserve"> &lt;&lt; דובר_המשך &gt;&gt; </w:t>
      </w:r>
      <w:r>
        <w:rPr>
          <w:rtl/>
        </w:rPr>
        <w:t>יאיר לפיד (יש עתיד):</w:t>
      </w:r>
      <w:r w:rsidRPr="00545C65">
        <w:rPr>
          <w:rStyle w:val="TagStyle"/>
          <w:rtl/>
        </w:rPr>
        <w:t xml:space="preserve"> &lt;&lt; דובר_המשך &gt;&gt;</w:t>
      </w:r>
      <w:r>
        <w:rPr>
          <w:rtl/>
        </w:rPr>
        <w:t xml:space="preserve">   </w:t>
      </w:r>
      <w:bookmarkEnd w:id="4450"/>
    </w:p>
    <w:p w:rsidR="000C5CFD" w:rsidRDefault="000C5CFD" w:rsidP="00AC3470">
      <w:pPr>
        <w:rPr>
          <w:rtl/>
        </w:rPr>
      </w:pPr>
    </w:p>
    <w:p w:rsidR="000C5CFD" w:rsidRDefault="000C5CFD" w:rsidP="00077363">
      <w:pPr>
        <w:rPr>
          <w:rtl/>
        </w:rPr>
      </w:pPr>
      <w:r>
        <w:rPr>
          <w:rFonts w:hint="cs"/>
          <w:rtl/>
        </w:rPr>
        <w:t>אבל אני רוצה דווקא</w:t>
      </w:r>
      <w:bookmarkStart w:id="4451" w:name="_ETM_Q11_709000"/>
      <w:bookmarkEnd w:id="4451"/>
      <w:r>
        <w:rPr>
          <w:rFonts w:hint="cs"/>
          <w:rtl/>
        </w:rPr>
        <w:t xml:space="preserve"> להסכים עם התזה הבסיסית של נאומו של ראש הממשלה: </w:t>
      </w:r>
      <w:bookmarkStart w:id="4452" w:name="_ETM_Q11_712000"/>
      <w:bookmarkEnd w:id="4452"/>
      <w:r>
        <w:rPr>
          <w:rFonts w:hint="cs"/>
          <w:rtl/>
        </w:rPr>
        <w:t>אכן שיניתם את המשוואה. בוא נדבר על שינוי המשוואה שלכם,</w:t>
      </w:r>
      <w:bookmarkStart w:id="4453" w:name="_ETM_Q11_714000"/>
      <w:bookmarkEnd w:id="4453"/>
      <w:r>
        <w:rPr>
          <w:rFonts w:hint="cs"/>
          <w:rtl/>
        </w:rPr>
        <w:t xml:space="preserve"> אדוני ראש הממשלה. בחצי השנה האחרונה של 2022, כשאני הייתי </w:t>
      </w:r>
      <w:bookmarkStart w:id="4454" w:name="_ETM_Q11_719000"/>
      <w:bookmarkEnd w:id="4454"/>
      <w:r>
        <w:rPr>
          <w:rFonts w:hint="cs"/>
          <w:rtl/>
        </w:rPr>
        <w:t>ראש הממשלה, היו 12 הרוגים מטרור. בדצמבר, החודש האחרון לכהונתי</w:t>
      </w:r>
      <w:bookmarkStart w:id="4455" w:name="_ETM_Q11_725000"/>
      <w:bookmarkEnd w:id="4455"/>
      <w:r>
        <w:rPr>
          <w:rFonts w:hint="cs"/>
          <w:rtl/>
        </w:rPr>
        <w:t xml:space="preserve"> כראש ממשלה </w:t>
      </w:r>
      <w:r>
        <w:rPr>
          <w:rFonts w:hint="eastAsia"/>
        </w:rPr>
        <w:t>–</w:t>
      </w:r>
      <w:r>
        <w:rPr>
          <w:rFonts w:hint="cs"/>
          <w:rtl/>
        </w:rPr>
        <w:t xml:space="preserve"> אפס. בחצי שנה הראשונה שלכם כממשלה</w:t>
      </w:r>
      <w:bookmarkStart w:id="4456" w:name="_ETM_Q11_731000"/>
      <w:bookmarkEnd w:id="4456"/>
      <w:r>
        <w:rPr>
          <w:rFonts w:hint="cs"/>
          <w:rtl/>
        </w:rPr>
        <w:t xml:space="preserve"> </w:t>
      </w:r>
      <w:r>
        <w:rPr>
          <w:rFonts w:hint="eastAsia"/>
        </w:rPr>
        <w:t>–</w:t>
      </w:r>
      <w:r>
        <w:rPr>
          <w:rFonts w:hint="cs"/>
          <w:rtl/>
        </w:rPr>
        <w:t xml:space="preserve"> 28 הרוגים מטרור, יותר מכפול. זה אכן שינוי משוואה. </w:t>
      </w:r>
    </w:p>
    <w:p w:rsidR="000C5CFD" w:rsidRDefault="000C5CFD" w:rsidP="00077363">
      <w:pPr>
        <w:rPr>
          <w:rtl/>
        </w:rPr>
      </w:pPr>
      <w:bookmarkStart w:id="4457" w:name="_ETM_Q11_738000"/>
      <w:bookmarkEnd w:id="4457"/>
    </w:p>
    <w:p w:rsidR="000C5CFD" w:rsidRDefault="000C5CFD" w:rsidP="00077363">
      <w:pPr>
        <w:pStyle w:val="af6"/>
        <w:keepNext/>
        <w:rPr>
          <w:rtl/>
        </w:rPr>
      </w:pPr>
      <w:bookmarkStart w:id="4458" w:name="ET_interruption_6162_89"/>
      <w:r w:rsidRPr="00C67E3C">
        <w:rPr>
          <w:rStyle w:val="TagStyle"/>
          <w:rtl/>
        </w:rPr>
        <w:t xml:space="preserve"> &lt;&lt; קריאה &gt;&gt; </w:t>
      </w:r>
      <w:r>
        <w:rPr>
          <w:rtl/>
        </w:rPr>
        <w:t>ניסים ואטורי (הליכוד):</w:t>
      </w:r>
      <w:r w:rsidRPr="00C67E3C">
        <w:rPr>
          <w:rStyle w:val="TagStyle"/>
          <w:rtl/>
        </w:rPr>
        <w:t xml:space="preserve"> &lt;&lt; קריאה &gt;&gt;</w:t>
      </w:r>
      <w:r>
        <w:rPr>
          <w:rtl/>
        </w:rPr>
        <w:t xml:space="preserve">   </w:t>
      </w:r>
      <w:bookmarkEnd w:id="4458"/>
    </w:p>
    <w:p w:rsidR="000C5CFD" w:rsidRDefault="000C5CFD" w:rsidP="00AC3470">
      <w:pPr>
        <w:rPr>
          <w:rtl/>
        </w:rPr>
      </w:pPr>
    </w:p>
    <w:p w:rsidR="000C5CFD" w:rsidRDefault="00AC3470" w:rsidP="00077363">
      <w:pPr>
        <w:rPr>
          <w:rtl/>
        </w:rPr>
      </w:pPr>
      <w:r>
        <w:rPr>
          <w:rFonts w:hint="cs"/>
          <w:rtl/>
        </w:rPr>
        <w:t>– – –</w:t>
      </w:r>
      <w:r w:rsidR="000C5CFD">
        <w:rPr>
          <w:rFonts w:hint="cs"/>
          <w:rtl/>
        </w:rPr>
        <w:t xml:space="preserve"> </w:t>
      </w:r>
    </w:p>
    <w:p w:rsidR="000C5CFD" w:rsidRDefault="000C5CFD" w:rsidP="00077363">
      <w:pPr>
        <w:rPr>
          <w:rtl/>
        </w:rPr>
      </w:pPr>
      <w:bookmarkStart w:id="4459" w:name="_ETM_Q11_743034"/>
      <w:bookmarkStart w:id="4460" w:name="_ETM_Q11_743164"/>
      <w:bookmarkEnd w:id="4459"/>
      <w:bookmarkEnd w:id="4460"/>
    </w:p>
    <w:p w:rsidR="000C5CFD" w:rsidRDefault="000C5CFD" w:rsidP="00077363">
      <w:pPr>
        <w:pStyle w:val="af7"/>
        <w:keepNext/>
        <w:rPr>
          <w:rtl/>
        </w:rPr>
      </w:pPr>
      <w:bookmarkStart w:id="4461" w:name="_ETM_Q11_735000"/>
      <w:bookmarkStart w:id="4462" w:name="ET_yor_6423_90"/>
      <w:bookmarkEnd w:id="4461"/>
      <w:r w:rsidRPr="00C67E3C">
        <w:rPr>
          <w:rStyle w:val="TagStyle"/>
          <w:rtl/>
        </w:rPr>
        <w:t xml:space="preserve"> &lt;&lt; יור &gt;&gt; </w:t>
      </w:r>
      <w:r>
        <w:rPr>
          <w:rtl/>
        </w:rPr>
        <w:t>היו"ר אמיר אוחנה:</w:t>
      </w:r>
      <w:r w:rsidRPr="00C67E3C">
        <w:rPr>
          <w:rStyle w:val="TagStyle"/>
          <w:rtl/>
        </w:rPr>
        <w:t xml:space="preserve"> &lt;&lt; יור &gt;&gt;</w:t>
      </w:r>
      <w:r>
        <w:rPr>
          <w:rtl/>
        </w:rPr>
        <w:t xml:space="preserve">   </w:t>
      </w:r>
      <w:bookmarkEnd w:id="4462"/>
    </w:p>
    <w:p w:rsidR="000C5CFD" w:rsidRDefault="000C5CFD" w:rsidP="00AC3470">
      <w:pPr>
        <w:rPr>
          <w:rtl/>
        </w:rPr>
      </w:pPr>
    </w:p>
    <w:p w:rsidR="000C5CFD" w:rsidRDefault="000C5CFD" w:rsidP="00077363">
      <w:pPr>
        <w:rPr>
          <w:rtl/>
        </w:rPr>
      </w:pPr>
      <w:bookmarkStart w:id="4463" w:name="_ETM_Q11_736000"/>
      <w:bookmarkEnd w:id="4463"/>
      <w:r>
        <w:rPr>
          <w:rFonts w:hint="cs"/>
          <w:rtl/>
        </w:rPr>
        <w:t xml:space="preserve">חבר הכנסת ואטורי, קריאה ראשונה. </w:t>
      </w:r>
    </w:p>
    <w:p w:rsidR="000C5CFD" w:rsidRDefault="000C5CFD" w:rsidP="00077363">
      <w:pPr>
        <w:rPr>
          <w:rtl/>
        </w:rPr>
      </w:pPr>
    </w:p>
    <w:p w:rsidR="000C5CFD" w:rsidRDefault="000C5CFD" w:rsidP="00077363">
      <w:pPr>
        <w:pStyle w:val="af6"/>
        <w:keepNext/>
        <w:rPr>
          <w:rtl/>
        </w:rPr>
      </w:pPr>
      <w:bookmarkStart w:id="4464" w:name="ET_interruption_6162_91"/>
      <w:r w:rsidRPr="00C67E3C">
        <w:rPr>
          <w:rStyle w:val="TagStyle"/>
          <w:rtl/>
        </w:rPr>
        <w:t xml:space="preserve"> &lt;&lt; קריאה &gt;&gt; </w:t>
      </w:r>
      <w:r>
        <w:rPr>
          <w:rtl/>
        </w:rPr>
        <w:t>ניסים ואטורי (הליכוד):</w:t>
      </w:r>
      <w:r w:rsidRPr="00C67E3C">
        <w:rPr>
          <w:rStyle w:val="TagStyle"/>
          <w:rtl/>
        </w:rPr>
        <w:t xml:space="preserve"> &lt;&lt; קריאה &gt;&gt;</w:t>
      </w:r>
      <w:r>
        <w:rPr>
          <w:rtl/>
        </w:rPr>
        <w:t xml:space="preserve">   </w:t>
      </w:r>
      <w:bookmarkEnd w:id="4464"/>
    </w:p>
    <w:p w:rsidR="000C5CFD" w:rsidRDefault="000C5CFD" w:rsidP="00AC3470">
      <w:pPr>
        <w:rPr>
          <w:rtl/>
        </w:rPr>
      </w:pPr>
    </w:p>
    <w:p w:rsidR="000C5CFD" w:rsidRDefault="00AC3470" w:rsidP="00077363">
      <w:pPr>
        <w:rPr>
          <w:rtl/>
        </w:rPr>
      </w:pPr>
      <w:r>
        <w:rPr>
          <w:rFonts w:hint="cs"/>
          <w:rtl/>
        </w:rPr>
        <w:t>– – –</w:t>
      </w:r>
      <w:r w:rsidR="000C5CFD">
        <w:rPr>
          <w:rFonts w:hint="cs"/>
          <w:rtl/>
        </w:rPr>
        <w:t xml:space="preserve"> </w:t>
      </w:r>
    </w:p>
    <w:p w:rsidR="000C5CFD" w:rsidRDefault="000C5CFD" w:rsidP="00077363">
      <w:pPr>
        <w:rPr>
          <w:rtl/>
        </w:rPr>
      </w:pPr>
      <w:bookmarkStart w:id="4465" w:name="_ETM_Q11_742000"/>
      <w:bookmarkEnd w:id="4465"/>
    </w:p>
    <w:p w:rsidR="000C5CFD" w:rsidRDefault="000C5CFD" w:rsidP="00077363">
      <w:pPr>
        <w:pStyle w:val="-"/>
        <w:keepNext/>
        <w:rPr>
          <w:rtl/>
        </w:rPr>
      </w:pPr>
      <w:bookmarkStart w:id="4466" w:name="ET_speakercontinue_5087_92"/>
      <w:r w:rsidRPr="00C67E3C">
        <w:rPr>
          <w:rStyle w:val="TagStyle"/>
          <w:rtl/>
        </w:rPr>
        <w:t xml:space="preserve"> &lt;&lt; דובר_המשך &gt;&gt; </w:t>
      </w:r>
      <w:r>
        <w:rPr>
          <w:rtl/>
        </w:rPr>
        <w:t>יאיר לפיד (יש עתיד):</w:t>
      </w:r>
      <w:r w:rsidRPr="00C67E3C">
        <w:rPr>
          <w:rStyle w:val="TagStyle"/>
          <w:rtl/>
        </w:rPr>
        <w:t xml:space="preserve"> &lt;&lt; דובר_המשך &gt;&gt;</w:t>
      </w:r>
      <w:r>
        <w:rPr>
          <w:rtl/>
        </w:rPr>
        <w:t xml:space="preserve">   </w:t>
      </w:r>
      <w:bookmarkEnd w:id="4466"/>
    </w:p>
    <w:p w:rsidR="000C5CFD" w:rsidRDefault="000C5CFD" w:rsidP="00AC3470">
      <w:pPr>
        <w:rPr>
          <w:rtl/>
        </w:rPr>
      </w:pPr>
    </w:p>
    <w:p w:rsidR="000C5CFD" w:rsidRPr="00C67E3C" w:rsidRDefault="000C5CFD" w:rsidP="00077363">
      <w:bookmarkStart w:id="4467" w:name="_ETM_Q11_744000"/>
      <w:bookmarkEnd w:id="4467"/>
      <w:r>
        <w:rPr>
          <w:rFonts w:hint="cs"/>
          <w:rtl/>
        </w:rPr>
        <w:t xml:space="preserve">ואגב, אני לא מצפה ממך להרבה דיוקים, אבל אתה </w:t>
      </w:r>
      <w:bookmarkStart w:id="4468" w:name="_ETM_Q11_740000"/>
      <w:bookmarkEnd w:id="4468"/>
      <w:r>
        <w:rPr>
          <w:rFonts w:hint="cs"/>
          <w:rtl/>
        </w:rPr>
        <w:t xml:space="preserve">אמור לדעת, כי אני עדכנתי אותך </w:t>
      </w:r>
      <w:bookmarkStart w:id="4469" w:name="_ETM_Q11_747000"/>
      <w:bookmarkStart w:id="4470" w:name="_ETM_Q11_748827"/>
      <w:bookmarkEnd w:id="4469"/>
      <w:bookmarkEnd w:id="4470"/>
      <w:r>
        <w:rPr>
          <w:rFonts w:hint="cs"/>
          <w:rtl/>
        </w:rPr>
        <w:t xml:space="preserve">על זה כשאני הייתי ראש ממשלה, ואתה עדכנת אותי על זה בחזרה בתור ראש </w:t>
      </w:r>
      <w:bookmarkStart w:id="4471" w:name="_ETM_Q11_750000"/>
      <w:bookmarkEnd w:id="4471"/>
      <w:r>
        <w:rPr>
          <w:rFonts w:hint="cs"/>
          <w:rtl/>
        </w:rPr>
        <w:t>ממשלה – את הסיכולים הממוקדים אנחנו החזרנו, לא אתם. אל</w:t>
      </w:r>
      <w:bookmarkStart w:id="4472" w:name="_ETM_Q11_758000"/>
      <w:bookmarkEnd w:id="4472"/>
      <w:r>
        <w:rPr>
          <w:rFonts w:hint="cs"/>
          <w:rtl/>
        </w:rPr>
        <w:t xml:space="preserve"> תמציא. אל תמציא מול אלה שיודעים את העובדות.</w:t>
      </w:r>
      <w:bookmarkStart w:id="4473" w:name="_ETM_Q11_763000"/>
      <w:bookmarkEnd w:id="4473"/>
    </w:p>
    <w:p w:rsidR="000C5CFD" w:rsidRPr="005C7227" w:rsidRDefault="000C5CFD" w:rsidP="00077363">
      <w:pPr>
        <w:rPr>
          <w:rtl/>
        </w:rPr>
      </w:pPr>
      <w:bookmarkStart w:id="4474" w:name="_ETM_Q11_602000"/>
      <w:bookmarkEnd w:id="4474"/>
    </w:p>
    <w:p w:rsidR="000C5CFD" w:rsidRDefault="000C5CFD" w:rsidP="00077363">
      <w:pPr>
        <w:rPr>
          <w:rtl/>
          <w:lang w:eastAsia="he-IL"/>
        </w:rPr>
      </w:pPr>
      <w:bookmarkStart w:id="4475" w:name="_ETM_Q11_484000"/>
      <w:bookmarkStart w:id="4476" w:name="_ETM_Q11_431000"/>
      <w:bookmarkStart w:id="4477" w:name="_ETM_Q11_421000"/>
      <w:bookmarkStart w:id="4478" w:name="_ETM_Q11_398000"/>
      <w:bookmarkStart w:id="4479" w:name="_ETM_Q11_108000"/>
      <w:bookmarkStart w:id="4480" w:name="_ETM_Q11_109000"/>
      <w:bookmarkStart w:id="4481" w:name="TOR_Q12"/>
      <w:bookmarkStart w:id="4482" w:name="_ETM_Q12_180000"/>
      <w:bookmarkEnd w:id="4475"/>
      <w:bookmarkEnd w:id="4476"/>
      <w:bookmarkEnd w:id="4477"/>
      <w:bookmarkEnd w:id="4478"/>
      <w:bookmarkEnd w:id="4479"/>
      <w:bookmarkEnd w:id="4480"/>
      <w:bookmarkEnd w:id="4481"/>
      <w:bookmarkEnd w:id="4482"/>
      <w:r>
        <w:rPr>
          <w:rFonts w:hint="cs"/>
          <w:rtl/>
          <w:lang w:eastAsia="he-IL"/>
        </w:rPr>
        <w:t xml:space="preserve">ואם מדברים על שינוי משוואה, החיזבאללה בשבועות האחרונים הקים מאהלים בתוך שטח ישראל, בחוות </w:t>
      </w:r>
      <w:proofErr w:type="spellStart"/>
      <w:r w:rsidRPr="00DC021D">
        <w:rPr>
          <w:rFonts w:hint="cs"/>
          <w:rtl/>
          <w:lang w:eastAsia="he-IL"/>
        </w:rPr>
        <w:t>שבעא</w:t>
      </w:r>
      <w:proofErr w:type="spellEnd"/>
      <w:r>
        <w:rPr>
          <w:rFonts w:hint="cs"/>
          <w:rtl/>
          <w:lang w:eastAsia="he-IL"/>
        </w:rPr>
        <w:t xml:space="preserve">. </w:t>
      </w:r>
      <w:bookmarkStart w:id="4483" w:name="_ETM_Q12_168020"/>
      <w:bookmarkEnd w:id="4483"/>
      <w:r>
        <w:rPr>
          <w:rFonts w:hint="cs"/>
          <w:rtl/>
          <w:lang w:eastAsia="he-IL"/>
        </w:rPr>
        <w:t xml:space="preserve">זה שינוי משוואה. מה שהממשלה שלך עשתה בתגובה – שלחתם </w:t>
      </w:r>
      <w:bookmarkStart w:id="4484" w:name="_ETM_Q12_172731"/>
      <w:bookmarkEnd w:id="4484"/>
      <w:r>
        <w:rPr>
          <w:rFonts w:hint="cs"/>
          <w:rtl/>
          <w:lang w:eastAsia="he-IL"/>
        </w:rPr>
        <w:t xml:space="preserve">את גלעד ארדן להגיש מחאה. אני לא רוצה </w:t>
      </w:r>
      <w:bookmarkStart w:id="4485" w:name="_ETM_Q12_179406"/>
      <w:bookmarkEnd w:id="4485"/>
      <w:r>
        <w:rPr>
          <w:rFonts w:hint="cs"/>
          <w:rtl/>
          <w:lang w:eastAsia="he-IL"/>
        </w:rPr>
        <w:t xml:space="preserve">לחשוב מה הייתם עושים אם אנחנו היינו שם. אתה </w:t>
      </w:r>
      <w:bookmarkStart w:id="4486" w:name="_ETM_Q12_183471"/>
      <w:bookmarkEnd w:id="4486"/>
      <w:r>
        <w:rPr>
          <w:rFonts w:hint="cs"/>
          <w:rtl/>
          <w:lang w:eastAsia="he-IL"/>
        </w:rPr>
        <w:t xml:space="preserve">רוצה שינוי משוואה? מ-1 בינואר 2023, שהפכת </w:t>
      </w:r>
      <w:r>
        <w:rPr>
          <w:rtl/>
          <w:lang w:eastAsia="he-IL"/>
        </w:rPr>
        <w:t>שוב לראש ממשלה</w:t>
      </w:r>
      <w:r>
        <w:rPr>
          <w:rFonts w:hint="cs"/>
          <w:rtl/>
          <w:lang w:eastAsia="he-IL"/>
        </w:rPr>
        <w:t>,</w:t>
      </w:r>
      <w:r>
        <w:rPr>
          <w:rtl/>
          <w:lang w:eastAsia="he-IL"/>
        </w:rPr>
        <w:t xml:space="preserve"> היו כבר 1</w:t>
      </w:r>
      <w:r>
        <w:rPr>
          <w:rFonts w:hint="cs"/>
          <w:rtl/>
          <w:lang w:eastAsia="he-IL"/>
        </w:rPr>
        <w:t>,</w:t>
      </w:r>
      <w:r>
        <w:rPr>
          <w:rtl/>
          <w:lang w:eastAsia="he-IL"/>
        </w:rPr>
        <w:t>786 טילים מעזה</w:t>
      </w:r>
      <w:r>
        <w:rPr>
          <w:rFonts w:hint="cs"/>
          <w:rtl/>
          <w:lang w:eastAsia="he-IL"/>
        </w:rPr>
        <w:t>,</w:t>
      </w:r>
      <w:r>
        <w:rPr>
          <w:rtl/>
          <w:lang w:eastAsia="he-IL"/>
        </w:rPr>
        <w:t xml:space="preserve"> והיו גם 34 טילים שנורו לתוך שטח ישראל מלבנון</w:t>
      </w:r>
      <w:r>
        <w:rPr>
          <w:rFonts w:hint="cs"/>
          <w:rtl/>
          <w:lang w:eastAsia="he-IL"/>
        </w:rPr>
        <w:t>.</w:t>
      </w:r>
      <w:r>
        <w:rPr>
          <w:rtl/>
          <w:lang w:eastAsia="he-IL"/>
        </w:rPr>
        <w:t xml:space="preserve"> זה בהחלט שינוי משוואה</w:t>
      </w:r>
      <w:r>
        <w:rPr>
          <w:rFonts w:hint="cs"/>
          <w:rtl/>
          <w:lang w:eastAsia="he-IL"/>
        </w:rPr>
        <w:t>,</w:t>
      </w:r>
      <w:r>
        <w:rPr>
          <w:rtl/>
          <w:lang w:eastAsia="he-IL"/>
        </w:rPr>
        <w:t xml:space="preserve"> זה לא היה פה עשרות שנים</w:t>
      </w:r>
      <w:r>
        <w:rPr>
          <w:rFonts w:hint="cs"/>
          <w:rtl/>
          <w:lang w:eastAsia="he-IL"/>
        </w:rPr>
        <w:t>.</w:t>
      </w:r>
      <w:r>
        <w:rPr>
          <w:rtl/>
          <w:lang w:eastAsia="he-IL"/>
        </w:rPr>
        <w:t xml:space="preserve"> </w:t>
      </w:r>
    </w:p>
    <w:p w:rsidR="000C5CFD" w:rsidRDefault="000C5CFD" w:rsidP="00077363">
      <w:pPr>
        <w:rPr>
          <w:rtl/>
          <w:lang w:eastAsia="he-IL"/>
        </w:rPr>
      </w:pPr>
      <w:bookmarkStart w:id="4487" w:name="_ETM_Q12_202145"/>
      <w:bookmarkStart w:id="4488" w:name="_ETM_Q12_202252"/>
      <w:bookmarkEnd w:id="4487"/>
      <w:bookmarkEnd w:id="4488"/>
    </w:p>
    <w:p w:rsidR="000C5CFD" w:rsidRDefault="000C5CFD" w:rsidP="006A0610">
      <w:pPr>
        <w:rPr>
          <w:rtl/>
          <w:lang w:eastAsia="he-IL"/>
        </w:rPr>
      </w:pPr>
      <w:bookmarkStart w:id="4489" w:name="_ETM_Q12_202290"/>
      <w:bookmarkStart w:id="4490" w:name="_ETM_Q12_202413"/>
      <w:bookmarkEnd w:id="4489"/>
      <w:bookmarkEnd w:id="4490"/>
      <w:r>
        <w:rPr>
          <w:rtl/>
          <w:lang w:eastAsia="he-IL"/>
        </w:rPr>
        <w:t>והיום חמאס לקח אחריות על זה שהוא ירה טיל מאזור ג'נין לעברנו</w:t>
      </w:r>
      <w:r>
        <w:rPr>
          <w:rFonts w:hint="cs"/>
          <w:rtl/>
          <w:lang w:eastAsia="he-IL"/>
        </w:rPr>
        <w:t>.</w:t>
      </w:r>
      <w:r>
        <w:rPr>
          <w:rtl/>
          <w:lang w:eastAsia="he-IL"/>
        </w:rPr>
        <w:t xml:space="preserve"> לא פגעו</w:t>
      </w:r>
      <w:r>
        <w:rPr>
          <w:rFonts w:hint="cs"/>
          <w:rtl/>
          <w:lang w:eastAsia="he-IL"/>
        </w:rPr>
        <w:t>,</w:t>
      </w:r>
      <w:r>
        <w:rPr>
          <w:rtl/>
          <w:lang w:eastAsia="he-IL"/>
        </w:rPr>
        <w:t xml:space="preserve"> תודה </w:t>
      </w:r>
      <w:r>
        <w:rPr>
          <w:rFonts w:hint="cs"/>
          <w:rtl/>
          <w:lang w:eastAsia="he-IL"/>
        </w:rPr>
        <w:t xml:space="preserve">לאל, אבל </w:t>
      </w:r>
      <w:bookmarkStart w:id="4491" w:name="_ETM_Q12_208586"/>
      <w:bookmarkEnd w:id="4491"/>
      <w:r>
        <w:rPr>
          <w:rFonts w:hint="cs"/>
          <w:rtl/>
          <w:lang w:eastAsia="he-IL"/>
        </w:rPr>
        <w:t xml:space="preserve">זה </w:t>
      </w:r>
      <w:r>
        <w:rPr>
          <w:rtl/>
          <w:lang w:eastAsia="he-IL"/>
        </w:rPr>
        <w:t xml:space="preserve">שינוי </w:t>
      </w:r>
      <w:r>
        <w:rPr>
          <w:rFonts w:hint="cs"/>
          <w:rtl/>
          <w:lang w:eastAsia="he-IL"/>
        </w:rPr>
        <w:t>משוואה.</w:t>
      </w:r>
      <w:r>
        <w:rPr>
          <w:rtl/>
          <w:lang w:eastAsia="he-IL"/>
        </w:rPr>
        <w:t xml:space="preserve"> עשרות שנים לא היה ירי טילים מתוך יהודה ושומרון לעבר י</w:t>
      </w:r>
      <w:r>
        <w:rPr>
          <w:rFonts w:hint="cs"/>
          <w:rtl/>
          <w:lang w:eastAsia="he-IL"/>
        </w:rPr>
        <w:t>י</w:t>
      </w:r>
      <w:r>
        <w:rPr>
          <w:rtl/>
          <w:lang w:eastAsia="he-IL"/>
        </w:rPr>
        <w:t>שובים ישראל</w:t>
      </w:r>
      <w:r>
        <w:rPr>
          <w:rFonts w:hint="cs"/>
          <w:rtl/>
          <w:lang w:eastAsia="he-IL"/>
        </w:rPr>
        <w:t>י</w:t>
      </w:r>
      <w:r>
        <w:rPr>
          <w:rtl/>
          <w:lang w:eastAsia="he-IL"/>
        </w:rPr>
        <w:t>ים</w:t>
      </w:r>
      <w:r>
        <w:rPr>
          <w:rFonts w:hint="cs"/>
          <w:rtl/>
          <w:lang w:eastAsia="he-IL"/>
        </w:rPr>
        <w:t>.</w:t>
      </w:r>
      <w:r>
        <w:rPr>
          <w:rtl/>
          <w:lang w:eastAsia="he-IL"/>
        </w:rPr>
        <w:t xml:space="preserve"> אם זה לא שינוי </w:t>
      </w:r>
      <w:r>
        <w:rPr>
          <w:rFonts w:hint="cs"/>
          <w:rtl/>
          <w:lang w:eastAsia="he-IL"/>
        </w:rPr>
        <w:t>משוואה,</w:t>
      </w:r>
      <w:r>
        <w:rPr>
          <w:rtl/>
          <w:lang w:eastAsia="he-IL"/>
        </w:rPr>
        <w:t xml:space="preserve"> אני לא יודע מה</w:t>
      </w:r>
      <w:r>
        <w:rPr>
          <w:rFonts w:hint="cs"/>
          <w:rtl/>
          <w:lang w:eastAsia="he-IL"/>
        </w:rPr>
        <w:t xml:space="preserve">ו שינוי משוואה. </w:t>
      </w:r>
      <w:r>
        <w:rPr>
          <w:rtl/>
          <w:lang w:eastAsia="he-IL"/>
        </w:rPr>
        <w:t xml:space="preserve">להתמודד עם הנושא האיראני בלי גיבוי אמריקאי מפני שאתה איבדת את ארצות הברית זה בוודאי שינוי </w:t>
      </w:r>
      <w:r>
        <w:rPr>
          <w:rFonts w:hint="cs"/>
          <w:rtl/>
          <w:lang w:eastAsia="he-IL"/>
        </w:rPr>
        <w:t>משוואה</w:t>
      </w:r>
      <w:r w:rsidR="006A0610">
        <w:rPr>
          <w:rFonts w:hint="cs"/>
          <w:rtl/>
          <w:lang w:eastAsia="he-IL"/>
        </w:rPr>
        <w:t>.</w:t>
      </w:r>
      <w:r>
        <w:rPr>
          <w:rFonts w:hint="cs"/>
          <w:rtl/>
          <w:lang w:eastAsia="he-IL"/>
        </w:rPr>
        <w:t xml:space="preserve"> לרסק ככה את כל </w:t>
      </w:r>
      <w:r>
        <w:rPr>
          <w:rtl/>
          <w:lang w:eastAsia="he-IL"/>
        </w:rPr>
        <w:t>הפרמטרים הכלכליים</w:t>
      </w:r>
      <w:r>
        <w:rPr>
          <w:rFonts w:hint="cs"/>
          <w:rtl/>
          <w:lang w:eastAsia="he-IL"/>
        </w:rPr>
        <w:t xml:space="preserve"> –</w:t>
      </w:r>
      <w:r>
        <w:rPr>
          <w:rtl/>
          <w:lang w:eastAsia="he-IL"/>
        </w:rPr>
        <w:t xml:space="preserve"> כי יש לכם בעיה עם כלכלה</w:t>
      </w:r>
      <w:r>
        <w:rPr>
          <w:rFonts w:hint="cs"/>
          <w:rtl/>
          <w:lang w:eastAsia="he-IL"/>
        </w:rPr>
        <w:t>,</w:t>
      </w:r>
      <w:r>
        <w:rPr>
          <w:rtl/>
          <w:lang w:eastAsia="he-IL"/>
        </w:rPr>
        <w:t xml:space="preserve"> כלכלה זה מספרי</w:t>
      </w:r>
      <w:r>
        <w:rPr>
          <w:rFonts w:hint="cs"/>
          <w:rtl/>
          <w:lang w:eastAsia="he-IL"/>
        </w:rPr>
        <w:t xml:space="preserve">ם, </w:t>
      </w:r>
      <w:bookmarkStart w:id="4492" w:name="_ETM_Q12_236173"/>
      <w:bookmarkEnd w:id="4492"/>
      <w:r>
        <w:rPr>
          <w:rtl/>
          <w:lang w:eastAsia="he-IL"/>
        </w:rPr>
        <w:t>ואי</w:t>
      </w:r>
      <w:r>
        <w:rPr>
          <w:rFonts w:hint="cs"/>
          <w:rtl/>
          <w:lang w:eastAsia="he-IL"/>
        </w:rPr>
        <w:t>-</w:t>
      </w:r>
      <w:r>
        <w:rPr>
          <w:rtl/>
          <w:lang w:eastAsia="he-IL"/>
        </w:rPr>
        <w:t>אפשר לשקר במספרים</w:t>
      </w:r>
      <w:r>
        <w:rPr>
          <w:rFonts w:hint="cs"/>
          <w:rtl/>
          <w:lang w:eastAsia="he-IL"/>
        </w:rPr>
        <w:t xml:space="preserve"> –</w:t>
      </w:r>
      <w:r>
        <w:rPr>
          <w:rtl/>
          <w:lang w:eastAsia="he-IL"/>
        </w:rPr>
        <w:t xml:space="preserve"> לרסק את הפרמטרים</w:t>
      </w:r>
      <w:r>
        <w:rPr>
          <w:rFonts w:hint="cs"/>
          <w:rtl/>
          <w:lang w:eastAsia="he-IL"/>
        </w:rPr>
        <w:t>,</w:t>
      </w:r>
      <w:r>
        <w:rPr>
          <w:rtl/>
          <w:lang w:eastAsia="he-IL"/>
        </w:rPr>
        <w:t xml:space="preserve"> את ההשקעות מחו"ל</w:t>
      </w:r>
      <w:r>
        <w:rPr>
          <w:rFonts w:hint="cs"/>
          <w:rtl/>
          <w:lang w:eastAsia="he-IL"/>
        </w:rPr>
        <w:t>,</w:t>
      </w:r>
      <w:r>
        <w:rPr>
          <w:rtl/>
          <w:lang w:eastAsia="he-IL"/>
        </w:rPr>
        <w:t xml:space="preserve"> את </w:t>
      </w:r>
      <w:r>
        <w:rPr>
          <w:rFonts w:hint="cs"/>
          <w:rtl/>
          <w:lang w:eastAsia="he-IL"/>
        </w:rPr>
        <w:t>ה</w:t>
      </w:r>
      <w:r>
        <w:rPr>
          <w:rtl/>
          <w:lang w:eastAsia="he-IL"/>
        </w:rPr>
        <w:t>שקל</w:t>
      </w:r>
      <w:r>
        <w:rPr>
          <w:rFonts w:hint="cs"/>
          <w:rtl/>
          <w:lang w:eastAsia="he-IL"/>
        </w:rPr>
        <w:t>,</w:t>
      </w:r>
      <w:r>
        <w:rPr>
          <w:rtl/>
          <w:lang w:eastAsia="he-IL"/>
        </w:rPr>
        <w:t xml:space="preserve"> במהירות כמו שאתם עשיתם</w:t>
      </w:r>
      <w:r w:rsidR="006A0610">
        <w:rPr>
          <w:rFonts w:hint="cs"/>
          <w:rtl/>
          <w:lang w:eastAsia="he-IL"/>
        </w:rPr>
        <w:t>,</w:t>
      </w:r>
      <w:r>
        <w:rPr>
          <w:rFonts w:hint="cs"/>
          <w:rtl/>
          <w:lang w:eastAsia="he-IL"/>
        </w:rPr>
        <w:t xml:space="preserve"> </w:t>
      </w:r>
      <w:r>
        <w:rPr>
          <w:rtl/>
          <w:lang w:eastAsia="he-IL"/>
        </w:rPr>
        <w:t xml:space="preserve">זה שינוי </w:t>
      </w:r>
      <w:r>
        <w:rPr>
          <w:rFonts w:hint="cs"/>
          <w:rtl/>
          <w:lang w:eastAsia="he-IL"/>
        </w:rPr>
        <w:t>משוואה.</w:t>
      </w:r>
      <w:r>
        <w:rPr>
          <w:rtl/>
          <w:lang w:eastAsia="he-IL"/>
        </w:rPr>
        <w:t xml:space="preserve"> אכן</w:t>
      </w:r>
      <w:r>
        <w:rPr>
          <w:rFonts w:hint="cs"/>
          <w:rtl/>
          <w:lang w:eastAsia="he-IL"/>
        </w:rPr>
        <w:t>,</w:t>
      </w:r>
      <w:r>
        <w:rPr>
          <w:rtl/>
          <w:lang w:eastAsia="he-IL"/>
        </w:rPr>
        <w:t xml:space="preserve"> </w:t>
      </w:r>
      <w:r>
        <w:rPr>
          <w:rFonts w:hint="cs"/>
          <w:rtl/>
          <w:lang w:eastAsia="he-IL"/>
        </w:rPr>
        <w:t>שיניתם</w:t>
      </w:r>
      <w:r>
        <w:rPr>
          <w:rtl/>
          <w:lang w:eastAsia="he-IL"/>
        </w:rPr>
        <w:t xml:space="preserve"> </w:t>
      </w:r>
      <w:r>
        <w:rPr>
          <w:rFonts w:hint="cs"/>
          <w:rtl/>
          <w:lang w:eastAsia="he-IL"/>
        </w:rPr>
        <w:t>את ה</w:t>
      </w:r>
      <w:r>
        <w:rPr>
          <w:rtl/>
          <w:lang w:eastAsia="he-IL"/>
        </w:rPr>
        <w:t>משוואה</w:t>
      </w:r>
      <w:r>
        <w:rPr>
          <w:rFonts w:hint="cs"/>
          <w:rtl/>
          <w:lang w:eastAsia="he-IL"/>
        </w:rPr>
        <w:t xml:space="preserve"> –</w:t>
      </w:r>
      <w:r>
        <w:rPr>
          <w:rtl/>
          <w:lang w:eastAsia="he-IL"/>
        </w:rPr>
        <w:t xml:space="preserve"> </w:t>
      </w:r>
      <w:r>
        <w:rPr>
          <w:rFonts w:hint="cs"/>
          <w:rtl/>
          <w:lang w:eastAsia="he-IL"/>
        </w:rPr>
        <w:t>ל</w:t>
      </w:r>
      <w:r>
        <w:rPr>
          <w:rtl/>
          <w:lang w:eastAsia="he-IL"/>
        </w:rPr>
        <w:t>רעה</w:t>
      </w:r>
      <w:r>
        <w:rPr>
          <w:rFonts w:hint="cs"/>
          <w:rtl/>
          <w:lang w:eastAsia="he-IL"/>
        </w:rPr>
        <w:t>.</w:t>
      </w:r>
      <w:r>
        <w:rPr>
          <w:rtl/>
          <w:lang w:eastAsia="he-IL"/>
        </w:rPr>
        <w:t xml:space="preserve"> המשוואה פועלת נגד אזרחי ישראל</w:t>
      </w:r>
      <w:r>
        <w:rPr>
          <w:rFonts w:hint="cs"/>
          <w:rtl/>
          <w:lang w:eastAsia="he-IL"/>
        </w:rPr>
        <w:t>.</w:t>
      </w:r>
      <w:r>
        <w:rPr>
          <w:rtl/>
          <w:lang w:eastAsia="he-IL"/>
        </w:rPr>
        <w:t xml:space="preserve"> </w:t>
      </w:r>
    </w:p>
    <w:p w:rsidR="000C5CFD" w:rsidRDefault="000C5CFD" w:rsidP="00077363">
      <w:pPr>
        <w:rPr>
          <w:rtl/>
          <w:lang w:eastAsia="he-IL"/>
        </w:rPr>
      </w:pPr>
      <w:bookmarkStart w:id="4493" w:name="_ETM_Q12_248972"/>
      <w:bookmarkEnd w:id="4493"/>
    </w:p>
    <w:p w:rsidR="000C5CFD" w:rsidRDefault="000C5CFD" w:rsidP="006A0610">
      <w:pPr>
        <w:rPr>
          <w:rtl/>
          <w:lang w:eastAsia="he-IL"/>
        </w:rPr>
      </w:pPr>
      <w:bookmarkStart w:id="4494" w:name="_ETM_Q12_249208"/>
      <w:bookmarkStart w:id="4495" w:name="_ETM_Q12_249226"/>
      <w:bookmarkStart w:id="4496" w:name="_ETM_Q12_249253"/>
      <w:bookmarkEnd w:id="4494"/>
      <w:bookmarkEnd w:id="4495"/>
      <w:bookmarkEnd w:id="4496"/>
      <w:r>
        <w:rPr>
          <w:rtl/>
          <w:lang w:eastAsia="he-IL"/>
        </w:rPr>
        <w:t>הבעיה הגדולה של הממשלה הזו</w:t>
      </w:r>
      <w:r>
        <w:rPr>
          <w:rFonts w:hint="cs"/>
          <w:rtl/>
          <w:lang w:eastAsia="he-IL"/>
        </w:rPr>
        <w:t>,</w:t>
      </w:r>
      <w:r>
        <w:rPr>
          <w:rtl/>
          <w:lang w:eastAsia="he-IL"/>
        </w:rPr>
        <w:t xml:space="preserve"> הבעיה שלכם היא שאי</w:t>
      </w:r>
      <w:r>
        <w:rPr>
          <w:rFonts w:hint="cs"/>
          <w:rtl/>
          <w:lang w:eastAsia="he-IL"/>
        </w:rPr>
        <w:t>-</w:t>
      </w:r>
      <w:r>
        <w:rPr>
          <w:rtl/>
          <w:lang w:eastAsia="he-IL"/>
        </w:rPr>
        <w:t>אפשר לסמוך עליכם ואי</w:t>
      </w:r>
      <w:r>
        <w:rPr>
          <w:rFonts w:hint="cs"/>
          <w:rtl/>
          <w:lang w:eastAsia="he-IL"/>
        </w:rPr>
        <w:t>-</w:t>
      </w:r>
      <w:r>
        <w:rPr>
          <w:rtl/>
          <w:lang w:eastAsia="he-IL"/>
        </w:rPr>
        <w:t>אפשר יותר לסמוך עליך</w:t>
      </w:r>
      <w:r w:rsidR="006A0610">
        <w:rPr>
          <w:rFonts w:hint="cs"/>
          <w:rtl/>
          <w:lang w:eastAsia="he-IL"/>
        </w:rPr>
        <w:t>.</w:t>
      </w:r>
      <w:r>
        <w:rPr>
          <w:rtl/>
          <w:lang w:eastAsia="he-IL"/>
        </w:rPr>
        <w:t xml:space="preserve"> פעם </w:t>
      </w:r>
      <w:r>
        <w:rPr>
          <w:rFonts w:hint="cs"/>
          <w:rtl/>
          <w:lang w:eastAsia="he-IL"/>
        </w:rPr>
        <w:t xml:space="preserve">היה </w:t>
      </w:r>
      <w:r>
        <w:rPr>
          <w:rtl/>
          <w:lang w:eastAsia="he-IL"/>
        </w:rPr>
        <w:t>אפשר</w:t>
      </w:r>
      <w:r w:rsidR="006A0610">
        <w:rPr>
          <w:rFonts w:hint="cs"/>
          <w:rtl/>
          <w:lang w:eastAsia="he-IL"/>
        </w:rPr>
        <w:t>;</w:t>
      </w:r>
      <w:r>
        <w:rPr>
          <w:rtl/>
          <w:lang w:eastAsia="he-IL"/>
        </w:rPr>
        <w:t xml:space="preserve"> כבר אי</w:t>
      </w:r>
      <w:r>
        <w:rPr>
          <w:rFonts w:hint="cs"/>
          <w:rtl/>
          <w:lang w:eastAsia="he-IL"/>
        </w:rPr>
        <w:t>-</w:t>
      </w:r>
      <w:r>
        <w:rPr>
          <w:rtl/>
          <w:lang w:eastAsia="he-IL"/>
        </w:rPr>
        <w:t>אפשר</w:t>
      </w:r>
      <w:r>
        <w:rPr>
          <w:rFonts w:hint="cs"/>
          <w:rtl/>
          <w:lang w:eastAsia="he-IL"/>
        </w:rPr>
        <w:t>.</w:t>
      </w:r>
      <w:r>
        <w:rPr>
          <w:rtl/>
          <w:lang w:eastAsia="he-IL"/>
        </w:rPr>
        <w:t xml:space="preserve"> אי</w:t>
      </w:r>
      <w:r>
        <w:rPr>
          <w:rFonts w:hint="cs"/>
          <w:rtl/>
          <w:lang w:eastAsia="he-IL"/>
        </w:rPr>
        <w:t>-</w:t>
      </w:r>
      <w:r>
        <w:rPr>
          <w:rtl/>
          <w:lang w:eastAsia="he-IL"/>
        </w:rPr>
        <w:t>אפשר לסמוך עליך עם החינוך של הילדים שלנו</w:t>
      </w:r>
      <w:r>
        <w:rPr>
          <w:rFonts w:hint="cs"/>
          <w:rtl/>
          <w:lang w:eastAsia="he-IL"/>
        </w:rPr>
        <w:t>,</w:t>
      </w:r>
      <w:r>
        <w:rPr>
          <w:rtl/>
          <w:lang w:eastAsia="he-IL"/>
        </w:rPr>
        <w:t xml:space="preserve"> אי</w:t>
      </w:r>
      <w:r>
        <w:rPr>
          <w:rFonts w:hint="cs"/>
          <w:rtl/>
          <w:lang w:eastAsia="he-IL"/>
        </w:rPr>
        <w:t>-</w:t>
      </w:r>
      <w:r>
        <w:rPr>
          <w:rtl/>
          <w:lang w:eastAsia="he-IL"/>
        </w:rPr>
        <w:t>אפשר לסמוך עליך עם הביטחון שלנו ובוודאי שאי</w:t>
      </w:r>
      <w:r>
        <w:rPr>
          <w:rFonts w:hint="cs"/>
          <w:rtl/>
          <w:lang w:eastAsia="he-IL"/>
        </w:rPr>
        <w:t>-</w:t>
      </w:r>
      <w:r>
        <w:rPr>
          <w:rtl/>
          <w:lang w:eastAsia="he-IL"/>
        </w:rPr>
        <w:t>אפשר לסמוך</w:t>
      </w:r>
      <w:r>
        <w:rPr>
          <w:rFonts w:hint="cs"/>
          <w:rtl/>
          <w:lang w:eastAsia="he-IL"/>
        </w:rPr>
        <w:t xml:space="preserve"> </w:t>
      </w:r>
      <w:r w:rsidR="00AC3470">
        <w:rPr>
          <w:rFonts w:hint="cs"/>
          <w:rtl/>
          <w:lang w:eastAsia="he-IL"/>
        </w:rPr>
        <w:t>– –</w:t>
      </w:r>
      <w:r>
        <w:rPr>
          <w:rtl/>
          <w:lang w:eastAsia="he-IL"/>
        </w:rPr>
        <w:t xml:space="preserve"> </w:t>
      </w:r>
    </w:p>
    <w:p w:rsidR="000C5CFD" w:rsidRDefault="000C5CFD" w:rsidP="00077363">
      <w:pPr>
        <w:rPr>
          <w:rtl/>
          <w:lang w:eastAsia="he-IL"/>
        </w:rPr>
      </w:pPr>
      <w:bookmarkStart w:id="4497" w:name="_ETM_Q12_267971"/>
      <w:bookmarkStart w:id="4498" w:name="_ETM_Q12_268062"/>
      <w:bookmarkEnd w:id="4497"/>
      <w:bookmarkEnd w:id="4498"/>
    </w:p>
    <w:p w:rsidR="000C5CFD" w:rsidRDefault="000C5CFD" w:rsidP="00077363">
      <w:pPr>
        <w:pStyle w:val="af6"/>
        <w:keepNext/>
        <w:rPr>
          <w:rtl/>
        </w:rPr>
      </w:pPr>
      <w:bookmarkStart w:id="4499" w:name="_ETM_Q12_268114"/>
      <w:bookmarkStart w:id="4500" w:name="_ETM_Q12_268230"/>
      <w:bookmarkEnd w:id="4499"/>
      <w:bookmarkEnd w:id="4500"/>
      <w:r w:rsidRPr="000D2DEC">
        <w:rPr>
          <w:rStyle w:val="TagStyle"/>
          <w:rtl/>
        </w:rPr>
        <w:t xml:space="preserve">&lt;&lt; קריאה &gt;&gt; </w:t>
      </w:r>
      <w:r>
        <w:rPr>
          <w:rtl/>
        </w:rPr>
        <w:t>שרת ההסברה גלית דיסטל אטבריאן:</w:t>
      </w:r>
      <w:r w:rsidRPr="000D2DEC">
        <w:rPr>
          <w:rStyle w:val="TagStyle"/>
          <w:rtl/>
        </w:rPr>
        <w:t xml:space="preserve"> &lt;&lt; קריאה &gt;&gt;</w:t>
      </w:r>
      <w:r>
        <w:rPr>
          <w:rtl/>
        </w:rPr>
        <w:t xml:space="preserve">   </w:t>
      </w:r>
    </w:p>
    <w:p w:rsidR="000C5CFD" w:rsidRPr="000D2DEC" w:rsidRDefault="000C5CFD" w:rsidP="00077363">
      <w:pPr>
        <w:ind w:firstLine="0"/>
        <w:rPr>
          <w:rtl/>
          <w:lang w:eastAsia="he-IL"/>
        </w:rPr>
      </w:pPr>
    </w:p>
    <w:p w:rsidR="000C5CFD" w:rsidRDefault="000C5CFD" w:rsidP="00077363">
      <w:pPr>
        <w:rPr>
          <w:rtl/>
          <w:lang w:eastAsia="he-IL"/>
        </w:rPr>
      </w:pPr>
      <w:r>
        <w:rPr>
          <w:rFonts w:hint="cs"/>
          <w:rtl/>
          <w:lang w:eastAsia="he-IL"/>
        </w:rPr>
        <w:t xml:space="preserve">כשחילקת </w:t>
      </w:r>
      <w:r w:rsidR="00AC3470">
        <w:rPr>
          <w:rFonts w:hint="cs"/>
          <w:rtl/>
          <w:lang w:eastAsia="he-IL"/>
        </w:rPr>
        <w:t>– – –</w:t>
      </w:r>
    </w:p>
    <w:p w:rsidR="000C5CFD" w:rsidRDefault="000C5CFD" w:rsidP="00077363">
      <w:pPr>
        <w:rPr>
          <w:rtl/>
          <w:lang w:eastAsia="he-IL"/>
        </w:rPr>
      </w:pPr>
    </w:p>
    <w:p w:rsidR="000C5CFD" w:rsidRDefault="000C5CFD" w:rsidP="00077363">
      <w:pPr>
        <w:pStyle w:val="-"/>
        <w:keepNext/>
        <w:rPr>
          <w:rtl/>
        </w:rPr>
      </w:pPr>
      <w:bookmarkStart w:id="4501" w:name="ET_speakercontinue_5087_7"/>
      <w:r w:rsidRPr="0087672A">
        <w:rPr>
          <w:rStyle w:val="TagStyle"/>
          <w:rtl/>
        </w:rPr>
        <w:t xml:space="preserve"> &lt;&lt; דובר_המשך &gt;&gt; </w:t>
      </w:r>
      <w:r>
        <w:rPr>
          <w:rtl/>
        </w:rPr>
        <w:t>יאיר לפיד (יש עתיד):</w:t>
      </w:r>
      <w:r w:rsidRPr="0087672A">
        <w:rPr>
          <w:rStyle w:val="TagStyle"/>
          <w:rtl/>
        </w:rPr>
        <w:t xml:space="preserve"> &lt;&lt; דובר_המשך &gt;&gt;</w:t>
      </w:r>
      <w:r>
        <w:rPr>
          <w:rtl/>
        </w:rPr>
        <w:t xml:space="preserve">   </w:t>
      </w:r>
      <w:bookmarkEnd w:id="4501"/>
    </w:p>
    <w:p w:rsidR="000C5CFD" w:rsidRPr="0087672A" w:rsidRDefault="000C5CFD" w:rsidP="00077363">
      <w:pPr>
        <w:rPr>
          <w:rtl/>
          <w:lang w:eastAsia="he-IL"/>
        </w:rPr>
      </w:pPr>
    </w:p>
    <w:p w:rsidR="000C5CFD" w:rsidRDefault="00AC3470" w:rsidP="00077363">
      <w:pPr>
        <w:rPr>
          <w:rtl/>
          <w:lang w:eastAsia="he-IL"/>
        </w:rPr>
      </w:pPr>
      <w:bookmarkStart w:id="4502" w:name="_ETM_Q12_268259"/>
      <w:bookmarkStart w:id="4503" w:name="_ETM_Q12_268377"/>
      <w:bookmarkEnd w:id="4502"/>
      <w:bookmarkEnd w:id="4503"/>
      <w:r>
        <w:rPr>
          <w:rFonts w:hint="cs"/>
          <w:rtl/>
          <w:lang w:eastAsia="he-IL"/>
        </w:rPr>
        <w:t>– –</w:t>
      </w:r>
      <w:r w:rsidR="000C5CFD">
        <w:rPr>
          <w:rFonts w:hint="cs"/>
          <w:rtl/>
          <w:lang w:eastAsia="he-IL"/>
        </w:rPr>
        <w:t xml:space="preserve"> ע</w:t>
      </w:r>
      <w:r w:rsidR="000C5CFD">
        <w:rPr>
          <w:rtl/>
          <w:lang w:eastAsia="he-IL"/>
        </w:rPr>
        <w:t xml:space="preserve">ל העובדות השקריות </w:t>
      </w:r>
      <w:r w:rsidR="000C5CFD">
        <w:rPr>
          <w:rFonts w:hint="cs"/>
          <w:rtl/>
          <w:lang w:eastAsia="he-IL"/>
        </w:rPr>
        <w:t>שאתה משדר</w:t>
      </w:r>
      <w:bookmarkStart w:id="4504" w:name="_ETM_Q12_270243"/>
      <w:bookmarkEnd w:id="4504"/>
      <w:r w:rsidR="000C5CFD">
        <w:rPr>
          <w:rFonts w:hint="cs"/>
          <w:rtl/>
          <w:lang w:eastAsia="he-IL"/>
        </w:rPr>
        <w:t xml:space="preserve"> </w:t>
      </w:r>
      <w:r>
        <w:rPr>
          <w:rFonts w:hint="cs"/>
          <w:rtl/>
          <w:lang w:eastAsia="he-IL"/>
        </w:rPr>
        <w:t>– –</w:t>
      </w:r>
    </w:p>
    <w:p w:rsidR="000C5CFD" w:rsidRDefault="000C5CFD" w:rsidP="00077363">
      <w:pPr>
        <w:rPr>
          <w:rtl/>
          <w:lang w:eastAsia="he-IL"/>
        </w:rPr>
      </w:pPr>
      <w:bookmarkStart w:id="4505" w:name="_ETM_Q12_274349"/>
      <w:bookmarkStart w:id="4506" w:name="_ETM_Q12_274453"/>
      <w:bookmarkEnd w:id="4505"/>
      <w:bookmarkEnd w:id="4506"/>
    </w:p>
    <w:p w:rsidR="000C5CFD" w:rsidRDefault="000C5CFD" w:rsidP="00077363">
      <w:pPr>
        <w:pStyle w:val="af7"/>
        <w:keepNext/>
        <w:rPr>
          <w:rtl/>
        </w:rPr>
      </w:pPr>
      <w:bookmarkStart w:id="4507" w:name="_ETM_Q12_270578"/>
      <w:bookmarkStart w:id="4508" w:name="_ETM_Q12_270689"/>
      <w:bookmarkStart w:id="4509" w:name="_ETM_Q12_270722"/>
      <w:bookmarkEnd w:id="4507"/>
      <w:bookmarkEnd w:id="4508"/>
      <w:bookmarkEnd w:id="4509"/>
      <w:r w:rsidRPr="0087672A">
        <w:rPr>
          <w:rStyle w:val="TagStyle"/>
          <w:rtl/>
        </w:rPr>
        <w:t xml:space="preserve"> &lt;&lt; יור &gt;&gt; </w:t>
      </w:r>
      <w:r>
        <w:rPr>
          <w:rtl/>
        </w:rPr>
        <w:t>היו"ר אמיר אוחנה:</w:t>
      </w:r>
      <w:r w:rsidRPr="0087672A">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bookmarkStart w:id="4510" w:name="_ETM_Q12_272207"/>
      <w:bookmarkEnd w:id="4510"/>
      <w:r>
        <w:rPr>
          <w:rFonts w:hint="cs"/>
          <w:rtl/>
          <w:lang w:eastAsia="he-IL"/>
        </w:rPr>
        <w:t>השרה דיסטל, השרה דיסטל.</w:t>
      </w:r>
    </w:p>
    <w:p w:rsidR="000C5CFD" w:rsidRDefault="000C5CFD" w:rsidP="00077363">
      <w:pPr>
        <w:rPr>
          <w:rtl/>
          <w:lang w:eastAsia="he-IL"/>
        </w:rPr>
      </w:pPr>
      <w:bookmarkStart w:id="4511" w:name="_ETM_Q12_271590"/>
      <w:bookmarkStart w:id="4512" w:name="_ETM_Q12_271697"/>
      <w:bookmarkEnd w:id="4511"/>
      <w:bookmarkEnd w:id="4512"/>
    </w:p>
    <w:p w:rsidR="000C5CFD" w:rsidRDefault="000C5CFD" w:rsidP="00077363">
      <w:pPr>
        <w:pStyle w:val="af6"/>
        <w:keepNext/>
        <w:rPr>
          <w:rtl/>
        </w:rPr>
      </w:pPr>
      <w:bookmarkStart w:id="4513" w:name="_ETM_Q12_271734"/>
      <w:bookmarkStart w:id="4514" w:name="_ETM_Q12_271822"/>
      <w:bookmarkStart w:id="4515" w:name="ET_interruption_6494_10"/>
      <w:bookmarkEnd w:id="4513"/>
      <w:bookmarkEnd w:id="4514"/>
      <w:r w:rsidRPr="0087672A">
        <w:rPr>
          <w:rStyle w:val="TagStyle"/>
          <w:rtl/>
        </w:rPr>
        <w:t xml:space="preserve">&lt;&lt; קריאה &gt;&gt; </w:t>
      </w:r>
      <w:r>
        <w:rPr>
          <w:rtl/>
        </w:rPr>
        <w:t>שרת ההסברה גלית דיסטל אטבריאן:</w:t>
      </w:r>
      <w:r w:rsidRPr="0087672A">
        <w:rPr>
          <w:rStyle w:val="TagStyle"/>
          <w:rtl/>
        </w:rPr>
        <w:t xml:space="preserve"> &lt;&lt; קריאה &gt;&gt;</w:t>
      </w:r>
      <w:r>
        <w:rPr>
          <w:rtl/>
        </w:rPr>
        <w:t xml:space="preserve">   </w:t>
      </w:r>
      <w:bookmarkEnd w:id="4515"/>
    </w:p>
    <w:p w:rsidR="000C5CFD" w:rsidRDefault="000C5CFD" w:rsidP="00AC3470">
      <w:pPr>
        <w:rPr>
          <w:rtl/>
          <w:lang w:eastAsia="he-IL"/>
        </w:rPr>
      </w:pPr>
    </w:p>
    <w:p w:rsidR="000C5CFD" w:rsidRDefault="000C5CFD" w:rsidP="00077363">
      <w:pPr>
        <w:rPr>
          <w:rtl/>
          <w:lang w:eastAsia="he-IL"/>
        </w:rPr>
      </w:pPr>
      <w:bookmarkStart w:id="4516" w:name="_ETM_Q12_272559"/>
      <w:bookmarkStart w:id="4517" w:name="_ETM_Q12_272868"/>
      <w:bookmarkStart w:id="4518" w:name="_ETM_Q12_272959"/>
      <w:bookmarkEnd w:id="4516"/>
      <w:bookmarkEnd w:id="4517"/>
      <w:bookmarkEnd w:id="4518"/>
      <w:r>
        <w:rPr>
          <w:rFonts w:hint="cs"/>
          <w:rtl/>
          <w:lang w:eastAsia="he-IL"/>
        </w:rPr>
        <w:t>עליך נסמוך.</w:t>
      </w:r>
    </w:p>
    <w:p w:rsidR="000C5CFD" w:rsidRDefault="000C5CFD" w:rsidP="00077363">
      <w:pPr>
        <w:rPr>
          <w:rtl/>
          <w:lang w:eastAsia="he-IL"/>
        </w:rPr>
      </w:pPr>
      <w:bookmarkStart w:id="4519" w:name="_ETM_Q12_269316"/>
      <w:bookmarkEnd w:id="4519"/>
    </w:p>
    <w:p w:rsidR="000C5CFD" w:rsidRDefault="000C5CFD" w:rsidP="00077363">
      <w:pPr>
        <w:pStyle w:val="af7"/>
        <w:keepNext/>
        <w:rPr>
          <w:rtl/>
        </w:rPr>
      </w:pPr>
      <w:bookmarkStart w:id="4520" w:name="_ETM_Q12_269559"/>
      <w:bookmarkStart w:id="4521" w:name="_ETM_Q12_269602"/>
      <w:bookmarkStart w:id="4522" w:name="_ETM_Q12_269660"/>
      <w:bookmarkEnd w:id="4520"/>
      <w:bookmarkEnd w:id="4521"/>
      <w:bookmarkEnd w:id="4522"/>
      <w:r w:rsidRPr="0087672A">
        <w:rPr>
          <w:rStyle w:val="TagStyle"/>
          <w:rtl/>
        </w:rPr>
        <w:t xml:space="preserve"> &lt;&lt; יור &gt;&gt; </w:t>
      </w:r>
      <w:r>
        <w:rPr>
          <w:rtl/>
        </w:rPr>
        <w:t>היו"ר אמיר אוחנה:</w:t>
      </w:r>
      <w:r w:rsidRPr="0087672A">
        <w:rPr>
          <w:rStyle w:val="TagStyle"/>
          <w:rtl/>
        </w:rPr>
        <w:t xml:space="preserve"> &lt;&lt; יור &gt;&gt;</w:t>
      </w:r>
      <w:r>
        <w:rPr>
          <w:rtl/>
        </w:rPr>
        <w:t xml:space="preserve">   </w:t>
      </w:r>
    </w:p>
    <w:p w:rsidR="000C5CFD" w:rsidRPr="0087672A" w:rsidRDefault="000C5CFD" w:rsidP="00077363">
      <w:pPr>
        <w:rPr>
          <w:rtl/>
          <w:lang w:eastAsia="he-IL"/>
        </w:rPr>
      </w:pPr>
      <w:bookmarkStart w:id="4523" w:name="_ETM_Q12_270839"/>
      <w:bookmarkEnd w:id="4523"/>
    </w:p>
    <w:p w:rsidR="000C5CFD" w:rsidRDefault="000C5CFD" w:rsidP="00077363">
      <w:pPr>
        <w:rPr>
          <w:rtl/>
          <w:lang w:eastAsia="he-IL"/>
        </w:rPr>
      </w:pPr>
      <w:bookmarkStart w:id="4524" w:name="_ETM_Q12_270823"/>
      <w:bookmarkEnd w:id="4524"/>
      <w:r>
        <w:rPr>
          <w:rFonts w:hint="cs"/>
          <w:rtl/>
          <w:lang w:eastAsia="he-IL"/>
        </w:rPr>
        <w:t>השרה גלית דיסטל אטבריא</w:t>
      </w:r>
      <w:bookmarkStart w:id="4525" w:name="_ETM_Q12_275915"/>
      <w:bookmarkStart w:id="4526" w:name="_ETM_Q12_276032"/>
      <w:bookmarkStart w:id="4527" w:name="_ETM_Q12_276082"/>
      <w:bookmarkStart w:id="4528" w:name="_ETM_Q12_276188"/>
      <w:bookmarkEnd w:id="4525"/>
      <w:bookmarkEnd w:id="4526"/>
      <w:bookmarkEnd w:id="4527"/>
      <w:bookmarkEnd w:id="4528"/>
      <w:r>
        <w:rPr>
          <w:rFonts w:hint="cs"/>
          <w:rtl/>
          <w:lang w:eastAsia="he-IL"/>
        </w:rPr>
        <w:t>ן, קריאה ראשונה.</w:t>
      </w:r>
    </w:p>
    <w:p w:rsidR="000C5CFD" w:rsidRDefault="000C5CFD" w:rsidP="00077363">
      <w:pPr>
        <w:ind w:firstLine="0"/>
        <w:rPr>
          <w:rtl/>
          <w:lang w:eastAsia="he-IL"/>
        </w:rPr>
      </w:pPr>
      <w:bookmarkStart w:id="4529" w:name="_ETM_Q12_272726"/>
      <w:bookmarkStart w:id="4530" w:name="_ETM_Q12_274770"/>
      <w:bookmarkStart w:id="4531" w:name="_ETM_Q12_275038"/>
      <w:bookmarkStart w:id="4532" w:name="_ETM_Q12_275058"/>
      <w:bookmarkStart w:id="4533" w:name="_ETM_Q12_275112"/>
      <w:bookmarkEnd w:id="4529"/>
      <w:bookmarkEnd w:id="4530"/>
      <w:bookmarkEnd w:id="4531"/>
      <w:bookmarkEnd w:id="4532"/>
      <w:bookmarkEnd w:id="4533"/>
    </w:p>
    <w:p w:rsidR="000C5CFD" w:rsidRDefault="000C5CFD" w:rsidP="00077363">
      <w:pPr>
        <w:pStyle w:val="af6"/>
        <w:keepNext/>
        <w:rPr>
          <w:rtl/>
        </w:rPr>
      </w:pPr>
      <w:bookmarkStart w:id="4534" w:name="ET_interruption_5300_6"/>
      <w:r w:rsidRPr="00192BC2">
        <w:rPr>
          <w:rStyle w:val="TagStyle"/>
          <w:rtl/>
        </w:rPr>
        <w:t xml:space="preserve"> &lt;&lt; קריאה &gt;&gt; </w:t>
      </w:r>
      <w:r>
        <w:rPr>
          <w:rtl/>
        </w:rPr>
        <w:t>מירב בן ארי (יש עתיד):</w:t>
      </w:r>
      <w:r w:rsidRPr="00192BC2">
        <w:rPr>
          <w:rStyle w:val="TagStyle"/>
          <w:rtl/>
        </w:rPr>
        <w:t xml:space="preserve"> &lt;&lt; קריאה &gt;&gt;</w:t>
      </w:r>
      <w:r>
        <w:rPr>
          <w:rtl/>
        </w:rPr>
        <w:t xml:space="preserve">   </w:t>
      </w:r>
      <w:bookmarkEnd w:id="4534"/>
    </w:p>
    <w:p w:rsidR="000C5CFD" w:rsidRPr="00192BC2" w:rsidRDefault="000C5CFD" w:rsidP="00077363">
      <w:pPr>
        <w:ind w:firstLine="0"/>
        <w:rPr>
          <w:rtl/>
          <w:lang w:eastAsia="he-IL"/>
        </w:rPr>
      </w:pPr>
    </w:p>
    <w:p w:rsidR="000C5CFD" w:rsidRDefault="000C5CFD" w:rsidP="00077363">
      <w:pPr>
        <w:rPr>
          <w:rtl/>
          <w:lang w:eastAsia="he-IL"/>
        </w:rPr>
      </w:pPr>
      <w:r w:rsidRPr="00375E4E">
        <w:rPr>
          <w:rFonts w:hint="cs"/>
          <w:rtl/>
          <w:lang w:eastAsia="he-IL"/>
        </w:rPr>
        <w:t>הי</w:t>
      </w:r>
      <w:r>
        <w:rPr>
          <w:rFonts w:hint="cs"/>
          <w:rtl/>
          <w:lang w:eastAsia="he-IL"/>
        </w:rPr>
        <w:t>י</w:t>
      </w:r>
      <w:r w:rsidRPr="00375E4E">
        <w:rPr>
          <w:rFonts w:hint="cs"/>
          <w:rtl/>
          <w:lang w:eastAsia="he-IL"/>
        </w:rPr>
        <w:t xml:space="preserve">, </w:t>
      </w:r>
      <w:bookmarkStart w:id="4535" w:name="_ETM_Q12_268564"/>
      <w:bookmarkEnd w:id="4535"/>
      <w:r w:rsidRPr="00375E4E">
        <w:rPr>
          <w:rFonts w:hint="cs"/>
          <w:rtl/>
          <w:lang w:eastAsia="he-IL"/>
        </w:rPr>
        <w:t>ה</w:t>
      </w:r>
      <w:r>
        <w:rPr>
          <w:rFonts w:hint="cs"/>
          <w:rtl/>
          <w:lang w:eastAsia="he-IL"/>
        </w:rPr>
        <w:t>י</w:t>
      </w:r>
      <w:r w:rsidRPr="00375E4E">
        <w:rPr>
          <w:rFonts w:hint="cs"/>
          <w:rtl/>
          <w:lang w:eastAsia="he-IL"/>
        </w:rPr>
        <w:t xml:space="preserve">י </w:t>
      </w:r>
      <w:r w:rsidR="00AC3470">
        <w:rPr>
          <w:rFonts w:hint="cs"/>
          <w:rtl/>
          <w:lang w:eastAsia="he-IL"/>
        </w:rPr>
        <w:t>– – –</w:t>
      </w:r>
      <w:r w:rsidRPr="00375E4E">
        <w:rPr>
          <w:rFonts w:hint="cs"/>
          <w:rtl/>
          <w:lang w:eastAsia="he-IL"/>
        </w:rPr>
        <w:t xml:space="preserve"> אין לך </w:t>
      </w:r>
      <w:r>
        <w:rPr>
          <w:rFonts w:hint="cs"/>
          <w:rtl/>
          <w:lang w:eastAsia="he-IL"/>
        </w:rPr>
        <w:t xml:space="preserve">למי </w:t>
      </w:r>
      <w:bookmarkStart w:id="4536" w:name="_ETM_Q12_274394"/>
      <w:bookmarkEnd w:id="4536"/>
      <w:r>
        <w:rPr>
          <w:rFonts w:hint="cs"/>
          <w:rtl/>
          <w:lang w:eastAsia="he-IL"/>
        </w:rPr>
        <w:t>להתלונן.</w:t>
      </w:r>
    </w:p>
    <w:p w:rsidR="000C5CFD" w:rsidRDefault="000C5CFD" w:rsidP="00077363">
      <w:pPr>
        <w:rPr>
          <w:rtl/>
          <w:lang w:eastAsia="he-IL"/>
        </w:rPr>
      </w:pPr>
    </w:p>
    <w:p w:rsidR="000C5CFD" w:rsidRDefault="000C5CFD" w:rsidP="00077363">
      <w:pPr>
        <w:pStyle w:val="-"/>
        <w:keepNext/>
        <w:rPr>
          <w:rtl/>
        </w:rPr>
      </w:pPr>
      <w:bookmarkStart w:id="4537" w:name="_ETM_Q12_274876"/>
      <w:bookmarkStart w:id="4538" w:name="_ETM_Q12_274970"/>
      <w:bookmarkStart w:id="4539" w:name="_ETM_Q12_278762"/>
      <w:bookmarkStart w:id="4540" w:name="_ETM_Q12_278859"/>
      <w:bookmarkStart w:id="4541" w:name="_ETM_Q12_272943"/>
      <w:bookmarkStart w:id="4542" w:name="_ETM_Q12_272962"/>
      <w:bookmarkStart w:id="4543" w:name="_ETM_Q12_272991"/>
      <w:bookmarkStart w:id="4544" w:name="_ETM_Q12_273084"/>
      <w:bookmarkStart w:id="4545" w:name="ET_speakercontinue_5087_12"/>
      <w:bookmarkEnd w:id="4537"/>
      <w:bookmarkEnd w:id="4538"/>
      <w:bookmarkEnd w:id="4539"/>
      <w:bookmarkEnd w:id="4540"/>
      <w:bookmarkEnd w:id="4541"/>
      <w:bookmarkEnd w:id="4542"/>
      <w:bookmarkEnd w:id="4543"/>
      <w:bookmarkEnd w:id="4544"/>
      <w:r w:rsidRPr="0087672A">
        <w:rPr>
          <w:rStyle w:val="TagStyle"/>
          <w:rtl/>
        </w:rPr>
        <w:t xml:space="preserve"> &lt;&lt; דובר_המשך &gt;&gt; </w:t>
      </w:r>
      <w:r>
        <w:rPr>
          <w:rtl/>
        </w:rPr>
        <w:t>יאיר לפיד (יש עתיד):</w:t>
      </w:r>
      <w:r w:rsidRPr="0087672A">
        <w:rPr>
          <w:rStyle w:val="TagStyle"/>
          <w:rtl/>
        </w:rPr>
        <w:t xml:space="preserve"> &lt;&lt; דובר_המשך &gt;&gt;</w:t>
      </w:r>
      <w:r>
        <w:rPr>
          <w:rtl/>
        </w:rPr>
        <w:t xml:space="preserve">   </w:t>
      </w:r>
      <w:bookmarkEnd w:id="4545"/>
    </w:p>
    <w:p w:rsidR="000C5CFD" w:rsidRDefault="000C5CFD" w:rsidP="00AC3470">
      <w:pPr>
        <w:rPr>
          <w:rtl/>
          <w:lang w:eastAsia="he-IL"/>
        </w:rPr>
      </w:pPr>
    </w:p>
    <w:p w:rsidR="000C5CFD" w:rsidRDefault="00AC3470" w:rsidP="00077363">
      <w:pPr>
        <w:rPr>
          <w:rtl/>
          <w:lang w:eastAsia="he-IL"/>
        </w:rPr>
      </w:pPr>
      <w:bookmarkStart w:id="4546" w:name="_ETM_Q12_275221"/>
      <w:bookmarkEnd w:id="4546"/>
      <w:r>
        <w:rPr>
          <w:rFonts w:hint="cs"/>
          <w:rtl/>
          <w:lang w:eastAsia="he-IL"/>
        </w:rPr>
        <w:t>– –</w:t>
      </w:r>
      <w:r w:rsidR="000C5CFD">
        <w:rPr>
          <w:rFonts w:hint="cs"/>
          <w:rtl/>
          <w:lang w:eastAsia="he-IL"/>
        </w:rPr>
        <w:t xml:space="preserve"> כל פעם </w:t>
      </w:r>
      <w:bookmarkStart w:id="4547" w:name="_ETM_Q12_277475"/>
      <w:bookmarkEnd w:id="4547"/>
      <w:r w:rsidR="000C5CFD">
        <w:rPr>
          <w:rFonts w:hint="cs"/>
          <w:rtl/>
          <w:lang w:eastAsia="he-IL"/>
        </w:rPr>
        <w:t xml:space="preserve">שאתה עומד פה. אז כל מה שנותר לנו </w:t>
      </w:r>
      <w:r>
        <w:rPr>
          <w:rFonts w:hint="cs"/>
          <w:rtl/>
          <w:lang w:eastAsia="he-IL"/>
        </w:rPr>
        <w:t>– –</w:t>
      </w:r>
      <w:r w:rsidR="006A0610">
        <w:rPr>
          <w:rFonts w:hint="cs"/>
          <w:rtl/>
          <w:lang w:eastAsia="he-IL"/>
        </w:rPr>
        <w:t xml:space="preserve"> –</w:t>
      </w:r>
    </w:p>
    <w:p w:rsidR="000C5CFD" w:rsidRDefault="000C5CFD" w:rsidP="00077363">
      <w:pPr>
        <w:rPr>
          <w:rtl/>
          <w:lang w:eastAsia="he-IL"/>
        </w:rPr>
      </w:pPr>
      <w:bookmarkStart w:id="4548" w:name="_ETM_Q12_280072"/>
      <w:bookmarkStart w:id="4549" w:name="_ETM_Q12_280185"/>
      <w:bookmarkEnd w:id="4548"/>
      <w:bookmarkEnd w:id="4549"/>
    </w:p>
    <w:p w:rsidR="000C5CFD" w:rsidRDefault="000C5CFD" w:rsidP="00077363">
      <w:pPr>
        <w:pStyle w:val="af6"/>
        <w:keepNext/>
        <w:rPr>
          <w:rtl/>
        </w:rPr>
      </w:pPr>
      <w:bookmarkStart w:id="4550" w:name="_ETM_Q12_280215"/>
      <w:bookmarkStart w:id="4551" w:name="_ETM_Q12_280337"/>
      <w:bookmarkStart w:id="4552" w:name="ET_interruption_6559_14"/>
      <w:bookmarkEnd w:id="4550"/>
      <w:bookmarkEnd w:id="4551"/>
      <w:r w:rsidRPr="001B6311">
        <w:rPr>
          <w:rStyle w:val="TagStyle"/>
          <w:rtl/>
        </w:rPr>
        <w:t xml:space="preserve"> &lt;&lt; קריאה &gt;&gt; </w:t>
      </w:r>
      <w:r>
        <w:rPr>
          <w:rtl/>
        </w:rPr>
        <w:t>השרה לקידום מעמד האישה מאי גולן:</w:t>
      </w:r>
      <w:r w:rsidRPr="001B6311">
        <w:rPr>
          <w:rStyle w:val="TagStyle"/>
          <w:rtl/>
        </w:rPr>
        <w:t xml:space="preserve"> &lt;&lt; קריאה &gt;&gt;</w:t>
      </w:r>
      <w:r>
        <w:rPr>
          <w:rtl/>
        </w:rPr>
        <w:t xml:space="preserve">   </w:t>
      </w:r>
      <w:bookmarkEnd w:id="4552"/>
    </w:p>
    <w:p w:rsidR="000C5CFD" w:rsidRDefault="000C5CFD" w:rsidP="00AC3470">
      <w:pPr>
        <w:rPr>
          <w:rtl/>
          <w:lang w:eastAsia="he-IL"/>
        </w:rPr>
      </w:pPr>
    </w:p>
    <w:p w:rsidR="000C5CFD" w:rsidRDefault="00AC3470" w:rsidP="00077363">
      <w:pPr>
        <w:rPr>
          <w:rtl/>
          <w:lang w:eastAsia="he-IL"/>
        </w:rPr>
      </w:pPr>
      <w:bookmarkStart w:id="4553" w:name="_ETM_Q12_283176"/>
      <w:bookmarkStart w:id="4554" w:name="_ETM_Q12_283439"/>
      <w:bookmarkStart w:id="4555" w:name="_ETM_Q12_283505"/>
      <w:bookmarkEnd w:id="4553"/>
      <w:bookmarkEnd w:id="4554"/>
      <w:bookmarkEnd w:id="4555"/>
      <w:r>
        <w:rPr>
          <w:rFonts w:hint="cs"/>
          <w:rtl/>
          <w:lang w:eastAsia="he-IL"/>
        </w:rPr>
        <w:t>– – –</w:t>
      </w:r>
    </w:p>
    <w:p w:rsidR="000C5CFD" w:rsidRDefault="000C5CFD" w:rsidP="00077363">
      <w:pPr>
        <w:rPr>
          <w:rtl/>
          <w:lang w:eastAsia="he-IL"/>
        </w:rPr>
      </w:pPr>
      <w:bookmarkStart w:id="4556" w:name="_ETM_Q12_279050"/>
      <w:bookmarkStart w:id="4557" w:name="_ETM_Q12_279158"/>
      <w:bookmarkEnd w:id="4556"/>
      <w:bookmarkEnd w:id="4557"/>
    </w:p>
    <w:p w:rsidR="000C5CFD" w:rsidRDefault="000C5CFD" w:rsidP="00077363">
      <w:pPr>
        <w:pStyle w:val="af7"/>
        <w:keepNext/>
        <w:rPr>
          <w:rtl/>
        </w:rPr>
      </w:pPr>
      <w:bookmarkStart w:id="4558" w:name="_ETM_Q12_279183"/>
      <w:bookmarkStart w:id="4559" w:name="_ETM_Q12_279270"/>
      <w:bookmarkEnd w:id="4558"/>
      <w:bookmarkEnd w:id="4559"/>
      <w:r w:rsidRPr="001B6311">
        <w:rPr>
          <w:rStyle w:val="TagStyle"/>
          <w:rtl/>
        </w:rPr>
        <w:t xml:space="preserve"> &lt;&lt; יור &gt;&gt; </w:t>
      </w:r>
      <w:r>
        <w:rPr>
          <w:rtl/>
        </w:rPr>
        <w:t>היו"ר אמיר אוחנה:</w:t>
      </w:r>
      <w:r w:rsidRPr="001B6311">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bookmarkStart w:id="4560" w:name="_ETM_Q12_280164"/>
      <w:bookmarkEnd w:id="4560"/>
      <w:r>
        <w:rPr>
          <w:rFonts w:hint="cs"/>
          <w:rtl/>
          <w:lang w:eastAsia="he-IL"/>
        </w:rPr>
        <w:t>השרה מאי גולן.</w:t>
      </w:r>
    </w:p>
    <w:p w:rsidR="000C5CFD" w:rsidRDefault="000C5CFD" w:rsidP="00077363">
      <w:pPr>
        <w:rPr>
          <w:rtl/>
          <w:lang w:eastAsia="he-IL"/>
        </w:rPr>
      </w:pPr>
      <w:bookmarkStart w:id="4561" w:name="_ETM_Q12_283009"/>
      <w:bookmarkStart w:id="4562" w:name="_ETM_Q12_283086"/>
      <w:bookmarkEnd w:id="4561"/>
      <w:bookmarkEnd w:id="4562"/>
    </w:p>
    <w:p w:rsidR="000C5CFD" w:rsidRDefault="000C5CFD" w:rsidP="00077363">
      <w:pPr>
        <w:pStyle w:val="-"/>
        <w:keepNext/>
        <w:rPr>
          <w:rtl/>
        </w:rPr>
      </w:pPr>
      <w:bookmarkStart w:id="4563" w:name="_ETM_Q12_283119"/>
      <w:bookmarkStart w:id="4564" w:name="_ETM_Q12_283216"/>
      <w:bookmarkStart w:id="4565" w:name="ET_speakercontinue_5087_16"/>
      <w:bookmarkEnd w:id="4563"/>
      <w:bookmarkEnd w:id="4564"/>
      <w:r w:rsidRPr="001B6311">
        <w:rPr>
          <w:rStyle w:val="TagStyle"/>
          <w:rtl/>
        </w:rPr>
        <w:t xml:space="preserve"> &lt;&lt; דובר_המשך &gt;&gt; </w:t>
      </w:r>
      <w:r>
        <w:rPr>
          <w:rtl/>
        </w:rPr>
        <w:t>יאיר לפיד (יש עתיד):</w:t>
      </w:r>
      <w:r w:rsidRPr="001B6311">
        <w:rPr>
          <w:rStyle w:val="TagStyle"/>
          <w:rtl/>
        </w:rPr>
        <w:t xml:space="preserve"> &lt;&lt; דובר_המשך &gt;&gt;</w:t>
      </w:r>
      <w:r>
        <w:rPr>
          <w:rtl/>
        </w:rPr>
        <w:t xml:space="preserve">   </w:t>
      </w:r>
      <w:bookmarkEnd w:id="4565"/>
    </w:p>
    <w:p w:rsidR="000C5CFD" w:rsidRDefault="000C5CFD" w:rsidP="00AC3470">
      <w:pPr>
        <w:rPr>
          <w:rtl/>
          <w:lang w:eastAsia="he-IL"/>
        </w:rPr>
      </w:pPr>
    </w:p>
    <w:p w:rsidR="000C5CFD" w:rsidRDefault="000C5CFD" w:rsidP="00077363">
      <w:pPr>
        <w:rPr>
          <w:rtl/>
          <w:lang w:eastAsia="he-IL"/>
        </w:rPr>
      </w:pPr>
      <w:bookmarkStart w:id="4566" w:name="_ETM_Q12_283924"/>
      <w:bookmarkEnd w:id="4566"/>
      <w:r>
        <w:rPr>
          <w:rFonts w:hint="cs"/>
          <w:rtl/>
          <w:lang w:eastAsia="he-IL"/>
        </w:rPr>
        <w:t xml:space="preserve">כל מה </w:t>
      </w:r>
      <w:bookmarkStart w:id="4567" w:name="_ETM_Q12_282393"/>
      <w:bookmarkEnd w:id="4567"/>
      <w:r>
        <w:rPr>
          <w:rFonts w:hint="cs"/>
          <w:rtl/>
          <w:lang w:eastAsia="he-IL"/>
        </w:rPr>
        <w:t xml:space="preserve">שנותר לנו, אדוני ראש הממשלה, </w:t>
      </w:r>
      <w:bookmarkStart w:id="4568" w:name="_ETM_Q12_280359"/>
      <w:bookmarkStart w:id="4569" w:name="_ETM_Q12_280491"/>
      <w:bookmarkEnd w:id="4568"/>
      <w:bookmarkEnd w:id="4569"/>
      <w:r>
        <w:rPr>
          <w:rtl/>
          <w:lang w:eastAsia="he-IL"/>
        </w:rPr>
        <w:t xml:space="preserve">זה לסמוך על יכולתך לעשות </w:t>
      </w:r>
      <w:r>
        <w:rPr>
          <w:rFonts w:hint="cs"/>
          <w:rtl/>
          <w:lang w:eastAsia="he-IL"/>
        </w:rPr>
        <w:t>פרודיות</w:t>
      </w:r>
      <w:r>
        <w:rPr>
          <w:rtl/>
          <w:lang w:eastAsia="he-IL"/>
        </w:rPr>
        <w:t xml:space="preserve"> בחרוזים על ספרי ילדים</w:t>
      </w:r>
      <w:r>
        <w:rPr>
          <w:rFonts w:hint="cs"/>
          <w:rtl/>
          <w:lang w:eastAsia="he-IL"/>
        </w:rPr>
        <w:t>.</w:t>
      </w:r>
      <w:r>
        <w:rPr>
          <w:rtl/>
          <w:lang w:eastAsia="he-IL"/>
        </w:rPr>
        <w:t xml:space="preserve"> תודה רבה</w:t>
      </w:r>
      <w:r>
        <w:rPr>
          <w:rFonts w:hint="cs"/>
          <w:rtl/>
          <w:lang w:eastAsia="he-IL"/>
        </w:rPr>
        <w:t>.</w:t>
      </w:r>
      <w:r>
        <w:rPr>
          <w:rtl/>
          <w:lang w:eastAsia="he-IL"/>
        </w:rPr>
        <w:t xml:space="preserve"> </w:t>
      </w:r>
    </w:p>
    <w:p w:rsidR="000C5CFD" w:rsidRDefault="000C5CFD" w:rsidP="00077363">
      <w:pPr>
        <w:rPr>
          <w:rtl/>
          <w:lang w:eastAsia="he-IL"/>
        </w:rPr>
      </w:pPr>
      <w:bookmarkStart w:id="4570" w:name="_ETM_Q12_290529"/>
      <w:bookmarkStart w:id="4571" w:name="_ETM_Q12_290638"/>
      <w:bookmarkEnd w:id="4570"/>
      <w:bookmarkEnd w:id="4571"/>
    </w:p>
    <w:p w:rsidR="000C5CFD" w:rsidRDefault="000C5CFD" w:rsidP="00077363">
      <w:pPr>
        <w:pStyle w:val="af6"/>
        <w:keepNext/>
        <w:rPr>
          <w:rtl/>
        </w:rPr>
      </w:pPr>
      <w:bookmarkStart w:id="4572" w:name="_ETM_Q12_290696"/>
      <w:bookmarkStart w:id="4573" w:name="_ETM_Q12_290789"/>
      <w:bookmarkStart w:id="4574" w:name="_ETM_Q12_290840"/>
      <w:bookmarkStart w:id="4575" w:name="ET_interruption_5300_17"/>
      <w:bookmarkEnd w:id="4572"/>
      <w:bookmarkEnd w:id="4573"/>
      <w:bookmarkEnd w:id="4574"/>
      <w:r w:rsidRPr="00FC4E10">
        <w:rPr>
          <w:rStyle w:val="TagStyle"/>
          <w:rtl/>
        </w:rPr>
        <w:t xml:space="preserve"> &lt;&lt; קריאה &gt;&gt; </w:t>
      </w:r>
      <w:r>
        <w:rPr>
          <w:rtl/>
        </w:rPr>
        <w:t>מירב בן ארי (יש עתיד):</w:t>
      </w:r>
      <w:r w:rsidRPr="00FC4E10">
        <w:rPr>
          <w:rStyle w:val="TagStyle"/>
          <w:rtl/>
        </w:rPr>
        <w:t xml:space="preserve"> &lt;&lt; קריאה &gt;&gt;</w:t>
      </w:r>
      <w:r>
        <w:rPr>
          <w:rtl/>
        </w:rPr>
        <w:t xml:space="preserve">   </w:t>
      </w:r>
      <w:bookmarkEnd w:id="4575"/>
    </w:p>
    <w:p w:rsidR="000C5CFD" w:rsidRDefault="000C5CFD" w:rsidP="00077363">
      <w:pPr>
        <w:rPr>
          <w:rtl/>
          <w:lang w:eastAsia="he-IL"/>
        </w:rPr>
      </w:pPr>
      <w:bookmarkStart w:id="4576" w:name="_ETM_Q12_292486"/>
      <w:bookmarkEnd w:id="4576"/>
    </w:p>
    <w:p w:rsidR="000C5CFD" w:rsidRDefault="000C5CFD" w:rsidP="00077363">
      <w:pPr>
        <w:rPr>
          <w:rtl/>
          <w:lang w:eastAsia="he-IL"/>
        </w:rPr>
      </w:pPr>
      <w:bookmarkStart w:id="4577" w:name="_ETM_Q12_292580"/>
      <w:bookmarkEnd w:id="4577"/>
      <w:r>
        <w:rPr>
          <w:rFonts w:hint="cs"/>
          <w:rtl/>
          <w:lang w:eastAsia="he-IL"/>
        </w:rPr>
        <w:t xml:space="preserve">לפעמים לא צריך בלונים, </w:t>
      </w:r>
      <w:r w:rsidRPr="002C3F74">
        <w:rPr>
          <w:rFonts w:hint="cs"/>
          <w:rtl/>
          <w:lang w:eastAsia="he-IL"/>
        </w:rPr>
        <w:t>צריך רק להגיד</w:t>
      </w:r>
      <w:r>
        <w:rPr>
          <w:rFonts w:hint="cs"/>
          <w:rtl/>
          <w:lang w:eastAsia="he-IL"/>
        </w:rPr>
        <w:t xml:space="preserve"> את האמת. </w:t>
      </w:r>
    </w:p>
    <w:p w:rsidR="000C5CFD" w:rsidRDefault="000C5CFD" w:rsidP="00AC3470">
      <w:pPr>
        <w:rPr>
          <w:rtl/>
          <w:lang w:eastAsia="he-IL"/>
        </w:rPr>
      </w:pPr>
    </w:p>
    <w:p w:rsidR="000C5CFD" w:rsidRDefault="000C5CFD" w:rsidP="00077363">
      <w:pPr>
        <w:pStyle w:val="af7"/>
        <w:keepNext/>
        <w:rPr>
          <w:rtl/>
        </w:rPr>
      </w:pPr>
      <w:bookmarkStart w:id="4578" w:name="_ETM_Q12_294310"/>
      <w:bookmarkStart w:id="4579" w:name="_ETM_Q12_294579"/>
      <w:bookmarkStart w:id="4580" w:name="_ETM_Q12_294654"/>
      <w:bookmarkEnd w:id="4578"/>
      <w:bookmarkEnd w:id="4579"/>
      <w:bookmarkEnd w:id="4580"/>
      <w:r w:rsidRPr="00FC4E10">
        <w:rPr>
          <w:rStyle w:val="TagStyle"/>
          <w:rtl/>
        </w:rPr>
        <w:t xml:space="preserve"> &lt;&lt; יור &gt;&gt; </w:t>
      </w:r>
      <w:r>
        <w:rPr>
          <w:rtl/>
        </w:rPr>
        <w:t>היו"ר אמיר אוחנה:</w:t>
      </w:r>
      <w:r w:rsidRPr="00FC4E10">
        <w:rPr>
          <w:rStyle w:val="TagStyle"/>
          <w:rtl/>
        </w:rPr>
        <w:t xml:space="preserve"> &lt;&lt; יור &gt;&gt;</w:t>
      </w:r>
      <w:r>
        <w:rPr>
          <w:rtl/>
        </w:rPr>
        <w:t xml:space="preserve">   </w:t>
      </w:r>
    </w:p>
    <w:p w:rsidR="000C5CFD" w:rsidRPr="00FC4E10" w:rsidRDefault="000C5CFD" w:rsidP="00077363">
      <w:pPr>
        <w:ind w:firstLine="0"/>
        <w:rPr>
          <w:rtl/>
          <w:lang w:eastAsia="he-IL"/>
        </w:rPr>
      </w:pPr>
      <w:bookmarkStart w:id="4581" w:name="_ETM_Q12_294079"/>
      <w:bookmarkEnd w:id="4581"/>
    </w:p>
    <w:p w:rsidR="000C5CFD" w:rsidRDefault="000C5CFD" w:rsidP="00077363">
      <w:pPr>
        <w:rPr>
          <w:rtl/>
          <w:lang w:eastAsia="he-IL"/>
        </w:rPr>
      </w:pPr>
      <w:bookmarkStart w:id="4582" w:name="_ETM_Q12_290922"/>
      <w:bookmarkEnd w:id="4582"/>
      <w:r>
        <w:rPr>
          <w:rtl/>
          <w:lang w:eastAsia="he-IL"/>
        </w:rPr>
        <w:t xml:space="preserve">תודה לחבר הכנסת </w:t>
      </w:r>
      <w:r>
        <w:rPr>
          <w:rFonts w:hint="cs"/>
          <w:rtl/>
          <w:lang w:eastAsia="he-IL"/>
        </w:rPr>
        <w:t xml:space="preserve">לפיד. </w:t>
      </w:r>
      <w:bookmarkStart w:id="4583" w:name="_ETM_Q12_298331"/>
      <w:bookmarkEnd w:id="4583"/>
      <w:r>
        <w:rPr>
          <w:rFonts w:hint="cs"/>
          <w:rtl/>
          <w:lang w:eastAsia="he-IL"/>
        </w:rPr>
        <w:t xml:space="preserve">לפני המעבר </w:t>
      </w:r>
      <w:r w:rsidR="00AC3470">
        <w:rPr>
          <w:rFonts w:hint="cs"/>
          <w:rtl/>
          <w:lang w:eastAsia="he-IL"/>
        </w:rPr>
        <w:t>– – –</w:t>
      </w:r>
      <w:r>
        <w:rPr>
          <w:rFonts w:hint="cs"/>
          <w:rtl/>
          <w:lang w:eastAsia="he-IL"/>
        </w:rPr>
        <w:t xml:space="preserve"> </w:t>
      </w:r>
    </w:p>
    <w:p w:rsidR="000C5CFD" w:rsidRDefault="000C5CFD" w:rsidP="00077363">
      <w:pPr>
        <w:rPr>
          <w:rtl/>
          <w:lang w:eastAsia="he-IL"/>
        </w:rPr>
      </w:pPr>
      <w:bookmarkStart w:id="4584" w:name="_ETM_Q12_296495"/>
      <w:bookmarkStart w:id="4585" w:name="_ETM_Q12_296579"/>
      <w:bookmarkEnd w:id="4584"/>
      <w:bookmarkEnd w:id="4585"/>
    </w:p>
    <w:p w:rsidR="000C5CFD" w:rsidRDefault="000C5CFD" w:rsidP="00077363">
      <w:pPr>
        <w:pStyle w:val="af6"/>
        <w:keepNext/>
        <w:rPr>
          <w:rtl/>
        </w:rPr>
      </w:pPr>
      <w:bookmarkStart w:id="4586" w:name="_ETM_Q12_298554"/>
      <w:bookmarkStart w:id="4587" w:name="_ETM_Q12_298713"/>
      <w:bookmarkStart w:id="4588" w:name="ET_interruption_5300_19"/>
      <w:bookmarkEnd w:id="4586"/>
      <w:bookmarkEnd w:id="4587"/>
      <w:r w:rsidRPr="00FC4E10">
        <w:rPr>
          <w:rStyle w:val="TagStyle"/>
          <w:rtl/>
        </w:rPr>
        <w:t xml:space="preserve"> &lt;&lt; קריאה &gt;&gt; </w:t>
      </w:r>
      <w:r>
        <w:rPr>
          <w:rtl/>
        </w:rPr>
        <w:t>מירב בן ארי (יש עתיד):</w:t>
      </w:r>
      <w:r w:rsidRPr="00FC4E10">
        <w:rPr>
          <w:rStyle w:val="TagStyle"/>
          <w:rtl/>
        </w:rPr>
        <w:t xml:space="preserve"> &lt;&lt; קריאה &gt;&gt;</w:t>
      </w:r>
      <w:r>
        <w:rPr>
          <w:rtl/>
        </w:rPr>
        <w:t xml:space="preserve">   </w:t>
      </w:r>
      <w:bookmarkEnd w:id="4588"/>
    </w:p>
    <w:p w:rsidR="000C5CFD" w:rsidRPr="008909D8" w:rsidRDefault="000C5CFD" w:rsidP="00077363">
      <w:pPr>
        <w:rPr>
          <w:rtl/>
          <w:lang w:eastAsia="he-IL"/>
        </w:rPr>
      </w:pPr>
      <w:bookmarkStart w:id="4589" w:name="_ETM_Q12_304798"/>
      <w:bookmarkStart w:id="4590" w:name="_ETM_Q12_304953"/>
      <w:bookmarkEnd w:id="4589"/>
      <w:bookmarkEnd w:id="4590"/>
    </w:p>
    <w:p w:rsidR="000C5CFD" w:rsidRDefault="000C5CFD" w:rsidP="00077363">
      <w:pPr>
        <w:rPr>
          <w:rtl/>
          <w:lang w:eastAsia="he-IL"/>
        </w:rPr>
      </w:pPr>
      <w:bookmarkStart w:id="4591" w:name="_ETM_Q12_298162"/>
      <w:bookmarkStart w:id="4592" w:name="_ETM_Q12_298433"/>
      <w:bookmarkStart w:id="4593" w:name="_ETM_Q12_298507"/>
      <w:bookmarkStart w:id="4594" w:name="_ETM_Q12_296663"/>
      <w:bookmarkStart w:id="4595" w:name="_ETM_Q12_296779"/>
      <w:bookmarkEnd w:id="4591"/>
      <w:bookmarkEnd w:id="4592"/>
      <w:bookmarkEnd w:id="4593"/>
      <w:bookmarkEnd w:id="4594"/>
      <w:bookmarkEnd w:id="4595"/>
      <w:r>
        <w:rPr>
          <w:rFonts w:hint="cs"/>
          <w:rtl/>
          <w:lang w:eastAsia="he-IL"/>
        </w:rPr>
        <w:t>הרסת את המדינה.</w:t>
      </w:r>
    </w:p>
    <w:p w:rsidR="000C5CFD" w:rsidRDefault="000C5CFD" w:rsidP="00077363">
      <w:pPr>
        <w:rPr>
          <w:rtl/>
          <w:lang w:eastAsia="he-IL"/>
        </w:rPr>
      </w:pPr>
      <w:bookmarkStart w:id="4596" w:name="_ETM_Q12_296674"/>
      <w:bookmarkStart w:id="4597" w:name="_ETM_Q12_296765"/>
      <w:bookmarkEnd w:id="4596"/>
      <w:bookmarkEnd w:id="4597"/>
    </w:p>
    <w:p w:rsidR="000C5CFD" w:rsidRDefault="000C5CFD" w:rsidP="00077363">
      <w:pPr>
        <w:pStyle w:val="af7"/>
        <w:keepNext/>
        <w:rPr>
          <w:rtl/>
        </w:rPr>
      </w:pPr>
      <w:bookmarkStart w:id="4598" w:name="_ETM_Q12_296859"/>
      <w:bookmarkStart w:id="4599" w:name="_ETM_Q12_296906"/>
      <w:bookmarkEnd w:id="4598"/>
      <w:bookmarkEnd w:id="4599"/>
      <w:r w:rsidRPr="00FC4E10">
        <w:rPr>
          <w:rStyle w:val="TagStyle"/>
          <w:rtl/>
        </w:rPr>
        <w:t xml:space="preserve"> &lt;&lt; יור &gt;&gt; </w:t>
      </w:r>
      <w:r>
        <w:rPr>
          <w:rtl/>
        </w:rPr>
        <w:t>היו"ר אמיר אוחנה:</w:t>
      </w:r>
      <w:r w:rsidRPr="00FC4E10">
        <w:rPr>
          <w:rStyle w:val="TagStyle"/>
          <w:rtl/>
        </w:rPr>
        <w:t xml:space="preserve"> &lt;&lt; יור &gt;&gt;</w:t>
      </w:r>
      <w:r>
        <w:rPr>
          <w:rtl/>
        </w:rPr>
        <w:t xml:space="preserve">   </w:t>
      </w:r>
    </w:p>
    <w:p w:rsidR="000C5CFD" w:rsidRPr="00FC4E10" w:rsidRDefault="000C5CFD" w:rsidP="00077363">
      <w:pPr>
        <w:ind w:firstLine="0"/>
        <w:rPr>
          <w:rtl/>
          <w:lang w:eastAsia="he-IL"/>
        </w:rPr>
      </w:pPr>
      <w:bookmarkStart w:id="4600" w:name="_ETM_Q12_297601"/>
      <w:bookmarkEnd w:id="4600"/>
    </w:p>
    <w:p w:rsidR="000C5CFD" w:rsidRDefault="000C5CFD" w:rsidP="006A0610">
      <w:pPr>
        <w:rPr>
          <w:rtl/>
          <w:lang w:eastAsia="he-IL"/>
        </w:rPr>
      </w:pPr>
      <w:bookmarkStart w:id="4601" w:name="_ETM_Q12_296869"/>
      <w:bookmarkStart w:id="4602" w:name="_ETM_Q12_296912"/>
      <w:bookmarkEnd w:id="4601"/>
      <w:bookmarkEnd w:id="4602"/>
      <w:r>
        <w:rPr>
          <w:rtl/>
          <w:lang w:eastAsia="he-IL"/>
        </w:rPr>
        <w:t>אנחנו כעת נצביע</w:t>
      </w:r>
      <w:r>
        <w:rPr>
          <w:rFonts w:hint="cs"/>
          <w:rtl/>
          <w:lang w:eastAsia="he-IL"/>
        </w:rPr>
        <w:t xml:space="preserve">. </w:t>
      </w:r>
      <w:bookmarkStart w:id="4603" w:name="_ETM_Q12_298137"/>
      <w:bookmarkEnd w:id="4603"/>
      <w:r>
        <w:rPr>
          <w:rFonts w:hint="cs"/>
          <w:rtl/>
          <w:lang w:eastAsia="he-IL"/>
        </w:rPr>
        <w:t>אנחנו עוברים</w:t>
      </w:r>
      <w:r>
        <w:rPr>
          <w:rtl/>
          <w:lang w:eastAsia="he-IL"/>
        </w:rPr>
        <w:t xml:space="preserve"> להצבעה</w:t>
      </w:r>
      <w:r>
        <w:rPr>
          <w:rFonts w:hint="cs"/>
          <w:rtl/>
          <w:lang w:eastAsia="he-IL"/>
        </w:rPr>
        <w:t>.</w:t>
      </w:r>
      <w:r>
        <w:rPr>
          <w:rtl/>
          <w:lang w:eastAsia="he-IL"/>
        </w:rPr>
        <w:t xml:space="preserve"> </w:t>
      </w:r>
      <w:r>
        <w:rPr>
          <w:rFonts w:hint="cs"/>
          <w:rtl/>
          <w:lang w:eastAsia="he-IL"/>
        </w:rPr>
        <w:t>ה</w:t>
      </w:r>
      <w:r>
        <w:rPr>
          <w:rtl/>
          <w:lang w:eastAsia="he-IL"/>
        </w:rPr>
        <w:t>הצבעה</w:t>
      </w:r>
      <w:r>
        <w:rPr>
          <w:rFonts w:hint="cs"/>
          <w:rtl/>
          <w:lang w:eastAsia="he-IL"/>
        </w:rPr>
        <w:t>,</w:t>
      </w:r>
      <w:r>
        <w:rPr>
          <w:rtl/>
          <w:lang w:eastAsia="he-IL"/>
        </w:rPr>
        <w:t xml:space="preserve"> על</w:t>
      </w:r>
      <w:r>
        <w:rPr>
          <w:rFonts w:hint="cs"/>
          <w:rtl/>
          <w:lang w:eastAsia="he-IL"/>
        </w:rPr>
        <w:t xml:space="preserve"> </w:t>
      </w:r>
      <w:r>
        <w:rPr>
          <w:rtl/>
          <w:lang w:eastAsia="he-IL"/>
        </w:rPr>
        <w:t>פי בקשת האופוזיציה</w:t>
      </w:r>
      <w:r>
        <w:rPr>
          <w:rFonts w:hint="cs"/>
          <w:rtl/>
          <w:lang w:eastAsia="he-IL"/>
        </w:rPr>
        <w:t>,</w:t>
      </w:r>
      <w:r>
        <w:rPr>
          <w:rtl/>
          <w:lang w:eastAsia="he-IL"/>
        </w:rPr>
        <w:t xml:space="preserve"> תהיה הצבעה שמית</w:t>
      </w:r>
      <w:r>
        <w:rPr>
          <w:rFonts w:hint="cs"/>
          <w:rtl/>
          <w:lang w:eastAsia="he-IL"/>
        </w:rPr>
        <w:t>.</w:t>
      </w:r>
      <w:r>
        <w:rPr>
          <w:rtl/>
          <w:lang w:eastAsia="he-IL"/>
        </w:rPr>
        <w:t xml:space="preserve"> מי שמצביע בעד</w:t>
      </w:r>
      <w:r>
        <w:rPr>
          <w:rFonts w:hint="cs"/>
          <w:rtl/>
          <w:lang w:eastAsia="he-IL"/>
        </w:rPr>
        <w:t xml:space="preserve"> </w:t>
      </w:r>
      <w:r>
        <w:rPr>
          <w:rtl/>
          <w:lang w:eastAsia="he-IL"/>
        </w:rPr>
        <w:t>– מצביע בעד הודעת ראש הממשלה</w:t>
      </w:r>
      <w:r w:rsidR="006A0610">
        <w:rPr>
          <w:rFonts w:hint="cs"/>
          <w:rtl/>
          <w:lang w:eastAsia="he-IL"/>
        </w:rPr>
        <w:t>;</w:t>
      </w:r>
      <w:r>
        <w:rPr>
          <w:rtl/>
          <w:lang w:eastAsia="he-IL"/>
        </w:rPr>
        <w:t xml:space="preserve"> מי שמצביע נגד –</w:t>
      </w:r>
      <w:r>
        <w:rPr>
          <w:rFonts w:hint="cs"/>
          <w:rtl/>
          <w:lang w:eastAsia="he-IL"/>
        </w:rPr>
        <w:t xml:space="preserve"> </w:t>
      </w:r>
      <w:r>
        <w:rPr>
          <w:rtl/>
          <w:lang w:eastAsia="he-IL"/>
        </w:rPr>
        <w:t>מ</w:t>
      </w:r>
      <w:bookmarkStart w:id="4604" w:name="_ETM_Q12_300243"/>
      <w:bookmarkEnd w:id="4604"/>
      <w:r>
        <w:rPr>
          <w:rtl/>
          <w:lang w:eastAsia="he-IL"/>
        </w:rPr>
        <w:t>צביע נגדה</w:t>
      </w:r>
      <w:r>
        <w:rPr>
          <w:rFonts w:hint="cs"/>
          <w:rtl/>
          <w:lang w:eastAsia="he-IL"/>
        </w:rPr>
        <w:t>.</w:t>
      </w:r>
      <w:r>
        <w:rPr>
          <w:rtl/>
          <w:lang w:eastAsia="he-IL"/>
        </w:rPr>
        <w:t xml:space="preserve"> בבקשה</w:t>
      </w:r>
      <w:r>
        <w:rPr>
          <w:rFonts w:hint="cs"/>
          <w:rtl/>
          <w:lang w:eastAsia="he-IL"/>
        </w:rPr>
        <w:t>,</w:t>
      </w:r>
      <w:r>
        <w:rPr>
          <w:rtl/>
          <w:lang w:eastAsia="he-IL"/>
        </w:rPr>
        <w:t xml:space="preserve"> מזכיר הכנסת</w:t>
      </w:r>
      <w:r>
        <w:rPr>
          <w:rFonts w:hint="cs"/>
          <w:rtl/>
          <w:lang w:eastAsia="he-IL"/>
        </w:rPr>
        <w:t>,</w:t>
      </w:r>
      <w:r>
        <w:rPr>
          <w:rtl/>
          <w:lang w:eastAsia="he-IL"/>
        </w:rPr>
        <w:t xml:space="preserve"> </w:t>
      </w:r>
      <w:r w:rsidR="006A0610">
        <w:rPr>
          <w:rFonts w:hint="cs"/>
          <w:rtl/>
          <w:lang w:eastAsia="he-IL"/>
        </w:rPr>
        <w:t>א</w:t>
      </w:r>
      <w:r>
        <w:rPr>
          <w:rtl/>
          <w:lang w:eastAsia="he-IL"/>
        </w:rPr>
        <w:t>נא קרא בשמות חברי הכנסת</w:t>
      </w:r>
      <w:r>
        <w:rPr>
          <w:rFonts w:hint="cs"/>
          <w:rtl/>
          <w:lang w:eastAsia="he-IL"/>
        </w:rPr>
        <w:t>.</w:t>
      </w:r>
      <w:r>
        <w:rPr>
          <w:rtl/>
          <w:lang w:eastAsia="he-IL"/>
        </w:rPr>
        <w:t xml:space="preserve"> </w:t>
      </w:r>
    </w:p>
    <w:p w:rsidR="000C5CFD" w:rsidRDefault="000C5CFD" w:rsidP="00AC3470">
      <w:pPr>
        <w:rPr>
          <w:rtl/>
          <w:lang w:eastAsia="he-IL"/>
        </w:rPr>
      </w:pPr>
      <w:bookmarkStart w:id="4605" w:name="_ETM_Q12_313267"/>
      <w:bookmarkStart w:id="4606" w:name="_ETM_Q12_313385"/>
      <w:bookmarkStart w:id="4607" w:name="_ETM_Q12_313436"/>
      <w:bookmarkStart w:id="4608" w:name="_ETM_Q12_313558"/>
      <w:bookmarkStart w:id="4609" w:name="_ETM_Q12_313580"/>
      <w:bookmarkStart w:id="4610" w:name="_ETM_Q12_313707"/>
      <w:bookmarkEnd w:id="4605"/>
      <w:bookmarkEnd w:id="4606"/>
      <w:bookmarkEnd w:id="4607"/>
      <w:bookmarkEnd w:id="4608"/>
      <w:bookmarkEnd w:id="4609"/>
      <w:bookmarkEnd w:id="4610"/>
    </w:p>
    <w:p w:rsidR="000C5CFD" w:rsidRDefault="000C5CFD" w:rsidP="00077363">
      <w:pPr>
        <w:pStyle w:val="af6"/>
        <w:keepNext/>
        <w:rPr>
          <w:rtl/>
        </w:rPr>
      </w:pPr>
      <w:bookmarkStart w:id="4611" w:name="ET_interruption_6327_22"/>
      <w:r w:rsidRPr="00697C2E">
        <w:rPr>
          <w:rStyle w:val="TagStyle"/>
          <w:rtl/>
        </w:rPr>
        <w:t xml:space="preserve"> &lt;&lt; קריאה &gt;&gt;</w:t>
      </w:r>
      <w:r w:rsidRPr="00CE58DB">
        <w:rPr>
          <w:rStyle w:val="TagStyle"/>
          <w:rtl/>
        </w:rPr>
        <w:t xml:space="preserve"> </w:t>
      </w:r>
      <w:r>
        <w:rPr>
          <w:rtl/>
        </w:rPr>
        <w:t>מזכיר הכנסת דן מרזוק:</w:t>
      </w:r>
      <w:r w:rsidRPr="00CE58DB">
        <w:rPr>
          <w:rStyle w:val="TagStyle"/>
          <w:rtl/>
        </w:rPr>
        <w:t xml:space="preserve"> </w:t>
      </w:r>
      <w:r w:rsidRPr="00697C2E">
        <w:rPr>
          <w:rStyle w:val="TagStyle"/>
          <w:rtl/>
        </w:rPr>
        <w:t xml:space="preserve">&lt;&lt; קריאה &gt;&gt; </w:t>
      </w:r>
      <w:r>
        <w:rPr>
          <w:rtl/>
        </w:rPr>
        <w:t xml:space="preserve">   </w:t>
      </w:r>
      <w:bookmarkEnd w:id="4611"/>
    </w:p>
    <w:p w:rsidR="000C5CFD" w:rsidRDefault="000C5CFD" w:rsidP="00077363">
      <w:pPr>
        <w:ind w:firstLine="0"/>
        <w:rPr>
          <w:rtl/>
          <w:lang w:eastAsia="he-IL"/>
        </w:rPr>
      </w:pPr>
      <w:r>
        <w:rPr>
          <w:rFonts w:hint="cs"/>
          <w:rtl/>
          <w:lang w:eastAsia="he-IL"/>
        </w:rPr>
        <w:t>(קורא בשמות חברי הכנסת)</w:t>
      </w:r>
    </w:p>
    <w:p w:rsidR="000C5CFD" w:rsidRPr="000D2DEC" w:rsidRDefault="000C5CFD" w:rsidP="00077363">
      <w:pPr>
        <w:rPr>
          <w:rtl/>
          <w:lang w:eastAsia="he-IL"/>
        </w:rPr>
      </w:pPr>
    </w:p>
    <w:p w:rsidR="000C5CFD" w:rsidRDefault="000C5CFD" w:rsidP="0007736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יולי יואל אדלשטיין</w:t>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אינו </w:t>
      </w:r>
      <w:bookmarkStart w:id="4612" w:name="_ETM_Q12_339614"/>
      <w:bookmarkEnd w:id="4612"/>
      <w:r>
        <w:rPr>
          <w:rFonts w:hint="cs"/>
          <w:rtl/>
          <w:lang w:eastAsia="he-IL"/>
        </w:rPr>
        <w:t>נוכח</w:t>
      </w:r>
    </w:p>
    <w:p w:rsidR="000C5CFD" w:rsidRDefault="000C5CFD" w:rsidP="0007736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אביחי אברהם בוארון</w:t>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מיכאל מרדכי ביטון</w:t>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0C5CFD" w:rsidRDefault="000C5CFD" w:rsidP="0007736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0C5CFD" w:rsidRDefault="000C5CFD" w:rsidP="00077363">
      <w:pPr>
        <w:rPr>
          <w:rtl/>
          <w:lang w:eastAsia="he-IL"/>
        </w:rPr>
      </w:pPr>
      <w:r>
        <w:rPr>
          <w:rtl/>
          <w:lang w:eastAsia="he-IL"/>
        </w:rPr>
        <w:t>יצחק שמעון וסרלאוף</w:t>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0C5CFD" w:rsidRDefault="000C5CFD" w:rsidP="0007736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לימור סון הר מלך</w:t>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אורית מלכה סטרוק</w:t>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C5CFD" w:rsidRDefault="000C5CFD" w:rsidP="0007736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0C5CFD" w:rsidRDefault="000C5CFD" w:rsidP="00077363">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0C5CFD" w:rsidRDefault="000C5CFD" w:rsidP="00077363">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0C5CFD" w:rsidRDefault="000C5CFD" w:rsidP="00077363">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0C5CFD" w:rsidRDefault="000C5CFD" w:rsidP="00077363">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0C5CFD" w:rsidRDefault="000C5CFD" w:rsidP="009635F5">
      <w:pPr>
        <w:rPr>
          <w:rtl/>
        </w:rPr>
      </w:pPr>
      <w:bookmarkStart w:id="4613" w:name="TOR_Q13"/>
      <w:bookmarkEnd w:id="4613"/>
      <w:r>
        <w:rPr>
          <w:rFonts w:hint="eastAsia"/>
          <w:rtl/>
        </w:rPr>
        <w:t>גלעד</w:t>
      </w:r>
      <w:r>
        <w:rPr>
          <w:rtl/>
        </w:rPr>
        <w:t xml:space="preserve"> קריב</w:t>
      </w:r>
      <w:r>
        <w:rPr>
          <w:rtl/>
        </w:rPr>
        <w:tab/>
      </w:r>
      <w:r>
        <w:rPr>
          <w:rtl/>
        </w:rPr>
        <w:tab/>
        <w:t xml:space="preserve">–   </w:t>
      </w:r>
      <w:r>
        <w:rPr>
          <w:rFonts w:hint="cs"/>
          <w:rtl/>
        </w:rPr>
        <w:t>אינו נוכח</w:t>
      </w:r>
    </w:p>
    <w:p w:rsidR="000C5CFD" w:rsidRDefault="000C5CFD" w:rsidP="009635F5">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0C5CFD" w:rsidRDefault="000C5CFD" w:rsidP="009635F5">
      <w:pPr>
        <w:rPr>
          <w:rtl/>
        </w:rPr>
      </w:pPr>
      <w:r>
        <w:rPr>
          <w:rFonts w:hint="eastAsia"/>
          <w:rtl/>
        </w:rPr>
        <w:t>אליהו</w:t>
      </w:r>
      <w:r>
        <w:rPr>
          <w:rtl/>
        </w:rPr>
        <w:t xml:space="preserve"> רביבו</w:t>
      </w:r>
      <w:r>
        <w:rPr>
          <w:rtl/>
        </w:rPr>
        <w:tab/>
      </w:r>
      <w:r>
        <w:rPr>
          <w:rtl/>
        </w:rPr>
        <w:tab/>
        <w:t xml:space="preserve">–   </w:t>
      </w:r>
      <w:r>
        <w:rPr>
          <w:rFonts w:hint="cs"/>
          <w:rtl/>
        </w:rPr>
        <w:t>בעד</w:t>
      </w:r>
    </w:p>
    <w:p w:rsidR="000C5CFD" w:rsidRDefault="000C5CFD" w:rsidP="009635F5">
      <w:pPr>
        <w:rPr>
          <w:rtl/>
        </w:rPr>
      </w:pPr>
      <w:r>
        <w:rPr>
          <w:rFonts w:hint="eastAsia"/>
          <w:rtl/>
        </w:rPr>
        <w:t>משה</w:t>
      </w:r>
      <w:r>
        <w:rPr>
          <w:rtl/>
        </w:rPr>
        <w:t xml:space="preserve"> רוט</w:t>
      </w:r>
      <w:r>
        <w:rPr>
          <w:rtl/>
        </w:rPr>
        <w:tab/>
      </w:r>
      <w:r>
        <w:rPr>
          <w:rtl/>
        </w:rPr>
        <w:tab/>
        <w:t xml:space="preserve">–   </w:t>
      </w:r>
      <w:r>
        <w:rPr>
          <w:rFonts w:hint="cs"/>
          <w:rtl/>
        </w:rPr>
        <w:t>בעד</w:t>
      </w:r>
    </w:p>
    <w:p w:rsidR="000C5CFD" w:rsidRDefault="000C5CFD" w:rsidP="009635F5">
      <w:pPr>
        <w:rPr>
          <w:rtl/>
        </w:rPr>
      </w:pPr>
      <w:r>
        <w:rPr>
          <w:rFonts w:hint="eastAsia"/>
          <w:rtl/>
        </w:rPr>
        <w:t>שמחה</w:t>
      </w:r>
      <w:r>
        <w:rPr>
          <w:rtl/>
        </w:rPr>
        <w:t xml:space="preserve"> רוטמן</w:t>
      </w:r>
      <w:r>
        <w:rPr>
          <w:rtl/>
        </w:rPr>
        <w:tab/>
      </w:r>
      <w:r>
        <w:rPr>
          <w:rtl/>
        </w:rPr>
        <w:tab/>
        <w:t xml:space="preserve">–   </w:t>
      </w:r>
      <w:r>
        <w:rPr>
          <w:rFonts w:hint="cs"/>
          <w:rtl/>
        </w:rPr>
        <w:t>בעד</w:t>
      </w:r>
    </w:p>
    <w:p w:rsidR="000C5CFD" w:rsidRDefault="000C5CFD"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אינו נוכח</w:t>
      </w:r>
    </w:p>
    <w:p w:rsidR="000C5CFD" w:rsidRDefault="000C5CFD" w:rsidP="009635F5">
      <w:pPr>
        <w:rPr>
          <w:rtl/>
        </w:rPr>
      </w:pPr>
      <w:r>
        <w:rPr>
          <w:rFonts w:hint="eastAsia"/>
          <w:rtl/>
        </w:rPr>
        <w:t>אפרת</w:t>
      </w:r>
      <w:r>
        <w:rPr>
          <w:rtl/>
        </w:rPr>
        <w:t xml:space="preserve"> רייטן מרום</w:t>
      </w:r>
      <w:r>
        <w:rPr>
          <w:rtl/>
        </w:rPr>
        <w:tab/>
        <w:t xml:space="preserve">–   </w:t>
      </w:r>
      <w:r>
        <w:rPr>
          <w:rFonts w:hint="cs"/>
          <w:rtl/>
        </w:rPr>
        <w:t>נגד</w:t>
      </w:r>
    </w:p>
    <w:p w:rsidR="000C5CFD" w:rsidRDefault="000C5CFD" w:rsidP="009635F5">
      <w:pPr>
        <w:rPr>
          <w:rtl/>
        </w:rPr>
      </w:pPr>
      <w:r>
        <w:rPr>
          <w:rFonts w:hint="eastAsia"/>
          <w:rtl/>
        </w:rPr>
        <w:t>יפעת</w:t>
      </w:r>
      <w:r>
        <w:rPr>
          <w:rtl/>
        </w:rPr>
        <w:t xml:space="preserve"> שאשא ביטון</w:t>
      </w:r>
      <w:r>
        <w:rPr>
          <w:rtl/>
        </w:rPr>
        <w:tab/>
        <w:t xml:space="preserve">–   </w:t>
      </w:r>
      <w:r>
        <w:rPr>
          <w:rFonts w:hint="cs"/>
          <w:rtl/>
        </w:rPr>
        <w:t>נגד</w:t>
      </w:r>
    </w:p>
    <w:p w:rsidR="000C5CFD" w:rsidRDefault="000C5CFD" w:rsidP="009635F5">
      <w:pPr>
        <w:rPr>
          <w:rtl/>
        </w:rPr>
      </w:pPr>
      <w:r>
        <w:rPr>
          <w:rFonts w:hint="eastAsia"/>
          <w:rtl/>
        </w:rPr>
        <w:t>אלון</w:t>
      </w:r>
      <w:r>
        <w:rPr>
          <w:rtl/>
        </w:rPr>
        <w:t xml:space="preserve"> שוסטר</w:t>
      </w:r>
      <w:r>
        <w:rPr>
          <w:rtl/>
        </w:rPr>
        <w:tab/>
      </w:r>
      <w:r>
        <w:rPr>
          <w:rtl/>
        </w:rPr>
        <w:tab/>
        <w:t xml:space="preserve">–   </w:t>
      </w:r>
      <w:r>
        <w:rPr>
          <w:rFonts w:hint="cs"/>
          <w:rtl/>
        </w:rPr>
        <w:t>נגד</w:t>
      </w:r>
    </w:p>
    <w:p w:rsidR="000C5CFD" w:rsidRDefault="000C5CFD" w:rsidP="009635F5">
      <w:pPr>
        <w:rPr>
          <w:rtl/>
        </w:rPr>
      </w:pPr>
      <w:r>
        <w:rPr>
          <w:rFonts w:hint="eastAsia"/>
          <w:rtl/>
        </w:rPr>
        <w:t>קטי</w:t>
      </w:r>
      <w:r>
        <w:rPr>
          <w:rtl/>
        </w:rPr>
        <w:t xml:space="preserve"> קטרין שטרית</w:t>
      </w:r>
      <w:r>
        <w:rPr>
          <w:rtl/>
        </w:rPr>
        <w:tab/>
        <w:t xml:space="preserve">–   </w:t>
      </w:r>
      <w:r>
        <w:rPr>
          <w:rFonts w:hint="cs"/>
          <w:rtl/>
        </w:rPr>
        <w:t>בעד</w:t>
      </w:r>
    </w:p>
    <w:p w:rsidR="000C5CFD" w:rsidRDefault="000C5CFD" w:rsidP="009635F5">
      <w:pPr>
        <w:rPr>
          <w:rtl/>
        </w:rPr>
      </w:pPr>
      <w:r>
        <w:rPr>
          <w:rFonts w:hint="eastAsia"/>
          <w:rtl/>
        </w:rPr>
        <w:t>אלעזר</w:t>
      </w:r>
      <w:r>
        <w:rPr>
          <w:rtl/>
        </w:rPr>
        <w:t xml:space="preserve"> שטרן</w:t>
      </w:r>
      <w:r>
        <w:rPr>
          <w:rtl/>
        </w:rPr>
        <w:tab/>
      </w:r>
      <w:r>
        <w:rPr>
          <w:rtl/>
        </w:rPr>
        <w:tab/>
        <w:t xml:space="preserve">–   </w:t>
      </w:r>
      <w:r>
        <w:rPr>
          <w:rFonts w:hint="cs"/>
          <w:rtl/>
        </w:rPr>
        <w:t>נגד</w:t>
      </w:r>
    </w:p>
    <w:p w:rsidR="000C5CFD" w:rsidRDefault="000C5CFD"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0C5CFD" w:rsidRDefault="000C5CFD" w:rsidP="009635F5">
      <w:pPr>
        <w:rPr>
          <w:rtl/>
        </w:rPr>
      </w:pPr>
      <w:r>
        <w:rPr>
          <w:rFonts w:hint="eastAsia"/>
          <w:rtl/>
        </w:rPr>
        <w:t>נאור</w:t>
      </w:r>
      <w:r>
        <w:rPr>
          <w:rtl/>
        </w:rPr>
        <w:t xml:space="preserve"> שירי</w:t>
      </w:r>
      <w:r>
        <w:rPr>
          <w:rtl/>
        </w:rPr>
        <w:tab/>
      </w:r>
      <w:r>
        <w:rPr>
          <w:rtl/>
        </w:rPr>
        <w:tab/>
        <w:t xml:space="preserve">–   </w:t>
      </w:r>
      <w:r>
        <w:rPr>
          <w:rFonts w:hint="cs"/>
          <w:rtl/>
        </w:rPr>
        <w:t>נגד</w:t>
      </w:r>
    </w:p>
    <w:p w:rsidR="000C5CFD" w:rsidRDefault="000C5CFD" w:rsidP="009635F5">
      <w:pPr>
        <w:rPr>
          <w:rtl/>
        </w:rPr>
      </w:pPr>
      <w:r>
        <w:rPr>
          <w:rFonts w:hint="eastAsia"/>
          <w:rtl/>
        </w:rPr>
        <w:t>אושר</w:t>
      </w:r>
      <w:r>
        <w:rPr>
          <w:rtl/>
        </w:rPr>
        <w:t xml:space="preserve"> שקלים</w:t>
      </w:r>
      <w:r>
        <w:rPr>
          <w:rtl/>
        </w:rPr>
        <w:tab/>
      </w:r>
      <w:r>
        <w:rPr>
          <w:rtl/>
        </w:rPr>
        <w:tab/>
        <w:t xml:space="preserve">–   </w:t>
      </w:r>
      <w:r>
        <w:rPr>
          <w:rFonts w:hint="cs"/>
          <w:rtl/>
        </w:rPr>
        <w:t>בעד</w:t>
      </w:r>
    </w:p>
    <w:p w:rsidR="000C5CFD" w:rsidRDefault="000C5CFD" w:rsidP="009635F5">
      <w:pPr>
        <w:rPr>
          <w:rtl/>
        </w:rPr>
      </w:pPr>
      <w:r>
        <w:rPr>
          <w:rFonts w:hint="eastAsia"/>
          <w:rtl/>
        </w:rPr>
        <w:t>עאידה</w:t>
      </w:r>
      <w:r>
        <w:rPr>
          <w:rtl/>
        </w:rPr>
        <w:t xml:space="preserve"> תומא סלימאן</w:t>
      </w:r>
      <w:r>
        <w:rPr>
          <w:rtl/>
        </w:rPr>
        <w:tab/>
        <w:t xml:space="preserve">–   </w:t>
      </w:r>
      <w:r>
        <w:rPr>
          <w:rFonts w:hint="cs"/>
          <w:rtl/>
        </w:rPr>
        <w:t>נגד</w:t>
      </w:r>
    </w:p>
    <w:p w:rsidR="000C5CFD" w:rsidRDefault="000C5CFD" w:rsidP="009635F5">
      <w:pPr>
        <w:rPr>
          <w:rtl/>
        </w:rPr>
      </w:pPr>
      <w:r>
        <w:rPr>
          <w:rFonts w:hint="eastAsia"/>
          <w:rtl/>
        </w:rPr>
        <w:t>פנינה</w:t>
      </w:r>
      <w:r>
        <w:rPr>
          <w:rtl/>
        </w:rPr>
        <w:t xml:space="preserve"> תמנו</w:t>
      </w:r>
      <w:r>
        <w:rPr>
          <w:rtl/>
        </w:rPr>
        <w:tab/>
      </w:r>
      <w:r>
        <w:rPr>
          <w:rtl/>
        </w:rPr>
        <w:tab/>
        <w:t xml:space="preserve">–   </w:t>
      </w:r>
      <w:r>
        <w:rPr>
          <w:rFonts w:hint="cs"/>
          <w:rtl/>
        </w:rPr>
        <w:t>נגד</w:t>
      </w:r>
    </w:p>
    <w:p w:rsidR="000C5CFD" w:rsidRDefault="000C5CFD" w:rsidP="009635F5">
      <w:pPr>
        <w:rPr>
          <w:rtl/>
        </w:rPr>
      </w:pPr>
    </w:p>
    <w:p w:rsidR="000C5CFD" w:rsidRDefault="000C5CFD" w:rsidP="00077363">
      <w:pPr>
        <w:pStyle w:val="af7"/>
        <w:keepNext/>
        <w:rPr>
          <w:rtl/>
        </w:rPr>
      </w:pPr>
      <w:r w:rsidRPr="0071678C">
        <w:rPr>
          <w:rStyle w:val="TagStyle"/>
          <w:rtl/>
        </w:rPr>
        <w:t xml:space="preserve"> &lt;&lt; יור &gt;&gt; </w:t>
      </w:r>
      <w:r>
        <w:rPr>
          <w:rtl/>
        </w:rPr>
        <w:t>היו"ר אמיר אוחנה:</w:t>
      </w:r>
      <w:r w:rsidRPr="0071678C">
        <w:rPr>
          <w:rStyle w:val="TagStyle"/>
          <w:rtl/>
        </w:rPr>
        <w:t xml:space="preserve"> &lt;&lt; יור &gt;&gt;</w:t>
      </w:r>
      <w:r>
        <w:rPr>
          <w:rtl/>
        </w:rPr>
        <w:t xml:space="preserve">   </w:t>
      </w:r>
    </w:p>
    <w:p w:rsidR="000C5CFD" w:rsidRDefault="000C5CFD" w:rsidP="00AC3470">
      <w:pPr>
        <w:rPr>
          <w:rtl/>
        </w:rPr>
      </w:pPr>
    </w:p>
    <w:p w:rsidR="000C5CFD" w:rsidRDefault="000C5CFD" w:rsidP="00077363">
      <w:pPr>
        <w:rPr>
          <w:rtl/>
        </w:rPr>
      </w:pPr>
      <w:bookmarkStart w:id="4614" w:name="_ETM_Q13_253000"/>
      <w:bookmarkEnd w:id="4614"/>
      <w:r>
        <w:rPr>
          <w:rFonts w:hint="cs"/>
          <w:rtl/>
        </w:rPr>
        <w:t xml:space="preserve">מזכיר הכנסת, </w:t>
      </w:r>
      <w:r w:rsidR="006A0610">
        <w:rPr>
          <w:rFonts w:hint="cs"/>
          <w:rtl/>
        </w:rPr>
        <w:t>א</w:t>
      </w:r>
      <w:r>
        <w:rPr>
          <w:rFonts w:hint="cs"/>
          <w:rtl/>
        </w:rPr>
        <w:t xml:space="preserve">נא קרא בשמות חברי הכנסת שטרם הצביעו. </w:t>
      </w:r>
    </w:p>
    <w:p w:rsidR="000C5CFD" w:rsidRDefault="000C5CFD" w:rsidP="00077363">
      <w:pPr>
        <w:rPr>
          <w:rtl/>
        </w:rPr>
      </w:pPr>
      <w:bookmarkStart w:id="4615" w:name="_ETM_Q13_270000"/>
      <w:bookmarkEnd w:id="4615"/>
    </w:p>
    <w:p w:rsidR="000C5CFD" w:rsidRDefault="000C5CFD" w:rsidP="00077363">
      <w:pPr>
        <w:pStyle w:val="af6"/>
        <w:keepNext/>
        <w:rPr>
          <w:rtl/>
        </w:rPr>
      </w:pPr>
      <w:bookmarkStart w:id="4616" w:name="ET_interruption_6327_3"/>
      <w:r w:rsidRPr="0071678C">
        <w:rPr>
          <w:rStyle w:val="TagStyle"/>
          <w:rtl/>
        </w:rPr>
        <w:t xml:space="preserve"> &lt;&lt; קריאה &gt;&gt; </w:t>
      </w:r>
      <w:r>
        <w:rPr>
          <w:rtl/>
        </w:rPr>
        <w:t>מזכיר הכנסת דן מרזוק:</w:t>
      </w:r>
      <w:r w:rsidRPr="0071678C">
        <w:rPr>
          <w:rStyle w:val="TagStyle"/>
          <w:rtl/>
        </w:rPr>
        <w:t xml:space="preserve"> &lt;&lt; קריאה &gt;&gt;</w:t>
      </w:r>
      <w:r>
        <w:rPr>
          <w:rtl/>
        </w:rPr>
        <w:t xml:space="preserve">   </w:t>
      </w:r>
      <w:bookmarkEnd w:id="4616"/>
    </w:p>
    <w:p w:rsidR="000C5CFD" w:rsidRDefault="000C5CFD" w:rsidP="00077363">
      <w:pPr>
        <w:ind w:firstLine="0"/>
        <w:rPr>
          <w:rtl/>
        </w:rPr>
      </w:pPr>
      <w:r>
        <w:rPr>
          <w:rFonts w:hint="cs"/>
          <w:rtl/>
        </w:rPr>
        <w:t>(קורא בשמות חברי הכנסת)</w:t>
      </w:r>
    </w:p>
    <w:p w:rsidR="000C5CFD" w:rsidRDefault="000C5CFD" w:rsidP="00077363">
      <w:pPr>
        <w:rPr>
          <w:rtl/>
        </w:rPr>
      </w:pPr>
    </w:p>
    <w:p w:rsidR="000C5CFD" w:rsidRDefault="000C5CFD" w:rsidP="00077363">
      <w:pPr>
        <w:rPr>
          <w:rtl/>
        </w:rPr>
      </w:pPr>
      <w:r>
        <w:rPr>
          <w:rtl/>
        </w:rPr>
        <w:t>ישראל אייכלר</w:t>
      </w:r>
      <w:r>
        <w:rPr>
          <w:rtl/>
        </w:rPr>
        <w:tab/>
      </w:r>
      <w:r>
        <w:rPr>
          <w:rtl/>
        </w:rPr>
        <w:tab/>
        <w:t xml:space="preserve">–   </w:t>
      </w:r>
      <w:r>
        <w:rPr>
          <w:rFonts w:hint="cs"/>
          <w:rtl/>
        </w:rPr>
        <w:t>בעד</w:t>
      </w:r>
    </w:p>
    <w:p w:rsidR="000C5CFD" w:rsidRDefault="000C5CFD" w:rsidP="00077363">
      <w:pPr>
        <w:rPr>
          <w:rtl/>
        </w:rPr>
      </w:pPr>
      <w:r>
        <w:rPr>
          <w:rtl/>
        </w:rPr>
        <w:t>ואליד אלהואשלה</w:t>
      </w:r>
      <w:r>
        <w:rPr>
          <w:rtl/>
        </w:rPr>
        <w:tab/>
      </w:r>
      <w:r>
        <w:rPr>
          <w:rtl/>
        </w:rPr>
        <w:tab/>
        <w:t xml:space="preserve">–   </w:t>
      </w:r>
      <w:r>
        <w:rPr>
          <w:rFonts w:hint="cs"/>
          <w:rtl/>
        </w:rPr>
        <w:t>אינו נוכח</w:t>
      </w:r>
    </w:p>
    <w:p w:rsidR="000C5CFD" w:rsidRDefault="000C5CFD" w:rsidP="00077363">
      <w:pPr>
        <w:rPr>
          <w:rtl/>
        </w:rPr>
      </w:pPr>
      <w:r>
        <w:rPr>
          <w:rtl/>
        </w:rPr>
        <w:t>זאב אלקין</w:t>
      </w:r>
      <w:r>
        <w:rPr>
          <w:rtl/>
        </w:rPr>
        <w:tab/>
      </w:r>
      <w:r>
        <w:rPr>
          <w:rtl/>
        </w:rPr>
        <w:tab/>
        <w:t xml:space="preserve">–   </w:t>
      </w:r>
      <w:r>
        <w:rPr>
          <w:rFonts w:hint="cs"/>
          <w:rtl/>
        </w:rPr>
        <w:t>נגד</w:t>
      </w:r>
    </w:p>
    <w:p w:rsidR="000C5CFD" w:rsidRDefault="000C5CFD" w:rsidP="00077363">
      <w:pPr>
        <w:rPr>
          <w:rtl/>
        </w:rPr>
      </w:pPr>
      <w:r>
        <w:rPr>
          <w:rtl/>
        </w:rPr>
        <w:t>דוד ביטן</w:t>
      </w:r>
      <w:r>
        <w:rPr>
          <w:rtl/>
        </w:rPr>
        <w:tab/>
      </w:r>
      <w:r>
        <w:rPr>
          <w:rtl/>
        </w:rPr>
        <w:tab/>
      </w:r>
      <w:r>
        <w:rPr>
          <w:rtl/>
        </w:rPr>
        <w:tab/>
        <w:t xml:space="preserve">–   </w:t>
      </w:r>
      <w:r>
        <w:rPr>
          <w:rFonts w:hint="cs"/>
          <w:rtl/>
        </w:rPr>
        <w:t>אינו נוכח</w:t>
      </w:r>
    </w:p>
    <w:p w:rsidR="000C5CFD" w:rsidRDefault="000C5CFD" w:rsidP="00077363">
      <w:pPr>
        <w:rPr>
          <w:rtl/>
        </w:rPr>
      </w:pPr>
      <w:r>
        <w:rPr>
          <w:rtl/>
        </w:rPr>
        <w:t>ניר ברקת</w:t>
      </w:r>
      <w:r>
        <w:rPr>
          <w:rtl/>
        </w:rPr>
        <w:tab/>
      </w:r>
      <w:r>
        <w:rPr>
          <w:rtl/>
        </w:rPr>
        <w:tab/>
        <w:t xml:space="preserve">–   </w:t>
      </w:r>
      <w:r>
        <w:rPr>
          <w:rFonts w:hint="cs"/>
          <w:rtl/>
        </w:rPr>
        <w:t xml:space="preserve">אינו </w:t>
      </w:r>
      <w:bookmarkStart w:id="4617" w:name="_ETM_Q13_294000"/>
      <w:bookmarkEnd w:id="4617"/>
      <w:r>
        <w:rPr>
          <w:rFonts w:hint="cs"/>
          <w:rtl/>
        </w:rPr>
        <w:t>נוכח</w:t>
      </w:r>
    </w:p>
    <w:p w:rsidR="000C5CFD" w:rsidRDefault="000C5CFD" w:rsidP="00077363">
      <w:pPr>
        <w:rPr>
          <w:rtl/>
        </w:rPr>
      </w:pPr>
      <w:r>
        <w:rPr>
          <w:rtl/>
        </w:rPr>
        <w:t>יואב גלנט</w:t>
      </w:r>
      <w:r>
        <w:rPr>
          <w:rtl/>
        </w:rPr>
        <w:tab/>
      </w:r>
      <w:r>
        <w:rPr>
          <w:rtl/>
        </w:rPr>
        <w:tab/>
        <w:t xml:space="preserve">–   </w:t>
      </w:r>
      <w:r>
        <w:rPr>
          <w:rFonts w:hint="cs"/>
          <w:rtl/>
        </w:rPr>
        <w:t>אינו נוכח</w:t>
      </w:r>
    </w:p>
    <w:p w:rsidR="000C5CFD" w:rsidRDefault="000C5CFD" w:rsidP="00077363">
      <w:pPr>
        <w:rPr>
          <w:rtl/>
        </w:rPr>
      </w:pPr>
      <w:r>
        <w:rPr>
          <w:rtl/>
        </w:rPr>
        <w:t>גילה גמליאל</w:t>
      </w:r>
      <w:r>
        <w:rPr>
          <w:rtl/>
        </w:rPr>
        <w:tab/>
      </w:r>
      <w:r>
        <w:rPr>
          <w:rtl/>
        </w:rPr>
        <w:tab/>
        <w:t xml:space="preserve">– </w:t>
      </w:r>
      <w:r>
        <w:rPr>
          <w:rFonts w:hint="cs"/>
          <w:rtl/>
        </w:rPr>
        <w:t xml:space="preserve">  אינה נוכחת</w:t>
      </w:r>
    </w:p>
    <w:p w:rsidR="000C5CFD" w:rsidRDefault="000C5CFD" w:rsidP="00077363">
      <w:pPr>
        <w:rPr>
          <w:rtl/>
        </w:rPr>
      </w:pPr>
      <w:r>
        <w:rPr>
          <w:rtl/>
        </w:rPr>
        <w:t>אלי דלל</w:t>
      </w:r>
      <w:r>
        <w:rPr>
          <w:rtl/>
        </w:rPr>
        <w:tab/>
      </w:r>
      <w:r>
        <w:rPr>
          <w:rtl/>
        </w:rPr>
        <w:tab/>
      </w:r>
      <w:r>
        <w:rPr>
          <w:rtl/>
        </w:rPr>
        <w:tab/>
        <w:t xml:space="preserve">–   </w:t>
      </w:r>
      <w:r>
        <w:rPr>
          <w:rFonts w:hint="cs"/>
          <w:rtl/>
        </w:rPr>
        <w:t>אינו נוכח</w:t>
      </w:r>
    </w:p>
    <w:p w:rsidR="000C5CFD" w:rsidRDefault="000C5CFD" w:rsidP="00077363">
      <w:pPr>
        <w:rPr>
          <w:rtl/>
        </w:rPr>
      </w:pPr>
      <w:r>
        <w:rPr>
          <w:rtl/>
        </w:rPr>
        <w:t>דני דנון</w:t>
      </w:r>
      <w:r>
        <w:rPr>
          <w:rtl/>
        </w:rPr>
        <w:tab/>
      </w:r>
      <w:r>
        <w:rPr>
          <w:rtl/>
        </w:rPr>
        <w:tab/>
      </w:r>
      <w:r>
        <w:rPr>
          <w:rtl/>
        </w:rPr>
        <w:tab/>
        <w:t xml:space="preserve">–   </w:t>
      </w:r>
      <w:r>
        <w:rPr>
          <w:rFonts w:hint="cs"/>
          <w:rtl/>
        </w:rPr>
        <w:t>בעד</w:t>
      </w:r>
    </w:p>
    <w:p w:rsidR="000C5CFD" w:rsidRDefault="000C5CFD" w:rsidP="00077363">
      <w:pPr>
        <w:rPr>
          <w:rtl/>
        </w:rPr>
      </w:pPr>
      <w:r>
        <w:rPr>
          <w:rtl/>
        </w:rPr>
        <w:t>אריה מכלוף דרעי</w:t>
      </w:r>
      <w:r>
        <w:rPr>
          <w:rtl/>
        </w:rPr>
        <w:tab/>
        <w:t xml:space="preserve">–   </w:t>
      </w:r>
      <w:r>
        <w:rPr>
          <w:rFonts w:hint="cs"/>
          <w:rtl/>
        </w:rPr>
        <w:t>אינו נוכח</w:t>
      </w:r>
    </w:p>
    <w:p w:rsidR="000C5CFD" w:rsidRDefault="000C5CFD" w:rsidP="00077363">
      <w:pPr>
        <w:rPr>
          <w:rtl/>
        </w:rPr>
      </w:pPr>
      <w:r>
        <w:rPr>
          <w:rtl/>
        </w:rPr>
        <w:t>מיכל מרים וולדיגר</w:t>
      </w:r>
      <w:r>
        <w:rPr>
          <w:rtl/>
        </w:rPr>
        <w:tab/>
        <w:t xml:space="preserve">–   </w:t>
      </w:r>
      <w:r>
        <w:rPr>
          <w:rFonts w:hint="cs"/>
          <w:rtl/>
        </w:rPr>
        <w:t>בעד</w:t>
      </w:r>
    </w:p>
    <w:p w:rsidR="000C5CFD" w:rsidRDefault="000C5CFD" w:rsidP="00077363">
      <w:pPr>
        <w:rPr>
          <w:rtl/>
        </w:rPr>
      </w:pPr>
      <w:r>
        <w:rPr>
          <w:rtl/>
        </w:rPr>
        <w:t>יאסר חוג'יראת</w:t>
      </w:r>
      <w:r>
        <w:rPr>
          <w:rtl/>
        </w:rPr>
        <w:tab/>
      </w:r>
      <w:r>
        <w:rPr>
          <w:rtl/>
        </w:rPr>
        <w:tab/>
        <w:t xml:space="preserve">–   </w:t>
      </w:r>
      <w:r>
        <w:rPr>
          <w:rFonts w:hint="cs"/>
          <w:rtl/>
        </w:rPr>
        <w:t>אינו נוכח</w:t>
      </w:r>
    </w:p>
    <w:p w:rsidR="000C5CFD" w:rsidRDefault="000C5CFD" w:rsidP="00077363">
      <w:pPr>
        <w:rPr>
          <w:rtl/>
        </w:rPr>
      </w:pPr>
      <w:r>
        <w:rPr>
          <w:rtl/>
        </w:rPr>
        <w:t>אימאן ח'טיב יאסין</w:t>
      </w:r>
      <w:r>
        <w:rPr>
          <w:rtl/>
        </w:rPr>
        <w:tab/>
        <w:t xml:space="preserve">–   </w:t>
      </w:r>
      <w:r>
        <w:rPr>
          <w:rFonts w:hint="cs"/>
          <w:rtl/>
        </w:rPr>
        <w:t xml:space="preserve">אינה </w:t>
      </w:r>
      <w:bookmarkStart w:id="4618" w:name="_ETM_Q13_327000"/>
      <w:bookmarkEnd w:id="4618"/>
      <w:r>
        <w:rPr>
          <w:rFonts w:hint="cs"/>
          <w:rtl/>
        </w:rPr>
        <w:t>נוכחת</w:t>
      </w:r>
    </w:p>
    <w:p w:rsidR="000C5CFD" w:rsidRDefault="000C5CFD" w:rsidP="00077363">
      <w:pPr>
        <w:rPr>
          <w:rtl/>
        </w:rPr>
      </w:pPr>
      <w:r>
        <w:rPr>
          <w:rtl/>
        </w:rPr>
        <w:t>ווליד טאהא</w:t>
      </w:r>
      <w:r>
        <w:rPr>
          <w:rtl/>
        </w:rPr>
        <w:tab/>
      </w:r>
      <w:r>
        <w:rPr>
          <w:rtl/>
        </w:rPr>
        <w:tab/>
        <w:t xml:space="preserve">–   </w:t>
      </w:r>
      <w:r>
        <w:rPr>
          <w:rFonts w:hint="cs"/>
          <w:rtl/>
        </w:rPr>
        <w:t>אינו נוכח</w:t>
      </w:r>
    </w:p>
    <w:p w:rsidR="000C5CFD" w:rsidRDefault="000C5CFD" w:rsidP="00077363">
      <w:pPr>
        <w:rPr>
          <w:rtl/>
        </w:rPr>
      </w:pPr>
      <w:r>
        <w:rPr>
          <w:rtl/>
        </w:rPr>
        <w:t>יוראי להב הרצנו</w:t>
      </w:r>
      <w:r>
        <w:rPr>
          <w:rtl/>
        </w:rPr>
        <w:tab/>
      </w:r>
      <w:r>
        <w:rPr>
          <w:rtl/>
        </w:rPr>
        <w:tab/>
        <w:t xml:space="preserve">–   </w:t>
      </w:r>
      <w:r>
        <w:rPr>
          <w:rFonts w:hint="cs"/>
          <w:rtl/>
        </w:rPr>
        <w:t>אינו נוכח</w:t>
      </w:r>
    </w:p>
    <w:p w:rsidR="000C5CFD" w:rsidRDefault="000C5CFD" w:rsidP="00077363">
      <w:pPr>
        <w:rPr>
          <w:rtl/>
        </w:rPr>
      </w:pPr>
      <w:r>
        <w:rPr>
          <w:rtl/>
        </w:rPr>
        <w:t>מיכאל מלכיאלי</w:t>
      </w:r>
      <w:r>
        <w:rPr>
          <w:rtl/>
        </w:rPr>
        <w:tab/>
      </w:r>
      <w:r>
        <w:rPr>
          <w:rtl/>
        </w:rPr>
        <w:tab/>
        <w:t xml:space="preserve">–   </w:t>
      </w:r>
      <w:r>
        <w:rPr>
          <w:rFonts w:hint="cs"/>
          <w:rtl/>
        </w:rPr>
        <w:t>אינו נוכח</w:t>
      </w:r>
    </w:p>
    <w:p w:rsidR="000C5CFD" w:rsidRDefault="000C5CFD" w:rsidP="00077363">
      <w:pPr>
        <w:rPr>
          <w:rtl/>
        </w:rPr>
      </w:pPr>
      <w:r>
        <w:rPr>
          <w:rtl/>
        </w:rPr>
        <w:t>צבי ידידיה סוכות</w:t>
      </w:r>
      <w:r>
        <w:rPr>
          <w:rtl/>
        </w:rPr>
        <w:tab/>
      </w:r>
      <w:r>
        <w:rPr>
          <w:rtl/>
        </w:rPr>
        <w:tab/>
        <w:t xml:space="preserve">–   </w:t>
      </w:r>
      <w:r>
        <w:rPr>
          <w:rFonts w:hint="cs"/>
          <w:rtl/>
        </w:rPr>
        <w:t>בעד</w:t>
      </w:r>
    </w:p>
    <w:p w:rsidR="000C5CFD" w:rsidRDefault="000C5CFD" w:rsidP="00077363">
      <w:pPr>
        <w:rPr>
          <w:rtl/>
        </w:rPr>
      </w:pPr>
      <w:r>
        <w:rPr>
          <w:rtl/>
        </w:rPr>
        <w:t>אופיר סופר</w:t>
      </w:r>
      <w:r>
        <w:rPr>
          <w:rtl/>
        </w:rPr>
        <w:tab/>
      </w:r>
      <w:r>
        <w:rPr>
          <w:rtl/>
        </w:rPr>
        <w:tab/>
        <w:t xml:space="preserve">–   </w:t>
      </w:r>
      <w:r>
        <w:rPr>
          <w:rFonts w:hint="cs"/>
          <w:rtl/>
        </w:rPr>
        <w:t>אינו נוכח</w:t>
      </w:r>
    </w:p>
    <w:p w:rsidR="000C5CFD" w:rsidRDefault="000C5CFD" w:rsidP="00077363">
      <w:pPr>
        <w:rPr>
          <w:rtl/>
        </w:rPr>
      </w:pPr>
      <w:r>
        <w:rPr>
          <w:rtl/>
        </w:rPr>
        <w:t>מנסור עבאס</w:t>
      </w:r>
      <w:r>
        <w:rPr>
          <w:rtl/>
        </w:rPr>
        <w:tab/>
      </w:r>
      <w:r>
        <w:rPr>
          <w:rtl/>
        </w:rPr>
        <w:tab/>
        <w:t xml:space="preserve">–   </w:t>
      </w:r>
      <w:r>
        <w:rPr>
          <w:rFonts w:hint="cs"/>
          <w:rtl/>
        </w:rPr>
        <w:t>אינו נוכח</w:t>
      </w:r>
    </w:p>
    <w:p w:rsidR="000C5CFD" w:rsidRDefault="000C5CFD" w:rsidP="00077363">
      <w:pPr>
        <w:rPr>
          <w:rtl/>
        </w:rPr>
      </w:pPr>
      <w:r>
        <w:rPr>
          <w:rtl/>
        </w:rPr>
        <w:t>איימן עודה</w:t>
      </w:r>
      <w:r>
        <w:rPr>
          <w:rtl/>
        </w:rPr>
        <w:tab/>
      </w:r>
      <w:r>
        <w:rPr>
          <w:rtl/>
        </w:rPr>
        <w:tab/>
        <w:t xml:space="preserve">–   </w:t>
      </w:r>
      <w:r>
        <w:rPr>
          <w:rFonts w:hint="cs"/>
          <w:rtl/>
        </w:rPr>
        <w:t>אינו נוכח</w:t>
      </w:r>
    </w:p>
    <w:p w:rsidR="000C5CFD" w:rsidRDefault="000C5CFD" w:rsidP="00077363">
      <w:pPr>
        <w:rPr>
          <w:rtl/>
        </w:rPr>
      </w:pPr>
      <w:r>
        <w:rPr>
          <w:rtl/>
        </w:rPr>
        <w:t>עודד פורר</w:t>
      </w:r>
      <w:r>
        <w:rPr>
          <w:rtl/>
        </w:rPr>
        <w:tab/>
      </w:r>
      <w:r>
        <w:rPr>
          <w:rtl/>
        </w:rPr>
        <w:tab/>
        <w:t xml:space="preserve">–   </w:t>
      </w:r>
      <w:r>
        <w:rPr>
          <w:rFonts w:hint="cs"/>
          <w:rtl/>
        </w:rPr>
        <w:t>אינו נוכח</w:t>
      </w:r>
    </w:p>
    <w:p w:rsidR="000C5CFD" w:rsidRDefault="000C5CFD" w:rsidP="00077363">
      <w:pPr>
        <w:rPr>
          <w:rtl/>
        </w:rPr>
      </w:pPr>
      <w:r>
        <w:rPr>
          <w:rtl/>
        </w:rPr>
        <w:t>אורית פרקש הכהן</w:t>
      </w:r>
      <w:r>
        <w:rPr>
          <w:rtl/>
        </w:rPr>
        <w:tab/>
        <w:t xml:space="preserve">–   </w:t>
      </w:r>
      <w:r>
        <w:rPr>
          <w:rFonts w:hint="cs"/>
          <w:rtl/>
        </w:rPr>
        <w:t>אינה נוכחת</w:t>
      </w:r>
    </w:p>
    <w:p w:rsidR="000C5CFD" w:rsidRDefault="000C5CFD" w:rsidP="00077363">
      <w:pPr>
        <w:rPr>
          <w:rtl/>
        </w:rPr>
      </w:pPr>
      <w:r>
        <w:rPr>
          <w:rtl/>
        </w:rPr>
        <w:t>מטי צרפתי הרכבי</w:t>
      </w:r>
      <w:r>
        <w:rPr>
          <w:rtl/>
        </w:rPr>
        <w:tab/>
        <w:t xml:space="preserve">–   </w:t>
      </w:r>
      <w:r>
        <w:rPr>
          <w:rFonts w:hint="cs"/>
          <w:rtl/>
        </w:rPr>
        <w:t>נגד</w:t>
      </w:r>
    </w:p>
    <w:p w:rsidR="000C5CFD" w:rsidRDefault="000C5CFD" w:rsidP="00077363">
      <w:pPr>
        <w:rPr>
          <w:rtl/>
        </w:rPr>
      </w:pPr>
      <w:r>
        <w:rPr>
          <w:rtl/>
        </w:rPr>
        <w:t>גלעד קריב</w:t>
      </w:r>
      <w:r>
        <w:rPr>
          <w:rtl/>
        </w:rPr>
        <w:tab/>
      </w:r>
      <w:r>
        <w:rPr>
          <w:rtl/>
        </w:rPr>
        <w:tab/>
        <w:t xml:space="preserve">–   </w:t>
      </w:r>
      <w:r>
        <w:rPr>
          <w:rFonts w:hint="cs"/>
          <w:rtl/>
        </w:rPr>
        <w:t>אינו נוכח</w:t>
      </w:r>
    </w:p>
    <w:p w:rsidR="000C5CFD" w:rsidRDefault="000C5CFD" w:rsidP="00077363">
      <w:pPr>
        <w:rPr>
          <w:rtl/>
        </w:rPr>
      </w:pPr>
      <w:r>
        <w:rPr>
          <w:rtl/>
        </w:rPr>
        <w:t>שלמה קרעי</w:t>
      </w:r>
      <w:r>
        <w:rPr>
          <w:rtl/>
        </w:rPr>
        <w:tab/>
      </w:r>
      <w:r>
        <w:rPr>
          <w:rtl/>
        </w:rPr>
        <w:tab/>
        <w:t xml:space="preserve">–   </w:t>
      </w:r>
      <w:r>
        <w:rPr>
          <w:rFonts w:hint="cs"/>
          <w:rtl/>
        </w:rPr>
        <w:t xml:space="preserve">אינו </w:t>
      </w:r>
      <w:bookmarkStart w:id="4619" w:name="_ETM_Q13_382000"/>
      <w:bookmarkEnd w:id="4619"/>
      <w:r>
        <w:rPr>
          <w:rFonts w:hint="cs"/>
          <w:rtl/>
        </w:rPr>
        <w:t>נוכח</w:t>
      </w:r>
    </w:p>
    <w:p w:rsidR="000C5CFD" w:rsidRDefault="000C5CFD" w:rsidP="00077363">
      <w:pPr>
        <w:rPr>
          <w:rtl/>
        </w:rPr>
      </w:pPr>
      <w:r>
        <w:rPr>
          <w:rtl/>
        </w:rPr>
        <w:t>עידן רול</w:t>
      </w:r>
      <w:r>
        <w:rPr>
          <w:rtl/>
        </w:rPr>
        <w:tab/>
      </w:r>
      <w:r>
        <w:rPr>
          <w:rtl/>
        </w:rPr>
        <w:tab/>
      </w:r>
      <w:r>
        <w:rPr>
          <w:rtl/>
        </w:rPr>
        <w:tab/>
        <w:t xml:space="preserve">–   </w:t>
      </w:r>
      <w:r>
        <w:rPr>
          <w:rFonts w:hint="cs"/>
          <w:rtl/>
        </w:rPr>
        <w:t>אינו נוכח</w:t>
      </w:r>
    </w:p>
    <w:p w:rsidR="000C5CFD" w:rsidRDefault="000C5CFD" w:rsidP="00077363">
      <w:pPr>
        <w:rPr>
          <w:rtl/>
        </w:rPr>
      </w:pPr>
      <w:r>
        <w:rPr>
          <w:rtl/>
        </w:rPr>
        <w:t>מיכל שיר סגמן</w:t>
      </w:r>
      <w:r>
        <w:rPr>
          <w:rtl/>
        </w:rPr>
        <w:tab/>
      </w:r>
      <w:r>
        <w:rPr>
          <w:rtl/>
        </w:rPr>
        <w:tab/>
        <w:t xml:space="preserve">–   </w:t>
      </w:r>
      <w:r>
        <w:rPr>
          <w:rFonts w:hint="cs"/>
          <w:rtl/>
        </w:rPr>
        <w:t>אינה נוכחת</w:t>
      </w:r>
    </w:p>
    <w:p w:rsidR="000C5CFD" w:rsidRDefault="000C5CFD" w:rsidP="00077363">
      <w:pPr>
        <w:rPr>
          <w:rtl/>
        </w:rPr>
      </w:pPr>
    </w:p>
    <w:p w:rsidR="000C5CFD" w:rsidRDefault="000C5CFD" w:rsidP="00077363">
      <w:pPr>
        <w:pStyle w:val="af7"/>
        <w:keepNext/>
        <w:rPr>
          <w:rtl/>
        </w:rPr>
      </w:pPr>
      <w:bookmarkStart w:id="4620" w:name="ET_yor_6129_5"/>
      <w:r w:rsidRPr="003A2D9B">
        <w:rPr>
          <w:rStyle w:val="TagStyle"/>
          <w:rtl/>
        </w:rPr>
        <w:t xml:space="preserve"> &lt;&lt; יור &gt;&gt; </w:t>
      </w:r>
      <w:r>
        <w:rPr>
          <w:rtl/>
        </w:rPr>
        <w:t>היו"ר ישראל אייכלר:</w:t>
      </w:r>
      <w:r w:rsidRPr="003A2D9B">
        <w:rPr>
          <w:rStyle w:val="TagStyle"/>
          <w:rtl/>
        </w:rPr>
        <w:t xml:space="preserve"> &lt;&lt; יור &gt;&gt;</w:t>
      </w:r>
      <w:r>
        <w:rPr>
          <w:rtl/>
        </w:rPr>
        <w:t xml:space="preserve">   </w:t>
      </w:r>
      <w:bookmarkEnd w:id="4620"/>
    </w:p>
    <w:p w:rsidR="000C5CFD" w:rsidRDefault="000C5CFD" w:rsidP="00AC3470">
      <w:pPr>
        <w:rPr>
          <w:rtl/>
        </w:rPr>
      </w:pPr>
    </w:p>
    <w:p w:rsidR="000C5CFD" w:rsidRDefault="000C5CFD" w:rsidP="00D41667">
      <w:pPr>
        <w:rPr>
          <w:rtl/>
        </w:rPr>
      </w:pPr>
      <w:r>
        <w:rPr>
          <w:rFonts w:hint="cs"/>
          <w:rtl/>
        </w:rPr>
        <w:t>האם יש מישהו באולם שלא הצביע ור</w:t>
      </w:r>
      <w:bookmarkStart w:id="4621" w:name="_ETM_Q13_407000"/>
      <w:bookmarkEnd w:id="4621"/>
      <w:r>
        <w:rPr>
          <w:rFonts w:hint="cs"/>
          <w:rtl/>
        </w:rPr>
        <w:t>וצה להצביע? אין. תמה ההצבעה.</w:t>
      </w:r>
      <w:bookmarkStart w:id="4622" w:name="_ETM_Q13_417000"/>
      <w:bookmarkEnd w:id="4622"/>
      <w:r>
        <w:rPr>
          <w:rFonts w:hint="cs"/>
          <w:rtl/>
        </w:rPr>
        <w:t xml:space="preserve"> חברי הכנסת, הרי תוצאת ההצבעה: 55 בעד, 44 נגד. אני קובע </w:t>
      </w:r>
      <w:bookmarkStart w:id="4623" w:name="_ETM_Q13_567000"/>
      <w:bookmarkEnd w:id="4623"/>
      <w:r>
        <w:rPr>
          <w:rFonts w:hint="cs"/>
          <w:rtl/>
        </w:rPr>
        <w:t xml:space="preserve">שהודעת ראש הממשלה </w:t>
      </w:r>
      <w:bookmarkStart w:id="4624" w:name="_ETM_Q13_591000"/>
      <w:bookmarkEnd w:id="4624"/>
      <w:r>
        <w:rPr>
          <w:rFonts w:hint="cs"/>
          <w:rtl/>
        </w:rPr>
        <w:t>התקבלה.</w:t>
      </w:r>
    </w:p>
    <w:p w:rsidR="000C5CFD" w:rsidRDefault="000C5CFD" w:rsidP="00D41667">
      <w:pPr>
        <w:rPr>
          <w:rtl/>
        </w:rPr>
      </w:pPr>
    </w:p>
    <w:p w:rsidR="000C5CFD" w:rsidRDefault="000C5CFD" w:rsidP="00D41667">
      <w:pPr>
        <w:rPr>
          <w:rtl/>
        </w:rPr>
      </w:pPr>
    </w:p>
    <w:p w:rsidR="000C5CFD" w:rsidRDefault="000C5CFD" w:rsidP="00077363">
      <w:pPr>
        <w:pStyle w:val="a7"/>
        <w:rPr>
          <w:rtl/>
        </w:rPr>
      </w:pPr>
      <w:bookmarkStart w:id="4625" w:name="_ETM_Q13_594000"/>
      <w:bookmarkStart w:id="4626" w:name="ET_subject_מסמכים_שהונחו_על_שולחן__6"/>
      <w:bookmarkEnd w:id="4625"/>
      <w:r w:rsidRPr="00B77C85">
        <w:rPr>
          <w:rStyle w:val="TagStyle"/>
          <w:rtl/>
        </w:rPr>
        <w:t xml:space="preserve"> &lt;&lt; נושא &gt;&gt; </w:t>
      </w:r>
      <w:bookmarkStart w:id="4627" w:name="_Toc138764327"/>
      <w:bookmarkStart w:id="4628" w:name="_Toc156929350"/>
      <w:r>
        <w:rPr>
          <w:rtl/>
        </w:rPr>
        <w:t>מסמכים שהונחו על שולחן הכנסת</w:t>
      </w:r>
      <w:bookmarkEnd w:id="4627"/>
      <w:bookmarkEnd w:id="4628"/>
      <w:r w:rsidRPr="00B77C85">
        <w:rPr>
          <w:rStyle w:val="TagStyle"/>
          <w:rtl/>
        </w:rPr>
        <w:t xml:space="preserve"> &lt;&lt; נושא &gt;&gt;</w:t>
      </w:r>
      <w:r>
        <w:rPr>
          <w:rtl/>
        </w:rPr>
        <w:t xml:space="preserve">   </w:t>
      </w:r>
      <w:bookmarkEnd w:id="4626"/>
    </w:p>
    <w:p w:rsidR="000C5CFD" w:rsidRDefault="000C5CFD" w:rsidP="00077363">
      <w:pPr>
        <w:rPr>
          <w:rtl/>
        </w:rPr>
      </w:pPr>
    </w:p>
    <w:p w:rsidR="000C5CFD" w:rsidRDefault="000C5CFD" w:rsidP="00077363">
      <w:pPr>
        <w:pStyle w:val="af7"/>
        <w:keepNext/>
        <w:rPr>
          <w:rtl/>
        </w:rPr>
      </w:pPr>
      <w:bookmarkStart w:id="4629" w:name="ET_yor_6129_7"/>
      <w:r w:rsidRPr="00B77C85">
        <w:rPr>
          <w:rStyle w:val="TagStyle"/>
          <w:rtl/>
        </w:rPr>
        <w:t xml:space="preserve"> &lt;&lt; יור &gt;&gt; </w:t>
      </w:r>
      <w:r>
        <w:rPr>
          <w:rtl/>
        </w:rPr>
        <w:t>היו"ר ישראל אייכלר:</w:t>
      </w:r>
      <w:r w:rsidRPr="00B77C85">
        <w:rPr>
          <w:rStyle w:val="TagStyle"/>
          <w:rtl/>
        </w:rPr>
        <w:t xml:space="preserve"> &lt;&lt; יור &gt;&gt;</w:t>
      </w:r>
      <w:r>
        <w:rPr>
          <w:rtl/>
        </w:rPr>
        <w:t xml:space="preserve">   </w:t>
      </w:r>
      <w:bookmarkEnd w:id="4629"/>
    </w:p>
    <w:p w:rsidR="000C5CFD" w:rsidRDefault="000C5CFD" w:rsidP="00AC3470">
      <w:pPr>
        <w:rPr>
          <w:rtl/>
        </w:rPr>
      </w:pPr>
    </w:p>
    <w:p w:rsidR="000C5CFD" w:rsidRDefault="000C5CFD" w:rsidP="00077363">
      <w:pPr>
        <w:rPr>
          <w:rtl/>
        </w:rPr>
      </w:pPr>
      <w:r>
        <w:rPr>
          <w:rFonts w:hint="cs"/>
          <w:rtl/>
        </w:rPr>
        <w:t>הודעה למזכיר הכנסת.</w:t>
      </w:r>
    </w:p>
    <w:p w:rsidR="000C5CFD" w:rsidRDefault="000C5CFD" w:rsidP="00077363">
      <w:pPr>
        <w:rPr>
          <w:rtl/>
        </w:rPr>
      </w:pPr>
    </w:p>
    <w:p w:rsidR="00D96EE3" w:rsidRDefault="00D96EE3" w:rsidP="00D96EE3">
      <w:pPr>
        <w:pStyle w:val="a4"/>
        <w:keepNext/>
        <w:rPr>
          <w:rtl/>
        </w:rPr>
      </w:pPr>
      <w:bookmarkStart w:id="4630" w:name="ET_speaker_6327_968"/>
      <w:r w:rsidRPr="00D96EE3">
        <w:rPr>
          <w:rStyle w:val="TagStyle"/>
          <w:rtl/>
        </w:rPr>
        <w:t xml:space="preserve"> &lt;&lt; דובר &gt;&gt; </w:t>
      </w:r>
      <w:bookmarkStart w:id="4631" w:name="_Toc156929351"/>
      <w:r>
        <w:rPr>
          <w:rtl/>
        </w:rPr>
        <w:t>מזכיר הכנסת דן מרזוק:</w:t>
      </w:r>
      <w:bookmarkEnd w:id="4631"/>
      <w:r w:rsidRPr="00D96EE3">
        <w:rPr>
          <w:rStyle w:val="TagStyle"/>
          <w:rtl/>
        </w:rPr>
        <w:t xml:space="preserve"> &lt;&lt; דובר &gt;&gt;</w:t>
      </w:r>
      <w:r>
        <w:rPr>
          <w:rtl/>
        </w:rPr>
        <w:t xml:space="preserve">   </w:t>
      </w:r>
      <w:bookmarkEnd w:id="4630"/>
    </w:p>
    <w:p w:rsidR="00D96EE3" w:rsidRDefault="00D96EE3" w:rsidP="00AC3470">
      <w:pPr>
        <w:rPr>
          <w:rtl/>
          <w:lang w:eastAsia="he-IL"/>
        </w:rPr>
      </w:pPr>
    </w:p>
    <w:p w:rsidR="000C5CFD" w:rsidRDefault="000C5CFD" w:rsidP="00077363">
      <w:pPr>
        <w:rPr>
          <w:rtl/>
        </w:rPr>
      </w:pPr>
      <w:r>
        <w:rPr>
          <w:rFonts w:hint="cs"/>
          <w:rtl/>
        </w:rPr>
        <w:t xml:space="preserve">ברשות יושב-ראש הישיבה, אני מתכבד להודיעכם, כי </w:t>
      </w:r>
      <w:bookmarkStart w:id="4632" w:name="_ETM_Q13_597000"/>
      <w:bookmarkEnd w:id="4632"/>
      <w:r>
        <w:rPr>
          <w:rFonts w:hint="cs"/>
          <w:rtl/>
        </w:rPr>
        <w:t xml:space="preserve">הונחו היום על שולחן הכנסת </w:t>
      </w:r>
      <w:r>
        <w:rPr>
          <w:rFonts w:hint="eastAsia"/>
          <w:rtl/>
        </w:rPr>
        <w:t>–</w:t>
      </w:r>
    </w:p>
    <w:p w:rsidR="000C5CFD" w:rsidRDefault="000C5CFD" w:rsidP="00077363">
      <w:pPr>
        <w:rPr>
          <w:rtl/>
        </w:rPr>
      </w:pPr>
    </w:p>
    <w:p w:rsidR="000C5CFD" w:rsidRDefault="000C5CFD" w:rsidP="00077363">
      <w:pPr>
        <w:rPr>
          <w:rtl/>
        </w:rPr>
      </w:pPr>
      <w:r>
        <w:rPr>
          <w:rFonts w:hint="cs"/>
          <w:rtl/>
        </w:rPr>
        <w:t>לקריאה שנייה ולקריאה שלישית: הצעת חוק תשלומים לחיילים בשירות סדיר (הגנה על תשלומים) (תיקון מס' 2), התשפ"ג</w:t>
      </w:r>
      <w:r>
        <w:rPr>
          <w:rFonts w:hint="eastAsia"/>
          <w:rtl/>
        </w:rPr>
        <w:t>–</w:t>
      </w:r>
      <w:r>
        <w:rPr>
          <w:rFonts w:hint="cs"/>
          <w:rtl/>
        </w:rPr>
        <w:t>2023, שהחזירה ועדת העבודה והרווחה; הצעת חוק לתיקון דיני הבחירות לרשויות המקומיות, התשפ"ג</w:t>
      </w:r>
      <w:r>
        <w:rPr>
          <w:rFonts w:hint="eastAsia"/>
          <w:rtl/>
        </w:rPr>
        <w:t>–</w:t>
      </w:r>
      <w:r>
        <w:rPr>
          <w:rFonts w:hint="cs"/>
          <w:rtl/>
        </w:rPr>
        <w:t>2023, שהחזירה ועדת הפנים והגנת הסביבה.</w:t>
      </w:r>
    </w:p>
    <w:p w:rsidR="000C5CFD" w:rsidRDefault="000C5CFD" w:rsidP="00077363">
      <w:pPr>
        <w:rPr>
          <w:rtl/>
        </w:rPr>
      </w:pPr>
    </w:p>
    <w:p w:rsidR="000C5CFD" w:rsidRDefault="000C5CFD" w:rsidP="00077363">
      <w:pPr>
        <w:rPr>
          <w:rtl/>
        </w:rPr>
      </w:pPr>
      <w:r>
        <w:rPr>
          <w:rFonts w:hint="cs"/>
          <w:rtl/>
        </w:rPr>
        <w:t>לקריאה ראשונה, מטעם הכנסת: הצעת חוק העונשין (תיקון מס' 149) (הוספת עבירה של גביית דמי חסות), התשפ"ג</w:t>
      </w:r>
      <w:r>
        <w:rPr>
          <w:rFonts w:hint="eastAsia"/>
          <w:rtl/>
        </w:rPr>
        <w:t>–</w:t>
      </w:r>
      <w:r>
        <w:rPr>
          <w:rFonts w:hint="cs"/>
          <w:rtl/>
        </w:rPr>
        <w:t>2023, של חבר הכנסת יצחק קרויזר; הצעת חוק הרשויות המקומיות (בחירות) (תיקון מס' 54) (הזכות להיבחר), התשפ"ג</w:t>
      </w:r>
      <w:r>
        <w:rPr>
          <w:rFonts w:hint="eastAsia"/>
          <w:rtl/>
        </w:rPr>
        <w:t>–</w:t>
      </w:r>
      <w:r>
        <w:rPr>
          <w:rFonts w:hint="cs"/>
          <w:rtl/>
        </w:rPr>
        <w:t>2023, של חבר הכנסת עמית הלוי וקבוצת חברי הכנסת. תודה.</w:t>
      </w:r>
    </w:p>
    <w:p w:rsidR="000C5CFD" w:rsidRDefault="000C5CFD" w:rsidP="00077363">
      <w:pPr>
        <w:rPr>
          <w:rtl/>
        </w:rPr>
      </w:pPr>
      <w:bookmarkStart w:id="4633" w:name="_ETM_Q13_648000"/>
      <w:bookmarkEnd w:id="4633"/>
    </w:p>
    <w:p w:rsidR="000C5CFD" w:rsidRDefault="000C5CFD" w:rsidP="00077363">
      <w:pPr>
        <w:pStyle w:val="af7"/>
        <w:keepNext/>
        <w:rPr>
          <w:rtl/>
        </w:rPr>
      </w:pPr>
      <w:bookmarkStart w:id="4634" w:name="ET_yor_6129_9"/>
      <w:r w:rsidRPr="00A6442C">
        <w:rPr>
          <w:rStyle w:val="TagStyle"/>
          <w:rtl/>
        </w:rPr>
        <w:t xml:space="preserve"> &lt;&lt; יור &gt;&gt; </w:t>
      </w:r>
      <w:r>
        <w:rPr>
          <w:rtl/>
        </w:rPr>
        <w:t>היו"ר ישראל אייכלר:</w:t>
      </w:r>
      <w:r w:rsidRPr="00A6442C">
        <w:rPr>
          <w:rStyle w:val="TagStyle"/>
          <w:rtl/>
        </w:rPr>
        <w:t xml:space="preserve"> &lt;&lt; יור &gt;&gt;</w:t>
      </w:r>
      <w:r>
        <w:rPr>
          <w:rtl/>
        </w:rPr>
        <w:t xml:space="preserve">   </w:t>
      </w:r>
      <w:bookmarkEnd w:id="4634"/>
    </w:p>
    <w:p w:rsidR="000C5CFD" w:rsidRDefault="000C5CFD" w:rsidP="00AC3470">
      <w:pPr>
        <w:rPr>
          <w:rtl/>
        </w:rPr>
      </w:pPr>
    </w:p>
    <w:p w:rsidR="000C5CFD" w:rsidRDefault="000C5CFD" w:rsidP="00077363">
      <w:pPr>
        <w:rPr>
          <w:rtl/>
        </w:rPr>
      </w:pPr>
      <w:bookmarkStart w:id="4635" w:name="_ETM_Q13_649000"/>
      <w:bookmarkEnd w:id="4635"/>
      <w:r>
        <w:rPr>
          <w:rFonts w:hint="cs"/>
          <w:rtl/>
        </w:rPr>
        <w:t xml:space="preserve">תודה למזכיר הכנסת. </w:t>
      </w:r>
    </w:p>
    <w:p w:rsidR="000C5CFD" w:rsidRDefault="000C5CFD" w:rsidP="00077363">
      <w:pPr>
        <w:rPr>
          <w:rtl/>
        </w:rPr>
      </w:pPr>
    </w:p>
    <w:p w:rsidR="000C5CFD" w:rsidRDefault="000C5CFD" w:rsidP="00077363">
      <w:pPr>
        <w:rPr>
          <w:rtl/>
        </w:rPr>
      </w:pPr>
    </w:p>
    <w:p w:rsidR="000C5CFD" w:rsidRDefault="000C5CFD" w:rsidP="00077363">
      <w:pPr>
        <w:pStyle w:val="a7"/>
        <w:rPr>
          <w:rtl/>
        </w:rPr>
      </w:pPr>
      <w:bookmarkStart w:id="4636" w:name="ET_hatsach_639976_10"/>
      <w:r w:rsidRPr="00EE201C">
        <w:rPr>
          <w:rStyle w:val="TagStyle"/>
          <w:rtl/>
        </w:rPr>
        <w:t xml:space="preserve"> &lt;&lt; הצח &gt;&gt; </w:t>
      </w:r>
      <w:bookmarkStart w:id="4637" w:name="_Toc138764328"/>
      <w:bookmarkStart w:id="4638" w:name="_Toc156929352"/>
      <w:r>
        <w:rPr>
          <w:rtl/>
        </w:rPr>
        <w:t>הצעת חוק הרשויות המקומיות (בחירות) (תיקון מס' 54) (הזכות להיבחר), התשפ"ג</w:t>
      </w:r>
      <w:r>
        <w:rPr>
          <w:rFonts w:hint="cs"/>
          <w:rtl/>
        </w:rPr>
        <w:t>–</w:t>
      </w:r>
      <w:r>
        <w:rPr>
          <w:rtl/>
        </w:rPr>
        <w:t>2023</w:t>
      </w:r>
      <w:bookmarkEnd w:id="4637"/>
      <w:bookmarkEnd w:id="4638"/>
      <w:r w:rsidRPr="00EE201C">
        <w:rPr>
          <w:rStyle w:val="TagStyle"/>
          <w:rtl/>
        </w:rPr>
        <w:t xml:space="preserve"> &lt;&lt; הצח &gt;&gt;</w:t>
      </w:r>
      <w:r>
        <w:rPr>
          <w:rtl/>
        </w:rPr>
        <w:t xml:space="preserve">   </w:t>
      </w:r>
      <w:bookmarkEnd w:id="4636"/>
    </w:p>
    <w:p w:rsidR="000C5CFD" w:rsidRPr="002E6C62" w:rsidRDefault="000C5CFD" w:rsidP="00077363">
      <w:pPr>
        <w:rPr>
          <w:rtl/>
        </w:rPr>
      </w:pPr>
      <w:r>
        <w:rPr>
          <w:rtl/>
        </w:rPr>
        <w:t>[רשומות (הצעות חוק, חוב'</w:t>
      </w:r>
      <w:r>
        <w:rPr>
          <w:rFonts w:hint="cs"/>
          <w:rtl/>
        </w:rPr>
        <w:t xml:space="preserve"> כ/966</w:t>
      </w:r>
      <w:r>
        <w:rPr>
          <w:rtl/>
        </w:rPr>
        <w:t>).]</w:t>
      </w:r>
    </w:p>
    <w:p w:rsidR="000C5CFD" w:rsidRDefault="000C5CFD" w:rsidP="00077363">
      <w:pPr>
        <w:pStyle w:val="-0"/>
        <w:rPr>
          <w:rtl/>
        </w:rPr>
      </w:pPr>
      <w:r>
        <w:rPr>
          <w:rtl/>
        </w:rPr>
        <w:t>(קריאה ראשונה)</w:t>
      </w:r>
    </w:p>
    <w:p w:rsidR="000C5CFD" w:rsidRDefault="000C5CFD" w:rsidP="00077363">
      <w:pPr>
        <w:ind w:firstLine="0"/>
        <w:rPr>
          <w:rtl/>
        </w:rPr>
      </w:pPr>
    </w:p>
    <w:p w:rsidR="000C5CFD" w:rsidRDefault="000C5CFD" w:rsidP="00077363">
      <w:pPr>
        <w:pStyle w:val="af7"/>
        <w:keepNext/>
        <w:rPr>
          <w:rtl/>
        </w:rPr>
      </w:pPr>
      <w:bookmarkStart w:id="4639" w:name="ET_yor_6129_11"/>
      <w:r w:rsidRPr="00EE201C">
        <w:rPr>
          <w:rStyle w:val="TagStyle"/>
          <w:rtl/>
        </w:rPr>
        <w:t xml:space="preserve"> &lt;&lt; יור &gt;&gt; </w:t>
      </w:r>
      <w:r>
        <w:rPr>
          <w:rtl/>
        </w:rPr>
        <w:t>היו"ר ישראל אייכלר:</w:t>
      </w:r>
      <w:r w:rsidRPr="00EE201C">
        <w:rPr>
          <w:rStyle w:val="TagStyle"/>
          <w:rtl/>
        </w:rPr>
        <w:t xml:space="preserve"> &lt;&lt; יור &gt;&gt;</w:t>
      </w:r>
      <w:r>
        <w:rPr>
          <w:rtl/>
        </w:rPr>
        <w:t xml:space="preserve">   </w:t>
      </w:r>
      <w:bookmarkEnd w:id="4639"/>
    </w:p>
    <w:p w:rsidR="000C5CFD" w:rsidRDefault="000C5CFD" w:rsidP="00AC3470">
      <w:pPr>
        <w:rPr>
          <w:rtl/>
        </w:rPr>
      </w:pPr>
    </w:p>
    <w:p w:rsidR="000C5CFD" w:rsidRDefault="000C5CFD" w:rsidP="00D41667">
      <w:pPr>
        <w:rPr>
          <w:rtl/>
        </w:rPr>
      </w:pPr>
      <w:r>
        <w:rPr>
          <w:rFonts w:hint="cs"/>
          <w:rtl/>
        </w:rPr>
        <w:t xml:space="preserve">חברי הכנסת, אנחנו נעבור לנושא הבא </w:t>
      </w:r>
      <w:bookmarkStart w:id="4640" w:name="_ETM_Q13_650000"/>
      <w:bookmarkEnd w:id="4640"/>
      <w:r>
        <w:rPr>
          <w:rFonts w:hint="cs"/>
          <w:rtl/>
        </w:rPr>
        <w:t xml:space="preserve">על סדר-היום </w:t>
      </w:r>
      <w:r>
        <w:rPr>
          <w:rFonts w:hint="eastAsia"/>
          <w:rtl/>
        </w:rPr>
        <w:t xml:space="preserve">– </w:t>
      </w:r>
      <w:r>
        <w:rPr>
          <w:rFonts w:hint="cs"/>
          <w:rtl/>
        </w:rPr>
        <w:t>הצעת חוק הרשויות המקומיות (בחירות) (תיקון מס' 54) (הזכות להיבחר), התשפ"ג</w:t>
      </w:r>
      <w:r>
        <w:rPr>
          <w:rFonts w:hint="eastAsia"/>
          <w:rtl/>
        </w:rPr>
        <w:t>–</w:t>
      </w:r>
      <w:r>
        <w:rPr>
          <w:rFonts w:hint="cs"/>
          <w:rtl/>
        </w:rPr>
        <w:t xml:space="preserve">2023, של חבר הכנסת עמית הלוי וקבוצת חברי הכנסת, לקריאה הראשונה. אני מזמין את חבר הכנסת </w:t>
      </w:r>
      <w:bookmarkStart w:id="4641" w:name="_ETM_Q13_664000"/>
      <w:bookmarkEnd w:id="4641"/>
      <w:r>
        <w:rPr>
          <w:rFonts w:hint="cs"/>
          <w:rtl/>
        </w:rPr>
        <w:t xml:space="preserve">עמית הלוי להציג את הצעת החוק. עמית הלוי, בבקשה, עשר דקות לרשותך. </w:t>
      </w:r>
    </w:p>
    <w:p w:rsidR="000C5CFD" w:rsidRDefault="000C5CFD" w:rsidP="00077363">
      <w:pPr>
        <w:rPr>
          <w:rtl/>
        </w:rPr>
      </w:pPr>
      <w:bookmarkStart w:id="4642" w:name="_ETM_Q13_671000"/>
      <w:bookmarkEnd w:id="4642"/>
    </w:p>
    <w:p w:rsidR="000C5CFD" w:rsidRDefault="000C5CFD" w:rsidP="00077363">
      <w:pPr>
        <w:pStyle w:val="a4"/>
        <w:keepNext/>
        <w:rPr>
          <w:rtl/>
        </w:rPr>
      </w:pPr>
      <w:bookmarkStart w:id="4643" w:name="ET_speaker_6164_12"/>
      <w:r w:rsidRPr="00EE201C">
        <w:rPr>
          <w:rStyle w:val="TagStyle"/>
          <w:rtl/>
        </w:rPr>
        <w:t xml:space="preserve"> &lt;&lt; דובר &gt;&gt; </w:t>
      </w:r>
      <w:bookmarkStart w:id="4644" w:name="_Toc138764329"/>
      <w:bookmarkStart w:id="4645" w:name="_Toc156929353"/>
      <w:r>
        <w:rPr>
          <w:rtl/>
        </w:rPr>
        <w:t>עמית הלוי (הליכוד):</w:t>
      </w:r>
      <w:bookmarkEnd w:id="4644"/>
      <w:bookmarkEnd w:id="4645"/>
      <w:r w:rsidRPr="00EE201C">
        <w:rPr>
          <w:rStyle w:val="TagStyle"/>
          <w:rtl/>
        </w:rPr>
        <w:t xml:space="preserve"> &lt;&lt; דובר &gt;&gt;</w:t>
      </w:r>
      <w:r>
        <w:rPr>
          <w:rtl/>
        </w:rPr>
        <w:t xml:space="preserve">   </w:t>
      </w:r>
      <w:bookmarkEnd w:id="4643"/>
    </w:p>
    <w:p w:rsidR="000C5CFD" w:rsidRDefault="000C5CFD" w:rsidP="00AC3470">
      <w:pPr>
        <w:rPr>
          <w:rtl/>
        </w:rPr>
      </w:pPr>
    </w:p>
    <w:p w:rsidR="000C5CFD" w:rsidRDefault="000C5CFD" w:rsidP="006A0610">
      <w:pPr>
        <w:rPr>
          <w:rtl/>
        </w:rPr>
      </w:pPr>
      <w:bookmarkStart w:id="4646" w:name="_ETM_Q13_675000"/>
      <w:bookmarkEnd w:id="4646"/>
      <w:r>
        <w:rPr>
          <w:rFonts w:hint="cs"/>
          <w:rtl/>
        </w:rPr>
        <w:t xml:space="preserve">אדוני היושב בראש, חברותיי וחבריי השרים וחברי </w:t>
      </w:r>
      <w:bookmarkStart w:id="4647" w:name="_ETM_Q13_709000"/>
      <w:bookmarkEnd w:id="4647"/>
      <w:r>
        <w:rPr>
          <w:rFonts w:hint="cs"/>
          <w:rtl/>
        </w:rPr>
        <w:t xml:space="preserve">הכנסת, אזרחי ישראל, </w:t>
      </w:r>
      <w:r w:rsidR="006A0610">
        <w:rPr>
          <w:rFonts w:hint="cs"/>
          <w:rtl/>
        </w:rPr>
        <w:t xml:space="preserve">ברשותכם, </w:t>
      </w:r>
      <w:r>
        <w:rPr>
          <w:rFonts w:hint="cs"/>
          <w:rtl/>
        </w:rPr>
        <w:t xml:space="preserve">אני רוצה לפתוח בנושא הדיון הקודם </w:t>
      </w:r>
      <w:bookmarkStart w:id="4648" w:name="_ETM_Q13_715000"/>
      <w:bookmarkEnd w:id="4648"/>
      <w:r>
        <w:rPr>
          <w:rFonts w:hint="cs"/>
          <w:rtl/>
        </w:rPr>
        <w:t>שהעלתה כאן האופוזיציה</w:t>
      </w:r>
      <w:r w:rsidR="006A0610">
        <w:rPr>
          <w:rFonts w:hint="cs"/>
          <w:rtl/>
        </w:rPr>
        <w:t>.</w:t>
      </w:r>
      <w:r>
        <w:rPr>
          <w:rFonts w:hint="cs"/>
          <w:rtl/>
        </w:rPr>
        <w:t xml:space="preserve"> זה קשור גם להצעת החוק הזאת</w:t>
      </w:r>
      <w:r w:rsidR="006A0610">
        <w:rPr>
          <w:rFonts w:hint="cs"/>
          <w:rtl/>
        </w:rPr>
        <w:t>.</w:t>
      </w:r>
      <w:r>
        <w:rPr>
          <w:rFonts w:hint="cs"/>
          <w:rtl/>
        </w:rPr>
        <w:t xml:space="preserve"> הנושא </w:t>
      </w:r>
      <w:bookmarkStart w:id="4649" w:name="_ETM_Q13_721000"/>
      <w:bookmarkEnd w:id="4649"/>
      <w:r>
        <w:rPr>
          <w:rFonts w:hint="cs"/>
          <w:rtl/>
        </w:rPr>
        <w:t xml:space="preserve">היה: סיכון צבא העם. </w:t>
      </w:r>
    </w:p>
    <w:p w:rsidR="000C5CFD" w:rsidRDefault="000C5CFD" w:rsidP="00077363">
      <w:pPr>
        <w:rPr>
          <w:rtl/>
        </w:rPr>
      </w:pPr>
    </w:p>
    <w:p w:rsidR="000C5CFD" w:rsidRDefault="000C5CFD" w:rsidP="006A0610">
      <w:pPr>
        <w:rPr>
          <w:rtl/>
          <w:lang w:eastAsia="he-IL"/>
        </w:rPr>
      </w:pPr>
      <w:r>
        <w:rPr>
          <w:rFonts w:hint="cs"/>
          <w:rtl/>
        </w:rPr>
        <w:t xml:space="preserve">אני מודה שכשראיתי היום את </w:t>
      </w:r>
      <w:bookmarkStart w:id="4650" w:name="_ETM_Q13_722000"/>
      <w:bookmarkEnd w:id="4650"/>
      <w:r>
        <w:rPr>
          <w:rFonts w:hint="cs"/>
          <w:rtl/>
        </w:rPr>
        <w:t xml:space="preserve">הנושא היה מוזר בעיניי שאתם, חברי האופוזיציה, מנסים לאתגר את </w:t>
      </w:r>
      <w:bookmarkStart w:id="4651" w:name="_ETM_Q13_728000"/>
      <w:bookmarkEnd w:id="4651"/>
      <w:r>
        <w:rPr>
          <w:rFonts w:hint="cs"/>
          <w:rtl/>
        </w:rPr>
        <w:t xml:space="preserve">הקואליציה שלנו בנושא הזה של סיכון צבא העם, </w:t>
      </w:r>
      <w:bookmarkStart w:id="4652" w:name="_ETM_Q13_734000"/>
      <w:bookmarkEnd w:id="4652"/>
      <w:r>
        <w:rPr>
          <w:rFonts w:hint="cs"/>
          <w:rtl/>
        </w:rPr>
        <w:t xml:space="preserve">ואסביר מדוע. </w:t>
      </w:r>
      <w:bookmarkStart w:id="4653" w:name="_ETM_Q13_737000"/>
      <w:bookmarkEnd w:id="4653"/>
      <w:r>
        <w:rPr>
          <w:rFonts w:hint="cs"/>
          <w:rtl/>
        </w:rPr>
        <w:t xml:space="preserve">שני מונחים, שני עקרונות, עומדים בבסיס המושג הזה, </w:t>
      </w:r>
      <w:bookmarkStart w:id="4654" w:name="_ETM_Q13_741000"/>
      <w:bookmarkEnd w:id="4654"/>
      <w:r>
        <w:rPr>
          <w:rFonts w:hint="cs"/>
          <w:rtl/>
        </w:rPr>
        <w:t xml:space="preserve">צבא העם: המרכיב הלאומי </w:t>
      </w:r>
      <w:r w:rsidR="006A0610">
        <w:rPr>
          <w:rFonts w:hint="eastAsia"/>
          <w:rtl/>
        </w:rPr>
        <w:t xml:space="preserve">– </w:t>
      </w:r>
      <w:r>
        <w:rPr>
          <w:rFonts w:hint="cs"/>
          <w:rtl/>
        </w:rPr>
        <w:t>היסוד הלאומי</w:t>
      </w:r>
      <w:r w:rsidR="006A0610">
        <w:rPr>
          <w:rFonts w:hint="cs"/>
          <w:rtl/>
        </w:rPr>
        <w:t>,</w:t>
      </w:r>
      <w:r>
        <w:rPr>
          <w:rFonts w:hint="cs"/>
          <w:rtl/>
        </w:rPr>
        <w:t xml:space="preserve"> והיסוד האזרחי. הראשון – </w:t>
      </w:r>
      <w:bookmarkStart w:id="4655" w:name="_ETM_Q13_748000"/>
      <w:bookmarkEnd w:id="4655"/>
      <w:r>
        <w:rPr>
          <w:rFonts w:hint="cs"/>
          <w:rtl/>
        </w:rPr>
        <w:t xml:space="preserve">היסוד הלאומי. צה"ל, צבא ההגנה לישראל, הוקם כדי לשחרר את </w:t>
      </w:r>
      <w:bookmarkStart w:id="4656" w:name="_ETM_Q13_751000"/>
      <w:bookmarkEnd w:id="4656"/>
      <w:r>
        <w:rPr>
          <w:rFonts w:hint="cs"/>
          <w:rtl/>
        </w:rPr>
        <w:t xml:space="preserve">העם ואת הארץ, להגן על הריבונות, כמובן להגן על </w:t>
      </w:r>
      <w:bookmarkStart w:id="4657" w:name="_ETM_Q13_758000"/>
      <w:bookmarkEnd w:id="4657"/>
      <w:r>
        <w:rPr>
          <w:rFonts w:hint="cs"/>
          <w:rtl/>
        </w:rPr>
        <w:t xml:space="preserve">האזרחים, לשחרר את ארץ ישראל. לא צבא מהאו"ם, צבא שהייעוד </w:t>
      </w:r>
      <w:bookmarkStart w:id="4658" w:name="_ETM_Q13_764000"/>
      <w:bookmarkEnd w:id="4658"/>
      <w:r>
        <w:rPr>
          <w:rFonts w:hint="cs"/>
          <w:rtl/>
        </w:rPr>
        <w:t xml:space="preserve">הלאומי ניצב בליבת סדר-היום שלו, זאת המשימה המרכזית שלו. </w:t>
      </w:r>
      <w:bookmarkStart w:id="4659" w:name="_ETM_Q13_771000"/>
      <w:bookmarkStart w:id="4660" w:name="TOR_Q14"/>
      <w:bookmarkEnd w:id="4659"/>
      <w:bookmarkEnd w:id="4660"/>
      <w:r>
        <w:rPr>
          <w:rFonts w:hint="cs"/>
          <w:rtl/>
          <w:lang w:eastAsia="he-IL"/>
        </w:rPr>
        <w:t xml:space="preserve">ולכן בצבא העם השייכות והמחויבות לעם הן מעל לכל מחלוקת. זהו העיקרון המכונן. </w:t>
      </w:r>
      <w:bookmarkStart w:id="4661" w:name="_ETM_Q14_182391"/>
      <w:bookmarkEnd w:id="4661"/>
      <w:r>
        <w:rPr>
          <w:rFonts w:hint="cs"/>
          <w:rtl/>
          <w:lang w:eastAsia="he-IL"/>
        </w:rPr>
        <w:t>הצבא הוא לא אוסף מיליציות</w:t>
      </w:r>
      <w:r w:rsidR="006A0610">
        <w:rPr>
          <w:rFonts w:hint="cs"/>
          <w:rtl/>
          <w:lang w:eastAsia="he-IL"/>
        </w:rPr>
        <w:t>,</w:t>
      </w:r>
      <w:r>
        <w:rPr>
          <w:rFonts w:hint="cs"/>
          <w:rtl/>
          <w:lang w:eastAsia="he-IL"/>
        </w:rPr>
        <w:t xml:space="preserve"> של קבוצות, של קבוצה </w:t>
      </w:r>
      <w:bookmarkStart w:id="4662" w:name="_ETM_Q14_188847"/>
      <w:bookmarkEnd w:id="4662"/>
      <w:r>
        <w:rPr>
          <w:rFonts w:hint="cs"/>
          <w:rtl/>
          <w:lang w:eastAsia="he-IL"/>
        </w:rPr>
        <w:t>כז</w:t>
      </w:r>
      <w:r w:rsidR="006A0610">
        <w:rPr>
          <w:rFonts w:hint="cs"/>
          <w:rtl/>
          <w:lang w:eastAsia="he-IL"/>
        </w:rPr>
        <w:t>את</w:t>
      </w:r>
      <w:r>
        <w:rPr>
          <w:rFonts w:hint="cs"/>
          <w:rtl/>
          <w:lang w:eastAsia="he-IL"/>
        </w:rPr>
        <w:t xml:space="preserve"> או אחרת. הצבא שייך לעם, ולכן הוא </w:t>
      </w:r>
      <w:bookmarkStart w:id="4663" w:name="_ETM_Q14_192733"/>
      <w:bookmarkEnd w:id="4663"/>
      <w:r>
        <w:rPr>
          <w:rFonts w:hint="cs"/>
          <w:rtl/>
          <w:lang w:eastAsia="he-IL"/>
        </w:rPr>
        <w:t xml:space="preserve">מעל לכל גוון, מעל לכל השקפה כלכלית או ביטחונית. </w:t>
      </w:r>
      <w:bookmarkStart w:id="4664" w:name="_ETM_Q14_194348"/>
      <w:bookmarkEnd w:id="4664"/>
      <w:r>
        <w:rPr>
          <w:rFonts w:hint="cs"/>
          <w:rtl/>
          <w:lang w:eastAsia="he-IL"/>
        </w:rPr>
        <w:t xml:space="preserve">זה היסוד הלאומי. </w:t>
      </w:r>
    </w:p>
    <w:p w:rsidR="000C5CFD" w:rsidRDefault="000C5CFD" w:rsidP="00AC3470">
      <w:pPr>
        <w:rPr>
          <w:rtl/>
          <w:lang w:eastAsia="he-IL"/>
        </w:rPr>
      </w:pPr>
    </w:p>
    <w:p w:rsidR="000C5CFD" w:rsidRDefault="000C5CFD" w:rsidP="006A0610">
      <w:pPr>
        <w:rPr>
          <w:rtl/>
          <w:lang w:eastAsia="he-IL"/>
        </w:rPr>
      </w:pPr>
      <w:r>
        <w:rPr>
          <w:rFonts w:hint="cs"/>
          <w:rtl/>
          <w:lang w:eastAsia="he-IL"/>
        </w:rPr>
        <w:t>היסוד השני</w:t>
      </w:r>
      <w:r w:rsidR="006A0610">
        <w:rPr>
          <w:rFonts w:hint="cs"/>
          <w:rtl/>
          <w:lang w:eastAsia="he-IL"/>
        </w:rPr>
        <w:t xml:space="preserve"> של צבא העם</w:t>
      </w:r>
      <w:r>
        <w:rPr>
          <w:rFonts w:hint="cs"/>
          <w:rtl/>
          <w:lang w:eastAsia="he-IL"/>
        </w:rPr>
        <w:t xml:space="preserve">, אדוני היושב-ראש, </w:t>
      </w:r>
      <w:bookmarkStart w:id="4665" w:name="_ETM_Q14_203487"/>
      <w:bookmarkEnd w:id="4665"/>
      <w:r>
        <w:rPr>
          <w:rFonts w:hint="cs"/>
          <w:rtl/>
          <w:lang w:eastAsia="he-IL"/>
        </w:rPr>
        <w:t xml:space="preserve">הוא היסוד האזרחי. הצבא משרת את האזרחים ולא </w:t>
      </w:r>
      <w:bookmarkStart w:id="4666" w:name="_ETM_Q14_208269"/>
      <w:bookmarkEnd w:id="4666"/>
      <w:r>
        <w:rPr>
          <w:rFonts w:hint="cs"/>
          <w:rtl/>
          <w:lang w:eastAsia="he-IL"/>
        </w:rPr>
        <w:t xml:space="preserve">האזרחים משרתים את הצבא. לכן הצבא תמיד, כמו בחוק </w:t>
      </w:r>
      <w:bookmarkStart w:id="4667" w:name="_ETM_Q14_213926"/>
      <w:bookmarkEnd w:id="4667"/>
      <w:r>
        <w:rPr>
          <w:rFonts w:hint="cs"/>
          <w:rtl/>
          <w:lang w:eastAsia="he-IL"/>
        </w:rPr>
        <w:t xml:space="preserve">הישראלי, כפוף לממשלה נבחרת, שנבחרת על ידי האזרחים. </w:t>
      </w:r>
    </w:p>
    <w:p w:rsidR="000C5CFD" w:rsidRDefault="000C5CFD" w:rsidP="00077363">
      <w:pPr>
        <w:rPr>
          <w:rtl/>
          <w:lang w:eastAsia="he-IL"/>
        </w:rPr>
      </w:pPr>
      <w:bookmarkStart w:id="4668" w:name="_ETM_Q14_221266"/>
      <w:bookmarkEnd w:id="4668"/>
    </w:p>
    <w:p w:rsidR="000C5CFD" w:rsidRDefault="000C5CFD" w:rsidP="00C80178">
      <w:pPr>
        <w:rPr>
          <w:rtl/>
          <w:lang w:eastAsia="he-IL"/>
        </w:rPr>
      </w:pPr>
      <w:bookmarkStart w:id="4669" w:name="_ETM_Q14_221437"/>
      <w:bookmarkStart w:id="4670" w:name="_ETM_Q14_221542"/>
      <w:bookmarkStart w:id="4671" w:name="_ETM_Q14_221591"/>
      <w:bookmarkEnd w:id="4669"/>
      <w:bookmarkEnd w:id="4670"/>
      <w:bookmarkEnd w:id="4671"/>
      <w:r>
        <w:rPr>
          <w:rFonts w:hint="cs"/>
          <w:rtl/>
          <w:lang w:eastAsia="he-IL"/>
        </w:rPr>
        <w:t xml:space="preserve">אתה </w:t>
      </w:r>
      <w:bookmarkStart w:id="4672" w:name="_ETM_Q14_222755"/>
      <w:bookmarkEnd w:id="4672"/>
      <w:r>
        <w:rPr>
          <w:rFonts w:hint="cs"/>
          <w:rtl/>
          <w:lang w:eastAsia="he-IL"/>
        </w:rPr>
        <w:t xml:space="preserve">יודע, נהגו פעם לומר: מה הדרגה הכי </w:t>
      </w:r>
      <w:bookmarkStart w:id="4673" w:name="_ETM_Q14_227032"/>
      <w:bookmarkEnd w:id="4673"/>
      <w:r>
        <w:rPr>
          <w:rFonts w:hint="cs"/>
          <w:rtl/>
          <w:lang w:eastAsia="he-IL"/>
        </w:rPr>
        <w:t xml:space="preserve">גבוהה בחברה? מה הדרגה הכי גבוהה במדינה? לא הרמטכ"ל, לא </w:t>
      </w:r>
      <w:bookmarkStart w:id="4674" w:name="_ETM_Q14_230227"/>
      <w:bookmarkEnd w:id="4674"/>
      <w:r>
        <w:rPr>
          <w:rFonts w:hint="cs"/>
          <w:rtl/>
          <w:lang w:eastAsia="he-IL"/>
        </w:rPr>
        <w:t>ראש ה</w:t>
      </w:r>
      <w:r w:rsidR="006A0610">
        <w:rPr>
          <w:rFonts w:hint="cs"/>
          <w:rtl/>
          <w:lang w:eastAsia="he-IL"/>
        </w:rPr>
        <w:t>מ</w:t>
      </w:r>
      <w:r w:rsidR="00C80178">
        <w:rPr>
          <w:rFonts w:hint="cs"/>
          <w:rtl/>
          <w:lang w:eastAsia="he-IL"/>
        </w:rPr>
        <w:t>משלה. האזרח,</w:t>
      </w:r>
      <w:r>
        <w:rPr>
          <w:rFonts w:hint="cs"/>
          <w:rtl/>
          <w:lang w:eastAsia="he-IL"/>
        </w:rPr>
        <w:t xml:space="preserve"> האזרח מחזיק בדרגה הכי גבוהה </w:t>
      </w:r>
      <w:r>
        <w:rPr>
          <w:rtl/>
          <w:lang w:eastAsia="he-IL"/>
        </w:rPr>
        <w:t>–</w:t>
      </w:r>
      <w:r>
        <w:rPr>
          <w:rFonts w:hint="cs"/>
          <w:rtl/>
          <w:lang w:eastAsia="he-IL"/>
        </w:rPr>
        <w:t xml:space="preserve"> </w:t>
      </w:r>
      <w:bookmarkStart w:id="4675" w:name="_ETM_Q14_235834"/>
      <w:bookmarkEnd w:id="4675"/>
      <w:r>
        <w:rPr>
          <w:rFonts w:hint="cs"/>
          <w:rtl/>
          <w:lang w:eastAsia="he-IL"/>
        </w:rPr>
        <w:t xml:space="preserve">ככה זה במדינות דמוקרטיות. לכן, אגב, ברוב המדינות הדמוקרטיות, שר </w:t>
      </w:r>
      <w:bookmarkStart w:id="4676" w:name="_ETM_Q14_244100"/>
      <w:bookmarkEnd w:id="4676"/>
      <w:r>
        <w:rPr>
          <w:rFonts w:hint="cs"/>
          <w:rtl/>
          <w:lang w:eastAsia="he-IL"/>
        </w:rPr>
        <w:t>הביטחון או שר ההגנה לא יהיה גנרל גדול, לא יהיה</w:t>
      </w:r>
      <w:bookmarkStart w:id="4677" w:name="_ETM_Q14_245339"/>
      <w:bookmarkEnd w:id="4677"/>
      <w:r>
        <w:rPr>
          <w:rFonts w:hint="cs"/>
          <w:rtl/>
          <w:lang w:eastAsia="he-IL"/>
        </w:rPr>
        <w:t xml:space="preserve"> איש צבא</w:t>
      </w:r>
      <w:r w:rsidR="006A0610">
        <w:rPr>
          <w:rFonts w:hint="cs"/>
          <w:rtl/>
          <w:lang w:eastAsia="he-IL"/>
        </w:rPr>
        <w:t>,</w:t>
      </w:r>
      <w:r>
        <w:rPr>
          <w:rFonts w:hint="cs"/>
          <w:rtl/>
          <w:lang w:eastAsia="he-IL"/>
        </w:rPr>
        <w:t xml:space="preserve"> כדי לבטא את העיקרון הזה שהצבא כפוף לאזרחים, </w:t>
      </w:r>
      <w:bookmarkStart w:id="4678" w:name="_ETM_Q14_250424"/>
      <w:bookmarkEnd w:id="4678"/>
      <w:r>
        <w:rPr>
          <w:rFonts w:hint="cs"/>
          <w:rtl/>
          <w:lang w:eastAsia="he-IL"/>
        </w:rPr>
        <w:t xml:space="preserve">ואנחנו לא באיזה שלטון גנרלים, באיזה שלטון צבאי. </w:t>
      </w:r>
      <w:bookmarkStart w:id="4679" w:name="_ETM_Q14_257478"/>
      <w:bookmarkEnd w:id="4679"/>
    </w:p>
    <w:p w:rsidR="000C5CFD" w:rsidRDefault="000C5CFD" w:rsidP="00077363">
      <w:pPr>
        <w:rPr>
          <w:rtl/>
          <w:lang w:eastAsia="he-IL"/>
        </w:rPr>
      </w:pPr>
      <w:bookmarkStart w:id="4680" w:name="_ETM_Q14_257742"/>
      <w:bookmarkStart w:id="4681" w:name="_ETM_Q14_257885"/>
      <w:bookmarkEnd w:id="4680"/>
      <w:bookmarkEnd w:id="4681"/>
    </w:p>
    <w:p w:rsidR="000C5CFD" w:rsidRDefault="000C5CFD" w:rsidP="00C80178">
      <w:pPr>
        <w:rPr>
          <w:rtl/>
          <w:lang w:eastAsia="he-IL"/>
        </w:rPr>
      </w:pPr>
      <w:bookmarkStart w:id="4682" w:name="_ETM_Q14_257935"/>
      <w:bookmarkStart w:id="4683" w:name="_ETM_Q14_258060"/>
      <w:bookmarkEnd w:id="4682"/>
      <w:bookmarkEnd w:id="4683"/>
      <w:r>
        <w:rPr>
          <w:rFonts w:hint="cs"/>
          <w:rtl/>
          <w:lang w:eastAsia="he-IL"/>
        </w:rPr>
        <w:t>בשני העקרונות הללו, חברותיי וחבריי לאופוזיציה, בחודשים האחרונים</w:t>
      </w:r>
      <w:bookmarkStart w:id="4684" w:name="_ETM_Q14_265243"/>
      <w:bookmarkEnd w:id="4684"/>
      <w:r>
        <w:rPr>
          <w:rFonts w:hint="cs"/>
          <w:rtl/>
          <w:lang w:eastAsia="he-IL"/>
        </w:rPr>
        <w:t xml:space="preserve">, בדרך קבע, פוגעים באופן קשה. קודם כול, מתנכרים ליסוד הלאומי. לוקחים מחלוקת שיש בינינו על הדרך למינוי </w:t>
      </w:r>
      <w:bookmarkStart w:id="4685" w:name="_ETM_Q14_276390"/>
      <w:bookmarkEnd w:id="4685"/>
      <w:r>
        <w:rPr>
          <w:rFonts w:hint="cs"/>
          <w:rtl/>
          <w:lang w:eastAsia="he-IL"/>
        </w:rPr>
        <w:t xml:space="preserve">שופטים, על האיזון בין הרשויות, מחלוקת נוקבת ככל שתהיה, ומשתמשים </w:t>
      </w:r>
      <w:bookmarkStart w:id="4686" w:name="_ETM_Q14_279260"/>
      <w:bookmarkEnd w:id="4686"/>
      <w:r>
        <w:rPr>
          <w:rFonts w:hint="cs"/>
          <w:rtl/>
          <w:lang w:eastAsia="he-IL"/>
        </w:rPr>
        <w:t xml:space="preserve">בצה"ל, בגורם שמייצג ומסמל את המחויבות הלאומית שהיא </w:t>
      </w:r>
      <w:bookmarkStart w:id="4687" w:name="_ETM_Q14_287270"/>
      <w:bookmarkEnd w:id="4687"/>
      <w:r>
        <w:rPr>
          <w:rFonts w:hint="cs"/>
          <w:rtl/>
          <w:lang w:eastAsia="he-IL"/>
        </w:rPr>
        <w:t xml:space="preserve">מעבר לכל מחלוקת </w:t>
      </w:r>
      <w:r>
        <w:rPr>
          <w:rtl/>
          <w:lang w:eastAsia="he-IL"/>
        </w:rPr>
        <w:t>–</w:t>
      </w:r>
      <w:r>
        <w:rPr>
          <w:rFonts w:hint="cs"/>
          <w:rtl/>
          <w:lang w:eastAsia="he-IL"/>
        </w:rPr>
        <w:t xml:space="preserve"> משתמשים בו במחלוקת הזאת, מאיימים לפרק אותו, מאיימים בסרבנות לשירות בצה"ל</w:t>
      </w:r>
      <w:r w:rsidR="00C80178">
        <w:rPr>
          <w:rFonts w:hint="cs"/>
          <w:rtl/>
          <w:lang w:eastAsia="he-IL"/>
        </w:rPr>
        <w:t>;</w:t>
      </w:r>
      <w:r>
        <w:rPr>
          <w:rFonts w:hint="cs"/>
          <w:rtl/>
          <w:lang w:eastAsia="he-IL"/>
        </w:rPr>
        <w:t xml:space="preserve"> לא סרבנות מצפונית, שהיא לפקודה מסוימת, שבמקרים מסוימים היא גם מבורכת</w:t>
      </w:r>
      <w:bookmarkStart w:id="4688" w:name="_ETM_Q14_301461"/>
      <w:bookmarkEnd w:id="4688"/>
      <w:r w:rsidR="00C80178">
        <w:rPr>
          <w:rFonts w:hint="cs"/>
          <w:rtl/>
          <w:lang w:eastAsia="he-IL"/>
        </w:rPr>
        <w:t>,</w:t>
      </w:r>
      <w:r>
        <w:rPr>
          <w:rFonts w:hint="cs"/>
          <w:rtl/>
          <w:lang w:eastAsia="he-IL"/>
        </w:rPr>
        <w:t xml:space="preserve"> אלא סרבנות כללית. ואתם מגבים את זה, </w:t>
      </w:r>
      <w:bookmarkStart w:id="4689" w:name="_ETM_Q14_307878"/>
      <w:bookmarkEnd w:id="4689"/>
      <w:r>
        <w:rPr>
          <w:rFonts w:hint="cs"/>
          <w:rtl/>
          <w:lang w:eastAsia="he-IL"/>
        </w:rPr>
        <w:t xml:space="preserve">אתם משלהבים את הרוחות. </w:t>
      </w:r>
    </w:p>
    <w:p w:rsidR="000C5CFD" w:rsidRDefault="000C5CFD" w:rsidP="00077363">
      <w:pPr>
        <w:rPr>
          <w:rtl/>
          <w:lang w:eastAsia="he-IL"/>
        </w:rPr>
      </w:pPr>
      <w:bookmarkStart w:id="4690" w:name="_ETM_Q14_309334"/>
      <w:bookmarkEnd w:id="4690"/>
    </w:p>
    <w:p w:rsidR="000C5CFD" w:rsidRDefault="000C5CFD" w:rsidP="00C80178">
      <w:pPr>
        <w:rPr>
          <w:rtl/>
          <w:lang w:eastAsia="he-IL"/>
        </w:rPr>
      </w:pPr>
      <w:bookmarkStart w:id="4691" w:name="_ETM_Q14_309571"/>
      <w:bookmarkStart w:id="4692" w:name="_ETM_Q14_309585"/>
      <w:bookmarkEnd w:id="4691"/>
      <w:bookmarkEnd w:id="4692"/>
      <w:r>
        <w:rPr>
          <w:rFonts w:hint="cs"/>
          <w:rtl/>
          <w:lang w:eastAsia="he-IL"/>
        </w:rPr>
        <w:t>ו</w:t>
      </w:r>
      <w:bookmarkStart w:id="4693" w:name="_ETM_Q14_309640"/>
      <w:bookmarkEnd w:id="4693"/>
      <w:r>
        <w:rPr>
          <w:rFonts w:hint="cs"/>
          <w:rtl/>
          <w:lang w:eastAsia="he-IL"/>
        </w:rPr>
        <w:t>יש כאל</w:t>
      </w:r>
      <w:r w:rsidR="00C80178">
        <w:rPr>
          <w:rFonts w:hint="cs"/>
          <w:rtl/>
          <w:lang w:eastAsia="he-IL"/>
        </w:rPr>
        <w:t>ה</w:t>
      </w:r>
      <w:r>
        <w:rPr>
          <w:rFonts w:hint="cs"/>
          <w:rtl/>
          <w:lang w:eastAsia="he-IL"/>
        </w:rPr>
        <w:t xml:space="preserve">, המחמירים אצלכם, </w:t>
      </w:r>
      <w:bookmarkStart w:id="4694" w:name="_ETM_Q14_312707"/>
      <w:bookmarkEnd w:id="4694"/>
      <w:r>
        <w:rPr>
          <w:rFonts w:hint="cs"/>
          <w:rtl/>
          <w:lang w:eastAsia="he-IL"/>
        </w:rPr>
        <w:t xml:space="preserve">שלא מסתפקים בצה"ל אלא קוראים להמרדה בכלל </w:t>
      </w:r>
      <w:r w:rsidR="00C80178">
        <w:rPr>
          <w:rFonts w:hint="eastAsia"/>
          <w:rtl/>
          <w:lang w:eastAsia="he-IL"/>
        </w:rPr>
        <w:t xml:space="preserve">– </w:t>
      </w:r>
      <w:r>
        <w:rPr>
          <w:rFonts w:hint="cs"/>
          <w:rtl/>
          <w:lang w:eastAsia="he-IL"/>
        </w:rPr>
        <w:t xml:space="preserve">קוראים למשקיעים </w:t>
      </w:r>
      <w:bookmarkStart w:id="4695" w:name="_ETM_Q14_317775"/>
      <w:bookmarkEnd w:id="4695"/>
      <w:r>
        <w:rPr>
          <w:rFonts w:hint="cs"/>
          <w:rtl/>
          <w:lang w:eastAsia="he-IL"/>
        </w:rPr>
        <w:t xml:space="preserve">לא להשקיע בישראל, קוראים למדינות להעריך מחדש את היחסים עם </w:t>
      </w:r>
      <w:bookmarkStart w:id="4696" w:name="_ETM_Q14_322304"/>
      <w:bookmarkEnd w:id="4696"/>
      <w:r>
        <w:rPr>
          <w:rFonts w:hint="cs"/>
          <w:rtl/>
          <w:lang w:eastAsia="he-IL"/>
        </w:rPr>
        <w:t>ישראל, יוצרים פניקה, יוצרים סכסוך בין אחים, פוגעים ביסוד</w:t>
      </w:r>
      <w:bookmarkStart w:id="4697" w:name="_ETM_Q14_329410"/>
      <w:bookmarkEnd w:id="4697"/>
      <w:r>
        <w:rPr>
          <w:rFonts w:hint="cs"/>
          <w:rtl/>
          <w:lang w:eastAsia="he-IL"/>
        </w:rPr>
        <w:t xml:space="preserve"> הלאומי של צה"ל. ואתם מדברים כאן על סיכון </w:t>
      </w:r>
      <w:bookmarkStart w:id="4698" w:name="_ETM_Q14_333231"/>
      <w:bookmarkEnd w:id="4698"/>
      <w:r>
        <w:rPr>
          <w:rFonts w:hint="cs"/>
          <w:rtl/>
          <w:lang w:eastAsia="he-IL"/>
        </w:rPr>
        <w:t>צבא העם?</w:t>
      </w:r>
    </w:p>
    <w:p w:rsidR="000C5CFD" w:rsidRDefault="000C5CFD" w:rsidP="00077363">
      <w:pPr>
        <w:rPr>
          <w:rtl/>
          <w:lang w:eastAsia="he-IL"/>
        </w:rPr>
      </w:pPr>
      <w:bookmarkStart w:id="4699" w:name="_ETM_Q14_335198"/>
      <w:bookmarkStart w:id="4700" w:name="_ETM_Q14_335313"/>
      <w:bookmarkEnd w:id="4699"/>
      <w:bookmarkEnd w:id="4700"/>
    </w:p>
    <w:p w:rsidR="000C5CFD" w:rsidRDefault="000C5CFD" w:rsidP="00C80178">
      <w:pPr>
        <w:rPr>
          <w:rtl/>
          <w:lang w:eastAsia="he-IL"/>
        </w:rPr>
      </w:pPr>
      <w:bookmarkStart w:id="4701" w:name="_ETM_Q14_335364"/>
      <w:bookmarkStart w:id="4702" w:name="_ETM_Q14_335486"/>
      <w:bookmarkEnd w:id="4701"/>
      <w:bookmarkEnd w:id="4702"/>
      <w:r>
        <w:rPr>
          <w:rFonts w:hint="cs"/>
          <w:rtl/>
          <w:lang w:eastAsia="he-IL"/>
        </w:rPr>
        <w:t xml:space="preserve">ואתם לא מסתפקים בזה, מכיוון שאתם פוגעים גם ביסוד השני, אדוני היושב-ראש </w:t>
      </w:r>
      <w:r w:rsidR="00C80178">
        <w:rPr>
          <w:rFonts w:hint="eastAsia"/>
          <w:rtl/>
          <w:lang w:eastAsia="he-IL"/>
        </w:rPr>
        <w:t xml:space="preserve">– </w:t>
      </w:r>
      <w:r>
        <w:rPr>
          <w:rFonts w:hint="cs"/>
          <w:rtl/>
          <w:lang w:eastAsia="he-IL"/>
        </w:rPr>
        <w:t>גם ביסוד האזרחי של צבא העם</w:t>
      </w:r>
      <w:r w:rsidR="00C80178">
        <w:rPr>
          <w:rFonts w:hint="cs"/>
          <w:rtl/>
          <w:lang w:eastAsia="he-IL"/>
        </w:rPr>
        <w:t>,</w:t>
      </w:r>
      <w:bookmarkStart w:id="4703" w:name="_ETM_Q14_342326"/>
      <w:bookmarkEnd w:id="4703"/>
      <w:r>
        <w:rPr>
          <w:rFonts w:hint="cs"/>
          <w:rtl/>
          <w:lang w:eastAsia="he-IL"/>
        </w:rPr>
        <w:t xml:space="preserve"> מכיוון שהשותפות שלכם לקו המיליטנטי הזה של חוסמי איילון </w:t>
      </w:r>
      <w:bookmarkStart w:id="4704" w:name="_ETM_Q14_353499"/>
      <w:bookmarkEnd w:id="4704"/>
      <w:r>
        <w:rPr>
          <w:rFonts w:hint="cs"/>
          <w:rtl/>
          <w:lang w:eastAsia="he-IL"/>
        </w:rPr>
        <w:t>ושל אחרים הוא שיתוף פעולה עם אלו שרוצים להחזיר אותנו לעידן הכוח, לתקופה הטרום-ליברלית, שהכוח קבע בה</w:t>
      </w:r>
      <w:bookmarkStart w:id="4705" w:name="_ETM_Q14_362930"/>
      <w:bookmarkEnd w:id="4705"/>
      <w:r>
        <w:rPr>
          <w:rFonts w:hint="cs"/>
          <w:rtl/>
          <w:lang w:eastAsia="he-IL"/>
        </w:rPr>
        <w:t xml:space="preserve">. לא האזרחות, לא הפתק </w:t>
      </w:r>
      <w:r>
        <w:rPr>
          <w:rtl/>
          <w:lang w:eastAsia="he-IL"/>
        </w:rPr>
        <w:t>–</w:t>
      </w:r>
      <w:r>
        <w:rPr>
          <w:rFonts w:hint="cs"/>
          <w:rtl/>
          <w:lang w:eastAsia="he-IL"/>
        </w:rPr>
        <w:t xml:space="preserve"> הכוח. ולא חשוב אם </w:t>
      </w:r>
      <w:bookmarkStart w:id="4706" w:name="_ETM_Q14_366238"/>
      <w:bookmarkEnd w:id="4706"/>
      <w:r>
        <w:rPr>
          <w:rFonts w:hint="cs"/>
          <w:rtl/>
          <w:lang w:eastAsia="he-IL"/>
        </w:rPr>
        <w:t xml:space="preserve">זה הטייסים או ראשי הוועד בשדות התעופה </w:t>
      </w:r>
      <w:r w:rsidR="00AC3470">
        <w:rPr>
          <w:rFonts w:hint="cs"/>
          <w:rtl/>
          <w:lang w:eastAsia="he-IL"/>
        </w:rPr>
        <w:t>– –</w:t>
      </w:r>
    </w:p>
    <w:p w:rsidR="000C5CFD" w:rsidRDefault="000C5CFD" w:rsidP="00077363">
      <w:pPr>
        <w:keepNext/>
        <w:rPr>
          <w:rtl/>
        </w:rPr>
      </w:pPr>
      <w:bookmarkStart w:id="4707" w:name="ET_interruption_5084_1"/>
    </w:p>
    <w:p w:rsidR="000C5CFD" w:rsidRDefault="000C5CFD" w:rsidP="00077363">
      <w:pPr>
        <w:pStyle w:val="af6"/>
        <w:keepNext/>
        <w:rPr>
          <w:rtl/>
        </w:rPr>
      </w:pPr>
      <w:r w:rsidRPr="00737DFD">
        <w:rPr>
          <w:rStyle w:val="TagStyle"/>
          <w:rtl/>
        </w:rPr>
        <w:t xml:space="preserve">&lt;&lt; קריאה &gt;&gt; </w:t>
      </w:r>
      <w:r>
        <w:rPr>
          <w:rtl/>
        </w:rPr>
        <w:t>מיקי לוי (יש עתיד):</w:t>
      </w:r>
      <w:r w:rsidRPr="00737DFD">
        <w:rPr>
          <w:rStyle w:val="TagStyle"/>
          <w:rtl/>
        </w:rPr>
        <w:t xml:space="preserve"> &lt;&lt; קריאה &gt;&gt;</w:t>
      </w:r>
      <w:r>
        <w:rPr>
          <w:rtl/>
        </w:rPr>
        <w:t xml:space="preserve">  </w:t>
      </w:r>
      <w:bookmarkEnd w:id="4707"/>
    </w:p>
    <w:p w:rsidR="000C5CFD" w:rsidRDefault="000C5CFD" w:rsidP="00AC3470">
      <w:pPr>
        <w:rPr>
          <w:rtl/>
          <w:lang w:eastAsia="he-IL"/>
        </w:rPr>
      </w:pPr>
    </w:p>
    <w:p w:rsidR="000C5CFD" w:rsidRDefault="000C5CFD" w:rsidP="00077363">
      <w:pPr>
        <w:rPr>
          <w:rtl/>
          <w:lang w:eastAsia="he-IL"/>
        </w:rPr>
      </w:pPr>
      <w:bookmarkStart w:id="4708" w:name="_ETM_Q14_370741"/>
      <w:bookmarkStart w:id="4709" w:name="_ETM_Q14_370906"/>
      <w:bookmarkEnd w:id="4708"/>
      <w:bookmarkEnd w:id="4709"/>
      <w:r>
        <w:rPr>
          <w:rFonts w:hint="cs"/>
          <w:rtl/>
          <w:lang w:eastAsia="he-IL"/>
        </w:rPr>
        <w:t xml:space="preserve">מעניין שאתה מביא רק חוקים מושחתים. אתה מביא רק חוקים מושחתים. </w:t>
      </w:r>
    </w:p>
    <w:p w:rsidR="000C5CFD" w:rsidRDefault="000C5CFD" w:rsidP="00077363">
      <w:pPr>
        <w:rPr>
          <w:rtl/>
          <w:lang w:eastAsia="he-IL"/>
        </w:rPr>
      </w:pPr>
      <w:bookmarkStart w:id="4710" w:name="_ETM_Q14_368446"/>
      <w:bookmarkStart w:id="4711" w:name="_ETM_Q14_368585"/>
      <w:bookmarkEnd w:id="4710"/>
      <w:bookmarkEnd w:id="4711"/>
    </w:p>
    <w:p w:rsidR="000C5CFD" w:rsidRDefault="000C5CFD" w:rsidP="00077363">
      <w:pPr>
        <w:pStyle w:val="-"/>
        <w:keepNext/>
        <w:rPr>
          <w:rtl/>
        </w:rPr>
      </w:pPr>
      <w:bookmarkStart w:id="4712" w:name="ET_speakercontinue_6164_2"/>
      <w:r w:rsidRPr="00737DFD">
        <w:rPr>
          <w:rStyle w:val="TagStyle"/>
          <w:rtl/>
        </w:rPr>
        <w:t xml:space="preserve"> &lt;&lt; דובר_המשך &gt;&gt; </w:t>
      </w:r>
      <w:r>
        <w:rPr>
          <w:rtl/>
        </w:rPr>
        <w:t>עמית הלוי (הליכוד):</w:t>
      </w:r>
      <w:r w:rsidRPr="00737DFD">
        <w:rPr>
          <w:rStyle w:val="TagStyle"/>
          <w:rtl/>
        </w:rPr>
        <w:t xml:space="preserve"> &lt;&lt; דובר_המשך &gt;&gt;</w:t>
      </w:r>
      <w:r>
        <w:rPr>
          <w:rtl/>
        </w:rPr>
        <w:t xml:space="preserve">  </w:t>
      </w:r>
      <w:bookmarkEnd w:id="4712"/>
    </w:p>
    <w:p w:rsidR="000C5CFD" w:rsidRDefault="000C5CFD" w:rsidP="00AC3470">
      <w:pPr>
        <w:rPr>
          <w:rtl/>
          <w:lang w:eastAsia="he-IL"/>
        </w:rPr>
      </w:pPr>
    </w:p>
    <w:p w:rsidR="000C5CFD" w:rsidRDefault="00AC3470" w:rsidP="00C80178">
      <w:pPr>
        <w:rPr>
          <w:rtl/>
          <w:lang w:eastAsia="he-IL"/>
        </w:rPr>
      </w:pPr>
      <w:bookmarkStart w:id="4713" w:name="_ETM_Q14_370590"/>
      <w:bookmarkEnd w:id="4713"/>
      <w:r>
        <w:rPr>
          <w:rFonts w:hint="cs"/>
          <w:rtl/>
          <w:lang w:eastAsia="he-IL"/>
        </w:rPr>
        <w:t>– –</w:t>
      </w:r>
      <w:r w:rsidR="000C5CFD">
        <w:rPr>
          <w:rFonts w:hint="cs"/>
          <w:rtl/>
          <w:lang w:eastAsia="he-IL"/>
        </w:rPr>
        <w:t xml:space="preserve"> או מנהלי בתי חולים או </w:t>
      </w:r>
      <w:bookmarkStart w:id="4714" w:name="_ETM_Q14_371392"/>
      <w:bookmarkEnd w:id="4714"/>
      <w:r w:rsidR="000C5CFD">
        <w:rPr>
          <w:rFonts w:hint="cs"/>
          <w:rtl/>
          <w:lang w:eastAsia="he-IL"/>
        </w:rPr>
        <w:t xml:space="preserve">ראשי אוניברסיטאות </w:t>
      </w:r>
      <w:r w:rsidR="000C5CFD">
        <w:rPr>
          <w:rtl/>
          <w:lang w:eastAsia="he-IL"/>
        </w:rPr>
        <w:t>–</w:t>
      </w:r>
      <w:r w:rsidR="000C5CFD">
        <w:rPr>
          <w:rFonts w:hint="cs"/>
          <w:rtl/>
          <w:lang w:eastAsia="he-IL"/>
        </w:rPr>
        <w:t xml:space="preserve"> על דעת עצמם מחליטים, מיקי לוי, על דעתם עצמם, להשבית את המדינה</w:t>
      </w:r>
      <w:bookmarkStart w:id="4715" w:name="_ETM_Q14_378603"/>
      <w:bookmarkEnd w:id="4715"/>
      <w:r w:rsidR="000C5CFD">
        <w:rPr>
          <w:rFonts w:hint="cs"/>
          <w:rtl/>
          <w:lang w:eastAsia="he-IL"/>
        </w:rPr>
        <w:t xml:space="preserve">. למה? כי יש להם כוח. זה לחזור לעידן הכוח. </w:t>
      </w:r>
      <w:bookmarkStart w:id="4716" w:name="_ETM_Q14_380581"/>
      <w:bookmarkEnd w:id="4716"/>
    </w:p>
    <w:p w:rsidR="000C5CFD" w:rsidRDefault="000C5CFD" w:rsidP="00077363">
      <w:pPr>
        <w:rPr>
          <w:rtl/>
          <w:lang w:eastAsia="he-IL"/>
        </w:rPr>
      </w:pPr>
      <w:bookmarkStart w:id="4717" w:name="_ETM_Q14_381373"/>
      <w:bookmarkStart w:id="4718" w:name="_ETM_Q14_381536"/>
      <w:bookmarkEnd w:id="4717"/>
      <w:bookmarkEnd w:id="4718"/>
    </w:p>
    <w:p w:rsidR="000C5CFD" w:rsidRDefault="000C5CFD" w:rsidP="00C80178">
      <w:pPr>
        <w:rPr>
          <w:rtl/>
          <w:lang w:eastAsia="he-IL"/>
        </w:rPr>
      </w:pPr>
      <w:bookmarkStart w:id="4719" w:name="_ETM_Q14_381628"/>
      <w:bookmarkStart w:id="4720" w:name="_ETM_Q14_381688"/>
      <w:bookmarkEnd w:id="4719"/>
      <w:bookmarkEnd w:id="4720"/>
      <w:r>
        <w:rPr>
          <w:rFonts w:hint="cs"/>
          <w:rtl/>
          <w:lang w:eastAsia="he-IL"/>
        </w:rPr>
        <w:t xml:space="preserve">ואני מציע לכם, חברותיי וחבריי לאופוזיציה, לחשב </w:t>
      </w:r>
      <w:bookmarkStart w:id="4721" w:name="_ETM_Q14_384419"/>
      <w:bookmarkEnd w:id="4721"/>
      <w:r>
        <w:rPr>
          <w:rFonts w:hint="cs"/>
          <w:rtl/>
          <w:lang w:eastAsia="he-IL"/>
        </w:rPr>
        <w:t xml:space="preserve">מסלול מחדש. אל תסכנו את צבא העם. אתם מדברים </w:t>
      </w:r>
      <w:bookmarkStart w:id="4722" w:name="_ETM_Q14_387778"/>
      <w:bookmarkEnd w:id="4722"/>
      <w:r>
        <w:rPr>
          <w:rFonts w:hint="cs"/>
          <w:rtl/>
          <w:lang w:eastAsia="he-IL"/>
        </w:rPr>
        <w:t>על סיכון צבא העם? אל תסכנו את צבא העם.</w:t>
      </w:r>
      <w:bookmarkStart w:id="4723" w:name="_ETM_Q14_390831"/>
      <w:bookmarkEnd w:id="4723"/>
      <w:r>
        <w:rPr>
          <w:rFonts w:hint="cs"/>
          <w:rtl/>
          <w:lang w:eastAsia="he-IL"/>
        </w:rPr>
        <w:t xml:space="preserve"> אל תפגעו לא ביסוד הלאומי ולא ביסוד הדמוקרטי. גם אם </w:t>
      </w:r>
      <w:bookmarkStart w:id="4724" w:name="_ETM_Q14_398055"/>
      <w:bookmarkEnd w:id="4724"/>
      <w:r>
        <w:rPr>
          <w:rFonts w:hint="cs"/>
          <w:rtl/>
          <w:lang w:eastAsia="he-IL"/>
        </w:rPr>
        <w:t>יש ויכוחים בינינו, אל תחצו את הקווים האל</w:t>
      </w:r>
      <w:r w:rsidR="00C80178">
        <w:rPr>
          <w:rFonts w:hint="cs"/>
          <w:rtl/>
          <w:lang w:eastAsia="he-IL"/>
        </w:rPr>
        <w:t>ה</w:t>
      </w:r>
      <w:r>
        <w:rPr>
          <w:rFonts w:hint="cs"/>
          <w:rtl/>
          <w:lang w:eastAsia="he-IL"/>
        </w:rPr>
        <w:t xml:space="preserve"> </w:t>
      </w:r>
      <w:r>
        <w:rPr>
          <w:rtl/>
          <w:lang w:eastAsia="he-IL"/>
        </w:rPr>
        <w:t>–</w:t>
      </w:r>
      <w:r>
        <w:rPr>
          <w:rFonts w:hint="cs"/>
          <w:rtl/>
          <w:lang w:eastAsia="he-IL"/>
        </w:rPr>
        <w:t xml:space="preserve"> לא </w:t>
      </w:r>
      <w:bookmarkStart w:id="4725" w:name="_ETM_Q14_400201"/>
      <w:bookmarkEnd w:id="4725"/>
      <w:r>
        <w:rPr>
          <w:rFonts w:hint="cs"/>
          <w:rtl/>
          <w:lang w:eastAsia="he-IL"/>
        </w:rPr>
        <w:t xml:space="preserve">את הקו הלאומי ולא את הקו הדמוקרטי. </w:t>
      </w:r>
    </w:p>
    <w:p w:rsidR="000C5CFD" w:rsidRDefault="000C5CFD" w:rsidP="00077363">
      <w:pPr>
        <w:rPr>
          <w:rtl/>
          <w:lang w:eastAsia="he-IL"/>
        </w:rPr>
      </w:pPr>
      <w:bookmarkStart w:id="4726" w:name="_ETM_Q14_403024"/>
      <w:bookmarkStart w:id="4727" w:name="_ETM_Q14_403157"/>
      <w:bookmarkEnd w:id="4726"/>
      <w:bookmarkEnd w:id="4727"/>
    </w:p>
    <w:p w:rsidR="000C5CFD" w:rsidRDefault="000C5CFD" w:rsidP="00077363">
      <w:pPr>
        <w:pStyle w:val="af6"/>
        <w:keepNext/>
        <w:rPr>
          <w:rtl/>
        </w:rPr>
      </w:pPr>
      <w:bookmarkStart w:id="4728" w:name="ET_interruption_5084_3"/>
      <w:r w:rsidRPr="00737DFD">
        <w:rPr>
          <w:rStyle w:val="TagStyle"/>
          <w:rtl/>
        </w:rPr>
        <w:t xml:space="preserve"> &lt;&lt; קריאה &gt;&gt; </w:t>
      </w:r>
      <w:r>
        <w:rPr>
          <w:rtl/>
        </w:rPr>
        <w:t>מיקי לוי (יש עתיד):</w:t>
      </w:r>
      <w:r w:rsidRPr="00737DFD">
        <w:rPr>
          <w:rStyle w:val="TagStyle"/>
          <w:rtl/>
        </w:rPr>
        <w:t xml:space="preserve"> &lt;&lt; קריאה &gt;&gt;</w:t>
      </w:r>
      <w:r>
        <w:rPr>
          <w:rtl/>
        </w:rPr>
        <w:t xml:space="preserve">  </w:t>
      </w:r>
      <w:bookmarkEnd w:id="4728"/>
    </w:p>
    <w:p w:rsidR="000C5CFD" w:rsidRDefault="000C5CFD" w:rsidP="00AC3470">
      <w:pPr>
        <w:rPr>
          <w:rtl/>
        </w:rPr>
      </w:pPr>
    </w:p>
    <w:p w:rsidR="000C5CFD" w:rsidRDefault="000C5CFD" w:rsidP="00077363">
      <w:pPr>
        <w:rPr>
          <w:rtl/>
        </w:rPr>
      </w:pPr>
      <w:r>
        <w:rPr>
          <w:rFonts w:hint="cs"/>
          <w:rtl/>
        </w:rPr>
        <w:t xml:space="preserve">אל תלמדו אותנו על לאומי. אנחנו לא פחות מכם. </w:t>
      </w:r>
    </w:p>
    <w:p w:rsidR="000C5CFD" w:rsidRDefault="000C5CFD" w:rsidP="00077363">
      <w:pPr>
        <w:rPr>
          <w:rtl/>
        </w:rPr>
      </w:pPr>
      <w:bookmarkStart w:id="4729" w:name="_ETM_Q14_403872"/>
      <w:bookmarkStart w:id="4730" w:name="_ETM_Q14_404047"/>
      <w:bookmarkEnd w:id="4729"/>
      <w:bookmarkEnd w:id="4730"/>
    </w:p>
    <w:p w:rsidR="000C5CFD" w:rsidRDefault="000C5CFD" w:rsidP="00077363">
      <w:pPr>
        <w:pStyle w:val="-"/>
        <w:keepNext/>
        <w:rPr>
          <w:rtl/>
        </w:rPr>
      </w:pPr>
      <w:bookmarkStart w:id="4731" w:name="ET_speakercontinue_6164_4"/>
      <w:r w:rsidRPr="00737DFD">
        <w:rPr>
          <w:rStyle w:val="TagStyle"/>
          <w:rtl/>
        </w:rPr>
        <w:t xml:space="preserve"> &lt;&lt; דובר_המשך &gt;&gt; </w:t>
      </w:r>
      <w:r>
        <w:rPr>
          <w:rtl/>
        </w:rPr>
        <w:t>עמית הלוי (הליכוד):</w:t>
      </w:r>
      <w:r w:rsidRPr="00737DFD">
        <w:rPr>
          <w:rStyle w:val="TagStyle"/>
          <w:rtl/>
        </w:rPr>
        <w:t xml:space="preserve"> &lt;&lt; דובר_המשך &gt;&gt;</w:t>
      </w:r>
      <w:r>
        <w:rPr>
          <w:rtl/>
        </w:rPr>
        <w:t xml:space="preserve">  </w:t>
      </w:r>
      <w:bookmarkEnd w:id="4731"/>
    </w:p>
    <w:p w:rsidR="000C5CFD" w:rsidRDefault="000C5CFD" w:rsidP="00AC3470">
      <w:pPr>
        <w:rPr>
          <w:rtl/>
        </w:rPr>
      </w:pPr>
    </w:p>
    <w:p w:rsidR="000C5CFD" w:rsidRDefault="000C5CFD" w:rsidP="00C80178">
      <w:pPr>
        <w:rPr>
          <w:rtl/>
        </w:rPr>
      </w:pPr>
      <w:bookmarkStart w:id="4732" w:name="_ETM_Q14_405384"/>
      <w:bookmarkEnd w:id="4732"/>
      <w:r>
        <w:rPr>
          <w:rFonts w:hint="cs"/>
          <w:rtl/>
        </w:rPr>
        <w:t xml:space="preserve">אנחנו מגבים </w:t>
      </w:r>
      <w:bookmarkStart w:id="4733" w:name="_ETM_Q14_406609"/>
      <w:bookmarkEnd w:id="4733"/>
      <w:r>
        <w:rPr>
          <w:rFonts w:hint="cs"/>
          <w:rtl/>
        </w:rPr>
        <w:t>את חיילי צה"ל. אתם, בחודשים האחרונים</w:t>
      </w:r>
      <w:r w:rsidR="00C80178">
        <w:rPr>
          <w:rFonts w:hint="cs"/>
          <w:rtl/>
        </w:rPr>
        <w:t>,</w:t>
      </w:r>
      <w:r>
        <w:rPr>
          <w:rFonts w:hint="cs"/>
          <w:rtl/>
        </w:rPr>
        <w:t xml:space="preserve"> מיקי לוי</w:t>
      </w:r>
      <w:r w:rsidR="00C80178">
        <w:rPr>
          <w:rFonts w:hint="cs"/>
          <w:rtl/>
        </w:rPr>
        <w:t>,</w:t>
      </w:r>
      <w:r>
        <w:rPr>
          <w:rFonts w:hint="cs"/>
          <w:rtl/>
        </w:rPr>
        <w:t xml:space="preserve"> </w:t>
      </w:r>
      <w:bookmarkStart w:id="4734" w:name="_ETM_Q14_411080"/>
      <w:bookmarkEnd w:id="4734"/>
      <w:r>
        <w:rPr>
          <w:rFonts w:hint="cs"/>
          <w:rtl/>
        </w:rPr>
        <w:t>מקדמים</w:t>
      </w:r>
      <w:r w:rsidR="00C80178">
        <w:rPr>
          <w:rFonts w:hint="cs"/>
          <w:rtl/>
        </w:rPr>
        <w:t>,</w:t>
      </w:r>
      <w:r>
        <w:rPr>
          <w:rFonts w:hint="cs"/>
          <w:rtl/>
        </w:rPr>
        <w:t xml:space="preserve"> משתפים פעולה עם אלו שפוגעים בדיוק בשני המרכי</w:t>
      </w:r>
      <w:bookmarkStart w:id="4735" w:name="_ETM_Q14_416984"/>
      <w:bookmarkEnd w:id="4735"/>
      <w:r>
        <w:rPr>
          <w:rFonts w:hint="cs"/>
          <w:rtl/>
        </w:rPr>
        <w:t xml:space="preserve">בים הללו. יש בינינו מחלוקת משפטית </w:t>
      </w:r>
      <w:r>
        <w:rPr>
          <w:rtl/>
        </w:rPr>
        <w:t>–</w:t>
      </w:r>
      <w:r>
        <w:rPr>
          <w:rFonts w:hint="cs"/>
          <w:rtl/>
        </w:rPr>
        <w:t xml:space="preserve"> ננהל אותה. למה לתמוך בסרבנות בצה"ל?</w:t>
      </w:r>
      <w:bookmarkStart w:id="4736" w:name="_ETM_Q14_422153"/>
      <w:bookmarkEnd w:id="4736"/>
    </w:p>
    <w:p w:rsidR="000C5CFD" w:rsidRDefault="000C5CFD" w:rsidP="00077363">
      <w:pPr>
        <w:rPr>
          <w:rtl/>
        </w:rPr>
      </w:pPr>
      <w:bookmarkStart w:id="4737" w:name="_ETM_Q14_422303"/>
      <w:bookmarkStart w:id="4738" w:name="_ETM_Q14_422416"/>
      <w:bookmarkStart w:id="4739" w:name="_ETM_Q14_422551"/>
      <w:bookmarkEnd w:id="4737"/>
      <w:bookmarkEnd w:id="4738"/>
      <w:bookmarkEnd w:id="4739"/>
    </w:p>
    <w:p w:rsidR="000C5CFD" w:rsidRDefault="000C5CFD" w:rsidP="00077363">
      <w:pPr>
        <w:pStyle w:val="af6"/>
        <w:keepNext/>
        <w:rPr>
          <w:rtl/>
        </w:rPr>
      </w:pPr>
      <w:bookmarkStart w:id="4740" w:name="ET_interruption_5084_5"/>
      <w:r w:rsidRPr="00737DFD">
        <w:rPr>
          <w:rStyle w:val="TagStyle"/>
          <w:rtl/>
        </w:rPr>
        <w:t xml:space="preserve"> &lt;&lt; קריאה &gt;&gt; </w:t>
      </w:r>
      <w:r>
        <w:rPr>
          <w:rtl/>
        </w:rPr>
        <w:t>מיקי לוי (יש עתיד):</w:t>
      </w:r>
      <w:r w:rsidRPr="00737DFD">
        <w:rPr>
          <w:rStyle w:val="TagStyle"/>
          <w:rtl/>
        </w:rPr>
        <w:t xml:space="preserve"> &lt;&lt; קריאה &gt;&gt;</w:t>
      </w:r>
      <w:r>
        <w:rPr>
          <w:rtl/>
        </w:rPr>
        <w:t xml:space="preserve">  </w:t>
      </w:r>
      <w:bookmarkEnd w:id="4740"/>
    </w:p>
    <w:p w:rsidR="000C5CFD" w:rsidRDefault="000C5CFD" w:rsidP="00AC3470">
      <w:pPr>
        <w:rPr>
          <w:rtl/>
        </w:rPr>
      </w:pPr>
    </w:p>
    <w:p w:rsidR="000C5CFD" w:rsidRDefault="000C5CFD" w:rsidP="00077363">
      <w:pPr>
        <w:rPr>
          <w:rtl/>
        </w:rPr>
      </w:pPr>
      <w:r>
        <w:rPr>
          <w:rFonts w:hint="cs"/>
          <w:rtl/>
        </w:rPr>
        <w:t xml:space="preserve">הבאת שני חוקים </w:t>
      </w:r>
      <w:r>
        <w:rPr>
          <w:rtl/>
        </w:rPr>
        <w:t>–</w:t>
      </w:r>
      <w:r>
        <w:rPr>
          <w:rFonts w:hint="cs"/>
          <w:rtl/>
        </w:rPr>
        <w:t xml:space="preserve"> שניהם מושחתים. </w:t>
      </w:r>
      <w:bookmarkStart w:id="4741" w:name="_ETM_Q14_421068"/>
      <w:bookmarkEnd w:id="4741"/>
    </w:p>
    <w:p w:rsidR="000C5CFD" w:rsidRDefault="000C5CFD" w:rsidP="00077363">
      <w:pPr>
        <w:rPr>
          <w:rtl/>
        </w:rPr>
      </w:pPr>
      <w:bookmarkStart w:id="4742" w:name="_ETM_Q14_421216"/>
      <w:bookmarkEnd w:id="4742"/>
    </w:p>
    <w:p w:rsidR="000C5CFD" w:rsidRDefault="000C5CFD" w:rsidP="00077363">
      <w:pPr>
        <w:pStyle w:val="-"/>
        <w:keepNext/>
        <w:rPr>
          <w:rtl/>
        </w:rPr>
      </w:pPr>
      <w:bookmarkStart w:id="4743" w:name="ET_speakercontinue_6164_6"/>
      <w:r w:rsidRPr="00737DFD">
        <w:rPr>
          <w:rStyle w:val="TagStyle"/>
          <w:rtl/>
        </w:rPr>
        <w:t xml:space="preserve"> &lt;&lt; דובר_המשך &gt;&gt; </w:t>
      </w:r>
      <w:r>
        <w:rPr>
          <w:rtl/>
        </w:rPr>
        <w:t>עמית הלוי (הליכוד):</w:t>
      </w:r>
      <w:r w:rsidRPr="00737DFD">
        <w:rPr>
          <w:rStyle w:val="TagStyle"/>
          <w:rtl/>
        </w:rPr>
        <w:t xml:space="preserve"> &lt;&lt; דובר_המשך &gt;&gt;</w:t>
      </w:r>
      <w:r>
        <w:rPr>
          <w:rtl/>
        </w:rPr>
        <w:t xml:space="preserve">  </w:t>
      </w:r>
      <w:bookmarkEnd w:id="4743"/>
    </w:p>
    <w:p w:rsidR="000C5CFD" w:rsidRDefault="000C5CFD" w:rsidP="00AC3470">
      <w:pPr>
        <w:rPr>
          <w:rtl/>
        </w:rPr>
      </w:pPr>
    </w:p>
    <w:p w:rsidR="000C5CFD" w:rsidRDefault="000C5CFD" w:rsidP="00077363">
      <w:pPr>
        <w:rPr>
          <w:rtl/>
        </w:rPr>
      </w:pPr>
      <w:bookmarkStart w:id="4744" w:name="_ETM_Q14_422787"/>
      <w:bookmarkEnd w:id="4744"/>
      <w:r>
        <w:rPr>
          <w:rFonts w:hint="cs"/>
          <w:rtl/>
        </w:rPr>
        <w:t xml:space="preserve">למה </w:t>
      </w:r>
      <w:bookmarkStart w:id="4745" w:name="_ETM_Q14_424451"/>
      <w:bookmarkEnd w:id="4745"/>
      <w:r>
        <w:rPr>
          <w:rFonts w:hint="cs"/>
          <w:rtl/>
        </w:rPr>
        <w:t>לקרוא למשקיעים לא להשקיע בישראל, מיקי? מה, מה קרה?</w:t>
      </w:r>
      <w:bookmarkStart w:id="4746" w:name="_ETM_Q14_428337"/>
      <w:bookmarkEnd w:id="4746"/>
    </w:p>
    <w:p w:rsidR="000C5CFD" w:rsidRDefault="000C5CFD" w:rsidP="00077363">
      <w:pPr>
        <w:rPr>
          <w:rtl/>
        </w:rPr>
      </w:pPr>
      <w:bookmarkStart w:id="4747" w:name="_ETM_Q14_428469"/>
      <w:bookmarkEnd w:id="4747"/>
    </w:p>
    <w:p w:rsidR="000C5CFD" w:rsidRDefault="000C5CFD" w:rsidP="00077363">
      <w:pPr>
        <w:pStyle w:val="af6"/>
        <w:keepNext/>
        <w:rPr>
          <w:rtl/>
        </w:rPr>
      </w:pPr>
      <w:bookmarkStart w:id="4748" w:name="ET_interruption_5084_7"/>
      <w:r w:rsidRPr="00737DFD">
        <w:rPr>
          <w:rStyle w:val="TagStyle"/>
          <w:rtl/>
        </w:rPr>
        <w:t xml:space="preserve"> &lt;&lt; קריאה &gt;&gt; </w:t>
      </w:r>
      <w:r>
        <w:rPr>
          <w:rtl/>
        </w:rPr>
        <w:t>מיקי לוי (יש עתיד):</w:t>
      </w:r>
      <w:r w:rsidRPr="00737DFD">
        <w:rPr>
          <w:rStyle w:val="TagStyle"/>
          <w:rtl/>
        </w:rPr>
        <w:t xml:space="preserve"> &lt;&lt; קריאה &gt;&gt;</w:t>
      </w:r>
      <w:r>
        <w:rPr>
          <w:rtl/>
        </w:rPr>
        <w:t xml:space="preserve">  </w:t>
      </w:r>
      <w:bookmarkEnd w:id="4748"/>
    </w:p>
    <w:p w:rsidR="000C5CFD" w:rsidRDefault="000C5CFD" w:rsidP="00AC3470">
      <w:pPr>
        <w:rPr>
          <w:rtl/>
        </w:rPr>
      </w:pPr>
    </w:p>
    <w:p w:rsidR="000C5CFD" w:rsidRDefault="000C5CFD" w:rsidP="00077363">
      <w:pPr>
        <w:rPr>
          <w:rtl/>
        </w:rPr>
      </w:pPr>
      <w:bookmarkStart w:id="4749" w:name="_ETM_Q14_425277"/>
      <w:bookmarkEnd w:id="4749"/>
      <w:r>
        <w:rPr>
          <w:rFonts w:hint="cs"/>
          <w:rtl/>
        </w:rPr>
        <w:t>ע</w:t>
      </w:r>
      <w:bookmarkStart w:id="4750" w:name="_ETM_Q14_425520"/>
      <w:bookmarkEnd w:id="4750"/>
      <w:r>
        <w:rPr>
          <w:rFonts w:hint="cs"/>
          <w:rtl/>
        </w:rPr>
        <w:t>ו</w:t>
      </w:r>
      <w:bookmarkStart w:id="4751" w:name="_ETM_Q14_425598"/>
      <w:bookmarkEnd w:id="4751"/>
      <w:r>
        <w:rPr>
          <w:rFonts w:hint="cs"/>
          <w:rtl/>
        </w:rPr>
        <w:t xml:space="preserve">ד לא </w:t>
      </w:r>
      <w:bookmarkStart w:id="4752" w:name="_ETM_Q14_426031"/>
      <w:bookmarkEnd w:id="4752"/>
      <w:r>
        <w:rPr>
          <w:rFonts w:hint="cs"/>
          <w:rtl/>
        </w:rPr>
        <w:t xml:space="preserve">שמעת מאף אחד מילה </w:t>
      </w:r>
      <w:r w:rsidR="00AC3470">
        <w:rPr>
          <w:rFonts w:hint="cs"/>
          <w:rtl/>
        </w:rPr>
        <w:t>– – –</w:t>
      </w:r>
    </w:p>
    <w:p w:rsidR="000C5CFD" w:rsidRDefault="000C5CFD" w:rsidP="00077363">
      <w:pPr>
        <w:rPr>
          <w:rtl/>
        </w:rPr>
      </w:pPr>
      <w:bookmarkStart w:id="4753" w:name="_ETM_Q14_426218"/>
      <w:bookmarkStart w:id="4754" w:name="_ETM_Q14_426350"/>
      <w:bookmarkEnd w:id="4753"/>
      <w:bookmarkEnd w:id="4754"/>
      <w:r>
        <w:rPr>
          <w:rFonts w:hint="cs"/>
          <w:rtl/>
        </w:rPr>
        <w:t xml:space="preserve"> </w:t>
      </w:r>
    </w:p>
    <w:p w:rsidR="000C5CFD" w:rsidRDefault="000C5CFD" w:rsidP="00077363">
      <w:pPr>
        <w:pStyle w:val="-"/>
        <w:keepNext/>
        <w:rPr>
          <w:rtl/>
        </w:rPr>
      </w:pPr>
      <w:bookmarkStart w:id="4755" w:name="ET_speakercontinue_6164_8"/>
      <w:r w:rsidRPr="00737DFD">
        <w:rPr>
          <w:rStyle w:val="TagStyle"/>
          <w:rtl/>
        </w:rPr>
        <w:t xml:space="preserve"> &lt;&lt; דובר_המשך &gt;&gt; </w:t>
      </w:r>
      <w:r>
        <w:rPr>
          <w:rtl/>
        </w:rPr>
        <w:t>עמית הלוי (הליכוד):</w:t>
      </w:r>
      <w:r w:rsidRPr="00737DFD">
        <w:rPr>
          <w:rStyle w:val="TagStyle"/>
          <w:rtl/>
        </w:rPr>
        <w:t xml:space="preserve"> &lt;&lt; דובר_המשך &gt;&gt;</w:t>
      </w:r>
      <w:r>
        <w:rPr>
          <w:rtl/>
        </w:rPr>
        <w:t xml:space="preserve">  </w:t>
      </w:r>
      <w:bookmarkEnd w:id="4755"/>
    </w:p>
    <w:p w:rsidR="000C5CFD" w:rsidRDefault="000C5CFD" w:rsidP="00AC3470">
      <w:pPr>
        <w:rPr>
          <w:rtl/>
          <w:lang w:eastAsia="he-IL"/>
        </w:rPr>
      </w:pPr>
    </w:p>
    <w:p w:rsidR="000C5CFD" w:rsidRDefault="000C5CFD" w:rsidP="00077363">
      <w:pPr>
        <w:rPr>
          <w:rtl/>
          <w:lang w:eastAsia="he-IL"/>
        </w:rPr>
      </w:pPr>
      <w:bookmarkStart w:id="4756" w:name="_ETM_Q14_426162"/>
      <w:bookmarkEnd w:id="4756"/>
      <w:r>
        <w:rPr>
          <w:rFonts w:hint="cs"/>
          <w:rtl/>
          <w:lang w:eastAsia="he-IL"/>
        </w:rPr>
        <w:t xml:space="preserve">שמעתי. </w:t>
      </w:r>
    </w:p>
    <w:p w:rsidR="000C5CFD" w:rsidRDefault="000C5CFD" w:rsidP="00077363">
      <w:pPr>
        <w:rPr>
          <w:rtl/>
          <w:lang w:eastAsia="he-IL"/>
        </w:rPr>
      </w:pPr>
      <w:bookmarkStart w:id="4757" w:name="_ETM_Q14_427139"/>
      <w:bookmarkStart w:id="4758" w:name="_ETM_Q14_427224"/>
      <w:bookmarkEnd w:id="4757"/>
      <w:bookmarkEnd w:id="4758"/>
    </w:p>
    <w:p w:rsidR="000C5CFD" w:rsidRDefault="000C5CFD" w:rsidP="00077363">
      <w:pPr>
        <w:pStyle w:val="af6"/>
        <w:keepNext/>
        <w:rPr>
          <w:rtl/>
        </w:rPr>
      </w:pPr>
      <w:bookmarkStart w:id="4759" w:name="ET_interruption_5084_9"/>
      <w:r w:rsidRPr="00737DFD">
        <w:rPr>
          <w:rStyle w:val="TagStyle"/>
          <w:rtl/>
        </w:rPr>
        <w:t xml:space="preserve"> &lt;&lt; קריאה &gt;&gt; </w:t>
      </w:r>
      <w:r>
        <w:rPr>
          <w:rtl/>
        </w:rPr>
        <w:t>מיקי לוי (יש עתיד):</w:t>
      </w:r>
      <w:r w:rsidRPr="00737DFD">
        <w:rPr>
          <w:rStyle w:val="TagStyle"/>
          <w:rtl/>
        </w:rPr>
        <w:t xml:space="preserve"> &lt;&lt; קריאה &gt;&gt;</w:t>
      </w:r>
      <w:r>
        <w:rPr>
          <w:rtl/>
        </w:rPr>
        <w:t xml:space="preserve">  </w:t>
      </w:r>
      <w:bookmarkEnd w:id="4759"/>
    </w:p>
    <w:p w:rsidR="000C5CFD" w:rsidRDefault="000C5CFD" w:rsidP="00AC3470">
      <w:pPr>
        <w:rPr>
          <w:rtl/>
          <w:lang w:eastAsia="he-IL"/>
        </w:rPr>
      </w:pPr>
    </w:p>
    <w:p w:rsidR="000C5CFD" w:rsidRDefault="000C5CFD" w:rsidP="00077363">
      <w:pPr>
        <w:rPr>
          <w:rtl/>
          <w:lang w:eastAsia="he-IL"/>
        </w:rPr>
      </w:pPr>
      <w:bookmarkStart w:id="4760" w:name="_ETM_Q14_429733"/>
      <w:bookmarkEnd w:id="4760"/>
      <w:r>
        <w:rPr>
          <w:rFonts w:hint="cs"/>
          <w:rtl/>
          <w:lang w:eastAsia="he-IL"/>
        </w:rPr>
        <w:t xml:space="preserve"> </w:t>
      </w:r>
      <w:bookmarkStart w:id="4761" w:name="_ETM_Q14_430006"/>
      <w:bookmarkStart w:id="4762" w:name="_ETM_Q14_430110"/>
      <w:bookmarkEnd w:id="4761"/>
      <w:bookmarkEnd w:id="4762"/>
      <w:r>
        <w:rPr>
          <w:rFonts w:hint="cs"/>
          <w:rtl/>
          <w:lang w:eastAsia="he-IL"/>
        </w:rPr>
        <w:t xml:space="preserve">לא שמעת. </w:t>
      </w:r>
    </w:p>
    <w:p w:rsidR="000C5CFD" w:rsidRDefault="000C5CFD" w:rsidP="00077363">
      <w:pPr>
        <w:rPr>
          <w:rtl/>
          <w:lang w:eastAsia="he-IL"/>
        </w:rPr>
      </w:pPr>
      <w:bookmarkStart w:id="4763" w:name="_ETM_Q14_428947"/>
      <w:bookmarkStart w:id="4764" w:name="_ETM_Q14_429035"/>
      <w:bookmarkEnd w:id="4763"/>
      <w:bookmarkEnd w:id="4764"/>
    </w:p>
    <w:p w:rsidR="000C5CFD" w:rsidRDefault="000C5CFD" w:rsidP="00077363">
      <w:pPr>
        <w:pStyle w:val="-"/>
        <w:keepNext/>
        <w:rPr>
          <w:rtl/>
        </w:rPr>
      </w:pPr>
      <w:bookmarkStart w:id="4765" w:name="ET_speakercontinue_6164_10"/>
      <w:r w:rsidRPr="00737DFD">
        <w:rPr>
          <w:rStyle w:val="TagStyle"/>
          <w:rtl/>
        </w:rPr>
        <w:t xml:space="preserve"> &lt;&lt; דובר_המשך &gt;&gt; </w:t>
      </w:r>
      <w:r>
        <w:rPr>
          <w:rtl/>
        </w:rPr>
        <w:t>עמית הלוי (הליכוד):</w:t>
      </w:r>
      <w:r w:rsidRPr="00737DFD">
        <w:rPr>
          <w:rStyle w:val="TagStyle"/>
          <w:rtl/>
        </w:rPr>
        <w:t xml:space="preserve"> &lt;&lt; דובר_המשך &gt;&gt;</w:t>
      </w:r>
      <w:r>
        <w:rPr>
          <w:rtl/>
        </w:rPr>
        <w:t xml:space="preserve">  </w:t>
      </w:r>
      <w:bookmarkEnd w:id="4765"/>
    </w:p>
    <w:p w:rsidR="000C5CFD" w:rsidRDefault="000C5CFD" w:rsidP="00AC3470">
      <w:pPr>
        <w:rPr>
          <w:rtl/>
          <w:lang w:eastAsia="he-IL"/>
        </w:rPr>
      </w:pPr>
    </w:p>
    <w:p w:rsidR="000C5CFD" w:rsidRDefault="000C5CFD" w:rsidP="00077363">
      <w:pPr>
        <w:rPr>
          <w:rtl/>
          <w:lang w:eastAsia="he-IL"/>
        </w:rPr>
      </w:pPr>
      <w:bookmarkStart w:id="4766" w:name="_ETM_Q14_427342"/>
      <w:bookmarkEnd w:id="4766"/>
      <w:r>
        <w:rPr>
          <w:rFonts w:hint="cs"/>
          <w:rtl/>
          <w:lang w:eastAsia="he-IL"/>
        </w:rPr>
        <w:t xml:space="preserve">מראש המפלגה שלך שמעתי. אני אשלח לך את הווידיאו. </w:t>
      </w:r>
    </w:p>
    <w:p w:rsidR="000C5CFD" w:rsidRDefault="000C5CFD" w:rsidP="00077363">
      <w:pPr>
        <w:rPr>
          <w:rtl/>
          <w:lang w:eastAsia="he-IL"/>
        </w:rPr>
      </w:pPr>
      <w:bookmarkStart w:id="4767" w:name="_ETM_Q14_432481"/>
      <w:bookmarkStart w:id="4768" w:name="_ETM_Q14_432690"/>
      <w:bookmarkEnd w:id="4767"/>
      <w:bookmarkEnd w:id="4768"/>
    </w:p>
    <w:p w:rsidR="000C5CFD" w:rsidRDefault="000C5CFD" w:rsidP="00077363">
      <w:pPr>
        <w:pStyle w:val="af6"/>
        <w:keepNext/>
        <w:rPr>
          <w:rtl/>
        </w:rPr>
      </w:pPr>
      <w:bookmarkStart w:id="4769" w:name="ET_interruption_5084_11"/>
      <w:r w:rsidRPr="00737DFD">
        <w:rPr>
          <w:rStyle w:val="TagStyle"/>
          <w:rtl/>
        </w:rPr>
        <w:t xml:space="preserve"> &lt;&lt; קריאה &gt;&gt; </w:t>
      </w:r>
      <w:r>
        <w:rPr>
          <w:rtl/>
        </w:rPr>
        <w:t>מיקי לוי (יש עתיד):</w:t>
      </w:r>
      <w:r w:rsidRPr="00737DFD">
        <w:rPr>
          <w:rStyle w:val="TagStyle"/>
          <w:rtl/>
        </w:rPr>
        <w:t xml:space="preserve"> &lt;&lt; קריאה &gt;&gt;</w:t>
      </w:r>
      <w:r>
        <w:rPr>
          <w:rtl/>
        </w:rPr>
        <w:t xml:space="preserve">  </w:t>
      </w:r>
      <w:bookmarkEnd w:id="4769"/>
    </w:p>
    <w:p w:rsidR="000C5CFD" w:rsidRDefault="000C5CFD" w:rsidP="00AC3470">
      <w:pPr>
        <w:rPr>
          <w:rtl/>
          <w:lang w:eastAsia="he-IL"/>
        </w:rPr>
      </w:pPr>
    </w:p>
    <w:p w:rsidR="000C5CFD" w:rsidRDefault="000C5CFD" w:rsidP="00077363">
      <w:pPr>
        <w:rPr>
          <w:rtl/>
          <w:lang w:eastAsia="he-IL"/>
        </w:rPr>
      </w:pPr>
      <w:bookmarkStart w:id="4770" w:name="_ETM_Q14_428888"/>
      <w:bookmarkStart w:id="4771" w:name="_ETM_Q14_429137"/>
      <w:bookmarkEnd w:id="4770"/>
      <w:bookmarkEnd w:id="4771"/>
      <w:r>
        <w:rPr>
          <w:rFonts w:hint="cs"/>
          <w:rtl/>
          <w:lang w:eastAsia="he-IL"/>
        </w:rPr>
        <w:t xml:space="preserve">לא שמעת סרבנות. שקר. </w:t>
      </w:r>
    </w:p>
    <w:p w:rsidR="000C5CFD" w:rsidRDefault="000C5CFD" w:rsidP="00077363">
      <w:pPr>
        <w:rPr>
          <w:rtl/>
          <w:lang w:eastAsia="he-IL"/>
        </w:rPr>
      </w:pPr>
      <w:bookmarkStart w:id="4772" w:name="_ETM_Q14_434027"/>
      <w:bookmarkStart w:id="4773" w:name="_ETM_Q14_434196"/>
      <w:bookmarkEnd w:id="4772"/>
      <w:bookmarkEnd w:id="4773"/>
    </w:p>
    <w:p w:rsidR="000C5CFD" w:rsidRDefault="000C5CFD" w:rsidP="00077363">
      <w:pPr>
        <w:pStyle w:val="-"/>
        <w:keepNext/>
        <w:rPr>
          <w:rtl/>
        </w:rPr>
      </w:pPr>
      <w:bookmarkStart w:id="4774" w:name="ET_speakercontinue_6164_12"/>
      <w:r w:rsidRPr="00737DFD">
        <w:rPr>
          <w:rStyle w:val="TagStyle"/>
          <w:rtl/>
        </w:rPr>
        <w:t xml:space="preserve"> &lt;&lt; דובר_המשך &gt;&gt; </w:t>
      </w:r>
      <w:r>
        <w:rPr>
          <w:rtl/>
        </w:rPr>
        <w:t>עמית הלוי (הליכוד):</w:t>
      </w:r>
      <w:r w:rsidRPr="00737DFD">
        <w:rPr>
          <w:rStyle w:val="TagStyle"/>
          <w:rtl/>
        </w:rPr>
        <w:t xml:space="preserve"> &lt;&lt; דובר_המשך &gt;&gt;</w:t>
      </w:r>
      <w:r>
        <w:rPr>
          <w:rtl/>
        </w:rPr>
        <w:t xml:space="preserve">  </w:t>
      </w:r>
      <w:bookmarkEnd w:id="4774"/>
    </w:p>
    <w:p w:rsidR="000C5CFD" w:rsidRDefault="000C5CFD" w:rsidP="00AC3470">
      <w:pPr>
        <w:rPr>
          <w:rtl/>
          <w:lang w:eastAsia="he-IL"/>
        </w:rPr>
      </w:pPr>
    </w:p>
    <w:p w:rsidR="000C5CFD" w:rsidRDefault="000C5CFD" w:rsidP="00077363">
      <w:pPr>
        <w:rPr>
          <w:rtl/>
          <w:lang w:eastAsia="he-IL"/>
        </w:rPr>
      </w:pPr>
      <w:bookmarkStart w:id="4775" w:name="_ETM_Q14_432963"/>
      <w:bookmarkEnd w:id="4775"/>
      <w:r>
        <w:rPr>
          <w:rFonts w:hint="cs"/>
          <w:rtl/>
          <w:lang w:eastAsia="he-IL"/>
        </w:rPr>
        <w:t>מראש המפלגה שלך, שאמר</w:t>
      </w:r>
      <w:bookmarkStart w:id="4776" w:name="_ETM_Q14_435721"/>
      <w:bookmarkEnd w:id="4776"/>
      <w:r>
        <w:rPr>
          <w:rFonts w:hint="cs"/>
          <w:rtl/>
          <w:lang w:eastAsia="he-IL"/>
        </w:rPr>
        <w:t xml:space="preserve">: רק ככה הם ייסוגו מהרפורמה. </w:t>
      </w:r>
    </w:p>
    <w:p w:rsidR="000C5CFD" w:rsidRDefault="000C5CFD" w:rsidP="00077363">
      <w:pPr>
        <w:rPr>
          <w:rtl/>
          <w:lang w:eastAsia="he-IL"/>
        </w:rPr>
      </w:pPr>
    </w:p>
    <w:p w:rsidR="000C5CFD" w:rsidRDefault="000C5CFD" w:rsidP="00077363">
      <w:pPr>
        <w:pStyle w:val="af6"/>
        <w:keepNext/>
        <w:rPr>
          <w:rtl/>
        </w:rPr>
      </w:pPr>
      <w:bookmarkStart w:id="4777" w:name="ET_interruption_5084_13"/>
      <w:r w:rsidRPr="00737DFD">
        <w:rPr>
          <w:rStyle w:val="TagStyle"/>
          <w:rtl/>
        </w:rPr>
        <w:t xml:space="preserve"> &lt;&lt; קריאה &gt;&gt; </w:t>
      </w:r>
      <w:r>
        <w:rPr>
          <w:rtl/>
        </w:rPr>
        <w:t>מיקי לוי (יש עתיד):</w:t>
      </w:r>
      <w:r w:rsidRPr="00737DFD">
        <w:rPr>
          <w:rStyle w:val="TagStyle"/>
          <w:rtl/>
        </w:rPr>
        <w:t xml:space="preserve"> &lt;&lt; קריאה &gt;&gt;</w:t>
      </w:r>
      <w:r>
        <w:rPr>
          <w:rtl/>
        </w:rPr>
        <w:t xml:space="preserve">  </w:t>
      </w:r>
      <w:bookmarkEnd w:id="4777"/>
    </w:p>
    <w:p w:rsidR="000C5CFD" w:rsidRDefault="000C5CFD" w:rsidP="00AC3470">
      <w:pPr>
        <w:rPr>
          <w:rtl/>
          <w:lang w:eastAsia="he-IL"/>
        </w:rPr>
      </w:pPr>
    </w:p>
    <w:p w:rsidR="000C5CFD" w:rsidRDefault="000C5CFD" w:rsidP="00077363">
      <w:pPr>
        <w:rPr>
          <w:rtl/>
          <w:lang w:eastAsia="he-IL"/>
        </w:rPr>
      </w:pPr>
      <w:bookmarkStart w:id="4778" w:name="_ETM_Q14_434432"/>
      <w:bookmarkEnd w:id="4778"/>
      <w:r>
        <w:rPr>
          <w:rFonts w:hint="cs"/>
          <w:rtl/>
          <w:lang w:eastAsia="he-IL"/>
        </w:rPr>
        <w:t>ש</w:t>
      </w:r>
      <w:bookmarkStart w:id="4779" w:name="_ETM_Q14_434680"/>
      <w:bookmarkStart w:id="4780" w:name="_ETM_Q14_434765"/>
      <w:bookmarkEnd w:id="4779"/>
      <w:bookmarkEnd w:id="4780"/>
      <w:r>
        <w:rPr>
          <w:rFonts w:hint="cs"/>
          <w:rtl/>
          <w:lang w:eastAsia="he-IL"/>
        </w:rPr>
        <w:t xml:space="preserve">קר. </w:t>
      </w:r>
      <w:bookmarkStart w:id="4781" w:name="_ETM_Q14_437866"/>
      <w:bookmarkEnd w:id="4781"/>
      <w:r>
        <w:rPr>
          <w:rFonts w:hint="cs"/>
          <w:rtl/>
          <w:lang w:eastAsia="he-IL"/>
        </w:rPr>
        <w:t xml:space="preserve">זה פרשנות שלך. איך אתה יודע למה הוא התכוון? מאיפה </w:t>
      </w:r>
      <w:bookmarkStart w:id="4782" w:name="_ETM_Q14_444099"/>
      <w:bookmarkEnd w:id="4782"/>
      <w:r>
        <w:rPr>
          <w:rFonts w:hint="cs"/>
          <w:rtl/>
          <w:lang w:eastAsia="he-IL"/>
        </w:rPr>
        <w:t>אתה יודע למה הוא התכוון?</w:t>
      </w:r>
    </w:p>
    <w:p w:rsidR="000C5CFD" w:rsidRDefault="000C5CFD" w:rsidP="00077363">
      <w:pPr>
        <w:rPr>
          <w:rtl/>
          <w:lang w:eastAsia="he-IL"/>
        </w:rPr>
      </w:pPr>
    </w:p>
    <w:p w:rsidR="000C5CFD" w:rsidRDefault="000C5CFD" w:rsidP="00077363">
      <w:pPr>
        <w:pStyle w:val="-"/>
        <w:keepNext/>
        <w:rPr>
          <w:rtl/>
        </w:rPr>
      </w:pPr>
      <w:bookmarkStart w:id="4783" w:name="ET_speakercontinue_6164_14"/>
      <w:r w:rsidRPr="00737DFD">
        <w:rPr>
          <w:rStyle w:val="TagStyle"/>
          <w:rtl/>
        </w:rPr>
        <w:t xml:space="preserve"> &lt;&lt; דובר_המשך &gt;&gt; </w:t>
      </w:r>
      <w:r>
        <w:rPr>
          <w:rtl/>
        </w:rPr>
        <w:t>עמית הלוי (הליכוד):</w:t>
      </w:r>
      <w:r w:rsidRPr="00737DFD">
        <w:rPr>
          <w:rStyle w:val="TagStyle"/>
          <w:rtl/>
        </w:rPr>
        <w:t xml:space="preserve"> &lt;&lt; דובר_המשך &gt;&gt;</w:t>
      </w:r>
      <w:r>
        <w:rPr>
          <w:rtl/>
        </w:rPr>
        <w:t xml:space="preserve">  </w:t>
      </w:r>
      <w:bookmarkEnd w:id="4783"/>
    </w:p>
    <w:p w:rsidR="000C5CFD" w:rsidRDefault="000C5CFD" w:rsidP="00AC3470">
      <w:pPr>
        <w:rPr>
          <w:rtl/>
          <w:lang w:eastAsia="he-IL"/>
        </w:rPr>
      </w:pPr>
    </w:p>
    <w:p w:rsidR="000C5CFD" w:rsidRDefault="000C5CFD" w:rsidP="00077363">
      <w:pPr>
        <w:rPr>
          <w:rtl/>
          <w:lang w:eastAsia="he-IL"/>
        </w:rPr>
      </w:pPr>
      <w:bookmarkStart w:id="4784" w:name="_ETM_Q14_439640"/>
      <w:bookmarkEnd w:id="4784"/>
      <w:r>
        <w:rPr>
          <w:rFonts w:hint="cs"/>
          <w:rtl/>
          <w:lang w:eastAsia="he-IL"/>
        </w:rPr>
        <w:t xml:space="preserve">אם אנחנו נאיים במלחמת אחים, </w:t>
      </w:r>
      <w:bookmarkStart w:id="4785" w:name="_ETM_Q14_445009"/>
      <w:bookmarkEnd w:id="4785"/>
      <w:r>
        <w:rPr>
          <w:rFonts w:hint="cs"/>
          <w:rtl/>
          <w:lang w:eastAsia="he-IL"/>
        </w:rPr>
        <w:t xml:space="preserve">אם לא ישקיעו בישראל </w:t>
      </w:r>
      <w:r w:rsidR="00AC3470">
        <w:rPr>
          <w:rFonts w:hint="cs"/>
          <w:rtl/>
          <w:lang w:eastAsia="he-IL"/>
        </w:rPr>
        <w:t>– – –</w:t>
      </w:r>
    </w:p>
    <w:p w:rsidR="000C5CFD" w:rsidRDefault="000C5CFD" w:rsidP="00077363">
      <w:pPr>
        <w:rPr>
          <w:rtl/>
          <w:lang w:eastAsia="he-IL"/>
        </w:rPr>
      </w:pPr>
      <w:bookmarkStart w:id="4786" w:name="_ETM_Q14_445182"/>
      <w:bookmarkStart w:id="4787" w:name="_ETM_Q14_445318"/>
      <w:bookmarkEnd w:id="4786"/>
      <w:bookmarkEnd w:id="4787"/>
    </w:p>
    <w:p w:rsidR="000C5CFD" w:rsidRDefault="000C5CFD" w:rsidP="00077363">
      <w:pPr>
        <w:pStyle w:val="af6"/>
        <w:keepNext/>
        <w:rPr>
          <w:rtl/>
        </w:rPr>
      </w:pPr>
      <w:r w:rsidRPr="00737DFD">
        <w:rPr>
          <w:rStyle w:val="TagStyle"/>
          <w:rtl/>
        </w:rPr>
        <w:t xml:space="preserve"> &lt;&lt; קריאה &gt;&gt; </w:t>
      </w:r>
      <w:r>
        <w:rPr>
          <w:rtl/>
        </w:rPr>
        <w:t>מיקי לוי (יש עתיד):</w:t>
      </w:r>
      <w:r w:rsidRPr="00737DFD">
        <w:rPr>
          <w:rStyle w:val="TagStyle"/>
          <w:rtl/>
        </w:rPr>
        <w:t xml:space="preserve"> &lt;&lt; קריאה &gt;&gt;</w:t>
      </w:r>
      <w:r>
        <w:rPr>
          <w:rtl/>
        </w:rPr>
        <w:t xml:space="preserve">  </w:t>
      </w:r>
    </w:p>
    <w:p w:rsidR="000C5CFD" w:rsidRDefault="000C5CFD" w:rsidP="00AC3470">
      <w:pPr>
        <w:rPr>
          <w:rtl/>
          <w:lang w:eastAsia="he-IL"/>
        </w:rPr>
      </w:pPr>
    </w:p>
    <w:p w:rsidR="000C5CFD" w:rsidRDefault="000C5CFD" w:rsidP="00077363">
      <w:pPr>
        <w:rPr>
          <w:rtl/>
          <w:lang w:eastAsia="he-IL"/>
        </w:rPr>
      </w:pPr>
      <w:bookmarkStart w:id="4788" w:name="_ETM_Q14_445028"/>
      <w:bookmarkEnd w:id="4788"/>
      <w:r>
        <w:rPr>
          <w:rFonts w:hint="cs"/>
          <w:rtl/>
          <w:lang w:eastAsia="he-IL"/>
        </w:rPr>
        <w:t>אי</w:t>
      </w:r>
      <w:bookmarkStart w:id="4789" w:name="_ETM_Q14_445276"/>
      <w:bookmarkEnd w:id="4789"/>
      <w:r>
        <w:rPr>
          <w:rFonts w:hint="cs"/>
          <w:rtl/>
          <w:lang w:eastAsia="he-IL"/>
        </w:rPr>
        <w:t>ך</w:t>
      </w:r>
      <w:bookmarkStart w:id="4790" w:name="_ETM_Q14_445365"/>
      <w:bookmarkEnd w:id="4790"/>
      <w:r>
        <w:rPr>
          <w:rFonts w:hint="cs"/>
          <w:rtl/>
          <w:lang w:eastAsia="he-IL"/>
        </w:rPr>
        <w:t xml:space="preserve"> אתה יודע? </w:t>
      </w:r>
      <w:bookmarkStart w:id="4791" w:name="_ETM_Q14_443996"/>
      <w:bookmarkEnd w:id="4791"/>
      <w:r>
        <w:rPr>
          <w:rFonts w:hint="cs"/>
          <w:rtl/>
          <w:lang w:eastAsia="he-IL"/>
        </w:rPr>
        <w:t>מה אתה מפרשן אותו?</w:t>
      </w:r>
    </w:p>
    <w:p w:rsidR="000C5CFD" w:rsidRDefault="000C5CFD" w:rsidP="00077363">
      <w:pPr>
        <w:rPr>
          <w:rtl/>
          <w:lang w:eastAsia="he-IL"/>
        </w:rPr>
      </w:pPr>
      <w:bookmarkStart w:id="4792" w:name="_ETM_Q14_443844"/>
      <w:bookmarkStart w:id="4793" w:name="_ETM_Q14_443968"/>
      <w:bookmarkEnd w:id="4792"/>
      <w:bookmarkEnd w:id="4793"/>
    </w:p>
    <w:p w:rsidR="000C5CFD" w:rsidRDefault="000C5CFD" w:rsidP="00077363">
      <w:pPr>
        <w:pStyle w:val="-"/>
        <w:keepNext/>
        <w:rPr>
          <w:rtl/>
        </w:rPr>
      </w:pPr>
      <w:bookmarkStart w:id="4794" w:name="ET_speakercontinue_6164_16"/>
      <w:r w:rsidRPr="00737DFD">
        <w:rPr>
          <w:rStyle w:val="TagStyle"/>
          <w:rtl/>
        </w:rPr>
        <w:t xml:space="preserve"> &lt;&lt; דובר_המשך &gt;&gt; </w:t>
      </w:r>
      <w:r>
        <w:rPr>
          <w:rtl/>
        </w:rPr>
        <w:t>עמית הלוי (הליכוד):</w:t>
      </w:r>
      <w:r w:rsidRPr="00737DFD">
        <w:rPr>
          <w:rStyle w:val="TagStyle"/>
          <w:rtl/>
        </w:rPr>
        <w:t xml:space="preserve"> &lt;&lt; דובר_המשך &gt;&gt;</w:t>
      </w:r>
      <w:r>
        <w:rPr>
          <w:rtl/>
        </w:rPr>
        <w:t xml:space="preserve">  </w:t>
      </w:r>
      <w:bookmarkEnd w:id="4794"/>
    </w:p>
    <w:p w:rsidR="000C5CFD" w:rsidRDefault="000C5CFD" w:rsidP="00AC3470">
      <w:pPr>
        <w:rPr>
          <w:rtl/>
          <w:lang w:eastAsia="he-IL"/>
        </w:rPr>
      </w:pPr>
    </w:p>
    <w:p w:rsidR="000C5CFD" w:rsidRDefault="000C5CFD" w:rsidP="0037569C">
      <w:pPr>
        <w:rPr>
          <w:rtl/>
          <w:lang w:eastAsia="he-IL"/>
        </w:rPr>
      </w:pPr>
      <w:bookmarkStart w:id="4795" w:name="_ETM_Q14_445123"/>
      <w:bookmarkEnd w:id="4795"/>
      <w:r>
        <w:rPr>
          <w:rFonts w:hint="cs"/>
          <w:rtl/>
          <w:lang w:eastAsia="he-IL"/>
        </w:rPr>
        <w:t xml:space="preserve">כן, שמענו את הדברים. אל תעשו </w:t>
      </w:r>
      <w:bookmarkStart w:id="4796" w:name="_ETM_Q14_446906"/>
      <w:bookmarkEnd w:id="4796"/>
      <w:r>
        <w:rPr>
          <w:rFonts w:hint="cs"/>
          <w:rtl/>
          <w:lang w:eastAsia="he-IL"/>
        </w:rPr>
        <w:t>את זה</w:t>
      </w:r>
      <w:r w:rsidR="0037569C">
        <w:rPr>
          <w:rFonts w:hint="cs"/>
          <w:rtl/>
          <w:lang w:eastAsia="he-IL"/>
        </w:rPr>
        <w:t>,</w:t>
      </w:r>
      <w:r>
        <w:rPr>
          <w:rFonts w:hint="cs"/>
          <w:rtl/>
          <w:lang w:eastAsia="he-IL"/>
        </w:rPr>
        <w:t xml:space="preserve"> אל תעשו את זה. </w:t>
      </w:r>
    </w:p>
    <w:p w:rsidR="000C5CFD" w:rsidRDefault="000C5CFD" w:rsidP="00077363">
      <w:pPr>
        <w:keepNext/>
        <w:rPr>
          <w:rtl/>
        </w:rPr>
      </w:pPr>
      <w:bookmarkStart w:id="4797" w:name="_ETM_Q14_446706"/>
      <w:bookmarkStart w:id="4798" w:name="_ETM_Q14_446808"/>
      <w:bookmarkEnd w:id="4797"/>
      <w:bookmarkEnd w:id="4798"/>
    </w:p>
    <w:p w:rsidR="000C5CFD" w:rsidRDefault="000C5CFD" w:rsidP="00077363">
      <w:pPr>
        <w:pStyle w:val="af6"/>
        <w:keepNext/>
        <w:rPr>
          <w:rtl/>
        </w:rPr>
      </w:pPr>
      <w:bookmarkStart w:id="4799" w:name="_ETM_Q14_450049"/>
      <w:bookmarkStart w:id="4800" w:name="_ETM_Q14_450126"/>
      <w:bookmarkEnd w:id="4799"/>
      <w:bookmarkEnd w:id="4800"/>
      <w:r w:rsidRPr="00737DFD">
        <w:rPr>
          <w:rStyle w:val="TagStyle"/>
          <w:rtl/>
        </w:rPr>
        <w:t xml:space="preserve">&lt;&lt; קריאה &gt;&gt; </w:t>
      </w:r>
      <w:r>
        <w:rPr>
          <w:rtl/>
        </w:rPr>
        <w:t>מיקי לוי (יש עתיד):</w:t>
      </w:r>
      <w:r w:rsidRPr="00737DFD">
        <w:rPr>
          <w:rStyle w:val="TagStyle"/>
          <w:rtl/>
        </w:rPr>
        <w:t xml:space="preserve"> &lt;&lt; קריאה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אל תפרשן אותו. </w:t>
      </w:r>
      <w:bookmarkStart w:id="4801" w:name="_ETM_Q14_446472"/>
      <w:bookmarkEnd w:id="4801"/>
    </w:p>
    <w:p w:rsidR="000C5CFD" w:rsidRDefault="000C5CFD" w:rsidP="00077363">
      <w:pPr>
        <w:rPr>
          <w:rtl/>
          <w:lang w:eastAsia="he-IL"/>
        </w:rPr>
      </w:pPr>
    </w:p>
    <w:p w:rsidR="000C5CFD" w:rsidRDefault="000C5CFD" w:rsidP="00077363">
      <w:pPr>
        <w:pStyle w:val="-"/>
        <w:keepNext/>
        <w:rPr>
          <w:rtl/>
        </w:rPr>
      </w:pPr>
      <w:bookmarkStart w:id="4802" w:name="ET_speakercontinue_6164_18"/>
      <w:r w:rsidRPr="00737DFD">
        <w:rPr>
          <w:rStyle w:val="TagStyle"/>
          <w:rtl/>
        </w:rPr>
        <w:t xml:space="preserve"> &lt;&lt; דובר_המשך &gt;&gt; </w:t>
      </w:r>
      <w:r>
        <w:rPr>
          <w:rtl/>
        </w:rPr>
        <w:t>עמית הלוי (הליכוד):</w:t>
      </w:r>
      <w:r w:rsidRPr="00737DFD">
        <w:rPr>
          <w:rStyle w:val="TagStyle"/>
          <w:rtl/>
        </w:rPr>
        <w:t xml:space="preserve"> &lt;&lt; דובר_המשך &gt;&gt;</w:t>
      </w:r>
      <w:r>
        <w:rPr>
          <w:rtl/>
        </w:rPr>
        <w:t xml:space="preserve">  </w:t>
      </w:r>
      <w:bookmarkEnd w:id="4802"/>
    </w:p>
    <w:p w:rsidR="000C5CFD" w:rsidRDefault="000C5CFD" w:rsidP="00AC3470">
      <w:pPr>
        <w:rPr>
          <w:rtl/>
          <w:lang w:eastAsia="he-IL"/>
        </w:rPr>
      </w:pPr>
    </w:p>
    <w:p w:rsidR="000C5CFD" w:rsidRDefault="000C5CFD" w:rsidP="0037569C">
      <w:pPr>
        <w:rPr>
          <w:rtl/>
          <w:lang w:eastAsia="he-IL"/>
        </w:rPr>
      </w:pPr>
      <w:r>
        <w:rPr>
          <w:rFonts w:hint="cs"/>
          <w:rtl/>
          <w:lang w:eastAsia="he-IL"/>
        </w:rPr>
        <w:t xml:space="preserve">אנחנו היום מגבים את צה"ל, את עשרות אלפי החיילים, מפקדי </w:t>
      </w:r>
      <w:bookmarkStart w:id="4803" w:name="_ETM_Q14_453361"/>
      <w:bookmarkEnd w:id="4803"/>
      <w:r>
        <w:rPr>
          <w:rFonts w:hint="cs"/>
          <w:rtl/>
          <w:lang w:eastAsia="he-IL"/>
        </w:rPr>
        <w:t xml:space="preserve">יחידות השדה, </w:t>
      </w:r>
      <w:r w:rsidR="0037569C">
        <w:rPr>
          <w:rFonts w:hint="cs"/>
          <w:rtl/>
          <w:lang w:eastAsia="he-IL"/>
        </w:rPr>
        <w:t xml:space="preserve">אדוני היושב-ראש, </w:t>
      </w:r>
      <w:r>
        <w:rPr>
          <w:rFonts w:hint="cs"/>
          <w:rtl/>
          <w:lang w:eastAsia="he-IL"/>
        </w:rPr>
        <w:t xml:space="preserve">שמוסרים את הנפש יום-יום </w:t>
      </w:r>
      <w:bookmarkStart w:id="4804" w:name="_ETM_Q14_457765"/>
      <w:bookmarkEnd w:id="4804"/>
      <w:r>
        <w:rPr>
          <w:rFonts w:hint="cs"/>
          <w:rtl/>
          <w:lang w:eastAsia="he-IL"/>
        </w:rPr>
        <w:t xml:space="preserve">בשביל </w:t>
      </w:r>
      <w:r w:rsidR="0037569C">
        <w:rPr>
          <w:rFonts w:hint="cs"/>
          <w:rtl/>
          <w:lang w:eastAsia="he-IL"/>
        </w:rPr>
        <w:t>ל</w:t>
      </w:r>
      <w:r>
        <w:rPr>
          <w:rFonts w:hint="cs"/>
          <w:rtl/>
          <w:lang w:eastAsia="he-IL"/>
        </w:rPr>
        <w:t xml:space="preserve">מלא בדיוק את שני הייעודים האלה </w:t>
      </w:r>
      <w:r w:rsidR="0037569C">
        <w:rPr>
          <w:rFonts w:hint="eastAsia"/>
          <w:rtl/>
          <w:lang w:eastAsia="he-IL"/>
        </w:rPr>
        <w:t xml:space="preserve">– </w:t>
      </w:r>
      <w:r>
        <w:rPr>
          <w:rFonts w:hint="cs"/>
          <w:rtl/>
          <w:lang w:eastAsia="he-IL"/>
        </w:rPr>
        <w:t xml:space="preserve">גם את הייעוד </w:t>
      </w:r>
      <w:bookmarkStart w:id="4805" w:name="_ETM_Q14_461448"/>
      <w:bookmarkEnd w:id="4805"/>
      <w:r>
        <w:rPr>
          <w:rFonts w:hint="cs"/>
          <w:rtl/>
          <w:lang w:eastAsia="he-IL"/>
        </w:rPr>
        <w:t xml:space="preserve">הלאומי וגם לשרת את האזרחים. </w:t>
      </w:r>
    </w:p>
    <w:p w:rsidR="000C5CFD" w:rsidRDefault="000C5CFD" w:rsidP="00077363">
      <w:pPr>
        <w:rPr>
          <w:rtl/>
          <w:lang w:eastAsia="he-IL"/>
        </w:rPr>
      </w:pPr>
    </w:p>
    <w:p w:rsidR="000C5CFD" w:rsidRDefault="000C5CFD" w:rsidP="00077363">
      <w:pPr>
        <w:rPr>
          <w:rtl/>
          <w:lang w:eastAsia="he-IL"/>
        </w:rPr>
      </w:pPr>
      <w:r>
        <w:rPr>
          <w:rFonts w:hint="cs"/>
          <w:rtl/>
          <w:lang w:eastAsia="he-IL"/>
        </w:rPr>
        <w:t>ועכשיו להצעת החוק הז</w:t>
      </w:r>
      <w:bookmarkStart w:id="4806" w:name="_ETM_Q14_465054"/>
      <w:bookmarkEnd w:id="4806"/>
      <w:r>
        <w:rPr>
          <w:rFonts w:hint="cs"/>
          <w:rtl/>
          <w:lang w:eastAsia="he-IL"/>
        </w:rPr>
        <w:t xml:space="preserve">את, חוק הרשויות המקומיות </w:t>
      </w:r>
      <w:r w:rsidR="00AC3470">
        <w:rPr>
          <w:rFonts w:hint="cs"/>
          <w:rtl/>
          <w:lang w:eastAsia="he-IL"/>
        </w:rPr>
        <w:t>– –</w:t>
      </w:r>
      <w:r>
        <w:rPr>
          <w:rFonts w:hint="cs"/>
          <w:rtl/>
          <w:lang w:eastAsia="he-IL"/>
        </w:rPr>
        <w:t xml:space="preserve"> </w:t>
      </w:r>
    </w:p>
    <w:p w:rsidR="000C5CFD" w:rsidRDefault="000C5CFD" w:rsidP="00077363">
      <w:pPr>
        <w:rPr>
          <w:rtl/>
          <w:lang w:eastAsia="he-IL"/>
        </w:rPr>
      </w:pPr>
      <w:bookmarkStart w:id="4807" w:name="_ETM_Q14_467822"/>
      <w:bookmarkStart w:id="4808" w:name="_ETM_Q14_467998"/>
      <w:bookmarkEnd w:id="4807"/>
      <w:bookmarkEnd w:id="4808"/>
    </w:p>
    <w:p w:rsidR="000C5CFD" w:rsidRDefault="000C5CFD" w:rsidP="00077363">
      <w:pPr>
        <w:pStyle w:val="af6"/>
        <w:keepNext/>
        <w:rPr>
          <w:rtl/>
        </w:rPr>
      </w:pPr>
      <w:bookmarkStart w:id="4809" w:name="ET_interruption_5084_20"/>
      <w:r w:rsidRPr="00737DFD">
        <w:rPr>
          <w:rStyle w:val="TagStyle"/>
          <w:rtl/>
        </w:rPr>
        <w:t xml:space="preserve"> &lt;&lt; קריאה &gt;&gt; </w:t>
      </w:r>
      <w:r>
        <w:rPr>
          <w:rtl/>
        </w:rPr>
        <w:t>מיקי לוי (יש עתיד):</w:t>
      </w:r>
      <w:r w:rsidRPr="00737DFD">
        <w:rPr>
          <w:rStyle w:val="TagStyle"/>
          <w:rtl/>
        </w:rPr>
        <w:t xml:space="preserve"> &lt;&lt; קריאה &gt;&gt;</w:t>
      </w:r>
      <w:r>
        <w:rPr>
          <w:rtl/>
        </w:rPr>
        <w:t xml:space="preserve">  </w:t>
      </w:r>
      <w:bookmarkEnd w:id="4809"/>
    </w:p>
    <w:p w:rsidR="000C5CFD" w:rsidRDefault="000C5CFD" w:rsidP="00AC3470">
      <w:pPr>
        <w:rPr>
          <w:rtl/>
          <w:lang w:eastAsia="he-IL"/>
        </w:rPr>
      </w:pPr>
    </w:p>
    <w:p w:rsidR="000C5CFD" w:rsidRDefault="000C5CFD" w:rsidP="00077363">
      <w:pPr>
        <w:rPr>
          <w:rtl/>
          <w:lang w:eastAsia="he-IL"/>
        </w:rPr>
      </w:pPr>
      <w:bookmarkStart w:id="4810" w:name="_ETM_Q14_467564"/>
      <w:bookmarkEnd w:id="4810"/>
      <w:r>
        <w:rPr>
          <w:rFonts w:hint="cs"/>
          <w:rtl/>
          <w:lang w:eastAsia="he-IL"/>
        </w:rPr>
        <w:t xml:space="preserve"> </w:t>
      </w:r>
      <w:bookmarkStart w:id="4811" w:name="_ETM_Q14_467813"/>
      <w:bookmarkStart w:id="4812" w:name="_ETM_Q14_467895"/>
      <w:bookmarkEnd w:id="4811"/>
      <w:bookmarkEnd w:id="4812"/>
      <w:r>
        <w:rPr>
          <w:rFonts w:hint="cs"/>
          <w:rtl/>
          <w:lang w:eastAsia="he-IL"/>
        </w:rPr>
        <w:t xml:space="preserve">שתי הצעות הבאת, שתיהן מושחתות. </w:t>
      </w:r>
    </w:p>
    <w:p w:rsidR="000C5CFD" w:rsidRDefault="000C5CFD" w:rsidP="00077363">
      <w:pPr>
        <w:rPr>
          <w:rtl/>
          <w:lang w:eastAsia="he-IL"/>
        </w:rPr>
      </w:pPr>
      <w:bookmarkStart w:id="4813" w:name="_ETM_Q14_468818"/>
      <w:bookmarkStart w:id="4814" w:name="_ETM_Q14_468979"/>
      <w:bookmarkEnd w:id="4813"/>
      <w:bookmarkEnd w:id="4814"/>
    </w:p>
    <w:p w:rsidR="000C5CFD" w:rsidRDefault="000C5CFD" w:rsidP="00077363">
      <w:pPr>
        <w:pStyle w:val="-"/>
        <w:keepNext/>
        <w:rPr>
          <w:rtl/>
        </w:rPr>
      </w:pPr>
      <w:bookmarkStart w:id="4815" w:name="ET_speakercontinue_6164_24"/>
      <w:r w:rsidRPr="0028610A">
        <w:rPr>
          <w:rStyle w:val="TagStyle"/>
          <w:rtl/>
        </w:rPr>
        <w:t xml:space="preserve"> &lt;&lt; דובר_המשך &gt;&gt; </w:t>
      </w:r>
      <w:r>
        <w:rPr>
          <w:rtl/>
        </w:rPr>
        <w:t>עמית הלוי (הליכוד):</w:t>
      </w:r>
      <w:r w:rsidRPr="0028610A">
        <w:rPr>
          <w:rStyle w:val="TagStyle"/>
          <w:rtl/>
        </w:rPr>
        <w:t xml:space="preserve"> &lt;&lt; דובר_המשך &gt;&gt;</w:t>
      </w:r>
      <w:r>
        <w:rPr>
          <w:rtl/>
        </w:rPr>
        <w:t xml:space="preserve">  </w:t>
      </w:r>
      <w:bookmarkEnd w:id="4815"/>
    </w:p>
    <w:p w:rsidR="000C5CFD" w:rsidRDefault="000C5CFD" w:rsidP="00AC3470">
      <w:pPr>
        <w:rPr>
          <w:rtl/>
          <w:lang w:eastAsia="he-IL"/>
        </w:rPr>
      </w:pPr>
    </w:p>
    <w:p w:rsidR="000C5CFD" w:rsidRPr="0028610A" w:rsidRDefault="00AC3470" w:rsidP="00077363">
      <w:pPr>
        <w:rPr>
          <w:rtl/>
          <w:lang w:eastAsia="he-IL"/>
        </w:rPr>
      </w:pPr>
      <w:bookmarkStart w:id="4816" w:name="_ETM_Q14_470847"/>
      <w:bookmarkEnd w:id="4816"/>
      <w:r>
        <w:rPr>
          <w:rFonts w:hint="cs"/>
          <w:rtl/>
          <w:lang w:eastAsia="he-IL"/>
        </w:rPr>
        <w:t>– –</w:t>
      </w:r>
      <w:r w:rsidR="000C5CFD">
        <w:rPr>
          <w:rFonts w:hint="cs"/>
          <w:rtl/>
          <w:lang w:eastAsia="he-IL"/>
        </w:rPr>
        <w:t xml:space="preserve"> שהעיקרון </w:t>
      </w:r>
      <w:r>
        <w:rPr>
          <w:rFonts w:hint="cs"/>
          <w:rtl/>
          <w:lang w:eastAsia="he-IL"/>
        </w:rPr>
        <w:t>– – –</w:t>
      </w:r>
    </w:p>
    <w:p w:rsidR="000C5CFD" w:rsidRDefault="000C5CFD" w:rsidP="00077363">
      <w:pPr>
        <w:rPr>
          <w:rtl/>
          <w:lang w:eastAsia="he-IL"/>
        </w:rPr>
      </w:pPr>
      <w:bookmarkStart w:id="4817" w:name="_ETM_Q14_469411"/>
      <w:bookmarkStart w:id="4818" w:name="_ETM_Q14_469606"/>
      <w:bookmarkEnd w:id="4817"/>
      <w:bookmarkEnd w:id="4818"/>
    </w:p>
    <w:p w:rsidR="000C5CFD" w:rsidRDefault="000C5CFD" w:rsidP="00077363">
      <w:pPr>
        <w:pStyle w:val="af6"/>
        <w:keepNext/>
        <w:rPr>
          <w:rtl/>
        </w:rPr>
      </w:pPr>
      <w:bookmarkStart w:id="4819" w:name="ET_interruption_6361_21"/>
      <w:r w:rsidRPr="00737DFD">
        <w:rPr>
          <w:rStyle w:val="TagStyle"/>
          <w:rtl/>
        </w:rPr>
        <w:t xml:space="preserve"> &lt;&lt; קריאה &gt;&gt; </w:t>
      </w:r>
      <w:r>
        <w:rPr>
          <w:rtl/>
        </w:rPr>
        <w:t>נאור שירי (יש עתיד):</w:t>
      </w:r>
      <w:r w:rsidRPr="00737DFD">
        <w:rPr>
          <w:rStyle w:val="TagStyle"/>
          <w:rtl/>
        </w:rPr>
        <w:t xml:space="preserve"> &lt;&lt; קריאה &gt;&gt;</w:t>
      </w:r>
      <w:r>
        <w:rPr>
          <w:rtl/>
        </w:rPr>
        <w:t xml:space="preserve">  </w:t>
      </w:r>
      <w:bookmarkEnd w:id="4819"/>
    </w:p>
    <w:p w:rsidR="000C5CFD" w:rsidRDefault="000C5CFD" w:rsidP="00AC3470">
      <w:pPr>
        <w:rPr>
          <w:rtl/>
          <w:lang w:eastAsia="he-IL"/>
        </w:rPr>
      </w:pPr>
    </w:p>
    <w:p w:rsidR="000C5CFD" w:rsidRDefault="000C5CFD" w:rsidP="00077363">
      <w:pPr>
        <w:rPr>
          <w:rtl/>
          <w:lang w:eastAsia="he-IL"/>
        </w:rPr>
      </w:pPr>
      <w:bookmarkStart w:id="4820" w:name="_ETM_Q14_472246"/>
      <w:bookmarkEnd w:id="4820"/>
      <w:r>
        <w:rPr>
          <w:rFonts w:hint="cs"/>
          <w:rtl/>
          <w:lang w:eastAsia="he-IL"/>
        </w:rPr>
        <w:t xml:space="preserve">בפטור מחובת הנחה. </w:t>
      </w:r>
    </w:p>
    <w:p w:rsidR="000C5CFD" w:rsidRDefault="000C5CFD" w:rsidP="00077363">
      <w:pPr>
        <w:rPr>
          <w:rtl/>
          <w:lang w:eastAsia="he-IL"/>
        </w:rPr>
      </w:pPr>
      <w:bookmarkStart w:id="4821" w:name="_ETM_Q14_471757"/>
      <w:bookmarkStart w:id="4822" w:name="_ETM_Q14_471904"/>
      <w:bookmarkEnd w:id="4821"/>
      <w:bookmarkEnd w:id="4822"/>
    </w:p>
    <w:p w:rsidR="000C5CFD" w:rsidRDefault="000C5CFD" w:rsidP="00077363">
      <w:pPr>
        <w:pStyle w:val="af6"/>
        <w:keepNext/>
        <w:rPr>
          <w:rtl/>
        </w:rPr>
      </w:pPr>
      <w:bookmarkStart w:id="4823" w:name="ET_interruption_5084_22"/>
      <w:r w:rsidRPr="00737DFD">
        <w:rPr>
          <w:rStyle w:val="TagStyle"/>
          <w:rtl/>
        </w:rPr>
        <w:t xml:space="preserve"> &lt;&lt; קריאה &gt;&gt; </w:t>
      </w:r>
      <w:r>
        <w:rPr>
          <w:rtl/>
        </w:rPr>
        <w:t>מיקי לוי (יש עתיד):</w:t>
      </w:r>
      <w:r w:rsidRPr="00737DFD">
        <w:rPr>
          <w:rStyle w:val="TagStyle"/>
          <w:rtl/>
        </w:rPr>
        <w:t xml:space="preserve"> &lt;&lt; קריאה &gt;&gt;</w:t>
      </w:r>
      <w:r>
        <w:rPr>
          <w:rtl/>
        </w:rPr>
        <w:t xml:space="preserve">  </w:t>
      </w:r>
      <w:bookmarkEnd w:id="4823"/>
    </w:p>
    <w:p w:rsidR="000C5CFD" w:rsidRDefault="000C5CFD" w:rsidP="00AC3470">
      <w:pPr>
        <w:rPr>
          <w:rtl/>
          <w:lang w:eastAsia="he-IL"/>
        </w:rPr>
      </w:pPr>
    </w:p>
    <w:p w:rsidR="000C5CFD" w:rsidRDefault="000C5CFD" w:rsidP="00077363">
      <w:pPr>
        <w:rPr>
          <w:rtl/>
          <w:lang w:eastAsia="he-IL"/>
        </w:rPr>
      </w:pPr>
      <w:bookmarkStart w:id="4824" w:name="_ETM_Q14_475000"/>
      <w:bookmarkEnd w:id="4824"/>
      <w:r>
        <w:rPr>
          <w:rFonts w:hint="cs"/>
          <w:rtl/>
          <w:lang w:eastAsia="he-IL"/>
        </w:rPr>
        <w:t xml:space="preserve">בפטור מחובת הנחה. </w:t>
      </w:r>
    </w:p>
    <w:p w:rsidR="000C5CFD" w:rsidRDefault="000C5CFD" w:rsidP="00077363">
      <w:pPr>
        <w:ind w:firstLine="0"/>
        <w:rPr>
          <w:b/>
          <w:bCs/>
          <w:sz w:val="20"/>
          <w:szCs w:val="20"/>
          <w:rtl/>
        </w:rPr>
      </w:pPr>
      <w:bookmarkStart w:id="4825" w:name="_ETM_Q14_473691"/>
      <w:bookmarkStart w:id="4826" w:name="_ETM_Q14_473811"/>
      <w:bookmarkEnd w:id="4825"/>
      <w:bookmarkEnd w:id="4826"/>
    </w:p>
    <w:p w:rsidR="000C5CFD" w:rsidRDefault="000C5CFD" w:rsidP="00077363">
      <w:pPr>
        <w:pStyle w:val="af7"/>
        <w:keepNext/>
        <w:rPr>
          <w:rtl/>
        </w:rPr>
      </w:pPr>
      <w:bookmarkStart w:id="4827" w:name="ET_yor_6129_62"/>
      <w:r w:rsidRPr="00EC7F5C">
        <w:rPr>
          <w:rStyle w:val="TagStyle"/>
          <w:rtl/>
        </w:rPr>
        <w:t xml:space="preserve"> &lt;&lt; יור &gt;&gt; </w:t>
      </w:r>
      <w:r>
        <w:rPr>
          <w:rtl/>
        </w:rPr>
        <w:t>היו"ר ישראל אייכלר:</w:t>
      </w:r>
      <w:r w:rsidRPr="00EC7F5C">
        <w:rPr>
          <w:rStyle w:val="TagStyle"/>
          <w:rtl/>
        </w:rPr>
        <w:t xml:space="preserve"> &lt;&lt; יור &gt;&gt;</w:t>
      </w:r>
      <w:r>
        <w:rPr>
          <w:rtl/>
        </w:rPr>
        <w:t xml:space="preserve">  </w:t>
      </w:r>
      <w:bookmarkEnd w:id="4827"/>
    </w:p>
    <w:p w:rsidR="000C5CFD" w:rsidRPr="00EC7F5C" w:rsidRDefault="000C5CFD" w:rsidP="00077363">
      <w:pPr>
        <w:ind w:firstLine="0"/>
        <w:rPr>
          <w:rtl/>
          <w:lang w:eastAsia="he-IL"/>
        </w:rPr>
      </w:pPr>
    </w:p>
    <w:p w:rsidR="000C5CFD" w:rsidRDefault="000C5CFD" w:rsidP="00360A70">
      <w:pPr>
        <w:rPr>
          <w:rtl/>
          <w:lang w:eastAsia="he-IL"/>
        </w:rPr>
      </w:pPr>
      <w:bookmarkStart w:id="4828" w:name="_ETM_Q14_471597"/>
      <w:bookmarkEnd w:id="4828"/>
      <w:r>
        <w:rPr>
          <w:rFonts w:hint="cs"/>
          <w:rtl/>
          <w:lang w:eastAsia="he-IL"/>
        </w:rPr>
        <w:t xml:space="preserve">כבר אמרת </w:t>
      </w:r>
      <w:bookmarkStart w:id="4829" w:name="_ETM_Q14_472820"/>
      <w:bookmarkEnd w:id="4829"/>
      <w:r>
        <w:rPr>
          <w:rFonts w:hint="cs"/>
          <w:rtl/>
          <w:lang w:eastAsia="he-IL"/>
        </w:rPr>
        <w:t>את זה חמש פעמים, חבר הכנסת לוי. די, מספיק</w:t>
      </w:r>
      <w:r w:rsidR="00360A70">
        <w:rPr>
          <w:rFonts w:hint="cs"/>
          <w:rtl/>
          <w:lang w:eastAsia="he-IL"/>
        </w:rPr>
        <w:t>,</w:t>
      </w:r>
      <w:r>
        <w:rPr>
          <w:rFonts w:hint="cs"/>
          <w:rtl/>
          <w:lang w:eastAsia="he-IL"/>
        </w:rPr>
        <w:t xml:space="preserve"> שמענו. </w:t>
      </w:r>
      <w:bookmarkStart w:id="4830" w:name="_ETM_Q14_474866"/>
      <w:bookmarkEnd w:id="4830"/>
    </w:p>
    <w:p w:rsidR="000C5CFD" w:rsidRDefault="000C5CFD" w:rsidP="00077363">
      <w:pPr>
        <w:rPr>
          <w:rtl/>
          <w:lang w:eastAsia="he-IL"/>
        </w:rPr>
      </w:pPr>
      <w:bookmarkStart w:id="4831" w:name="_ETM_Q14_473845"/>
      <w:bookmarkStart w:id="4832" w:name="_ETM_Q14_473972"/>
      <w:bookmarkEnd w:id="4831"/>
      <w:bookmarkEnd w:id="4832"/>
    </w:p>
    <w:p w:rsidR="000C5CFD" w:rsidRDefault="000C5CFD" w:rsidP="00077363">
      <w:pPr>
        <w:pStyle w:val="-"/>
        <w:keepNext/>
        <w:rPr>
          <w:rtl/>
        </w:rPr>
      </w:pPr>
      <w:bookmarkStart w:id="4833" w:name="ET_speakercontinue_6164_25"/>
      <w:r w:rsidRPr="0028610A">
        <w:rPr>
          <w:rStyle w:val="TagStyle"/>
          <w:rtl/>
        </w:rPr>
        <w:t xml:space="preserve"> &lt;&lt; דובר_המשך &gt;&gt; </w:t>
      </w:r>
      <w:r>
        <w:rPr>
          <w:rtl/>
        </w:rPr>
        <w:t>עמית הלוי (הליכוד):</w:t>
      </w:r>
      <w:r w:rsidRPr="0028610A">
        <w:rPr>
          <w:rStyle w:val="TagStyle"/>
          <w:rtl/>
        </w:rPr>
        <w:t xml:space="preserve"> &lt;&lt; דובר_המשך &gt;&gt;</w:t>
      </w:r>
      <w:r>
        <w:rPr>
          <w:rtl/>
        </w:rPr>
        <w:t xml:space="preserve">  </w:t>
      </w:r>
      <w:bookmarkEnd w:id="4833"/>
    </w:p>
    <w:p w:rsidR="000C5CFD" w:rsidRDefault="000C5CFD" w:rsidP="00AC3470">
      <w:pPr>
        <w:rPr>
          <w:rtl/>
          <w:lang w:eastAsia="he-IL"/>
        </w:rPr>
      </w:pPr>
    </w:p>
    <w:p w:rsidR="000C5CFD" w:rsidRDefault="000C5CFD" w:rsidP="00360A70">
      <w:pPr>
        <w:rPr>
          <w:rtl/>
          <w:lang w:eastAsia="he-IL"/>
        </w:rPr>
      </w:pPr>
      <w:bookmarkStart w:id="4834" w:name="_ETM_Q14_475247"/>
      <w:bookmarkEnd w:id="4834"/>
      <w:r>
        <w:rPr>
          <w:rFonts w:hint="cs"/>
          <w:rtl/>
          <w:lang w:eastAsia="he-IL"/>
        </w:rPr>
        <w:t xml:space="preserve">הבאתי </w:t>
      </w:r>
      <w:bookmarkStart w:id="4835" w:name="_ETM_Q14_477182"/>
      <w:bookmarkEnd w:id="4835"/>
      <w:r>
        <w:rPr>
          <w:rFonts w:hint="cs"/>
          <w:rtl/>
          <w:lang w:eastAsia="he-IL"/>
        </w:rPr>
        <w:t xml:space="preserve">הרבה הצעות חוק, מיקי לוי. אני שמח שאתה </w:t>
      </w:r>
      <w:bookmarkStart w:id="4836" w:name="_ETM_Q14_476726"/>
      <w:bookmarkEnd w:id="4836"/>
      <w:r>
        <w:rPr>
          <w:rFonts w:hint="cs"/>
          <w:rtl/>
          <w:lang w:eastAsia="he-IL"/>
        </w:rPr>
        <w:t xml:space="preserve">עוקב, אבל אם אתה עוקב, תעקוב אחרי כל הצעות </w:t>
      </w:r>
      <w:bookmarkStart w:id="4837" w:name="_ETM_Q14_478697"/>
      <w:bookmarkEnd w:id="4837"/>
      <w:r>
        <w:rPr>
          <w:rFonts w:hint="cs"/>
          <w:rtl/>
          <w:lang w:eastAsia="he-IL"/>
        </w:rPr>
        <w:t xml:space="preserve">החוק. </w:t>
      </w:r>
      <w:bookmarkStart w:id="4838" w:name="_ETM_Q14_479826"/>
      <w:bookmarkStart w:id="4839" w:name="_ETM_Q14_479933"/>
      <w:bookmarkStart w:id="4840" w:name="_ETM_Q14_479969"/>
      <w:bookmarkStart w:id="4841" w:name="_ETM_Q14_480061"/>
      <w:bookmarkEnd w:id="4838"/>
      <w:bookmarkEnd w:id="4839"/>
      <w:bookmarkEnd w:id="4840"/>
      <w:bookmarkEnd w:id="4841"/>
      <w:r>
        <w:rPr>
          <w:rFonts w:hint="cs"/>
          <w:rtl/>
          <w:lang w:eastAsia="he-IL"/>
        </w:rPr>
        <w:t>הצעת חוק אחת תידון, אגב, בשבוע הבא בוועדת חינוך</w:t>
      </w:r>
      <w:bookmarkStart w:id="4842" w:name="_ETM_Q14_485536"/>
      <w:bookmarkEnd w:id="4842"/>
      <w:r>
        <w:rPr>
          <w:rFonts w:hint="cs"/>
          <w:rtl/>
          <w:lang w:eastAsia="he-IL"/>
        </w:rPr>
        <w:t xml:space="preserve"> </w:t>
      </w:r>
      <w:r w:rsidR="00360A70">
        <w:rPr>
          <w:rFonts w:hint="eastAsia"/>
          <w:rtl/>
          <w:lang w:eastAsia="he-IL"/>
        </w:rPr>
        <w:t xml:space="preserve">– </w:t>
      </w:r>
      <w:r>
        <w:rPr>
          <w:rFonts w:hint="cs"/>
          <w:rtl/>
          <w:lang w:eastAsia="he-IL"/>
        </w:rPr>
        <w:t xml:space="preserve">חוק הפיקוח על החינוך. דברים שקורים היום, שקרו גם </w:t>
      </w:r>
      <w:bookmarkStart w:id="4843" w:name="_ETM_Q14_490193"/>
      <w:bookmarkEnd w:id="4843"/>
      <w:r>
        <w:rPr>
          <w:rFonts w:hint="cs"/>
          <w:rtl/>
          <w:lang w:eastAsia="he-IL"/>
        </w:rPr>
        <w:t xml:space="preserve">במשמרת שלכם. אתה בטח עקבת </w:t>
      </w:r>
      <w:bookmarkStart w:id="4844" w:name="_ETM_Q14_491800"/>
      <w:bookmarkEnd w:id="4844"/>
      <w:r>
        <w:rPr>
          <w:rFonts w:hint="cs"/>
          <w:rtl/>
          <w:lang w:eastAsia="he-IL"/>
        </w:rPr>
        <w:t>כשהיית יושב-ראש הכנסת אחרי מצב ההסתה בחינוך במזרח ירושלים</w:t>
      </w:r>
      <w:bookmarkStart w:id="4845" w:name="_ETM_Q14_497661"/>
      <w:bookmarkEnd w:id="4845"/>
      <w:r w:rsidR="00360A70">
        <w:rPr>
          <w:rFonts w:hint="cs"/>
          <w:rtl/>
          <w:lang w:eastAsia="he-IL"/>
        </w:rPr>
        <w:t>,</w:t>
      </w:r>
      <w:r>
        <w:rPr>
          <w:rFonts w:hint="cs"/>
          <w:rtl/>
          <w:lang w:eastAsia="he-IL"/>
        </w:rPr>
        <w:t xml:space="preserve"> כל המקומות שיש בהם תוכניות לימודים של הרשות הפלסטינית, </w:t>
      </w:r>
      <w:bookmarkStart w:id="4846" w:name="_ETM_Q14_500364"/>
      <w:bookmarkEnd w:id="4846"/>
      <w:r>
        <w:rPr>
          <w:rFonts w:hint="cs"/>
          <w:rtl/>
          <w:lang w:eastAsia="he-IL"/>
        </w:rPr>
        <w:t>שמעודדת טרור. זה חוק שהגשתי. אני מציע שתגיע לוועדה. אגב, אנ</w:t>
      </w:r>
      <w:bookmarkStart w:id="4847" w:name="_ETM_Q14_504592"/>
      <w:bookmarkEnd w:id="4847"/>
      <w:r>
        <w:rPr>
          <w:rFonts w:hint="cs"/>
          <w:rtl/>
          <w:lang w:eastAsia="he-IL"/>
        </w:rPr>
        <w:t xml:space="preserve">י בטוח שתגבה את זה ותהיה שותף לעניין הזה. </w:t>
      </w:r>
    </w:p>
    <w:p w:rsidR="000C5CFD" w:rsidRDefault="000C5CFD" w:rsidP="00077363">
      <w:pPr>
        <w:rPr>
          <w:rtl/>
          <w:lang w:eastAsia="he-IL"/>
        </w:rPr>
      </w:pPr>
      <w:bookmarkStart w:id="4848" w:name="_ETM_Q14_509371"/>
      <w:bookmarkEnd w:id="4848"/>
    </w:p>
    <w:p w:rsidR="000C5CFD" w:rsidRDefault="000C5CFD" w:rsidP="00360A70">
      <w:pPr>
        <w:rPr>
          <w:rtl/>
          <w:lang w:eastAsia="he-IL"/>
        </w:rPr>
      </w:pPr>
      <w:bookmarkStart w:id="4849" w:name="_ETM_Q14_509885"/>
      <w:bookmarkStart w:id="4850" w:name="_ETM_Q14_509904"/>
      <w:bookmarkStart w:id="4851" w:name="_ETM_Q14_509958"/>
      <w:bookmarkStart w:id="4852" w:name="_ETM_Q14_509975"/>
      <w:bookmarkStart w:id="4853" w:name="_ETM_Q14_510031"/>
      <w:bookmarkEnd w:id="4849"/>
      <w:bookmarkEnd w:id="4850"/>
      <w:bookmarkEnd w:id="4851"/>
      <w:bookmarkEnd w:id="4852"/>
      <w:bookmarkEnd w:id="4853"/>
      <w:r>
        <w:rPr>
          <w:rFonts w:hint="cs"/>
          <w:rtl/>
          <w:lang w:eastAsia="he-IL"/>
        </w:rPr>
        <w:t xml:space="preserve">העיקרון </w:t>
      </w:r>
      <w:bookmarkStart w:id="4854" w:name="_ETM_Q14_511890"/>
      <w:bookmarkEnd w:id="4854"/>
      <w:r>
        <w:rPr>
          <w:rFonts w:hint="cs"/>
          <w:rtl/>
          <w:lang w:eastAsia="he-IL"/>
        </w:rPr>
        <w:t xml:space="preserve">שהזכרתי קודם הוא עיקרון שנוגע גם להצעת החוק </w:t>
      </w:r>
      <w:r w:rsidR="00360A70">
        <w:rPr>
          <w:rFonts w:hint="eastAsia"/>
          <w:rtl/>
          <w:lang w:eastAsia="he-IL"/>
        </w:rPr>
        <w:t xml:space="preserve">– </w:t>
      </w:r>
      <w:r>
        <w:rPr>
          <w:rFonts w:hint="cs"/>
          <w:rtl/>
          <w:lang w:eastAsia="he-IL"/>
        </w:rPr>
        <w:t xml:space="preserve">העיקרון </w:t>
      </w:r>
      <w:bookmarkStart w:id="4855" w:name="_ETM_Q14_516330"/>
      <w:bookmarkEnd w:id="4855"/>
      <w:r>
        <w:rPr>
          <w:rFonts w:hint="cs"/>
          <w:rtl/>
          <w:lang w:eastAsia="he-IL"/>
        </w:rPr>
        <w:t xml:space="preserve">שהאזרח במדינה חופשית, האזרח במדינה דמוקרטית, הוא בעל הדרגה הגבוהה </w:t>
      </w:r>
      <w:bookmarkStart w:id="4856" w:name="_ETM_Q14_519773"/>
      <w:bookmarkEnd w:id="4856"/>
      <w:r>
        <w:rPr>
          <w:rFonts w:hint="cs"/>
          <w:rtl/>
          <w:lang w:eastAsia="he-IL"/>
        </w:rPr>
        <w:t>ביותר בחברה</w:t>
      </w:r>
      <w:r w:rsidR="00360A70">
        <w:rPr>
          <w:rFonts w:hint="cs"/>
          <w:rtl/>
          <w:lang w:eastAsia="he-IL"/>
        </w:rPr>
        <w:t>,</w:t>
      </w:r>
      <w:r>
        <w:rPr>
          <w:rFonts w:hint="cs"/>
          <w:rtl/>
          <w:lang w:eastAsia="he-IL"/>
        </w:rPr>
        <w:t xml:space="preserve"> לא הגנרלים וגם לא הממשלה. האזרח </w:t>
      </w:r>
      <w:bookmarkStart w:id="4857" w:name="_ETM_Q14_527676"/>
      <w:bookmarkEnd w:id="4857"/>
      <w:r>
        <w:rPr>
          <w:rFonts w:hint="cs"/>
          <w:rtl/>
          <w:lang w:eastAsia="he-IL"/>
        </w:rPr>
        <w:t xml:space="preserve">הוא בעל הדרגה הגבוהה ביותר. את העיקרון הזה הצעת החוק </w:t>
      </w:r>
      <w:bookmarkStart w:id="4858" w:name="_ETM_Q14_531183"/>
      <w:bookmarkEnd w:id="4858"/>
      <w:r>
        <w:rPr>
          <w:rFonts w:hint="cs"/>
          <w:rtl/>
          <w:lang w:eastAsia="he-IL"/>
        </w:rPr>
        <w:t xml:space="preserve">הזאת באה להחיל בהקשר של השלטון המקומי, מכיוון שהצעת החוק </w:t>
      </w:r>
      <w:bookmarkStart w:id="4859" w:name="_ETM_Q14_538741"/>
      <w:bookmarkEnd w:id="4859"/>
      <w:r>
        <w:rPr>
          <w:rFonts w:hint="cs"/>
          <w:rtl/>
          <w:lang w:eastAsia="he-IL"/>
        </w:rPr>
        <w:t>הזאת, אדוני היושב-ראש, מחזירה למעשה את המצב החוקי ש</w:t>
      </w:r>
      <w:bookmarkStart w:id="4860" w:name="_ETM_Q14_539600"/>
      <w:bookmarkEnd w:id="4860"/>
      <w:r>
        <w:rPr>
          <w:rFonts w:hint="cs"/>
          <w:rtl/>
          <w:lang w:eastAsia="he-IL"/>
        </w:rPr>
        <w:t xml:space="preserve">היה נהוג פה עשרות שנים, שעל פיו אנחנו בשלטון </w:t>
      </w:r>
      <w:bookmarkStart w:id="4861" w:name="_ETM_Q14_549056"/>
      <w:bookmarkEnd w:id="4861"/>
      <w:r>
        <w:rPr>
          <w:rFonts w:hint="cs"/>
          <w:rtl/>
          <w:lang w:eastAsia="he-IL"/>
        </w:rPr>
        <w:t>המרכזי לא מתערבים לתושבי ה</w:t>
      </w:r>
      <w:r w:rsidR="00360A70">
        <w:rPr>
          <w:rFonts w:hint="cs"/>
          <w:rtl/>
          <w:lang w:eastAsia="he-IL"/>
        </w:rPr>
        <w:t xml:space="preserve">רשות המקומית, </w:t>
      </w:r>
      <w:r>
        <w:rPr>
          <w:rFonts w:hint="cs"/>
          <w:rtl/>
          <w:lang w:eastAsia="he-IL"/>
        </w:rPr>
        <w:t>לא מתערבים לתושבים</w:t>
      </w:r>
      <w:r w:rsidR="00360A70">
        <w:rPr>
          <w:rFonts w:hint="cs"/>
          <w:rtl/>
          <w:lang w:eastAsia="he-IL"/>
        </w:rPr>
        <w:t>,</w:t>
      </w:r>
      <w:r>
        <w:rPr>
          <w:rFonts w:hint="cs"/>
          <w:rtl/>
          <w:lang w:eastAsia="he-IL"/>
        </w:rPr>
        <w:t xml:space="preserve"> </w:t>
      </w:r>
      <w:bookmarkStart w:id="4862" w:name="_ETM_Q14_553955"/>
      <w:bookmarkEnd w:id="4862"/>
      <w:r>
        <w:rPr>
          <w:rFonts w:hint="cs"/>
          <w:rtl/>
          <w:lang w:eastAsia="he-IL"/>
        </w:rPr>
        <w:t xml:space="preserve">אלא במקרים קיצוניים. </w:t>
      </w:r>
    </w:p>
    <w:p w:rsidR="000C5CFD" w:rsidRDefault="000C5CFD" w:rsidP="00077363">
      <w:pPr>
        <w:rPr>
          <w:rtl/>
          <w:lang w:eastAsia="he-IL"/>
        </w:rPr>
      </w:pPr>
      <w:bookmarkStart w:id="4863" w:name="_ETM_Q14_554118"/>
      <w:bookmarkStart w:id="4864" w:name="_ETM_Q14_554316"/>
      <w:bookmarkEnd w:id="4863"/>
      <w:bookmarkEnd w:id="4864"/>
    </w:p>
    <w:p w:rsidR="000C5CFD" w:rsidRDefault="000C5CFD" w:rsidP="00077363">
      <w:pPr>
        <w:pStyle w:val="af6"/>
        <w:keepNext/>
        <w:rPr>
          <w:rtl/>
        </w:rPr>
      </w:pPr>
      <w:bookmarkStart w:id="4865" w:name="ET_interruption_6151_26"/>
      <w:r w:rsidRPr="0028610A">
        <w:rPr>
          <w:rStyle w:val="TagStyle"/>
          <w:rtl/>
        </w:rPr>
        <w:t xml:space="preserve"> &lt;&lt; קריאה &gt;&gt; </w:t>
      </w:r>
      <w:r>
        <w:rPr>
          <w:rtl/>
        </w:rPr>
        <w:t>רון כץ (יש עתיד):</w:t>
      </w:r>
      <w:r w:rsidRPr="0028610A">
        <w:rPr>
          <w:rStyle w:val="TagStyle"/>
          <w:rtl/>
        </w:rPr>
        <w:t xml:space="preserve"> &lt;&lt; קריאה &gt;&gt;</w:t>
      </w:r>
      <w:r>
        <w:rPr>
          <w:rtl/>
        </w:rPr>
        <w:t xml:space="preserve">  </w:t>
      </w:r>
      <w:bookmarkEnd w:id="4865"/>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זה לא נכון. </w:t>
      </w:r>
    </w:p>
    <w:p w:rsidR="000C5CFD" w:rsidRDefault="000C5CFD" w:rsidP="00077363">
      <w:pPr>
        <w:rPr>
          <w:rtl/>
          <w:lang w:eastAsia="he-IL"/>
        </w:rPr>
      </w:pPr>
      <w:bookmarkStart w:id="4866" w:name="_ETM_Q14_552463"/>
      <w:bookmarkStart w:id="4867" w:name="_ETM_Q14_552636"/>
      <w:bookmarkEnd w:id="4866"/>
      <w:bookmarkEnd w:id="4867"/>
    </w:p>
    <w:p w:rsidR="000C5CFD" w:rsidRDefault="000C5CFD" w:rsidP="00077363">
      <w:pPr>
        <w:pStyle w:val="-"/>
        <w:keepNext/>
        <w:rPr>
          <w:rtl/>
        </w:rPr>
      </w:pPr>
      <w:bookmarkStart w:id="4868" w:name="ET_speakercontinue_6164_27"/>
      <w:r w:rsidRPr="0028610A">
        <w:rPr>
          <w:rStyle w:val="TagStyle"/>
          <w:rtl/>
        </w:rPr>
        <w:t xml:space="preserve"> &lt;&lt; דובר_המשך &gt;&gt; </w:t>
      </w:r>
      <w:r>
        <w:rPr>
          <w:rtl/>
        </w:rPr>
        <w:t>עמית הלוי (הליכוד):</w:t>
      </w:r>
      <w:r w:rsidRPr="0028610A">
        <w:rPr>
          <w:rStyle w:val="TagStyle"/>
          <w:rtl/>
        </w:rPr>
        <w:t xml:space="preserve"> &lt;&lt; דובר_המשך &gt;&gt;</w:t>
      </w:r>
      <w:r>
        <w:rPr>
          <w:rtl/>
        </w:rPr>
        <w:t xml:space="preserve">  </w:t>
      </w:r>
      <w:bookmarkEnd w:id="4868"/>
    </w:p>
    <w:p w:rsidR="000C5CFD" w:rsidRDefault="000C5CFD" w:rsidP="00AC3470">
      <w:pPr>
        <w:rPr>
          <w:rtl/>
          <w:lang w:eastAsia="he-IL"/>
        </w:rPr>
      </w:pPr>
    </w:p>
    <w:p w:rsidR="000C5CFD" w:rsidRDefault="000C5CFD" w:rsidP="00077363">
      <w:pPr>
        <w:rPr>
          <w:rtl/>
          <w:lang w:eastAsia="he-IL"/>
        </w:rPr>
      </w:pPr>
      <w:r>
        <w:rPr>
          <w:rFonts w:hint="cs"/>
          <w:rtl/>
          <w:lang w:eastAsia="he-IL"/>
        </w:rPr>
        <w:t>י</w:t>
      </w:r>
      <w:bookmarkStart w:id="4869" w:name="_ETM_Q14_553929"/>
      <w:bookmarkEnd w:id="4869"/>
      <w:r>
        <w:rPr>
          <w:rFonts w:hint="cs"/>
          <w:rtl/>
          <w:lang w:eastAsia="he-IL"/>
        </w:rPr>
        <w:t xml:space="preserve">ש פה חברי מועצת </w:t>
      </w:r>
      <w:bookmarkStart w:id="4870" w:name="_ETM_Q14_556327"/>
      <w:bookmarkEnd w:id="4870"/>
      <w:r>
        <w:rPr>
          <w:rFonts w:hint="cs"/>
          <w:rtl/>
          <w:lang w:eastAsia="he-IL"/>
        </w:rPr>
        <w:t xml:space="preserve">עיר </w:t>
      </w:r>
      <w:r>
        <w:rPr>
          <w:rtl/>
          <w:lang w:eastAsia="he-IL"/>
        </w:rPr>
        <w:t>–</w:t>
      </w:r>
      <w:r>
        <w:rPr>
          <w:rFonts w:hint="cs"/>
          <w:rtl/>
          <w:lang w:eastAsia="he-IL"/>
        </w:rPr>
        <w:t xml:space="preserve"> הינה, יש פה ראש עירייה </w:t>
      </w:r>
      <w:bookmarkStart w:id="4871" w:name="_ETM_Q14_560785"/>
      <w:bookmarkEnd w:id="4871"/>
      <w:r>
        <w:rPr>
          <w:rFonts w:hint="cs"/>
          <w:rtl/>
          <w:lang w:eastAsia="he-IL"/>
        </w:rPr>
        <w:t xml:space="preserve">לשעבר, הוא יודע. אנחנו בשלטון המרכזי מעדיפים </w:t>
      </w:r>
      <w:r>
        <w:rPr>
          <w:rtl/>
          <w:lang w:eastAsia="he-IL"/>
        </w:rPr>
        <w:t>–</w:t>
      </w:r>
      <w:r>
        <w:rPr>
          <w:rFonts w:hint="cs"/>
          <w:rtl/>
          <w:lang w:eastAsia="he-IL"/>
        </w:rPr>
        <w:t xml:space="preserve"> אני לא </w:t>
      </w:r>
      <w:bookmarkStart w:id="4872" w:name="_ETM_Q14_561992"/>
      <w:bookmarkEnd w:id="4872"/>
      <w:r>
        <w:rPr>
          <w:rFonts w:hint="cs"/>
          <w:rtl/>
          <w:lang w:eastAsia="he-IL"/>
        </w:rPr>
        <w:t xml:space="preserve">אומר, הייתה התערבות בקדנציה הזאת בנושא הארנונה. היא באמת הייתה </w:t>
      </w:r>
      <w:bookmarkStart w:id="4873" w:name="_ETM_Q14_568577"/>
      <w:bookmarkEnd w:id="4873"/>
      <w:r>
        <w:rPr>
          <w:rFonts w:hint="cs"/>
          <w:rtl/>
          <w:lang w:eastAsia="he-IL"/>
        </w:rPr>
        <w:t>התערבות גבולית</w:t>
      </w:r>
      <w:r w:rsidR="00360A70">
        <w:rPr>
          <w:rFonts w:hint="cs"/>
          <w:rtl/>
          <w:lang w:eastAsia="he-IL"/>
        </w:rPr>
        <w:t>,</w:t>
      </w:r>
      <w:r>
        <w:rPr>
          <w:rFonts w:hint="cs"/>
          <w:rtl/>
          <w:lang w:eastAsia="he-IL"/>
        </w:rPr>
        <w:t xml:space="preserve"> והיה מקום לדון בה </w:t>
      </w:r>
      <w:bookmarkStart w:id="4874" w:name="_ETM_Q14_570853"/>
      <w:bookmarkEnd w:id="4874"/>
      <w:r>
        <w:rPr>
          <w:rFonts w:hint="cs"/>
          <w:rtl/>
          <w:lang w:eastAsia="he-IL"/>
        </w:rPr>
        <w:t xml:space="preserve">בכובד ראש. </w:t>
      </w:r>
    </w:p>
    <w:p w:rsidR="000C5CFD" w:rsidRDefault="000C5CFD" w:rsidP="00077363">
      <w:pPr>
        <w:rPr>
          <w:rtl/>
          <w:lang w:eastAsia="he-IL"/>
        </w:rPr>
      </w:pPr>
    </w:p>
    <w:p w:rsidR="000C5CFD" w:rsidRDefault="000C5CFD" w:rsidP="00077363">
      <w:pPr>
        <w:pStyle w:val="af6"/>
        <w:keepNext/>
        <w:rPr>
          <w:rtl/>
        </w:rPr>
      </w:pPr>
      <w:bookmarkStart w:id="4875" w:name="ET_interruption_6151_28"/>
      <w:r w:rsidRPr="0028610A">
        <w:rPr>
          <w:rStyle w:val="TagStyle"/>
          <w:rtl/>
        </w:rPr>
        <w:t xml:space="preserve"> &lt;&lt; קריאה &gt;&gt; </w:t>
      </w:r>
      <w:r>
        <w:rPr>
          <w:rtl/>
        </w:rPr>
        <w:t>רון כץ (יש עתיד):</w:t>
      </w:r>
      <w:r w:rsidRPr="0028610A">
        <w:rPr>
          <w:rStyle w:val="TagStyle"/>
          <w:rtl/>
        </w:rPr>
        <w:t xml:space="preserve"> &lt;&lt; קריאה &gt;&gt;</w:t>
      </w:r>
      <w:r>
        <w:rPr>
          <w:rtl/>
        </w:rPr>
        <w:t xml:space="preserve">  </w:t>
      </w:r>
      <w:bookmarkEnd w:id="4875"/>
    </w:p>
    <w:p w:rsidR="000C5CFD" w:rsidRDefault="000C5CFD" w:rsidP="00AC3470">
      <w:pPr>
        <w:rPr>
          <w:rtl/>
          <w:lang w:eastAsia="he-IL"/>
        </w:rPr>
      </w:pPr>
    </w:p>
    <w:p w:rsidR="000C5CFD" w:rsidRDefault="000C5CFD" w:rsidP="00077363">
      <w:pPr>
        <w:rPr>
          <w:rtl/>
          <w:lang w:eastAsia="he-IL"/>
        </w:rPr>
      </w:pPr>
      <w:bookmarkStart w:id="4876" w:name="_ETM_Q14_568102"/>
      <w:bookmarkStart w:id="4877" w:name="_ETM_Q14_568286"/>
      <w:bookmarkEnd w:id="4876"/>
      <w:bookmarkEnd w:id="4877"/>
      <w:r>
        <w:rPr>
          <w:rFonts w:hint="cs"/>
          <w:rtl/>
          <w:lang w:eastAsia="he-IL"/>
        </w:rPr>
        <w:t xml:space="preserve">עמית, תמיד היה צריך להתפטר </w:t>
      </w:r>
      <w:r w:rsidR="00AC3470">
        <w:rPr>
          <w:rFonts w:hint="cs"/>
          <w:rtl/>
          <w:lang w:eastAsia="he-IL"/>
        </w:rPr>
        <w:t>– – –</w:t>
      </w:r>
    </w:p>
    <w:p w:rsidR="000C5CFD" w:rsidRDefault="000C5CFD" w:rsidP="00077363">
      <w:pPr>
        <w:rPr>
          <w:rtl/>
          <w:lang w:eastAsia="he-IL"/>
        </w:rPr>
      </w:pPr>
      <w:bookmarkStart w:id="4878" w:name="_ETM_Q14_570199"/>
      <w:bookmarkStart w:id="4879" w:name="_ETM_Q14_570375"/>
      <w:bookmarkStart w:id="4880" w:name="_ETM_Q14_570391"/>
      <w:bookmarkStart w:id="4881" w:name="_ETM_Q14_570553"/>
      <w:bookmarkEnd w:id="4878"/>
      <w:bookmarkEnd w:id="4879"/>
      <w:bookmarkEnd w:id="4880"/>
      <w:bookmarkEnd w:id="4881"/>
    </w:p>
    <w:p w:rsidR="000C5CFD" w:rsidRDefault="000C5CFD" w:rsidP="00077363">
      <w:pPr>
        <w:pStyle w:val="-"/>
        <w:keepNext/>
        <w:rPr>
          <w:rtl/>
        </w:rPr>
      </w:pPr>
      <w:bookmarkStart w:id="4882" w:name="ET_speakercontinue_6164_29"/>
      <w:r w:rsidRPr="0028610A">
        <w:rPr>
          <w:rStyle w:val="TagStyle"/>
          <w:rtl/>
        </w:rPr>
        <w:t xml:space="preserve"> &lt;&lt; דובר_המשך &gt;&gt; </w:t>
      </w:r>
      <w:r>
        <w:rPr>
          <w:rtl/>
        </w:rPr>
        <w:t>עמית הלוי (הליכוד):</w:t>
      </w:r>
      <w:r w:rsidRPr="0028610A">
        <w:rPr>
          <w:rStyle w:val="TagStyle"/>
          <w:rtl/>
        </w:rPr>
        <w:t xml:space="preserve"> &lt;&lt; דובר_המשך &gt;&gt;</w:t>
      </w:r>
      <w:r>
        <w:rPr>
          <w:rtl/>
        </w:rPr>
        <w:t xml:space="preserve">  </w:t>
      </w:r>
      <w:bookmarkEnd w:id="4882"/>
    </w:p>
    <w:p w:rsidR="000C5CFD" w:rsidRDefault="000C5CFD" w:rsidP="00AC3470">
      <w:pPr>
        <w:rPr>
          <w:rtl/>
          <w:lang w:eastAsia="he-IL"/>
        </w:rPr>
      </w:pPr>
    </w:p>
    <w:p w:rsidR="000C5CFD" w:rsidRDefault="000C5CFD" w:rsidP="00077363">
      <w:pPr>
        <w:rPr>
          <w:rtl/>
          <w:lang w:eastAsia="he-IL"/>
        </w:rPr>
      </w:pPr>
      <w:bookmarkStart w:id="4883" w:name="_ETM_Q14_572615"/>
      <w:bookmarkEnd w:id="4883"/>
      <w:r>
        <w:rPr>
          <w:rFonts w:hint="cs"/>
          <w:rtl/>
          <w:lang w:eastAsia="he-IL"/>
        </w:rPr>
        <w:t xml:space="preserve">אנחנו לא מתערבים, רון כץ, בשלטון המקומי. </w:t>
      </w:r>
    </w:p>
    <w:p w:rsidR="000C5CFD" w:rsidRDefault="000C5CFD" w:rsidP="00077363">
      <w:pPr>
        <w:rPr>
          <w:rtl/>
          <w:lang w:eastAsia="he-IL"/>
        </w:rPr>
      </w:pPr>
      <w:bookmarkStart w:id="4884" w:name="_ETM_Q14_573028"/>
      <w:bookmarkStart w:id="4885" w:name="_ETM_Q14_573196"/>
      <w:bookmarkEnd w:id="4884"/>
      <w:bookmarkEnd w:id="4885"/>
    </w:p>
    <w:p w:rsidR="000C5CFD" w:rsidRDefault="000C5CFD" w:rsidP="00077363">
      <w:pPr>
        <w:pStyle w:val="af6"/>
        <w:keepNext/>
        <w:rPr>
          <w:rtl/>
        </w:rPr>
      </w:pPr>
      <w:bookmarkStart w:id="4886" w:name="ET_interruption_6151_30"/>
      <w:r w:rsidRPr="0028610A">
        <w:rPr>
          <w:rStyle w:val="TagStyle"/>
          <w:rtl/>
        </w:rPr>
        <w:t xml:space="preserve"> &lt;&lt; קריאה &gt;&gt; </w:t>
      </w:r>
      <w:r>
        <w:rPr>
          <w:rtl/>
        </w:rPr>
        <w:t>רון כץ (יש עתיד):</w:t>
      </w:r>
      <w:r w:rsidRPr="0028610A">
        <w:rPr>
          <w:rStyle w:val="TagStyle"/>
          <w:rtl/>
        </w:rPr>
        <w:t xml:space="preserve"> &lt;&lt; קריאה &gt;&gt;</w:t>
      </w:r>
      <w:r>
        <w:rPr>
          <w:rtl/>
        </w:rPr>
        <w:t xml:space="preserve">  </w:t>
      </w:r>
      <w:bookmarkEnd w:id="4886"/>
    </w:p>
    <w:p w:rsidR="000C5CFD" w:rsidRDefault="000C5CFD" w:rsidP="00AC3470">
      <w:pPr>
        <w:rPr>
          <w:rtl/>
          <w:lang w:eastAsia="he-IL"/>
        </w:rPr>
      </w:pPr>
    </w:p>
    <w:p w:rsidR="000C5CFD" w:rsidRDefault="000C5CFD" w:rsidP="00077363">
      <w:pPr>
        <w:rPr>
          <w:rtl/>
          <w:lang w:eastAsia="he-IL"/>
        </w:rPr>
      </w:pPr>
      <w:bookmarkStart w:id="4887" w:name="_ETM_Q14_575998"/>
      <w:bookmarkEnd w:id="4887"/>
      <w:r>
        <w:rPr>
          <w:rFonts w:hint="cs"/>
          <w:rtl/>
          <w:lang w:eastAsia="he-IL"/>
        </w:rPr>
        <w:t xml:space="preserve">זה </w:t>
      </w:r>
      <w:bookmarkStart w:id="4888" w:name="_ETM_Q14_576249"/>
      <w:bookmarkEnd w:id="4888"/>
      <w:r>
        <w:rPr>
          <w:rFonts w:hint="cs"/>
          <w:rtl/>
          <w:lang w:eastAsia="he-IL"/>
        </w:rPr>
        <w:t>ל</w:t>
      </w:r>
      <w:bookmarkStart w:id="4889" w:name="_ETM_Q14_576349"/>
      <w:bookmarkStart w:id="4890" w:name="_ETM_Q14_576371"/>
      <w:bookmarkEnd w:id="4889"/>
      <w:bookmarkEnd w:id="4890"/>
      <w:r>
        <w:rPr>
          <w:rFonts w:hint="cs"/>
          <w:rtl/>
          <w:lang w:eastAsia="he-IL"/>
        </w:rPr>
        <w:t xml:space="preserve">א נכון. </w:t>
      </w:r>
    </w:p>
    <w:p w:rsidR="000C5CFD" w:rsidRDefault="000C5CFD" w:rsidP="00077363">
      <w:pPr>
        <w:rPr>
          <w:rtl/>
          <w:lang w:eastAsia="he-IL"/>
        </w:rPr>
      </w:pPr>
      <w:bookmarkStart w:id="4891" w:name="_ETM_Q14_577276"/>
      <w:bookmarkStart w:id="4892" w:name="_ETM_Q14_577441"/>
      <w:bookmarkEnd w:id="4891"/>
      <w:bookmarkEnd w:id="4892"/>
    </w:p>
    <w:p w:rsidR="000C5CFD" w:rsidRDefault="000C5CFD" w:rsidP="00077363">
      <w:pPr>
        <w:pStyle w:val="-"/>
        <w:keepNext/>
        <w:rPr>
          <w:rtl/>
        </w:rPr>
      </w:pPr>
      <w:bookmarkStart w:id="4893" w:name="ET_speakercontinue_6164_31"/>
      <w:r w:rsidRPr="0028610A">
        <w:rPr>
          <w:rStyle w:val="TagStyle"/>
          <w:rtl/>
        </w:rPr>
        <w:t xml:space="preserve"> &lt;&lt; דובר_המשך &gt;&gt; </w:t>
      </w:r>
      <w:r>
        <w:rPr>
          <w:rtl/>
        </w:rPr>
        <w:t>עמית הלוי (הליכוד):</w:t>
      </w:r>
      <w:r w:rsidRPr="0028610A">
        <w:rPr>
          <w:rStyle w:val="TagStyle"/>
          <w:rtl/>
        </w:rPr>
        <w:t xml:space="preserve"> &lt;&lt; דובר_המשך &gt;&gt;</w:t>
      </w:r>
      <w:r>
        <w:rPr>
          <w:rtl/>
        </w:rPr>
        <w:t xml:space="preserve">  </w:t>
      </w:r>
      <w:bookmarkEnd w:id="4893"/>
    </w:p>
    <w:p w:rsidR="000C5CFD" w:rsidRDefault="000C5CFD" w:rsidP="00AC3470">
      <w:pPr>
        <w:rPr>
          <w:rtl/>
          <w:lang w:eastAsia="he-IL"/>
        </w:rPr>
      </w:pPr>
    </w:p>
    <w:p w:rsidR="000C5CFD" w:rsidRDefault="000C5CFD" w:rsidP="00077363">
      <w:pPr>
        <w:rPr>
          <w:rtl/>
          <w:lang w:eastAsia="he-IL"/>
        </w:rPr>
      </w:pPr>
      <w:bookmarkStart w:id="4894" w:name="_ETM_Q14_578678"/>
      <w:bookmarkEnd w:id="4894"/>
      <w:r>
        <w:rPr>
          <w:rFonts w:hint="cs"/>
          <w:rtl/>
          <w:lang w:eastAsia="he-IL"/>
        </w:rPr>
        <w:t xml:space="preserve">במקרים קיצוניים מאוד </w:t>
      </w:r>
      <w:r w:rsidR="00AC3470">
        <w:rPr>
          <w:rFonts w:hint="cs"/>
          <w:rtl/>
          <w:lang w:eastAsia="he-IL"/>
        </w:rPr>
        <w:t>– – –</w:t>
      </w:r>
    </w:p>
    <w:p w:rsidR="000C5CFD" w:rsidRDefault="000C5CFD" w:rsidP="00077363">
      <w:pPr>
        <w:rPr>
          <w:rtl/>
          <w:lang w:eastAsia="he-IL"/>
        </w:rPr>
      </w:pPr>
      <w:bookmarkStart w:id="4895" w:name="_ETM_Q14_577521"/>
      <w:bookmarkStart w:id="4896" w:name="_ETM_Q14_577666"/>
      <w:bookmarkEnd w:id="4895"/>
      <w:bookmarkEnd w:id="4896"/>
    </w:p>
    <w:p w:rsidR="000C5CFD" w:rsidRDefault="000C5CFD" w:rsidP="00077363">
      <w:pPr>
        <w:pStyle w:val="af6"/>
        <w:keepNext/>
        <w:rPr>
          <w:rtl/>
        </w:rPr>
      </w:pPr>
      <w:bookmarkStart w:id="4897" w:name="ET_interruption_6151_32"/>
      <w:r w:rsidRPr="0028610A">
        <w:rPr>
          <w:rStyle w:val="TagStyle"/>
          <w:rtl/>
        </w:rPr>
        <w:t xml:space="preserve"> &lt;&lt; קריאה &gt;&gt; </w:t>
      </w:r>
      <w:r>
        <w:rPr>
          <w:rtl/>
        </w:rPr>
        <w:t>רון כץ (יש עתיד):</w:t>
      </w:r>
      <w:r w:rsidRPr="0028610A">
        <w:rPr>
          <w:rStyle w:val="TagStyle"/>
          <w:rtl/>
        </w:rPr>
        <w:t xml:space="preserve"> &lt;&lt; קריאה &gt;&gt;</w:t>
      </w:r>
      <w:r>
        <w:rPr>
          <w:rtl/>
        </w:rPr>
        <w:t xml:space="preserve">  </w:t>
      </w:r>
      <w:bookmarkEnd w:id="4897"/>
    </w:p>
    <w:p w:rsidR="000C5CFD" w:rsidRDefault="000C5CFD" w:rsidP="00AC3470">
      <w:pPr>
        <w:rPr>
          <w:rtl/>
          <w:lang w:eastAsia="he-IL"/>
        </w:rPr>
      </w:pPr>
    </w:p>
    <w:p w:rsidR="000C5CFD" w:rsidRDefault="000C5CFD" w:rsidP="00077363">
      <w:pPr>
        <w:rPr>
          <w:rtl/>
          <w:lang w:eastAsia="he-IL"/>
        </w:rPr>
      </w:pPr>
      <w:bookmarkStart w:id="4898" w:name="_ETM_Q14_578160"/>
      <w:bookmarkEnd w:id="4898"/>
      <w:r>
        <w:rPr>
          <w:rFonts w:hint="cs"/>
          <w:rtl/>
          <w:lang w:eastAsia="he-IL"/>
        </w:rPr>
        <w:t>הח</w:t>
      </w:r>
      <w:bookmarkStart w:id="4899" w:name="_ETM_Q14_578421"/>
      <w:bookmarkEnd w:id="4899"/>
      <w:r>
        <w:rPr>
          <w:rFonts w:hint="cs"/>
          <w:rtl/>
          <w:lang w:eastAsia="he-IL"/>
        </w:rPr>
        <w:t>וק</w:t>
      </w:r>
      <w:bookmarkStart w:id="4900" w:name="_ETM_Q14_578529"/>
      <w:bookmarkEnd w:id="4900"/>
      <w:r>
        <w:rPr>
          <w:rFonts w:hint="cs"/>
          <w:rtl/>
          <w:lang w:eastAsia="he-IL"/>
        </w:rPr>
        <w:t xml:space="preserve"> אומר שכל </w:t>
      </w:r>
      <w:bookmarkStart w:id="4901" w:name="_ETM_Q14_579493"/>
      <w:bookmarkEnd w:id="4901"/>
      <w:r>
        <w:rPr>
          <w:rFonts w:hint="cs"/>
          <w:rtl/>
          <w:lang w:eastAsia="he-IL"/>
        </w:rPr>
        <w:t xml:space="preserve">עובד עירייה צריך להתפטר. </w:t>
      </w:r>
    </w:p>
    <w:p w:rsidR="000C5CFD" w:rsidRDefault="000C5CFD" w:rsidP="00077363">
      <w:pPr>
        <w:rPr>
          <w:rtl/>
          <w:lang w:eastAsia="he-IL"/>
        </w:rPr>
      </w:pPr>
      <w:bookmarkStart w:id="4902" w:name="_ETM_Q14_576288"/>
      <w:bookmarkStart w:id="4903" w:name="_ETM_Q14_576424"/>
      <w:bookmarkEnd w:id="4902"/>
      <w:bookmarkEnd w:id="4903"/>
    </w:p>
    <w:p w:rsidR="000C5CFD" w:rsidRDefault="000C5CFD" w:rsidP="00077363">
      <w:pPr>
        <w:pStyle w:val="-"/>
        <w:keepNext/>
        <w:rPr>
          <w:rtl/>
        </w:rPr>
      </w:pPr>
      <w:bookmarkStart w:id="4904" w:name="ET_speakercontinue_6164_33"/>
      <w:r w:rsidRPr="0028610A">
        <w:rPr>
          <w:rStyle w:val="TagStyle"/>
          <w:rtl/>
        </w:rPr>
        <w:t xml:space="preserve"> &lt;&lt; דובר_המשך &gt;&gt; </w:t>
      </w:r>
      <w:r>
        <w:rPr>
          <w:rtl/>
        </w:rPr>
        <w:t>עמית הלוי (הליכוד):</w:t>
      </w:r>
      <w:r w:rsidRPr="0028610A">
        <w:rPr>
          <w:rStyle w:val="TagStyle"/>
          <w:rtl/>
        </w:rPr>
        <w:t xml:space="preserve"> &lt;&lt; דובר_המשך &gt;&gt;</w:t>
      </w:r>
      <w:r>
        <w:rPr>
          <w:rtl/>
        </w:rPr>
        <w:t xml:space="preserve">  </w:t>
      </w:r>
      <w:bookmarkEnd w:id="4904"/>
    </w:p>
    <w:p w:rsidR="000C5CFD" w:rsidRDefault="000C5CFD" w:rsidP="00AC3470">
      <w:pPr>
        <w:rPr>
          <w:rtl/>
          <w:lang w:eastAsia="he-IL"/>
        </w:rPr>
      </w:pPr>
    </w:p>
    <w:p w:rsidR="000C5CFD" w:rsidRDefault="000C5CFD" w:rsidP="00360A70">
      <w:pPr>
        <w:rPr>
          <w:rtl/>
          <w:lang w:eastAsia="he-IL"/>
        </w:rPr>
      </w:pPr>
      <w:bookmarkStart w:id="4905" w:name="_ETM_Q14_577549"/>
      <w:bookmarkEnd w:id="4905"/>
      <w:r>
        <w:rPr>
          <w:rFonts w:hint="cs"/>
          <w:rtl/>
          <w:lang w:eastAsia="he-IL"/>
        </w:rPr>
        <w:t>במקרים קיצוניים מאוד</w:t>
      </w:r>
      <w:r w:rsidR="00360A70">
        <w:rPr>
          <w:rFonts w:hint="cs"/>
          <w:rtl/>
          <w:lang w:eastAsia="he-IL"/>
        </w:rPr>
        <w:t>,</w:t>
      </w:r>
      <w:r>
        <w:rPr>
          <w:rFonts w:hint="cs"/>
          <w:rtl/>
          <w:lang w:eastAsia="he-IL"/>
        </w:rPr>
        <w:t xml:space="preserve"> </w:t>
      </w:r>
      <w:r w:rsidR="00360A70">
        <w:rPr>
          <w:rFonts w:hint="cs"/>
          <w:rtl/>
          <w:lang w:eastAsia="he-IL"/>
        </w:rPr>
        <w:t>ב</w:t>
      </w:r>
      <w:r>
        <w:rPr>
          <w:rFonts w:hint="cs"/>
          <w:rtl/>
          <w:lang w:eastAsia="he-IL"/>
        </w:rPr>
        <w:t>מקרים קיצוניים מאוד</w:t>
      </w:r>
      <w:r w:rsidR="00360A70">
        <w:rPr>
          <w:rFonts w:hint="cs"/>
          <w:rtl/>
          <w:lang w:eastAsia="he-IL"/>
        </w:rPr>
        <w:t>,</w:t>
      </w:r>
      <w:r>
        <w:rPr>
          <w:rFonts w:hint="cs"/>
          <w:rtl/>
          <w:lang w:eastAsia="he-IL"/>
        </w:rPr>
        <w:t xml:space="preserve"> אנחנו מתערבים. </w:t>
      </w:r>
    </w:p>
    <w:p w:rsidR="000C5CFD" w:rsidRDefault="000C5CFD" w:rsidP="00077363">
      <w:pPr>
        <w:rPr>
          <w:rtl/>
          <w:lang w:eastAsia="he-IL"/>
        </w:rPr>
      </w:pPr>
      <w:bookmarkStart w:id="4906" w:name="_ETM_Q14_583765"/>
      <w:bookmarkStart w:id="4907" w:name="_ETM_Q14_583899"/>
      <w:bookmarkEnd w:id="4906"/>
      <w:bookmarkEnd w:id="4907"/>
    </w:p>
    <w:p w:rsidR="000C5CFD" w:rsidRDefault="000C5CFD" w:rsidP="00077363">
      <w:pPr>
        <w:pStyle w:val="af6"/>
        <w:keepNext/>
        <w:rPr>
          <w:rtl/>
        </w:rPr>
      </w:pPr>
      <w:bookmarkStart w:id="4908" w:name="ET_interruption_6151_34"/>
      <w:r w:rsidRPr="0028610A">
        <w:rPr>
          <w:rStyle w:val="TagStyle"/>
          <w:rtl/>
        </w:rPr>
        <w:t xml:space="preserve"> &lt;&lt; קריאה &gt;&gt; </w:t>
      </w:r>
      <w:r>
        <w:rPr>
          <w:rtl/>
        </w:rPr>
        <w:t>רון כץ (יש עתיד):</w:t>
      </w:r>
      <w:r w:rsidRPr="0028610A">
        <w:rPr>
          <w:rStyle w:val="TagStyle"/>
          <w:rtl/>
        </w:rPr>
        <w:t xml:space="preserve"> &lt;&lt; קריאה &gt;&gt;</w:t>
      </w:r>
      <w:r>
        <w:rPr>
          <w:rtl/>
        </w:rPr>
        <w:t xml:space="preserve">  </w:t>
      </w:r>
      <w:bookmarkEnd w:id="4908"/>
    </w:p>
    <w:p w:rsidR="000C5CFD" w:rsidRDefault="000C5CFD" w:rsidP="00AC3470">
      <w:pPr>
        <w:rPr>
          <w:rtl/>
          <w:lang w:eastAsia="he-IL"/>
        </w:rPr>
      </w:pPr>
    </w:p>
    <w:p w:rsidR="000C5CFD" w:rsidRDefault="000C5CFD" w:rsidP="00077363">
      <w:pPr>
        <w:rPr>
          <w:rtl/>
          <w:lang w:eastAsia="he-IL"/>
        </w:rPr>
      </w:pPr>
      <w:r>
        <w:rPr>
          <w:rFonts w:hint="cs"/>
          <w:rtl/>
          <w:lang w:eastAsia="he-IL"/>
        </w:rPr>
        <w:t>מה זה "לא מתערבים", עמית?</w:t>
      </w:r>
      <w:bookmarkStart w:id="4909" w:name="_ETM_Q14_584131"/>
      <w:bookmarkEnd w:id="4909"/>
      <w:r>
        <w:rPr>
          <w:rFonts w:hint="cs"/>
          <w:rtl/>
          <w:lang w:eastAsia="he-IL"/>
        </w:rPr>
        <w:t xml:space="preserve"> אתה עושה </w:t>
      </w:r>
      <w:r w:rsidR="00AC3470">
        <w:rPr>
          <w:rFonts w:hint="cs"/>
          <w:rtl/>
          <w:lang w:eastAsia="he-IL"/>
        </w:rPr>
        <w:t>– – –</w:t>
      </w:r>
    </w:p>
    <w:p w:rsidR="000C5CFD" w:rsidRDefault="000C5CFD" w:rsidP="00077363">
      <w:pPr>
        <w:rPr>
          <w:rtl/>
          <w:lang w:eastAsia="he-IL"/>
        </w:rPr>
      </w:pPr>
      <w:bookmarkStart w:id="4910" w:name="_ETM_Q14_585763"/>
      <w:bookmarkStart w:id="4911" w:name="_ETM_Q14_585886"/>
      <w:bookmarkEnd w:id="4910"/>
      <w:bookmarkEnd w:id="4911"/>
    </w:p>
    <w:p w:rsidR="000C5CFD" w:rsidRDefault="000C5CFD" w:rsidP="00077363">
      <w:pPr>
        <w:pStyle w:val="-"/>
        <w:keepNext/>
        <w:rPr>
          <w:rtl/>
        </w:rPr>
      </w:pPr>
      <w:bookmarkStart w:id="4912" w:name="ET_speakercontinue_6164_35"/>
      <w:r w:rsidRPr="0028610A">
        <w:rPr>
          <w:rStyle w:val="TagStyle"/>
          <w:rtl/>
        </w:rPr>
        <w:t xml:space="preserve"> &lt;&lt; דובר_המשך &gt;&gt; </w:t>
      </w:r>
      <w:r>
        <w:rPr>
          <w:rtl/>
        </w:rPr>
        <w:t>עמית הלוי (הליכוד):</w:t>
      </w:r>
      <w:r w:rsidRPr="0028610A">
        <w:rPr>
          <w:rStyle w:val="TagStyle"/>
          <w:rtl/>
        </w:rPr>
        <w:t xml:space="preserve"> &lt;&lt; דובר_המשך &gt;&gt;</w:t>
      </w:r>
      <w:r>
        <w:rPr>
          <w:rtl/>
        </w:rPr>
        <w:t xml:space="preserve">  </w:t>
      </w:r>
      <w:bookmarkEnd w:id="4912"/>
    </w:p>
    <w:p w:rsidR="000C5CFD" w:rsidRDefault="000C5CFD" w:rsidP="00AC3470">
      <w:pPr>
        <w:rPr>
          <w:rtl/>
          <w:lang w:eastAsia="he-IL"/>
        </w:rPr>
      </w:pPr>
    </w:p>
    <w:p w:rsidR="000C5CFD" w:rsidRDefault="000C5CFD" w:rsidP="00077363">
      <w:pPr>
        <w:rPr>
          <w:rtl/>
          <w:lang w:eastAsia="he-IL"/>
        </w:rPr>
      </w:pPr>
      <w:bookmarkStart w:id="4913" w:name="_ETM_Q14_583927"/>
      <w:bookmarkEnd w:id="4913"/>
      <w:r>
        <w:rPr>
          <w:rFonts w:hint="cs"/>
          <w:rtl/>
          <w:lang w:eastAsia="he-IL"/>
        </w:rPr>
        <w:t xml:space="preserve">אנחנו משתדלים לא להתערב. במקרים קיצוניים </w:t>
      </w:r>
      <w:bookmarkStart w:id="4914" w:name="_ETM_Q14_587127"/>
      <w:bookmarkEnd w:id="4914"/>
      <w:r>
        <w:rPr>
          <w:rFonts w:hint="cs"/>
          <w:rtl/>
          <w:lang w:eastAsia="he-IL"/>
        </w:rPr>
        <w:t xml:space="preserve">מאוד אנחנו מתערבים </w:t>
      </w:r>
      <w:r w:rsidR="00AC3470">
        <w:rPr>
          <w:rFonts w:hint="cs"/>
          <w:rtl/>
          <w:lang w:eastAsia="he-IL"/>
        </w:rPr>
        <w:t>– – –</w:t>
      </w:r>
    </w:p>
    <w:p w:rsidR="000C5CFD" w:rsidRDefault="000C5CFD" w:rsidP="00077363">
      <w:pPr>
        <w:rPr>
          <w:rtl/>
          <w:lang w:eastAsia="he-IL"/>
        </w:rPr>
      </w:pPr>
      <w:bookmarkStart w:id="4915" w:name="_ETM_Q14_588656"/>
      <w:bookmarkStart w:id="4916" w:name="_ETM_Q14_588814"/>
      <w:bookmarkEnd w:id="4915"/>
      <w:bookmarkEnd w:id="4916"/>
    </w:p>
    <w:p w:rsidR="000C5CFD" w:rsidRDefault="000C5CFD" w:rsidP="00077363">
      <w:pPr>
        <w:pStyle w:val="af6"/>
        <w:keepNext/>
        <w:rPr>
          <w:rtl/>
        </w:rPr>
      </w:pPr>
      <w:r w:rsidRPr="0028610A">
        <w:rPr>
          <w:rStyle w:val="TagStyle"/>
          <w:rtl/>
        </w:rPr>
        <w:t xml:space="preserve"> &lt;&lt; קריאה &gt;&gt; </w:t>
      </w:r>
      <w:r>
        <w:rPr>
          <w:rtl/>
        </w:rPr>
        <w:t>רון כץ (יש עתיד):</w:t>
      </w:r>
      <w:r w:rsidRPr="0028610A">
        <w:rPr>
          <w:rStyle w:val="TagStyle"/>
          <w:rtl/>
        </w:rPr>
        <w:t xml:space="preserve"> &lt;&lt; קריאה &gt;&gt;</w:t>
      </w:r>
      <w:r>
        <w:rPr>
          <w:rtl/>
        </w:rPr>
        <w:t xml:space="preserve">  </w:t>
      </w:r>
    </w:p>
    <w:p w:rsidR="000C5CFD" w:rsidRDefault="000C5CFD" w:rsidP="00AC3470">
      <w:pPr>
        <w:rPr>
          <w:rtl/>
          <w:lang w:eastAsia="he-IL"/>
        </w:rPr>
      </w:pPr>
    </w:p>
    <w:p w:rsidR="000C5CFD" w:rsidRDefault="000C5CFD" w:rsidP="00360A70">
      <w:pPr>
        <w:rPr>
          <w:rtl/>
          <w:lang w:eastAsia="he-IL"/>
        </w:rPr>
      </w:pPr>
      <w:bookmarkStart w:id="4917" w:name="_ETM_Q14_589571"/>
      <w:bookmarkEnd w:id="4917"/>
      <w:r>
        <w:rPr>
          <w:rFonts w:hint="cs"/>
          <w:rtl/>
          <w:lang w:eastAsia="he-IL"/>
        </w:rPr>
        <w:t>א</w:t>
      </w:r>
      <w:bookmarkStart w:id="4918" w:name="_ETM_Q14_589833"/>
      <w:bookmarkStart w:id="4919" w:name="_ETM_Q14_589924"/>
      <w:bookmarkEnd w:id="4918"/>
      <w:bookmarkEnd w:id="4919"/>
      <w:r>
        <w:rPr>
          <w:rFonts w:hint="cs"/>
          <w:rtl/>
          <w:lang w:eastAsia="he-IL"/>
        </w:rPr>
        <w:t>תה עושה איזון משאבים</w:t>
      </w:r>
      <w:r w:rsidR="00360A70">
        <w:rPr>
          <w:rFonts w:hint="cs"/>
          <w:rtl/>
          <w:lang w:eastAsia="he-IL"/>
        </w:rPr>
        <w:t>,</w:t>
      </w:r>
      <w:r>
        <w:rPr>
          <w:rFonts w:hint="cs"/>
          <w:rtl/>
          <w:lang w:eastAsia="he-IL"/>
        </w:rPr>
        <w:t xml:space="preserve"> אתה עושה חלוקת גבולות </w:t>
      </w:r>
      <w:r w:rsidR="00AC3470">
        <w:rPr>
          <w:rFonts w:hint="cs"/>
          <w:rtl/>
          <w:lang w:eastAsia="he-IL"/>
        </w:rPr>
        <w:t>– – –</w:t>
      </w:r>
    </w:p>
    <w:p w:rsidR="000C5CFD" w:rsidRDefault="000C5CFD" w:rsidP="00077363">
      <w:pPr>
        <w:rPr>
          <w:rtl/>
          <w:lang w:eastAsia="he-IL"/>
        </w:rPr>
      </w:pPr>
      <w:bookmarkStart w:id="4920" w:name="_ETM_Q14_590498"/>
      <w:bookmarkStart w:id="4921" w:name="_ETM_Q14_590640"/>
      <w:bookmarkEnd w:id="4920"/>
      <w:bookmarkEnd w:id="4921"/>
    </w:p>
    <w:p w:rsidR="000C5CFD" w:rsidRDefault="000C5CFD" w:rsidP="00077363">
      <w:pPr>
        <w:pStyle w:val="-"/>
        <w:keepNext/>
        <w:rPr>
          <w:rtl/>
        </w:rPr>
      </w:pPr>
      <w:bookmarkStart w:id="4922" w:name="ET_speakercontinue_6164_37"/>
      <w:r w:rsidRPr="0028610A">
        <w:rPr>
          <w:rStyle w:val="TagStyle"/>
          <w:rtl/>
        </w:rPr>
        <w:t xml:space="preserve"> &lt;&lt; דובר_המשך &gt;&gt; </w:t>
      </w:r>
      <w:r>
        <w:rPr>
          <w:rtl/>
        </w:rPr>
        <w:t>עמית הלוי (הליכוד):</w:t>
      </w:r>
      <w:r w:rsidRPr="0028610A">
        <w:rPr>
          <w:rStyle w:val="TagStyle"/>
          <w:rtl/>
        </w:rPr>
        <w:t xml:space="preserve"> &lt;&lt; דובר_המשך &gt;&gt;</w:t>
      </w:r>
      <w:r>
        <w:rPr>
          <w:rtl/>
        </w:rPr>
        <w:t xml:space="preserve">  </w:t>
      </w:r>
      <w:bookmarkEnd w:id="4922"/>
    </w:p>
    <w:p w:rsidR="000C5CFD" w:rsidRDefault="000C5CFD" w:rsidP="00AC3470">
      <w:pPr>
        <w:rPr>
          <w:rtl/>
          <w:lang w:eastAsia="he-IL"/>
        </w:rPr>
      </w:pPr>
    </w:p>
    <w:p w:rsidR="000C5CFD" w:rsidRDefault="000C5CFD" w:rsidP="00360A70">
      <w:pPr>
        <w:rPr>
          <w:rtl/>
          <w:lang w:eastAsia="he-IL"/>
        </w:rPr>
      </w:pPr>
      <w:bookmarkStart w:id="4923" w:name="_ETM_Q14_592838"/>
      <w:bookmarkEnd w:id="4923"/>
      <w:r>
        <w:rPr>
          <w:rFonts w:hint="cs"/>
          <w:rtl/>
          <w:lang w:eastAsia="he-IL"/>
        </w:rPr>
        <w:t xml:space="preserve">במקרים קיצוניים, אמרתי. </w:t>
      </w:r>
      <w:bookmarkStart w:id="4924" w:name="_ETM_Q14_592355"/>
      <w:bookmarkEnd w:id="4924"/>
      <w:r>
        <w:rPr>
          <w:rFonts w:hint="cs"/>
          <w:rtl/>
          <w:lang w:eastAsia="he-IL"/>
        </w:rPr>
        <w:t>זה בין רשויות</w:t>
      </w:r>
      <w:r w:rsidR="00360A70">
        <w:rPr>
          <w:rFonts w:hint="cs"/>
          <w:rtl/>
          <w:lang w:eastAsia="he-IL"/>
        </w:rPr>
        <w:t>,</w:t>
      </w:r>
      <w:r>
        <w:rPr>
          <w:rFonts w:hint="cs"/>
          <w:rtl/>
          <w:lang w:eastAsia="he-IL"/>
        </w:rPr>
        <w:t xml:space="preserve"> אבל בתוך השלטון המקומי אנחנו משתדלים </w:t>
      </w:r>
      <w:bookmarkStart w:id="4925" w:name="_ETM_Q14_596048"/>
      <w:bookmarkEnd w:id="4925"/>
      <w:r>
        <w:rPr>
          <w:rFonts w:hint="cs"/>
          <w:rtl/>
          <w:lang w:eastAsia="he-IL"/>
        </w:rPr>
        <w:t xml:space="preserve">לא להתערב. </w:t>
      </w:r>
    </w:p>
    <w:p w:rsidR="000C5CFD" w:rsidRDefault="000C5CFD" w:rsidP="00077363">
      <w:pPr>
        <w:rPr>
          <w:rtl/>
          <w:lang w:eastAsia="he-IL"/>
        </w:rPr>
      </w:pPr>
    </w:p>
    <w:p w:rsidR="000C5CFD" w:rsidRDefault="000C5CFD" w:rsidP="00077363">
      <w:pPr>
        <w:pStyle w:val="af6"/>
        <w:keepNext/>
        <w:rPr>
          <w:rtl/>
        </w:rPr>
      </w:pPr>
      <w:bookmarkStart w:id="4926" w:name="ET_interruption_6151_38"/>
      <w:r w:rsidRPr="0028610A">
        <w:rPr>
          <w:rStyle w:val="TagStyle"/>
          <w:rtl/>
        </w:rPr>
        <w:t xml:space="preserve"> &lt;&lt; קריאה &gt;&gt; </w:t>
      </w:r>
      <w:r>
        <w:rPr>
          <w:rtl/>
        </w:rPr>
        <w:t>רון כץ (יש עתיד):</w:t>
      </w:r>
      <w:r w:rsidRPr="0028610A">
        <w:rPr>
          <w:rStyle w:val="TagStyle"/>
          <w:rtl/>
        </w:rPr>
        <w:t xml:space="preserve"> &lt;&lt; קריאה &gt;&gt;</w:t>
      </w:r>
      <w:r>
        <w:rPr>
          <w:rtl/>
        </w:rPr>
        <w:t xml:space="preserve">  </w:t>
      </w:r>
      <w:bookmarkEnd w:id="4926"/>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כל עובד עירייה שרוצה </w:t>
      </w:r>
      <w:r w:rsidR="00AC3470">
        <w:rPr>
          <w:rFonts w:hint="cs"/>
          <w:rtl/>
          <w:lang w:eastAsia="he-IL"/>
        </w:rPr>
        <w:t>– – –</w:t>
      </w:r>
    </w:p>
    <w:p w:rsidR="000C5CFD" w:rsidRDefault="000C5CFD" w:rsidP="00077363">
      <w:pPr>
        <w:rPr>
          <w:rtl/>
          <w:lang w:eastAsia="he-IL"/>
        </w:rPr>
      </w:pPr>
      <w:bookmarkStart w:id="4927" w:name="_ETM_Q14_600130"/>
      <w:bookmarkStart w:id="4928" w:name="_ETM_Q14_600268"/>
      <w:bookmarkEnd w:id="4927"/>
      <w:bookmarkEnd w:id="4928"/>
    </w:p>
    <w:p w:rsidR="000C5CFD" w:rsidRDefault="000C5CFD" w:rsidP="00077363">
      <w:pPr>
        <w:pStyle w:val="-"/>
        <w:keepNext/>
        <w:rPr>
          <w:rtl/>
        </w:rPr>
      </w:pPr>
      <w:bookmarkStart w:id="4929" w:name="ET_speakercontinue_6164_39"/>
      <w:r w:rsidRPr="0028610A">
        <w:rPr>
          <w:rStyle w:val="TagStyle"/>
          <w:rtl/>
        </w:rPr>
        <w:t xml:space="preserve"> &lt;&lt; דובר_המשך &gt;&gt; </w:t>
      </w:r>
      <w:r>
        <w:rPr>
          <w:rtl/>
        </w:rPr>
        <w:t>עמית הלוי (הליכוד):</w:t>
      </w:r>
      <w:r w:rsidRPr="0028610A">
        <w:rPr>
          <w:rStyle w:val="TagStyle"/>
          <w:rtl/>
        </w:rPr>
        <w:t xml:space="preserve"> &lt;&lt; דובר_המשך &gt;&gt;</w:t>
      </w:r>
      <w:r>
        <w:rPr>
          <w:rtl/>
        </w:rPr>
        <w:t xml:space="preserve">  </w:t>
      </w:r>
      <w:bookmarkEnd w:id="4929"/>
    </w:p>
    <w:p w:rsidR="000C5CFD" w:rsidRDefault="000C5CFD" w:rsidP="00AC3470">
      <w:pPr>
        <w:rPr>
          <w:rtl/>
          <w:lang w:eastAsia="he-IL"/>
        </w:rPr>
      </w:pPr>
    </w:p>
    <w:p w:rsidR="000C5CFD" w:rsidRDefault="000C5CFD" w:rsidP="00360A70">
      <w:pPr>
        <w:rPr>
          <w:rtl/>
          <w:lang w:eastAsia="he-IL"/>
        </w:rPr>
      </w:pPr>
      <w:bookmarkStart w:id="4930" w:name="_ETM_Q14_598410"/>
      <w:bookmarkEnd w:id="4930"/>
      <w:r>
        <w:rPr>
          <w:rFonts w:hint="cs"/>
          <w:rtl/>
          <w:lang w:eastAsia="he-IL"/>
        </w:rPr>
        <w:t xml:space="preserve">מתי </w:t>
      </w:r>
      <w:bookmarkStart w:id="4931" w:name="_ETM_Q14_598876"/>
      <w:bookmarkEnd w:id="4931"/>
      <w:r>
        <w:rPr>
          <w:rFonts w:hint="cs"/>
          <w:rtl/>
          <w:lang w:eastAsia="he-IL"/>
        </w:rPr>
        <w:t xml:space="preserve">החוק נתן אפשרות להתערב? אגב, בסעיף הזה עצמו, מתי אנחנו </w:t>
      </w:r>
      <w:bookmarkStart w:id="4932" w:name="_ETM_Q14_600299"/>
      <w:bookmarkEnd w:id="4932"/>
      <w:r>
        <w:rPr>
          <w:rFonts w:hint="cs"/>
          <w:rtl/>
          <w:lang w:eastAsia="he-IL"/>
        </w:rPr>
        <w:t>מתערבים? כשאין תקציב, כשיש חוסר תפקוד</w:t>
      </w:r>
      <w:bookmarkStart w:id="4933" w:name="_ETM_Q14_606976"/>
      <w:bookmarkEnd w:id="4933"/>
      <w:r>
        <w:rPr>
          <w:rFonts w:hint="cs"/>
          <w:rtl/>
          <w:lang w:eastAsia="he-IL"/>
        </w:rPr>
        <w:t xml:space="preserve"> </w:t>
      </w:r>
      <w:r w:rsidR="00360A70">
        <w:rPr>
          <w:rFonts w:hint="eastAsia"/>
          <w:rtl/>
          <w:lang w:eastAsia="he-IL"/>
        </w:rPr>
        <w:t xml:space="preserve">– </w:t>
      </w:r>
      <w:r>
        <w:rPr>
          <w:rFonts w:hint="cs"/>
          <w:rtl/>
          <w:lang w:eastAsia="he-IL"/>
        </w:rPr>
        <w:t>אז בא השלטון המרכזי ואומר: תושבי ה</w:t>
      </w:r>
      <w:r w:rsidR="00360A70">
        <w:rPr>
          <w:rFonts w:hint="cs"/>
          <w:rtl/>
          <w:lang w:eastAsia="he-IL"/>
        </w:rPr>
        <w:t xml:space="preserve">רשות </w:t>
      </w:r>
      <w:r>
        <w:rPr>
          <w:rFonts w:hint="cs"/>
          <w:rtl/>
          <w:lang w:eastAsia="he-IL"/>
        </w:rPr>
        <w:t>המקומי</w:t>
      </w:r>
      <w:r w:rsidR="00360A70">
        <w:rPr>
          <w:rFonts w:hint="cs"/>
          <w:rtl/>
          <w:lang w:eastAsia="he-IL"/>
        </w:rPr>
        <w:t>ת</w:t>
      </w:r>
      <w:r>
        <w:rPr>
          <w:rFonts w:hint="cs"/>
          <w:rtl/>
          <w:lang w:eastAsia="he-IL"/>
        </w:rPr>
        <w:t xml:space="preserve">, על הראש </w:t>
      </w:r>
      <w:bookmarkStart w:id="4934" w:name="_ETM_Q14_609905"/>
      <w:bookmarkEnd w:id="4934"/>
      <w:r>
        <w:rPr>
          <w:rFonts w:hint="cs"/>
          <w:rtl/>
          <w:lang w:eastAsia="he-IL"/>
        </w:rPr>
        <w:t xml:space="preserve">שלכם אנחנו ממנים ראש עיר, ראש מועצה קרואה. </w:t>
      </w:r>
    </w:p>
    <w:p w:rsidR="000C5CFD" w:rsidRDefault="000C5CFD" w:rsidP="00077363">
      <w:pPr>
        <w:rPr>
          <w:rtl/>
          <w:lang w:eastAsia="he-IL"/>
        </w:rPr>
      </w:pPr>
      <w:bookmarkStart w:id="4935" w:name="_ETM_Q14_609324"/>
      <w:bookmarkStart w:id="4936" w:name="_ETM_Q14_609431"/>
      <w:bookmarkEnd w:id="4935"/>
      <w:bookmarkEnd w:id="4936"/>
    </w:p>
    <w:p w:rsidR="000C5CFD" w:rsidRDefault="000C5CFD" w:rsidP="00077363">
      <w:pPr>
        <w:pStyle w:val="af6"/>
        <w:keepNext/>
        <w:rPr>
          <w:rtl/>
        </w:rPr>
      </w:pPr>
      <w:bookmarkStart w:id="4937" w:name="ET_interruption_6151_40"/>
      <w:r w:rsidRPr="0028610A">
        <w:rPr>
          <w:rStyle w:val="TagStyle"/>
          <w:rtl/>
        </w:rPr>
        <w:t xml:space="preserve"> &lt;&lt; קריאה &gt;&gt; </w:t>
      </w:r>
      <w:r>
        <w:rPr>
          <w:rtl/>
        </w:rPr>
        <w:t>רון כץ (יש עתיד):</w:t>
      </w:r>
      <w:r w:rsidRPr="0028610A">
        <w:rPr>
          <w:rStyle w:val="TagStyle"/>
          <w:rtl/>
        </w:rPr>
        <w:t xml:space="preserve"> &lt;&lt; קריאה &gt;&gt;</w:t>
      </w:r>
      <w:r>
        <w:rPr>
          <w:rtl/>
        </w:rPr>
        <w:t xml:space="preserve">  </w:t>
      </w:r>
      <w:bookmarkEnd w:id="4937"/>
    </w:p>
    <w:p w:rsidR="000C5CFD" w:rsidRDefault="000C5CFD" w:rsidP="00AC3470">
      <w:pPr>
        <w:rPr>
          <w:rtl/>
          <w:lang w:eastAsia="he-IL"/>
        </w:rPr>
      </w:pPr>
    </w:p>
    <w:p w:rsidR="000C5CFD" w:rsidRDefault="000C5CFD" w:rsidP="00077363">
      <w:pPr>
        <w:rPr>
          <w:rtl/>
          <w:lang w:eastAsia="he-IL"/>
        </w:rPr>
      </w:pPr>
      <w:bookmarkStart w:id="4938" w:name="_ETM_Q14_612381"/>
      <w:bookmarkEnd w:id="4938"/>
      <w:r>
        <w:rPr>
          <w:rFonts w:hint="cs"/>
          <w:rtl/>
          <w:lang w:eastAsia="he-IL"/>
        </w:rPr>
        <w:t>עמית, יש</w:t>
      </w:r>
      <w:bookmarkStart w:id="4939" w:name="_ETM_Q14_612629"/>
      <w:bookmarkEnd w:id="4939"/>
      <w:r>
        <w:rPr>
          <w:rFonts w:hint="cs"/>
          <w:rtl/>
          <w:lang w:eastAsia="he-IL"/>
        </w:rPr>
        <w:t xml:space="preserve"> עמדה של משרד הפנים? לא סתם אין עמדה של </w:t>
      </w:r>
      <w:bookmarkStart w:id="4940" w:name="_ETM_Q14_614397"/>
      <w:bookmarkEnd w:id="4940"/>
      <w:r>
        <w:rPr>
          <w:rFonts w:hint="cs"/>
          <w:rtl/>
          <w:lang w:eastAsia="he-IL"/>
        </w:rPr>
        <w:t xml:space="preserve">משרד הפנים </w:t>
      </w:r>
      <w:r w:rsidR="00360A70">
        <w:rPr>
          <w:rFonts w:hint="cs"/>
          <w:rtl/>
          <w:lang w:eastAsia="he-IL"/>
        </w:rPr>
        <w:t>ע</w:t>
      </w:r>
      <w:r>
        <w:rPr>
          <w:rFonts w:hint="cs"/>
          <w:rtl/>
          <w:lang w:eastAsia="he-IL"/>
        </w:rPr>
        <w:t>ל</w:t>
      </w:r>
      <w:r w:rsidR="00360A70">
        <w:rPr>
          <w:rFonts w:hint="cs"/>
          <w:rtl/>
          <w:lang w:eastAsia="he-IL"/>
        </w:rPr>
        <w:t xml:space="preserve"> ה</w:t>
      </w:r>
      <w:r>
        <w:rPr>
          <w:rFonts w:hint="cs"/>
          <w:rtl/>
          <w:lang w:eastAsia="he-IL"/>
        </w:rPr>
        <w:t xml:space="preserve">חוק. </w:t>
      </w:r>
    </w:p>
    <w:p w:rsidR="000C5CFD" w:rsidRDefault="000C5CFD" w:rsidP="00077363">
      <w:pPr>
        <w:rPr>
          <w:rtl/>
          <w:lang w:eastAsia="he-IL"/>
        </w:rPr>
      </w:pPr>
      <w:bookmarkStart w:id="4941" w:name="_ETM_Q14_618262"/>
      <w:bookmarkStart w:id="4942" w:name="_ETM_Q14_618448"/>
      <w:bookmarkEnd w:id="4941"/>
      <w:bookmarkEnd w:id="4942"/>
    </w:p>
    <w:p w:rsidR="000C5CFD" w:rsidRDefault="000C5CFD" w:rsidP="00077363">
      <w:pPr>
        <w:pStyle w:val="af6"/>
        <w:keepNext/>
        <w:rPr>
          <w:rtl/>
        </w:rPr>
      </w:pPr>
      <w:bookmarkStart w:id="4943" w:name="ET_interruption_6361_41"/>
      <w:r w:rsidRPr="0028610A">
        <w:rPr>
          <w:rStyle w:val="TagStyle"/>
          <w:rtl/>
        </w:rPr>
        <w:t xml:space="preserve"> &lt;&lt; קריאה &gt;&gt; </w:t>
      </w:r>
      <w:r>
        <w:rPr>
          <w:rtl/>
        </w:rPr>
        <w:t>נאור שירי (יש עתיד):</w:t>
      </w:r>
      <w:r w:rsidRPr="0028610A">
        <w:rPr>
          <w:rStyle w:val="TagStyle"/>
          <w:rtl/>
        </w:rPr>
        <w:t xml:space="preserve"> &lt;&lt; קריאה &gt;&gt;</w:t>
      </w:r>
      <w:r>
        <w:rPr>
          <w:rtl/>
        </w:rPr>
        <w:t xml:space="preserve">  </w:t>
      </w:r>
      <w:bookmarkEnd w:id="4943"/>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הוא לא תומך. </w:t>
      </w:r>
      <w:bookmarkStart w:id="4944" w:name="_ETM_Q14_618683"/>
      <w:bookmarkEnd w:id="4944"/>
      <w:r>
        <w:rPr>
          <w:rFonts w:hint="cs"/>
          <w:rtl/>
          <w:lang w:eastAsia="he-IL"/>
        </w:rPr>
        <w:t xml:space="preserve">הוא מתנגד לחוק. </w:t>
      </w:r>
    </w:p>
    <w:p w:rsidR="000C5CFD" w:rsidRDefault="000C5CFD" w:rsidP="00077363">
      <w:pPr>
        <w:rPr>
          <w:rtl/>
          <w:lang w:eastAsia="he-IL"/>
        </w:rPr>
      </w:pPr>
      <w:bookmarkStart w:id="4945" w:name="_ETM_Q14_618158"/>
      <w:bookmarkStart w:id="4946" w:name="_ETM_Q14_618326"/>
      <w:bookmarkEnd w:id="4945"/>
      <w:bookmarkEnd w:id="4946"/>
    </w:p>
    <w:p w:rsidR="000C5CFD" w:rsidRDefault="000C5CFD" w:rsidP="00077363">
      <w:pPr>
        <w:pStyle w:val="-"/>
        <w:keepNext/>
        <w:rPr>
          <w:rtl/>
        </w:rPr>
      </w:pPr>
      <w:bookmarkStart w:id="4947" w:name="ET_speakercontinue_6164_42"/>
      <w:r w:rsidRPr="0028610A">
        <w:rPr>
          <w:rStyle w:val="TagStyle"/>
          <w:rtl/>
        </w:rPr>
        <w:t xml:space="preserve"> &lt;&lt; דובר_המשך &gt;&gt; </w:t>
      </w:r>
      <w:r>
        <w:rPr>
          <w:rtl/>
        </w:rPr>
        <w:t>עמית הלוי (הליכוד):</w:t>
      </w:r>
      <w:r w:rsidRPr="0028610A">
        <w:rPr>
          <w:rStyle w:val="TagStyle"/>
          <w:rtl/>
        </w:rPr>
        <w:t xml:space="preserve"> &lt;&lt; דובר_המשך &gt;&gt;</w:t>
      </w:r>
      <w:r>
        <w:rPr>
          <w:rtl/>
        </w:rPr>
        <w:t xml:space="preserve">  </w:t>
      </w:r>
      <w:bookmarkEnd w:id="4947"/>
    </w:p>
    <w:p w:rsidR="000C5CFD" w:rsidRDefault="000C5CFD" w:rsidP="00AC3470">
      <w:pPr>
        <w:rPr>
          <w:rtl/>
          <w:lang w:eastAsia="he-IL"/>
        </w:rPr>
      </w:pPr>
    </w:p>
    <w:p w:rsidR="000C5CFD" w:rsidRDefault="000C5CFD" w:rsidP="00360A70">
      <w:pPr>
        <w:rPr>
          <w:rtl/>
          <w:lang w:eastAsia="he-IL"/>
        </w:rPr>
      </w:pPr>
      <w:bookmarkStart w:id="4948" w:name="_ETM_Q14_616263"/>
      <w:bookmarkEnd w:id="4948"/>
      <w:r>
        <w:rPr>
          <w:rFonts w:hint="cs"/>
          <w:rtl/>
          <w:lang w:eastAsia="he-IL"/>
        </w:rPr>
        <w:t xml:space="preserve">עכשיו, בהצעת החוק </w:t>
      </w:r>
      <w:bookmarkStart w:id="4949" w:name="_ETM_Q14_621372"/>
      <w:bookmarkEnd w:id="4949"/>
      <w:r>
        <w:rPr>
          <w:rFonts w:hint="cs"/>
          <w:rtl/>
          <w:lang w:eastAsia="he-IL"/>
        </w:rPr>
        <w:t xml:space="preserve">הזאת, אנחנו מתקנים את המצב </w:t>
      </w:r>
      <w:r w:rsidR="00AC3470">
        <w:rPr>
          <w:rFonts w:hint="cs"/>
          <w:rtl/>
          <w:lang w:eastAsia="he-IL"/>
        </w:rPr>
        <w:t>– –</w:t>
      </w:r>
    </w:p>
    <w:p w:rsidR="000C5CFD" w:rsidRDefault="000C5CFD" w:rsidP="00077363">
      <w:pPr>
        <w:rPr>
          <w:rtl/>
          <w:lang w:eastAsia="he-IL"/>
        </w:rPr>
      </w:pPr>
      <w:bookmarkStart w:id="4950" w:name="_ETM_Q14_622957"/>
      <w:bookmarkStart w:id="4951" w:name="_ETM_Q14_623110"/>
      <w:bookmarkEnd w:id="4950"/>
      <w:bookmarkEnd w:id="4951"/>
    </w:p>
    <w:p w:rsidR="000C5CFD" w:rsidRDefault="000C5CFD" w:rsidP="00077363">
      <w:pPr>
        <w:pStyle w:val="af6"/>
        <w:keepNext/>
        <w:rPr>
          <w:rtl/>
        </w:rPr>
      </w:pPr>
      <w:bookmarkStart w:id="4952" w:name="ET_interruption_6151_43"/>
      <w:r w:rsidRPr="0028610A">
        <w:rPr>
          <w:rStyle w:val="TagStyle"/>
          <w:rtl/>
        </w:rPr>
        <w:t xml:space="preserve"> &lt;&lt; קריאה &gt;&gt; </w:t>
      </w:r>
      <w:r>
        <w:rPr>
          <w:rtl/>
        </w:rPr>
        <w:t>רון כץ (יש עתיד):</w:t>
      </w:r>
      <w:r w:rsidRPr="0028610A">
        <w:rPr>
          <w:rStyle w:val="TagStyle"/>
          <w:rtl/>
        </w:rPr>
        <w:t xml:space="preserve"> &lt;&lt; קריאה &gt;&gt;</w:t>
      </w:r>
      <w:r>
        <w:rPr>
          <w:rtl/>
        </w:rPr>
        <w:t xml:space="preserve">  </w:t>
      </w:r>
      <w:bookmarkEnd w:id="4952"/>
    </w:p>
    <w:p w:rsidR="000C5CFD" w:rsidRDefault="000C5CFD" w:rsidP="00AC3470">
      <w:pPr>
        <w:rPr>
          <w:rtl/>
          <w:lang w:eastAsia="he-IL"/>
        </w:rPr>
      </w:pPr>
    </w:p>
    <w:p w:rsidR="000C5CFD" w:rsidRDefault="000C5CFD" w:rsidP="00077363">
      <w:pPr>
        <w:rPr>
          <w:rtl/>
          <w:lang w:eastAsia="he-IL"/>
        </w:rPr>
      </w:pPr>
      <w:bookmarkStart w:id="4953" w:name="_ETM_Q14_623655"/>
      <w:bookmarkEnd w:id="4953"/>
      <w:r>
        <w:rPr>
          <w:rFonts w:hint="cs"/>
          <w:rtl/>
          <w:lang w:eastAsia="he-IL"/>
        </w:rPr>
        <w:t xml:space="preserve">המשרד שממונה מתנגד, </w:t>
      </w:r>
      <w:bookmarkStart w:id="4954" w:name="_ETM_Q14_623443"/>
      <w:bookmarkEnd w:id="4954"/>
      <w:r>
        <w:rPr>
          <w:rFonts w:hint="cs"/>
          <w:rtl/>
          <w:lang w:eastAsia="he-IL"/>
        </w:rPr>
        <w:t xml:space="preserve">עמית. המשרד שממונה. </w:t>
      </w:r>
    </w:p>
    <w:p w:rsidR="000C5CFD" w:rsidRDefault="000C5CFD" w:rsidP="00077363">
      <w:pPr>
        <w:rPr>
          <w:rtl/>
          <w:lang w:eastAsia="he-IL"/>
        </w:rPr>
      </w:pPr>
    </w:p>
    <w:p w:rsidR="000C5CFD" w:rsidRDefault="000C5CFD" w:rsidP="00077363">
      <w:pPr>
        <w:pStyle w:val="-"/>
        <w:keepNext/>
        <w:rPr>
          <w:rtl/>
        </w:rPr>
      </w:pPr>
      <w:bookmarkStart w:id="4955" w:name="ET_speakercontinue_6164_44"/>
      <w:r w:rsidRPr="0028610A">
        <w:rPr>
          <w:rStyle w:val="TagStyle"/>
          <w:rtl/>
        </w:rPr>
        <w:t xml:space="preserve"> &lt;&lt; דובר_המשך &gt;&gt; </w:t>
      </w:r>
      <w:r>
        <w:rPr>
          <w:rtl/>
        </w:rPr>
        <w:t>עמית הלוי (הליכוד):</w:t>
      </w:r>
      <w:r w:rsidRPr="0028610A">
        <w:rPr>
          <w:rStyle w:val="TagStyle"/>
          <w:rtl/>
        </w:rPr>
        <w:t xml:space="preserve"> &lt;&lt; דובר_המשך &gt;&gt;</w:t>
      </w:r>
      <w:r>
        <w:rPr>
          <w:rtl/>
        </w:rPr>
        <w:t xml:space="preserve">  </w:t>
      </w:r>
      <w:bookmarkEnd w:id="4955"/>
    </w:p>
    <w:p w:rsidR="000C5CFD" w:rsidRDefault="000C5CFD" w:rsidP="00AC3470">
      <w:pPr>
        <w:rPr>
          <w:rtl/>
          <w:lang w:eastAsia="he-IL"/>
        </w:rPr>
      </w:pPr>
    </w:p>
    <w:p w:rsidR="000C5CFD" w:rsidRDefault="00360A70" w:rsidP="00077363">
      <w:pPr>
        <w:rPr>
          <w:rtl/>
          <w:lang w:eastAsia="he-IL"/>
        </w:rPr>
      </w:pPr>
      <w:bookmarkStart w:id="4956" w:name="_ETM_Q14_621992"/>
      <w:bookmarkEnd w:id="4956"/>
      <w:r>
        <w:rPr>
          <w:rFonts w:hint="eastAsia"/>
          <w:rtl/>
          <w:lang w:eastAsia="he-IL"/>
        </w:rPr>
        <w:t xml:space="preserve">– – </w:t>
      </w:r>
      <w:r w:rsidR="000C5CFD">
        <w:rPr>
          <w:rFonts w:hint="cs"/>
          <w:rtl/>
          <w:lang w:eastAsia="he-IL"/>
        </w:rPr>
        <w:t xml:space="preserve">אנחנו מתקנים את המצב שהיה פה </w:t>
      </w:r>
      <w:bookmarkStart w:id="4957" w:name="_ETM_Q14_627515"/>
      <w:bookmarkEnd w:id="4957"/>
      <w:r w:rsidR="000C5CFD">
        <w:rPr>
          <w:rFonts w:hint="cs"/>
          <w:rtl/>
          <w:lang w:eastAsia="he-IL"/>
        </w:rPr>
        <w:t xml:space="preserve">מאז 2008 </w:t>
      </w:r>
      <w:r w:rsidR="00AC3470">
        <w:rPr>
          <w:rFonts w:hint="cs"/>
          <w:rtl/>
          <w:lang w:eastAsia="he-IL"/>
        </w:rPr>
        <w:t>– – –</w:t>
      </w:r>
    </w:p>
    <w:p w:rsidR="000C5CFD" w:rsidRDefault="000C5CFD" w:rsidP="00077363">
      <w:pPr>
        <w:keepNext/>
        <w:rPr>
          <w:rtl/>
        </w:rPr>
      </w:pPr>
      <w:bookmarkStart w:id="4958" w:name="_ETM_Q14_628652"/>
      <w:bookmarkStart w:id="4959" w:name="_ETM_Q14_628817"/>
      <w:bookmarkStart w:id="4960" w:name="ET_interruption_6361_45"/>
      <w:bookmarkEnd w:id="4958"/>
      <w:bookmarkEnd w:id="4959"/>
    </w:p>
    <w:p w:rsidR="000C5CFD" w:rsidRDefault="000C5CFD" w:rsidP="00077363">
      <w:pPr>
        <w:pStyle w:val="af6"/>
        <w:keepNext/>
        <w:rPr>
          <w:rtl/>
        </w:rPr>
      </w:pPr>
      <w:bookmarkStart w:id="4961" w:name="_ETM_Q14_628407"/>
      <w:bookmarkStart w:id="4962" w:name="_ETM_Q14_628571"/>
      <w:bookmarkEnd w:id="4961"/>
      <w:bookmarkEnd w:id="4962"/>
      <w:r w:rsidRPr="00EC7F5C">
        <w:rPr>
          <w:rStyle w:val="TagStyle"/>
          <w:rtl/>
        </w:rPr>
        <w:t xml:space="preserve">&lt;&lt; קריאה &gt;&gt; </w:t>
      </w:r>
      <w:r>
        <w:rPr>
          <w:rtl/>
        </w:rPr>
        <w:t>נאור שירי (יש עתיד):</w:t>
      </w:r>
      <w:r w:rsidRPr="00EC7F5C">
        <w:rPr>
          <w:rStyle w:val="TagStyle"/>
          <w:rtl/>
        </w:rPr>
        <w:t xml:space="preserve"> &lt;&lt; קריאה &gt;&gt;</w:t>
      </w:r>
      <w:r>
        <w:rPr>
          <w:rtl/>
        </w:rPr>
        <w:t xml:space="preserve">  </w:t>
      </w:r>
      <w:bookmarkEnd w:id="4960"/>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תפסיקו לתקן. </w:t>
      </w:r>
      <w:bookmarkStart w:id="4963" w:name="_ETM_Q14_630086"/>
      <w:bookmarkEnd w:id="4963"/>
    </w:p>
    <w:p w:rsidR="000C5CFD" w:rsidRDefault="000C5CFD" w:rsidP="00077363">
      <w:pPr>
        <w:rPr>
          <w:rtl/>
          <w:lang w:eastAsia="he-IL"/>
        </w:rPr>
      </w:pPr>
      <w:bookmarkStart w:id="4964" w:name="_ETM_Q14_630223"/>
      <w:bookmarkEnd w:id="4964"/>
    </w:p>
    <w:p w:rsidR="000C5CFD" w:rsidRDefault="000C5CFD" w:rsidP="00077363">
      <w:pPr>
        <w:pStyle w:val="-"/>
        <w:keepNext/>
        <w:rPr>
          <w:rtl/>
        </w:rPr>
      </w:pPr>
      <w:bookmarkStart w:id="4965" w:name="ET_speakercontinue_6164_46"/>
      <w:r w:rsidRPr="00EC7F5C">
        <w:rPr>
          <w:rStyle w:val="TagStyle"/>
          <w:rtl/>
        </w:rPr>
        <w:t xml:space="preserve"> &lt;&lt; דובר_המשך &gt;&gt; </w:t>
      </w:r>
      <w:r>
        <w:rPr>
          <w:rtl/>
        </w:rPr>
        <w:t>עמית הלוי (הליכוד):</w:t>
      </w:r>
      <w:r w:rsidRPr="00EC7F5C">
        <w:rPr>
          <w:rStyle w:val="TagStyle"/>
          <w:rtl/>
        </w:rPr>
        <w:t xml:space="preserve"> &lt;&lt; דובר_המשך &gt;&gt;</w:t>
      </w:r>
      <w:r>
        <w:rPr>
          <w:rtl/>
        </w:rPr>
        <w:t xml:space="preserve">  </w:t>
      </w:r>
      <w:bookmarkEnd w:id="4965"/>
    </w:p>
    <w:p w:rsidR="000C5CFD" w:rsidRDefault="000C5CFD" w:rsidP="00AC3470">
      <w:pPr>
        <w:rPr>
          <w:rtl/>
          <w:lang w:eastAsia="he-IL"/>
        </w:rPr>
      </w:pPr>
    </w:p>
    <w:p w:rsidR="000C5CFD" w:rsidRDefault="000C5CFD" w:rsidP="00077363">
      <w:pPr>
        <w:rPr>
          <w:rtl/>
          <w:lang w:eastAsia="he-IL"/>
        </w:rPr>
      </w:pPr>
      <w:r>
        <w:rPr>
          <w:rFonts w:hint="cs"/>
          <w:rtl/>
          <w:lang w:eastAsia="he-IL"/>
        </w:rPr>
        <w:t>למה עשו אותו?</w:t>
      </w:r>
      <w:bookmarkStart w:id="4966" w:name="_ETM_Q14_628771"/>
      <w:bookmarkEnd w:id="4966"/>
      <w:r>
        <w:rPr>
          <w:rFonts w:hint="cs"/>
          <w:rtl/>
          <w:lang w:eastAsia="he-IL"/>
        </w:rPr>
        <w:t xml:space="preserve"> מתקנים את המצב ומחזירים לתושבי השלטון המקומי את הזכות הדמוקרטית </w:t>
      </w:r>
      <w:bookmarkStart w:id="4967" w:name="_ETM_Q14_636554"/>
      <w:bookmarkEnd w:id="4967"/>
      <w:r>
        <w:rPr>
          <w:rFonts w:hint="cs"/>
          <w:rtl/>
          <w:lang w:eastAsia="he-IL"/>
        </w:rPr>
        <w:t xml:space="preserve">לבחור בטוב בעיניהם. </w:t>
      </w:r>
    </w:p>
    <w:p w:rsidR="000C5CFD" w:rsidRDefault="000C5CFD" w:rsidP="00077363">
      <w:pPr>
        <w:rPr>
          <w:rtl/>
          <w:lang w:eastAsia="he-IL"/>
        </w:rPr>
      </w:pPr>
      <w:bookmarkStart w:id="4968" w:name="_ETM_Q14_636334"/>
      <w:bookmarkStart w:id="4969" w:name="_ETM_Q14_636474"/>
      <w:bookmarkEnd w:id="4968"/>
      <w:bookmarkEnd w:id="4969"/>
    </w:p>
    <w:p w:rsidR="000C5CFD" w:rsidRDefault="000C5CFD" w:rsidP="00077363">
      <w:pPr>
        <w:pStyle w:val="af6"/>
        <w:keepNext/>
        <w:rPr>
          <w:rtl/>
        </w:rPr>
      </w:pPr>
      <w:bookmarkStart w:id="4970" w:name="ET_interruption_6361_47"/>
      <w:r w:rsidRPr="00EC7F5C">
        <w:rPr>
          <w:rStyle w:val="TagStyle"/>
          <w:rtl/>
        </w:rPr>
        <w:t xml:space="preserve"> &lt;&lt; קריאה &gt;&gt; </w:t>
      </w:r>
      <w:r>
        <w:rPr>
          <w:rtl/>
        </w:rPr>
        <w:t>נאור שירי (יש עתיד):</w:t>
      </w:r>
      <w:r w:rsidRPr="00EC7F5C">
        <w:rPr>
          <w:rStyle w:val="TagStyle"/>
          <w:rtl/>
        </w:rPr>
        <w:t xml:space="preserve"> &lt;&lt; קריאה &gt;&gt;</w:t>
      </w:r>
      <w:r>
        <w:rPr>
          <w:rtl/>
        </w:rPr>
        <w:t xml:space="preserve">  </w:t>
      </w:r>
      <w:bookmarkEnd w:id="4970"/>
    </w:p>
    <w:p w:rsidR="000C5CFD" w:rsidRDefault="000C5CFD" w:rsidP="00AC3470">
      <w:pPr>
        <w:rPr>
          <w:rtl/>
        </w:rPr>
      </w:pPr>
    </w:p>
    <w:p w:rsidR="000C5CFD" w:rsidRDefault="000C5CFD" w:rsidP="00077363">
      <w:pPr>
        <w:rPr>
          <w:rtl/>
        </w:rPr>
      </w:pPr>
      <w:r>
        <w:rPr>
          <w:rFonts w:hint="cs"/>
          <w:rtl/>
        </w:rPr>
        <w:t xml:space="preserve">משרד הפנים מתנגד לחוק. </w:t>
      </w:r>
    </w:p>
    <w:p w:rsidR="000C5CFD" w:rsidRDefault="000C5CFD" w:rsidP="00077363">
      <w:pPr>
        <w:rPr>
          <w:rtl/>
        </w:rPr>
      </w:pPr>
      <w:bookmarkStart w:id="4971" w:name="_ETM_Q14_633823"/>
      <w:bookmarkStart w:id="4972" w:name="_ETM_Q14_633953"/>
      <w:bookmarkEnd w:id="4971"/>
      <w:bookmarkEnd w:id="4972"/>
    </w:p>
    <w:p w:rsidR="000C5CFD" w:rsidRDefault="000C5CFD" w:rsidP="00077363">
      <w:pPr>
        <w:pStyle w:val="-"/>
        <w:keepNext/>
        <w:rPr>
          <w:rtl/>
        </w:rPr>
      </w:pPr>
      <w:bookmarkStart w:id="4973" w:name="ET_speakercontinue_6164_48"/>
      <w:r w:rsidRPr="00EC7F5C">
        <w:rPr>
          <w:rStyle w:val="TagStyle"/>
          <w:rtl/>
        </w:rPr>
        <w:t xml:space="preserve"> &lt;&lt; דובר_המשך &gt;&gt; </w:t>
      </w:r>
      <w:r>
        <w:rPr>
          <w:rtl/>
        </w:rPr>
        <w:t>עמית הלוי (הליכוד):</w:t>
      </w:r>
      <w:r w:rsidRPr="00EC7F5C">
        <w:rPr>
          <w:rStyle w:val="TagStyle"/>
          <w:rtl/>
        </w:rPr>
        <w:t xml:space="preserve"> &lt;&lt; דובר_המשך &gt;&gt;</w:t>
      </w:r>
      <w:r>
        <w:rPr>
          <w:rtl/>
        </w:rPr>
        <w:t xml:space="preserve">  </w:t>
      </w:r>
      <w:bookmarkEnd w:id="4973"/>
    </w:p>
    <w:p w:rsidR="000C5CFD" w:rsidRDefault="000C5CFD" w:rsidP="00AC3470">
      <w:pPr>
        <w:rPr>
          <w:rtl/>
          <w:lang w:eastAsia="he-IL"/>
        </w:rPr>
      </w:pPr>
    </w:p>
    <w:p w:rsidR="000C5CFD" w:rsidRDefault="000C5CFD" w:rsidP="00360A70">
      <w:pPr>
        <w:rPr>
          <w:rtl/>
          <w:lang w:eastAsia="he-IL"/>
        </w:rPr>
      </w:pPr>
      <w:bookmarkStart w:id="4974" w:name="_ETM_Q14_637977"/>
      <w:bookmarkEnd w:id="4974"/>
      <w:r>
        <w:rPr>
          <w:rFonts w:hint="cs"/>
          <w:rtl/>
          <w:lang w:eastAsia="he-IL"/>
        </w:rPr>
        <w:t xml:space="preserve">ירצו לבחור את </w:t>
      </w:r>
      <w:bookmarkStart w:id="4975" w:name="_ETM_Q14_639966"/>
      <w:bookmarkEnd w:id="4975"/>
      <w:r>
        <w:rPr>
          <w:rFonts w:hint="cs"/>
          <w:rtl/>
          <w:lang w:eastAsia="he-IL"/>
        </w:rPr>
        <w:t xml:space="preserve">מאיר כהן </w:t>
      </w:r>
      <w:r>
        <w:rPr>
          <w:rtl/>
          <w:lang w:eastAsia="he-IL"/>
        </w:rPr>
        <w:t>–</w:t>
      </w:r>
      <w:r>
        <w:rPr>
          <w:rFonts w:hint="cs"/>
          <w:rtl/>
          <w:lang w:eastAsia="he-IL"/>
        </w:rPr>
        <w:t xml:space="preserve"> יבחרו את מאיר כהן</w:t>
      </w:r>
      <w:r w:rsidR="00360A70">
        <w:rPr>
          <w:rFonts w:hint="cs"/>
          <w:rtl/>
          <w:lang w:eastAsia="he-IL"/>
        </w:rPr>
        <w:t>;</w:t>
      </w:r>
      <w:r>
        <w:rPr>
          <w:rFonts w:hint="cs"/>
          <w:rtl/>
          <w:lang w:eastAsia="he-IL"/>
        </w:rPr>
        <w:t xml:space="preserve"> ירצו לבחור </w:t>
      </w:r>
      <w:bookmarkStart w:id="4976" w:name="_ETM_Q14_643092"/>
      <w:bookmarkEnd w:id="4976"/>
      <w:r>
        <w:rPr>
          <w:rFonts w:hint="cs"/>
          <w:rtl/>
          <w:lang w:eastAsia="he-IL"/>
        </w:rPr>
        <w:t xml:space="preserve">את נאור שירי </w:t>
      </w:r>
      <w:r>
        <w:rPr>
          <w:rtl/>
          <w:lang w:eastAsia="he-IL"/>
        </w:rPr>
        <w:t>–</w:t>
      </w:r>
      <w:r>
        <w:rPr>
          <w:rFonts w:hint="cs"/>
          <w:rtl/>
          <w:lang w:eastAsia="he-IL"/>
        </w:rPr>
        <w:t xml:space="preserve"> יבחרו את נאור שירי. </w:t>
      </w:r>
    </w:p>
    <w:p w:rsidR="000C5CFD" w:rsidRDefault="000C5CFD" w:rsidP="00077363">
      <w:pPr>
        <w:rPr>
          <w:rtl/>
          <w:lang w:eastAsia="he-IL"/>
        </w:rPr>
      </w:pPr>
      <w:bookmarkStart w:id="4977" w:name="_ETM_Q14_642309"/>
      <w:bookmarkStart w:id="4978" w:name="_ETM_Q14_642442"/>
      <w:bookmarkEnd w:id="4977"/>
      <w:bookmarkEnd w:id="4978"/>
    </w:p>
    <w:p w:rsidR="000C5CFD" w:rsidRDefault="000C5CFD" w:rsidP="00077363">
      <w:pPr>
        <w:pStyle w:val="af6"/>
        <w:keepNext/>
        <w:rPr>
          <w:rtl/>
        </w:rPr>
      </w:pPr>
      <w:bookmarkStart w:id="4979" w:name="ET_interruption_6151_49"/>
      <w:r w:rsidRPr="00EC7F5C">
        <w:rPr>
          <w:rStyle w:val="TagStyle"/>
          <w:rtl/>
        </w:rPr>
        <w:t xml:space="preserve"> &lt;&lt; קריאה &gt;&gt; </w:t>
      </w:r>
      <w:r>
        <w:rPr>
          <w:rtl/>
        </w:rPr>
        <w:t>רון כץ (יש עתיד):</w:t>
      </w:r>
      <w:r w:rsidRPr="00EC7F5C">
        <w:rPr>
          <w:rStyle w:val="TagStyle"/>
          <w:rtl/>
        </w:rPr>
        <w:t xml:space="preserve"> &lt;&lt; קריאה &gt;&gt;</w:t>
      </w:r>
      <w:r>
        <w:rPr>
          <w:rtl/>
        </w:rPr>
        <w:t xml:space="preserve">  </w:t>
      </w:r>
      <w:bookmarkEnd w:id="4979"/>
    </w:p>
    <w:p w:rsidR="000C5CFD" w:rsidRDefault="000C5CFD" w:rsidP="00AC3470">
      <w:pPr>
        <w:rPr>
          <w:rtl/>
          <w:lang w:eastAsia="he-IL"/>
        </w:rPr>
      </w:pPr>
    </w:p>
    <w:p w:rsidR="000C5CFD" w:rsidRDefault="000C5CFD" w:rsidP="00077363">
      <w:pPr>
        <w:rPr>
          <w:rtl/>
          <w:lang w:eastAsia="he-IL"/>
        </w:rPr>
      </w:pPr>
      <w:bookmarkStart w:id="4980" w:name="_ETM_Q14_641581"/>
      <w:bookmarkEnd w:id="4980"/>
      <w:r>
        <w:rPr>
          <w:rFonts w:hint="cs"/>
          <w:rtl/>
          <w:lang w:eastAsia="he-IL"/>
        </w:rPr>
        <w:t xml:space="preserve">אם </w:t>
      </w:r>
      <w:bookmarkStart w:id="4981" w:name="_ETM_Q14_642030"/>
      <w:bookmarkEnd w:id="4981"/>
      <w:r>
        <w:rPr>
          <w:rFonts w:hint="cs"/>
          <w:rtl/>
          <w:lang w:eastAsia="he-IL"/>
        </w:rPr>
        <w:t>הוא יתפטר ויצא ל</w:t>
      </w:r>
      <w:bookmarkStart w:id="4982" w:name="_ETM_Q14_643765"/>
      <w:bookmarkEnd w:id="4982"/>
      <w:r>
        <w:rPr>
          <w:rFonts w:hint="cs"/>
          <w:rtl/>
          <w:lang w:eastAsia="he-IL"/>
        </w:rPr>
        <w:t xml:space="preserve">קמפיין, יבחרו בנאור שירי. </w:t>
      </w:r>
    </w:p>
    <w:p w:rsidR="000C5CFD" w:rsidRDefault="000C5CFD" w:rsidP="00077363">
      <w:pPr>
        <w:rPr>
          <w:rtl/>
          <w:lang w:eastAsia="he-IL"/>
        </w:rPr>
      </w:pPr>
      <w:bookmarkStart w:id="4983" w:name="_ETM_Q14_643947"/>
      <w:bookmarkStart w:id="4984" w:name="_ETM_Q14_644110"/>
      <w:bookmarkEnd w:id="4983"/>
      <w:bookmarkEnd w:id="4984"/>
    </w:p>
    <w:p w:rsidR="000C5CFD" w:rsidRDefault="000C5CFD" w:rsidP="00077363">
      <w:pPr>
        <w:pStyle w:val="-"/>
        <w:keepNext/>
        <w:rPr>
          <w:rtl/>
        </w:rPr>
      </w:pPr>
      <w:bookmarkStart w:id="4985" w:name="ET_speakercontinue_6164_50"/>
      <w:r w:rsidRPr="00EC7F5C">
        <w:rPr>
          <w:rStyle w:val="TagStyle"/>
          <w:rtl/>
        </w:rPr>
        <w:t xml:space="preserve"> &lt;&lt; דובר_המשך &gt;&gt; </w:t>
      </w:r>
      <w:r>
        <w:rPr>
          <w:rtl/>
        </w:rPr>
        <w:t>עמית הלוי (הליכוד):</w:t>
      </w:r>
      <w:r w:rsidRPr="00EC7F5C">
        <w:rPr>
          <w:rStyle w:val="TagStyle"/>
          <w:rtl/>
        </w:rPr>
        <w:t xml:space="preserve"> &lt;&lt; דובר_המשך &gt;&gt;</w:t>
      </w:r>
      <w:r>
        <w:rPr>
          <w:rtl/>
        </w:rPr>
        <w:t xml:space="preserve">  </w:t>
      </w:r>
      <w:bookmarkEnd w:id="4985"/>
    </w:p>
    <w:p w:rsidR="000C5CFD" w:rsidRDefault="000C5CFD" w:rsidP="00AC3470">
      <w:pPr>
        <w:rPr>
          <w:rtl/>
          <w:lang w:eastAsia="he-IL"/>
        </w:rPr>
      </w:pPr>
    </w:p>
    <w:p w:rsidR="000C5CFD" w:rsidRDefault="000C5CFD" w:rsidP="00077363">
      <w:pPr>
        <w:rPr>
          <w:rtl/>
          <w:lang w:eastAsia="he-IL"/>
        </w:rPr>
      </w:pPr>
      <w:r>
        <w:rPr>
          <w:rFonts w:hint="cs"/>
          <w:rtl/>
          <w:lang w:eastAsia="he-IL"/>
        </w:rPr>
        <w:t>י</w:t>
      </w:r>
      <w:bookmarkStart w:id="4986" w:name="_ETM_Q14_645781"/>
      <w:bookmarkEnd w:id="4986"/>
      <w:r>
        <w:rPr>
          <w:rFonts w:hint="cs"/>
          <w:rtl/>
          <w:lang w:eastAsia="he-IL"/>
        </w:rPr>
        <w:t xml:space="preserve">רצו לבחור </w:t>
      </w:r>
      <w:bookmarkStart w:id="4987" w:name="_ETM_Q14_647066"/>
      <w:bookmarkEnd w:id="4987"/>
      <w:r>
        <w:rPr>
          <w:rFonts w:hint="cs"/>
          <w:rtl/>
          <w:lang w:eastAsia="he-IL"/>
        </w:rPr>
        <w:t xml:space="preserve">את רון כץ </w:t>
      </w:r>
      <w:r>
        <w:rPr>
          <w:rtl/>
          <w:lang w:eastAsia="he-IL"/>
        </w:rPr>
        <w:t>–</w:t>
      </w:r>
      <w:r>
        <w:rPr>
          <w:rFonts w:hint="cs"/>
          <w:rtl/>
          <w:lang w:eastAsia="he-IL"/>
        </w:rPr>
        <w:t xml:space="preserve"> יבחרו את רון כץ. </w:t>
      </w:r>
    </w:p>
    <w:p w:rsidR="000C5CFD" w:rsidRDefault="000C5CFD" w:rsidP="00077363">
      <w:pPr>
        <w:rPr>
          <w:rtl/>
          <w:lang w:eastAsia="he-IL"/>
        </w:rPr>
      </w:pPr>
      <w:bookmarkStart w:id="4988" w:name="_ETM_Q14_648132"/>
      <w:bookmarkStart w:id="4989" w:name="_ETM_Q14_648286"/>
      <w:bookmarkEnd w:id="4988"/>
      <w:bookmarkEnd w:id="4989"/>
    </w:p>
    <w:p w:rsidR="000C5CFD" w:rsidRDefault="000C5CFD" w:rsidP="00077363">
      <w:pPr>
        <w:pStyle w:val="af6"/>
        <w:keepNext/>
        <w:rPr>
          <w:rtl/>
        </w:rPr>
      </w:pPr>
      <w:bookmarkStart w:id="4990" w:name="ET_interruption_6151_51"/>
      <w:r w:rsidRPr="00EC7F5C">
        <w:rPr>
          <w:rStyle w:val="TagStyle"/>
          <w:rtl/>
        </w:rPr>
        <w:t xml:space="preserve"> &lt;&lt; קריאה &gt;&gt; </w:t>
      </w:r>
      <w:r>
        <w:rPr>
          <w:rtl/>
        </w:rPr>
        <w:t>רון כץ (יש עתיד):</w:t>
      </w:r>
      <w:r w:rsidRPr="00EC7F5C">
        <w:rPr>
          <w:rStyle w:val="TagStyle"/>
          <w:rtl/>
        </w:rPr>
        <w:t xml:space="preserve"> &lt;&lt; קריאה &gt;&gt;</w:t>
      </w:r>
      <w:r>
        <w:rPr>
          <w:rtl/>
        </w:rPr>
        <w:t xml:space="preserve">  </w:t>
      </w:r>
      <w:bookmarkEnd w:id="4990"/>
    </w:p>
    <w:p w:rsidR="000C5CFD" w:rsidRDefault="000C5CFD" w:rsidP="00AC3470">
      <w:pPr>
        <w:rPr>
          <w:rtl/>
          <w:lang w:eastAsia="he-IL"/>
        </w:rPr>
      </w:pPr>
    </w:p>
    <w:p w:rsidR="000C5CFD" w:rsidRDefault="000C5CFD" w:rsidP="00077363">
      <w:pPr>
        <w:rPr>
          <w:rtl/>
          <w:lang w:eastAsia="he-IL"/>
        </w:rPr>
      </w:pPr>
      <w:bookmarkStart w:id="4991" w:name="_ETM_Q14_647024"/>
      <w:bookmarkEnd w:id="4991"/>
      <w:r>
        <w:rPr>
          <w:rFonts w:hint="cs"/>
          <w:rtl/>
          <w:lang w:eastAsia="he-IL"/>
        </w:rPr>
        <w:t xml:space="preserve">אבל הוא יצטרך </w:t>
      </w:r>
      <w:bookmarkStart w:id="4992" w:name="_ETM_Q14_648476"/>
      <w:bookmarkEnd w:id="4992"/>
      <w:r>
        <w:rPr>
          <w:rFonts w:hint="cs"/>
          <w:rtl/>
          <w:lang w:eastAsia="he-IL"/>
        </w:rPr>
        <w:t xml:space="preserve">להתפטר. </w:t>
      </w:r>
    </w:p>
    <w:p w:rsidR="000C5CFD" w:rsidRDefault="000C5CFD" w:rsidP="00077363">
      <w:pPr>
        <w:rPr>
          <w:rtl/>
          <w:lang w:eastAsia="he-IL"/>
        </w:rPr>
      </w:pPr>
      <w:bookmarkStart w:id="4993" w:name="_ETM_Q14_650059"/>
      <w:bookmarkStart w:id="4994" w:name="_ETM_Q14_650191"/>
      <w:bookmarkEnd w:id="4993"/>
      <w:bookmarkEnd w:id="4994"/>
    </w:p>
    <w:p w:rsidR="000C5CFD" w:rsidRDefault="000C5CFD" w:rsidP="00077363">
      <w:pPr>
        <w:pStyle w:val="-"/>
        <w:keepNext/>
        <w:rPr>
          <w:rtl/>
        </w:rPr>
      </w:pPr>
      <w:bookmarkStart w:id="4995" w:name="ET_speakercontinue_6164_52"/>
      <w:r w:rsidRPr="00EC7F5C">
        <w:rPr>
          <w:rStyle w:val="TagStyle"/>
          <w:rtl/>
        </w:rPr>
        <w:t xml:space="preserve"> &lt;&lt; דובר_המשך &gt;&gt; </w:t>
      </w:r>
      <w:r>
        <w:rPr>
          <w:rtl/>
        </w:rPr>
        <w:t>עמית הלוי (הליכוד):</w:t>
      </w:r>
      <w:r w:rsidRPr="00EC7F5C">
        <w:rPr>
          <w:rStyle w:val="TagStyle"/>
          <w:rtl/>
        </w:rPr>
        <w:t xml:space="preserve"> &lt;&lt; דובר_המשך &gt;&gt;</w:t>
      </w:r>
      <w:r>
        <w:rPr>
          <w:rtl/>
        </w:rPr>
        <w:t xml:space="preserve">  </w:t>
      </w:r>
      <w:bookmarkEnd w:id="4995"/>
    </w:p>
    <w:p w:rsidR="000C5CFD" w:rsidRDefault="000C5CFD" w:rsidP="00AC3470">
      <w:pPr>
        <w:rPr>
          <w:rtl/>
          <w:lang w:eastAsia="he-IL"/>
        </w:rPr>
      </w:pPr>
    </w:p>
    <w:p w:rsidR="000C5CFD" w:rsidRDefault="000C5CFD" w:rsidP="00077363">
      <w:pPr>
        <w:rPr>
          <w:rtl/>
          <w:lang w:eastAsia="he-IL"/>
        </w:rPr>
      </w:pPr>
      <w:bookmarkStart w:id="4996" w:name="_ETM_Q14_647921"/>
      <w:bookmarkEnd w:id="4996"/>
      <w:r>
        <w:rPr>
          <w:rFonts w:hint="cs"/>
          <w:rtl/>
          <w:lang w:eastAsia="he-IL"/>
        </w:rPr>
        <w:t xml:space="preserve">לא אתה תאמר להם את מי לבחור, לא אתה </w:t>
      </w:r>
      <w:bookmarkStart w:id="4997" w:name="_ETM_Q14_654085"/>
      <w:bookmarkEnd w:id="4997"/>
      <w:r>
        <w:rPr>
          <w:rFonts w:hint="cs"/>
          <w:rtl/>
          <w:lang w:eastAsia="he-IL"/>
        </w:rPr>
        <w:t xml:space="preserve">תגביל אותם במי לבחור </w:t>
      </w:r>
      <w:r w:rsidR="00AC3470">
        <w:rPr>
          <w:rFonts w:hint="cs"/>
          <w:rtl/>
          <w:lang w:eastAsia="he-IL"/>
        </w:rPr>
        <w:t>– – –</w:t>
      </w:r>
    </w:p>
    <w:p w:rsidR="000C5CFD" w:rsidRDefault="000C5CFD" w:rsidP="00077363">
      <w:pPr>
        <w:rPr>
          <w:rtl/>
          <w:lang w:eastAsia="he-IL"/>
        </w:rPr>
      </w:pPr>
      <w:bookmarkStart w:id="4998" w:name="_ETM_Q14_647646"/>
      <w:bookmarkEnd w:id="4998"/>
    </w:p>
    <w:p w:rsidR="000C5CFD" w:rsidRDefault="000C5CFD" w:rsidP="00077363">
      <w:pPr>
        <w:pStyle w:val="af6"/>
        <w:keepNext/>
        <w:rPr>
          <w:rtl/>
        </w:rPr>
      </w:pPr>
      <w:bookmarkStart w:id="4999" w:name="ET_interruption_6361_54"/>
      <w:r w:rsidRPr="00EC7F5C">
        <w:rPr>
          <w:rStyle w:val="TagStyle"/>
          <w:rtl/>
        </w:rPr>
        <w:t xml:space="preserve"> &lt;&lt; קריאה &gt;&gt; </w:t>
      </w:r>
      <w:r>
        <w:rPr>
          <w:rtl/>
        </w:rPr>
        <w:t>נאור שירי (יש עתיד):</w:t>
      </w:r>
      <w:r w:rsidRPr="00EC7F5C">
        <w:rPr>
          <w:rStyle w:val="TagStyle"/>
          <w:rtl/>
        </w:rPr>
        <w:t xml:space="preserve"> &lt;&lt; קריאה &gt;&gt;</w:t>
      </w:r>
      <w:r>
        <w:rPr>
          <w:rtl/>
        </w:rPr>
        <w:t xml:space="preserve">  </w:t>
      </w:r>
      <w:bookmarkEnd w:id="4999"/>
    </w:p>
    <w:p w:rsidR="000C5CFD" w:rsidRDefault="000C5CFD" w:rsidP="00AC3470">
      <w:pPr>
        <w:rPr>
          <w:rtl/>
          <w:lang w:eastAsia="he-IL"/>
        </w:rPr>
      </w:pPr>
    </w:p>
    <w:p w:rsidR="000C5CFD" w:rsidRPr="00EC7F5C" w:rsidRDefault="000C5CFD" w:rsidP="00077363">
      <w:pPr>
        <w:rPr>
          <w:rtl/>
          <w:lang w:eastAsia="he-IL"/>
        </w:rPr>
      </w:pPr>
      <w:bookmarkStart w:id="5000" w:name="_ETM_Q14_650802"/>
      <w:bookmarkStart w:id="5001" w:name="_ETM_Q14_651048"/>
      <w:bookmarkStart w:id="5002" w:name="_ETM_Q14_651122"/>
      <w:bookmarkEnd w:id="5000"/>
      <w:bookmarkEnd w:id="5001"/>
      <w:bookmarkEnd w:id="5002"/>
      <w:r>
        <w:rPr>
          <w:rFonts w:hint="cs"/>
          <w:rtl/>
          <w:lang w:eastAsia="he-IL"/>
        </w:rPr>
        <w:t xml:space="preserve">אבל אני לא ראש ועדה קרואה. </w:t>
      </w:r>
    </w:p>
    <w:p w:rsidR="000C5CFD" w:rsidRDefault="000C5CFD" w:rsidP="00077363">
      <w:pPr>
        <w:rPr>
          <w:rtl/>
          <w:lang w:eastAsia="he-IL"/>
        </w:rPr>
      </w:pPr>
      <w:bookmarkStart w:id="5003" w:name="_ETM_Q14_655078"/>
      <w:bookmarkStart w:id="5004" w:name="_ETM_Q14_655224"/>
      <w:bookmarkEnd w:id="5003"/>
      <w:bookmarkEnd w:id="5004"/>
    </w:p>
    <w:p w:rsidR="000C5CFD" w:rsidRDefault="000C5CFD" w:rsidP="00077363">
      <w:pPr>
        <w:pStyle w:val="af6"/>
        <w:keepNext/>
        <w:rPr>
          <w:rtl/>
        </w:rPr>
      </w:pPr>
      <w:bookmarkStart w:id="5005" w:name="ET_interruption_6151_53"/>
      <w:r w:rsidRPr="00EC7F5C">
        <w:rPr>
          <w:rStyle w:val="TagStyle"/>
          <w:rtl/>
        </w:rPr>
        <w:t xml:space="preserve"> &lt;&lt; קריאה &gt;&gt; </w:t>
      </w:r>
      <w:r>
        <w:rPr>
          <w:rtl/>
        </w:rPr>
        <w:t>רון כץ (יש עתיד):</w:t>
      </w:r>
      <w:r w:rsidRPr="00EC7F5C">
        <w:rPr>
          <w:rStyle w:val="TagStyle"/>
          <w:rtl/>
        </w:rPr>
        <w:t xml:space="preserve"> &lt;&lt; קריאה &gt;&gt;</w:t>
      </w:r>
      <w:r>
        <w:rPr>
          <w:rtl/>
        </w:rPr>
        <w:t xml:space="preserve">  </w:t>
      </w:r>
      <w:bookmarkEnd w:id="5005"/>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אין בעיה, שיתפטר. </w:t>
      </w:r>
      <w:bookmarkStart w:id="5006" w:name="_ETM_Q14_654544"/>
      <w:bookmarkEnd w:id="5006"/>
    </w:p>
    <w:p w:rsidR="000C5CFD" w:rsidRDefault="000C5CFD" w:rsidP="00077363">
      <w:pPr>
        <w:rPr>
          <w:rtl/>
          <w:lang w:eastAsia="he-IL"/>
        </w:rPr>
      </w:pPr>
      <w:bookmarkStart w:id="5007" w:name="_ETM_Q14_654680"/>
      <w:bookmarkEnd w:id="5007"/>
    </w:p>
    <w:p w:rsidR="000C5CFD" w:rsidRDefault="000C5CFD" w:rsidP="00077363">
      <w:pPr>
        <w:pStyle w:val="-"/>
        <w:keepNext/>
        <w:rPr>
          <w:rtl/>
        </w:rPr>
      </w:pPr>
      <w:bookmarkStart w:id="5008" w:name="ET_speakercontinue_6164_55"/>
      <w:r w:rsidRPr="00EC7F5C">
        <w:rPr>
          <w:rStyle w:val="TagStyle"/>
          <w:rtl/>
        </w:rPr>
        <w:t xml:space="preserve"> &lt;&lt; דובר_המשך &gt;&gt; </w:t>
      </w:r>
      <w:r>
        <w:rPr>
          <w:rtl/>
        </w:rPr>
        <w:t>עמית הלוי (הליכוד):</w:t>
      </w:r>
      <w:r w:rsidRPr="00EC7F5C">
        <w:rPr>
          <w:rStyle w:val="TagStyle"/>
          <w:rtl/>
        </w:rPr>
        <w:t xml:space="preserve"> &lt;&lt; דובר_המשך &gt;&gt;</w:t>
      </w:r>
      <w:r>
        <w:rPr>
          <w:rtl/>
        </w:rPr>
        <w:t xml:space="preserve">  </w:t>
      </w:r>
      <w:bookmarkEnd w:id="5008"/>
    </w:p>
    <w:p w:rsidR="000C5CFD" w:rsidRDefault="000C5CFD" w:rsidP="00AC3470">
      <w:pPr>
        <w:rPr>
          <w:rtl/>
          <w:lang w:eastAsia="he-IL"/>
        </w:rPr>
      </w:pPr>
    </w:p>
    <w:p w:rsidR="000C5CFD" w:rsidRDefault="000C5CFD" w:rsidP="00077363">
      <w:pPr>
        <w:rPr>
          <w:rtl/>
          <w:lang w:eastAsia="he-IL"/>
        </w:rPr>
      </w:pPr>
      <w:bookmarkStart w:id="5009" w:name="_ETM_Q14_655570"/>
      <w:bookmarkEnd w:id="5009"/>
      <w:r>
        <w:rPr>
          <w:rFonts w:hint="cs"/>
          <w:rtl/>
          <w:lang w:eastAsia="he-IL"/>
        </w:rPr>
        <w:t xml:space="preserve">זה העיקרון </w:t>
      </w:r>
      <w:bookmarkStart w:id="5010" w:name="_ETM_Q14_657303"/>
      <w:bookmarkEnd w:id="5010"/>
      <w:r>
        <w:rPr>
          <w:rFonts w:hint="cs"/>
          <w:rtl/>
          <w:lang w:eastAsia="he-IL"/>
        </w:rPr>
        <w:t xml:space="preserve">המכונן בדמוקרטיה. זה העיקרון שגם הצעת החוק הזאת מגלמת. </w:t>
      </w:r>
    </w:p>
    <w:p w:rsidR="000C5CFD" w:rsidRDefault="000C5CFD" w:rsidP="00077363">
      <w:pPr>
        <w:rPr>
          <w:rtl/>
          <w:lang w:eastAsia="he-IL"/>
        </w:rPr>
      </w:pPr>
      <w:bookmarkStart w:id="5011" w:name="_ETM_Q14_659953"/>
      <w:bookmarkStart w:id="5012" w:name="_ETM_Q14_660134"/>
      <w:bookmarkEnd w:id="5011"/>
      <w:bookmarkEnd w:id="5012"/>
    </w:p>
    <w:p w:rsidR="000C5CFD" w:rsidRDefault="000C5CFD" w:rsidP="00077363">
      <w:pPr>
        <w:pStyle w:val="af6"/>
        <w:keepNext/>
        <w:rPr>
          <w:rtl/>
        </w:rPr>
      </w:pPr>
      <w:bookmarkStart w:id="5013" w:name="ET_interruption_6151_56"/>
      <w:r w:rsidRPr="00EC7F5C">
        <w:rPr>
          <w:rStyle w:val="TagStyle"/>
          <w:rtl/>
        </w:rPr>
        <w:t xml:space="preserve"> &lt;&lt; קריאה &gt;&gt; </w:t>
      </w:r>
      <w:r>
        <w:rPr>
          <w:rtl/>
        </w:rPr>
        <w:t>רון כץ (יש עתיד):</w:t>
      </w:r>
      <w:r w:rsidRPr="00EC7F5C">
        <w:rPr>
          <w:rStyle w:val="TagStyle"/>
          <w:rtl/>
        </w:rPr>
        <w:t xml:space="preserve"> &lt;&lt; קריאה &gt;&gt;</w:t>
      </w:r>
      <w:r>
        <w:rPr>
          <w:rtl/>
        </w:rPr>
        <w:t xml:space="preserve">  </w:t>
      </w:r>
      <w:bookmarkEnd w:id="5013"/>
    </w:p>
    <w:p w:rsidR="000C5CFD" w:rsidRDefault="000C5CFD" w:rsidP="00AC3470">
      <w:pPr>
        <w:rPr>
          <w:rtl/>
          <w:lang w:eastAsia="he-IL"/>
        </w:rPr>
      </w:pPr>
    </w:p>
    <w:p w:rsidR="000C5CFD" w:rsidRDefault="000C5CFD" w:rsidP="00077363">
      <w:pPr>
        <w:rPr>
          <w:rtl/>
          <w:lang w:eastAsia="he-IL"/>
        </w:rPr>
      </w:pPr>
      <w:bookmarkStart w:id="5014" w:name="_ETM_Q14_658504"/>
      <w:bookmarkEnd w:id="5014"/>
      <w:r>
        <w:rPr>
          <w:rFonts w:hint="cs"/>
          <w:rtl/>
          <w:lang w:eastAsia="he-IL"/>
        </w:rPr>
        <w:t>אז למה משרד הפנים לא תומך?</w:t>
      </w:r>
      <w:bookmarkStart w:id="5015" w:name="_ETM_Q14_660082"/>
      <w:bookmarkEnd w:id="5015"/>
    </w:p>
    <w:p w:rsidR="000C5CFD" w:rsidRDefault="000C5CFD" w:rsidP="00077363">
      <w:pPr>
        <w:rPr>
          <w:rtl/>
          <w:lang w:eastAsia="he-IL"/>
        </w:rPr>
      </w:pPr>
      <w:bookmarkStart w:id="5016" w:name="_ETM_Q14_660253"/>
      <w:bookmarkEnd w:id="5016"/>
    </w:p>
    <w:p w:rsidR="000C5CFD" w:rsidRDefault="000C5CFD" w:rsidP="00077363">
      <w:pPr>
        <w:pStyle w:val="-"/>
        <w:keepNext/>
        <w:rPr>
          <w:rtl/>
        </w:rPr>
      </w:pPr>
      <w:bookmarkStart w:id="5017" w:name="ET_speakercontinue_6164_57"/>
      <w:r w:rsidRPr="00EC7F5C">
        <w:rPr>
          <w:rStyle w:val="TagStyle"/>
          <w:rtl/>
        </w:rPr>
        <w:t xml:space="preserve"> &lt;&lt; דובר_המשך &gt;&gt; </w:t>
      </w:r>
      <w:r>
        <w:rPr>
          <w:rtl/>
        </w:rPr>
        <w:t>עמית הלוי (הליכוד):</w:t>
      </w:r>
      <w:r w:rsidRPr="00EC7F5C">
        <w:rPr>
          <w:rStyle w:val="TagStyle"/>
          <w:rtl/>
        </w:rPr>
        <w:t xml:space="preserve"> &lt;&lt; דובר_המשך &gt;&gt;</w:t>
      </w:r>
      <w:r>
        <w:rPr>
          <w:rtl/>
        </w:rPr>
        <w:t xml:space="preserve">  </w:t>
      </w:r>
      <w:bookmarkEnd w:id="5017"/>
    </w:p>
    <w:p w:rsidR="000C5CFD" w:rsidRDefault="000C5CFD" w:rsidP="00AC3470">
      <w:pPr>
        <w:rPr>
          <w:rtl/>
          <w:lang w:eastAsia="he-IL"/>
        </w:rPr>
      </w:pPr>
    </w:p>
    <w:p w:rsidR="000C5CFD" w:rsidRDefault="000C5CFD" w:rsidP="00077363">
      <w:pPr>
        <w:rPr>
          <w:rtl/>
          <w:lang w:eastAsia="he-IL"/>
        </w:rPr>
      </w:pPr>
      <w:bookmarkStart w:id="5018" w:name="_ETM_Q14_658915"/>
      <w:bookmarkEnd w:id="5018"/>
      <w:r>
        <w:rPr>
          <w:rFonts w:hint="cs"/>
          <w:rtl/>
          <w:lang w:eastAsia="he-IL"/>
        </w:rPr>
        <w:t xml:space="preserve">אני </w:t>
      </w:r>
      <w:bookmarkStart w:id="5019" w:name="_ETM_Q14_663443"/>
      <w:bookmarkEnd w:id="5019"/>
      <w:r>
        <w:rPr>
          <w:rFonts w:hint="cs"/>
          <w:rtl/>
          <w:lang w:eastAsia="he-IL"/>
        </w:rPr>
        <w:t xml:space="preserve">רוצה לומר, שני </w:t>
      </w:r>
      <w:proofErr w:type="spellStart"/>
      <w:r>
        <w:rPr>
          <w:rFonts w:hint="cs"/>
          <w:rtl/>
          <w:lang w:eastAsia="he-IL"/>
        </w:rPr>
        <w:t>רציונלים</w:t>
      </w:r>
      <w:proofErr w:type="spellEnd"/>
      <w:r>
        <w:rPr>
          <w:rFonts w:hint="cs"/>
          <w:rtl/>
          <w:lang w:eastAsia="he-IL"/>
        </w:rPr>
        <w:t xml:space="preserve"> היו בשינוי, שאני דווקא מסכים איתם</w:t>
      </w:r>
      <w:bookmarkStart w:id="5020" w:name="_ETM_Q14_664751"/>
      <w:bookmarkEnd w:id="5020"/>
      <w:r>
        <w:rPr>
          <w:rFonts w:hint="cs"/>
          <w:rtl/>
          <w:lang w:eastAsia="he-IL"/>
        </w:rPr>
        <w:t xml:space="preserve"> ואני מבין את ההיגיון. </w:t>
      </w:r>
      <w:bookmarkStart w:id="5021" w:name="_ETM_Q14_665407"/>
      <w:bookmarkEnd w:id="5021"/>
    </w:p>
    <w:p w:rsidR="000C5CFD" w:rsidRDefault="000C5CFD" w:rsidP="00077363">
      <w:pPr>
        <w:rPr>
          <w:b/>
          <w:bCs/>
          <w:u w:val="single"/>
          <w:rtl/>
          <w:lang w:eastAsia="he-IL"/>
        </w:rPr>
      </w:pPr>
      <w:bookmarkStart w:id="5022" w:name="_ETM_Q14_665531"/>
      <w:bookmarkEnd w:id="5022"/>
    </w:p>
    <w:p w:rsidR="000C5CFD" w:rsidRDefault="000C5CFD" w:rsidP="00077363">
      <w:pPr>
        <w:pStyle w:val="af6"/>
        <w:keepNext/>
        <w:rPr>
          <w:rtl/>
        </w:rPr>
      </w:pPr>
      <w:bookmarkStart w:id="5023" w:name="ET_interruption_6151_59"/>
      <w:r w:rsidRPr="00EC7F5C">
        <w:rPr>
          <w:rStyle w:val="TagStyle"/>
          <w:rtl/>
        </w:rPr>
        <w:t xml:space="preserve"> &lt;&lt; קריאה &gt;&gt; </w:t>
      </w:r>
      <w:r>
        <w:rPr>
          <w:rtl/>
        </w:rPr>
        <w:t>רון כץ (יש עתיד):</w:t>
      </w:r>
      <w:r w:rsidRPr="00EC7F5C">
        <w:rPr>
          <w:rStyle w:val="TagStyle"/>
          <w:rtl/>
        </w:rPr>
        <w:t xml:space="preserve"> &lt;&lt; קריאה &gt;&gt;</w:t>
      </w:r>
      <w:r>
        <w:rPr>
          <w:rtl/>
        </w:rPr>
        <w:t xml:space="preserve">  </w:t>
      </w:r>
      <w:bookmarkEnd w:id="5023"/>
    </w:p>
    <w:p w:rsidR="000C5CFD" w:rsidRDefault="000C5CFD" w:rsidP="00AC3470">
      <w:pPr>
        <w:rPr>
          <w:rtl/>
          <w:lang w:eastAsia="he-IL"/>
        </w:rPr>
      </w:pPr>
    </w:p>
    <w:p w:rsidR="000C5CFD" w:rsidRDefault="000C5CFD" w:rsidP="00077363">
      <w:pPr>
        <w:rPr>
          <w:rtl/>
          <w:lang w:eastAsia="he-IL"/>
        </w:rPr>
      </w:pPr>
      <w:r>
        <w:rPr>
          <w:rFonts w:hint="cs"/>
          <w:rtl/>
          <w:lang w:eastAsia="he-IL"/>
        </w:rPr>
        <w:t>עמית, אז למה משרד הפנים מתנגד?</w:t>
      </w:r>
      <w:bookmarkStart w:id="5024" w:name="_ETM_Q14_664432"/>
      <w:bookmarkEnd w:id="5024"/>
    </w:p>
    <w:p w:rsidR="000C5CFD" w:rsidRDefault="000C5CFD" w:rsidP="00077363">
      <w:pPr>
        <w:rPr>
          <w:rtl/>
          <w:lang w:eastAsia="he-IL"/>
        </w:rPr>
      </w:pPr>
      <w:bookmarkStart w:id="5025" w:name="_ETM_Q14_664448"/>
      <w:bookmarkEnd w:id="5025"/>
    </w:p>
    <w:p w:rsidR="000C5CFD" w:rsidRDefault="000C5CFD" w:rsidP="00077363">
      <w:pPr>
        <w:pStyle w:val="-"/>
        <w:keepNext/>
        <w:rPr>
          <w:rtl/>
        </w:rPr>
      </w:pPr>
      <w:bookmarkStart w:id="5026" w:name="ET_speakercontinue_6164_60"/>
      <w:r w:rsidRPr="00EC7F5C">
        <w:rPr>
          <w:rStyle w:val="TagStyle"/>
          <w:rtl/>
        </w:rPr>
        <w:t xml:space="preserve"> &lt;&lt; דובר_המשך &gt;&gt; </w:t>
      </w:r>
      <w:r>
        <w:rPr>
          <w:rtl/>
        </w:rPr>
        <w:t>עמית הלוי (הליכוד):</w:t>
      </w:r>
      <w:r w:rsidRPr="00EC7F5C">
        <w:rPr>
          <w:rStyle w:val="TagStyle"/>
          <w:rtl/>
        </w:rPr>
        <w:t xml:space="preserve"> &lt;&lt; דובר_המשך &gt;&gt;</w:t>
      </w:r>
      <w:r>
        <w:rPr>
          <w:rtl/>
        </w:rPr>
        <w:t xml:space="preserve">  </w:t>
      </w:r>
      <w:bookmarkEnd w:id="5026"/>
    </w:p>
    <w:p w:rsidR="000C5CFD" w:rsidRDefault="000C5CFD" w:rsidP="00AC3470">
      <w:pPr>
        <w:rPr>
          <w:rtl/>
          <w:lang w:eastAsia="he-IL"/>
        </w:rPr>
      </w:pPr>
    </w:p>
    <w:p w:rsidR="000C5CFD" w:rsidRDefault="000C5CFD" w:rsidP="00360A70">
      <w:pPr>
        <w:rPr>
          <w:rtl/>
          <w:lang w:eastAsia="he-IL"/>
        </w:rPr>
      </w:pPr>
      <w:bookmarkStart w:id="5027" w:name="_ETM_Q14_668449"/>
      <w:bookmarkEnd w:id="5027"/>
      <w:r>
        <w:rPr>
          <w:rFonts w:hint="cs"/>
          <w:rtl/>
          <w:lang w:eastAsia="he-IL"/>
        </w:rPr>
        <w:t xml:space="preserve">הינה, אני עונה. נשארו לי 40 שניות, אני עונה. שני </w:t>
      </w:r>
      <w:bookmarkStart w:id="5028" w:name="_ETM_Q14_669729"/>
      <w:bookmarkEnd w:id="5028"/>
      <w:proofErr w:type="spellStart"/>
      <w:r>
        <w:rPr>
          <w:rFonts w:hint="cs"/>
          <w:rtl/>
          <w:lang w:eastAsia="he-IL"/>
        </w:rPr>
        <w:t>רציונלים</w:t>
      </w:r>
      <w:proofErr w:type="spellEnd"/>
      <w:r>
        <w:rPr>
          <w:rFonts w:hint="cs"/>
          <w:rtl/>
          <w:lang w:eastAsia="he-IL"/>
        </w:rPr>
        <w:t xml:space="preserve"> היו בשינוי שעשה פה חבר הכנסת </w:t>
      </w:r>
      <w:proofErr w:type="spellStart"/>
      <w:r>
        <w:rPr>
          <w:rFonts w:hint="cs"/>
          <w:rtl/>
          <w:lang w:eastAsia="he-IL"/>
        </w:rPr>
        <w:t>מרציאנו</w:t>
      </w:r>
      <w:proofErr w:type="spellEnd"/>
      <w:r>
        <w:rPr>
          <w:rFonts w:hint="cs"/>
          <w:rtl/>
          <w:lang w:eastAsia="he-IL"/>
        </w:rPr>
        <w:t xml:space="preserve"> ב-2008. רציונל אחד היה לומר שהיתרון שניתן למועמד הזה, שניתן </w:t>
      </w:r>
      <w:bookmarkStart w:id="5029" w:name="_ETM_Q14_682764"/>
      <w:bookmarkEnd w:id="5029"/>
      <w:r>
        <w:rPr>
          <w:rFonts w:hint="cs"/>
          <w:rtl/>
          <w:lang w:eastAsia="he-IL"/>
        </w:rPr>
        <w:t xml:space="preserve">לו על ידי מינוי ולא על ידי בחירה </w:t>
      </w:r>
      <w:r>
        <w:rPr>
          <w:rtl/>
          <w:lang w:eastAsia="he-IL"/>
        </w:rPr>
        <w:t>–</w:t>
      </w:r>
      <w:r>
        <w:rPr>
          <w:rFonts w:hint="cs"/>
          <w:rtl/>
          <w:lang w:eastAsia="he-IL"/>
        </w:rPr>
        <w:t xml:space="preserve"> הוא</w:t>
      </w:r>
      <w:bookmarkStart w:id="5030" w:name="_ETM_Q14_682246"/>
      <w:bookmarkEnd w:id="5030"/>
      <w:r>
        <w:rPr>
          <w:rFonts w:hint="cs"/>
          <w:rtl/>
          <w:lang w:eastAsia="he-IL"/>
        </w:rPr>
        <w:t xml:space="preserve"> יתרון. אני מסכים עם זה. ולכן עלה בדיונים בוועדה </w:t>
      </w:r>
      <w:bookmarkStart w:id="5031" w:name="_ETM_Q14_689245"/>
      <w:bookmarkEnd w:id="5031"/>
      <w:r>
        <w:rPr>
          <w:rtl/>
          <w:lang w:eastAsia="he-IL"/>
        </w:rPr>
        <w:t>–</w:t>
      </w:r>
      <w:r>
        <w:rPr>
          <w:rFonts w:hint="cs"/>
          <w:rtl/>
          <w:lang w:eastAsia="he-IL"/>
        </w:rPr>
        <w:t xml:space="preserve"> ואני מתכוון להעלות את זה כהסתייגות בדיונים לקראת הקריאה </w:t>
      </w:r>
      <w:bookmarkStart w:id="5032" w:name="_ETM_Q14_693276"/>
      <w:bookmarkEnd w:id="5032"/>
      <w:r>
        <w:rPr>
          <w:rFonts w:hint="cs"/>
          <w:rtl/>
          <w:lang w:eastAsia="he-IL"/>
        </w:rPr>
        <w:t xml:space="preserve">השנייה והשלישית </w:t>
      </w:r>
      <w:r>
        <w:rPr>
          <w:rtl/>
          <w:lang w:eastAsia="he-IL"/>
        </w:rPr>
        <w:t>–</w:t>
      </w:r>
      <w:r>
        <w:rPr>
          <w:rFonts w:hint="cs"/>
          <w:rtl/>
          <w:lang w:eastAsia="he-IL"/>
        </w:rPr>
        <w:t xml:space="preserve"> שגם לו, כמו כל עובדי העירייה בחוק הקיים למעט מנכ"ל, אבל כן אנשים רבי השפעה, כמו ראשי אגף חינוך, אנשים אחרים </w:t>
      </w:r>
      <w:r>
        <w:rPr>
          <w:rtl/>
          <w:lang w:eastAsia="he-IL"/>
        </w:rPr>
        <w:t>–</w:t>
      </w:r>
      <w:r>
        <w:rPr>
          <w:rFonts w:hint="cs"/>
          <w:rtl/>
          <w:lang w:eastAsia="he-IL"/>
        </w:rPr>
        <w:t xml:space="preserve"> כל מי שעבד </w:t>
      </w:r>
      <w:bookmarkStart w:id="5033" w:name="_ETM_Q14_703830"/>
      <w:bookmarkEnd w:id="5033"/>
      <w:r>
        <w:rPr>
          <w:rFonts w:hint="cs"/>
          <w:rtl/>
          <w:lang w:eastAsia="he-IL"/>
        </w:rPr>
        <w:t xml:space="preserve">פה בשלטון המקומי יודע למי יש קשר עם </w:t>
      </w:r>
      <w:bookmarkStart w:id="5034" w:name="_ETM_Q14_704858"/>
      <w:bookmarkEnd w:id="5034"/>
      <w:r>
        <w:rPr>
          <w:rFonts w:hint="cs"/>
          <w:rtl/>
          <w:lang w:eastAsia="he-IL"/>
        </w:rPr>
        <w:t>השטח וגם יודע את היתרון שיש בלבוא לבחירות עם מט</w:t>
      </w:r>
      <w:bookmarkStart w:id="5035" w:name="_ETM_Q14_708672"/>
      <w:bookmarkEnd w:id="5035"/>
      <w:r>
        <w:rPr>
          <w:rFonts w:hint="cs"/>
          <w:rtl/>
          <w:lang w:eastAsia="he-IL"/>
        </w:rPr>
        <w:t xml:space="preserve">ה ועם לשכה ועם נהג ועם עוזרים. הדבר הזה אמור </w:t>
      </w:r>
      <w:bookmarkStart w:id="5036" w:name="_ETM_Q14_712502"/>
      <w:bookmarkEnd w:id="5036"/>
      <w:r>
        <w:rPr>
          <w:rFonts w:hint="cs"/>
          <w:rtl/>
          <w:lang w:eastAsia="he-IL"/>
        </w:rPr>
        <w:t xml:space="preserve">להתמתן </w:t>
      </w:r>
      <w:r>
        <w:rPr>
          <w:rtl/>
          <w:lang w:eastAsia="he-IL"/>
        </w:rPr>
        <w:t>–</w:t>
      </w:r>
      <w:r>
        <w:rPr>
          <w:rFonts w:hint="cs"/>
          <w:rtl/>
          <w:lang w:eastAsia="he-IL"/>
        </w:rPr>
        <w:t xml:space="preserve"> אני לא אומר להתבטל לגמרי </w:t>
      </w:r>
      <w:r>
        <w:rPr>
          <w:rtl/>
          <w:lang w:eastAsia="he-IL"/>
        </w:rPr>
        <w:t>–</w:t>
      </w:r>
      <w:r>
        <w:rPr>
          <w:rFonts w:hint="cs"/>
          <w:rtl/>
          <w:lang w:eastAsia="he-IL"/>
        </w:rPr>
        <w:t xml:space="preserve"> בצינון של 90 יום, כמקובל בחוק </w:t>
      </w:r>
      <w:bookmarkStart w:id="5037" w:name="_ETM_Q14_719412"/>
      <w:bookmarkEnd w:id="5037"/>
      <w:r>
        <w:rPr>
          <w:rFonts w:hint="cs"/>
          <w:rtl/>
          <w:lang w:eastAsia="he-IL"/>
        </w:rPr>
        <w:t xml:space="preserve">לגבי כל התפקידים; שוב, למעט מנכ"ל. </w:t>
      </w:r>
      <w:bookmarkStart w:id="5038" w:name="_ETM_Q14_721117"/>
      <w:bookmarkEnd w:id="5038"/>
    </w:p>
    <w:p w:rsidR="000C5CFD" w:rsidRDefault="000C5CFD" w:rsidP="00077363">
      <w:pPr>
        <w:rPr>
          <w:rtl/>
          <w:lang w:eastAsia="he-IL"/>
        </w:rPr>
      </w:pPr>
      <w:bookmarkStart w:id="5039" w:name="_ETM_Q14_721453"/>
      <w:bookmarkStart w:id="5040" w:name="_ETM_Q14_721580"/>
      <w:bookmarkEnd w:id="5039"/>
      <w:bookmarkEnd w:id="5040"/>
    </w:p>
    <w:p w:rsidR="000C5CFD" w:rsidRDefault="000C5CFD" w:rsidP="00077363">
      <w:pPr>
        <w:rPr>
          <w:rtl/>
          <w:lang w:eastAsia="he-IL"/>
        </w:rPr>
      </w:pPr>
      <w:bookmarkStart w:id="5041" w:name="_ETM_Q14_721621"/>
      <w:bookmarkStart w:id="5042" w:name="_ETM_Q14_721746"/>
      <w:bookmarkEnd w:id="5041"/>
      <w:bookmarkEnd w:id="5042"/>
      <w:r>
        <w:rPr>
          <w:rFonts w:hint="cs"/>
          <w:rtl/>
          <w:lang w:eastAsia="he-IL"/>
        </w:rPr>
        <w:t xml:space="preserve">ודבר שני </w:t>
      </w:r>
      <w:r>
        <w:rPr>
          <w:rtl/>
          <w:lang w:eastAsia="he-IL"/>
        </w:rPr>
        <w:t>–</w:t>
      </w:r>
      <w:r>
        <w:rPr>
          <w:rFonts w:hint="cs"/>
          <w:rtl/>
          <w:lang w:eastAsia="he-IL"/>
        </w:rPr>
        <w:t xml:space="preserve"> וזה הרציונל השני שהיה בחוק</w:t>
      </w:r>
      <w:bookmarkStart w:id="5043" w:name="_ETM_Q14_722510"/>
      <w:bookmarkEnd w:id="5043"/>
      <w:r>
        <w:rPr>
          <w:rFonts w:hint="cs"/>
          <w:rtl/>
          <w:lang w:eastAsia="he-IL"/>
        </w:rPr>
        <w:t xml:space="preserve"> </w:t>
      </w:r>
      <w:r>
        <w:rPr>
          <w:rtl/>
          <w:lang w:eastAsia="he-IL"/>
        </w:rPr>
        <w:t>–</w:t>
      </w:r>
      <w:r>
        <w:rPr>
          <w:rFonts w:hint="cs"/>
          <w:rtl/>
          <w:lang w:eastAsia="he-IL"/>
        </w:rPr>
        <w:t xml:space="preserve"> היה רציונל לשחרר את הממונה ממחויבויות </w:t>
      </w:r>
      <w:bookmarkStart w:id="5044" w:name="_ETM_Q14_728758"/>
      <w:bookmarkEnd w:id="5044"/>
      <w:r>
        <w:rPr>
          <w:rFonts w:hint="cs"/>
          <w:rtl/>
          <w:lang w:eastAsia="he-IL"/>
        </w:rPr>
        <w:t xml:space="preserve">פוליטיות קצרות טווח, כדי לאפשר לו להתעסק במשימה המרכזית שהשלטון </w:t>
      </w:r>
      <w:bookmarkStart w:id="5045" w:name="_ETM_Q14_735391"/>
      <w:bookmarkEnd w:id="5045"/>
      <w:r>
        <w:rPr>
          <w:rFonts w:hint="cs"/>
          <w:rtl/>
          <w:lang w:eastAsia="he-IL"/>
        </w:rPr>
        <w:t xml:space="preserve">המרכזי נותן לו, שזה להבריא את העיר מהמצב שהיא נקלעה אליה. גם בזה אני אומר </w:t>
      </w:r>
      <w:r>
        <w:rPr>
          <w:rtl/>
          <w:lang w:eastAsia="he-IL"/>
        </w:rPr>
        <w:t>–</w:t>
      </w:r>
      <w:r>
        <w:rPr>
          <w:rFonts w:hint="cs"/>
          <w:rtl/>
          <w:lang w:eastAsia="he-IL"/>
        </w:rPr>
        <w:t xml:space="preserve"> וגם אמרתי </w:t>
      </w:r>
      <w:bookmarkStart w:id="5046" w:name="_ETM_Q14_740361"/>
      <w:bookmarkEnd w:id="5046"/>
      <w:r>
        <w:rPr>
          <w:rFonts w:hint="cs"/>
          <w:rtl/>
          <w:lang w:eastAsia="he-IL"/>
        </w:rPr>
        <w:t xml:space="preserve">ליושב-ראש הוועדה, שמוביל את הדיונים בוועדה </w:t>
      </w:r>
      <w:r>
        <w:rPr>
          <w:rtl/>
          <w:lang w:eastAsia="he-IL"/>
        </w:rPr>
        <w:t>–</w:t>
      </w:r>
      <w:r>
        <w:rPr>
          <w:rFonts w:hint="cs"/>
          <w:rtl/>
          <w:lang w:eastAsia="he-IL"/>
        </w:rPr>
        <w:t xml:space="preserve"> שאני </w:t>
      </w:r>
      <w:bookmarkStart w:id="5047" w:name="_ETM_Q14_741873"/>
      <w:bookmarkEnd w:id="5047"/>
      <w:r>
        <w:rPr>
          <w:rFonts w:hint="cs"/>
          <w:rtl/>
          <w:lang w:eastAsia="he-IL"/>
        </w:rPr>
        <w:t xml:space="preserve">בעד שאנחנו נוסיף הסתייגות שעל פיה רק ראש מועצה ממונה שאכן הבריא את העיר </w:t>
      </w:r>
      <w:r>
        <w:rPr>
          <w:rtl/>
          <w:lang w:eastAsia="he-IL"/>
        </w:rPr>
        <w:t>–</w:t>
      </w:r>
      <w:r>
        <w:rPr>
          <w:rFonts w:hint="cs"/>
          <w:rtl/>
          <w:lang w:eastAsia="he-IL"/>
        </w:rPr>
        <w:t xml:space="preserve"> להפך, נהפוך </w:t>
      </w:r>
      <w:bookmarkStart w:id="5048" w:name="_ETM_Q14_750087"/>
      <w:bookmarkEnd w:id="5048"/>
      <w:r>
        <w:rPr>
          <w:rFonts w:hint="cs"/>
          <w:rtl/>
          <w:lang w:eastAsia="he-IL"/>
        </w:rPr>
        <w:t xml:space="preserve">את זה גם לתמריץ </w:t>
      </w:r>
      <w:r w:rsidR="00AC3470">
        <w:rPr>
          <w:rFonts w:hint="cs"/>
          <w:rtl/>
          <w:lang w:eastAsia="he-IL"/>
        </w:rPr>
        <w:t>– – –</w:t>
      </w:r>
    </w:p>
    <w:p w:rsidR="000C5CFD" w:rsidRDefault="000C5CFD" w:rsidP="00077363">
      <w:pPr>
        <w:rPr>
          <w:rtl/>
          <w:lang w:eastAsia="he-IL"/>
        </w:rPr>
      </w:pPr>
      <w:bookmarkStart w:id="5049" w:name="_ETM_Q14_750891"/>
      <w:bookmarkStart w:id="5050" w:name="_ETM_Q14_751027"/>
      <w:bookmarkEnd w:id="5049"/>
      <w:bookmarkEnd w:id="5050"/>
    </w:p>
    <w:p w:rsidR="000C5CFD" w:rsidRDefault="000C5CFD" w:rsidP="00077363">
      <w:pPr>
        <w:pStyle w:val="af6"/>
        <w:keepNext/>
        <w:rPr>
          <w:rtl/>
        </w:rPr>
      </w:pPr>
      <w:bookmarkStart w:id="5051" w:name="ET_interruption_6345_63"/>
      <w:r w:rsidRPr="00EC7F5C">
        <w:rPr>
          <w:rStyle w:val="TagStyle"/>
          <w:rtl/>
        </w:rPr>
        <w:t xml:space="preserve"> &lt;&lt; קריאה &gt;&gt; </w:t>
      </w:r>
      <w:r>
        <w:rPr>
          <w:rtl/>
        </w:rPr>
        <w:t>טלי גוטליב (הליכוד):</w:t>
      </w:r>
      <w:r w:rsidRPr="00EC7F5C">
        <w:rPr>
          <w:rStyle w:val="TagStyle"/>
          <w:rtl/>
        </w:rPr>
        <w:t xml:space="preserve"> &lt;&lt; קריאה &gt;&gt;</w:t>
      </w:r>
      <w:r>
        <w:rPr>
          <w:rtl/>
        </w:rPr>
        <w:t xml:space="preserve">  </w:t>
      </w:r>
      <w:bookmarkEnd w:id="5051"/>
    </w:p>
    <w:p w:rsidR="000C5CFD" w:rsidRDefault="000C5CFD" w:rsidP="00AC3470">
      <w:pPr>
        <w:rPr>
          <w:rtl/>
        </w:rPr>
      </w:pPr>
    </w:p>
    <w:p w:rsidR="000C5CFD" w:rsidRDefault="000C5CFD" w:rsidP="00077363">
      <w:pPr>
        <w:rPr>
          <w:rtl/>
        </w:rPr>
      </w:pPr>
      <w:bookmarkStart w:id="5052" w:name="_ETM_Q14_750071"/>
      <w:bookmarkEnd w:id="5052"/>
      <w:r>
        <w:rPr>
          <w:rFonts w:hint="cs"/>
          <w:rtl/>
        </w:rPr>
        <w:t>א</w:t>
      </w:r>
      <w:bookmarkStart w:id="5053" w:name="_ETM_Q14_750314"/>
      <w:bookmarkStart w:id="5054" w:name="_ETM_Q14_750389"/>
      <w:bookmarkEnd w:id="5053"/>
      <w:bookmarkEnd w:id="5054"/>
      <w:r>
        <w:rPr>
          <w:rFonts w:hint="cs"/>
          <w:rtl/>
        </w:rPr>
        <w:t>יזה מין מבחן זה?</w:t>
      </w:r>
      <w:bookmarkStart w:id="5055" w:name="_ETM_Q14_753576"/>
      <w:bookmarkEnd w:id="5055"/>
      <w:r>
        <w:rPr>
          <w:rFonts w:hint="cs"/>
          <w:rtl/>
        </w:rPr>
        <w:t xml:space="preserve"> </w:t>
      </w:r>
    </w:p>
    <w:p w:rsidR="000C5CFD" w:rsidRDefault="000C5CFD" w:rsidP="00077363">
      <w:pPr>
        <w:rPr>
          <w:rtl/>
        </w:rPr>
      </w:pPr>
    </w:p>
    <w:p w:rsidR="000C5CFD" w:rsidRDefault="000C5CFD" w:rsidP="00077363">
      <w:pPr>
        <w:pStyle w:val="-"/>
        <w:keepNext/>
        <w:rPr>
          <w:rtl/>
        </w:rPr>
      </w:pPr>
      <w:bookmarkStart w:id="5056" w:name="ET_speakercontinue_6164_64"/>
      <w:r w:rsidRPr="00EC7F5C">
        <w:rPr>
          <w:rStyle w:val="TagStyle"/>
          <w:rtl/>
        </w:rPr>
        <w:t xml:space="preserve"> &lt;&lt; דובר_המשך &gt;&gt; </w:t>
      </w:r>
      <w:r>
        <w:rPr>
          <w:rtl/>
        </w:rPr>
        <w:t>עמית הלוי (הליכוד):</w:t>
      </w:r>
      <w:r w:rsidRPr="00EC7F5C">
        <w:rPr>
          <w:rStyle w:val="TagStyle"/>
          <w:rtl/>
        </w:rPr>
        <w:t xml:space="preserve"> &lt;&lt; דובר_המשך &gt;&gt;</w:t>
      </w:r>
      <w:r>
        <w:rPr>
          <w:rtl/>
        </w:rPr>
        <w:t xml:space="preserve">  </w:t>
      </w:r>
      <w:bookmarkEnd w:id="5056"/>
    </w:p>
    <w:p w:rsidR="000C5CFD" w:rsidRDefault="000C5CFD" w:rsidP="00AC3470">
      <w:pPr>
        <w:rPr>
          <w:rtl/>
        </w:rPr>
      </w:pPr>
    </w:p>
    <w:p w:rsidR="000C5CFD" w:rsidRDefault="000C5CFD" w:rsidP="00077363">
      <w:pPr>
        <w:rPr>
          <w:rtl/>
        </w:rPr>
      </w:pPr>
      <w:r>
        <w:rPr>
          <w:rFonts w:hint="cs"/>
          <w:rtl/>
        </w:rPr>
        <w:t xml:space="preserve">יש מבחנים קבועים. במשרד הפנים יש מבחנים </w:t>
      </w:r>
      <w:bookmarkStart w:id="5057" w:name="_ETM_Q14_753717"/>
      <w:bookmarkEnd w:id="5057"/>
      <w:r>
        <w:rPr>
          <w:rFonts w:hint="cs"/>
          <w:rtl/>
        </w:rPr>
        <w:t xml:space="preserve">מאוד מסודרים </w:t>
      </w:r>
      <w:r w:rsidR="00AC3470">
        <w:rPr>
          <w:rFonts w:hint="cs"/>
          <w:rtl/>
        </w:rPr>
        <w:t>– – –</w:t>
      </w:r>
    </w:p>
    <w:p w:rsidR="000C5CFD" w:rsidRDefault="000C5CFD" w:rsidP="00077363">
      <w:pPr>
        <w:rPr>
          <w:rtl/>
        </w:rPr>
      </w:pPr>
      <w:bookmarkStart w:id="5058" w:name="_ETM_Q14_754406"/>
      <w:bookmarkStart w:id="5059" w:name="_ETM_Q14_754527"/>
      <w:bookmarkEnd w:id="5058"/>
      <w:bookmarkEnd w:id="5059"/>
    </w:p>
    <w:p w:rsidR="000C5CFD" w:rsidRDefault="000C5CFD" w:rsidP="00077363">
      <w:pPr>
        <w:pStyle w:val="af6"/>
        <w:keepNext/>
        <w:rPr>
          <w:rtl/>
        </w:rPr>
      </w:pPr>
      <w:bookmarkStart w:id="5060" w:name="ET_interruption_6361_65"/>
      <w:r w:rsidRPr="00EC7F5C">
        <w:rPr>
          <w:rStyle w:val="TagStyle"/>
          <w:rtl/>
        </w:rPr>
        <w:t xml:space="preserve"> &lt;&lt; קריאה &gt;&gt; </w:t>
      </w:r>
      <w:r>
        <w:rPr>
          <w:rtl/>
        </w:rPr>
        <w:t>נאור שירי (יש עתיד):</w:t>
      </w:r>
      <w:r w:rsidRPr="00EC7F5C">
        <w:rPr>
          <w:rStyle w:val="TagStyle"/>
          <w:rtl/>
        </w:rPr>
        <w:t xml:space="preserve"> &lt;&lt; קריאה &gt;&gt;</w:t>
      </w:r>
      <w:r>
        <w:rPr>
          <w:rtl/>
        </w:rPr>
        <w:t xml:space="preserve">  </w:t>
      </w:r>
      <w:bookmarkEnd w:id="5060"/>
    </w:p>
    <w:p w:rsidR="000C5CFD" w:rsidRDefault="000C5CFD" w:rsidP="00AC3470">
      <w:pPr>
        <w:rPr>
          <w:rtl/>
        </w:rPr>
      </w:pPr>
    </w:p>
    <w:p w:rsidR="000C5CFD" w:rsidRDefault="000C5CFD" w:rsidP="00077363">
      <w:pPr>
        <w:rPr>
          <w:rtl/>
        </w:rPr>
      </w:pPr>
      <w:bookmarkStart w:id="5061" w:name="_ETM_Q14_753621"/>
      <w:bookmarkStart w:id="5062" w:name="_ETM_Q14_753893"/>
      <w:bookmarkStart w:id="5063" w:name="_ETM_Q14_753995"/>
      <w:bookmarkEnd w:id="5061"/>
      <w:bookmarkEnd w:id="5062"/>
      <w:bookmarkEnd w:id="5063"/>
      <w:r>
        <w:rPr>
          <w:rFonts w:hint="cs"/>
          <w:rtl/>
        </w:rPr>
        <w:t xml:space="preserve">איזה מבחן? זה מבחן של </w:t>
      </w:r>
      <w:bookmarkStart w:id="5064" w:name="_ETM_Q14_756054"/>
      <w:bookmarkEnd w:id="5064"/>
      <w:r>
        <w:rPr>
          <w:rFonts w:hint="cs"/>
          <w:rtl/>
        </w:rPr>
        <w:t>דוקטור? מה זה? מה זה?</w:t>
      </w:r>
      <w:bookmarkStart w:id="5065" w:name="_ETM_Q14_757264"/>
      <w:bookmarkEnd w:id="5065"/>
    </w:p>
    <w:p w:rsidR="000C5CFD" w:rsidRDefault="000C5CFD" w:rsidP="00077363">
      <w:pPr>
        <w:rPr>
          <w:b/>
          <w:bCs/>
          <w:u w:val="single"/>
          <w:rtl/>
          <w:lang w:eastAsia="he-IL"/>
        </w:rPr>
      </w:pPr>
      <w:bookmarkStart w:id="5066" w:name="_ETM_Q14_757430"/>
      <w:bookmarkEnd w:id="5066"/>
    </w:p>
    <w:p w:rsidR="000C5CFD" w:rsidRDefault="000C5CFD" w:rsidP="00077363">
      <w:pPr>
        <w:pStyle w:val="-"/>
        <w:keepNext/>
        <w:rPr>
          <w:rtl/>
        </w:rPr>
      </w:pPr>
      <w:bookmarkStart w:id="5067" w:name="ET_speakercontinue_6164_67"/>
      <w:r w:rsidRPr="00EC7F5C">
        <w:rPr>
          <w:rStyle w:val="TagStyle"/>
          <w:rtl/>
        </w:rPr>
        <w:t xml:space="preserve"> &lt;&lt; דובר_המשך &gt;&gt; </w:t>
      </w:r>
      <w:r>
        <w:rPr>
          <w:rtl/>
        </w:rPr>
        <w:t>עמית הלוי (הליכוד):</w:t>
      </w:r>
      <w:r w:rsidRPr="00EC7F5C">
        <w:rPr>
          <w:rStyle w:val="TagStyle"/>
          <w:rtl/>
        </w:rPr>
        <w:t xml:space="preserve"> &lt;&lt; דובר_המשך &gt;&gt;</w:t>
      </w:r>
      <w:r>
        <w:rPr>
          <w:rtl/>
        </w:rPr>
        <w:t xml:space="preserve">  </w:t>
      </w:r>
      <w:bookmarkEnd w:id="5067"/>
    </w:p>
    <w:p w:rsidR="000C5CFD" w:rsidRDefault="000C5CFD" w:rsidP="00AC3470">
      <w:pPr>
        <w:rPr>
          <w:rtl/>
          <w:lang w:eastAsia="he-IL"/>
        </w:rPr>
      </w:pPr>
    </w:p>
    <w:p w:rsidR="000C5CFD" w:rsidRDefault="000C5CFD" w:rsidP="00077363">
      <w:pPr>
        <w:rPr>
          <w:rtl/>
          <w:lang w:eastAsia="he-IL"/>
        </w:rPr>
      </w:pPr>
      <w:bookmarkStart w:id="5068" w:name="_ETM_Q14_755234"/>
      <w:bookmarkEnd w:id="5068"/>
      <w:r>
        <w:rPr>
          <w:rFonts w:hint="cs"/>
          <w:rtl/>
          <w:lang w:eastAsia="he-IL"/>
        </w:rPr>
        <w:t xml:space="preserve">יש מדדים. </w:t>
      </w:r>
      <w:bookmarkStart w:id="5069" w:name="_ETM_Q14_758368"/>
      <w:bookmarkEnd w:id="5069"/>
      <w:r>
        <w:rPr>
          <w:rFonts w:hint="cs"/>
          <w:rtl/>
          <w:lang w:eastAsia="he-IL"/>
        </w:rPr>
        <w:t xml:space="preserve">יש מדדים. </w:t>
      </w:r>
    </w:p>
    <w:p w:rsidR="000C5CFD" w:rsidRDefault="000C5CFD" w:rsidP="00077363">
      <w:pPr>
        <w:rPr>
          <w:rtl/>
          <w:lang w:eastAsia="he-IL"/>
        </w:rPr>
      </w:pPr>
      <w:bookmarkStart w:id="5070" w:name="_ETM_Q14_761129"/>
      <w:bookmarkStart w:id="5071" w:name="_ETM_Q14_761274"/>
      <w:bookmarkEnd w:id="5070"/>
      <w:bookmarkEnd w:id="5071"/>
    </w:p>
    <w:p w:rsidR="000C5CFD" w:rsidRDefault="000C5CFD" w:rsidP="00077363">
      <w:pPr>
        <w:pStyle w:val="af7"/>
        <w:keepNext/>
        <w:rPr>
          <w:rtl/>
        </w:rPr>
      </w:pPr>
      <w:bookmarkStart w:id="5072" w:name="ET_yor_6129_68"/>
      <w:r w:rsidRPr="000A3C45">
        <w:rPr>
          <w:rStyle w:val="TagStyle"/>
          <w:rtl/>
        </w:rPr>
        <w:t xml:space="preserve"> &lt;&lt; יור &gt;&gt; </w:t>
      </w:r>
      <w:r>
        <w:rPr>
          <w:rtl/>
        </w:rPr>
        <w:t>היו"ר ישראל אייכלר:</w:t>
      </w:r>
      <w:r w:rsidRPr="000A3C45">
        <w:rPr>
          <w:rStyle w:val="TagStyle"/>
          <w:rtl/>
        </w:rPr>
        <w:t xml:space="preserve"> &lt;&lt; יור &gt;&gt;</w:t>
      </w:r>
      <w:r>
        <w:rPr>
          <w:rtl/>
        </w:rPr>
        <w:t xml:space="preserve">  </w:t>
      </w:r>
      <w:bookmarkEnd w:id="5072"/>
    </w:p>
    <w:p w:rsidR="000C5CFD" w:rsidRDefault="000C5CFD" w:rsidP="00AC3470">
      <w:pPr>
        <w:rPr>
          <w:rtl/>
          <w:lang w:eastAsia="he-IL"/>
        </w:rPr>
      </w:pPr>
    </w:p>
    <w:p w:rsidR="000C5CFD" w:rsidRDefault="000C5CFD" w:rsidP="00077363">
      <w:pPr>
        <w:rPr>
          <w:rtl/>
          <w:lang w:eastAsia="he-IL"/>
        </w:rPr>
      </w:pPr>
      <w:r>
        <w:rPr>
          <w:rFonts w:hint="cs"/>
          <w:rtl/>
          <w:lang w:eastAsia="he-IL"/>
        </w:rPr>
        <w:t>ח</w:t>
      </w:r>
      <w:bookmarkStart w:id="5073" w:name="_ETM_Q14_762881"/>
      <w:bookmarkEnd w:id="5073"/>
      <w:r>
        <w:rPr>
          <w:rFonts w:hint="cs"/>
          <w:rtl/>
          <w:lang w:eastAsia="he-IL"/>
        </w:rPr>
        <w:t>בר הכנסת הלוי, אני מציע</w:t>
      </w:r>
      <w:r w:rsidR="00360A70">
        <w:rPr>
          <w:rFonts w:hint="cs"/>
          <w:rtl/>
          <w:lang w:eastAsia="he-IL"/>
        </w:rPr>
        <w:t>,</w:t>
      </w:r>
      <w:r>
        <w:rPr>
          <w:rFonts w:hint="cs"/>
          <w:rtl/>
          <w:lang w:eastAsia="he-IL"/>
        </w:rPr>
        <w:t xml:space="preserve"> את המינונים האלה</w:t>
      </w:r>
      <w:bookmarkStart w:id="5074" w:name="_ETM_Q14_763560"/>
      <w:bookmarkEnd w:id="5074"/>
      <w:r>
        <w:rPr>
          <w:rFonts w:hint="cs"/>
          <w:rtl/>
          <w:lang w:eastAsia="he-IL"/>
        </w:rPr>
        <w:t xml:space="preserve"> לעשות בוועדה. </w:t>
      </w:r>
    </w:p>
    <w:p w:rsidR="000C5CFD" w:rsidRDefault="000C5CFD" w:rsidP="00077363">
      <w:pPr>
        <w:rPr>
          <w:rtl/>
          <w:lang w:eastAsia="he-IL"/>
        </w:rPr>
      </w:pPr>
      <w:bookmarkStart w:id="5075" w:name="_ETM_Q14_761990"/>
      <w:bookmarkStart w:id="5076" w:name="_ETM_Q14_762136"/>
      <w:bookmarkEnd w:id="5075"/>
      <w:bookmarkEnd w:id="5076"/>
    </w:p>
    <w:p w:rsidR="000C5CFD" w:rsidRDefault="000C5CFD" w:rsidP="00077363">
      <w:pPr>
        <w:pStyle w:val="-"/>
        <w:keepNext/>
        <w:rPr>
          <w:rtl/>
        </w:rPr>
      </w:pPr>
      <w:bookmarkStart w:id="5077" w:name="ET_speakercontinue_6164_69"/>
      <w:r w:rsidRPr="000A3C45">
        <w:rPr>
          <w:rStyle w:val="TagStyle"/>
          <w:rtl/>
        </w:rPr>
        <w:t xml:space="preserve"> &lt;&lt; דובר_המשך &gt;&gt; </w:t>
      </w:r>
      <w:r>
        <w:rPr>
          <w:rtl/>
        </w:rPr>
        <w:t>עמית הלוי (הליכוד):</w:t>
      </w:r>
      <w:r w:rsidRPr="000A3C45">
        <w:rPr>
          <w:rStyle w:val="TagStyle"/>
          <w:rtl/>
        </w:rPr>
        <w:t xml:space="preserve"> &lt;&lt; דובר_המשך &gt;&gt;</w:t>
      </w:r>
      <w:r>
        <w:rPr>
          <w:rtl/>
        </w:rPr>
        <w:t xml:space="preserve">  </w:t>
      </w:r>
      <w:bookmarkEnd w:id="5077"/>
    </w:p>
    <w:p w:rsidR="000C5CFD" w:rsidRDefault="000C5CFD" w:rsidP="00AC3470">
      <w:pPr>
        <w:rPr>
          <w:rtl/>
          <w:lang w:eastAsia="he-IL"/>
        </w:rPr>
      </w:pPr>
    </w:p>
    <w:p w:rsidR="000C5CFD" w:rsidRDefault="000C5CFD" w:rsidP="00077363">
      <w:pPr>
        <w:rPr>
          <w:rtl/>
          <w:lang w:eastAsia="he-IL"/>
        </w:rPr>
      </w:pPr>
      <w:bookmarkStart w:id="5078" w:name="_ETM_Q14_761709"/>
      <w:bookmarkEnd w:id="5078"/>
      <w:r>
        <w:rPr>
          <w:rFonts w:hint="cs"/>
          <w:rtl/>
          <w:lang w:eastAsia="he-IL"/>
        </w:rPr>
        <w:t xml:space="preserve">נעשה את זה בוועדה. </w:t>
      </w:r>
    </w:p>
    <w:p w:rsidR="000C5CFD" w:rsidRDefault="000C5CFD" w:rsidP="00077363">
      <w:pPr>
        <w:rPr>
          <w:rtl/>
          <w:lang w:eastAsia="he-IL"/>
        </w:rPr>
      </w:pPr>
      <w:bookmarkStart w:id="5079" w:name="_ETM_Q14_761590"/>
      <w:bookmarkStart w:id="5080" w:name="_ETM_Q14_761650"/>
      <w:bookmarkEnd w:id="5079"/>
      <w:bookmarkEnd w:id="5080"/>
    </w:p>
    <w:p w:rsidR="000C5CFD" w:rsidRDefault="000C5CFD" w:rsidP="00077363">
      <w:pPr>
        <w:pStyle w:val="af7"/>
        <w:keepNext/>
        <w:rPr>
          <w:rtl/>
        </w:rPr>
      </w:pPr>
      <w:bookmarkStart w:id="5081" w:name="ET_yor_6129_70"/>
      <w:r w:rsidRPr="000A3C45">
        <w:rPr>
          <w:rStyle w:val="TagStyle"/>
          <w:rtl/>
        </w:rPr>
        <w:t xml:space="preserve"> &lt;&lt; יור &gt;&gt; </w:t>
      </w:r>
      <w:r>
        <w:rPr>
          <w:rtl/>
        </w:rPr>
        <w:t>היו"ר ישראל אייכלר:</w:t>
      </w:r>
      <w:r w:rsidRPr="000A3C45">
        <w:rPr>
          <w:rStyle w:val="TagStyle"/>
          <w:rtl/>
        </w:rPr>
        <w:t xml:space="preserve"> &lt;&lt; יור &gt;&gt;</w:t>
      </w:r>
      <w:r>
        <w:rPr>
          <w:rtl/>
        </w:rPr>
        <w:t xml:space="preserve">  </w:t>
      </w:r>
      <w:bookmarkEnd w:id="5081"/>
    </w:p>
    <w:p w:rsidR="000C5CFD" w:rsidRDefault="000C5CFD" w:rsidP="00AC3470">
      <w:pPr>
        <w:rPr>
          <w:rtl/>
          <w:lang w:eastAsia="he-IL"/>
        </w:rPr>
      </w:pPr>
    </w:p>
    <w:p w:rsidR="000C5CFD" w:rsidRDefault="000C5CFD" w:rsidP="00077363">
      <w:pPr>
        <w:rPr>
          <w:rtl/>
          <w:lang w:eastAsia="he-IL"/>
        </w:rPr>
      </w:pPr>
      <w:bookmarkStart w:id="5082" w:name="_ETM_Q14_762771"/>
      <w:bookmarkEnd w:id="5082"/>
      <w:r>
        <w:rPr>
          <w:rFonts w:hint="cs"/>
          <w:rtl/>
          <w:lang w:eastAsia="he-IL"/>
        </w:rPr>
        <w:t xml:space="preserve">לא פה. </w:t>
      </w:r>
      <w:bookmarkStart w:id="5083" w:name="_ETM_Q14_765119"/>
      <w:bookmarkEnd w:id="5083"/>
    </w:p>
    <w:p w:rsidR="000C5CFD" w:rsidRDefault="000C5CFD" w:rsidP="00077363">
      <w:pPr>
        <w:rPr>
          <w:rtl/>
          <w:lang w:eastAsia="he-IL"/>
        </w:rPr>
      </w:pPr>
      <w:bookmarkStart w:id="5084" w:name="_ETM_Q14_765237"/>
      <w:bookmarkEnd w:id="5084"/>
    </w:p>
    <w:p w:rsidR="000C5CFD" w:rsidRDefault="000C5CFD" w:rsidP="00077363">
      <w:pPr>
        <w:pStyle w:val="-"/>
        <w:keepNext/>
        <w:rPr>
          <w:rtl/>
        </w:rPr>
      </w:pPr>
      <w:bookmarkStart w:id="5085" w:name="ET_speakercontinue_6164_71"/>
      <w:r w:rsidRPr="000A3C45">
        <w:rPr>
          <w:rStyle w:val="TagStyle"/>
          <w:rtl/>
        </w:rPr>
        <w:t xml:space="preserve"> &lt;&lt; דובר_המשך &gt;&gt; </w:t>
      </w:r>
      <w:r>
        <w:rPr>
          <w:rtl/>
        </w:rPr>
        <w:t>עמית הלוי (הליכוד):</w:t>
      </w:r>
      <w:r w:rsidRPr="000A3C45">
        <w:rPr>
          <w:rStyle w:val="TagStyle"/>
          <w:rtl/>
        </w:rPr>
        <w:t xml:space="preserve"> &lt;&lt; דובר_המשך &gt;&gt;</w:t>
      </w:r>
      <w:r>
        <w:rPr>
          <w:rtl/>
        </w:rPr>
        <w:t xml:space="preserve">  </w:t>
      </w:r>
      <w:bookmarkEnd w:id="5085"/>
    </w:p>
    <w:p w:rsidR="000C5CFD" w:rsidRDefault="000C5CFD" w:rsidP="00AC3470">
      <w:pPr>
        <w:rPr>
          <w:rtl/>
          <w:lang w:eastAsia="he-IL"/>
        </w:rPr>
      </w:pPr>
    </w:p>
    <w:p w:rsidR="000C5CFD" w:rsidRDefault="000C5CFD" w:rsidP="00360A70">
      <w:pPr>
        <w:rPr>
          <w:rtl/>
          <w:lang w:eastAsia="he-IL"/>
        </w:rPr>
      </w:pPr>
      <w:bookmarkStart w:id="5086" w:name="_ETM_Q14_766776"/>
      <w:bookmarkEnd w:id="5086"/>
      <w:r>
        <w:rPr>
          <w:rFonts w:hint="cs"/>
          <w:rtl/>
          <w:lang w:eastAsia="he-IL"/>
        </w:rPr>
        <w:t xml:space="preserve">אני </w:t>
      </w:r>
      <w:bookmarkStart w:id="5087" w:name="_ETM_Q14_767183"/>
      <w:bookmarkEnd w:id="5087"/>
      <w:r>
        <w:rPr>
          <w:rFonts w:hint="cs"/>
          <w:rtl/>
          <w:lang w:eastAsia="he-IL"/>
        </w:rPr>
        <w:t xml:space="preserve">חוזר ומסיים במה שהתחלתי, בעיקרון שנוגע גם לדיון שהיה פה קודם, של צבא העם, וגם לחוק הזה: האדם בעל </w:t>
      </w:r>
      <w:bookmarkStart w:id="5088" w:name="_ETM_Q14_774851"/>
      <w:bookmarkEnd w:id="5088"/>
      <w:r>
        <w:rPr>
          <w:rFonts w:hint="cs"/>
          <w:rtl/>
          <w:lang w:eastAsia="he-IL"/>
        </w:rPr>
        <w:t xml:space="preserve">הדרגה הגבוהה ביותר בחברה חופשית, בחברה דמוקרטית, הוא האזרח. </w:t>
      </w:r>
      <w:bookmarkStart w:id="5089" w:name="_ETM_Q14_776276"/>
      <w:bookmarkEnd w:id="5089"/>
    </w:p>
    <w:p w:rsidR="000C5CFD" w:rsidRPr="000A3C45" w:rsidRDefault="000C5CFD" w:rsidP="00077363">
      <w:pPr>
        <w:rPr>
          <w:rtl/>
          <w:lang w:eastAsia="he-IL"/>
        </w:rPr>
      </w:pPr>
    </w:p>
    <w:p w:rsidR="000C5CFD" w:rsidRDefault="000C5CFD" w:rsidP="00077363">
      <w:pPr>
        <w:pStyle w:val="af7"/>
        <w:rPr>
          <w:rtl/>
        </w:rPr>
      </w:pPr>
      <w:bookmarkStart w:id="5090" w:name="_ETM_Q14_755596"/>
      <w:bookmarkStart w:id="5091" w:name="ET_yor_6129_1"/>
      <w:bookmarkEnd w:id="5090"/>
      <w:r w:rsidRPr="004866E5">
        <w:rPr>
          <w:rStyle w:val="TagStyle"/>
          <w:rtl/>
        </w:rPr>
        <w:t>&lt;&lt; יור &gt;&gt;</w:t>
      </w:r>
      <w:r w:rsidRPr="0062442E">
        <w:rPr>
          <w:rStyle w:val="TagStyle"/>
          <w:rtl/>
        </w:rPr>
        <w:t xml:space="preserve"> </w:t>
      </w:r>
      <w:r>
        <w:rPr>
          <w:rtl/>
        </w:rPr>
        <w:t>היו"ר ישראל אייכלר:</w:t>
      </w:r>
      <w:r w:rsidRPr="0062442E">
        <w:rPr>
          <w:rStyle w:val="TagStyle"/>
          <w:rtl/>
        </w:rPr>
        <w:t xml:space="preserve"> </w:t>
      </w:r>
      <w:r w:rsidRPr="004866E5">
        <w:rPr>
          <w:rStyle w:val="TagStyle"/>
          <w:rtl/>
        </w:rPr>
        <w:t>&lt;&lt; יור &gt;&gt;</w:t>
      </w:r>
      <w:r>
        <w:rPr>
          <w:rtl/>
        </w:rPr>
        <w:t xml:space="preserve">  </w:t>
      </w:r>
      <w:bookmarkEnd w:id="5091"/>
    </w:p>
    <w:p w:rsidR="000C5CFD" w:rsidRDefault="000C5CFD" w:rsidP="00AC3470">
      <w:pPr>
        <w:rPr>
          <w:rtl/>
          <w:lang w:eastAsia="he-IL"/>
        </w:rPr>
      </w:pPr>
    </w:p>
    <w:p w:rsidR="000C5CFD" w:rsidRDefault="000C5CFD" w:rsidP="00077363">
      <w:pPr>
        <w:rPr>
          <w:rtl/>
          <w:lang w:eastAsia="he-IL"/>
        </w:rPr>
      </w:pPr>
      <w:r>
        <w:rPr>
          <w:rFonts w:hint="cs"/>
          <w:rtl/>
          <w:lang w:eastAsia="he-IL"/>
        </w:rPr>
        <w:t>תודה רבה.</w:t>
      </w:r>
    </w:p>
    <w:p w:rsidR="000C5CFD" w:rsidRDefault="000C5CFD" w:rsidP="00077363">
      <w:pPr>
        <w:rPr>
          <w:b/>
          <w:bCs/>
          <w:u w:val="single"/>
          <w:rtl/>
          <w:lang w:eastAsia="he-IL"/>
        </w:rPr>
      </w:pPr>
      <w:bookmarkStart w:id="5092" w:name="_ETM_Q15_4871"/>
      <w:bookmarkStart w:id="5093" w:name="_ETM_Q15_4957"/>
      <w:bookmarkStart w:id="5094" w:name="_ETM_Q15_1870"/>
      <w:bookmarkEnd w:id="5092"/>
      <w:bookmarkEnd w:id="5093"/>
      <w:bookmarkEnd w:id="5094"/>
    </w:p>
    <w:p w:rsidR="000C5CFD" w:rsidRDefault="000C5CFD" w:rsidP="00077363">
      <w:pPr>
        <w:pStyle w:val="-"/>
        <w:rPr>
          <w:rtl/>
        </w:rPr>
      </w:pPr>
      <w:bookmarkStart w:id="5095" w:name="ET_speakercontinue_6164_3"/>
      <w:r w:rsidRPr="004866E5">
        <w:rPr>
          <w:rStyle w:val="TagStyle"/>
          <w:rtl/>
        </w:rPr>
        <w:t xml:space="preserve"> &lt;&lt; דובר_המשך &gt;&gt;</w:t>
      </w:r>
      <w:r w:rsidRPr="0062442E">
        <w:rPr>
          <w:rStyle w:val="TagStyle"/>
          <w:rtl/>
        </w:rPr>
        <w:t xml:space="preserve"> </w:t>
      </w:r>
      <w:r>
        <w:rPr>
          <w:rtl/>
        </w:rPr>
        <w:t>עמית הלוי (הליכוד):</w:t>
      </w:r>
      <w:r w:rsidRPr="0062442E">
        <w:rPr>
          <w:rStyle w:val="TagStyle"/>
          <w:rtl/>
        </w:rPr>
        <w:t xml:space="preserve"> </w:t>
      </w:r>
      <w:r w:rsidRPr="004866E5">
        <w:rPr>
          <w:rStyle w:val="TagStyle"/>
          <w:rtl/>
        </w:rPr>
        <w:t>&lt;&lt; דובר_המשך &gt;&gt;</w:t>
      </w:r>
      <w:r>
        <w:rPr>
          <w:rtl/>
        </w:rPr>
        <w:t xml:space="preserve">  </w:t>
      </w:r>
      <w:bookmarkEnd w:id="5095"/>
    </w:p>
    <w:p w:rsidR="000C5CFD" w:rsidRDefault="000C5CFD" w:rsidP="00AC3470">
      <w:pPr>
        <w:rPr>
          <w:rtl/>
          <w:lang w:eastAsia="he-IL"/>
        </w:rPr>
      </w:pPr>
    </w:p>
    <w:p w:rsidR="000C5CFD" w:rsidRDefault="000C5CFD" w:rsidP="00077363">
      <w:pPr>
        <w:rPr>
          <w:rtl/>
          <w:lang w:eastAsia="he-IL"/>
        </w:rPr>
      </w:pPr>
      <w:bookmarkStart w:id="5096" w:name="_ETM_Q15_173639"/>
      <w:bookmarkEnd w:id="5096"/>
      <w:r>
        <w:rPr>
          <w:rFonts w:hint="cs"/>
          <w:rtl/>
          <w:lang w:eastAsia="he-IL"/>
        </w:rPr>
        <w:t xml:space="preserve">ולכן, עם כל ההסתייגויות שלכם, מה שצריך להכריע זה </w:t>
      </w:r>
      <w:bookmarkStart w:id="5097" w:name="_ETM_Q15_179149"/>
      <w:bookmarkEnd w:id="5097"/>
      <w:r>
        <w:rPr>
          <w:rFonts w:hint="cs"/>
          <w:rtl/>
          <w:lang w:eastAsia="he-IL"/>
        </w:rPr>
        <w:t xml:space="preserve">זכותו של האזרח לבחור בבחירות חופשיות </w:t>
      </w:r>
      <w:bookmarkStart w:id="5098" w:name="_ETM_Q15_181749"/>
      <w:bookmarkEnd w:id="5098"/>
      <w:r>
        <w:rPr>
          <w:rFonts w:hint="cs"/>
          <w:rtl/>
          <w:lang w:eastAsia="he-IL"/>
        </w:rPr>
        <w:t>במועמד הטוב בעיני</w:t>
      </w:r>
      <w:bookmarkStart w:id="5099" w:name="_ETM_Q15_182460"/>
      <w:bookmarkEnd w:id="5099"/>
      <w:r>
        <w:rPr>
          <w:rFonts w:hint="cs"/>
          <w:rtl/>
          <w:lang w:eastAsia="he-IL"/>
        </w:rPr>
        <w:t xml:space="preserve">ו, </w:t>
      </w:r>
      <w:bookmarkStart w:id="5100" w:name="_ETM_Q15_183194"/>
      <w:bookmarkEnd w:id="5100"/>
      <w:r>
        <w:rPr>
          <w:rFonts w:hint="cs"/>
          <w:rtl/>
          <w:lang w:eastAsia="he-IL"/>
        </w:rPr>
        <w:t xml:space="preserve">וזה בדיוק מה שאני </w:t>
      </w:r>
      <w:bookmarkStart w:id="5101" w:name="_ETM_Q15_184879"/>
      <w:bookmarkEnd w:id="5101"/>
      <w:r>
        <w:rPr>
          <w:rFonts w:hint="cs"/>
          <w:rtl/>
          <w:lang w:eastAsia="he-IL"/>
        </w:rPr>
        <w:t>עושה בחוק הזה.</w:t>
      </w:r>
    </w:p>
    <w:p w:rsidR="000C5CFD" w:rsidRDefault="000C5CFD" w:rsidP="00077363">
      <w:pPr>
        <w:rPr>
          <w:rtl/>
          <w:lang w:eastAsia="he-IL"/>
        </w:rPr>
      </w:pPr>
      <w:bookmarkStart w:id="5102" w:name="_ETM_Q15_185305"/>
      <w:bookmarkStart w:id="5103" w:name="_ETM_Q15_185403"/>
      <w:bookmarkEnd w:id="5102"/>
      <w:bookmarkEnd w:id="5103"/>
    </w:p>
    <w:p w:rsidR="000C5CFD" w:rsidRDefault="000C5CFD" w:rsidP="00077363">
      <w:pPr>
        <w:pStyle w:val="af7"/>
        <w:rPr>
          <w:rtl/>
        </w:rPr>
      </w:pPr>
      <w:bookmarkStart w:id="5104" w:name="ET_yor_6129_4"/>
      <w:r w:rsidRPr="004866E5">
        <w:rPr>
          <w:rStyle w:val="TagStyle"/>
          <w:rtl/>
        </w:rPr>
        <w:t xml:space="preserve"> &lt;&lt; יור &gt;&gt;</w:t>
      </w:r>
      <w:r w:rsidRPr="0062442E">
        <w:rPr>
          <w:rStyle w:val="TagStyle"/>
          <w:rtl/>
        </w:rPr>
        <w:t xml:space="preserve"> </w:t>
      </w:r>
      <w:r>
        <w:rPr>
          <w:rtl/>
        </w:rPr>
        <w:t>היו"ר ישראל אייכלר:</w:t>
      </w:r>
      <w:r w:rsidRPr="0062442E">
        <w:rPr>
          <w:rStyle w:val="TagStyle"/>
          <w:rtl/>
        </w:rPr>
        <w:t xml:space="preserve"> </w:t>
      </w:r>
      <w:r w:rsidRPr="004866E5">
        <w:rPr>
          <w:rStyle w:val="TagStyle"/>
          <w:rtl/>
        </w:rPr>
        <w:t>&lt;&lt; יור &gt;&gt;</w:t>
      </w:r>
      <w:r>
        <w:rPr>
          <w:rtl/>
        </w:rPr>
        <w:t xml:space="preserve">  </w:t>
      </w:r>
      <w:bookmarkEnd w:id="5104"/>
    </w:p>
    <w:p w:rsidR="000C5CFD" w:rsidRDefault="000C5CFD" w:rsidP="00AC3470">
      <w:pPr>
        <w:rPr>
          <w:rtl/>
          <w:lang w:eastAsia="he-IL"/>
        </w:rPr>
      </w:pPr>
    </w:p>
    <w:p w:rsidR="000C5CFD" w:rsidRDefault="000C5CFD" w:rsidP="00077363">
      <w:pPr>
        <w:rPr>
          <w:rtl/>
          <w:lang w:eastAsia="he-IL"/>
        </w:rPr>
      </w:pPr>
      <w:bookmarkStart w:id="5105" w:name="_ETM_Q15_187089"/>
      <w:bookmarkEnd w:id="5105"/>
      <w:r>
        <w:rPr>
          <w:rFonts w:hint="cs"/>
          <w:rtl/>
          <w:lang w:eastAsia="he-IL"/>
        </w:rPr>
        <w:t xml:space="preserve">תודה רבה. אנחנו </w:t>
      </w:r>
      <w:bookmarkStart w:id="5106" w:name="_ETM_Q15_189417"/>
      <w:bookmarkEnd w:id="5106"/>
      <w:r>
        <w:rPr>
          <w:rFonts w:hint="cs"/>
          <w:rtl/>
          <w:lang w:eastAsia="he-IL"/>
        </w:rPr>
        <w:t>פותחים את הדיון. ראשונת הדוברים – חברת ה</w:t>
      </w:r>
      <w:bookmarkStart w:id="5107" w:name="_ETM_Q15_187569"/>
      <w:bookmarkEnd w:id="5107"/>
      <w:r>
        <w:rPr>
          <w:rFonts w:hint="cs"/>
          <w:rtl/>
          <w:lang w:eastAsia="he-IL"/>
        </w:rPr>
        <w:t>כנסת טלי גוטליב.</w:t>
      </w:r>
    </w:p>
    <w:p w:rsidR="000C5CFD" w:rsidRDefault="000C5CFD" w:rsidP="00077363">
      <w:pPr>
        <w:rPr>
          <w:rtl/>
          <w:lang w:eastAsia="he-IL"/>
        </w:rPr>
      </w:pPr>
      <w:bookmarkStart w:id="5108" w:name="_ETM_Q15_191142"/>
      <w:bookmarkStart w:id="5109" w:name="_ETM_Q15_191236"/>
      <w:bookmarkStart w:id="5110" w:name="_ETM_Q15_192821"/>
      <w:bookmarkStart w:id="5111" w:name="_ETM_Q15_190830"/>
      <w:bookmarkEnd w:id="5108"/>
      <w:bookmarkEnd w:id="5109"/>
      <w:bookmarkEnd w:id="5110"/>
      <w:bookmarkEnd w:id="5111"/>
    </w:p>
    <w:p w:rsidR="000C5CFD" w:rsidRDefault="000C5CFD" w:rsidP="00077363">
      <w:pPr>
        <w:pStyle w:val="af6"/>
        <w:rPr>
          <w:rtl/>
        </w:rPr>
      </w:pPr>
      <w:bookmarkStart w:id="5112" w:name="ET_interruption_6151_6"/>
      <w:r w:rsidRPr="004866E5">
        <w:rPr>
          <w:rStyle w:val="TagStyle"/>
          <w:rtl/>
        </w:rPr>
        <w:t xml:space="preserve"> &lt;&lt; קריאה &gt;&gt;</w:t>
      </w:r>
      <w:r w:rsidRPr="0062442E">
        <w:rPr>
          <w:rStyle w:val="TagStyle"/>
          <w:rtl/>
        </w:rPr>
        <w:t xml:space="preserve"> </w:t>
      </w:r>
      <w:r>
        <w:rPr>
          <w:rtl/>
        </w:rPr>
        <w:t>רון כץ (יש עתיד):</w:t>
      </w:r>
      <w:r w:rsidRPr="0062442E">
        <w:rPr>
          <w:rStyle w:val="TagStyle"/>
          <w:rtl/>
        </w:rPr>
        <w:t xml:space="preserve"> </w:t>
      </w:r>
      <w:r w:rsidRPr="004866E5">
        <w:rPr>
          <w:rStyle w:val="TagStyle"/>
          <w:rtl/>
        </w:rPr>
        <w:t>&lt;&lt; קריאה &gt;&gt;</w:t>
      </w:r>
      <w:r>
        <w:rPr>
          <w:rtl/>
        </w:rPr>
        <w:t xml:space="preserve">  </w:t>
      </w:r>
      <w:bookmarkEnd w:id="5112"/>
    </w:p>
    <w:p w:rsidR="000C5CFD" w:rsidRDefault="000C5CFD" w:rsidP="00AC3470">
      <w:pPr>
        <w:rPr>
          <w:rtl/>
          <w:lang w:eastAsia="he-IL"/>
        </w:rPr>
      </w:pPr>
    </w:p>
    <w:p w:rsidR="000C5CFD" w:rsidRDefault="000C5CFD" w:rsidP="00077363">
      <w:pPr>
        <w:rPr>
          <w:rtl/>
          <w:lang w:eastAsia="he-IL"/>
        </w:rPr>
      </w:pPr>
      <w:r>
        <w:rPr>
          <w:rFonts w:hint="cs"/>
          <w:rtl/>
          <w:lang w:eastAsia="he-IL"/>
        </w:rPr>
        <w:t>הופה.</w:t>
      </w:r>
    </w:p>
    <w:p w:rsidR="000C5CFD" w:rsidRDefault="000C5CFD" w:rsidP="00077363">
      <w:pPr>
        <w:rPr>
          <w:rtl/>
          <w:lang w:eastAsia="he-IL"/>
        </w:rPr>
      </w:pPr>
    </w:p>
    <w:p w:rsidR="000C5CFD" w:rsidRDefault="000C5CFD" w:rsidP="00077363">
      <w:pPr>
        <w:pStyle w:val="af6"/>
        <w:rPr>
          <w:rtl/>
        </w:rPr>
      </w:pPr>
      <w:bookmarkStart w:id="5113" w:name="ET_interruption_5082_7"/>
      <w:r w:rsidRPr="004866E5">
        <w:rPr>
          <w:rStyle w:val="TagStyle"/>
          <w:rtl/>
        </w:rPr>
        <w:t xml:space="preserve"> &lt;&lt; קריאה &gt;&gt;</w:t>
      </w:r>
      <w:r w:rsidRPr="0062442E">
        <w:rPr>
          <w:rStyle w:val="TagStyle"/>
          <w:rtl/>
        </w:rPr>
        <w:t xml:space="preserve"> </w:t>
      </w:r>
      <w:r>
        <w:rPr>
          <w:rtl/>
        </w:rPr>
        <w:t>מאיר כהן (יש עתיד):</w:t>
      </w:r>
      <w:r w:rsidRPr="0062442E">
        <w:rPr>
          <w:rStyle w:val="TagStyle"/>
          <w:rtl/>
        </w:rPr>
        <w:t xml:space="preserve"> </w:t>
      </w:r>
      <w:r w:rsidRPr="004866E5">
        <w:rPr>
          <w:rStyle w:val="TagStyle"/>
          <w:rtl/>
        </w:rPr>
        <w:t>&lt;&lt; קריאה &gt;&gt;</w:t>
      </w:r>
      <w:r>
        <w:rPr>
          <w:rtl/>
        </w:rPr>
        <w:t xml:space="preserve">  </w:t>
      </w:r>
      <w:bookmarkEnd w:id="5113"/>
    </w:p>
    <w:p w:rsidR="000C5CFD" w:rsidRDefault="000C5CFD" w:rsidP="00AC3470">
      <w:pPr>
        <w:rPr>
          <w:rtl/>
          <w:lang w:eastAsia="he-IL"/>
        </w:rPr>
      </w:pPr>
    </w:p>
    <w:p w:rsidR="000C5CFD" w:rsidRDefault="000C5CFD" w:rsidP="00077363">
      <w:pPr>
        <w:rPr>
          <w:rtl/>
          <w:lang w:eastAsia="he-IL"/>
        </w:rPr>
      </w:pPr>
      <w:bookmarkStart w:id="5114" w:name="_ETM_Q15_190300"/>
      <w:bookmarkEnd w:id="5114"/>
      <w:r>
        <w:rPr>
          <w:rFonts w:hint="cs"/>
          <w:rtl/>
          <w:lang w:eastAsia="he-IL"/>
        </w:rPr>
        <w:t>הופה, טלי.</w:t>
      </w:r>
    </w:p>
    <w:p w:rsidR="000C5CFD" w:rsidRDefault="000C5CFD" w:rsidP="00077363">
      <w:pPr>
        <w:rPr>
          <w:rtl/>
          <w:lang w:eastAsia="he-IL"/>
        </w:rPr>
      </w:pPr>
      <w:bookmarkStart w:id="5115" w:name="_ETM_Q15_193056"/>
      <w:bookmarkStart w:id="5116" w:name="_ETM_Q15_193126"/>
      <w:bookmarkEnd w:id="5115"/>
      <w:bookmarkEnd w:id="5116"/>
    </w:p>
    <w:p w:rsidR="000C5CFD" w:rsidRDefault="000C5CFD" w:rsidP="00077363">
      <w:pPr>
        <w:pStyle w:val="af7"/>
        <w:rPr>
          <w:rtl/>
        </w:rPr>
      </w:pPr>
      <w:bookmarkStart w:id="5117" w:name="ET_yor_6129_8"/>
      <w:r w:rsidRPr="004866E5">
        <w:rPr>
          <w:rStyle w:val="TagStyle"/>
          <w:rtl/>
        </w:rPr>
        <w:t xml:space="preserve"> &lt;&lt; יור &gt;&gt;</w:t>
      </w:r>
      <w:r w:rsidRPr="0062442E">
        <w:rPr>
          <w:rStyle w:val="TagStyle"/>
          <w:rtl/>
        </w:rPr>
        <w:t xml:space="preserve"> </w:t>
      </w:r>
      <w:r>
        <w:rPr>
          <w:rtl/>
        </w:rPr>
        <w:t>היו"ר ישראל אייכלר:</w:t>
      </w:r>
      <w:r w:rsidRPr="0062442E">
        <w:rPr>
          <w:rStyle w:val="TagStyle"/>
          <w:rtl/>
        </w:rPr>
        <w:t xml:space="preserve"> </w:t>
      </w:r>
      <w:r w:rsidRPr="004866E5">
        <w:rPr>
          <w:rStyle w:val="TagStyle"/>
          <w:rtl/>
        </w:rPr>
        <w:t>&lt;&lt; יור &gt;&gt;</w:t>
      </w:r>
      <w:r>
        <w:rPr>
          <w:rtl/>
        </w:rPr>
        <w:t xml:space="preserve">  </w:t>
      </w:r>
      <w:bookmarkEnd w:id="5117"/>
    </w:p>
    <w:p w:rsidR="000C5CFD" w:rsidRDefault="000C5CFD" w:rsidP="00AC3470">
      <w:pPr>
        <w:rPr>
          <w:rtl/>
          <w:lang w:eastAsia="he-IL"/>
        </w:rPr>
      </w:pPr>
    </w:p>
    <w:p w:rsidR="000C5CFD" w:rsidRDefault="000C5CFD" w:rsidP="00077363">
      <w:pPr>
        <w:rPr>
          <w:rtl/>
          <w:lang w:eastAsia="he-IL"/>
        </w:rPr>
      </w:pPr>
      <w:bookmarkStart w:id="5118" w:name="_ETM_Q15_203890"/>
      <w:bookmarkEnd w:id="5118"/>
      <w:r>
        <w:rPr>
          <w:rFonts w:hint="cs"/>
          <w:rtl/>
          <w:lang w:eastAsia="he-IL"/>
        </w:rPr>
        <w:t>שלוש דקות לכל דובר.</w:t>
      </w:r>
      <w:bookmarkStart w:id="5119" w:name="_ETM_Q15_199451"/>
      <w:bookmarkEnd w:id="5119"/>
    </w:p>
    <w:p w:rsidR="000C5CFD" w:rsidRPr="0062442E" w:rsidRDefault="000C5CFD" w:rsidP="00077363">
      <w:pPr>
        <w:rPr>
          <w:rtl/>
          <w:lang w:eastAsia="he-IL"/>
        </w:rPr>
      </w:pPr>
      <w:bookmarkStart w:id="5120" w:name="_ETM_Q15_200209"/>
      <w:bookmarkStart w:id="5121" w:name="_ETM_Q15_200273"/>
      <w:bookmarkEnd w:id="5120"/>
      <w:bookmarkEnd w:id="5121"/>
    </w:p>
    <w:p w:rsidR="000C5CFD" w:rsidRDefault="000C5CFD" w:rsidP="00077363">
      <w:pPr>
        <w:pStyle w:val="a4"/>
        <w:rPr>
          <w:rtl/>
        </w:rPr>
      </w:pPr>
      <w:bookmarkStart w:id="5122" w:name="ET_speaker_6345_5"/>
      <w:r w:rsidRPr="004866E5">
        <w:rPr>
          <w:rStyle w:val="TagStyle"/>
          <w:rtl/>
        </w:rPr>
        <w:t xml:space="preserve"> &lt;&lt; דובר &gt;&gt;</w:t>
      </w:r>
      <w:r w:rsidRPr="0062442E">
        <w:rPr>
          <w:rStyle w:val="TagStyle"/>
          <w:rtl/>
        </w:rPr>
        <w:t xml:space="preserve"> </w:t>
      </w:r>
      <w:bookmarkStart w:id="5123" w:name="_Toc138764330"/>
      <w:bookmarkStart w:id="5124" w:name="_Toc156929354"/>
      <w:r>
        <w:rPr>
          <w:rtl/>
        </w:rPr>
        <w:t>טלי גוטליב (הליכוד):</w:t>
      </w:r>
      <w:bookmarkEnd w:id="5123"/>
      <w:bookmarkEnd w:id="5124"/>
      <w:r w:rsidRPr="0062442E">
        <w:rPr>
          <w:rStyle w:val="TagStyle"/>
          <w:rtl/>
        </w:rPr>
        <w:t xml:space="preserve"> </w:t>
      </w:r>
      <w:r w:rsidRPr="004866E5">
        <w:rPr>
          <w:rStyle w:val="TagStyle"/>
          <w:rtl/>
        </w:rPr>
        <w:t>&lt;&lt; דובר &gt;&gt;</w:t>
      </w:r>
      <w:r>
        <w:rPr>
          <w:rtl/>
        </w:rPr>
        <w:t xml:space="preserve">  </w:t>
      </w:r>
      <w:bookmarkEnd w:id="5122"/>
    </w:p>
    <w:p w:rsidR="000C5CFD" w:rsidRDefault="000C5CFD" w:rsidP="00AC3470">
      <w:pPr>
        <w:rPr>
          <w:rtl/>
          <w:lang w:eastAsia="he-IL"/>
        </w:rPr>
      </w:pPr>
    </w:p>
    <w:p w:rsidR="000C5CFD" w:rsidRDefault="000C5CFD" w:rsidP="00D41667">
      <w:pPr>
        <w:rPr>
          <w:rtl/>
        </w:rPr>
      </w:pPr>
      <w:bookmarkStart w:id="5125" w:name="_ETM_Q15_193600"/>
      <w:bookmarkStart w:id="5126" w:name="_ETM_Q15_193655"/>
      <w:bookmarkEnd w:id="5125"/>
      <w:bookmarkEnd w:id="5126"/>
      <w:r>
        <w:rPr>
          <w:rFonts w:hint="cs"/>
          <w:rtl/>
          <w:lang w:eastAsia="he-IL"/>
        </w:rPr>
        <w:t>שלום,</w:t>
      </w:r>
      <w:bookmarkStart w:id="5127" w:name="_ETM_Q15_205692"/>
      <w:bookmarkEnd w:id="5127"/>
      <w:r>
        <w:rPr>
          <w:rFonts w:hint="cs"/>
          <w:rtl/>
          <w:lang w:eastAsia="he-IL"/>
        </w:rPr>
        <w:t xml:space="preserve"> אדוני. שלום לעם </w:t>
      </w:r>
      <w:bookmarkStart w:id="5128" w:name="_ETM_Q15_207867"/>
      <w:bookmarkEnd w:id="5128"/>
      <w:r>
        <w:rPr>
          <w:rFonts w:hint="cs"/>
          <w:rtl/>
          <w:lang w:eastAsia="he-IL"/>
        </w:rPr>
        <w:t xml:space="preserve">ישראל. בתהילים של יום שני אמרנו </w:t>
      </w:r>
      <w:bookmarkStart w:id="5129" w:name="_ETM_Q15_210152"/>
      <w:bookmarkEnd w:id="5129"/>
      <w:r>
        <w:rPr>
          <w:rFonts w:hint="cs"/>
          <w:rtl/>
          <w:lang w:eastAsia="he-IL"/>
        </w:rPr>
        <w:t xml:space="preserve">היום </w:t>
      </w:r>
      <w:bookmarkStart w:id="5130" w:name="_ETM_Q15_209742"/>
      <w:bookmarkEnd w:id="5130"/>
      <w:r>
        <w:rPr>
          <w:rFonts w:hint="cs"/>
          <w:rtl/>
          <w:lang w:eastAsia="he-IL"/>
        </w:rPr>
        <w:t>"א</w:t>
      </w:r>
      <w:bookmarkStart w:id="5131" w:name="_ETM_Q15_210872"/>
      <w:bookmarkEnd w:id="5131"/>
      <w:r>
        <w:rPr>
          <w:rFonts w:hint="cs"/>
          <w:rtl/>
          <w:lang w:eastAsia="he-IL"/>
        </w:rPr>
        <w:t xml:space="preserve">ל </w:t>
      </w:r>
      <w:proofErr w:type="spellStart"/>
      <w:r>
        <w:rPr>
          <w:rFonts w:hint="cs"/>
          <w:rtl/>
          <w:lang w:eastAsia="he-IL"/>
        </w:rPr>
        <w:t>אבושה</w:t>
      </w:r>
      <w:proofErr w:type="spellEnd"/>
      <w:r>
        <w:rPr>
          <w:rFonts w:hint="cs"/>
          <w:rtl/>
          <w:lang w:eastAsia="he-IL"/>
        </w:rPr>
        <w:t xml:space="preserve"> לעולם".</w:t>
      </w:r>
      <w:bookmarkStart w:id="5132" w:name="_ETM_Q15_215737"/>
      <w:bookmarkEnd w:id="5132"/>
      <w:r>
        <w:rPr>
          <w:rFonts w:hint="cs"/>
          <w:rtl/>
          <w:lang w:eastAsia="he-IL"/>
        </w:rPr>
        <w:t xml:space="preserve"> אני עומדת </w:t>
      </w:r>
      <w:bookmarkStart w:id="5133" w:name="_ETM_Q15_213742"/>
      <w:bookmarkEnd w:id="5133"/>
      <w:r>
        <w:rPr>
          <w:rFonts w:hint="cs"/>
          <w:rtl/>
          <w:lang w:eastAsia="he-IL"/>
        </w:rPr>
        <w:t xml:space="preserve">פה, מתביישת מאוד לצאת נגד חוק של חבר </w:t>
      </w:r>
      <w:bookmarkStart w:id="5134" w:name="_ETM_Q15_222820"/>
      <w:bookmarkEnd w:id="5134"/>
      <w:r>
        <w:rPr>
          <w:rFonts w:hint="cs"/>
          <w:rtl/>
          <w:lang w:eastAsia="he-IL"/>
        </w:rPr>
        <w:t xml:space="preserve">כנסת מהקואליציה, ואני מפצירה </w:t>
      </w:r>
      <w:bookmarkStart w:id="5135" w:name="_ETM_Q15_220061"/>
      <w:bookmarkEnd w:id="5135"/>
      <w:r>
        <w:rPr>
          <w:rFonts w:hint="cs"/>
          <w:rtl/>
          <w:lang w:eastAsia="he-IL"/>
        </w:rPr>
        <w:t xml:space="preserve">בחבריי מהקואליציה להצביע נגד החוק </w:t>
      </w:r>
      <w:bookmarkStart w:id="5136" w:name="_ETM_Q15_229115"/>
      <w:bookmarkEnd w:id="5136"/>
      <w:r>
        <w:rPr>
          <w:rFonts w:hint="cs"/>
          <w:rtl/>
          <w:lang w:eastAsia="he-IL"/>
        </w:rPr>
        <w:t>הזה.</w:t>
      </w:r>
      <w:bookmarkStart w:id="5137" w:name="_ETM_Q15_224871"/>
      <w:bookmarkEnd w:id="5137"/>
      <w:r>
        <w:rPr>
          <w:rFonts w:hint="cs"/>
          <w:rtl/>
          <w:lang w:eastAsia="he-IL"/>
        </w:rPr>
        <w:t xml:space="preserve"> זה חוק נורא. זה חוק שיש לו ריח רע של שחיתות.</w:t>
      </w:r>
      <w:bookmarkStart w:id="5138" w:name="_ETM_Q15_78404"/>
      <w:bookmarkStart w:id="5139" w:name="_ETM_Q15_78688"/>
      <w:bookmarkStart w:id="5140" w:name="_ETM_Q15_78781"/>
      <w:bookmarkStart w:id="5141" w:name="_ETM_Q15_227740"/>
      <w:bookmarkEnd w:id="5138"/>
      <w:bookmarkEnd w:id="5139"/>
      <w:bookmarkEnd w:id="5140"/>
      <w:bookmarkEnd w:id="5141"/>
      <w:r>
        <w:rPr>
          <w:rtl/>
        </w:rPr>
        <w:t xml:space="preserve"> </w:t>
      </w:r>
      <w:bookmarkStart w:id="5142" w:name="_ETM_Q15_231170"/>
      <w:bookmarkEnd w:id="5142"/>
      <w:r>
        <w:rPr>
          <w:rtl/>
        </w:rPr>
        <w:t xml:space="preserve">כל </w:t>
      </w:r>
      <w:bookmarkStart w:id="5143" w:name="_ETM_Q15_231409"/>
      <w:bookmarkEnd w:id="5143"/>
      <w:r>
        <w:rPr>
          <w:rFonts w:hint="cs"/>
          <w:rtl/>
        </w:rPr>
        <w:t>אחד</w:t>
      </w:r>
      <w:r>
        <w:rPr>
          <w:rtl/>
        </w:rPr>
        <w:t xml:space="preserve"> </w:t>
      </w:r>
      <w:bookmarkStart w:id="5144" w:name="_ETM_Q15_231710"/>
      <w:bookmarkEnd w:id="5144"/>
      <w:r>
        <w:rPr>
          <w:rtl/>
        </w:rPr>
        <w:t xml:space="preserve">שמצביע </w:t>
      </w:r>
      <w:bookmarkStart w:id="5145" w:name="_ETM_Q15_232219"/>
      <w:bookmarkEnd w:id="5145"/>
      <w:r>
        <w:rPr>
          <w:rtl/>
        </w:rPr>
        <w:t xml:space="preserve">בעד </w:t>
      </w:r>
      <w:bookmarkStart w:id="5146" w:name="_ETM_Q15_232489"/>
      <w:bookmarkEnd w:id="5146"/>
      <w:r>
        <w:rPr>
          <w:rtl/>
        </w:rPr>
        <w:t xml:space="preserve">החוק </w:t>
      </w:r>
      <w:bookmarkStart w:id="5147" w:name="_ETM_Q15_232760"/>
      <w:bookmarkEnd w:id="5147"/>
      <w:r>
        <w:rPr>
          <w:rtl/>
        </w:rPr>
        <w:t>הזה</w:t>
      </w:r>
      <w:r>
        <w:rPr>
          <w:rFonts w:hint="cs"/>
          <w:rtl/>
        </w:rPr>
        <w:t xml:space="preserve"> </w:t>
      </w:r>
      <w:r>
        <w:rPr>
          <w:rtl/>
        </w:rPr>
        <w:t xml:space="preserve">– </w:t>
      </w:r>
      <w:bookmarkStart w:id="5148" w:name="_ETM_Q15_233329"/>
      <w:bookmarkEnd w:id="5148"/>
      <w:r>
        <w:rPr>
          <w:rtl/>
        </w:rPr>
        <w:t xml:space="preserve">השם </w:t>
      </w:r>
      <w:bookmarkStart w:id="5149" w:name="_ETM_Q15_233750"/>
      <w:bookmarkEnd w:id="5149"/>
      <w:r>
        <w:rPr>
          <w:rtl/>
        </w:rPr>
        <w:t xml:space="preserve">שלו </w:t>
      </w:r>
      <w:bookmarkStart w:id="5150" w:name="_ETM_Q15_234019"/>
      <w:bookmarkStart w:id="5151" w:name="_ETM_Q15_234390"/>
      <w:bookmarkStart w:id="5152" w:name="_ETM_Q15_231281"/>
      <w:bookmarkEnd w:id="5150"/>
      <w:bookmarkEnd w:id="5151"/>
      <w:bookmarkEnd w:id="5152"/>
      <w:r>
        <w:rPr>
          <w:rFonts w:hint="cs"/>
          <w:rtl/>
        </w:rPr>
        <w:t>יהיה לצ</w:t>
      </w:r>
      <w:r>
        <w:rPr>
          <w:rtl/>
        </w:rPr>
        <w:t xml:space="preserve">ד </w:t>
      </w:r>
      <w:bookmarkStart w:id="5153" w:name="_ETM_Q15_234510"/>
      <w:bookmarkEnd w:id="5153"/>
      <w:r>
        <w:rPr>
          <w:rtl/>
        </w:rPr>
        <w:t xml:space="preserve">החוק </w:t>
      </w:r>
      <w:bookmarkStart w:id="5154" w:name="_ETM_Q15_234899"/>
      <w:bookmarkEnd w:id="5154"/>
      <w:r>
        <w:rPr>
          <w:rtl/>
        </w:rPr>
        <w:t xml:space="preserve">הזה </w:t>
      </w:r>
      <w:bookmarkStart w:id="5155" w:name="_ETM_Q15_235410"/>
      <w:bookmarkEnd w:id="5155"/>
      <w:r>
        <w:rPr>
          <w:rtl/>
        </w:rPr>
        <w:t>ל</w:t>
      </w:r>
      <w:r>
        <w:rPr>
          <w:rFonts w:hint="cs"/>
          <w:rtl/>
        </w:rPr>
        <w:t>ד</w:t>
      </w:r>
      <w:r>
        <w:rPr>
          <w:rtl/>
        </w:rPr>
        <w:t>יר</w:t>
      </w:r>
      <w:r>
        <w:rPr>
          <w:rFonts w:hint="cs"/>
          <w:rtl/>
        </w:rPr>
        <w:t>א</w:t>
      </w:r>
      <w:r>
        <w:rPr>
          <w:rtl/>
        </w:rPr>
        <w:t>ון</w:t>
      </w:r>
      <w:bookmarkStart w:id="5156" w:name="_ETM_Q15_234762"/>
      <w:bookmarkEnd w:id="5156"/>
      <w:r>
        <w:rPr>
          <w:rtl/>
        </w:rPr>
        <w:t xml:space="preserve"> </w:t>
      </w:r>
      <w:bookmarkStart w:id="5157" w:name="_ETM_Q15_235980"/>
      <w:bookmarkEnd w:id="5157"/>
      <w:r>
        <w:rPr>
          <w:rtl/>
        </w:rPr>
        <w:t>עולם</w:t>
      </w:r>
      <w:r>
        <w:rPr>
          <w:rFonts w:hint="cs"/>
          <w:rtl/>
        </w:rPr>
        <w:t>,</w:t>
      </w:r>
      <w:r>
        <w:rPr>
          <w:rtl/>
        </w:rPr>
        <w:t xml:space="preserve"> </w:t>
      </w:r>
      <w:bookmarkStart w:id="5158" w:name="_ETM_Q15_236280"/>
      <w:bookmarkEnd w:id="5158"/>
      <w:r>
        <w:rPr>
          <w:rtl/>
        </w:rPr>
        <w:t xml:space="preserve">ואני </w:t>
      </w:r>
      <w:bookmarkStart w:id="5159" w:name="_ETM_Q15_236489"/>
      <w:bookmarkEnd w:id="5159"/>
      <w:r>
        <w:rPr>
          <w:rtl/>
        </w:rPr>
        <w:t xml:space="preserve">אסביר </w:t>
      </w:r>
      <w:bookmarkStart w:id="5160" w:name="_ETM_Q15_236760"/>
      <w:bookmarkEnd w:id="5160"/>
      <w:r>
        <w:rPr>
          <w:rtl/>
        </w:rPr>
        <w:t xml:space="preserve">לעם </w:t>
      </w:r>
      <w:bookmarkStart w:id="5161" w:name="_ETM_Q15_236940"/>
      <w:bookmarkEnd w:id="5161"/>
      <w:r>
        <w:rPr>
          <w:rtl/>
        </w:rPr>
        <w:t xml:space="preserve">ישראל </w:t>
      </w:r>
      <w:bookmarkStart w:id="5162" w:name="_ETM_Q15_237329"/>
      <w:bookmarkEnd w:id="5162"/>
      <w:r>
        <w:rPr>
          <w:rtl/>
        </w:rPr>
        <w:t xml:space="preserve">על </w:t>
      </w:r>
      <w:bookmarkStart w:id="5163" w:name="_ETM_Q15_237420"/>
      <w:bookmarkEnd w:id="5163"/>
      <w:r>
        <w:rPr>
          <w:rtl/>
        </w:rPr>
        <w:t xml:space="preserve">מה </w:t>
      </w:r>
      <w:bookmarkStart w:id="5164" w:name="_ETM_Q15_237540"/>
      <w:bookmarkEnd w:id="5164"/>
      <w:r>
        <w:rPr>
          <w:rtl/>
        </w:rPr>
        <w:t xml:space="preserve">אני </w:t>
      </w:r>
      <w:bookmarkStart w:id="5165" w:name="_ETM_Q15_237660"/>
      <w:bookmarkEnd w:id="5165"/>
      <w:r>
        <w:rPr>
          <w:rtl/>
        </w:rPr>
        <w:t>מדברת</w:t>
      </w:r>
      <w:r>
        <w:rPr>
          <w:rFonts w:hint="cs"/>
          <w:rtl/>
        </w:rPr>
        <w:t>.</w:t>
      </w:r>
      <w:bookmarkStart w:id="5166" w:name="_ETM_Q15_239210"/>
      <w:bookmarkEnd w:id="5166"/>
    </w:p>
    <w:p w:rsidR="000C5CFD" w:rsidRDefault="000C5CFD" w:rsidP="00077363">
      <w:pPr>
        <w:rPr>
          <w:rtl/>
        </w:rPr>
      </w:pPr>
      <w:bookmarkStart w:id="5167" w:name="_ETM_Q15_241035"/>
      <w:bookmarkStart w:id="5168" w:name="_ETM_Q15_241089"/>
      <w:bookmarkStart w:id="5169" w:name="_ETM_Q15_241194"/>
      <w:bookmarkEnd w:id="5167"/>
      <w:bookmarkEnd w:id="5168"/>
      <w:bookmarkEnd w:id="5169"/>
    </w:p>
    <w:p w:rsidR="000C5CFD" w:rsidRDefault="000C5CFD" w:rsidP="00077363">
      <w:pPr>
        <w:rPr>
          <w:rtl/>
        </w:rPr>
      </w:pPr>
      <w:bookmarkStart w:id="5170" w:name="_ETM_Q15_241231"/>
      <w:bookmarkEnd w:id="5170"/>
      <w:r>
        <w:rPr>
          <w:rtl/>
        </w:rPr>
        <w:t xml:space="preserve">כשיש </w:t>
      </w:r>
      <w:bookmarkStart w:id="5171" w:name="_ETM_Q15_240210"/>
      <w:bookmarkEnd w:id="5171"/>
      <w:r>
        <w:rPr>
          <w:rtl/>
        </w:rPr>
        <w:t>יו</w:t>
      </w:r>
      <w:r>
        <w:rPr>
          <w:rFonts w:hint="cs"/>
          <w:rtl/>
        </w:rPr>
        <w:t>שב-ראש</w:t>
      </w:r>
      <w:r>
        <w:rPr>
          <w:rtl/>
        </w:rPr>
        <w:t xml:space="preserve"> </w:t>
      </w:r>
      <w:bookmarkStart w:id="5172" w:name="_ETM_Q15_240870"/>
      <w:bookmarkEnd w:id="5172"/>
      <w:r>
        <w:rPr>
          <w:rtl/>
        </w:rPr>
        <w:t xml:space="preserve">ועדה </w:t>
      </w:r>
      <w:bookmarkStart w:id="5173" w:name="_ETM_Q15_241230"/>
      <w:bookmarkEnd w:id="5173"/>
      <w:r>
        <w:rPr>
          <w:rtl/>
        </w:rPr>
        <w:t>ממונה</w:t>
      </w:r>
      <w:r>
        <w:rPr>
          <w:rFonts w:hint="cs"/>
          <w:rtl/>
        </w:rPr>
        <w:t>,</w:t>
      </w:r>
      <w:bookmarkStart w:id="5174" w:name="_ETM_Q15_241622"/>
      <w:bookmarkEnd w:id="5174"/>
      <w:r>
        <w:rPr>
          <w:rtl/>
        </w:rPr>
        <w:t xml:space="preserve"> </w:t>
      </w:r>
      <w:bookmarkStart w:id="5175" w:name="_ETM_Q15_242070"/>
      <w:bookmarkEnd w:id="5175"/>
      <w:r>
        <w:rPr>
          <w:rtl/>
        </w:rPr>
        <w:t xml:space="preserve">הוא </w:t>
      </w:r>
      <w:bookmarkStart w:id="5176" w:name="_ETM_Q15_242219"/>
      <w:bookmarkEnd w:id="5176"/>
      <w:r>
        <w:rPr>
          <w:rtl/>
        </w:rPr>
        <w:t>מוצ</w:t>
      </w:r>
      <w:bookmarkStart w:id="5177" w:name="_ETM_Q15_242699"/>
      <w:bookmarkEnd w:id="5177"/>
      <w:r>
        <w:rPr>
          <w:rtl/>
        </w:rPr>
        <w:t xml:space="preserve">נח </w:t>
      </w:r>
      <w:bookmarkStart w:id="5178" w:name="_ETM_Q15_243569"/>
      <w:bookmarkEnd w:id="5178"/>
      <w:r>
        <w:rPr>
          <w:rtl/>
        </w:rPr>
        <w:t>ע</w:t>
      </w:r>
      <w:r>
        <w:rPr>
          <w:rFonts w:hint="cs"/>
          <w:rtl/>
        </w:rPr>
        <w:t>ל ידי</w:t>
      </w:r>
      <w:bookmarkStart w:id="5179" w:name="_ETM_Q15_241432"/>
      <w:bookmarkEnd w:id="5179"/>
      <w:r>
        <w:rPr>
          <w:rtl/>
        </w:rPr>
        <w:t xml:space="preserve"> </w:t>
      </w:r>
      <w:bookmarkStart w:id="5180" w:name="_ETM_Q15_243989"/>
      <w:bookmarkEnd w:id="5180"/>
      <w:r>
        <w:rPr>
          <w:rtl/>
        </w:rPr>
        <w:t xml:space="preserve">שר </w:t>
      </w:r>
      <w:bookmarkStart w:id="5181" w:name="_ETM_Q15_244350"/>
      <w:bookmarkEnd w:id="5181"/>
      <w:r>
        <w:rPr>
          <w:rtl/>
        </w:rPr>
        <w:t xml:space="preserve">הפנים </w:t>
      </w:r>
      <w:bookmarkStart w:id="5182" w:name="_ETM_Q15_245439"/>
      <w:bookmarkEnd w:id="5182"/>
      <w:r>
        <w:rPr>
          <w:rtl/>
        </w:rPr>
        <w:t xml:space="preserve">במקום </w:t>
      </w:r>
      <w:bookmarkStart w:id="5183" w:name="_ETM_Q15_245890"/>
      <w:bookmarkEnd w:id="5183"/>
      <w:r>
        <w:rPr>
          <w:rtl/>
        </w:rPr>
        <w:t>רא</w:t>
      </w:r>
      <w:bookmarkStart w:id="5184" w:name="_ETM_Q15_243282"/>
      <w:bookmarkEnd w:id="5184"/>
      <w:r>
        <w:rPr>
          <w:rtl/>
        </w:rPr>
        <w:t xml:space="preserve">ש </w:t>
      </w:r>
      <w:bookmarkStart w:id="5185" w:name="_ETM_Q15_246130"/>
      <w:bookmarkEnd w:id="5185"/>
      <w:r>
        <w:rPr>
          <w:rtl/>
        </w:rPr>
        <w:t>רשות</w:t>
      </w:r>
      <w:r>
        <w:rPr>
          <w:rFonts w:hint="cs"/>
          <w:rtl/>
        </w:rPr>
        <w:t>.</w:t>
      </w:r>
      <w:r>
        <w:rPr>
          <w:rtl/>
        </w:rPr>
        <w:t xml:space="preserve"> </w:t>
      </w:r>
      <w:bookmarkStart w:id="5186" w:name="_ETM_Q15_247180"/>
      <w:bookmarkEnd w:id="5186"/>
      <w:r>
        <w:rPr>
          <w:rtl/>
        </w:rPr>
        <w:t xml:space="preserve">שר </w:t>
      </w:r>
      <w:bookmarkStart w:id="5187" w:name="_ETM_Q15_247510"/>
      <w:bookmarkEnd w:id="5187"/>
      <w:r>
        <w:rPr>
          <w:rtl/>
        </w:rPr>
        <w:t xml:space="preserve">הפנים </w:t>
      </w:r>
      <w:bookmarkStart w:id="5188" w:name="_ETM_Q15_248020"/>
      <w:bookmarkEnd w:id="5188"/>
      <w:r>
        <w:rPr>
          <w:rtl/>
        </w:rPr>
        <w:t>בוחר</w:t>
      </w:r>
      <w:r>
        <w:rPr>
          <w:rFonts w:hint="cs"/>
          <w:rtl/>
        </w:rPr>
        <w:t xml:space="preserve"> א</w:t>
      </w:r>
      <w:r>
        <w:rPr>
          <w:rtl/>
        </w:rPr>
        <w:t xml:space="preserve">ת </w:t>
      </w:r>
      <w:bookmarkStart w:id="5189" w:name="_ETM_Q15_248470"/>
      <w:bookmarkEnd w:id="5189"/>
      <w:r>
        <w:rPr>
          <w:rtl/>
        </w:rPr>
        <w:t xml:space="preserve">מי </w:t>
      </w:r>
      <w:bookmarkStart w:id="5190" w:name="_ETM_Q15_248590"/>
      <w:bookmarkEnd w:id="5190"/>
      <w:r>
        <w:rPr>
          <w:rtl/>
        </w:rPr>
        <w:t xml:space="preserve">שבא </w:t>
      </w:r>
      <w:bookmarkStart w:id="5191" w:name="_ETM_Q15_248860"/>
      <w:bookmarkEnd w:id="5191"/>
      <w:r>
        <w:rPr>
          <w:rtl/>
        </w:rPr>
        <w:t>לו</w:t>
      </w:r>
      <w:r>
        <w:rPr>
          <w:rFonts w:hint="cs"/>
          <w:rtl/>
        </w:rPr>
        <w:t>,</w:t>
      </w:r>
      <w:bookmarkStart w:id="5192" w:name="_ETM_Q15_247523"/>
      <w:bookmarkEnd w:id="5192"/>
      <w:r>
        <w:rPr>
          <w:rtl/>
        </w:rPr>
        <w:t xml:space="preserve"> </w:t>
      </w:r>
      <w:bookmarkStart w:id="5193" w:name="_ETM_Q15_249340"/>
      <w:bookmarkEnd w:id="5193"/>
      <w:r>
        <w:rPr>
          <w:rtl/>
        </w:rPr>
        <w:t xml:space="preserve">מישהו </w:t>
      </w:r>
      <w:bookmarkStart w:id="5194" w:name="_ETM_Q15_249610"/>
      <w:bookmarkEnd w:id="5194"/>
      <w:r>
        <w:rPr>
          <w:rtl/>
        </w:rPr>
        <w:t>מטעמו</w:t>
      </w:r>
      <w:r>
        <w:rPr>
          <w:rFonts w:hint="cs"/>
          <w:rtl/>
        </w:rPr>
        <w:t>,</w:t>
      </w:r>
      <w:bookmarkStart w:id="5195" w:name="_ETM_Q15_251213"/>
      <w:bookmarkEnd w:id="5195"/>
      <w:r>
        <w:rPr>
          <w:rtl/>
        </w:rPr>
        <w:t xml:space="preserve"> </w:t>
      </w:r>
      <w:bookmarkStart w:id="5196" w:name="_ETM_Q15_250610"/>
      <w:bookmarkEnd w:id="5196"/>
      <w:r>
        <w:rPr>
          <w:rtl/>
        </w:rPr>
        <w:t xml:space="preserve">והוא </w:t>
      </w:r>
      <w:bookmarkStart w:id="5197" w:name="_ETM_Q15_250819"/>
      <w:bookmarkEnd w:id="5197"/>
      <w:r>
        <w:rPr>
          <w:rtl/>
        </w:rPr>
        <w:t xml:space="preserve">מוצנח </w:t>
      </w:r>
      <w:bookmarkStart w:id="5198" w:name="_ETM_Q15_251420"/>
      <w:bookmarkEnd w:id="5198"/>
      <w:r>
        <w:rPr>
          <w:rtl/>
        </w:rPr>
        <w:t>ל</w:t>
      </w:r>
      <w:r>
        <w:rPr>
          <w:rFonts w:hint="cs"/>
          <w:rtl/>
        </w:rPr>
        <w:t>ו ל</w:t>
      </w:r>
      <w:r>
        <w:rPr>
          <w:rtl/>
        </w:rPr>
        <w:t xml:space="preserve">ראש </w:t>
      </w:r>
      <w:bookmarkStart w:id="5199" w:name="_ETM_Q15_251930"/>
      <w:bookmarkEnd w:id="5199"/>
      <w:r>
        <w:rPr>
          <w:rtl/>
        </w:rPr>
        <w:t>הרשות</w:t>
      </w:r>
      <w:r>
        <w:rPr>
          <w:rFonts w:hint="cs"/>
          <w:rtl/>
        </w:rPr>
        <w:t>.</w:t>
      </w:r>
      <w:r>
        <w:rPr>
          <w:rtl/>
        </w:rPr>
        <w:t xml:space="preserve"> </w:t>
      </w:r>
      <w:bookmarkStart w:id="5200" w:name="_ETM_Q15_253010"/>
      <w:bookmarkEnd w:id="5200"/>
      <w:r>
        <w:rPr>
          <w:rtl/>
        </w:rPr>
        <w:t xml:space="preserve">הוא </w:t>
      </w:r>
      <w:bookmarkStart w:id="5201" w:name="_ETM_Q15_253160"/>
      <w:bookmarkEnd w:id="5201"/>
      <w:r>
        <w:rPr>
          <w:rtl/>
        </w:rPr>
        <w:t xml:space="preserve">מקבל </w:t>
      </w:r>
      <w:bookmarkStart w:id="5202" w:name="_ETM_Q15_253520"/>
      <w:bookmarkEnd w:id="5202"/>
      <w:r>
        <w:rPr>
          <w:rtl/>
        </w:rPr>
        <w:t xml:space="preserve">את </w:t>
      </w:r>
      <w:bookmarkStart w:id="5203" w:name="_ETM_Q15_253640"/>
      <w:bookmarkEnd w:id="5203"/>
      <w:r>
        <w:rPr>
          <w:rtl/>
        </w:rPr>
        <w:t xml:space="preserve">כל </w:t>
      </w:r>
      <w:bookmarkStart w:id="5204" w:name="_ETM_Q15_253910"/>
      <w:bookmarkEnd w:id="5204"/>
      <w:r>
        <w:rPr>
          <w:rtl/>
        </w:rPr>
        <w:t>המנגנון</w:t>
      </w:r>
      <w:r>
        <w:rPr>
          <w:rFonts w:hint="cs"/>
          <w:rtl/>
        </w:rPr>
        <w:t>,</w:t>
      </w:r>
      <w:bookmarkStart w:id="5205" w:name="_ETM_Q15_254502"/>
      <w:bookmarkEnd w:id="5205"/>
      <w:r>
        <w:rPr>
          <w:rtl/>
        </w:rPr>
        <w:t xml:space="preserve"> </w:t>
      </w:r>
      <w:bookmarkStart w:id="5206" w:name="_ETM_Q15_255880"/>
      <w:bookmarkEnd w:id="5206"/>
      <w:r>
        <w:rPr>
          <w:rtl/>
        </w:rPr>
        <w:t xml:space="preserve">והוא </w:t>
      </w:r>
      <w:bookmarkStart w:id="5207" w:name="_ETM_Q15_256150"/>
      <w:bookmarkEnd w:id="5207"/>
      <w:r>
        <w:rPr>
          <w:rtl/>
        </w:rPr>
        <w:t xml:space="preserve">עושה </w:t>
      </w:r>
      <w:bookmarkStart w:id="5208" w:name="_ETM_Q15_256450"/>
      <w:bookmarkEnd w:id="5208"/>
      <w:r>
        <w:rPr>
          <w:rtl/>
        </w:rPr>
        <w:t xml:space="preserve">מה </w:t>
      </w:r>
      <w:bookmarkStart w:id="5209" w:name="_ETM_Q15_256600"/>
      <w:bookmarkEnd w:id="5209"/>
      <w:r>
        <w:rPr>
          <w:rtl/>
        </w:rPr>
        <w:t xml:space="preserve">שהוא </w:t>
      </w:r>
      <w:bookmarkStart w:id="5210" w:name="_ETM_Q15_256810"/>
      <w:bookmarkEnd w:id="5210"/>
      <w:r>
        <w:rPr>
          <w:rtl/>
        </w:rPr>
        <w:t>רוצה</w:t>
      </w:r>
      <w:r>
        <w:rPr>
          <w:rFonts w:hint="cs"/>
          <w:rtl/>
        </w:rPr>
        <w:t>.</w:t>
      </w:r>
      <w:bookmarkStart w:id="5211" w:name="_ETM_Q15_258292"/>
      <w:bookmarkEnd w:id="5211"/>
      <w:r>
        <w:rPr>
          <w:rtl/>
        </w:rPr>
        <w:t xml:space="preserve"> </w:t>
      </w:r>
      <w:bookmarkStart w:id="5212" w:name="_ETM_Q15_257520"/>
      <w:bookmarkEnd w:id="5212"/>
      <w:r>
        <w:rPr>
          <w:rtl/>
        </w:rPr>
        <w:t xml:space="preserve">הוא </w:t>
      </w:r>
      <w:bookmarkStart w:id="5213" w:name="_ETM_Q15_257700"/>
      <w:bookmarkEnd w:id="5213"/>
      <w:r>
        <w:rPr>
          <w:rtl/>
        </w:rPr>
        <w:t xml:space="preserve">לא </w:t>
      </w:r>
      <w:bookmarkStart w:id="5214" w:name="_ETM_Q15_257880"/>
      <w:bookmarkEnd w:id="5214"/>
      <w:r>
        <w:rPr>
          <w:rtl/>
        </w:rPr>
        <w:t xml:space="preserve">היה </w:t>
      </w:r>
      <w:bookmarkStart w:id="5215" w:name="_ETM_Q15_258119"/>
      <w:bookmarkEnd w:id="5215"/>
      <w:r>
        <w:rPr>
          <w:rtl/>
        </w:rPr>
        <w:t xml:space="preserve">צריך </w:t>
      </w:r>
      <w:bookmarkStart w:id="5216" w:name="_ETM_Q15_258479"/>
      <w:bookmarkEnd w:id="5216"/>
      <w:r>
        <w:rPr>
          <w:rtl/>
        </w:rPr>
        <w:t xml:space="preserve">לעבור </w:t>
      </w:r>
      <w:bookmarkStart w:id="5217" w:name="_ETM_Q15_258869"/>
      <w:bookmarkEnd w:id="5217"/>
      <w:r>
        <w:rPr>
          <w:rtl/>
        </w:rPr>
        <w:t xml:space="preserve">את </w:t>
      </w:r>
      <w:bookmarkStart w:id="5218" w:name="_ETM_Q15_258959"/>
      <w:bookmarkEnd w:id="5218"/>
      <w:r>
        <w:rPr>
          <w:rtl/>
        </w:rPr>
        <w:t xml:space="preserve">המשוכה </w:t>
      </w:r>
      <w:bookmarkStart w:id="5219" w:name="_ETM_Q15_259470"/>
      <w:bookmarkEnd w:id="5219"/>
      <w:r>
        <w:rPr>
          <w:rtl/>
        </w:rPr>
        <w:t xml:space="preserve">הראשונה </w:t>
      </w:r>
      <w:bookmarkStart w:id="5220" w:name="_ETM_Q15_260400"/>
      <w:bookmarkEnd w:id="5220"/>
      <w:r>
        <w:rPr>
          <w:rtl/>
        </w:rPr>
        <w:t xml:space="preserve">של </w:t>
      </w:r>
      <w:bookmarkStart w:id="5221" w:name="_ETM_Q15_260700"/>
      <w:bookmarkEnd w:id="5221"/>
      <w:r>
        <w:rPr>
          <w:rtl/>
        </w:rPr>
        <w:t xml:space="preserve">בחירות </w:t>
      </w:r>
      <w:bookmarkStart w:id="5222" w:name="_ETM_Q15_261090"/>
      <w:bookmarkEnd w:id="5222"/>
      <w:r>
        <w:rPr>
          <w:rFonts w:hint="cs"/>
          <w:rtl/>
        </w:rPr>
        <w:t>ב</w:t>
      </w:r>
      <w:r>
        <w:rPr>
          <w:rtl/>
        </w:rPr>
        <w:t xml:space="preserve">פעם </w:t>
      </w:r>
      <w:bookmarkStart w:id="5223" w:name="_ETM_Q15_261360"/>
      <w:bookmarkEnd w:id="5223"/>
      <w:r>
        <w:rPr>
          <w:rFonts w:hint="cs"/>
          <w:rtl/>
        </w:rPr>
        <w:t>ה</w:t>
      </w:r>
      <w:r>
        <w:rPr>
          <w:rtl/>
        </w:rPr>
        <w:t>ראשונה</w:t>
      </w:r>
      <w:bookmarkStart w:id="5224" w:name="_ETM_Q15_261959"/>
      <w:bookmarkEnd w:id="5224"/>
      <w:r>
        <w:rPr>
          <w:rFonts w:hint="cs"/>
          <w:rtl/>
        </w:rPr>
        <w:t xml:space="preserve">, </w:t>
      </w:r>
      <w:r>
        <w:rPr>
          <w:rtl/>
        </w:rPr>
        <w:t xml:space="preserve">של </w:t>
      </w:r>
      <w:bookmarkStart w:id="5225" w:name="_ETM_Q15_262110"/>
      <w:bookmarkEnd w:id="5225"/>
      <w:r>
        <w:rPr>
          <w:rtl/>
        </w:rPr>
        <w:t xml:space="preserve">הבטחות </w:t>
      </w:r>
      <w:bookmarkStart w:id="5226" w:name="_ETM_Q15_262530"/>
      <w:bookmarkEnd w:id="5226"/>
      <w:r>
        <w:rPr>
          <w:rtl/>
        </w:rPr>
        <w:t xml:space="preserve">לבוחר </w:t>
      </w:r>
      <w:bookmarkStart w:id="5227" w:name="_ETM_Q15_262959"/>
      <w:bookmarkEnd w:id="5227"/>
      <w:r>
        <w:rPr>
          <w:rtl/>
        </w:rPr>
        <w:t xml:space="preserve">ולקבל </w:t>
      </w:r>
      <w:bookmarkStart w:id="5228" w:name="_ETM_Q15_263530"/>
      <w:bookmarkEnd w:id="5228"/>
      <w:r>
        <w:rPr>
          <w:rtl/>
        </w:rPr>
        <w:t xml:space="preserve">את </w:t>
      </w:r>
      <w:bookmarkStart w:id="5229" w:name="_ETM_Q15_263620"/>
      <w:bookmarkEnd w:id="5229"/>
      <w:r>
        <w:rPr>
          <w:rtl/>
        </w:rPr>
        <w:t xml:space="preserve">אמון </w:t>
      </w:r>
      <w:bookmarkStart w:id="5230" w:name="_ETM_Q15_263920"/>
      <w:bookmarkEnd w:id="5230"/>
      <w:r>
        <w:rPr>
          <w:rFonts w:hint="cs"/>
          <w:rtl/>
        </w:rPr>
        <w:t>ה</w:t>
      </w:r>
      <w:r>
        <w:rPr>
          <w:rtl/>
        </w:rPr>
        <w:t>בו</w:t>
      </w:r>
      <w:bookmarkStart w:id="5231" w:name="_ETM_Q15_264130"/>
      <w:bookmarkStart w:id="5232" w:name="_ETM_Q15_262372"/>
      <w:bookmarkEnd w:id="5231"/>
      <w:bookmarkEnd w:id="5232"/>
      <w:r>
        <w:rPr>
          <w:rtl/>
        </w:rPr>
        <w:t>חרים</w:t>
      </w:r>
      <w:r>
        <w:rPr>
          <w:rFonts w:hint="cs"/>
          <w:rtl/>
        </w:rPr>
        <w:t>.</w:t>
      </w:r>
      <w:r>
        <w:rPr>
          <w:rtl/>
        </w:rPr>
        <w:t xml:space="preserve"> </w:t>
      </w:r>
      <w:bookmarkStart w:id="5233" w:name="_ETM_Q15_265000"/>
      <w:bookmarkEnd w:id="5233"/>
      <w:r>
        <w:rPr>
          <w:rtl/>
        </w:rPr>
        <w:t>ו</w:t>
      </w:r>
      <w:r>
        <w:rPr>
          <w:rFonts w:hint="cs"/>
          <w:rtl/>
        </w:rPr>
        <w:t>הינה,</w:t>
      </w:r>
      <w:bookmarkStart w:id="5234" w:name="_ETM_Q15_265240"/>
      <w:bookmarkEnd w:id="5234"/>
      <w:r>
        <w:rPr>
          <w:rFonts w:hint="cs"/>
          <w:rtl/>
        </w:rPr>
        <w:t xml:space="preserve"> </w:t>
      </w:r>
      <w:bookmarkStart w:id="5235" w:name="_ETM_Q15_262632"/>
      <w:bookmarkEnd w:id="5235"/>
      <w:r>
        <w:rPr>
          <w:rtl/>
        </w:rPr>
        <w:t xml:space="preserve">אף </w:t>
      </w:r>
      <w:bookmarkStart w:id="5236" w:name="_ETM_Q15_265450"/>
      <w:bookmarkEnd w:id="5236"/>
      <w:r>
        <w:rPr>
          <w:rFonts w:hint="cs"/>
          <w:rtl/>
        </w:rPr>
        <w:t>אחד</w:t>
      </w:r>
      <w:r>
        <w:rPr>
          <w:rtl/>
        </w:rPr>
        <w:t xml:space="preserve"> </w:t>
      </w:r>
      <w:bookmarkStart w:id="5237" w:name="_ETM_Q15_265630"/>
      <w:bookmarkEnd w:id="5237"/>
      <w:r>
        <w:rPr>
          <w:rtl/>
        </w:rPr>
        <w:t xml:space="preserve">מהליכוד </w:t>
      </w:r>
      <w:bookmarkStart w:id="5238" w:name="_ETM_Q15_266049"/>
      <w:bookmarkEnd w:id="5238"/>
      <w:r>
        <w:rPr>
          <w:rtl/>
        </w:rPr>
        <w:t xml:space="preserve">לא </w:t>
      </w:r>
      <w:bookmarkStart w:id="5239" w:name="_ETM_Q15_266140"/>
      <w:bookmarkEnd w:id="5239"/>
      <w:r>
        <w:rPr>
          <w:rtl/>
        </w:rPr>
        <w:t xml:space="preserve">נמצא </w:t>
      </w:r>
      <w:bookmarkStart w:id="5240" w:name="_ETM_Q15_266560"/>
      <w:bookmarkEnd w:id="5240"/>
      <w:r>
        <w:rPr>
          <w:rtl/>
        </w:rPr>
        <w:t>פה</w:t>
      </w:r>
      <w:r>
        <w:rPr>
          <w:rFonts w:hint="cs"/>
          <w:rtl/>
        </w:rPr>
        <w:t>,</w:t>
      </w:r>
      <w:r>
        <w:rPr>
          <w:rtl/>
        </w:rPr>
        <w:t xml:space="preserve"> </w:t>
      </w:r>
      <w:bookmarkStart w:id="5241" w:name="_ETM_Q15_267079"/>
      <w:bookmarkEnd w:id="5241"/>
      <w:r>
        <w:rPr>
          <w:rtl/>
        </w:rPr>
        <w:t xml:space="preserve">כי </w:t>
      </w:r>
      <w:bookmarkStart w:id="5242" w:name="_ETM_Q15_267350"/>
      <w:bookmarkStart w:id="5243" w:name="_ETM_Q15_267530"/>
      <w:bookmarkStart w:id="5244" w:name="_ETM_Q15_265653"/>
      <w:bookmarkEnd w:id="5242"/>
      <w:bookmarkEnd w:id="5243"/>
      <w:bookmarkEnd w:id="5244"/>
      <w:r>
        <w:rPr>
          <w:rFonts w:hint="cs"/>
          <w:rtl/>
        </w:rPr>
        <w:t xml:space="preserve">יש לנו </w:t>
      </w:r>
      <w:bookmarkStart w:id="5245" w:name="_ETM_Q15_267652"/>
      <w:bookmarkEnd w:id="5245"/>
      <w:r>
        <w:rPr>
          <w:rtl/>
        </w:rPr>
        <w:t xml:space="preserve">משמעת </w:t>
      </w:r>
      <w:bookmarkStart w:id="5246" w:name="_ETM_Q15_268009"/>
      <w:bookmarkEnd w:id="5246"/>
      <w:r>
        <w:rPr>
          <w:rtl/>
        </w:rPr>
        <w:t>קואליציונית</w:t>
      </w:r>
      <w:r>
        <w:rPr>
          <w:rFonts w:hint="cs"/>
          <w:rtl/>
        </w:rPr>
        <w:t>,</w:t>
      </w:r>
      <w:bookmarkStart w:id="5247" w:name="_ETM_Q15_267742"/>
      <w:bookmarkEnd w:id="5247"/>
      <w:r>
        <w:rPr>
          <w:rtl/>
        </w:rPr>
        <w:t xml:space="preserve"> </w:t>
      </w:r>
      <w:bookmarkStart w:id="5248" w:name="_ETM_Q15_268729"/>
      <w:bookmarkEnd w:id="5248"/>
      <w:r>
        <w:rPr>
          <w:rtl/>
        </w:rPr>
        <w:t xml:space="preserve">ומה </w:t>
      </w:r>
      <w:bookmarkStart w:id="5249" w:name="_ETM_Q15_269000"/>
      <w:bookmarkEnd w:id="5249"/>
      <w:r>
        <w:rPr>
          <w:rtl/>
        </w:rPr>
        <w:t xml:space="preserve">זה </w:t>
      </w:r>
      <w:bookmarkStart w:id="5250" w:name="_ETM_Q15_269119"/>
      <w:bookmarkEnd w:id="5250"/>
      <w:r>
        <w:rPr>
          <w:rtl/>
        </w:rPr>
        <w:t xml:space="preserve">משנה </w:t>
      </w:r>
      <w:bookmarkStart w:id="5251" w:name="_ETM_Q15_269479"/>
      <w:bookmarkEnd w:id="5251"/>
      <w:r>
        <w:rPr>
          <w:rtl/>
        </w:rPr>
        <w:t>בכלל</w:t>
      </w:r>
      <w:r>
        <w:rPr>
          <w:rFonts w:hint="cs"/>
          <w:rtl/>
        </w:rPr>
        <w:t>?</w:t>
      </w:r>
      <w:r>
        <w:rPr>
          <w:rtl/>
        </w:rPr>
        <w:t xml:space="preserve"> </w:t>
      </w:r>
      <w:bookmarkStart w:id="5252" w:name="_ETM_Q15_270840"/>
      <w:bookmarkEnd w:id="5252"/>
      <w:r>
        <w:rPr>
          <w:rtl/>
        </w:rPr>
        <w:t>כ</w:t>
      </w:r>
      <w:r>
        <w:rPr>
          <w:rFonts w:hint="cs"/>
          <w:rtl/>
        </w:rPr>
        <w:t>י</w:t>
      </w:r>
      <w:r>
        <w:rPr>
          <w:rtl/>
        </w:rPr>
        <w:t xml:space="preserve"> </w:t>
      </w:r>
      <w:bookmarkStart w:id="5253" w:name="_ETM_Q15_270990"/>
      <w:bookmarkEnd w:id="5253"/>
      <w:r>
        <w:rPr>
          <w:rtl/>
        </w:rPr>
        <w:t xml:space="preserve">נצטרך </w:t>
      </w:r>
      <w:bookmarkStart w:id="5254" w:name="_ETM_Q15_271409"/>
      <w:bookmarkEnd w:id="5254"/>
      <w:r>
        <w:rPr>
          <w:rtl/>
        </w:rPr>
        <w:t>להצביע</w:t>
      </w:r>
      <w:r>
        <w:rPr>
          <w:rFonts w:hint="cs"/>
          <w:rtl/>
        </w:rPr>
        <w:t>.</w:t>
      </w:r>
      <w:bookmarkStart w:id="5255" w:name="_ETM_Q15_272639"/>
      <w:bookmarkEnd w:id="5255"/>
      <w:r>
        <w:rPr>
          <w:rFonts w:hint="cs"/>
          <w:rtl/>
        </w:rPr>
        <w:t xml:space="preserve"> </w:t>
      </w:r>
      <w:bookmarkStart w:id="5256" w:name="_ETM_Q15_270853"/>
      <w:bookmarkEnd w:id="5256"/>
      <w:r>
        <w:rPr>
          <w:rtl/>
        </w:rPr>
        <w:t xml:space="preserve">אבל </w:t>
      </w:r>
      <w:bookmarkStart w:id="5257" w:name="_ETM_Q15_273100"/>
      <w:bookmarkEnd w:id="5257"/>
      <w:r>
        <w:rPr>
          <w:rFonts w:hint="cs"/>
          <w:rtl/>
        </w:rPr>
        <w:t xml:space="preserve">בשם </w:t>
      </w:r>
      <w:r>
        <w:rPr>
          <w:rtl/>
        </w:rPr>
        <w:t xml:space="preserve">כל </w:t>
      </w:r>
      <w:bookmarkStart w:id="5258" w:name="_ETM_Q15_273400"/>
      <w:bookmarkEnd w:id="5258"/>
      <w:r>
        <w:rPr>
          <w:rtl/>
        </w:rPr>
        <w:t>השמות</w:t>
      </w:r>
      <w:r>
        <w:rPr>
          <w:rFonts w:hint="cs"/>
          <w:rtl/>
        </w:rPr>
        <w:t>,</w:t>
      </w:r>
      <w:r>
        <w:rPr>
          <w:rtl/>
        </w:rPr>
        <w:t xml:space="preserve"> </w:t>
      </w:r>
      <w:bookmarkStart w:id="5259" w:name="_ETM_Q15_274330"/>
      <w:bookmarkEnd w:id="5259"/>
      <w:r>
        <w:rPr>
          <w:rtl/>
        </w:rPr>
        <w:t xml:space="preserve">יש </w:t>
      </w:r>
      <w:bookmarkStart w:id="5260" w:name="_ETM_Q15_274510"/>
      <w:bookmarkEnd w:id="5260"/>
      <w:r>
        <w:rPr>
          <w:rtl/>
        </w:rPr>
        <w:t xml:space="preserve">לנו </w:t>
      </w:r>
      <w:bookmarkStart w:id="5261" w:name="_ETM_Q15_274689"/>
      <w:bookmarkEnd w:id="5261"/>
      <w:r>
        <w:rPr>
          <w:rtl/>
        </w:rPr>
        <w:t xml:space="preserve">מחויבות </w:t>
      </w:r>
      <w:bookmarkStart w:id="5262" w:name="_ETM_Q15_275500"/>
      <w:bookmarkEnd w:id="5262"/>
      <w:r>
        <w:rPr>
          <w:rtl/>
        </w:rPr>
        <w:t>להגי</w:t>
      </w:r>
      <w:bookmarkStart w:id="5263" w:name="_ETM_Q15_273483"/>
      <w:bookmarkEnd w:id="5263"/>
      <w:r>
        <w:rPr>
          <w:rFonts w:hint="cs"/>
          <w:rtl/>
        </w:rPr>
        <w:t>נות,</w:t>
      </w:r>
      <w:r>
        <w:rPr>
          <w:rtl/>
        </w:rPr>
        <w:t xml:space="preserve"> </w:t>
      </w:r>
      <w:bookmarkStart w:id="5264" w:name="_ETM_Q15_276780"/>
      <w:bookmarkEnd w:id="5264"/>
      <w:r>
        <w:rPr>
          <w:rtl/>
        </w:rPr>
        <w:t xml:space="preserve">ויש </w:t>
      </w:r>
      <w:bookmarkStart w:id="5265" w:name="_ETM_Q15_277050"/>
      <w:bookmarkEnd w:id="5265"/>
      <w:r>
        <w:rPr>
          <w:rtl/>
        </w:rPr>
        <w:t xml:space="preserve">לנו </w:t>
      </w:r>
      <w:bookmarkStart w:id="5266" w:name="_ETM_Q15_277260"/>
      <w:bookmarkEnd w:id="5266"/>
      <w:r>
        <w:rPr>
          <w:rtl/>
        </w:rPr>
        <w:t xml:space="preserve">מחויבות </w:t>
      </w:r>
      <w:bookmarkStart w:id="5267" w:name="_ETM_Q15_278100"/>
      <w:bookmarkEnd w:id="5267"/>
      <w:r>
        <w:rPr>
          <w:rtl/>
        </w:rPr>
        <w:t>לכלל</w:t>
      </w:r>
      <w:bookmarkStart w:id="5268" w:name="_ETM_Q15_278490"/>
      <w:bookmarkEnd w:id="5268"/>
      <w:r>
        <w:rPr>
          <w:rtl/>
        </w:rPr>
        <w:t xml:space="preserve">י </w:t>
      </w:r>
      <w:bookmarkStart w:id="5269" w:name="_ETM_Q15_278610"/>
      <w:bookmarkEnd w:id="5269"/>
      <w:r>
        <w:rPr>
          <w:rtl/>
        </w:rPr>
        <w:t>חקיקה</w:t>
      </w:r>
      <w:r>
        <w:rPr>
          <w:rFonts w:hint="cs"/>
          <w:rtl/>
        </w:rPr>
        <w:t>,</w:t>
      </w:r>
      <w:r>
        <w:rPr>
          <w:rtl/>
        </w:rPr>
        <w:t xml:space="preserve"> </w:t>
      </w:r>
      <w:bookmarkStart w:id="5270" w:name="_ETM_Q15_279620"/>
      <w:bookmarkEnd w:id="5270"/>
      <w:r>
        <w:rPr>
          <w:rtl/>
        </w:rPr>
        <w:t xml:space="preserve">ואנחנו </w:t>
      </w:r>
      <w:bookmarkStart w:id="5271" w:name="_ETM_Q15_280040"/>
      <w:bookmarkEnd w:id="5271"/>
      <w:r>
        <w:rPr>
          <w:rtl/>
        </w:rPr>
        <w:t xml:space="preserve">לא </w:t>
      </w:r>
      <w:bookmarkStart w:id="5272" w:name="_ETM_Q15_280370"/>
      <w:bookmarkEnd w:id="5272"/>
      <w:r>
        <w:rPr>
          <w:rtl/>
        </w:rPr>
        <w:t xml:space="preserve">מחוקקים </w:t>
      </w:r>
      <w:bookmarkStart w:id="5273" w:name="_ETM_Q15_281470"/>
      <w:bookmarkEnd w:id="5273"/>
      <w:r>
        <w:rPr>
          <w:rtl/>
        </w:rPr>
        <w:t xml:space="preserve">שום </w:t>
      </w:r>
      <w:bookmarkStart w:id="5274" w:name="_ETM_Q15_281860"/>
      <w:bookmarkEnd w:id="5274"/>
      <w:r>
        <w:rPr>
          <w:rtl/>
        </w:rPr>
        <w:t xml:space="preserve">חוק </w:t>
      </w:r>
      <w:bookmarkStart w:id="5275" w:name="_ETM_Q15_282130"/>
      <w:bookmarkEnd w:id="5275"/>
      <w:r>
        <w:rPr>
          <w:rtl/>
        </w:rPr>
        <w:t>פרסונלי</w:t>
      </w:r>
      <w:r>
        <w:rPr>
          <w:rFonts w:hint="cs"/>
          <w:rtl/>
        </w:rPr>
        <w:t>.</w:t>
      </w:r>
      <w:bookmarkStart w:id="5276" w:name="_ETM_Q15_283600"/>
      <w:bookmarkEnd w:id="5276"/>
    </w:p>
    <w:p w:rsidR="000C5CFD" w:rsidRDefault="000C5CFD" w:rsidP="00077363">
      <w:pPr>
        <w:rPr>
          <w:rtl/>
        </w:rPr>
      </w:pPr>
      <w:bookmarkStart w:id="5277" w:name="_ETM_Q15_286491"/>
      <w:bookmarkStart w:id="5278" w:name="_ETM_Q15_286561"/>
      <w:bookmarkEnd w:id="5277"/>
      <w:bookmarkEnd w:id="5278"/>
    </w:p>
    <w:p w:rsidR="000C5CFD" w:rsidRDefault="000C5CFD" w:rsidP="00077363">
      <w:pPr>
        <w:rPr>
          <w:rtl/>
        </w:rPr>
      </w:pPr>
      <w:bookmarkStart w:id="5279" w:name="_ETM_Q15_286652"/>
      <w:bookmarkStart w:id="5280" w:name="_ETM_Q15_286704"/>
      <w:bookmarkEnd w:id="5279"/>
      <w:bookmarkEnd w:id="5280"/>
      <w:r>
        <w:rPr>
          <w:rtl/>
        </w:rPr>
        <w:t xml:space="preserve">אמר </w:t>
      </w:r>
      <w:bookmarkStart w:id="5281" w:name="_ETM_Q15_283959"/>
      <w:bookmarkEnd w:id="5281"/>
      <w:r>
        <w:rPr>
          <w:rtl/>
        </w:rPr>
        <w:t xml:space="preserve">חבר </w:t>
      </w:r>
      <w:bookmarkStart w:id="5282" w:name="_ETM_Q15_284260"/>
      <w:bookmarkEnd w:id="5282"/>
      <w:r>
        <w:rPr>
          <w:rtl/>
        </w:rPr>
        <w:t xml:space="preserve">הכנסת </w:t>
      </w:r>
      <w:bookmarkStart w:id="5283" w:name="_ETM_Q15_284650"/>
      <w:bookmarkStart w:id="5284" w:name="_ETM_Q15_284800"/>
      <w:bookmarkEnd w:id="5283"/>
      <w:bookmarkEnd w:id="5284"/>
      <w:r>
        <w:rPr>
          <w:rFonts w:hint="cs"/>
          <w:rtl/>
        </w:rPr>
        <w:t>עמית</w:t>
      </w:r>
      <w:r>
        <w:rPr>
          <w:rtl/>
        </w:rPr>
        <w:t xml:space="preserve"> </w:t>
      </w:r>
      <w:bookmarkStart w:id="5285" w:name="_ETM_Q15_285040"/>
      <w:bookmarkEnd w:id="5285"/>
      <w:r>
        <w:rPr>
          <w:rFonts w:hint="cs"/>
          <w:rtl/>
        </w:rPr>
        <w:t>ה</w:t>
      </w:r>
      <w:bookmarkStart w:id="5286" w:name="_ETM_Q15_283713"/>
      <w:bookmarkEnd w:id="5286"/>
      <w:r>
        <w:rPr>
          <w:rtl/>
        </w:rPr>
        <w:t xml:space="preserve">לוי </w:t>
      </w:r>
      <w:bookmarkStart w:id="5287" w:name="_ETM_Q15_285740"/>
      <w:bookmarkEnd w:id="5287"/>
      <w:r>
        <w:rPr>
          <w:rtl/>
        </w:rPr>
        <w:t xml:space="preserve">בישיבה </w:t>
      </w:r>
      <w:bookmarkStart w:id="5288" w:name="_ETM_Q15_286380"/>
      <w:bookmarkEnd w:id="5288"/>
      <w:r>
        <w:rPr>
          <w:rtl/>
        </w:rPr>
        <w:t xml:space="preserve">בוועדת </w:t>
      </w:r>
      <w:bookmarkStart w:id="5289" w:name="_ETM_Q15_286829"/>
      <w:bookmarkEnd w:id="5289"/>
      <w:r>
        <w:rPr>
          <w:rtl/>
        </w:rPr>
        <w:t>הכנסת</w:t>
      </w:r>
      <w:r>
        <w:rPr>
          <w:rFonts w:hint="cs"/>
          <w:rtl/>
        </w:rPr>
        <w:t xml:space="preserve"> </w:t>
      </w:r>
      <w:r>
        <w:rPr>
          <w:rFonts w:hint="eastAsia"/>
          <w:rtl/>
        </w:rPr>
        <w:t>–</w:t>
      </w:r>
      <w:r>
        <w:rPr>
          <w:rtl/>
        </w:rPr>
        <w:t xml:space="preserve"> </w:t>
      </w:r>
      <w:bookmarkStart w:id="5290" w:name="_ETM_Q15_287310"/>
      <w:bookmarkEnd w:id="5290"/>
      <w:r>
        <w:rPr>
          <w:rtl/>
        </w:rPr>
        <w:t xml:space="preserve">הוא </w:t>
      </w:r>
      <w:bookmarkStart w:id="5291" w:name="_ETM_Q15_287430"/>
      <w:bookmarkEnd w:id="5291"/>
      <w:r>
        <w:rPr>
          <w:rtl/>
        </w:rPr>
        <w:t xml:space="preserve">הסתובב </w:t>
      </w:r>
      <w:bookmarkStart w:id="5292" w:name="_ETM_Q15_287909"/>
      <w:bookmarkEnd w:id="5292"/>
      <w:r>
        <w:rPr>
          <w:rtl/>
        </w:rPr>
        <w:t xml:space="preserve">לו </w:t>
      </w:r>
      <w:bookmarkStart w:id="5293" w:name="_ETM_Q15_288030"/>
      <w:bookmarkEnd w:id="5293"/>
      <w:r>
        <w:rPr>
          <w:rtl/>
        </w:rPr>
        <w:t>שם</w:t>
      </w:r>
      <w:r>
        <w:rPr>
          <w:rFonts w:hint="cs"/>
          <w:rtl/>
        </w:rPr>
        <w:t>,</w:t>
      </w:r>
      <w:r>
        <w:rPr>
          <w:rtl/>
        </w:rPr>
        <w:t xml:space="preserve"> </w:t>
      </w:r>
      <w:bookmarkStart w:id="5294" w:name="_ETM_Q15_288630"/>
      <w:bookmarkEnd w:id="5294"/>
      <w:r>
        <w:rPr>
          <w:rtl/>
        </w:rPr>
        <w:t>בטבריה</w:t>
      </w:r>
      <w:r>
        <w:rPr>
          <w:rFonts w:hint="cs"/>
          <w:rtl/>
        </w:rPr>
        <w:t xml:space="preserve"> </w:t>
      </w:r>
      <w:r w:rsidR="00AC3470">
        <w:rPr>
          <w:rFonts w:hint="cs"/>
          <w:rtl/>
        </w:rPr>
        <w:t>– – –</w:t>
      </w:r>
      <w:bookmarkStart w:id="5295" w:name="_ETM_Q15_289979"/>
      <w:bookmarkEnd w:id="5295"/>
    </w:p>
    <w:p w:rsidR="000C5CFD" w:rsidRDefault="000C5CFD" w:rsidP="00077363">
      <w:pPr>
        <w:rPr>
          <w:rtl/>
        </w:rPr>
      </w:pPr>
    </w:p>
    <w:p w:rsidR="000C5CFD" w:rsidRDefault="000C5CFD" w:rsidP="00077363">
      <w:pPr>
        <w:pStyle w:val="af6"/>
        <w:rPr>
          <w:rtl/>
        </w:rPr>
      </w:pPr>
      <w:bookmarkStart w:id="5296" w:name="ET_interruption_6361_9"/>
      <w:r w:rsidRPr="004866E5">
        <w:rPr>
          <w:rStyle w:val="TagStyle"/>
          <w:rtl/>
        </w:rPr>
        <w:t xml:space="preserve"> &lt;&lt; קריאה &gt;&gt;</w:t>
      </w:r>
      <w:r w:rsidRPr="00B106BC">
        <w:rPr>
          <w:rStyle w:val="TagStyle"/>
          <w:rtl/>
        </w:rPr>
        <w:t xml:space="preserve"> </w:t>
      </w:r>
      <w:r>
        <w:rPr>
          <w:rtl/>
        </w:rPr>
        <w:t>נאור שירי (יש עתיד):</w:t>
      </w:r>
      <w:r w:rsidRPr="00B106BC">
        <w:rPr>
          <w:rStyle w:val="TagStyle"/>
          <w:rtl/>
        </w:rPr>
        <w:t xml:space="preserve"> </w:t>
      </w:r>
      <w:r w:rsidRPr="004866E5">
        <w:rPr>
          <w:rStyle w:val="TagStyle"/>
          <w:rtl/>
        </w:rPr>
        <w:t>&lt;&lt; קריאה &gt;&gt;</w:t>
      </w:r>
      <w:r>
        <w:rPr>
          <w:rtl/>
        </w:rPr>
        <w:t xml:space="preserve">  </w:t>
      </w:r>
      <w:bookmarkEnd w:id="5296"/>
    </w:p>
    <w:p w:rsidR="000C5CFD" w:rsidRDefault="000C5CFD" w:rsidP="00AC3470">
      <w:pPr>
        <w:rPr>
          <w:rtl/>
          <w:lang w:eastAsia="he-IL"/>
        </w:rPr>
      </w:pPr>
    </w:p>
    <w:p w:rsidR="000C5CFD" w:rsidRDefault="000C5CFD" w:rsidP="00077363">
      <w:pPr>
        <w:rPr>
          <w:rtl/>
          <w:lang w:eastAsia="he-IL"/>
        </w:rPr>
      </w:pPr>
      <w:bookmarkStart w:id="5297" w:name="_ETM_Q15_288733"/>
      <w:bookmarkEnd w:id="5297"/>
      <w:r>
        <w:rPr>
          <w:rFonts w:hint="cs"/>
          <w:rtl/>
          <w:lang w:eastAsia="he-IL"/>
        </w:rPr>
        <w:t>בסיור ארכיאולוגי.</w:t>
      </w:r>
      <w:bookmarkStart w:id="5298" w:name="_ETM_Q15_292443"/>
      <w:bookmarkEnd w:id="5298"/>
    </w:p>
    <w:p w:rsidR="000C5CFD" w:rsidRDefault="000C5CFD" w:rsidP="00077363">
      <w:pPr>
        <w:rPr>
          <w:rtl/>
          <w:lang w:eastAsia="he-IL"/>
        </w:rPr>
      </w:pPr>
      <w:bookmarkStart w:id="5299" w:name="_ETM_Q15_292520"/>
      <w:bookmarkEnd w:id="5299"/>
    </w:p>
    <w:p w:rsidR="000C5CFD" w:rsidRDefault="000C5CFD" w:rsidP="00077363">
      <w:pPr>
        <w:pStyle w:val="-"/>
        <w:rPr>
          <w:rtl/>
        </w:rPr>
      </w:pPr>
      <w:bookmarkStart w:id="5300" w:name="ET_speakercontinue_6345_10"/>
      <w:r w:rsidRPr="004866E5">
        <w:rPr>
          <w:rStyle w:val="TagStyle"/>
          <w:rtl/>
        </w:rPr>
        <w:t xml:space="preserve"> &lt;&lt; דובר_המשך &gt;&gt;</w:t>
      </w:r>
      <w:r w:rsidRPr="00B106BC">
        <w:rPr>
          <w:rStyle w:val="TagStyle"/>
          <w:rtl/>
        </w:rPr>
        <w:t xml:space="preserve"> </w:t>
      </w:r>
      <w:r>
        <w:rPr>
          <w:rtl/>
        </w:rPr>
        <w:t>טלי גוטליב (הליכוד):</w:t>
      </w:r>
      <w:r w:rsidRPr="00B106BC">
        <w:rPr>
          <w:rStyle w:val="TagStyle"/>
          <w:rtl/>
        </w:rPr>
        <w:t xml:space="preserve"> </w:t>
      </w:r>
      <w:r w:rsidRPr="004866E5">
        <w:rPr>
          <w:rStyle w:val="TagStyle"/>
          <w:rtl/>
        </w:rPr>
        <w:t>&lt;&lt; דובר_המשך &gt;&gt;</w:t>
      </w:r>
      <w:r>
        <w:rPr>
          <w:rtl/>
        </w:rPr>
        <w:t xml:space="preserve">  </w:t>
      </w:r>
      <w:bookmarkEnd w:id="5300"/>
    </w:p>
    <w:p w:rsidR="000C5CFD" w:rsidRDefault="000C5CFD" w:rsidP="00AC3470">
      <w:pPr>
        <w:rPr>
          <w:rtl/>
          <w:lang w:eastAsia="he-IL"/>
        </w:rPr>
      </w:pPr>
    </w:p>
    <w:p w:rsidR="000C5CFD" w:rsidRDefault="000C5CFD" w:rsidP="00D41667">
      <w:pPr>
        <w:rPr>
          <w:rtl/>
        </w:rPr>
      </w:pPr>
      <w:bookmarkStart w:id="5301" w:name="_ETM_Q15_293378"/>
      <w:bookmarkStart w:id="5302" w:name="_ETM_Q15_290749"/>
      <w:bookmarkStart w:id="5303" w:name="_ETM_Q15_292079"/>
      <w:bookmarkEnd w:id="5301"/>
      <w:bookmarkEnd w:id="5302"/>
      <w:bookmarkEnd w:id="5303"/>
      <w:r>
        <w:rPr>
          <w:rtl/>
        </w:rPr>
        <w:t xml:space="preserve">ביקשו </w:t>
      </w:r>
      <w:bookmarkStart w:id="5304" w:name="_ETM_Q15_292470"/>
      <w:bookmarkEnd w:id="5304"/>
      <w:r>
        <w:rPr>
          <w:rtl/>
        </w:rPr>
        <w:t xml:space="preserve">ממנו </w:t>
      </w:r>
      <w:bookmarkStart w:id="5305" w:name="_ETM_Q15_293349"/>
      <w:bookmarkEnd w:id="5305"/>
      <w:r>
        <w:rPr>
          <w:rtl/>
        </w:rPr>
        <w:t xml:space="preserve">לחוקק </w:t>
      </w:r>
      <w:bookmarkStart w:id="5306" w:name="_ETM_Q15_293919"/>
      <w:bookmarkEnd w:id="5306"/>
      <w:r>
        <w:rPr>
          <w:rtl/>
        </w:rPr>
        <w:t xml:space="preserve">את </w:t>
      </w:r>
      <w:bookmarkStart w:id="5307" w:name="_ETM_Q15_294069"/>
      <w:bookmarkEnd w:id="5307"/>
      <w:r>
        <w:rPr>
          <w:rtl/>
        </w:rPr>
        <w:t xml:space="preserve">החוק </w:t>
      </w:r>
      <w:bookmarkStart w:id="5308" w:name="_ETM_Q15_294369"/>
      <w:bookmarkEnd w:id="5308"/>
      <w:r>
        <w:rPr>
          <w:rtl/>
        </w:rPr>
        <w:t>הזה</w:t>
      </w:r>
      <w:r>
        <w:rPr>
          <w:rFonts w:hint="cs"/>
          <w:rtl/>
        </w:rPr>
        <w:t>.</w:t>
      </w:r>
      <w:bookmarkStart w:id="5309" w:name="_ETM_Q15_293013"/>
      <w:bookmarkEnd w:id="5309"/>
      <w:r>
        <w:rPr>
          <w:rtl/>
        </w:rPr>
        <w:t xml:space="preserve"> </w:t>
      </w:r>
      <w:bookmarkStart w:id="5310" w:name="_ETM_Q15_295479"/>
      <w:bookmarkEnd w:id="5310"/>
      <w:r>
        <w:rPr>
          <w:rtl/>
        </w:rPr>
        <w:t xml:space="preserve">אני </w:t>
      </w:r>
      <w:bookmarkStart w:id="5311" w:name="_ETM_Q15_295689"/>
      <w:bookmarkEnd w:id="5311"/>
      <w:r>
        <w:rPr>
          <w:rtl/>
        </w:rPr>
        <w:t xml:space="preserve">לא </w:t>
      </w:r>
      <w:bookmarkStart w:id="5312" w:name="_ETM_Q15_295750"/>
      <w:bookmarkStart w:id="5313" w:name="_ETM_Q15_296350"/>
      <w:bookmarkEnd w:id="5312"/>
      <w:bookmarkEnd w:id="5313"/>
      <w:r>
        <w:rPr>
          <w:rFonts w:hint="cs"/>
          <w:rtl/>
        </w:rPr>
        <w:t>האמנתי ל</w:t>
      </w:r>
      <w:r>
        <w:rPr>
          <w:rtl/>
        </w:rPr>
        <w:t>זה</w:t>
      </w:r>
      <w:bookmarkStart w:id="5314" w:name="_ETM_Q15_294482"/>
      <w:bookmarkEnd w:id="5314"/>
      <w:r>
        <w:rPr>
          <w:rFonts w:hint="cs"/>
          <w:rtl/>
        </w:rPr>
        <w:t>,</w:t>
      </w:r>
      <w:r>
        <w:rPr>
          <w:rtl/>
        </w:rPr>
        <w:t xml:space="preserve"> </w:t>
      </w:r>
      <w:bookmarkStart w:id="5315" w:name="_ETM_Q15_296710"/>
      <w:bookmarkEnd w:id="5315"/>
      <w:r>
        <w:rPr>
          <w:rtl/>
        </w:rPr>
        <w:t xml:space="preserve">ואני </w:t>
      </w:r>
      <w:bookmarkStart w:id="5316" w:name="_ETM_Q15_296920"/>
      <w:bookmarkEnd w:id="5316"/>
      <w:r>
        <w:rPr>
          <w:rtl/>
        </w:rPr>
        <w:t>אומר</w:t>
      </w:r>
      <w:bookmarkStart w:id="5317" w:name="_ETM_Q15_281864"/>
      <w:bookmarkEnd w:id="5317"/>
      <w:r>
        <w:rPr>
          <w:rtl/>
        </w:rPr>
        <w:t xml:space="preserve">ת </w:t>
      </w:r>
      <w:bookmarkStart w:id="5318" w:name="_ETM_Q15_297160"/>
      <w:bookmarkEnd w:id="5318"/>
      <w:r>
        <w:rPr>
          <w:rtl/>
        </w:rPr>
        <w:t xml:space="preserve">את </w:t>
      </w:r>
      <w:bookmarkStart w:id="5319" w:name="_ETM_Q15_297220"/>
      <w:bookmarkEnd w:id="5319"/>
      <w:r>
        <w:rPr>
          <w:rtl/>
        </w:rPr>
        <w:t xml:space="preserve">זה </w:t>
      </w:r>
      <w:bookmarkStart w:id="5320" w:name="_ETM_Q15_297619"/>
      <w:bookmarkStart w:id="5321" w:name="_ETM_Q15_297829"/>
      <w:bookmarkEnd w:id="5320"/>
      <w:bookmarkEnd w:id="5321"/>
      <w:r>
        <w:rPr>
          <w:rFonts w:hint="cs"/>
          <w:rtl/>
        </w:rPr>
        <w:t xml:space="preserve">במלוא </w:t>
      </w:r>
      <w:bookmarkStart w:id="5322" w:name="_ETM_Q15_295593"/>
      <w:bookmarkEnd w:id="5322"/>
      <w:r>
        <w:rPr>
          <w:rFonts w:hint="cs"/>
          <w:rtl/>
        </w:rPr>
        <w:t>הזהירות</w:t>
      </w:r>
      <w:bookmarkStart w:id="5323" w:name="_ETM_Q15_298069"/>
      <w:bookmarkEnd w:id="5323"/>
      <w:r>
        <w:rPr>
          <w:rFonts w:hint="cs"/>
          <w:rtl/>
        </w:rPr>
        <w:t xml:space="preserve">, </w:t>
      </w:r>
      <w:bookmarkStart w:id="5324" w:name="_ETM_Q15_298349"/>
      <w:bookmarkEnd w:id="5324"/>
      <w:r>
        <w:rPr>
          <w:rtl/>
        </w:rPr>
        <w:t xml:space="preserve">חברי </w:t>
      </w:r>
      <w:bookmarkStart w:id="5325" w:name="_ETM_Q15_298740"/>
      <w:bookmarkEnd w:id="5325"/>
      <w:r>
        <w:rPr>
          <w:rtl/>
        </w:rPr>
        <w:t xml:space="preserve">חבר </w:t>
      </w:r>
      <w:bookmarkStart w:id="5326" w:name="_ETM_Q15_299039"/>
      <w:bookmarkEnd w:id="5326"/>
      <w:r>
        <w:rPr>
          <w:rtl/>
        </w:rPr>
        <w:t xml:space="preserve">הכנסת </w:t>
      </w:r>
      <w:bookmarkStart w:id="5327" w:name="_ETM_Q15_299369"/>
      <w:bookmarkStart w:id="5328" w:name="_ETM_Q15_299639"/>
      <w:bookmarkStart w:id="5329" w:name="_ETM_Q15_297253"/>
      <w:bookmarkEnd w:id="5327"/>
      <w:bookmarkEnd w:id="5328"/>
      <w:bookmarkEnd w:id="5329"/>
      <w:r>
        <w:rPr>
          <w:rFonts w:hint="cs"/>
          <w:rtl/>
        </w:rPr>
        <w:t>עמית הלוי.</w:t>
      </w:r>
      <w:r>
        <w:rPr>
          <w:rtl/>
        </w:rPr>
        <w:t xml:space="preserve"> </w:t>
      </w:r>
      <w:bookmarkStart w:id="5330" w:name="_ETM_Q15_300729"/>
      <w:bookmarkEnd w:id="5330"/>
      <w:r>
        <w:rPr>
          <w:rtl/>
        </w:rPr>
        <w:t xml:space="preserve">ההקלטות </w:t>
      </w:r>
      <w:bookmarkStart w:id="5331" w:name="_ETM_Q15_301509"/>
      <w:bookmarkEnd w:id="5331"/>
      <w:r>
        <w:rPr>
          <w:rtl/>
        </w:rPr>
        <w:t xml:space="preserve">פורסמו </w:t>
      </w:r>
      <w:bookmarkStart w:id="5332" w:name="_ETM_Q15_302110"/>
      <w:bookmarkEnd w:id="5332"/>
      <w:r>
        <w:rPr>
          <w:rtl/>
        </w:rPr>
        <w:t xml:space="preserve">בערוץ </w:t>
      </w:r>
      <w:bookmarkStart w:id="5333" w:name="_ETM_Q15_302469"/>
      <w:bookmarkEnd w:id="5333"/>
      <w:r>
        <w:rPr>
          <w:rtl/>
        </w:rPr>
        <w:t>13</w:t>
      </w:r>
      <w:r>
        <w:rPr>
          <w:rFonts w:hint="cs"/>
          <w:rtl/>
        </w:rPr>
        <w:t>.</w:t>
      </w:r>
      <w:bookmarkStart w:id="5334" w:name="_ETM_Q15_300924"/>
      <w:bookmarkEnd w:id="5334"/>
      <w:r>
        <w:rPr>
          <w:rtl/>
        </w:rPr>
        <w:t xml:space="preserve"> </w:t>
      </w:r>
      <w:bookmarkStart w:id="5335" w:name="_ETM_Q15_303189"/>
      <w:bookmarkEnd w:id="5335"/>
      <w:r>
        <w:rPr>
          <w:rtl/>
        </w:rPr>
        <w:t>אלוהים</w:t>
      </w:r>
      <w:r>
        <w:rPr>
          <w:rFonts w:hint="cs"/>
          <w:rtl/>
        </w:rPr>
        <w:t>.</w:t>
      </w:r>
      <w:bookmarkStart w:id="5336" w:name="_ETM_Q15_304409"/>
      <w:bookmarkEnd w:id="5336"/>
    </w:p>
    <w:p w:rsidR="000C5CFD" w:rsidRDefault="000C5CFD" w:rsidP="00077363">
      <w:pPr>
        <w:rPr>
          <w:rtl/>
        </w:rPr>
      </w:pPr>
      <w:bookmarkStart w:id="5337" w:name="_ETM_Q15_303809"/>
      <w:bookmarkStart w:id="5338" w:name="_ETM_Q15_303882"/>
      <w:bookmarkEnd w:id="5337"/>
      <w:bookmarkEnd w:id="5338"/>
    </w:p>
    <w:p w:rsidR="000C5CFD" w:rsidRDefault="000C5CFD" w:rsidP="00077363">
      <w:pPr>
        <w:pStyle w:val="af6"/>
        <w:rPr>
          <w:rtl/>
        </w:rPr>
      </w:pPr>
      <w:bookmarkStart w:id="5339" w:name="ET_interruption_6151_11"/>
      <w:r w:rsidRPr="004866E5">
        <w:rPr>
          <w:rStyle w:val="TagStyle"/>
          <w:rtl/>
        </w:rPr>
        <w:t xml:space="preserve"> &lt;&lt; קריאה &gt;&gt;</w:t>
      </w:r>
      <w:r w:rsidRPr="00B106BC">
        <w:rPr>
          <w:rStyle w:val="TagStyle"/>
          <w:rtl/>
        </w:rPr>
        <w:t xml:space="preserve"> </w:t>
      </w:r>
      <w:r>
        <w:rPr>
          <w:rtl/>
        </w:rPr>
        <w:t>רון כץ (יש עתיד):</w:t>
      </w:r>
      <w:r w:rsidRPr="00B106BC">
        <w:rPr>
          <w:rStyle w:val="TagStyle"/>
          <w:rtl/>
        </w:rPr>
        <w:t xml:space="preserve"> </w:t>
      </w:r>
      <w:r w:rsidRPr="004866E5">
        <w:rPr>
          <w:rStyle w:val="TagStyle"/>
          <w:rtl/>
        </w:rPr>
        <w:t>&lt;&lt; קריאה &gt;&gt;</w:t>
      </w:r>
      <w:r>
        <w:rPr>
          <w:rtl/>
        </w:rPr>
        <w:t xml:space="preserve">  </w:t>
      </w:r>
      <w:bookmarkEnd w:id="5339"/>
    </w:p>
    <w:p w:rsidR="000C5CFD" w:rsidRDefault="000C5CFD" w:rsidP="00AC3470">
      <w:pPr>
        <w:rPr>
          <w:rtl/>
          <w:lang w:eastAsia="he-IL"/>
        </w:rPr>
      </w:pPr>
    </w:p>
    <w:p w:rsidR="000C5CFD" w:rsidRDefault="000C5CFD" w:rsidP="00077363">
      <w:pPr>
        <w:rPr>
          <w:rtl/>
          <w:lang w:eastAsia="he-IL"/>
        </w:rPr>
      </w:pPr>
      <w:bookmarkStart w:id="5340" w:name="_ETM_Q15_299103"/>
      <w:bookmarkStart w:id="5341" w:name="_ETM_Q15_301724"/>
      <w:bookmarkEnd w:id="5340"/>
      <w:bookmarkEnd w:id="5341"/>
      <w:r>
        <w:rPr>
          <w:rFonts w:hint="cs"/>
          <w:rtl/>
          <w:lang w:eastAsia="he-IL"/>
        </w:rPr>
        <w:t>על מה?</w:t>
      </w:r>
    </w:p>
    <w:p w:rsidR="000C5CFD" w:rsidRDefault="000C5CFD" w:rsidP="00077363">
      <w:pPr>
        <w:rPr>
          <w:rtl/>
          <w:lang w:eastAsia="he-IL"/>
        </w:rPr>
      </w:pPr>
      <w:bookmarkStart w:id="5342" w:name="_ETM_Q15_300420"/>
      <w:bookmarkStart w:id="5343" w:name="_ETM_Q15_300501"/>
      <w:bookmarkEnd w:id="5342"/>
      <w:bookmarkEnd w:id="5343"/>
    </w:p>
    <w:p w:rsidR="000C5CFD" w:rsidRDefault="000C5CFD" w:rsidP="00077363">
      <w:pPr>
        <w:pStyle w:val="-"/>
        <w:rPr>
          <w:rtl/>
        </w:rPr>
      </w:pPr>
      <w:bookmarkStart w:id="5344" w:name="ET_speakercontinue_6345_12"/>
      <w:r w:rsidRPr="004866E5">
        <w:rPr>
          <w:rStyle w:val="TagStyle"/>
          <w:rtl/>
        </w:rPr>
        <w:t xml:space="preserve"> &lt;&lt; דובר_המשך &gt;&gt;</w:t>
      </w:r>
      <w:r w:rsidRPr="00B106BC">
        <w:rPr>
          <w:rStyle w:val="TagStyle"/>
          <w:rtl/>
        </w:rPr>
        <w:t xml:space="preserve"> </w:t>
      </w:r>
      <w:r>
        <w:rPr>
          <w:rtl/>
        </w:rPr>
        <w:t>טלי גוטליב (הליכוד):</w:t>
      </w:r>
      <w:r w:rsidRPr="00B106BC">
        <w:rPr>
          <w:rStyle w:val="TagStyle"/>
          <w:rtl/>
        </w:rPr>
        <w:t xml:space="preserve"> </w:t>
      </w:r>
      <w:r w:rsidRPr="004866E5">
        <w:rPr>
          <w:rStyle w:val="TagStyle"/>
          <w:rtl/>
        </w:rPr>
        <w:t>&lt;&lt; דובר_המשך &gt;&gt;</w:t>
      </w:r>
      <w:r>
        <w:rPr>
          <w:rtl/>
        </w:rPr>
        <w:t xml:space="preserve">  </w:t>
      </w:r>
      <w:bookmarkEnd w:id="5344"/>
    </w:p>
    <w:p w:rsidR="000C5CFD" w:rsidRDefault="000C5CFD" w:rsidP="00AC3470">
      <w:pPr>
        <w:rPr>
          <w:rtl/>
          <w:lang w:eastAsia="he-IL"/>
        </w:rPr>
      </w:pPr>
    </w:p>
    <w:p w:rsidR="000C5CFD" w:rsidRDefault="000C5CFD" w:rsidP="00360A70">
      <w:pPr>
        <w:rPr>
          <w:rtl/>
        </w:rPr>
      </w:pPr>
      <w:bookmarkStart w:id="5345" w:name="_ETM_Q15_301249"/>
      <w:bookmarkStart w:id="5346" w:name="_ETM_Q15_303986"/>
      <w:bookmarkStart w:id="5347" w:name="_ETM_Q15_304038"/>
      <w:bookmarkStart w:id="5348" w:name="_ETM_Q15_304619"/>
      <w:bookmarkEnd w:id="5345"/>
      <w:bookmarkEnd w:id="5346"/>
      <w:bookmarkEnd w:id="5347"/>
      <w:bookmarkEnd w:id="5348"/>
      <w:r>
        <w:rPr>
          <w:rFonts w:hint="cs"/>
          <w:rtl/>
        </w:rPr>
        <w:t>הקלטות</w:t>
      </w:r>
      <w:bookmarkStart w:id="5349" w:name="_ETM_Q15_305514"/>
      <w:bookmarkEnd w:id="5349"/>
      <w:r>
        <w:rPr>
          <w:rtl/>
        </w:rPr>
        <w:t xml:space="preserve"> </w:t>
      </w:r>
      <w:bookmarkStart w:id="5350" w:name="_ETM_Q15_305579"/>
      <w:bookmarkEnd w:id="5350"/>
      <w:r>
        <w:rPr>
          <w:rtl/>
        </w:rPr>
        <w:t xml:space="preserve">של </w:t>
      </w:r>
      <w:bookmarkStart w:id="5351" w:name="_ETM_Q15_305789"/>
      <w:bookmarkEnd w:id="5351"/>
      <w:r>
        <w:rPr>
          <w:rtl/>
        </w:rPr>
        <w:t xml:space="preserve">השיחות </w:t>
      </w:r>
      <w:bookmarkStart w:id="5352" w:name="_ETM_Q15_307020"/>
      <w:bookmarkEnd w:id="5352"/>
      <w:r>
        <w:rPr>
          <w:rtl/>
        </w:rPr>
        <w:t>שמדבר</w:t>
      </w:r>
      <w:bookmarkStart w:id="5353" w:name="_ETM_Q15_307610"/>
      <w:bookmarkEnd w:id="5353"/>
      <w:r>
        <w:rPr>
          <w:rtl/>
        </w:rPr>
        <w:t>ות</w:t>
      </w:r>
      <w:bookmarkStart w:id="5354" w:name="_ETM_Q15_307880"/>
      <w:bookmarkStart w:id="5355" w:name="_ETM_Q15_308610"/>
      <w:bookmarkStart w:id="5356" w:name="_ETM_Q15_308790"/>
      <w:bookmarkStart w:id="5357" w:name="_ETM_Q15_309180"/>
      <w:bookmarkStart w:id="5358" w:name="_ETM_Q15_309389"/>
      <w:bookmarkEnd w:id="5354"/>
      <w:bookmarkEnd w:id="5355"/>
      <w:bookmarkEnd w:id="5356"/>
      <w:bookmarkEnd w:id="5357"/>
      <w:bookmarkEnd w:id="5358"/>
      <w:r>
        <w:rPr>
          <w:rFonts w:hint="cs"/>
          <w:rtl/>
        </w:rPr>
        <w:t xml:space="preserve"> </w:t>
      </w:r>
      <w:r w:rsidR="00360A70">
        <w:rPr>
          <w:rFonts w:hint="cs"/>
          <w:rtl/>
        </w:rPr>
        <w:t xml:space="preserve">על </w:t>
      </w:r>
      <w:r>
        <w:rPr>
          <w:rFonts w:hint="cs"/>
          <w:rtl/>
        </w:rPr>
        <w:t>כינונה</w:t>
      </w:r>
      <w:bookmarkStart w:id="5359" w:name="_ETM_Q15_306254"/>
      <w:bookmarkEnd w:id="5359"/>
      <w:r>
        <w:rPr>
          <w:rtl/>
        </w:rPr>
        <w:t xml:space="preserve"> </w:t>
      </w:r>
      <w:bookmarkStart w:id="5360" w:name="_ETM_Q15_309629"/>
      <w:bookmarkEnd w:id="5360"/>
      <w:r>
        <w:rPr>
          <w:rtl/>
        </w:rPr>
        <w:t xml:space="preserve">של </w:t>
      </w:r>
      <w:bookmarkStart w:id="5361" w:name="_ETM_Q15_309930"/>
      <w:bookmarkEnd w:id="5361"/>
      <w:r>
        <w:rPr>
          <w:rtl/>
        </w:rPr>
        <w:t xml:space="preserve">הצעת </w:t>
      </w:r>
      <w:bookmarkStart w:id="5362" w:name="_ETM_Q15_310290"/>
      <w:bookmarkEnd w:id="5362"/>
      <w:r>
        <w:rPr>
          <w:rtl/>
        </w:rPr>
        <w:t xml:space="preserve">החוק </w:t>
      </w:r>
      <w:bookmarkStart w:id="5363" w:name="_ETM_Q15_310590"/>
      <w:bookmarkEnd w:id="5363"/>
      <w:r>
        <w:rPr>
          <w:rtl/>
        </w:rPr>
        <w:t>הזאת</w:t>
      </w:r>
      <w:r>
        <w:rPr>
          <w:rFonts w:hint="cs"/>
          <w:rtl/>
        </w:rPr>
        <w:t>.</w:t>
      </w:r>
      <w:r>
        <w:rPr>
          <w:rtl/>
        </w:rPr>
        <w:t xml:space="preserve"> </w:t>
      </w:r>
      <w:bookmarkStart w:id="5364" w:name="_ETM_Q15_311849"/>
      <w:bookmarkStart w:id="5365" w:name="_ETM_Q15_312299"/>
      <w:bookmarkStart w:id="5366" w:name="_ETM_Q15_310154"/>
      <w:bookmarkEnd w:id="5364"/>
      <w:bookmarkEnd w:id="5365"/>
      <w:bookmarkEnd w:id="5366"/>
      <w:r>
        <w:rPr>
          <w:rFonts w:hint="cs"/>
          <w:rtl/>
        </w:rPr>
        <w:t>ו</w:t>
      </w:r>
      <w:bookmarkStart w:id="5367" w:name="_ETM_Q15_310424"/>
      <w:bookmarkEnd w:id="5367"/>
      <w:r>
        <w:rPr>
          <w:rtl/>
        </w:rPr>
        <w:t xml:space="preserve">משרד </w:t>
      </w:r>
      <w:bookmarkStart w:id="5368" w:name="_ETM_Q15_313110"/>
      <w:bookmarkEnd w:id="5368"/>
      <w:r>
        <w:rPr>
          <w:rFonts w:hint="cs"/>
          <w:rtl/>
        </w:rPr>
        <w:t xml:space="preserve">הפנים </w:t>
      </w:r>
      <w:r>
        <w:rPr>
          <w:rtl/>
        </w:rPr>
        <w:t>בעצמו</w:t>
      </w:r>
      <w:r w:rsidR="00360A70">
        <w:rPr>
          <w:rFonts w:hint="cs"/>
          <w:rtl/>
        </w:rPr>
        <w:t>,</w:t>
      </w:r>
      <w:r>
        <w:rPr>
          <w:rtl/>
        </w:rPr>
        <w:t xml:space="preserve"> </w:t>
      </w:r>
      <w:bookmarkStart w:id="5369" w:name="_ETM_Q15_313849"/>
      <w:bookmarkEnd w:id="5369"/>
      <w:r>
        <w:rPr>
          <w:rtl/>
        </w:rPr>
        <w:t xml:space="preserve">יש </w:t>
      </w:r>
      <w:bookmarkStart w:id="5370" w:name="_ETM_Q15_314000"/>
      <w:bookmarkEnd w:id="5370"/>
      <w:r>
        <w:rPr>
          <w:rtl/>
        </w:rPr>
        <w:t xml:space="preserve">לו </w:t>
      </w:r>
      <w:bookmarkStart w:id="5371" w:name="_ETM_Q15_314150"/>
      <w:bookmarkEnd w:id="5371"/>
      <w:r>
        <w:rPr>
          <w:rtl/>
        </w:rPr>
        <w:t xml:space="preserve">עניין </w:t>
      </w:r>
      <w:bookmarkStart w:id="5372" w:name="_ETM_Q15_314870"/>
      <w:bookmarkEnd w:id="5372"/>
      <w:r>
        <w:rPr>
          <w:rtl/>
        </w:rPr>
        <w:t>של</w:t>
      </w:r>
      <w:r>
        <w:rPr>
          <w:rFonts w:hint="cs"/>
          <w:rtl/>
        </w:rPr>
        <w:t>א</w:t>
      </w:r>
      <w:r>
        <w:rPr>
          <w:rtl/>
        </w:rPr>
        <w:t xml:space="preserve"> </w:t>
      </w:r>
      <w:bookmarkStart w:id="5373" w:name="_ETM_Q15_315410"/>
      <w:bookmarkEnd w:id="5373"/>
      <w:r>
        <w:rPr>
          <w:rtl/>
        </w:rPr>
        <w:t xml:space="preserve">יהיו </w:t>
      </w:r>
      <w:bookmarkStart w:id="5374" w:name="_ETM_Q15_315590"/>
      <w:bookmarkEnd w:id="5374"/>
      <w:r>
        <w:rPr>
          <w:rtl/>
        </w:rPr>
        <w:t>בחירות</w:t>
      </w:r>
      <w:bookmarkStart w:id="5375" w:name="_ETM_Q15_314133"/>
      <w:bookmarkEnd w:id="5375"/>
      <w:r>
        <w:rPr>
          <w:rFonts w:hint="cs"/>
          <w:rtl/>
        </w:rPr>
        <w:t>,</w:t>
      </w:r>
      <w:r>
        <w:rPr>
          <w:rtl/>
        </w:rPr>
        <w:t xml:space="preserve"> </w:t>
      </w:r>
      <w:bookmarkStart w:id="5376" w:name="_ETM_Q15_317120"/>
      <w:bookmarkEnd w:id="5376"/>
      <w:r>
        <w:rPr>
          <w:rtl/>
        </w:rPr>
        <w:t>ומ</w:t>
      </w:r>
      <w:bookmarkStart w:id="5377" w:name="_ETM_Q15_316334"/>
      <w:bookmarkEnd w:id="5377"/>
      <w:r>
        <w:rPr>
          <w:rFonts w:hint="cs"/>
          <w:rtl/>
        </w:rPr>
        <w:t>ה</w:t>
      </w:r>
      <w:r>
        <w:rPr>
          <w:rtl/>
        </w:rPr>
        <w:t xml:space="preserve"> </w:t>
      </w:r>
      <w:bookmarkStart w:id="5378" w:name="_ETM_Q15_317489"/>
      <w:bookmarkEnd w:id="5378"/>
      <w:r>
        <w:rPr>
          <w:rtl/>
        </w:rPr>
        <w:t xml:space="preserve">צריך </w:t>
      </w:r>
      <w:bookmarkStart w:id="5379" w:name="_ETM_Q15_317639"/>
      <w:bookmarkEnd w:id="5379"/>
      <w:r>
        <w:rPr>
          <w:rtl/>
        </w:rPr>
        <w:t>לעשות</w:t>
      </w:r>
      <w:r>
        <w:rPr>
          <w:rFonts w:hint="cs"/>
          <w:rtl/>
        </w:rPr>
        <w:t>,</w:t>
      </w:r>
      <w:r>
        <w:rPr>
          <w:rtl/>
        </w:rPr>
        <w:t xml:space="preserve"> </w:t>
      </w:r>
      <w:bookmarkStart w:id="5380" w:name="_ETM_Q15_318209"/>
      <w:bookmarkEnd w:id="5380"/>
      <w:r>
        <w:rPr>
          <w:rtl/>
        </w:rPr>
        <w:t xml:space="preserve">ואיך </w:t>
      </w:r>
      <w:bookmarkStart w:id="5381" w:name="_ETM_Q15_318480"/>
      <w:bookmarkEnd w:id="5381"/>
      <w:r>
        <w:rPr>
          <w:rtl/>
        </w:rPr>
        <w:t>לא</w:t>
      </w:r>
      <w:r>
        <w:rPr>
          <w:rFonts w:hint="cs"/>
          <w:rtl/>
        </w:rPr>
        <w:t>.</w:t>
      </w:r>
      <w:r>
        <w:rPr>
          <w:rtl/>
        </w:rPr>
        <w:t xml:space="preserve"> </w:t>
      </w:r>
      <w:bookmarkStart w:id="5382" w:name="_ETM_Q15_318749"/>
      <w:bookmarkEnd w:id="5382"/>
      <w:r>
        <w:rPr>
          <w:rtl/>
        </w:rPr>
        <w:t xml:space="preserve">תגידו </w:t>
      </w:r>
      <w:bookmarkStart w:id="5383" w:name="_ETM_Q15_319230"/>
      <w:bookmarkEnd w:id="5383"/>
      <w:r>
        <w:rPr>
          <w:rtl/>
        </w:rPr>
        <w:t>לי</w:t>
      </w:r>
      <w:bookmarkStart w:id="5384" w:name="_ETM_Q15_319280"/>
      <w:bookmarkStart w:id="5385" w:name="_ETM_Q15_317914"/>
      <w:bookmarkEnd w:id="5384"/>
      <w:bookmarkEnd w:id="5385"/>
      <w:r>
        <w:rPr>
          <w:rFonts w:hint="cs"/>
          <w:rtl/>
        </w:rPr>
        <w:t>, מה אנחנו,</w:t>
      </w:r>
      <w:bookmarkStart w:id="5386" w:name="_ETM_Q15_320544"/>
      <w:bookmarkEnd w:id="5386"/>
      <w:r>
        <w:rPr>
          <w:rtl/>
        </w:rPr>
        <w:t xml:space="preserve"> </w:t>
      </w:r>
      <w:bookmarkStart w:id="5387" w:name="_ETM_Q15_319760"/>
      <w:bookmarkStart w:id="5388" w:name="_ETM_Q15_320800"/>
      <w:bookmarkEnd w:id="5387"/>
      <w:bookmarkEnd w:id="5388"/>
      <w:proofErr w:type="spellStart"/>
      <w:r>
        <w:rPr>
          <w:rFonts w:hint="cs"/>
          <w:rtl/>
        </w:rPr>
        <w:t>פיונים</w:t>
      </w:r>
      <w:proofErr w:type="spellEnd"/>
      <w:r>
        <w:rPr>
          <w:rFonts w:hint="cs"/>
          <w:rtl/>
        </w:rPr>
        <w:t xml:space="preserve"> של </w:t>
      </w:r>
      <w:bookmarkStart w:id="5389" w:name="_ETM_Q15_324566"/>
      <w:bookmarkEnd w:id="5389"/>
      <w:r>
        <w:rPr>
          <w:rFonts w:hint="cs"/>
          <w:rtl/>
        </w:rPr>
        <w:t>מישהו</w:t>
      </w:r>
      <w:bookmarkStart w:id="5390" w:name="_ETM_Q15_320494"/>
      <w:bookmarkEnd w:id="5390"/>
      <w:r>
        <w:rPr>
          <w:rFonts w:hint="cs"/>
          <w:rtl/>
        </w:rPr>
        <w:t xml:space="preserve">? מה אנחנו, איזה </w:t>
      </w:r>
      <w:bookmarkStart w:id="5391" w:name="_ETM_Q15_320974"/>
      <w:bookmarkEnd w:id="5391"/>
      <w:proofErr w:type="spellStart"/>
      <w:r>
        <w:rPr>
          <w:rFonts w:hint="cs"/>
          <w:rtl/>
        </w:rPr>
        <w:t>פיונים</w:t>
      </w:r>
      <w:proofErr w:type="spellEnd"/>
      <w:r>
        <w:rPr>
          <w:rFonts w:hint="cs"/>
          <w:rtl/>
        </w:rPr>
        <w:t xml:space="preserve"> של איזה </w:t>
      </w:r>
      <w:bookmarkStart w:id="5392" w:name="_ETM_Q15_321025"/>
      <w:bookmarkEnd w:id="5392"/>
      <w:r>
        <w:rPr>
          <w:rFonts w:hint="cs"/>
          <w:rtl/>
        </w:rPr>
        <w:t xml:space="preserve">מישהו </w:t>
      </w:r>
      <w:bookmarkStart w:id="5393" w:name="_ETM_Q15_320919"/>
      <w:bookmarkStart w:id="5394" w:name="_ETM_Q15_321190"/>
      <w:bookmarkStart w:id="5395" w:name="_ETM_Q15_322280"/>
      <w:bookmarkStart w:id="5396" w:name="_ETM_Q15_322700"/>
      <w:bookmarkStart w:id="5397" w:name="_ETM_Q15_322849"/>
      <w:bookmarkStart w:id="5398" w:name="_ETM_Q15_324000"/>
      <w:bookmarkStart w:id="5399" w:name="_ETM_Q15_324090"/>
      <w:bookmarkStart w:id="5400" w:name="_ETM_Q15_324150"/>
      <w:bookmarkStart w:id="5401" w:name="_ETM_Q15_324360"/>
      <w:bookmarkStart w:id="5402" w:name="_ETM_Q15_321234"/>
      <w:bookmarkStart w:id="5403" w:name="_ETM_Q15_324600"/>
      <w:bookmarkEnd w:id="5393"/>
      <w:bookmarkEnd w:id="5394"/>
      <w:bookmarkEnd w:id="5395"/>
      <w:bookmarkEnd w:id="5396"/>
      <w:bookmarkEnd w:id="5397"/>
      <w:bookmarkEnd w:id="5398"/>
      <w:bookmarkEnd w:id="5399"/>
      <w:bookmarkEnd w:id="5400"/>
      <w:bookmarkEnd w:id="5401"/>
      <w:bookmarkEnd w:id="5402"/>
      <w:bookmarkEnd w:id="5403"/>
      <w:r>
        <w:rPr>
          <w:rFonts w:hint="cs"/>
          <w:rtl/>
        </w:rPr>
        <w:t>שרוצה להיות ראש עיר</w:t>
      </w:r>
      <w:r>
        <w:rPr>
          <w:rtl/>
        </w:rPr>
        <w:t xml:space="preserve"> </w:t>
      </w:r>
      <w:bookmarkStart w:id="5404" w:name="_ETM_Q15_324870"/>
      <w:bookmarkEnd w:id="5404"/>
      <w:r>
        <w:rPr>
          <w:rtl/>
        </w:rPr>
        <w:t>בטבריה</w:t>
      </w:r>
      <w:r>
        <w:rPr>
          <w:rFonts w:hint="cs"/>
          <w:rtl/>
        </w:rPr>
        <w:t>?</w:t>
      </w:r>
      <w:bookmarkStart w:id="5405" w:name="_ETM_Q15_322644"/>
      <w:bookmarkEnd w:id="5405"/>
      <w:r>
        <w:rPr>
          <w:rtl/>
        </w:rPr>
        <w:t xml:space="preserve"> </w:t>
      </w:r>
      <w:bookmarkStart w:id="5406" w:name="_ETM_Q15_325889"/>
      <w:bookmarkEnd w:id="5406"/>
      <w:r>
        <w:rPr>
          <w:rFonts w:hint="cs"/>
          <w:rtl/>
        </w:rPr>
        <w:t>בשביל זה באתי לכנסת? להיות כאן בובה?</w:t>
      </w:r>
      <w:bookmarkStart w:id="5407" w:name="_ETM_Q15_324003"/>
      <w:bookmarkStart w:id="5408" w:name="_ETM_Q15_324193"/>
      <w:bookmarkEnd w:id="5407"/>
      <w:bookmarkEnd w:id="5408"/>
    </w:p>
    <w:p w:rsidR="000C5CFD" w:rsidRDefault="000C5CFD" w:rsidP="00077363">
      <w:pPr>
        <w:rPr>
          <w:rtl/>
        </w:rPr>
      </w:pPr>
      <w:bookmarkStart w:id="5409" w:name="_ETM_Q15_324238"/>
      <w:bookmarkStart w:id="5410" w:name="_ETM_Q15_324299"/>
      <w:bookmarkEnd w:id="5409"/>
      <w:bookmarkEnd w:id="5410"/>
    </w:p>
    <w:p w:rsidR="000C5CFD" w:rsidRDefault="000C5CFD" w:rsidP="00077363">
      <w:pPr>
        <w:rPr>
          <w:rtl/>
        </w:rPr>
      </w:pPr>
      <w:bookmarkStart w:id="5411" w:name="_ETM_Q15_324415"/>
      <w:bookmarkStart w:id="5412" w:name="_ETM_Q15_324461"/>
      <w:bookmarkStart w:id="5413" w:name="_ETM_Q15_324670"/>
      <w:bookmarkStart w:id="5414" w:name="_ETM_Q15_324711"/>
      <w:bookmarkStart w:id="5415" w:name="_ETM_Q15_326430"/>
      <w:bookmarkStart w:id="5416" w:name="_ETM_Q15_326550"/>
      <w:bookmarkStart w:id="5417" w:name="_ETM_Q15_327389"/>
      <w:bookmarkStart w:id="5418" w:name="_ETM_Q15_328900"/>
      <w:bookmarkStart w:id="5419" w:name="_ETM_Q15_326633"/>
      <w:bookmarkEnd w:id="5411"/>
      <w:bookmarkEnd w:id="5412"/>
      <w:bookmarkEnd w:id="5413"/>
      <w:bookmarkEnd w:id="5414"/>
      <w:bookmarkEnd w:id="5415"/>
      <w:bookmarkEnd w:id="5416"/>
      <w:bookmarkEnd w:id="5417"/>
      <w:bookmarkEnd w:id="5418"/>
      <w:bookmarkEnd w:id="5419"/>
      <w:r>
        <w:rPr>
          <w:rtl/>
        </w:rPr>
        <w:t xml:space="preserve">אז </w:t>
      </w:r>
      <w:bookmarkStart w:id="5420" w:name="_ETM_Q15_329080"/>
      <w:bookmarkEnd w:id="5420"/>
      <w:r>
        <w:rPr>
          <w:rtl/>
        </w:rPr>
        <w:t xml:space="preserve">מה </w:t>
      </w:r>
      <w:bookmarkStart w:id="5421" w:name="_ETM_Q15_329230"/>
      <w:bookmarkEnd w:id="5421"/>
      <w:r>
        <w:rPr>
          <w:rtl/>
        </w:rPr>
        <w:t xml:space="preserve">זה </w:t>
      </w:r>
      <w:bookmarkStart w:id="5422" w:name="_ETM_Q15_329349"/>
      <w:bookmarkEnd w:id="5422"/>
      <w:r>
        <w:rPr>
          <w:rtl/>
        </w:rPr>
        <w:t>יעזור</w:t>
      </w:r>
      <w:r>
        <w:rPr>
          <w:rFonts w:hint="cs"/>
          <w:rtl/>
        </w:rPr>
        <w:t xml:space="preserve">? </w:t>
      </w:r>
      <w:bookmarkStart w:id="5423" w:name="_ETM_Q15_331379"/>
      <w:bookmarkEnd w:id="5423"/>
      <w:r>
        <w:rPr>
          <w:rFonts w:hint="cs"/>
          <w:rtl/>
        </w:rPr>
        <w:t>אני לא א</w:t>
      </w:r>
      <w:bookmarkStart w:id="5424" w:name="_ETM_Q15_330169"/>
      <w:bookmarkStart w:id="5425" w:name="_ETM_Q15_328873"/>
      <w:bookmarkEnd w:id="5424"/>
      <w:bookmarkEnd w:id="5425"/>
      <w:r>
        <w:rPr>
          <w:rFonts w:hint="cs"/>
          <w:rtl/>
        </w:rPr>
        <w:t>צ</w:t>
      </w:r>
      <w:r>
        <w:rPr>
          <w:rtl/>
        </w:rPr>
        <w:t>ביע</w:t>
      </w:r>
      <w:r>
        <w:rPr>
          <w:rFonts w:hint="cs"/>
          <w:rtl/>
        </w:rPr>
        <w:t xml:space="preserve">, קיזזו אותי, </w:t>
      </w:r>
      <w:bookmarkStart w:id="5426" w:name="_ETM_Q15_328663"/>
      <w:bookmarkStart w:id="5427" w:name="_ETM_Q15_330650"/>
      <w:bookmarkStart w:id="5428" w:name="_ETM_Q15_330860"/>
      <w:bookmarkStart w:id="5429" w:name="_ETM_Q15_331919"/>
      <w:bookmarkEnd w:id="5426"/>
      <w:bookmarkEnd w:id="5427"/>
      <w:bookmarkEnd w:id="5428"/>
      <w:bookmarkEnd w:id="5429"/>
      <w:r>
        <w:rPr>
          <w:rtl/>
        </w:rPr>
        <w:t xml:space="preserve">אבל </w:t>
      </w:r>
      <w:bookmarkStart w:id="5430" w:name="_ETM_Q15_332159"/>
      <w:bookmarkEnd w:id="5430"/>
      <w:r>
        <w:rPr>
          <w:rtl/>
        </w:rPr>
        <w:t xml:space="preserve">החוק </w:t>
      </w:r>
      <w:bookmarkStart w:id="5431" w:name="_ETM_Q15_332400"/>
      <w:bookmarkEnd w:id="5431"/>
      <w:r>
        <w:rPr>
          <w:rtl/>
        </w:rPr>
        <w:t xml:space="preserve">הזה </w:t>
      </w:r>
      <w:bookmarkStart w:id="5432" w:name="_ETM_Q15_332579"/>
      <w:bookmarkEnd w:id="5432"/>
      <w:r>
        <w:rPr>
          <w:rtl/>
        </w:rPr>
        <w:t>יעבור</w:t>
      </w:r>
      <w:r>
        <w:rPr>
          <w:rFonts w:hint="cs"/>
          <w:rtl/>
        </w:rPr>
        <w:t>.</w:t>
      </w:r>
      <w:r>
        <w:rPr>
          <w:rtl/>
        </w:rPr>
        <w:t xml:space="preserve"> </w:t>
      </w:r>
      <w:bookmarkStart w:id="5433" w:name="_ETM_Q15_333030"/>
      <w:bookmarkEnd w:id="5433"/>
      <w:r>
        <w:rPr>
          <w:rtl/>
        </w:rPr>
        <w:t xml:space="preserve">הוא </w:t>
      </w:r>
      <w:bookmarkStart w:id="5434" w:name="_ETM_Q15_333150"/>
      <w:bookmarkEnd w:id="5434"/>
      <w:r>
        <w:rPr>
          <w:rtl/>
        </w:rPr>
        <w:t xml:space="preserve">חוק </w:t>
      </w:r>
      <w:bookmarkStart w:id="5435" w:name="_ETM_Q15_333360"/>
      <w:bookmarkEnd w:id="5435"/>
      <w:r>
        <w:rPr>
          <w:rtl/>
        </w:rPr>
        <w:t>נורא</w:t>
      </w:r>
      <w:bookmarkStart w:id="5436" w:name="_ETM_Q15_331112"/>
      <w:bookmarkEnd w:id="5436"/>
      <w:r>
        <w:rPr>
          <w:rFonts w:hint="cs"/>
          <w:rtl/>
        </w:rPr>
        <w:t>,</w:t>
      </w:r>
      <w:bookmarkStart w:id="5437" w:name="_ETM_Q15_331532"/>
      <w:bookmarkEnd w:id="5437"/>
      <w:r>
        <w:rPr>
          <w:rtl/>
        </w:rPr>
        <w:t xml:space="preserve"> </w:t>
      </w:r>
      <w:bookmarkStart w:id="5438" w:name="_ETM_Q15_334200"/>
      <w:bookmarkEnd w:id="5438"/>
      <w:r>
        <w:rPr>
          <w:rtl/>
        </w:rPr>
        <w:t xml:space="preserve">ואנחנו </w:t>
      </w:r>
      <w:bookmarkStart w:id="5439" w:name="_ETM_Q15_334590"/>
      <w:bookmarkEnd w:id="5439"/>
      <w:r>
        <w:rPr>
          <w:rtl/>
        </w:rPr>
        <w:t xml:space="preserve">מחויבים </w:t>
      </w:r>
      <w:bookmarkStart w:id="5440" w:name="_ETM_Q15_335069"/>
      <w:bookmarkEnd w:id="5440"/>
      <w:r>
        <w:rPr>
          <w:rtl/>
        </w:rPr>
        <w:t>ל</w:t>
      </w:r>
      <w:r>
        <w:rPr>
          <w:rFonts w:hint="cs"/>
          <w:rtl/>
        </w:rPr>
        <w:t>עם ישראל.</w:t>
      </w:r>
      <w:r>
        <w:rPr>
          <w:rtl/>
        </w:rPr>
        <w:t xml:space="preserve"> </w:t>
      </w:r>
      <w:bookmarkStart w:id="5441" w:name="_ETM_Q15_335250"/>
      <w:bookmarkStart w:id="5442" w:name="_ETM_Q15_335719"/>
      <w:bookmarkStart w:id="5443" w:name="_ETM_Q15_334571"/>
      <w:bookmarkEnd w:id="5441"/>
      <w:bookmarkEnd w:id="5442"/>
      <w:bookmarkEnd w:id="5443"/>
      <w:r>
        <w:rPr>
          <w:rtl/>
        </w:rPr>
        <w:t xml:space="preserve">אנחנו </w:t>
      </w:r>
      <w:bookmarkStart w:id="5444" w:name="_ETM_Q15_336230"/>
      <w:bookmarkEnd w:id="5444"/>
      <w:r>
        <w:rPr>
          <w:rtl/>
        </w:rPr>
        <w:t xml:space="preserve">מחויבים </w:t>
      </w:r>
      <w:bookmarkStart w:id="5445" w:name="_ETM_Q15_341319"/>
      <w:bookmarkEnd w:id="5445"/>
      <w:r w:rsidR="00AC3470">
        <w:rPr>
          <w:rFonts w:hint="cs"/>
          <w:rtl/>
        </w:rPr>
        <w:t>– – –</w:t>
      </w:r>
    </w:p>
    <w:p w:rsidR="000C5CFD" w:rsidRDefault="000C5CFD" w:rsidP="00077363">
      <w:pPr>
        <w:rPr>
          <w:rtl/>
        </w:rPr>
      </w:pPr>
      <w:bookmarkStart w:id="5446" w:name="_ETM_Q15_337693"/>
      <w:bookmarkStart w:id="5447" w:name="_ETM_Q15_337752"/>
      <w:bookmarkEnd w:id="5446"/>
      <w:bookmarkEnd w:id="5447"/>
    </w:p>
    <w:p w:rsidR="000C5CFD" w:rsidRDefault="000C5CFD" w:rsidP="00077363">
      <w:pPr>
        <w:pStyle w:val="af6"/>
        <w:rPr>
          <w:rtl/>
        </w:rPr>
      </w:pPr>
      <w:bookmarkStart w:id="5448" w:name="ET_interruption_6501_13"/>
      <w:r w:rsidRPr="004866E5">
        <w:rPr>
          <w:rStyle w:val="TagStyle"/>
          <w:rtl/>
        </w:rPr>
        <w:t xml:space="preserve"> &lt;&lt; קריאה &gt;&gt;</w:t>
      </w:r>
      <w:r w:rsidRPr="00D10205">
        <w:rPr>
          <w:rStyle w:val="TagStyle"/>
          <w:rtl/>
        </w:rPr>
        <w:t xml:space="preserve"> </w:t>
      </w:r>
      <w:r>
        <w:rPr>
          <w:rtl/>
        </w:rPr>
        <w:t>משה שמעון רוט (יהדות התורה):</w:t>
      </w:r>
      <w:r w:rsidRPr="00D10205">
        <w:rPr>
          <w:rStyle w:val="TagStyle"/>
          <w:rtl/>
        </w:rPr>
        <w:t xml:space="preserve"> </w:t>
      </w:r>
      <w:r w:rsidRPr="004866E5">
        <w:rPr>
          <w:rStyle w:val="TagStyle"/>
          <w:rtl/>
        </w:rPr>
        <w:t>&lt;&lt; קריאה &gt;&gt;</w:t>
      </w:r>
      <w:r>
        <w:rPr>
          <w:rtl/>
        </w:rPr>
        <w:t xml:space="preserve">  </w:t>
      </w:r>
      <w:bookmarkEnd w:id="5448"/>
    </w:p>
    <w:p w:rsidR="000C5CFD" w:rsidRDefault="000C5CFD" w:rsidP="00AC3470">
      <w:pPr>
        <w:rPr>
          <w:rtl/>
          <w:lang w:eastAsia="he-IL"/>
        </w:rPr>
      </w:pPr>
    </w:p>
    <w:p w:rsidR="000C5CFD" w:rsidRDefault="000C5CFD" w:rsidP="00077363">
      <w:pPr>
        <w:rPr>
          <w:rtl/>
          <w:lang w:eastAsia="he-IL"/>
        </w:rPr>
      </w:pPr>
      <w:bookmarkStart w:id="5449" w:name="_ETM_Q15_341440"/>
      <w:bookmarkStart w:id="5450" w:name="_ETM_Q15_341683"/>
      <w:bookmarkStart w:id="5451" w:name="_ETM_Q15_341763"/>
      <w:bookmarkStart w:id="5452" w:name="_ETM_Q15_336931"/>
      <w:bookmarkStart w:id="5453" w:name="_ETM_Q15_335385"/>
      <w:bookmarkStart w:id="5454" w:name="_ETM_Q15_337686"/>
      <w:bookmarkEnd w:id="5449"/>
      <w:bookmarkEnd w:id="5450"/>
      <w:bookmarkEnd w:id="5451"/>
      <w:bookmarkEnd w:id="5452"/>
      <w:bookmarkEnd w:id="5453"/>
      <w:bookmarkEnd w:id="5454"/>
      <w:r>
        <w:rPr>
          <w:rFonts w:hint="cs"/>
          <w:rtl/>
          <w:lang w:eastAsia="he-IL"/>
        </w:rPr>
        <w:t>טבריה</w:t>
      </w:r>
      <w:bookmarkStart w:id="5455" w:name="_ETM_Q15_339308"/>
      <w:bookmarkStart w:id="5456" w:name="_ETM_Q15_335780"/>
      <w:bookmarkEnd w:id="5455"/>
      <w:bookmarkEnd w:id="5456"/>
      <w:r>
        <w:rPr>
          <w:rFonts w:hint="cs"/>
          <w:rtl/>
          <w:lang w:eastAsia="he-IL"/>
        </w:rPr>
        <w:t xml:space="preserve"> </w:t>
      </w:r>
      <w:r w:rsidR="00AC3470">
        <w:rPr>
          <w:rFonts w:hint="cs"/>
          <w:rtl/>
          <w:lang w:eastAsia="he-IL"/>
        </w:rPr>
        <w:t>– – –</w:t>
      </w:r>
      <w:bookmarkStart w:id="5457" w:name="_ETM_Q15_336617"/>
      <w:bookmarkStart w:id="5458" w:name="_ETM_Q15_342746"/>
      <w:bookmarkStart w:id="5459" w:name="_ETM_Q15_340446"/>
      <w:bookmarkEnd w:id="5457"/>
      <w:bookmarkEnd w:id="5458"/>
      <w:bookmarkEnd w:id="5459"/>
    </w:p>
    <w:p w:rsidR="000C5CFD" w:rsidRDefault="000C5CFD" w:rsidP="00077363">
      <w:pPr>
        <w:rPr>
          <w:rtl/>
          <w:lang w:eastAsia="he-IL"/>
        </w:rPr>
      </w:pPr>
      <w:bookmarkStart w:id="5460" w:name="_ETM_Q15_340278"/>
      <w:bookmarkStart w:id="5461" w:name="_ETM_Q15_340337"/>
      <w:bookmarkEnd w:id="5460"/>
      <w:bookmarkEnd w:id="5461"/>
    </w:p>
    <w:p w:rsidR="000C5CFD" w:rsidRDefault="000C5CFD" w:rsidP="00077363">
      <w:pPr>
        <w:pStyle w:val="-"/>
        <w:rPr>
          <w:rtl/>
        </w:rPr>
      </w:pPr>
      <w:bookmarkStart w:id="5462" w:name="ET_speakercontinue_6345_14"/>
      <w:r w:rsidRPr="004866E5">
        <w:rPr>
          <w:rStyle w:val="TagStyle"/>
          <w:rtl/>
        </w:rPr>
        <w:t xml:space="preserve"> &lt;&lt; דובר_המשך &gt;&gt;</w:t>
      </w:r>
      <w:r w:rsidRPr="00D10205">
        <w:rPr>
          <w:rStyle w:val="TagStyle"/>
          <w:rtl/>
        </w:rPr>
        <w:t xml:space="preserve"> </w:t>
      </w:r>
      <w:r>
        <w:rPr>
          <w:rtl/>
        </w:rPr>
        <w:t>טלי גוטליב (הליכוד):</w:t>
      </w:r>
      <w:r w:rsidRPr="00D10205">
        <w:rPr>
          <w:rStyle w:val="TagStyle"/>
          <w:rtl/>
        </w:rPr>
        <w:t xml:space="preserve"> </w:t>
      </w:r>
      <w:r w:rsidRPr="004866E5">
        <w:rPr>
          <w:rStyle w:val="TagStyle"/>
          <w:rtl/>
        </w:rPr>
        <w:t>&lt;&lt; דובר_המשך &gt;&gt;</w:t>
      </w:r>
      <w:r>
        <w:rPr>
          <w:rtl/>
        </w:rPr>
        <w:t xml:space="preserve">  </w:t>
      </w:r>
      <w:bookmarkEnd w:id="5462"/>
    </w:p>
    <w:p w:rsidR="000C5CFD" w:rsidRDefault="000C5CFD" w:rsidP="00AC3470">
      <w:pPr>
        <w:rPr>
          <w:rtl/>
          <w:lang w:eastAsia="he-IL"/>
        </w:rPr>
      </w:pPr>
    </w:p>
    <w:p w:rsidR="000C5CFD" w:rsidRDefault="000C5CFD" w:rsidP="00077363">
      <w:pPr>
        <w:rPr>
          <w:rtl/>
          <w:lang w:eastAsia="he-IL"/>
        </w:rPr>
      </w:pPr>
      <w:bookmarkStart w:id="5463" w:name="_ETM_Q15_341254"/>
      <w:bookmarkStart w:id="5464" w:name="_ETM_Q15_341382"/>
      <w:bookmarkStart w:id="5465" w:name="_ETM_Q15_337550"/>
      <w:bookmarkStart w:id="5466" w:name="_ETM_Q15_333458"/>
      <w:bookmarkStart w:id="5467" w:name="_ETM_Q15_335249"/>
      <w:bookmarkStart w:id="5468" w:name="_ETM_Q15_335035"/>
      <w:bookmarkStart w:id="5469" w:name="_ETM_Q15_334715"/>
      <w:bookmarkStart w:id="5470" w:name="_ETM_Q15_334805"/>
      <w:bookmarkEnd w:id="5463"/>
      <w:bookmarkEnd w:id="5464"/>
      <w:bookmarkEnd w:id="5465"/>
      <w:bookmarkEnd w:id="5466"/>
      <w:bookmarkEnd w:id="5467"/>
      <w:bookmarkEnd w:id="5468"/>
      <w:bookmarkEnd w:id="5469"/>
      <w:bookmarkEnd w:id="5470"/>
      <w:r>
        <w:rPr>
          <w:rFonts w:hint="cs"/>
          <w:rtl/>
          <w:lang w:eastAsia="he-IL"/>
        </w:rPr>
        <w:t xml:space="preserve">העיר לא רוצה </w:t>
      </w:r>
      <w:bookmarkStart w:id="5471" w:name="_ETM_Q15_338282"/>
      <w:bookmarkEnd w:id="5471"/>
      <w:r>
        <w:rPr>
          <w:rFonts w:hint="cs"/>
          <w:rtl/>
          <w:lang w:eastAsia="he-IL"/>
        </w:rPr>
        <w:t xml:space="preserve">את זה. זה סיפורים </w:t>
      </w:r>
      <w:bookmarkStart w:id="5472" w:name="_ETM_Q15_341937"/>
      <w:bookmarkEnd w:id="5472"/>
      <w:r>
        <w:rPr>
          <w:rFonts w:hint="cs"/>
          <w:rtl/>
          <w:lang w:eastAsia="he-IL"/>
        </w:rPr>
        <w:t>פה. אם העי</w:t>
      </w:r>
      <w:bookmarkStart w:id="5473" w:name="_ETM_Q15_342091"/>
      <w:bookmarkEnd w:id="5473"/>
      <w:r>
        <w:rPr>
          <w:rFonts w:hint="cs"/>
          <w:rtl/>
          <w:lang w:eastAsia="he-IL"/>
        </w:rPr>
        <w:t xml:space="preserve">ר רוצה </w:t>
      </w:r>
      <w:r w:rsidR="00AC3470">
        <w:rPr>
          <w:rFonts w:hint="cs"/>
          <w:rtl/>
          <w:lang w:eastAsia="he-IL"/>
        </w:rPr>
        <w:t>– – –</w:t>
      </w:r>
    </w:p>
    <w:p w:rsidR="000C5CFD" w:rsidRDefault="000C5CFD" w:rsidP="00077363">
      <w:pPr>
        <w:rPr>
          <w:rtl/>
          <w:lang w:eastAsia="he-IL"/>
        </w:rPr>
      </w:pPr>
    </w:p>
    <w:p w:rsidR="000C5CFD" w:rsidRDefault="000C5CFD" w:rsidP="00077363">
      <w:pPr>
        <w:pStyle w:val="af6"/>
        <w:rPr>
          <w:rtl/>
        </w:rPr>
      </w:pPr>
      <w:bookmarkStart w:id="5474" w:name="ET_interruption_6501_15"/>
      <w:r w:rsidRPr="004866E5">
        <w:rPr>
          <w:rStyle w:val="TagStyle"/>
          <w:rtl/>
        </w:rPr>
        <w:t xml:space="preserve"> &lt;&lt; קריאה &gt;&gt;</w:t>
      </w:r>
      <w:r w:rsidRPr="00B43186">
        <w:rPr>
          <w:rStyle w:val="TagStyle"/>
          <w:rtl/>
        </w:rPr>
        <w:t xml:space="preserve"> </w:t>
      </w:r>
      <w:r>
        <w:rPr>
          <w:rtl/>
        </w:rPr>
        <w:t>משה שמעון רוט (יהדות התורה):</w:t>
      </w:r>
      <w:r w:rsidRPr="00B43186">
        <w:rPr>
          <w:rStyle w:val="TagStyle"/>
          <w:rtl/>
        </w:rPr>
        <w:t xml:space="preserve"> </w:t>
      </w:r>
      <w:r w:rsidRPr="004866E5">
        <w:rPr>
          <w:rStyle w:val="TagStyle"/>
          <w:rtl/>
        </w:rPr>
        <w:t>&lt;&lt; קריאה &gt;&gt;</w:t>
      </w:r>
      <w:r>
        <w:rPr>
          <w:rtl/>
        </w:rPr>
        <w:t xml:space="preserve">  </w:t>
      </w:r>
      <w:bookmarkEnd w:id="5474"/>
    </w:p>
    <w:p w:rsidR="000C5CFD" w:rsidRDefault="000C5CFD" w:rsidP="00AC3470">
      <w:pPr>
        <w:rPr>
          <w:rtl/>
          <w:lang w:eastAsia="he-IL"/>
        </w:rPr>
      </w:pPr>
    </w:p>
    <w:p w:rsidR="000C5CFD" w:rsidRDefault="00AC3470" w:rsidP="00077363">
      <w:pPr>
        <w:rPr>
          <w:rtl/>
          <w:lang w:eastAsia="he-IL"/>
        </w:rPr>
      </w:pPr>
      <w:bookmarkStart w:id="5475" w:name="_ETM_Q15_341589"/>
      <w:bookmarkEnd w:id="5475"/>
      <w:r>
        <w:rPr>
          <w:rFonts w:hint="cs"/>
          <w:rtl/>
          <w:lang w:eastAsia="he-IL"/>
        </w:rPr>
        <w:t>– – –</w:t>
      </w:r>
    </w:p>
    <w:p w:rsidR="000C5CFD" w:rsidRDefault="000C5CFD" w:rsidP="00077363">
      <w:pPr>
        <w:rPr>
          <w:rtl/>
          <w:lang w:eastAsia="he-IL"/>
        </w:rPr>
      </w:pPr>
      <w:bookmarkStart w:id="5476" w:name="_ETM_Q15_342544"/>
      <w:bookmarkStart w:id="5477" w:name="_ETM_Q15_342615"/>
      <w:bookmarkEnd w:id="5476"/>
      <w:bookmarkEnd w:id="5477"/>
    </w:p>
    <w:p w:rsidR="000C5CFD" w:rsidRDefault="000C5CFD" w:rsidP="00077363">
      <w:pPr>
        <w:pStyle w:val="-"/>
        <w:rPr>
          <w:rtl/>
        </w:rPr>
      </w:pPr>
      <w:bookmarkStart w:id="5478" w:name="ET_speakercontinue_6345_16"/>
      <w:r w:rsidRPr="004866E5">
        <w:rPr>
          <w:rStyle w:val="TagStyle"/>
          <w:rtl/>
        </w:rPr>
        <w:t xml:space="preserve"> &lt;&lt; דובר_המשך &gt;&gt;</w:t>
      </w:r>
      <w:r w:rsidRPr="00B43186">
        <w:rPr>
          <w:rStyle w:val="TagStyle"/>
          <w:rtl/>
        </w:rPr>
        <w:t xml:space="preserve"> </w:t>
      </w:r>
      <w:r>
        <w:rPr>
          <w:rtl/>
        </w:rPr>
        <w:t>טלי גוטליב (הליכוד):</w:t>
      </w:r>
      <w:r w:rsidRPr="00B43186">
        <w:rPr>
          <w:rStyle w:val="TagStyle"/>
          <w:rtl/>
        </w:rPr>
        <w:t xml:space="preserve"> </w:t>
      </w:r>
      <w:r w:rsidRPr="004866E5">
        <w:rPr>
          <w:rStyle w:val="TagStyle"/>
          <w:rtl/>
        </w:rPr>
        <w:t>&lt;&lt; דובר_המשך &gt;&gt;</w:t>
      </w:r>
      <w:r>
        <w:rPr>
          <w:rtl/>
        </w:rPr>
        <w:t xml:space="preserve">  </w:t>
      </w:r>
      <w:bookmarkEnd w:id="5478"/>
    </w:p>
    <w:p w:rsidR="000C5CFD" w:rsidRDefault="000C5CFD" w:rsidP="00AC3470">
      <w:pPr>
        <w:rPr>
          <w:rtl/>
          <w:lang w:eastAsia="he-IL"/>
        </w:rPr>
      </w:pPr>
    </w:p>
    <w:p w:rsidR="000C5CFD" w:rsidRDefault="000C5CFD" w:rsidP="00360A70">
      <w:pPr>
        <w:rPr>
          <w:rtl/>
        </w:rPr>
      </w:pPr>
      <w:bookmarkStart w:id="5479" w:name="_ETM_Q15_343376"/>
      <w:bookmarkEnd w:id="5479"/>
      <w:r>
        <w:rPr>
          <w:rFonts w:hint="cs"/>
          <w:rtl/>
          <w:lang w:eastAsia="he-IL"/>
        </w:rPr>
        <w:t xml:space="preserve">אני רוצה להבהיר לך </w:t>
      </w:r>
      <w:bookmarkStart w:id="5480" w:name="_ETM_Q15_344706"/>
      <w:bookmarkEnd w:id="5480"/>
      <w:r>
        <w:rPr>
          <w:rFonts w:hint="cs"/>
          <w:rtl/>
          <w:lang w:eastAsia="he-IL"/>
        </w:rPr>
        <w:t>משהו.</w:t>
      </w:r>
      <w:bookmarkStart w:id="5481" w:name="_ETM_Q15_337887"/>
      <w:bookmarkStart w:id="5482" w:name="_ETM_Q15_337927"/>
      <w:bookmarkStart w:id="5483" w:name="_ETM_Q15_341949"/>
      <w:bookmarkStart w:id="5484" w:name="_ETM_Q15_342609"/>
      <w:bookmarkStart w:id="5485" w:name="_ETM_Q15_342849"/>
      <w:bookmarkStart w:id="5486" w:name="_ETM_Q15_343059"/>
      <w:bookmarkStart w:id="5487" w:name="_ETM_Q15_343930"/>
      <w:bookmarkStart w:id="5488" w:name="_ETM_Q15_344139"/>
      <w:bookmarkStart w:id="5489" w:name="_ETM_Q15_344290"/>
      <w:bookmarkStart w:id="5490" w:name="_ETM_Q15_344799"/>
      <w:bookmarkStart w:id="5491" w:name="_ETM_Q15_345189"/>
      <w:bookmarkStart w:id="5492" w:name="_ETM_Q15_345400"/>
      <w:bookmarkStart w:id="5493" w:name="_ETM_Q15_346569"/>
      <w:bookmarkStart w:id="5494" w:name="_ETM_Q15_346809"/>
      <w:bookmarkStart w:id="5495" w:name="_ETM_Q15_347109"/>
      <w:bookmarkStart w:id="5496" w:name="_ETM_Q15_347529"/>
      <w:bookmarkStart w:id="5497" w:name="_ETM_Q15_347739"/>
      <w:bookmarkStart w:id="5498" w:name="_ETM_Q15_348279"/>
      <w:bookmarkStart w:id="5499" w:name="_ETM_Q15_345436"/>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r>
        <w:rPr>
          <w:rFonts w:hint="cs"/>
          <w:rtl/>
          <w:lang w:eastAsia="he-IL"/>
        </w:rPr>
        <w:t xml:space="preserve"> </w:t>
      </w:r>
      <w:r>
        <w:rPr>
          <w:rtl/>
        </w:rPr>
        <w:t xml:space="preserve">אני </w:t>
      </w:r>
      <w:bookmarkStart w:id="5500" w:name="_ETM_Q15_348489"/>
      <w:bookmarkEnd w:id="5500"/>
      <w:r>
        <w:rPr>
          <w:rtl/>
        </w:rPr>
        <w:t xml:space="preserve">לא </w:t>
      </w:r>
      <w:bookmarkStart w:id="5501" w:name="_ETM_Q15_349239"/>
      <w:bookmarkEnd w:id="5501"/>
      <w:r>
        <w:rPr>
          <w:rFonts w:hint="cs"/>
          <w:rtl/>
        </w:rPr>
        <w:t>יודעת מאיפה אתם מביאים א</w:t>
      </w:r>
      <w:bookmarkStart w:id="5502" w:name="_ETM_Q15_345061"/>
      <w:bookmarkStart w:id="5503" w:name="_ETM_Q15_349569"/>
      <w:bookmarkEnd w:id="5502"/>
      <w:bookmarkEnd w:id="5503"/>
      <w:r>
        <w:rPr>
          <w:rtl/>
        </w:rPr>
        <w:t xml:space="preserve">ת </w:t>
      </w:r>
      <w:bookmarkStart w:id="5504" w:name="_ETM_Q15_349659"/>
      <w:bookmarkEnd w:id="5504"/>
      <w:r>
        <w:rPr>
          <w:rtl/>
        </w:rPr>
        <w:t xml:space="preserve">זה </w:t>
      </w:r>
      <w:bookmarkStart w:id="5505" w:name="_ETM_Q15_349749"/>
      <w:bookmarkEnd w:id="5505"/>
      <w:r>
        <w:rPr>
          <w:rtl/>
        </w:rPr>
        <w:t>ש</w:t>
      </w:r>
      <w:r>
        <w:rPr>
          <w:rFonts w:hint="cs"/>
          <w:rtl/>
        </w:rPr>
        <w:t>העיר</w:t>
      </w:r>
      <w:r>
        <w:rPr>
          <w:rtl/>
        </w:rPr>
        <w:t xml:space="preserve"> </w:t>
      </w:r>
      <w:bookmarkStart w:id="5506" w:name="_ETM_Q15_349989"/>
      <w:bookmarkEnd w:id="5506"/>
      <w:r>
        <w:rPr>
          <w:rtl/>
        </w:rPr>
        <w:t xml:space="preserve">רוצה </w:t>
      </w:r>
      <w:bookmarkStart w:id="5507" w:name="_ETM_Q15_350319"/>
      <w:bookmarkEnd w:id="5507"/>
      <w:r>
        <w:rPr>
          <w:rtl/>
        </w:rPr>
        <w:t xml:space="preserve">את </w:t>
      </w:r>
      <w:bookmarkStart w:id="5508" w:name="_ETM_Q15_350439"/>
      <w:bookmarkEnd w:id="5508"/>
      <w:r>
        <w:rPr>
          <w:rtl/>
        </w:rPr>
        <w:t>זה</w:t>
      </w:r>
      <w:bookmarkStart w:id="5509" w:name="_ETM_Q15_347392"/>
      <w:bookmarkEnd w:id="5509"/>
      <w:r>
        <w:rPr>
          <w:rFonts w:hint="cs"/>
          <w:rtl/>
        </w:rPr>
        <w:t>.</w:t>
      </w:r>
      <w:r>
        <w:rPr>
          <w:rtl/>
        </w:rPr>
        <w:t xml:space="preserve"> </w:t>
      </w:r>
      <w:bookmarkStart w:id="5510" w:name="_ETM_Q15_350919"/>
      <w:bookmarkEnd w:id="5510"/>
      <w:r>
        <w:rPr>
          <w:rtl/>
        </w:rPr>
        <w:t xml:space="preserve">ואני </w:t>
      </w:r>
      <w:bookmarkStart w:id="5511" w:name="_ETM_Q15_351159"/>
      <w:bookmarkEnd w:id="5511"/>
      <w:r>
        <w:rPr>
          <w:rtl/>
        </w:rPr>
        <w:t xml:space="preserve">אגיד </w:t>
      </w:r>
      <w:bookmarkStart w:id="5512" w:name="_ETM_Q15_351309"/>
      <w:bookmarkEnd w:id="5512"/>
      <w:r>
        <w:rPr>
          <w:rtl/>
        </w:rPr>
        <w:t xml:space="preserve">לך </w:t>
      </w:r>
      <w:bookmarkStart w:id="5513" w:name="_ETM_Q15_351840"/>
      <w:bookmarkStart w:id="5514" w:name="_ETM_Q15_352349"/>
      <w:bookmarkEnd w:id="5513"/>
      <w:bookmarkEnd w:id="5514"/>
      <w:r>
        <w:rPr>
          <w:rFonts w:hint="cs"/>
          <w:rtl/>
        </w:rPr>
        <w:t xml:space="preserve">יותר מזה, </w:t>
      </w:r>
      <w:bookmarkStart w:id="5515" w:name="_ETM_Q15_349635"/>
      <w:bookmarkEnd w:id="5515"/>
      <w:r>
        <w:rPr>
          <w:rtl/>
        </w:rPr>
        <w:t>כ</w:t>
      </w:r>
      <w:bookmarkStart w:id="5516" w:name="_ETM_Q15_352709"/>
      <w:bookmarkEnd w:id="5516"/>
      <w:r>
        <w:rPr>
          <w:rFonts w:hint="cs"/>
          <w:rtl/>
        </w:rPr>
        <w:t>י מה</w:t>
      </w:r>
      <w:r>
        <w:rPr>
          <w:rtl/>
        </w:rPr>
        <w:t xml:space="preserve">הקלטות </w:t>
      </w:r>
      <w:bookmarkStart w:id="5517" w:name="_ETM_Q15_353069"/>
      <w:bookmarkEnd w:id="5517"/>
      <w:r>
        <w:rPr>
          <w:rtl/>
        </w:rPr>
        <w:t>שפורס</w:t>
      </w:r>
      <w:bookmarkStart w:id="5518" w:name="_ETM_Q15_353410"/>
      <w:bookmarkEnd w:id="5518"/>
      <w:r>
        <w:rPr>
          <w:rtl/>
        </w:rPr>
        <w:t>מ</w:t>
      </w:r>
      <w:r>
        <w:rPr>
          <w:rFonts w:hint="cs"/>
          <w:rtl/>
        </w:rPr>
        <w:t>ו</w:t>
      </w:r>
      <w:bookmarkStart w:id="5519" w:name="_ETM_Q15_350713"/>
      <w:bookmarkEnd w:id="5519"/>
      <w:r>
        <w:rPr>
          <w:rFonts w:hint="cs"/>
          <w:rtl/>
        </w:rPr>
        <w:t xml:space="preserve">, </w:t>
      </w:r>
      <w:bookmarkStart w:id="5520" w:name="_ETM_Q15_351371"/>
      <w:bookmarkEnd w:id="5520"/>
      <w:r>
        <w:rPr>
          <w:rFonts w:hint="cs"/>
          <w:rtl/>
        </w:rPr>
        <w:t>זה חוק</w:t>
      </w:r>
      <w:r>
        <w:rPr>
          <w:rtl/>
        </w:rPr>
        <w:t xml:space="preserve"> </w:t>
      </w:r>
      <w:bookmarkStart w:id="5521" w:name="_ETM_Q15_354560"/>
      <w:bookmarkEnd w:id="5521"/>
      <w:r>
        <w:rPr>
          <w:rtl/>
        </w:rPr>
        <w:t>מכוון</w:t>
      </w:r>
      <w:r>
        <w:rPr>
          <w:rFonts w:hint="cs"/>
          <w:rtl/>
        </w:rPr>
        <w:t>.</w:t>
      </w:r>
      <w:r>
        <w:rPr>
          <w:rtl/>
        </w:rPr>
        <w:t xml:space="preserve"> </w:t>
      </w:r>
      <w:bookmarkStart w:id="5522" w:name="_ETM_Q15_355430"/>
      <w:bookmarkEnd w:id="5522"/>
      <w:r>
        <w:rPr>
          <w:rtl/>
        </w:rPr>
        <w:t xml:space="preserve">זה </w:t>
      </w:r>
      <w:bookmarkStart w:id="5523" w:name="_ETM_Q15_355610"/>
      <w:bookmarkEnd w:id="5523"/>
      <w:r>
        <w:rPr>
          <w:rtl/>
        </w:rPr>
        <w:t xml:space="preserve">חוק </w:t>
      </w:r>
      <w:bookmarkStart w:id="5524" w:name="_ETM_Q15_355820"/>
      <w:bookmarkEnd w:id="5524"/>
      <w:r>
        <w:rPr>
          <w:rtl/>
        </w:rPr>
        <w:t xml:space="preserve">שאני </w:t>
      </w:r>
      <w:bookmarkStart w:id="5525" w:name="_ETM_Q15_356120"/>
      <w:bookmarkEnd w:id="5525"/>
      <w:r>
        <w:rPr>
          <w:rtl/>
        </w:rPr>
        <w:t xml:space="preserve">לא </w:t>
      </w:r>
      <w:bookmarkStart w:id="5526" w:name="_ETM_Q15_356240"/>
      <w:bookmarkEnd w:id="5526"/>
      <w:r>
        <w:rPr>
          <w:rtl/>
        </w:rPr>
        <w:t xml:space="preserve">רוצה </w:t>
      </w:r>
      <w:bookmarkStart w:id="5527" w:name="_ETM_Q15_356570"/>
      <w:bookmarkEnd w:id="5527"/>
      <w:r>
        <w:rPr>
          <w:rtl/>
        </w:rPr>
        <w:t xml:space="preserve">לדבר </w:t>
      </w:r>
      <w:bookmarkStart w:id="5528" w:name="_ETM_Q15_357470"/>
      <w:bookmarkEnd w:id="5528"/>
      <w:r>
        <w:rPr>
          <w:rtl/>
        </w:rPr>
        <w:t xml:space="preserve">על </w:t>
      </w:r>
      <w:bookmarkStart w:id="5529" w:name="_ETM_Q15_357650"/>
      <w:bookmarkEnd w:id="5529"/>
      <w:r>
        <w:rPr>
          <w:rtl/>
        </w:rPr>
        <w:t xml:space="preserve">מי </w:t>
      </w:r>
      <w:bookmarkStart w:id="5530" w:name="_ETM_Q15_358069"/>
      <w:bookmarkEnd w:id="5530"/>
      <w:r>
        <w:rPr>
          <w:rFonts w:hint="cs"/>
          <w:rtl/>
        </w:rPr>
        <w:t>מעורב בו</w:t>
      </w:r>
      <w:bookmarkStart w:id="5531" w:name="_ETM_Q15_353302"/>
      <w:bookmarkEnd w:id="5531"/>
      <w:r>
        <w:rPr>
          <w:rFonts w:hint="cs"/>
          <w:rtl/>
        </w:rPr>
        <w:t>.</w:t>
      </w:r>
      <w:r>
        <w:rPr>
          <w:rtl/>
        </w:rPr>
        <w:t xml:space="preserve"> </w:t>
      </w:r>
      <w:bookmarkStart w:id="5532" w:name="_ETM_Q15_358760"/>
      <w:bookmarkEnd w:id="5532"/>
      <w:r>
        <w:rPr>
          <w:rtl/>
        </w:rPr>
        <w:t xml:space="preserve">אבל </w:t>
      </w:r>
      <w:bookmarkStart w:id="5533" w:name="_ETM_Q15_359029"/>
      <w:bookmarkStart w:id="5534" w:name="_ETM_Q15_359269"/>
      <w:bookmarkStart w:id="5535" w:name="_ETM_Q15_356545"/>
      <w:bookmarkEnd w:id="5533"/>
      <w:bookmarkEnd w:id="5534"/>
      <w:bookmarkEnd w:id="5535"/>
      <w:r>
        <w:rPr>
          <w:rFonts w:hint="cs"/>
          <w:rtl/>
        </w:rPr>
        <w:t>רשום לי על</w:t>
      </w:r>
      <w:r>
        <w:rPr>
          <w:rtl/>
        </w:rPr>
        <w:t xml:space="preserve"> </w:t>
      </w:r>
      <w:bookmarkStart w:id="5536" w:name="_ETM_Q15_359689"/>
      <w:bookmarkEnd w:id="5536"/>
      <w:r>
        <w:rPr>
          <w:rFonts w:hint="cs"/>
          <w:rtl/>
        </w:rPr>
        <w:t>ה</w:t>
      </w:r>
      <w:r>
        <w:rPr>
          <w:rtl/>
        </w:rPr>
        <w:t xml:space="preserve">מצח </w:t>
      </w:r>
      <w:bookmarkStart w:id="5537" w:name="_ETM_Q15_360199"/>
      <w:bookmarkEnd w:id="5537"/>
      <w:r>
        <w:rPr>
          <w:rtl/>
        </w:rPr>
        <w:t xml:space="preserve">כנראה </w:t>
      </w:r>
      <w:bookmarkStart w:id="5538" w:name="_ETM_Q15_361639"/>
      <w:bookmarkEnd w:id="5538"/>
      <w:r>
        <w:rPr>
          <w:rtl/>
        </w:rPr>
        <w:t xml:space="preserve">שאני </w:t>
      </w:r>
      <w:bookmarkStart w:id="5539" w:name="_ETM_Q15_361910"/>
      <w:bookmarkEnd w:id="5539"/>
      <w:r>
        <w:rPr>
          <w:rtl/>
        </w:rPr>
        <w:t xml:space="preserve">יודעת </w:t>
      </w:r>
      <w:bookmarkStart w:id="5540" w:name="_ETM_Q15_362250"/>
      <w:bookmarkEnd w:id="5540"/>
      <w:r>
        <w:rPr>
          <w:rFonts w:hint="cs"/>
          <w:rtl/>
        </w:rPr>
        <w:t>אי</w:t>
      </w:r>
      <w:r>
        <w:rPr>
          <w:rtl/>
        </w:rPr>
        <w:t xml:space="preserve">זה </w:t>
      </w:r>
      <w:bookmarkStart w:id="5541" w:name="_ETM_Q15_362430"/>
      <w:bookmarkEnd w:id="5541"/>
      <w:r>
        <w:rPr>
          <w:rtl/>
        </w:rPr>
        <w:t xml:space="preserve">דבר </w:t>
      </w:r>
      <w:bookmarkStart w:id="5542" w:name="_ETM_Q15_362730"/>
      <w:bookmarkEnd w:id="5542"/>
      <w:r>
        <w:rPr>
          <w:rtl/>
        </w:rPr>
        <w:t>או</w:t>
      </w:r>
      <w:bookmarkStart w:id="5543" w:name="_ETM_Q15_362790"/>
      <w:bookmarkEnd w:id="5543"/>
      <w:r>
        <w:rPr>
          <w:rFonts w:hint="cs"/>
          <w:rtl/>
        </w:rPr>
        <w:t xml:space="preserve"> שניים,</w:t>
      </w:r>
      <w:r>
        <w:rPr>
          <w:rtl/>
        </w:rPr>
        <w:t xml:space="preserve"> </w:t>
      </w:r>
      <w:bookmarkStart w:id="5544" w:name="_ETM_Q15_363180"/>
      <w:bookmarkEnd w:id="5544"/>
      <w:r>
        <w:rPr>
          <w:rtl/>
        </w:rPr>
        <w:t xml:space="preserve">או </w:t>
      </w:r>
      <w:bookmarkStart w:id="5545" w:name="_ETM_Q15_363270"/>
      <w:bookmarkStart w:id="5546" w:name="_ETM_Q15_364029"/>
      <w:bookmarkStart w:id="5547" w:name="_ETM_Q15_359276"/>
      <w:bookmarkEnd w:id="5545"/>
      <w:bookmarkEnd w:id="5546"/>
      <w:bookmarkEnd w:id="5547"/>
      <w:r>
        <w:rPr>
          <w:rFonts w:hint="cs"/>
          <w:rtl/>
        </w:rPr>
        <w:t xml:space="preserve">שלא, </w:t>
      </w:r>
      <w:r>
        <w:rPr>
          <w:rtl/>
        </w:rPr>
        <w:t xml:space="preserve">אבל </w:t>
      </w:r>
      <w:bookmarkStart w:id="5548" w:name="_ETM_Q15_364329"/>
      <w:bookmarkEnd w:id="5548"/>
      <w:r>
        <w:rPr>
          <w:rtl/>
        </w:rPr>
        <w:t>את</w:t>
      </w:r>
      <w:bookmarkStart w:id="5549" w:name="_ETM_Q15_361465"/>
      <w:bookmarkEnd w:id="5549"/>
      <w:r>
        <w:rPr>
          <w:rtl/>
        </w:rPr>
        <w:t xml:space="preserve">ה </w:t>
      </w:r>
      <w:bookmarkStart w:id="5550" w:name="_ETM_Q15_364450"/>
      <w:bookmarkEnd w:id="5550"/>
      <w:r>
        <w:rPr>
          <w:rtl/>
        </w:rPr>
        <w:t xml:space="preserve">יודע </w:t>
      </w:r>
      <w:bookmarkStart w:id="5551" w:name="_ETM_Q15_364689"/>
      <w:bookmarkEnd w:id="5551"/>
      <w:r>
        <w:rPr>
          <w:rtl/>
        </w:rPr>
        <w:t>מ</w:t>
      </w:r>
      <w:r>
        <w:rPr>
          <w:rFonts w:hint="cs"/>
          <w:rtl/>
        </w:rPr>
        <w:t>שהו, אדוני?</w:t>
      </w:r>
      <w:r>
        <w:rPr>
          <w:rtl/>
        </w:rPr>
        <w:t xml:space="preserve"> </w:t>
      </w:r>
      <w:bookmarkStart w:id="5552" w:name="_ETM_Q15_364750"/>
      <w:bookmarkStart w:id="5553" w:name="_ETM_Q15_366010"/>
      <w:bookmarkEnd w:id="5552"/>
      <w:bookmarkEnd w:id="5553"/>
      <w:r>
        <w:rPr>
          <w:rtl/>
        </w:rPr>
        <w:t xml:space="preserve">ברור </w:t>
      </w:r>
      <w:bookmarkStart w:id="5554" w:name="_ETM_Q15_366430"/>
      <w:bookmarkEnd w:id="5554"/>
      <w:r>
        <w:rPr>
          <w:rtl/>
        </w:rPr>
        <w:t xml:space="preserve">לך </w:t>
      </w:r>
      <w:bookmarkStart w:id="5555" w:name="_ETM_Q15_367060"/>
      <w:bookmarkEnd w:id="5555"/>
      <w:r>
        <w:rPr>
          <w:rtl/>
        </w:rPr>
        <w:t xml:space="preserve">שיש </w:t>
      </w:r>
      <w:bookmarkStart w:id="5556" w:name="_ETM_Q15_367389"/>
      <w:bookmarkEnd w:id="5556"/>
      <w:r>
        <w:rPr>
          <w:rtl/>
        </w:rPr>
        <w:t xml:space="preserve">פה </w:t>
      </w:r>
      <w:bookmarkStart w:id="5557" w:name="_ETM_Q15_367540"/>
      <w:bookmarkEnd w:id="5557"/>
      <w:r>
        <w:rPr>
          <w:rtl/>
        </w:rPr>
        <w:t xml:space="preserve">כמה </w:t>
      </w:r>
      <w:bookmarkStart w:id="5558" w:name="_ETM_Q15_367840"/>
      <w:bookmarkEnd w:id="5558"/>
      <w:r>
        <w:rPr>
          <w:rtl/>
        </w:rPr>
        <w:t>בעל</w:t>
      </w:r>
      <w:r>
        <w:rPr>
          <w:rFonts w:hint="cs"/>
          <w:rtl/>
        </w:rPr>
        <w:t>י</w:t>
      </w:r>
      <w:bookmarkStart w:id="5559" w:name="_ETM_Q15_364791"/>
      <w:bookmarkEnd w:id="5559"/>
      <w:r>
        <w:rPr>
          <w:rtl/>
        </w:rPr>
        <w:t xml:space="preserve"> </w:t>
      </w:r>
      <w:bookmarkStart w:id="5560" w:name="_ETM_Q15_368110"/>
      <w:bookmarkEnd w:id="5560"/>
      <w:r>
        <w:rPr>
          <w:rtl/>
        </w:rPr>
        <w:t>עניין</w:t>
      </w:r>
      <w:r>
        <w:rPr>
          <w:rFonts w:hint="cs"/>
          <w:rtl/>
        </w:rPr>
        <w:t>,</w:t>
      </w:r>
      <w:r>
        <w:rPr>
          <w:rtl/>
        </w:rPr>
        <w:t xml:space="preserve"> </w:t>
      </w:r>
      <w:bookmarkStart w:id="5561" w:name="_ETM_Q15_369050"/>
      <w:bookmarkStart w:id="5562" w:name="_ETM_Q15_369620"/>
      <w:bookmarkStart w:id="5563" w:name="_ETM_Q15_370040"/>
      <w:bookmarkStart w:id="5564" w:name="_ETM_Q15_365765"/>
      <w:bookmarkEnd w:id="5561"/>
      <w:bookmarkEnd w:id="5562"/>
      <w:bookmarkEnd w:id="5563"/>
      <w:bookmarkEnd w:id="5564"/>
      <w:r>
        <w:rPr>
          <w:rFonts w:hint="cs"/>
          <w:rtl/>
        </w:rPr>
        <w:t xml:space="preserve">ולפי הרכילות </w:t>
      </w:r>
      <w:bookmarkStart w:id="5565" w:name="_ETM_Q15_368084"/>
      <w:bookmarkEnd w:id="5565"/>
      <w:r>
        <w:rPr>
          <w:rFonts w:hint="cs"/>
          <w:rtl/>
        </w:rPr>
        <w:t>ו</w:t>
      </w:r>
      <w:r>
        <w:rPr>
          <w:rtl/>
        </w:rPr>
        <w:t>הסיפורים</w:t>
      </w:r>
      <w:r>
        <w:rPr>
          <w:rFonts w:hint="cs"/>
          <w:rtl/>
        </w:rPr>
        <w:t>,</w:t>
      </w:r>
      <w:r>
        <w:rPr>
          <w:rtl/>
        </w:rPr>
        <w:t xml:space="preserve"> </w:t>
      </w:r>
      <w:bookmarkStart w:id="5566" w:name="_ETM_Q15_370610"/>
      <w:bookmarkStart w:id="5567" w:name="_ETM_Q15_370730"/>
      <w:bookmarkEnd w:id="5566"/>
      <w:bookmarkEnd w:id="5567"/>
      <w:r>
        <w:rPr>
          <w:rtl/>
        </w:rPr>
        <w:t xml:space="preserve">יש </w:t>
      </w:r>
      <w:bookmarkStart w:id="5568" w:name="_ETM_Q15_370940"/>
      <w:bookmarkEnd w:id="5568"/>
      <w:r>
        <w:rPr>
          <w:rtl/>
        </w:rPr>
        <w:t>פה</w:t>
      </w:r>
      <w:r>
        <w:rPr>
          <w:rFonts w:hint="cs"/>
          <w:rtl/>
        </w:rPr>
        <w:t xml:space="preserve"> מ</w:t>
      </w:r>
      <w:bookmarkStart w:id="5569" w:name="_ETM_Q15_371700"/>
      <w:bookmarkStart w:id="5570" w:name="_ETM_Q15_367885"/>
      <w:bookmarkStart w:id="5571" w:name="_ETM_Q15_368271"/>
      <w:bookmarkEnd w:id="5569"/>
      <w:bookmarkEnd w:id="5570"/>
      <w:bookmarkEnd w:id="5571"/>
      <w:r>
        <w:rPr>
          <w:rFonts w:hint="cs"/>
          <w:rtl/>
        </w:rPr>
        <w:t>גוון</w:t>
      </w:r>
      <w:r>
        <w:rPr>
          <w:rtl/>
        </w:rPr>
        <w:t xml:space="preserve"> </w:t>
      </w:r>
      <w:bookmarkStart w:id="5572" w:name="_ETM_Q15_371849"/>
      <w:bookmarkStart w:id="5573" w:name="_ETM_Q15_372029"/>
      <w:bookmarkEnd w:id="5572"/>
      <w:bookmarkEnd w:id="5573"/>
      <w:r>
        <w:rPr>
          <w:rFonts w:hint="cs"/>
          <w:rtl/>
        </w:rPr>
        <w:t>של בעלי ע</w:t>
      </w:r>
      <w:r>
        <w:rPr>
          <w:rtl/>
        </w:rPr>
        <w:t>ניין</w:t>
      </w:r>
      <w:r>
        <w:rPr>
          <w:rFonts w:hint="cs"/>
          <w:rtl/>
        </w:rPr>
        <w:t>,</w:t>
      </w:r>
      <w:r>
        <w:rPr>
          <w:rtl/>
        </w:rPr>
        <w:t xml:space="preserve"> </w:t>
      </w:r>
      <w:bookmarkStart w:id="5574" w:name="_ETM_Q15_372689"/>
      <w:bookmarkEnd w:id="5574"/>
      <w:r>
        <w:rPr>
          <w:rtl/>
        </w:rPr>
        <w:t xml:space="preserve">ובעיקר </w:t>
      </w:r>
      <w:bookmarkStart w:id="5575" w:name="_ETM_Q15_373290"/>
      <w:bookmarkEnd w:id="5575"/>
      <w:r>
        <w:rPr>
          <w:rFonts w:hint="cs"/>
          <w:rtl/>
        </w:rPr>
        <w:t>יש</w:t>
      </w:r>
      <w:r>
        <w:rPr>
          <w:rtl/>
        </w:rPr>
        <w:t xml:space="preserve"> </w:t>
      </w:r>
      <w:bookmarkStart w:id="5576" w:name="_ETM_Q15_373530"/>
      <w:bookmarkEnd w:id="5576"/>
      <w:r>
        <w:rPr>
          <w:rFonts w:hint="cs"/>
          <w:rtl/>
        </w:rPr>
        <w:t>כאן</w:t>
      </w:r>
      <w:r>
        <w:rPr>
          <w:rtl/>
        </w:rPr>
        <w:t xml:space="preserve"> </w:t>
      </w:r>
      <w:bookmarkStart w:id="5577" w:name="_ETM_Q15_373680"/>
      <w:bookmarkEnd w:id="5577"/>
      <w:r>
        <w:rPr>
          <w:rFonts w:hint="cs"/>
          <w:rtl/>
        </w:rPr>
        <w:t>שניים</w:t>
      </w:r>
      <w:r>
        <w:rPr>
          <w:rtl/>
        </w:rPr>
        <w:t xml:space="preserve"> </w:t>
      </w:r>
      <w:bookmarkStart w:id="5578" w:name="_ETM_Q15_374010"/>
      <w:bookmarkEnd w:id="5578"/>
      <w:r>
        <w:rPr>
          <w:rtl/>
        </w:rPr>
        <w:t xml:space="preserve">שמובילים </w:t>
      </w:r>
      <w:bookmarkStart w:id="5579" w:name="_ETM_Q15_374549"/>
      <w:bookmarkEnd w:id="5579"/>
      <w:r>
        <w:rPr>
          <w:rtl/>
        </w:rPr>
        <w:t xml:space="preserve">את </w:t>
      </w:r>
      <w:bookmarkStart w:id="5580" w:name="_ETM_Q15_374639"/>
      <w:bookmarkEnd w:id="5580"/>
      <w:r>
        <w:rPr>
          <w:rtl/>
        </w:rPr>
        <w:t>זה</w:t>
      </w:r>
      <w:r>
        <w:rPr>
          <w:rFonts w:hint="cs"/>
          <w:rtl/>
        </w:rPr>
        <w:t>.</w:t>
      </w:r>
      <w:bookmarkStart w:id="5581" w:name="_ETM_Q15_375000"/>
      <w:bookmarkEnd w:id="5581"/>
    </w:p>
    <w:p w:rsidR="000C5CFD" w:rsidRDefault="000C5CFD" w:rsidP="00077363">
      <w:pPr>
        <w:rPr>
          <w:rtl/>
        </w:rPr>
      </w:pPr>
    </w:p>
    <w:p w:rsidR="000C5CFD" w:rsidRDefault="000C5CFD" w:rsidP="00360A70">
      <w:pPr>
        <w:rPr>
          <w:rtl/>
        </w:rPr>
      </w:pPr>
      <w:bookmarkStart w:id="5582" w:name="_ETM_Q15_370239"/>
      <w:bookmarkStart w:id="5583" w:name="_ETM_Q15_371623"/>
      <w:bookmarkEnd w:id="5582"/>
      <w:bookmarkEnd w:id="5583"/>
      <w:r>
        <w:rPr>
          <w:rtl/>
        </w:rPr>
        <w:t xml:space="preserve">אז </w:t>
      </w:r>
      <w:bookmarkStart w:id="5584" w:name="_ETM_Q15_375200"/>
      <w:bookmarkEnd w:id="5584"/>
      <w:r>
        <w:rPr>
          <w:rFonts w:hint="cs"/>
          <w:rtl/>
        </w:rPr>
        <w:t>סליחה על</w:t>
      </w:r>
      <w:bookmarkStart w:id="5585" w:name="_ETM_Q15_374697"/>
      <w:bookmarkEnd w:id="5585"/>
      <w:r>
        <w:rPr>
          <w:rtl/>
        </w:rPr>
        <w:t xml:space="preserve"> </w:t>
      </w:r>
      <w:bookmarkStart w:id="5586" w:name="_ETM_Q15_375680"/>
      <w:bookmarkEnd w:id="5586"/>
      <w:r>
        <w:rPr>
          <w:rtl/>
        </w:rPr>
        <w:t xml:space="preserve">קוצר </w:t>
      </w:r>
      <w:bookmarkStart w:id="5587" w:name="_ETM_Q15_376010"/>
      <w:bookmarkEnd w:id="5587"/>
      <w:r>
        <w:rPr>
          <w:rtl/>
        </w:rPr>
        <w:t>הזמן</w:t>
      </w:r>
      <w:r>
        <w:rPr>
          <w:rFonts w:hint="cs"/>
          <w:rtl/>
        </w:rPr>
        <w:t>.</w:t>
      </w:r>
      <w:r>
        <w:rPr>
          <w:rtl/>
        </w:rPr>
        <w:t xml:space="preserve"> </w:t>
      </w:r>
      <w:bookmarkStart w:id="5588" w:name="_ETM_Q15_376819"/>
      <w:bookmarkEnd w:id="5588"/>
      <w:r>
        <w:rPr>
          <w:rtl/>
        </w:rPr>
        <w:t xml:space="preserve">אני </w:t>
      </w:r>
      <w:bookmarkStart w:id="5589" w:name="_ETM_Q15_377030"/>
      <w:bookmarkEnd w:id="5589"/>
      <w:r>
        <w:rPr>
          <w:rtl/>
        </w:rPr>
        <w:t xml:space="preserve">פונה </w:t>
      </w:r>
      <w:bookmarkStart w:id="5590" w:name="_ETM_Q15_377569"/>
      <w:bookmarkEnd w:id="5590"/>
      <w:r>
        <w:rPr>
          <w:rFonts w:hint="cs"/>
          <w:rtl/>
        </w:rPr>
        <w:t xml:space="preserve">כאן </w:t>
      </w:r>
      <w:bookmarkStart w:id="5591" w:name="_ETM_Q15_376647"/>
      <w:bookmarkEnd w:id="5591"/>
      <w:r>
        <w:rPr>
          <w:rtl/>
        </w:rPr>
        <w:t xml:space="preserve">לחבריי </w:t>
      </w:r>
      <w:bookmarkStart w:id="5592" w:name="_ETM_Q15_378050"/>
      <w:bookmarkEnd w:id="5592"/>
      <w:r>
        <w:rPr>
          <w:rtl/>
        </w:rPr>
        <w:t>מהליכוד</w:t>
      </w:r>
      <w:r>
        <w:rPr>
          <w:rFonts w:hint="cs"/>
          <w:rtl/>
        </w:rPr>
        <w:t>:</w:t>
      </w:r>
      <w:r>
        <w:rPr>
          <w:rtl/>
        </w:rPr>
        <w:t xml:space="preserve"> </w:t>
      </w:r>
      <w:bookmarkStart w:id="5593" w:name="_ETM_Q15_378950"/>
      <w:bookmarkEnd w:id="5593"/>
      <w:r>
        <w:rPr>
          <w:rtl/>
        </w:rPr>
        <w:t xml:space="preserve">יש </w:t>
      </w:r>
      <w:bookmarkStart w:id="5594" w:name="_ETM_Q15_379129"/>
      <w:bookmarkEnd w:id="5594"/>
      <w:r>
        <w:rPr>
          <w:rtl/>
        </w:rPr>
        <w:t xml:space="preserve">כאן </w:t>
      </w:r>
      <w:bookmarkStart w:id="5595" w:name="_ETM_Q15_379250"/>
      <w:bookmarkStart w:id="5596" w:name="_ETM_Q15_375638"/>
      <w:bookmarkEnd w:id="5595"/>
      <w:bookmarkEnd w:id="5596"/>
      <w:r>
        <w:rPr>
          <w:rFonts w:hint="cs"/>
          <w:rtl/>
        </w:rPr>
        <w:t>חוק</w:t>
      </w:r>
      <w:r>
        <w:rPr>
          <w:rtl/>
        </w:rPr>
        <w:t xml:space="preserve"> </w:t>
      </w:r>
      <w:bookmarkStart w:id="5597" w:name="_ETM_Q15_379510"/>
      <w:bookmarkEnd w:id="5597"/>
      <w:r>
        <w:rPr>
          <w:rtl/>
        </w:rPr>
        <w:t>פרסונלי</w:t>
      </w:r>
      <w:r>
        <w:rPr>
          <w:rFonts w:hint="cs"/>
          <w:rtl/>
        </w:rPr>
        <w:t>,</w:t>
      </w:r>
      <w:r>
        <w:rPr>
          <w:rtl/>
        </w:rPr>
        <w:t xml:space="preserve"> </w:t>
      </w:r>
      <w:bookmarkStart w:id="5598" w:name="_ETM_Q15_380860"/>
      <w:bookmarkEnd w:id="5598"/>
      <w:r>
        <w:rPr>
          <w:rtl/>
        </w:rPr>
        <w:t xml:space="preserve">עם </w:t>
      </w:r>
      <w:bookmarkStart w:id="5599" w:name="_ETM_Q15_381010"/>
      <w:bookmarkEnd w:id="5599"/>
      <w:r>
        <w:rPr>
          <w:rtl/>
        </w:rPr>
        <w:t>טוב</w:t>
      </w:r>
      <w:r>
        <w:rPr>
          <w:rFonts w:hint="cs"/>
          <w:rtl/>
        </w:rPr>
        <w:t>ות הנאה,</w:t>
      </w:r>
      <w:bookmarkStart w:id="5600" w:name="_ETM_Q15_381280"/>
      <w:bookmarkEnd w:id="5600"/>
      <w:r>
        <w:rPr>
          <w:rtl/>
        </w:rPr>
        <w:t xml:space="preserve"> </w:t>
      </w:r>
      <w:bookmarkStart w:id="5601" w:name="_ETM_Q15_381760"/>
      <w:bookmarkEnd w:id="5601"/>
      <w:r>
        <w:rPr>
          <w:rtl/>
        </w:rPr>
        <w:t xml:space="preserve">חס </w:t>
      </w:r>
      <w:bookmarkStart w:id="5602" w:name="_ETM_Q15_382180"/>
      <w:bookmarkEnd w:id="5602"/>
      <w:r>
        <w:rPr>
          <w:rtl/>
        </w:rPr>
        <w:t>וחלילה</w:t>
      </w:r>
      <w:r>
        <w:rPr>
          <w:rFonts w:hint="cs"/>
          <w:rtl/>
        </w:rPr>
        <w:t>,</w:t>
      </w:r>
      <w:bookmarkStart w:id="5603" w:name="_ETM_Q15_380256"/>
      <w:bookmarkEnd w:id="5603"/>
      <w:r>
        <w:rPr>
          <w:rtl/>
        </w:rPr>
        <w:t xml:space="preserve"> </w:t>
      </w:r>
      <w:bookmarkStart w:id="5604" w:name="_ETM_Q15_384010"/>
      <w:bookmarkEnd w:id="5604"/>
      <w:r>
        <w:rPr>
          <w:rFonts w:hint="cs"/>
          <w:rtl/>
        </w:rPr>
        <w:t>שעולות ממנו,</w:t>
      </w:r>
      <w:r>
        <w:rPr>
          <w:rtl/>
        </w:rPr>
        <w:t xml:space="preserve"> </w:t>
      </w:r>
      <w:bookmarkStart w:id="5605" w:name="_ETM_Q15_384700"/>
      <w:bookmarkStart w:id="5606" w:name="_ETM_Q15_385030"/>
      <w:bookmarkEnd w:id="5605"/>
      <w:bookmarkEnd w:id="5606"/>
      <w:r>
        <w:rPr>
          <w:rFonts w:hint="cs"/>
          <w:rtl/>
        </w:rPr>
        <w:t xml:space="preserve">וכדי </w:t>
      </w:r>
      <w:bookmarkStart w:id="5607" w:name="_ETM_Q15_383094"/>
      <w:bookmarkEnd w:id="5607"/>
      <w:r>
        <w:rPr>
          <w:rFonts w:hint="cs"/>
          <w:rtl/>
        </w:rPr>
        <w:t xml:space="preserve">שידינו </w:t>
      </w:r>
      <w:bookmarkStart w:id="5608" w:name="_ETM_Q15_383976"/>
      <w:bookmarkEnd w:id="5608"/>
      <w:r>
        <w:rPr>
          <w:rFonts w:hint="cs"/>
          <w:rtl/>
        </w:rPr>
        <w:t xml:space="preserve">תהיינה </w:t>
      </w:r>
      <w:bookmarkStart w:id="5609" w:name="_ETM_Q15_385409"/>
      <w:bookmarkStart w:id="5610" w:name="_ETM_Q15_386099"/>
      <w:bookmarkStart w:id="5611" w:name="_ETM_Q15_381885"/>
      <w:bookmarkEnd w:id="5609"/>
      <w:bookmarkEnd w:id="5610"/>
      <w:bookmarkEnd w:id="5611"/>
      <w:r>
        <w:rPr>
          <w:rtl/>
        </w:rPr>
        <w:t>נקיות</w:t>
      </w:r>
      <w:r w:rsidR="00360A70">
        <w:rPr>
          <w:rFonts w:hint="cs"/>
          <w:rtl/>
        </w:rPr>
        <w:t>.</w:t>
      </w:r>
      <w:r>
        <w:rPr>
          <w:rtl/>
        </w:rPr>
        <w:t xml:space="preserve"> </w:t>
      </w:r>
      <w:bookmarkStart w:id="5612" w:name="_ETM_Q15_387029"/>
      <w:bookmarkEnd w:id="5612"/>
      <w:r>
        <w:rPr>
          <w:rtl/>
        </w:rPr>
        <w:t xml:space="preserve">לא </w:t>
      </w:r>
      <w:bookmarkStart w:id="5613" w:name="_ETM_Q15_387209"/>
      <w:bookmarkEnd w:id="5613"/>
      <w:r>
        <w:rPr>
          <w:rtl/>
        </w:rPr>
        <w:t xml:space="preserve">במשמרת </w:t>
      </w:r>
      <w:bookmarkStart w:id="5614" w:name="_ETM_Q15_387779"/>
      <w:bookmarkEnd w:id="5614"/>
      <w:r>
        <w:rPr>
          <w:rtl/>
        </w:rPr>
        <w:t>שלנו</w:t>
      </w:r>
      <w:r>
        <w:rPr>
          <w:rFonts w:hint="cs"/>
          <w:rtl/>
        </w:rPr>
        <w:t>.</w:t>
      </w:r>
      <w:r>
        <w:rPr>
          <w:rtl/>
        </w:rPr>
        <w:t xml:space="preserve"> </w:t>
      </w:r>
      <w:bookmarkStart w:id="5615" w:name="_ETM_Q15_388540"/>
      <w:bookmarkEnd w:id="5615"/>
      <w:r>
        <w:rPr>
          <w:rtl/>
        </w:rPr>
        <w:t xml:space="preserve">לא </w:t>
      </w:r>
      <w:bookmarkStart w:id="5616" w:name="_ETM_Q15_388749"/>
      <w:bookmarkEnd w:id="5616"/>
      <w:r>
        <w:rPr>
          <w:rtl/>
        </w:rPr>
        <w:t xml:space="preserve">יכול </w:t>
      </w:r>
      <w:bookmarkStart w:id="5617" w:name="_ETM_Q15_389049"/>
      <w:bookmarkEnd w:id="5617"/>
      <w:r>
        <w:rPr>
          <w:rtl/>
        </w:rPr>
        <w:t xml:space="preserve">להיות </w:t>
      </w:r>
      <w:bookmarkStart w:id="5618" w:name="_ETM_Q15_389260"/>
      <w:bookmarkEnd w:id="5618"/>
      <w:r>
        <w:rPr>
          <w:rtl/>
        </w:rPr>
        <w:t xml:space="preserve">מצב </w:t>
      </w:r>
      <w:bookmarkStart w:id="5619" w:name="_ETM_Q15_390099"/>
      <w:bookmarkEnd w:id="5619"/>
      <w:r>
        <w:rPr>
          <w:rtl/>
        </w:rPr>
        <w:t>שמ</w:t>
      </w:r>
      <w:r>
        <w:rPr>
          <w:rFonts w:hint="cs"/>
          <w:rtl/>
        </w:rPr>
        <w:t>י</w:t>
      </w:r>
      <w:r>
        <w:rPr>
          <w:rtl/>
        </w:rPr>
        <w:t xml:space="preserve"> </w:t>
      </w:r>
      <w:bookmarkStart w:id="5620" w:name="_ETM_Q15_390639"/>
      <w:bookmarkEnd w:id="5620"/>
      <w:r>
        <w:rPr>
          <w:rFonts w:hint="cs"/>
          <w:rtl/>
        </w:rPr>
        <w:t>שי</w:t>
      </w:r>
      <w:bookmarkStart w:id="5621" w:name="_ETM_Q15_387384"/>
      <w:bookmarkEnd w:id="5621"/>
      <w:r>
        <w:rPr>
          <w:rtl/>
        </w:rPr>
        <w:t xml:space="preserve">קבע </w:t>
      </w:r>
      <w:bookmarkStart w:id="5622" w:name="_ETM_Q15_391150"/>
      <w:bookmarkEnd w:id="5622"/>
      <w:r>
        <w:rPr>
          <w:rtl/>
        </w:rPr>
        <w:t xml:space="preserve">מי </w:t>
      </w:r>
      <w:bookmarkStart w:id="5623" w:name="_ETM_Q15_391329"/>
      <w:bookmarkEnd w:id="5623"/>
      <w:r>
        <w:rPr>
          <w:rtl/>
        </w:rPr>
        <w:t xml:space="preserve">בסופו </w:t>
      </w:r>
      <w:bookmarkStart w:id="5624" w:name="_ETM_Q15_391659"/>
      <w:bookmarkEnd w:id="5624"/>
      <w:r>
        <w:rPr>
          <w:rtl/>
        </w:rPr>
        <w:t xml:space="preserve">של </w:t>
      </w:r>
      <w:bookmarkStart w:id="5625" w:name="_ETM_Q15_391779"/>
      <w:bookmarkEnd w:id="5625"/>
      <w:r>
        <w:rPr>
          <w:rtl/>
        </w:rPr>
        <w:t xml:space="preserve">דבר </w:t>
      </w:r>
      <w:bookmarkStart w:id="5626" w:name="_ETM_Q15_392019"/>
      <w:bookmarkEnd w:id="5626"/>
      <w:r>
        <w:rPr>
          <w:rtl/>
        </w:rPr>
        <w:t xml:space="preserve">יהיו </w:t>
      </w:r>
      <w:bookmarkStart w:id="5627" w:name="_ETM_Q15_392199"/>
      <w:bookmarkEnd w:id="5627"/>
      <w:r>
        <w:rPr>
          <w:rtl/>
        </w:rPr>
        <w:t>רא</w:t>
      </w:r>
      <w:r>
        <w:rPr>
          <w:rFonts w:hint="cs"/>
          <w:rtl/>
        </w:rPr>
        <w:t>שי ערים</w:t>
      </w:r>
      <w:bookmarkStart w:id="5628" w:name="_ETM_Q15_388059"/>
      <w:bookmarkEnd w:id="5628"/>
      <w:r>
        <w:rPr>
          <w:rtl/>
        </w:rPr>
        <w:t xml:space="preserve"> </w:t>
      </w:r>
      <w:bookmarkStart w:id="5629" w:name="_ETM_Q15_392680"/>
      <w:bookmarkEnd w:id="5629"/>
      <w:r>
        <w:rPr>
          <w:rtl/>
        </w:rPr>
        <w:t>נבחרים</w:t>
      </w:r>
      <w:r>
        <w:rPr>
          <w:rFonts w:hint="cs"/>
          <w:rtl/>
        </w:rPr>
        <w:t xml:space="preserve"> יהיו</w:t>
      </w:r>
      <w:r>
        <w:rPr>
          <w:rtl/>
        </w:rPr>
        <w:t xml:space="preserve"> </w:t>
      </w:r>
      <w:bookmarkStart w:id="5630" w:name="_ETM_Q15_393669"/>
      <w:bookmarkEnd w:id="5630"/>
      <w:r>
        <w:rPr>
          <w:rtl/>
        </w:rPr>
        <w:t xml:space="preserve">שרי </w:t>
      </w:r>
      <w:bookmarkStart w:id="5631" w:name="_ETM_Q15_393970"/>
      <w:bookmarkEnd w:id="5631"/>
      <w:r>
        <w:rPr>
          <w:rtl/>
        </w:rPr>
        <w:t xml:space="preserve">פנים </w:t>
      </w:r>
      <w:bookmarkStart w:id="5632" w:name="_ETM_Q15_394569"/>
      <w:bookmarkEnd w:id="5632"/>
      <w:r>
        <w:rPr>
          <w:rtl/>
        </w:rPr>
        <w:t>שקובעים</w:t>
      </w:r>
      <w:r>
        <w:rPr>
          <w:rFonts w:hint="cs"/>
          <w:rtl/>
        </w:rPr>
        <w:t xml:space="preserve"> מי יהיו</w:t>
      </w:r>
      <w:r>
        <w:rPr>
          <w:rtl/>
        </w:rPr>
        <w:t xml:space="preserve"> </w:t>
      </w:r>
      <w:bookmarkStart w:id="5633" w:name="_ETM_Q15_396400"/>
      <w:bookmarkStart w:id="5634" w:name="_ETM_Q15_391794"/>
      <w:bookmarkStart w:id="5635" w:name="_ETM_Q15_389114"/>
      <w:bookmarkEnd w:id="5633"/>
      <w:bookmarkEnd w:id="5634"/>
      <w:bookmarkEnd w:id="5635"/>
      <w:r>
        <w:rPr>
          <w:rtl/>
        </w:rPr>
        <w:t xml:space="preserve">יושבי-ראש </w:t>
      </w:r>
      <w:bookmarkStart w:id="5636" w:name="_ETM_Q15_396940"/>
      <w:bookmarkEnd w:id="5636"/>
      <w:r>
        <w:rPr>
          <w:rtl/>
        </w:rPr>
        <w:t xml:space="preserve">ועדות </w:t>
      </w:r>
      <w:bookmarkStart w:id="5637" w:name="_ETM_Q15_397270"/>
      <w:bookmarkEnd w:id="5637"/>
      <w:r>
        <w:rPr>
          <w:rtl/>
        </w:rPr>
        <w:t>קרואות</w:t>
      </w:r>
      <w:r>
        <w:rPr>
          <w:rFonts w:hint="cs"/>
          <w:rtl/>
        </w:rPr>
        <w:t>.</w:t>
      </w:r>
      <w:bookmarkStart w:id="5638" w:name="_ETM_Q15_397599"/>
      <w:bookmarkEnd w:id="5638"/>
    </w:p>
    <w:p w:rsidR="000C5CFD" w:rsidRDefault="000C5CFD" w:rsidP="00077363">
      <w:pPr>
        <w:rPr>
          <w:rtl/>
        </w:rPr>
      </w:pPr>
    </w:p>
    <w:p w:rsidR="000C5CFD" w:rsidRDefault="000C5CFD" w:rsidP="00077363">
      <w:pPr>
        <w:pStyle w:val="af7"/>
        <w:rPr>
          <w:rtl/>
        </w:rPr>
      </w:pPr>
      <w:bookmarkStart w:id="5639" w:name="ET_yor_6129_17"/>
      <w:r w:rsidRPr="004866E5">
        <w:rPr>
          <w:rStyle w:val="TagStyle"/>
          <w:rtl/>
        </w:rPr>
        <w:t xml:space="preserve"> &lt;&lt; יור &gt;&gt;</w:t>
      </w:r>
      <w:r w:rsidRPr="00FA7B9B">
        <w:rPr>
          <w:rStyle w:val="TagStyle"/>
          <w:rtl/>
        </w:rPr>
        <w:t xml:space="preserve"> </w:t>
      </w:r>
      <w:r>
        <w:rPr>
          <w:rtl/>
        </w:rPr>
        <w:t>היו"ר ישראל אייכלר:</w:t>
      </w:r>
      <w:r w:rsidRPr="00FA7B9B">
        <w:rPr>
          <w:rStyle w:val="TagStyle"/>
          <w:rtl/>
        </w:rPr>
        <w:t xml:space="preserve"> </w:t>
      </w:r>
      <w:r w:rsidRPr="004866E5">
        <w:rPr>
          <w:rStyle w:val="TagStyle"/>
          <w:rtl/>
        </w:rPr>
        <w:t>&lt;&lt; יור &gt;&gt;</w:t>
      </w:r>
      <w:r>
        <w:rPr>
          <w:rtl/>
        </w:rPr>
        <w:t xml:space="preserve">  </w:t>
      </w:r>
      <w:bookmarkEnd w:id="5639"/>
    </w:p>
    <w:p w:rsidR="000C5CFD" w:rsidRDefault="000C5CFD" w:rsidP="00AC3470">
      <w:pPr>
        <w:rPr>
          <w:rtl/>
          <w:lang w:eastAsia="he-IL"/>
        </w:rPr>
      </w:pPr>
    </w:p>
    <w:p w:rsidR="000C5CFD" w:rsidRDefault="000C5CFD" w:rsidP="00077363">
      <w:pPr>
        <w:rPr>
          <w:rtl/>
          <w:lang w:eastAsia="he-IL"/>
        </w:rPr>
      </w:pPr>
      <w:bookmarkStart w:id="5640" w:name="_ETM_Q15_393491"/>
      <w:bookmarkEnd w:id="5640"/>
      <w:r>
        <w:rPr>
          <w:rFonts w:hint="cs"/>
          <w:rtl/>
          <w:lang w:eastAsia="he-IL"/>
        </w:rPr>
        <w:t>תודה רבה.</w:t>
      </w:r>
    </w:p>
    <w:p w:rsidR="000C5CFD" w:rsidRDefault="000C5CFD" w:rsidP="00077363">
      <w:pPr>
        <w:rPr>
          <w:rtl/>
          <w:lang w:eastAsia="he-IL"/>
        </w:rPr>
      </w:pPr>
      <w:bookmarkStart w:id="5641" w:name="_ETM_Q15_395810"/>
      <w:bookmarkStart w:id="5642" w:name="_ETM_Q15_395880"/>
      <w:bookmarkEnd w:id="5641"/>
      <w:bookmarkEnd w:id="5642"/>
    </w:p>
    <w:p w:rsidR="000C5CFD" w:rsidRDefault="000C5CFD" w:rsidP="00077363">
      <w:pPr>
        <w:pStyle w:val="-"/>
        <w:rPr>
          <w:rtl/>
        </w:rPr>
      </w:pPr>
      <w:bookmarkStart w:id="5643" w:name="ET_speakercontinue_6345_18"/>
      <w:r w:rsidRPr="004866E5">
        <w:rPr>
          <w:rStyle w:val="TagStyle"/>
          <w:rtl/>
        </w:rPr>
        <w:t xml:space="preserve"> &lt;&lt; דובר_המשך &gt;&gt;</w:t>
      </w:r>
      <w:r w:rsidRPr="00FA7B9B">
        <w:rPr>
          <w:rStyle w:val="TagStyle"/>
          <w:rtl/>
        </w:rPr>
        <w:t xml:space="preserve"> </w:t>
      </w:r>
      <w:r>
        <w:rPr>
          <w:rtl/>
        </w:rPr>
        <w:t>טלי גוטליב (הליכוד):</w:t>
      </w:r>
      <w:r w:rsidRPr="00FA7B9B">
        <w:rPr>
          <w:rStyle w:val="TagStyle"/>
          <w:rtl/>
        </w:rPr>
        <w:t xml:space="preserve"> </w:t>
      </w:r>
      <w:r w:rsidRPr="004866E5">
        <w:rPr>
          <w:rStyle w:val="TagStyle"/>
          <w:rtl/>
        </w:rPr>
        <w:t>&lt;&lt; דובר_המשך &gt;&gt;</w:t>
      </w:r>
      <w:r>
        <w:rPr>
          <w:rtl/>
        </w:rPr>
        <w:t xml:space="preserve">  </w:t>
      </w:r>
      <w:bookmarkEnd w:id="5643"/>
    </w:p>
    <w:p w:rsidR="000C5CFD" w:rsidRDefault="000C5CFD" w:rsidP="00AC3470">
      <w:pPr>
        <w:rPr>
          <w:rtl/>
          <w:lang w:eastAsia="he-IL"/>
        </w:rPr>
      </w:pPr>
    </w:p>
    <w:p w:rsidR="000C5CFD" w:rsidRDefault="000C5CFD" w:rsidP="00360A70">
      <w:pPr>
        <w:rPr>
          <w:rtl/>
        </w:rPr>
      </w:pPr>
      <w:bookmarkStart w:id="5644" w:name="_ETM_Q15_396596"/>
      <w:bookmarkStart w:id="5645" w:name="_ETM_Q15_393724"/>
      <w:bookmarkEnd w:id="5644"/>
      <w:bookmarkEnd w:id="5645"/>
      <w:r>
        <w:rPr>
          <w:rFonts w:hint="cs"/>
          <w:rtl/>
        </w:rPr>
        <w:t xml:space="preserve">זה </w:t>
      </w:r>
      <w:r>
        <w:rPr>
          <w:rtl/>
        </w:rPr>
        <w:t>בעיה</w:t>
      </w:r>
      <w:r>
        <w:rPr>
          <w:rFonts w:hint="cs"/>
          <w:rtl/>
        </w:rPr>
        <w:t>.</w:t>
      </w:r>
      <w:r>
        <w:rPr>
          <w:rtl/>
        </w:rPr>
        <w:t xml:space="preserve"> </w:t>
      </w:r>
      <w:bookmarkStart w:id="5646" w:name="_ETM_Q15_398380"/>
      <w:bookmarkEnd w:id="5646"/>
      <w:r>
        <w:rPr>
          <w:rtl/>
        </w:rPr>
        <w:t xml:space="preserve">אני </w:t>
      </w:r>
      <w:bookmarkStart w:id="5647" w:name="_ETM_Q15_398500"/>
      <w:bookmarkEnd w:id="5647"/>
      <w:r>
        <w:rPr>
          <w:rtl/>
        </w:rPr>
        <w:t>מבקש</w:t>
      </w:r>
      <w:bookmarkStart w:id="5648" w:name="_ETM_Q15_399400"/>
      <w:bookmarkEnd w:id="5648"/>
      <w:r>
        <w:rPr>
          <w:rFonts w:hint="cs"/>
          <w:rtl/>
        </w:rPr>
        <w:t xml:space="preserve">ת </w:t>
      </w:r>
      <w:bookmarkStart w:id="5649" w:name="_ETM_Q15_401346"/>
      <w:bookmarkEnd w:id="5649"/>
      <w:r>
        <w:rPr>
          <w:rtl/>
        </w:rPr>
        <w:t xml:space="preserve">מחבריי </w:t>
      </w:r>
      <w:bookmarkStart w:id="5650" w:name="_ETM_Q15_400030"/>
      <w:bookmarkEnd w:id="5650"/>
      <w:r>
        <w:rPr>
          <w:rtl/>
        </w:rPr>
        <w:t>מהקואליציה</w:t>
      </w:r>
      <w:bookmarkStart w:id="5651" w:name="_ETM_Q15_397654"/>
      <w:bookmarkEnd w:id="5651"/>
      <w:r w:rsidR="00360A70">
        <w:rPr>
          <w:rFonts w:hint="cs"/>
          <w:rtl/>
        </w:rPr>
        <w:t>:</w:t>
      </w:r>
      <w:r>
        <w:rPr>
          <w:rtl/>
        </w:rPr>
        <w:t xml:space="preserve"> </w:t>
      </w:r>
      <w:bookmarkStart w:id="5652" w:name="_ETM_Q15_401209"/>
      <w:bookmarkEnd w:id="5652"/>
      <w:r>
        <w:rPr>
          <w:rtl/>
        </w:rPr>
        <w:t xml:space="preserve">אנא </w:t>
      </w:r>
      <w:bookmarkStart w:id="5653" w:name="_ETM_Q15_401449"/>
      <w:bookmarkEnd w:id="5653"/>
      <w:r>
        <w:rPr>
          <w:rtl/>
        </w:rPr>
        <w:t>מכם</w:t>
      </w:r>
      <w:r>
        <w:rPr>
          <w:rFonts w:hint="cs"/>
          <w:rtl/>
        </w:rPr>
        <w:t>,</w:t>
      </w:r>
      <w:r>
        <w:rPr>
          <w:rtl/>
        </w:rPr>
        <w:t xml:space="preserve"> </w:t>
      </w:r>
      <w:bookmarkStart w:id="5654" w:name="_ETM_Q15_402079"/>
      <w:bookmarkEnd w:id="5654"/>
      <w:r>
        <w:rPr>
          <w:rtl/>
        </w:rPr>
        <w:t xml:space="preserve">אל </w:t>
      </w:r>
      <w:bookmarkStart w:id="5655" w:name="_ETM_Q15_402229"/>
      <w:bookmarkEnd w:id="5655"/>
      <w:r>
        <w:rPr>
          <w:rtl/>
        </w:rPr>
        <w:t xml:space="preserve">תהיו </w:t>
      </w:r>
      <w:bookmarkStart w:id="5656" w:name="_ETM_Q15_402439"/>
      <w:bookmarkEnd w:id="5656"/>
      <w:r>
        <w:rPr>
          <w:rtl/>
        </w:rPr>
        <w:t xml:space="preserve">חתומים </w:t>
      </w:r>
      <w:bookmarkStart w:id="5657" w:name="_ETM_Q15_402889"/>
      <w:bookmarkEnd w:id="5657"/>
      <w:r>
        <w:rPr>
          <w:rtl/>
        </w:rPr>
        <w:t xml:space="preserve">על </w:t>
      </w:r>
      <w:bookmarkStart w:id="5658" w:name="_ETM_Q15_402979"/>
      <w:bookmarkEnd w:id="5658"/>
      <w:r>
        <w:rPr>
          <w:rtl/>
        </w:rPr>
        <w:t xml:space="preserve">חוק </w:t>
      </w:r>
      <w:bookmarkStart w:id="5659" w:name="_ETM_Q15_403159"/>
      <w:bookmarkEnd w:id="5659"/>
      <w:r>
        <w:rPr>
          <w:rtl/>
        </w:rPr>
        <w:t xml:space="preserve">מהסוג </w:t>
      </w:r>
      <w:bookmarkStart w:id="5660" w:name="_ETM_Q15_403489"/>
      <w:bookmarkEnd w:id="5660"/>
      <w:r>
        <w:rPr>
          <w:rtl/>
        </w:rPr>
        <w:t>הזה</w:t>
      </w:r>
      <w:r>
        <w:rPr>
          <w:rFonts w:hint="cs"/>
          <w:rtl/>
        </w:rPr>
        <w:t>.</w:t>
      </w:r>
      <w:bookmarkStart w:id="5661" w:name="_ETM_Q15_404360"/>
      <w:bookmarkStart w:id="5662" w:name="_ETM_Q15_404539"/>
      <w:bookmarkEnd w:id="5661"/>
      <w:bookmarkEnd w:id="5662"/>
    </w:p>
    <w:p w:rsidR="000C5CFD" w:rsidRDefault="000C5CFD" w:rsidP="00077363">
      <w:pPr>
        <w:rPr>
          <w:rtl/>
        </w:rPr>
      </w:pPr>
      <w:bookmarkStart w:id="5663" w:name="_ETM_Q15_404599"/>
      <w:bookmarkStart w:id="5664" w:name="_ETM_Q15_400196"/>
      <w:bookmarkEnd w:id="5663"/>
      <w:bookmarkEnd w:id="5664"/>
    </w:p>
    <w:p w:rsidR="000C5CFD" w:rsidRDefault="000C5CFD" w:rsidP="00077363">
      <w:pPr>
        <w:pStyle w:val="af7"/>
        <w:rPr>
          <w:rtl/>
        </w:rPr>
      </w:pPr>
      <w:bookmarkStart w:id="5665" w:name="ET_yor_6129_19"/>
      <w:r w:rsidRPr="004866E5">
        <w:rPr>
          <w:rStyle w:val="TagStyle"/>
          <w:rtl/>
        </w:rPr>
        <w:t xml:space="preserve"> &lt;&lt; יור &gt;&gt;</w:t>
      </w:r>
      <w:r w:rsidRPr="00FA7B9B">
        <w:rPr>
          <w:rStyle w:val="TagStyle"/>
          <w:rtl/>
        </w:rPr>
        <w:t xml:space="preserve"> </w:t>
      </w:r>
      <w:r>
        <w:rPr>
          <w:rtl/>
        </w:rPr>
        <w:t>היו"ר ישראל אייכלר:</w:t>
      </w:r>
      <w:r w:rsidRPr="00FA7B9B">
        <w:rPr>
          <w:rStyle w:val="TagStyle"/>
          <w:rtl/>
        </w:rPr>
        <w:t xml:space="preserve"> </w:t>
      </w:r>
      <w:r w:rsidRPr="004866E5">
        <w:rPr>
          <w:rStyle w:val="TagStyle"/>
          <w:rtl/>
        </w:rPr>
        <w:t>&lt;&lt; יור &gt;&gt;</w:t>
      </w:r>
      <w:r>
        <w:rPr>
          <w:rtl/>
        </w:rPr>
        <w:t xml:space="preserve">  </w:t>
      </w:r>
      <w:bookmarkEnd w:id="5665"/>
    </w:p>
    <w:p w:rsidR="000C5CFD" w:rsidRDefault="000C5CFD" w:rsidP="00AC3470">
      <w:pPr>
        <w:rPr>
          <w:rtl/>
          <w:lang w:eastAsia="he-IL"/>
        </w:rPr>
      </w:pPr>
    </w:p>
    <w:p w:rsidR="000C5CFD" w:rsidRDefault="000C5CFD" w:rsidP="00077363">
      <w:pPr>
        <w:rPr>
          <w:rtl/>
        </w:rPr>
      </w:pPr>
      <w:bookmarkStart w:id="5666" w:name="_ETM_Q15_404716"/>
      <w:bookmarkStart w:id="5667" w:name="_ETM_Q15_404766"/>
      <w:bookmarkStart w:id="5668" w:name="_ETM_Q15_400768"/>
      <w:bookmarkEnd w:id="5666"/>
      <w:bookmarkEnd w:id="5667"/>
      <w:bookmarkEnd w:id="5668"/>
      <w:r>
        <w:rPr>
          <w:rtl/>
        </w:rPr>
        <w:t>תודה</w:t>
      </w:r>
      <w:bookmarkStart w:id="5669" w:name="_ETM_Q15_404720"/>
      <w:bookmarkEnd w:id="5669"/>
      <w:r>
        <w:rPr>
          <w:rFonts w:hint="cs"/>
          <w:rtl/>
        </w:rPr>
        <w:t>.</w:t>
      </w:r>
      <w:r>
        <w:rPr>
          <w:rtl/>
        </w:rPr>
        <w:t xml:space="preserve"> </w:t>
      </w:r>
      <w:bookmarkStart w:id="5670" w:name="_ETM_Q15_404870"/>
      <w:bookmarkEnd w:id="5670"/>
      <w:r>
        <w:rPr>
          <w:rtl/>
        </w:rPr>
        <w:t xml:space="preserve">חברת </w:t>
      </w:r>
      <w:bookmarkStart w:id="5671" w:name="_ETM_Q15_405170"/>
      <w:bookmarkEnd w:id="5671"/>
      <w:r>
        <w:rPr>
          <w:rtl/>
        </w:rPr>
        <w:t xml:space="preserve">הכנסת </w:t>
      </w:r>
      <w:bookmarkStart w:id="5672" w:name="_ETM_Q15_405560"/>
      <w:bookmarkEnd w:id="5672"/>
      <w:r>
        <w:rPr>
          <w:rtl/>
        </w:rPr>
        <w:t xml:space="preserve">מירב </w:t>
      </w:r>
      <w:bookmarkStart w:id="5673" w:name="_ETM_Q15_405890"/>
      <w:bookmarkEnd w:id="5673"/>
      <w:r>
        <w:rPr>
          <w:rtl/>
        </w:rPr>
        <w:t>כהן</w:t>
      </w:r>
      <w:r>
        <w:rPr>
          <w:rFonts w:hint="cs"/>
          <w:rtl/>
        </w:rPr>
        <w:t>, בבקשה.</w:t>
      </w:r>
      <w:bookmarkStart w:id="5674" w:name="_ETM_Q15_402814"/>
      <w:bookmarkStart w:id="5675" w:name="_ETM_Q15_409629"/>
      <w:bookmarkEnd w:id="5674"/>
      <w:bookmarkEnd w:id="5675"/>
    </w:p>
    <w:p w:rsidR="000C5CFD" w:rsidRPr="00D41667" w:rsidRDefault="000C5CFD" w:rsidP="00077363">
      <w:pPr>
        <w:rPr>
          <w:rtl/>
        </w:rPr>
      </w:pPr>
      <w:bookmarkStart w:id="5676" w:name="_ETM_Q15_403711"/>
      <w:bookmarkStart w:id="5677" w:name="_ETM_Q15_403763"/>
      <w:bookmarkStart w:id="5678" w:name="_ETM_Q15_399815"/>
      <w:bookmarkStart w:id="5679" w:name="_ETM_Q15_401795"/>
      <w:bookmarkStart w:id="5680" w:name="_ETM_Q15_402996"/>
      <w:bookmarkEnd w:id="5676"/>
      <w:bookmarkEnd w:id="5677"/>
      <w:bookmarkEnd w:id="5678"/>
      <w:bookmarkEnd w:id="5679"/>
      <w:bookmarkEnd w:id="5680"/>
    </w:p>
    <w:p w:rsidR="000C5CFD" w:rsidRDefault="000C5CFD" w:rsidP="00077363">
      <w:pPr>
        <w:pStyle w:val="af6"/>
        <w:rPr>
          <w:rtl/>
        </w:rPr>
      </w:pPr>
      <w:bookmarkStart w:id="5681" w:name="ET_interruption_5084_23"/>
      <w:r w:rsidRPr="004866E5">
        <w:rPr>
          <w:rStyle w:val="TagStyle"/>
          <w:rtl/>
        </w:rPr>
        <w:t xml:space="preserve"> &lt;&lt; קריאה &gt;&gt;</w:t>
      </w:r>
      <w:r w:rsidRPr="00FA7B9B">
        <w:rPr>
          <w:rStyle w:val="TagStyle"/>
          <w:rtl/>
        </w:rPr>
        <w:t xml:space="preserve"> </w:t>
      </w:r>
      <w:r>
        <w:rPr>
          <w:rtl/>
        </w:rPr>
        <w:t>מיקי לוי (יש עתיד):</w:t>
      </w:r>
      <w:r w:rsidRPr="00FA7B9B">
        <w:rPr>
          <w:rStyle w:val="TagStyle"/>
          <w:rtl/>
        </w:rPr>
        <w:t xml:space="preserve"> </w:t>
      </w:r>
      <w:r w:rsidRPr="004866E5">
        <w:rPr>
          <w:rStyle w:val="TagStyle"/>
          <w:rtl/>
        </w:rPr>
        <w:t>&lt;&lt; קריאה &gt;&gt;</w:t>
      </w:r>
      <w:r>
        <w:rPr>
          <w:rtl/>
        </w:rPr>
        <w:t xml:space="preserve">  </w:t>
      </w:r>
      <w:bookmarkEnd w:id="5681"/>
    </w:p>
    <w:p w:rsidR="000C5CFD" w:rsidRDefault="000C5CFD" w:rsidP="00AC3470">
      <w:pPr>
        <w:rPr>
          <w:rtl/>
          <w:lang w:eastAsia="he-IL"/>
        </w:rPr>
      </w:pPr>
    </w:p>
    <w:p w:rsidR="000C5CFD" w:rsidRDefault="000C5CFD" w:rsidP="00077363">
      <w:pPr>
        <w:rPr>
          <w:rtl/>
          <w:lang w:eastAsia="he-IL"/>
        </w:rPr>
      </w:pPr>
      <w:bookmarkStart w:id="5682" w:name="_ETM_Q15_401349"/>
      <w:bookmarkStart w:id="5683" w:name="_ETM_Q15_406880"/>
      <w:bookmarkEnd w:id="5682"/>
      <w:bookmarkEnd w:id="5683"/>
      <w:r>
        <w:rPr>
          <w:rFonts w:hint="cs"/>
          <w:rtl/>
          <w:lang w:eastAsia="he-IL"/>
        </w:rPr>
        <w:t>כל הכבוד על היושרה</w:t>
      </w:r>
      <w:bookmarkStart w:id="5684" w:name="_ETM_Q15_405614"/>
      <w:bookmarkEnd w:id="5684"/>
      <w:r>
        <w:rPr>
          <w:rFonts w:hint="cs"/>
          <w:rtl/>
          <w:lang w:eastAsia="he-IL"/>
        </w:rPr>
        <w:t>.</w:t>
      </w:r>
    </w:p>
    <w:p w:rsidR="000C5CFD" w:rsidRPr="00D41667" w:rsidRDefault="000C5CFD" w:rsidP="00077363">
      <w:pPr>
        <w:rPr>
          <w:rtl/>
        </w:rPr>
      </w:pPr>
      <w:bookmarkStart w:id="5685" w:name="_ETM_Q15_406813"/>
      <w:bookmarkStart w:id="5686" w:name="_ETM_Q15_406890"/>
      <w:bookmarkStart w:id="5687" w:name="_ETM_Q15_407940"/>
      <w:bookmarkStart w:id="5688" w:name="_ETM_Q15_403330"/>
      <w:bookmarkStart w:id="5689" w:name="_ETM_Q15_400801"/>
      <w:bookmarkEnd w:id="5685"/>
      <w:bookmarkEnd w:id="5686"/>
      <w:bookmarkEnd w:id="5687"/>
      <w:bookmarkEnd w:id="5688"/>
      <w:bookmarkEnd w:id="5689"/>
    </w:p>
    <w:p w:rsidR="000C5CFD" w:rsidRDefault="000C5CFD" w:rsidP="00077363">
      <w:pPr>
        <w:pStyle w:val="af6"/>
        <w:rPr>
          <w:rtl/>
        </w:rPr>
      </w:pPr>
      <w:bookmarkStart w:id="5690" w:name="ET_interruption_6345_22"/>
      <w:r w:rsidRPr="004866E5">
        <w:rPr>
          <w:rStyle w:val="TagStyle"/>
          <w:rtl/>
        </w:rPr>
        <w:t xml:space="preserve"> &lt;&lt; קריאה &gt;&gt;</w:t>
      </w:r>
      <w:r w:rsidRPr="00FA7B9B">
        <w:rPr>
          <w:rStyle w:val="TagStyle"/>
          <w:rtl/>
        </w:rPr>
        <w:t xml:space="preserve"> </w:t>
      </w:r>
      <w:r>
        <w:rPr>
          <w:rtl/>
        </w:rPr>
        <w:t>טלי גוטליב (הליכוד):</w:t>
      </w:r>
      <w:r w:rsidRPr="00FA7B9B">
        <w:rPr>
          <w:rStyle w:val="TagStyle"/>
          <w:rtl/>
        </w:rPr>
        <w:t xml:space="preserve"> </w:t>
      </w:r>
      <w:r w:rsidRPr="004866E5">
        <w:rPr>
          <w:rStyle w:val="TagStyle"/>
          <w:rtl/>
        </w:rPr>
        <w:t>&lt;&lt; קריאה &gt;&gt;</w:t>
      </w:r>
      <w:r>
        <w:rPr>
          <w:rtl/>
        </w:rPr>
        <w:t xml:space="preserve">  </w:t>
      </w:r>
      <w:bookmarkEnd w:id="5690"/>
    </w:p>
    <w:p w:rsidR="000C5CFD" w:rsidRDefault="000C5CFD" w:rsidP="00AC3470">
      <w:pPr>
        <w:rPr>
          <w:rtl/>
          <w:lang w:eastAsia="he-IL"/>
        </w:rPr>
      </w:pPr>
    </w:p>
    <w:p w:rsidR="000C5CFD" w:rsidRDefault="000C5CFD" w:rsidP="00077363">
      <w:pPr>
        <w:rPr>
          <w:rtl/>
          <w:lang w:eastAsia="he-IL"/>
        </w:rPr>
      </w:pPr>
      <w:bookmarkStart w:id="5691" w:name="_ETM_Q15_411870"/>
      <w:bookmarkStart w:id="5692" w:name="_ETM_Q15_407171"/>
      <w:bookmarkStart w:id="5693" w:name="_ETM_Q15_403457"/>
      <w:bookmarkEnd w:id="5691"/>
      <w:bookmarkEnd w:id="5692"/>
      <w:bookmarkEnd w:id="5693"/>
      <w:r>
        <w:rPr>
          <w:rFonts w:hint="cs"/>
          <w:rtl/>
          <w:lang w:eastAsia="he-IL"/>
        </w:rPr>
        <w:t xml:space="preserve">אבל מה זה </w:t>
      </w:r>
      <w:bookmarkStart w:id="5694" w:name="_ETM_Q15_402700"/>
      <w:bookmarkEnd w:id="5694"/>
      <w:r>
        <w:rPr>
          <w:rFonts w:hint="cs"/>
          <w:rtl/>
          <w:lang w:eastAsia="he-IL"/>
        </w:rPr>
        <w:t>משנה?</w:t>
      </w:r>
    </w:p>
    <w:p w:rsidR="000C5CFD" w:rsidRDefault="000C5CFD" w:rsidP="00077363">
      <w:pPr>
        <w:rPr>
          <w:rtl/>
          <w:lang w:eastAsia="he-IL"/>
        </w:rPr>
      </w:pPr>
      <w:bookmarkStart w:id="5695" w:name="_ETM_Q15_408729"/>
      <w:bookmarkStart w:id="5696" w:name="_ETM_Q15_408818"/>
      <w:bookmarkStart w:id="5697" w:name="_ETM_Q15_404419"/>
      <w:bookmarkEnd w:id="5695"/>
      <w:bookmarkEnd w:id="5696"/>
      <w:bookmarkEnd w:id="5697"/>
    </w:p>
    <w:p w:rsidR="000C5CFD" w:rsidRDefault="000C5CFD" w:rsidP="00077363">
      <w:pPr>
        <w:pStyle w:val="af6"/>
        <w:rPr>
          <w:rtl/>
        </w:rPr>
      </w:pPr>
      <w:r w:rsidRPr="004866E5">
        <w:rPr>
          <w:rStyle w:val="TagStyle"/>
          <w:rtl/>
        </w:rPr>
        <w:t xml:space="preserve"> &lt;&lt; קריאה &gt;&gt;</w:t>
      </w:r>
      <w:r w:rsidRPr="00FA7B9B">
        <w:rPr>
          <w:rStyle w:val="TagStyle"/>
          <w:rtl/>
        </w:rPr>
        <w:t xml:space="preserve"> </w:t>
      </w:r>
      <w:r>
        <w:rPr>
          <w:rtl/>
        </w:rPr>
        <w:t>מיקי לוי (יש עתיד):</w:t>
      </w:r>
      <w:r w:rsidRPr="00FA7B9B">
        <w:rPr>
          <w:rStyle w:val="TagStyle"/>
          <w:rtl/>
        </w:rPr>
        <w:t xml:space="preserve"> </w:t>
      </w:r>
      <w:r w:rsidRPr="004866E5">
        <w:rPr>
          <w:rStyle w:val="TagStyle"/>
          <w:rtl/>
        </w:rPr>
        <w:t>&lt;&lt; קריאה &gt;&gt;</w:t>
      </w:r>
      <w:r>
        <w:rPr>
          <w:rtl/>
        </w:rPr>
        <w:t xml:space="preserve">  </w:t>
      </w:r>
    </w:p>
    <w:p w:rsidR="000C5CFD" w:rsidRDefault="000C5CFD" w:rsidP="00AC3470">
      <w:pPr>
        <w:rPr>
          <w:rtl/>
          <w:lang w:eastAsia="he-IL"/>
        </w:rPr>
      </w:pPr>
    </w:p>
    <w:p w:rsidR="000C5CFD" w:rsidRDefault="000C5CFD" w:rsidP="00077363">
      <w:pPr>
        <w:rPr>
          <w:rtl/>
          <w:lang w:eastAsia="he-IL"/>
        </w:rPr>
      </w:pPr>
      <w:bookmarkStart w:id="5698" w:name="_ETM_Q15_408072"/>
      <w:bookmarkEnd w:id="5698"/>
      <w:r>
        <w:rPr>
          <w:rFonts w:hint="cs"/>
          <w:rtl/>
          <w:lang w:eastAsia="he-IL"/>
        </w:rPr>
        <w:t>על היושרה</w:t>
      </w:r>
      <w:bookmarkStart w:id="5699" w:name="_ETM_Q15_405009"/>
      <w:bookmarkEnd w:id="5699"/>
      <w:r>
        <w:rPr>
          <w:rFonts w:hint="cs"/>
          <w:rtl/>
          <w:lang w:eastAsia="he-IL"/>
        </w:rPr>
        <w:t>.</w:t>
      </w:r>
    </w:p>
    <w:p w:rsidR="000C5CFD" w:rsidRDefault="000C5CFD" w:rsidP="00077363">
      <w:pPr>
        <w:rPr>
          <w:rtl/>
          <w:lang w:eastAsia="he-IL"/>
        </w:rPr>
      </w:pPr>
      <w:bookmarkStart w:id="5700" w:name="_ETM_Q15_405960"/>
      <w:bookmarkStart w:id="5701" w:name="_ETM_Q15_406040"/>
      <w:bookmarkStart w:id="5702" w:name="_ETM_Q15_406107"/>
      <w:bookmarkEnd w:id="5700"/>
      <w:bookmarkEnd w:id="5701"/>
      <w:bookmarkEnd w:id="5702"/>
    </w:p>
    <w:p w:rsidR="000C5CFD" w:rsidRDefault="000C5CFD" w:rsidP="00077363">
      <w:pPr>
        <w:pStyle w:val="af6"/>
        <w:rPr>
          <w:rtl/>
        </w:rPr>
      </w:pPr>
      <w:bookmarkStart w:id="5703" w:name="_ETM_Q15_406187"/>
      <w:bookmarkStart w:id="5704" w:name="ET_interruption_6345_38"/>
      <w:bookmarkEnd w:id="5703"/>
      <w:r w:rsidRPr="004866E5">
        <w:rPr>
          <w:rStyle w:val="TagStyle"/>
          <w:rtl/>
        </w:rPr>
        <w:t>&lt;&lt; קריאה &gt;&gt;</w:t>
      </w:r>
      <w:r w:rsidRPr="00FA7B9B">
        <w:rPr>
          <w:rStyle w:val="TagStyle"/>
          <w:rtl/>
        </w:rPr>
        <w:t xml:space="preserve"> </w:t>
      </w:r>
      <w:r>
        <w:rPr>
          <w:rtl/>
        </w:rPr>
        <w:t>טלי גוטליב (הליכוד):</w:t>
      </w:r>
      <w:r w:rsidRPr="00FA7B9B">
        <w:rPr>
          <w:rStyle w:val="TagStyle"/>
          <w:rtl/>
        </w:rPr>
        <w:t xml:space="preserve"> </w:t>
      </w:r>
      <w:r w:rsidRPr="004866E5">
        <w:rPr>
          <w:rStyle w:val="TagStyle"/>
          <w:rtl/>
        </w:rPr>
        <w:t>&lt;&lt; קריאה &gt;&gt;</w:t>
      </w:r>
      <w:bookmarkEnd w:id="5704"/>
      <w:r>
        <w:rPr>
          <w:rtl/>
        </w:rPr>
        <w:t xml:space="preserve">  </w:t>
      </w:r>
    </w:p>
    <w:p w:rsidR="000C5CFD" w:rsidRDefault="000C5CFD" w:rsidP="00077363">
      <w:pPr>
        <w:rPr>
          <w:rtl/>
          <w:lang w:eastAsia="he-IL"/>
        </w:rPr>
      </w:pPr>
    </w:p>
    <w:p w:rsidR="000C5CFD" w:rsidRDefault="000C5CFD" w:rsidP="00077363">
      <w:pPr>
        <w:rPr>
          <w:rtl/>
          <w:lang w:eastAsia="he-IL"/>
        </w:rPr>
      </w:pPr>
      <w:bookmarkStart w:id="5705" w:name="_ETM_Q15_407415"/>
      <w:bookmarkStart w:id="5706" w:name="_ETM_Q15_407491"/>
      <w:bookmarkEnd w:id="5705"/>
      <w:bookmarkEnd w:id="5706"/>
      <w:r>
        <w:rPr>
          <w:rFonts w:hint="cs"/>
          <w:rtl/>
          <w:lang w:eastAsia="he-IL"/>
        </w:rPr>
        <w:t>אבל זה לא משנה.</w:t>
      </w:r>
    </w:p>
    <w:p w:rsidR="000C5CFD" w:rsidRDefault="000C5CFD" w:rsidP="00077363">
      <w:pPr>
        <w:rPr>
          <w:rtl/>
          <w:lang w:eastAsia="he-IL"/>
        </w:rPr>
      </w:pPr>
    </w:p>
    <w:p w:rsidR="000C5CFD" w:rsidRDefault="000C5CFD" w:rsidP="00077363">
      <w:pPr>
        <w:pStyle w:val="af6"/>
        <w:rPr>
          <w:rtl/>
        </w:rPr>
      </w:pPr>
      <w:bookmarkStart w:id="5707" w:name="ET_interruption_5300_25"/>
      <w:r w:rsidRPr="004866E5">
        <w:rPr>
          <w:rStyle w:val="TagStyle"/>
          <w:rtl/>
        </w:rPr>
        <w:t xml:space="preserve"> &lt;&lt; קריאה &gt;&gt;</w:t>
      </w:r>
      <w:r w:rsidRPr="00FA7B9B">
        <w:rPr>
          <w:rStyle w:val="TagStyle"/>
          <w:rtl/>
        </w:rPr>
        <w:t xml:space="preserve"> </w:t>
      </w:r>
      <w:r>
        <w:rPr>
          <w:rtl/>
        </w:rPr>
        <w:t>מירב בן ארי (יש עתיד):</w:t>
      </w:r>
      <w:r w:rsidRPr="00FA7B9B">
        <w:rPr>
          <w:rStyle w:val="TagStyle"/>
          <w:rtl/>
        </w:rPr>
        <w:t xml:space="preserve"> </w:t>
      </w:r>
      <w:r w:rsidRPr="004866E5">
        <w:rPr>
          <w:rStyle w:val="TagStyle"/>
          <w:rtl/>
        </w:rPr>
        <w:t>&lt;&lt; קריאה &gt;&gt;</w:t>
      </w:r>
      <w:r>
        <w:rPr>
          <w:rtl/>
        </w:rPr>
        <w:t xml:space="preserve">  </w:t>
      </w:r>
      <w:bookmarkEnd w:id="5707"/>
    </w:p>
    <w:p w:rsidR="000C5CFD" w:rsidRDefault="000C5CFD" w:rsidP="00AC3470">
      <w:pPr>
        <w:rPr>
          <w:rtl/>
          <w:lang w:eastAsia="he-IL"/>
        </w:rPr>
      </w:pPr>
    </w:p>
    <w:p w:rsidR="000C5CFD" w:rsidRDefault="000C5CFD" w:rsidP="00077363">
      <w:pPr>
        <w:rPr>
          <w:rtl/>
          <w:lang w:eastAsia="he-IL"/>
        </w:rPr>
      </w:pPr>
      <w:bookmarkStart w:id="5708" w:name="_ETM_Q15_405777"/>
      <w:bookmarkStart w:id="5709" w:name="_ETM_Q15_409462"/>
      <w:bookmarkEnd w:id="5708"/>
      <w:bookmarkEnd w:id="5709"/>
      <w:r>
        <w:rPr>
          <w:rFonts w:hint="cs"/>
          <w:rtl/>
          <w:lang w:eastAsia="he-IL"/>
        </w:rPr>
        <w:t>כל הכבוד, טלי.</w:t>
      </w:r>
      <w:bookmarkStart w:id="5710" w:name="_ETM_Q15_413370"/>
      <w:bookmarkEnd w:id="5710"/>
    </w:p>
    <w:p w:rsidR="000C5CFD" w:rsidRDefault="000C5CFD" w:rsidP="00077363">
      <w:pPr>
        <w:rPr>
          <w:rtl/>
          <w:lang w:eastAsia="he-IL"/>
        </w:rPr>
      </w:pPr>
    </w:p>
    <w:p w:rsidR="000C5CFD" w:rsidRDefault="000C5CFD" w:rsidP="00077363">
      <w:pPr>
        <w:pStyle w:val="af6"/>
        <w:rPr>
          <w:rtl/>
        </w:rPr>
      </w:pPr>
      <w:bookmarkStart w:id="5711" w:name="ET_interruption_קר_אה_26"/>
      <w:r w:rsidRPr="004866E5">
        <w:rPr>
          <w:rStyle w:val="TagStyle"/>
          <w:rtl/>
        </w:rPr>
        <w:t xml:space="preserve"> &lt;&lt; קריאה &gt;&gt;</w:t>
      </w:r>
      <w:r w:rsidRPr="00FA7B9B">
        <w:rPr>
          <w:rStyle w:val="TagStyle"/>
          <w:rtl/>
        </w:rPr>
        <w:t xml:space="preserve"> </w:t>
      </w:r>
      <w:r>
        <w:rPr>
          <w:rtl/>
        </w:rPr>
        <w:t>קריאה:</w:t>
      </w:r>
      <w:r w:rsidRPr="00FA7B9B">
        <w:rPr>
          <w:rStyle w:val="TagStyle"/>
          <w:rtl/>
        </w:rPr>
        <w:t xml:space="preserve"> </w:t>
      </w:r>
      <w:r w:rsidRPr="004866E5">
        <w:rPr>
          <w:rStyle w:val="TagStyle"/>
          <w:rtl/>
        </w:rPr>
        <w:t>&lt;&lt; קריאה &gt;&gt;</w:t>
      </w:r>
      <w:r>
        <w:rPr>
          <w:rtl/>
        </w:rPr>
        <w:t xml:space="preserve">  </w:t>
      </w:r>
      <w:bookmarkEnd w:id="5711"/>
    </w:p>
    <w:p w:rsidR="000C5CFD" w:rsidRDefault="000C5CFD" w:rsidP="00AC3470">
      <w:pPr>
        <w:rPr>
          <w:rtl/>
          <w:lang w:eastAsia="he-IL"/>
        </w:rPr>
      </w:pPr>
    </w:p>
    <w:p w:rsidR="000C5CFD" w:rsidRDefault="000C5CFD" w:rsidP="00360A70">
      <w:pPr>
        <w:rPr>
          <w:rtl/>
          <w:lang w:eastAsia="he-IL"/>
        </w:rPr>
      </w:pPr>
      <w:bookmarkStart w:id="5712" w:name="_ETM_Q15_408428"/>
      <w:bookmarkEnd w:id="5712"/>
      <w:r>
        <w:rPr>
          <w:rFonts w:hint="cs"/>
          <w:rtl/>
          <w:lang w:eastAsia="he-IL"/>
        </w:rPr>
        <w:t>מה ששלך שלך.</w:t>
      </w:r>
    </w:p>
    <w:p w:rsidR="000C5CFD" w:rsidRDefault="000C5CFD" w:rsidP="00077363">
      <w:pPr>
        <w:rPr>
          <w:rtl/>
          <w:lang w:eastAsia="he-IL"/>
        </w:rPr>
      </w:pPr>
      <w:bookmarkStart w:id="5713" w:name="_ETM_Q15_411099"/>
      <w:bookmarkStart w:id="5714" w:name="_ETM_Q15_411187"/>
      <w:bookmarkStart w:id="5715" w:name="_ETM_Q15_408348"/>
      <w:bookmarkEnd w:id="5713"/>
      <w:bookmarkEnd w:id="5714"/>
      <w:bookmarkEnd w:id="5715"/>
    </w:p>
    <w:p w:rsidR="000C5CFD" w:rsidRDefault="000C5CFD" w:rsidP="00077363">
      <w:pPr>
        <w:pStyle w:val="af6"/>
        <w:rPr>
          <w:rtl/>
        </w:rPr>
      </w:pPr>
      <w:bookmarkStart w:id="5716" w:name="ET_interruption_5300_27"/>
      <w:r w:rsidRPr="004866E5">
        <w:rPr>
          <w:rStyle w:val="TagStyle"/>
          <w:rtl/>
        </w:rPr>
        <w:t xml:space="preserve"> &lt;&lt; קריאה &gt;&gt;</w:t>
      </w:r>
      <w:r w:rsidRPr="00FA7B9B">
        <w:rPr>
          <w:rStyle w:val="TagStyle"/>
          <w:rtl/>
        </w:rPr>
        <w:t xml:space="preserve"> </w:t>
      </w:r>
      <w:r>
        <w:rPr>
          <w:rtl/>
        </w:rPr>
        <w:t>מירב בן ארי (יש עתיד):</w:t>
      </w:r>
      <w:r w:rsidRPr="00FA7B9B">
        <w:rPr>
          <w:rStyle w:val="TagStyle"/>
          <w:rtl/>
        </w:rPr>
        <w:t xml:space="preserve"> </w:t>
      </w:r>
      <w:r w:rsidRPr="004866E5">
        <w:rPr>
          <w:rStyle w:val="TagStyle"/>
          <w:rtl/>
        </w:rPr>
        <w:t>&lt;&lt; קריאה &gt;&gt;</w:t>
      </w:r>
      <w:r>
        <w:rPr>
          <w:rtl/>
        </w:rPr>
        <w:t xml:space="preserve">  </w:t>
      </w:r>
      <w:bookmarkEnd w:id="5716"/>
    </w:p>
    <w:p w:rsidR="000C5CFD" w:rsidRDefault="000C5CFD" w:rsidP="00AC3470">
      <w:pPr>
        <w:rPr>
          <w:rtl/>
          <w:lang w:eastAsia="he-IL"/>
        </w:rPr>
      </w:pPr>
    </w:p>
    <w:p w:rsidR="000C5CFD" w:rsidRDefault="000C5CFD" w:rsidP="00077363">
      <w:pPr>
        <w:rPr>
          <w:rtl/>
          <w:lang w:eastAsia="he-IL"/>
        </w:rPr>
      </w:pPr>
      <w:bookmarkStart w:id="5717" w:name="_ETM_Q15_415838"/>
      <w:bookmarkStart w:id="5718" w:name="_ETM_Q15_411154"/>
      <w:bookmarkEnd w:id="5717"/>
      <w:bookmarkEnd w:id="5718"/>
      <w:r>
        <w:rPr>
          <w:rFonts w:hint="cs"/>
          <w:rtl/>
          <w:lang w:eastAsia="he-IL"/>
        </w:rPr>
        <w:t xml:space="preserve">מה ששלך שלך, </w:t>
      </w:r>
      <w:bookmarkStart w:id="5719" w:name="_ETM_Q15_411392"/>
      <w:bookmarkStart w:id="5720" w:name="_ETM_Q15_410261"/>
      <w:bookmarkStart w:id="5721" w:name="_ETM_Q15_408231"/>
      <w:bookmarkEnd w:id="5719"/>
      <w:bookmarkEnd w:id="5720"/>
      <w:bookmarkEnd w:id="5721"/>
      <w:r>
        <w:rPr>
          <w:rFonts w:hint="cs"/>
          <w:rtl/>
          <w:lang w:eastAsia="he-IL"/>
        </w:rPr>
        <w:t>כמו</w:t>
      </w:r>
      <w:bookmarkStart w:id="5722" w:name="_ETM_Q15_415196"/>
      <w:bookmarkEnd w:id="5722"/>
      <w:r>
        <w:rPr>
          <w:rFonts w:hint="cs"/>
          <w:rtl/>
          <w:lang w:eastAsia="he-IL"/>
        </w:rPr>
        <w:t xml:space="preserve"> שאופירה אומרת. כל הכבוד</w:t>
      </w:r>
      <w:bookmarkStart w:id="5723" w:name="_ETM_Q15_415218"/>
      <w:bookmarkEnd w:id="5723"/>
      <w:r>
        <w:rPr>
          <w:rFonts w:hint="cs"/>
          <w:rtl/>
          <w:lang w:eastAsia="he-IL"/>
        </w:rPr>
        <w:t>, טלי.</w:t>
      </w:r>
      <w:bookmarkStart w:id="5724" w:name="_ETM_Q15_414283"/>
      <w:bookmarkEnd w:id="5724"/>
    </w:p>
    <w:p w:rsidR="000C5CFD" w:rsidRDefault="000C5CFD" w:rsidP="00077363">
      <w:pPr>
        <w:rPr>
          <w:rtl/>
          <w:lang w:eastAsia="he-IL"/>
        </w:rPr>
      </w:pPr>
      <w:bookmarkStart w:id="5725" w:name="_ETM_Q15_414484"/>
      <w:bookmarkStart w:id="5726" w:name="_ETM_Q15_414547"/>
      <w:bookmarkEnd w:id="5725"/>
      <w:bookmarkEnd w:id="5726"/>
    </w:p>
    <w:p w:rsidR="000C5CFD" w:rsidRDefault="000C5CFD" w:rsidP="00077363">
      <w:pPr>
        <w:pStyle w:val="af6"/>
        <w:rPr>
          <w:rtl/>
        </w:rPr>
      </w:pPr>
      <w:bookmarkStart w:id="5727" w:name="ET_interruption_6345_39"/>
      <w:r w:rsidRPr="004866E5">
        <w:rPr>
          <w:rStyle w:val="TagStyle"/>
          <w:rtl/>
        </w:rPr>
        <w:t>&lt;&lt; קריאה &gt;&gt;</w:t>
      </w:r>
      <w:r w:rsidRPr="00FA7B9B">
        <w:rPr>
          <w:rStyle w:val="TagStyle"/>
          <w:rtl/>
        </w:rPr>
        <w:t xml:space="preserve"> </w:t>
      </w:r>
      <w:r>
        <w:rPr>
          <w:rtl/>
        </w:rPr>
        <w:t>טלי גוטליב (הליכוד):</w:t>
      </w:r>
      <w:r w:rsidRPr="00FA7B9B">
        <w:rPr>
          <w:rStyle w:val="TagStyle"/>
          <w:rtl/>
        </w:rPr>
        <w:t xml:space="preserve"> </w:t>
      </w:r>
      <w:r w:rsidRPr="004866E5">
        <w:rPr>
          <w:rStyle w:val="TagStyle"/>
          <w:rtl/>
        </w:rPr>
        <w:t>&lt;&lt; קריאה &gt;&gt;</w:t>
      </w:r>
      <w:bookmarkEnd w:id="5727"/>
      <w:r>
        <w:rPr>
          <w:rtl/>
        </w:rPr>
        <w:t xml:space="preserve">  </w:t>
      </w:r>
    </w:p>
    <w:p w:rsidR="000C5CFD" w:rsidRDefault="000C5CFD" w:rsidP="00077363">
      <w:pPr>
        <w:rPr>
          <w:rtl/>
          <w:lang w:eastAsia="he-IL"/>
        </w:rPr>
      </w:pPr>
      <w:bookmarkStart w:id="5728" w:name="_ETM_Q15_414094"/>
      <w:bookmarkEnd w:id="5728"/>
    </w:p>
    <w:p w:rsidR="000C5CFD" w:rsidRDefault="000C5CFD" w:rsidP="00077363">
      <w:pPr>
        <w:rPr>
          <w:rtl/>
          <w:lang w:eastAsia="he-IL"/>
        </w:rPr>
      </w:pPr>
      <w:bookmarkStart w:id="5729" w:name="_ETM_Q15_414815"/>
      <w:bookmarkStart w:id="5730" w:name="_ETM_Q15_414873"/>
      <w:bookmarkStart w:id="5731" w:name="_ETM_Q15_415706"/>
      <w:bookmarkEnd w:id="5729"/>
      <w:bookmarkEnd w:id="5730"/>
      <w:bookmarkEnd w:id="5731"/>
      <w:r>
        <w:rPr>
          <w:rFonts w:hint="cs"/>
          <w:rtl/>
          <w:lang w:eastAsia="he-IL"/>
        </w:rPr>
        <w:t>מה זה נותן</w:t>
      </w:r>
      <w:r w:rsidR="00360A70">
        <w:rPr>
          <w:rFonts w:hint="cs"/>
          <w:rtl/>
          <w:lang w:eastAsia="he-IL"/>
        </w:rPr>
        <w:t>,</w:t>
      </w:r>
      <w:r>
        <w:rPr>
          <w:rFonts w:hint="cs"/>
          <w:rtl/>
          <w:lang w:eastAsia="he-IL"/>
        </w:rPr>
        <w:t xml:space="preserve"> אבל? עזבו, </w:t>
      </w:r>
      <w:bookmarkStart w:id="5732" w:name="_ETM_Q15_418036"/>
      <w:bookmarkStart w:id="5733" w:name="_ETM_Q15_415747"/>
      <w:bookmarkEnd w:id="5732"/>
      <w:bookmarkEnd w:id="5733"/>
      <w:r>
        <w:rPr>
          <w:rFonts w:hint="cs"/>
          <w:rtl/>
          <w:lang w:eastAsia="he-IL"/>
        </w:rPr>
        <w:t>זה לא רלוונטי. לא רלוונטי.</w:t>
      </w:r>
      <w:bookmarkStart w:id="5734" w:name="_ETM_Q15_416730"/>
      <w:bookmarkEnd w:id="5734"/>
    </w:p>
    <w:p w:rsidR="000C5CFD" w:rsidRDefault="000C5CFD" w:rsidP="00077363">
      <w:pPr>
        <w:rPr>
          <w:rtl/>
          <w:lang w:eastAsia="he-IL"/>
        </w:rPr>
      </w:pPr>
      <w:bookmarkStart w:id="5735" w:name="_ETM_Q15_416908"/>
      <w:bookmarkStart w:id="5736" w:name="_ETM_Q15_416970"/>
      <w:bookmarkEnd w:id="5735"/>
      <w:bookmarkEnd w:id="5736"/>
    </w:p>
    <w:p w:rsidR="000C5CFD" w:rsidRDefault="000C5CFD" w:rsidP="00077363">
      <w:pPr>
        <w:pStyle w:val="af6"/>
        <w:rPr>
          <w:rtl/>
        </w:rPr>
      </w:pPr>
      <w:bookmarkStart w:id="5737" w:name="ET_interruption_5300_28"/>
      <w:r w:rsidRPr="004866E5">
        <w:rPr>
          <w:rStyle w:val="TagStyle"/>
          <w:rtl/>
        </w:rPr>
        <w:t xml:space="preserve"> &lt;&lt; קריאה &gt;&gt;</w:t>
      </w:r>
      <w:r w:rsidRPr="00FA7B9B">
        <w:rPr>
          <w:rStyle w:val="TagStyle"/>
          <w:rtl/>
        </w:rPr>
        <w:t xml:space="preserve"> </w:t>
      </w:r>
      <w:r>
        <w:rPr>
          <w:rtl/>
        </w:rPr>
        <w:t>מירב בן ארי (יש עתיד):</w:t>
      </w:r>
      <w:r w:rsidRPr="00FA7B9B">
        <w:rPr>
          <w:rStyle w:val="TagStyle"/>
          <w:rtl/>
        </w:rPr>
        <w:t xml:space="preserve"> </w:t>
      </w:r>
      <w:r w:rsidRPr="004866E5">
        <w:rPr>
          <w:rStyle w:val="TagStyle"/>
          <w:rtl/>
        </w:rPr>
        <w:t>&lt;&lt; קריאה &gt;&gt;</w:t>
      </w:r>
      <w:r>
        <w:rPr>
          <w:rtl/>
        </w:rPr>
        <w:t xml:space="preserve">  </w:t>
      </w:r>
      <w:bookmarkEnd w:id="5737"/>
    </w:p>
    <w:p w:rsidR="000C5CFD" w:rsidRDefault="000C5CFD" w:rsidP="00AC3470">
      <w:pPr>
        <w:rPr>
          <w:rtl/>
          <w:lang w:eastAsia="he-IL"/>
        </w:rPr>
      </w:pPr>
    </w:p>
    <w:p w:rsidR="000C5CFD" w:rsidRDefault="000C5CFD" w:rsidP="00077363">
      <w:pPr>
        <w:rPr>
          <w:rtl/>
          <w:lang w:eastAsia="he-IL"/>
        </w:rPr>
      </w:pPr>
      <w:bookmarkStart w:id="5738" w:name="_ETM_Q15_420622"/>
      <w:bookmarkStart w:id="5739" w:name="_ETM_Q15_418159"/>
      <w:bookmarkEnd w:id="5738"/>
      <w:bookmarkEnd w:id="5739"/>
      <w:r>
        <w:rPr>
          <w:rFonts w:hint="cs"/>
          <w:rtl/>
          <w:lang w:eastAsia="he-IL"/>
        </w:rPr>
        <w:t>את צודקת.</w:t>
      </w:r>
      <w:bookmarkStart w:id="5740" w:name="_ETM_Q15_418720"/>
      <w:bookmarkEnd w:id="5740"/>
    </w:p>
    <w:p w:rsidR="000C5CFD" w:rsidRDefault="000C5CFD" w:rsidP="00077363">
      <w:pPr>
        <w:rPr>
          <w:rtl/>
          <w:lang w:eastAsia="he-IL"/>
        </w:rPr>
      </w:pPr>
      <w:bookmarkStart w:id="5741" w:name="_ETM_Q15_419615"/>
      <w:bookmarkStart w:id="5742" w:name="_ETM_Q15_419713"/>
      <w:bookmarkStart w:id="5743" w:name="_ETM_Q15_420061"/>
      <w:bookmarkEnd w:id="5741"/>
      <w:bookmarkEnd w:id="5742"/>
      <w:bookmarkEnd w:id="5743"/>
    </w:p>
    <w:p w:rsidR="000C5CFD" w:rsidRDefault="000C5CFD" w:rsidP="00077363">
      <w:pPr>
        <w:pStyle w:val="af6"/>
        <w:rPr>
          <w:rtl/>
        </w:rPr>
      </w:pPr>
      <w:bookmarkStart w:id="5744" w:name="_ETM_Q15_420169"/>
      <w:bookmarkStart w:id="5745" w:name="ET_interruption_6345_40"/>
      <w:bookmarkEnd w:id="5744"/>
      <w:r w:rsidRPr="004866E5">
        <w:rPr>
          <w:rStyle w:val="TagStyle"/>
          <w:rtl/>
        </w:rPr>
        <w:t>&lt;&lt; קריאה &gt;&gt;</w:t>
      </w:r>
      <w:r w:rsidRPr="00FA7B9B">
        <w:rPr>
          <w:rStyle w:val="TagStyle"/>
          <w:rtl/>
        </w:rPr>
        <w:t xml:space="preserve"> </w:t>
      </w:r>
      <w:r>
        <w:rPr>
          <w:rtl/>
        </w:rPr>
        <w:t>טלי גוטליב (הליכוד):</w:t>
      </w:r>
      <w:r w:rsidRPr="00FA7B9B">
        <w:rPr>
          <w:rStyle w:val="TagStyle"/>
          <w:rtl/>
        </w:rPr>
        <w:t xml:space="preserve"> </w:t>
      </w:r>
      <w:r w:rsidRPr="004866E5">
        <w:rPr>
          <w:rStyle w:val="TagStyle"/>
          <w:rtl/>
        </w:rPr>
        <w:t>&lt;&lt; קריאה &gt;&gt;</w:t>
      </w:r>
      <w:bookmarkEnd w:id="5745"/>
      <w:r>
        <w:rPr>
          <w:rtl/>
        </w:rPr>
        <w:t xml:space="preserve">  </w:t>
      </w:r>
    </w:p>
    <w:p w:rsidR="000C5CFD" w:rsidRDefault="000C5CFD" w:rsidP="00077363">
      <w:pPr>
        <w:rPr>
          <w:rtl/>
          <w:lang w:eastAsia="he-IL"/>
        </w:rPr>
      </w:pPr>
    </w:p>
    <w:p w:rsidR="000C5CFD" w:rsidRDefault="000C5CFD" w:rsidP="00077363">
      <w:pPr>
        <w:rPr>
          <w:rtl/>
          <w:lang w:eastAsia="he-IL"/>
        </w:rPr>
      </w:pPr>
      <w:bookmarkStart w:id="5746" w:name="_ETM_Q15_421794"/>
      <w:bookmarkStart w:id="5747" w:name="_ETM_Q15_421854"/>
      <w:bookmarkEnd w:id="5746"/>
      <w:bookmarkEnd w:id="5747"/>
      <w:r>
        <w:rPr>
          <w:rFonts w:hint="cs"/>
          <w:rtl/>
          <w:lang w:eastAsia="he-IL"/>
        </w:rPr>
        <w:t>לא רלוונטי שאני צודקת.</w:t>
      </w:r>
    </w:p>
    <w:p w:rsidR="000C5CFD" w:rsidRDefault="000C5CFD" w:rsidP="00077363">
      <w:pPr>
        <w:rPr>
          <w:rtl/>
          <w:lang w:eastAsia="he-IL"/>
        </w:rPr>
      </w:pPr>
    </w:p>
    <w:p w:rsidR="000C5CFD" w:rsidRDefault="000C5CFD" w:rsidP="00077363">
      <w:pPr>
        <w:pStyle w:val="af6"/>
        <w:rPr>
          <w:rtl/>
        </w:rPr>
      </w:pPr>
      <w:bookmarkStart w:id="5748" w:name="ET_interruption_5300_29"/>
      <w:r w:rsidRPr="004866E5">
        <w:rPr>
          <w:rStyle w:val="TagStyle"/>
          <w:rtl/>
        </w:rPr>
        <w:t xml:space="preserve"> &lt;&lt; קריאה &gt;&gt;</w:t>
      </w:r>
      <w:r w:rsidRPr="00FA7B9B">
        <w:rPr>
          <w:rStyle w:val="TagStyle"/>
          <w:rtl/>
        </w:rPr>
        <w:t xml:space="preserve"> </w:t>
      </w:r>
      <w:r>
        <w:rPr>
          <w:rtl/>
        </w:rPr>
        <w:t>מירב בן ארי (יש עתיד):</w:t>
      </w:r>
      <w:r w:rsidRPr="00FA7B9B">
        <w:rPr>
          <w:rStyle w:val="TagStyle"/>
          <w:rtl/>
        </w:rPr>
        <w:t xml:space="preserve"> </w:t>
      </w:r>
      <w:r w:rsidRPr="004866E5">
        <w:rPr>
          <w:rStyle w:val="TagStyle"/>
          <w:rtl/>
        </w:rPr>
        <w:t>&lt;&lt; קריאה &gt;&gt;</w:t>
      </w:r>
      <w:r>
        <w:rPr>
          <w:rtl/>
        </w:rPr>
        <w:t xml:space="preserve">  </w:t>
      </w:r>
      <w:bookmarkEnd w:id="5748"/>
    </w:p>
    <w:p w:rsidR="000C5CFD" w:rsidRDefault="000C5CFD" w:rsidP="00AC3470">
      <w:pPr>
        <w:rPr>
          <w:rtl/>
          <w:lang w:eastAsia="he-IL"/>
        </w:rPr>
      </w:pPr>
    </w:p>
    <w:p w:rsidR="000C5CFD" w:rsidRDefault="000C5CFD" w:rsidP="00077363">
      <w:pPr>
        <w:rPr>
          <w:rtl/>
          <w:lang w:eastAsia="he-IL"/>
        </w:rPr>
      </w:pPr>
      <w:bookmarkStart w:id="5749" w:name="_ETM_Q15_417882"/>
      <w:bookmarkEnd w:id="5749"/>
      <w:r>
        <w:rPr>
          <w:rFonts w:hint="cs"/>
          <w:rtl/>
          <w:lang w:eastAsia="he-IL"/>
        </w:rPr>
        <w:t>אין</w:t>
      </w:r>
      <w:bookmarkStart w:id="5750" w:name="_ETM_Q15_418513"/>
      <w:bookmarkEnd w:id="5750"/>
      <w:r>
        <w:rPr>
          <w:rFonts w:hint="cs"/>
          <w:rtl/>
          <w:lang w:eastAsia="he-IL"/>
        </w:rPr>
        <w:t xml:space="preserve"> מי שיצדיק אותך. בשביל זה אנחנו פה.</w:t>
      </w:r>
      <w:bookmarkStart w:id="5751" w:name="_ETM_Q15_420006"/>
      <w:bookmarkEnd w:id="5751"/>
    </w:p>
    <w:p w:rsidR="000C5CFD" w:rsidRDefault="000C5CFD" w:rsidP="00077363">
      <w:pPr>
        <w:rPr>
          <w:rtl/>
          <w:lang w:eastAsia="he-IL"/>
        </w:rPr>
      </w:pPr>
      <w:bookmarkStart w:id="5752" w:name="_ETM_Q15_420298"/>
      <w:bookmarkStart w:id="5753" w:name="_ETM_Q15_420368"/>
      <w:bookmarkStart w:id="5754" w:name="_ETM_Q15_423559"/>
      <w:bookmarkStart w:id="5755" w:name="_ETM_Q15_421078"/>
      <w:bookmarkEnd w:id="5752"/>
      <w:bookmarkEnd w:id="5753"/>
      <w:bookmarkEnd w:id="5754"/>
      <w:bookmarkEnd w:id="5755"/>
    </w:p>
    <w:p w:rsidR="000C5CFD" w:rsidRDefault="000C5CFD" w:rsidP="00077363">
      <w:pPr>
        <w:pStyle w:val="af7"/>
        <w:rPr>
          <w:rtl/>
        </w:rPr>
      </w:pPr>
      <w:bookmarkStart w:id="5756" w:name="ET_yor_6129_30"/>
      <w:r w:rsidRPr="004866E5">
        <w:rPr>
          <w:rStyle w:val="TagStyle"/>
          <w:rtl/>
        </w:rPr>
        <w:t xml:space="preserve"> &lt;&lt; יור &gt;&gt;</w:t>
      </w:r>
      <w:r w:rsidRPr="00FA7B9B">
        <w:rPr>
          <w:rStyle w:val="TagStyle"/>
          <w:rtl/>
        </w:rPr>
        <w:t xml:space="preserve"> </w:t>
      </w:r>
      <w:r>
        <w:rPr>
          <w:rtl/>
        </w:rPr>
        <w:t>היו"ר ישראל אייכלר:</w:t>
      </w:r>
      <w:r w:rsidRPr="00FA7B9B">
        <w:rPr>
          <w:rStyle w:val="TagStyle"/>
          <w:rtl/>
        </w:rPr>
        <w:t xml:space="preserve"> </w:t>
      </w:r>
      <w:r w:rsidRPr="004866E5">
        <w:rPr>
          <w:rStyle w:val="TagStyle"/>
          <w:rtl/>
        </w:rPr>
        <w:t>&lt;&lt; יור &gt;&gt;</w:t>
      </w:r>
      <w:r>
        <w:rPr>
          <w:rtl/>
        </w:rPr>
        <w:t xml:space="preserve">  </w:t>
      </w:r>
      <w:bookmarkEnd w:id="5756"/>
    </w:p>
    <w:p w:rsidR="000C5CFD" w:rsidRDefault="000C5CFD" w:rsidP="00AC3470">
      <w:pPr>
        <w:rPr>
          <w:rtl/>
          <w:lang w:eastAsia="he-IL"/>
        </w:rPr>
      </w:pPr>
    </w:p>
    <w:p w:rsidR="000C5CFD" w:rsidRDefault="000C5CFD" w:rsidP="00360A70">
      <w:pPr>
        <w:rPr>
          <w:rtl/>
          <w:lang w:eastAsia="he-IL"/>
        </w:rPr>
      </w:pPr>
      <w:bookmarkStart w:id="5757" w:name="_ETM_Q15_425217"/>
      <w:bookmarkEnd w:id="5757"/>
      <w:r>
        <w:rPr>
          <w:rFonts w:hint="cs"/>
          <w:rtl/>
          <w:lang w:eastAsia="he-IL"/>
        </w:rPr>
        <w:t>נא לאפשר לחברת הכנסת</w:t>
      </w:r>
      <w:bookmarkStart w:id="5758" w:name="_ETM_Q15_429294"/>
      <w:bookmarkEnd w:id="5758"/>
      <w:r>
        <w:rPr>
          <w:rFonts w:hint="cs"/>
          <w:rtl/>
          <w:lang w:eastAsia="he-IL"/>
        </w:rPr>
        <w:t xml:space="preserve"> </w:t>
      </w:r>
      <w:bookmarkStart w:id="5759" w:name="_ETM_Q15_419118"/>
      <w:bookmarkStart w:id="5760" w:name="_ETM_Q15_419185"/>
      <w:bookmarkStart w:id="5761" w:name="_ETM_Q15_417736"/>
      <w:bookmarkStart w:id="5762" w:name="_ETM_Q15_417806"/>
      <w:bookmarkStart w:id="5763" w:name="_ETM_Q15_413859"/>
      <w:bookmarkStart w:id="5764" w:name="_ETM_Q15_411807"/>
      <w:bookmarkStart w:id="5765" w:name="_ETM_Q15_413443"/>
      <w:bookmarkStart w:id="5766" w:name="_ETM_Q15_404146"/>
      <w:bookmarkStart w:id="5767" w:name="_ETM_Q15_404235"/>
      <w:bookmarkStart w:id="5768" w:name="_ETM_Q15_403867"/>
      <w:bookmarkStart w:id="5769" w:name="_ETM_Q15_403918"/>
      <w:bookmarkStart w:id="5770" w:name="_ETM_Q15_409840"/>
      <w:bookmarkStart w:id="5771" w:name="_ETM_Q15_424524"/>
      <w:bookmarkEnd w:id="5759"/>
      <w:bookmarkEnd w:id="5760"/>
      <w:bookmarkEnd w:id="5761"/>
      <w:bookmarkEnd w:id="5762"/>
      <w:bookmarkEnd w:id="5763"/>
      <w:bookmarkEnd w:id="5764"/>
      <w:bookmarkEnd w:id="5765"/>
      <w:bookmarkEnd w:id="5766"/>
      <w:bookmarkEnd w:id="5767"/>
      <w:bookmarkEnd w:id="5768"/>
      <w:bookmarkEnd w:id="5769"/>
      <w:bookmarkEnd w:id="5770"/>
      <w:bookmarkEnd w:id="5771"/>
      <w:r>
        <w:rPr>
          <w:rFonts w:hint="cs"/>
          <w:rtl/>
          <w:lang w:eastAsia="he-IL"/>
        </w:rPr>
        <w:t>מירב כהן לדבר, ו</w:t>
      </w:r>
      <w:r w:rsidR="00360A70">
        <w:rPr>
          <w:rFonts w:hint="cs"/>
          <w:rtl/>
          <w:lang w:eastAsia="he-IL"/>
        </w:rPr>
        <w:t>ש</w:t>
      </w:r>
      <w:r>
        <w:rPr>
          <w:rFonts w:hint="cs"/>
          <w:rtl/>
          <w:lang w:eastAsia="he-IL"/>
        </w:rPr>
        <w:t>אף אחד לא יפריע. לא להפריע.</w:t>
      </w:r>
    </w:p>
    <w:p w:rsidR="000C5CFD" w:rsidRDefault="000C5CFD" w:rsidP="00077363">
      <w:pPr>
        <w:rPr>
          <w:rtl/>
          <w:lang w:eastAsia="he-IL"/>
        </w:rPr>
      </w:pPr>
    </w:p>
    <w:p w:rsidR="000C5CFD" w:rsidRDefault="000C5CFD" w:rsidP="00077363">
      <w:pPr>
        <w:pStyle w:val="af6"/>
        <w:rPr>
          <w:rtl/>
        </w:rPr>
      </w:pPr>
      <w:bookmarkStart w:id="5772" w:name="ET_interruption_5300_31"/>
      <w:r w:rsidRPr="004866E5">
        <w:rPr>
          <w:rStyle w:val="TagStyle"/>
          <w:rtl/>
        </w:rPr>
        <w:t xml:space="preserve"> &lt;&lt; קריאה &gt;&gt;</w:t>
      </w:r>
      <w:r w:rsidRPr="00FA7B9B">
        <w:rPr>
          <w:rStyle w:val="TagStyle"/>
          <w:rtl/>
        </w:rPr>
        <w:t xml:space="preserve"> </w:t>
      </w:r>
      <w:r>
        <w:rPr>
          <w:rtl/>
        </w:rPr>
        <w:t>מירב בן ארי (יש עתיד):</w:t>
      </w:r>
      <w:r w:rsidRPr="00FA7B9B">
        <w:rPr>
          <w:rStyle w:val="TagStyle"/>
          <w:rtl/>
        </w:rPr>
        <w:t xml:space="preserve"> </w:t>
      </w:r>
      <w:r w:rsidRPr="004866E5">
        <w:rPr>
          <w:rStyle w:val="TagStyle"/>
          <w:rtl/>
        </w:rPr>
        <w:t>&lt;&lt; קריאה &gt;&gt;</w:t>
      </w:r>
      <w:r>
        <w:rPr>
          <w:rtl/>
        </w:rPr>
        <w:t xml:space="preserve">  </w:t>
      </w:r>
      <w:bookmarkEnd w:id="5772"/>
    </w:p>
    <w:p w:rsidR="000C5CFD" w:rsidRDefault="000C5CFD" w:rsidP="00AC3470">
      <w:pPr>
        <w:rPr>
          <w:rtl/>
          <w:lang w:eastAsia="he-IL"/>
        </w:rPr>
      </w:pPr>
    </w:p>
    <w:p w:rsidR="000C5CFD" w:rsidRDefault="000C5CFD" w:rsidP="00077363">
      <w:pPr>
        <w:rPr>
          <w:rtl/>
          <w:lang w:eastAsia="he-IL"/>
        </w:rPr>
      </w:pPr>
      <w:bookmarkStart w:id="5773" w:name="_ETM_Q15_427731"/>
      <w:bookmarkEnd w:id="5773"/>
      <w:r>
        <w:rPr>
          <w:rFonts w:hint="cs"/>
          <w:rtl/>
          <w:lang w:eastAsia="he-IL"/>
        </w:rPr>
        <w:t>לא, אנחנו</w:t>
      </w:r>
      <w:bookmarkStart w:id="5774" w:name="_ETM_Q15_429163"/>
      <w:bookmarkEnd w:id="5774"/>
      <w:r>
        <w:rPr>
          <w:rFonts w:hint="cs"/>
          <w:rtl/>
          <w:lang w:eastAsia="he-IL"/>
        </w:rPr>
        <w:t xml:space="preserve"> מצדיקים אותה.</w:t>
      </w:r>
      <w:bookmarkStart w:id="5775" w:name="_ETM_Q15_428122"/>
      <w:bookmarkEnd w:id="5775"/>
      <w:r>
        <w:rPr>
          <w:rFonts w:hint="cs"/>
          <w:rtl/>
          <w:lang w:eastAsia="he-IL"/>
        </w:rPr>
        <w:t xml:space="preserve"> מזל שאתה פה.</w:t>
      </w:r>
      <w:bookmarkStart w:id="5776" w:name="_ETM_Q15_431374"/>
      <w:bookmarkEnd w:id="5776"/>
    </w:p>
    <w:p w:rsidR="000C5CFD" w:rsidRDefault="000C5CFD" w:rsidP="00077363">
      <w:pPr>
        <w:rPr>
          <w:rtl/>
          <w:lang w:eastAsia="he-IL"/>
        </w:rPr>
      </w:pPr>
      <w:bookmarkStart w:id="5777" w:name="_ETM_Q15_431602"/>
      <w:bookmarkStart w:id="5778" w:name="_ETM_Q15_431690"/>
      <w:bookmarkStart w:id="5779" w:name="_ETM_Q15_429237"/>
      <w:bookmarkEnd w:id="5777"/>
      <w:bookmarkEnd w:id="5778"/>
      <w:bookmarkEnd w:id="5779"/>
    </w:p>
    <w:p w:rsidR="000C5CFD" w:rsidRDefault="000C5CFD" w:rsidP="00077363">
      <w:pPr>
        <w:pStyle w:val="af7"/>
        <w:rPr>
          <w:rtl/>
        </w:rPr>
      </w:pPr>
      <w:bookmarkStart w:id="5780" w:name="ET_yor_6129_32"/>
      <w:r w:rsidRPr="004866E5">
        <w:rPr>
          <w:rStyle w:val="TagStyle"/>
          <w:rtl/>
        </w:rPr>
        <w:t xml:space="preserve"> &lt;&lt; יור &gt;&gt;</w:t>
      </w:r>
      <w:r w:rsidRPr="00FA7B9B">
        <w:rPr>
          <w:rStyle w:val="TagStyle"/>
          <w:rtl/>
        </w:rPr>
        <w:t xml:space="preserve"> </w:t>
      </w:r>
      <w:r>
        <w:rPr>
          <w:rtl/>
        </w:rPr>
        <w:t>היו"ר ישראל אייכלר:</w:t>
      </w:r>
      <w:r w:rsidRPr="00FA7B9B">
        <w:rPr>
          <w:rStyle w:val="TagStyle"/>
          <w:rtl/>
        </w:rPr>
        <w:t xml:space="preserve"> </w:t>
      </w:r>
      <w:r w:rsidRPr="004866E5">
        <w:rPr>
          <w:rStyle w:val="TagStyle"/>
          <w:rtl/>
        </w:rPr>
        <w:t>&lt;&lt; יור &gt;&gt;</w:t>
      </w:r>
      <w:r>
        <w:rPr>
          <w:rtl/>
        </w:rPr>
        <w:t xml:space="preserve">  </w:t>
      </w:r>
      <w:bookmarkEnd w:id="5780"/>
    </w:p>
    <w:p w:rsidR="000C5CFD" w:rsidRDefault="000C5CFD" w:rsidP="00AC3470">
      <w:pPr>
        <w:rPr>
          <w:rtl/>
          <w:lang w:eastAsia="he-IL"/>
        </w:rPr>
      </w:pPr>
    </w:p>
    <w:p w:rsidR="000C5CFD" w:rsidRDefault="000C5CFD" w:rsidP="00077363">
      <w:pPr>
        <w:rPr>
          <w:rtl/>
          <w:lang w:eastAsia="he-IL"/>
        </w:rPr>
      </w:pPr>
      <w:bookmarkStart w:id="5781" w:name="_ETM_Q15_433769"/>
      <w:bookmarkEnd w:id="5781"/>
      <w:r>
        <w:rPr>
          <w:rFonts w:hint="cs"/>
          <w:rtl/>
          <w:lang w:eastAsia="he-IL"/>
        </w:rPr>
        <w:t>בבקשה, אפשר להתחיל.</w:t>
      </w:r>
    </w:p>
    <w:p w:rsidR="000C5CFD" w:rsidRDefault="000C5CFD" w:rsidP="00077363">
      <w:pPr>
        <w:rPr>
          <w:rtl/>
          <w:lang w:eastAsia="he-IL"/>
        </w:rPr>
      </w:pPr>
    </w:p>
    <w:p w:rsidR="000C5CFD" w:rsidRDefault="000C5CFD" w:rsidP="00077363">
      <w:pPr>
        <w:pStyle w:val="a4"/>
        <w:rPr>
          <w:rtl/>
        </w:rPr>
      </w:pPr>
      <w:bookmarkStart w:id="5782" w:name="ET_speaker_5783_34"/>
      <w:r w:rsidRPr="004866E5">
        <w:rPr>
          <w:rStyle w:val="TagStyle"/>
          <w:rtl/>
        </w:rPr>
        <w:t xml:space="preserve"> &lt;&lt; דובר &gt;&gt;</w:t>
      </w:r>
      <w:r w:rsidRPr="00FA7B9B">
        <w:rPr>
          <w:rStyle w:val="TagStyle"/>
          <w:rtl/>
        </w:rPr>
        <w:t xml:space="preserve"> </w:t>
      </w:r>
      <w:bookmarkStart w:id="5783" w:name="_Toc138764331"/>
      <w:bookmarkStart w:id="5784" w:name="_Toc156929355"/>
      <w:r>
        <w:rPr>
          <w:rtl/>
        </w:rPr>
        <w:t>מירב כהן (יש עתיד):</w:t>
      </w:r>
      <w:bookmarkEnd w:id="5783"/>
      <w:bookmarkEnd w:id="5784"/>
      <w:r w:rsidRPr="00FA7B9B">
        <w:rPr>
          <w:rStyle w:val="TagStyle"/>
          <w:rtl/>
        </w:rPr>
        <w:t xml:space="preserve"> </w:t>
      </w:r>
      <w:r w:rsidRPr="004866E5">
        <w:rPr>
          <w:rStyle w:val="TagStyle"/>
          <w:rtl/>
        </w:rPr>
        <w:t>&lt;&lt; דובר &gt;&gt;</w:t>
      </w:r>
      <w:r>
        <w:rPr>
          <w:rtl/>
        </w:rPr>
        <w:t xml:space="preserve">  </w:t>
      </w:r>
      <w:bookmarkEnd w:id="5782"/>
    </w:p>
    <w:p w:rsidR="000C5CFD" w:rsidRDefault="000C5CFD" w:rsidP="00AC3470">
      <w:pPr>
        <w:rPr>
          <w:rtl/>
          <w:lang w:eastAsia="he-IL"/>
        </w:rPr>
      </w:pPr>
    </w:p>
    <w:p w:rsidR="000C5CFD" w:rsidRDefault="000C5CFD" w:rsidP="00077363">
      <w:pPr>
        <w:rPr>
          <w:rtl/>
        </w:rPr>
      </w:pPr>
      <w:bookmarkStart w:id="5785" w:name="_ETM_Q15_430527"/>
      <w:bookmarkStart w:id="5786" w:name="_ETM_Q15_426974"/>
      <w:bookmarkStart w:id="5787" w:name="_ETM_Q15_425323"/>
      <w:bookmarkStart w:id="5788" w:name="_ETM_Q15_434050"/>
      <w:bookmarkStart w:id="5789" w:name="_ETM_Q15_434298"/>
      <w:bookmarkEnd w:id="5785"/>
      <w:bookmarkEnd w:id="5786"/>
      <w:bookmarkEnd w:id="5787"/>
      <w:bookmarkEnd w:id="5788"/>
      <w:bookmarkEnd w:id="5789"/>
      <w:r>
        <w:rPr>
          <w:rtl/>
        </w:rPr>
        <w:t xml:space="preserve">כבוד </w:t>
      </w:r>
      <w:bookmarkStart w:id="5790" w:name="_ETM_Q15_434350"/>
      <w:bookmarkEnd w:id="5790"/>
      <w:r>
        <w:rPr>
          <w:rtl/>
        </w:rPr>
        <w:t>היושב-ראש</w:t>
      </w:r>
      <w:r>
        <w:rPr>
          <w:rFonts w:hint="cs"/>
          <w:rtl/>
        </w:rPr>
        <w:t>,</w:t>
      </w:r>
      <w:r>
        <w:rPr>
          <w:rtl/>
        </w:rPr>
        <w:t xml:space="preserve"> </w:t>
      </w:r>
      <w:bookmarkStart w:id="5791" w:name="_ETM_Q15_435160"/>
      <w:bookmarkEnd w:id="5791"/>
      <w:r>
        <w:rPr>
          <w:rtl/>
        </w:rPr>
        <w:t>ראשית</w:t>
      </w:r>
      <w:r>
        <w:rPr>
          <w:rFonts w:hint="cs"/>
          <w:rtl/>
        </w:rPr>
        <w:t>,</w:t>
      </w:r>
      <w:r>
        <w:rPr>
          <w:rtl/>
        </w:rPr>
        <w:t xml:space="preserve"> </w:t>
      </w:r>
      <w:bookmarkStart w:id="5792" w:name="_ETM_Q15_435850"/>
      <w:bookmarkEnd w:id="5792"/>
      <w:r>
        <w:rPr>
          <w:rtl/>
        </w:rPr>
        <w:t xml:space="preserve">בנושא </w:t>
      </w:r>
      <w:bookmarkStart w:id="5793" w:name="_ETM_Q15_436779"/>
      <w:bookmarkEnd w:id="5793"/>
      <w:r>
        <w:rPr>
          <w:rtl/>
        </w:rPr>
        <w:t xml:space="preserve">הבחירות </w:t>
      </w:r>
      <w:bookmarkStart w:id="5794" w:name="_ETM_Q15_437830"/>
      <w:bookmarkEnd w:id="5794"/>
      <w:r>
        <w:rPr>
          <w:rtl/>
        </w:rPr>
        <w:t xml:space="preserve">ברשויות </w:t>
      </w:r>
      <w:bookmarkStart w:id="5795" w:name="_ETM_Q15_438370"/>
      <w:bookmarkEnd w:id="5795"/>
      <w:r>
        <w:rPr>
          <w:rtl/>
        </w:rPr>
        <w:t xml:space="preserve">המקומיות </w:t>
      </w:r>
      <w:bookmarkStart w:id="5796" w:name="_ETM_Q15_438940"/>
      <w:bookmarkEnd w:id="5796"/>
      <w:r>
        <w:rPr>
          <w:rtl/>
        </w:rPr>
        <w:t xml:space="preserve">והבחירות </w:t>
      </w:r>
      <w:bookmarkStart w:id="5797" w:name="_ETM_Q15_439480"/>
      <w:bookmarkEnd w:id="5797"/>
      <w:r>
        <w:rPr>
          <w:rtl/>
        </w:rPr>
        <w:t>בטבריה</w:t>
      </w:r>
      <w:bookmarkStart w:id="5798" w:name="_ETM_Q15_437154"/>
      <w:bookmarkEnd w:id="5798"/>
      <w:r>
        <w:rPr>
          <w:rFonts w:hint="cs"/>
          <w:rtl/>
        </w:rPr>
        <w:t xml:space="preserve"> </w:t>
      </w:r>
      <w:r>
        <w:rPr>
          <w:rFonts w:hint="eastAsia"/>
          <w:rtl/>
        </w:rPr>
        <w:t>–</w:t>
      </w:r>
      <w:r>
        <w:rPr>
          <w:rtl/>
        </w:rPr>
        <w:t xml:space="preserve"> </w:t>
      </w:r>
      <w:bookmarkStart w:id="5799" w:name="_ETM_Q15_440779"/>
      <w:bookmarkEnd w:id="5799"/>
      <w:r>
        <w:rPr>
          <w:rtl/>
        </w:rPr>
        <w:t xml:space="preserve">אין </w:t>
      </w:r>
      <w:bookmarkStart w:id="5800" w:name="_ETM_Q15_441020"/>
      <w:bookmarkEnd w:id="5800"/>
      <w:r>
        <w:rPr>
          <w:rtl/>
        </w:rPr>
        <w:t xml:space="preserve">לי </w:t>
      </w:r>
      <w:bookmarkStart w:id="5801" w:name="_ETM_Q15_441169"/>
      <w:bookmarkEnd w:id="5801"/>
      <w:r>
        <w:rPr>
          <w:rtl/>
        </w:rPr>
        <w:t xml:space="preserve">מה </w:t>
      </w:r>
      <w:bookmarkStart w:id="5802" w:name="_ETM_Q15_441350"/>
      <w:bookmarkEnd w:id="5802"/>
      <w:r>
        <w:rPr>
          <w:rtl/>
        </w:rPr>
        <w:t xml:space="preserve">להוסיף </w:t>
      </w:r>
      <w:bookmarkStart w:id="5803" w:name="_ETM_Q15_441800"/>
      <w:bookmarkEnd w:id="5803"/>
      <w:r>
        <w:rPr>
          <w:rtl/>
        </w:rPr>
        <w:t xml:space="preserve">על </w:t>
      </w:r>
      <w:bookmarkStart w:id="5804" w:name="_ETM_Q15_441889"/>
      <w:bookmarkEnd w:id="5804"/>
      <w:r>
        <w:rPr>
          <w:rtl/>
        </w:rPr>
        <w:t xml:space="preserve">דבריה </w:t>
      </w:r>
      <w:bookmarkStart w:id="5805" w:name="_ETM_Q15_442729"/>
      <w:bookmarkEnd w:id="5805"/>
      <w:r>
        <w:rPr>
          <w:rtl/>
        </w:rPr>
        <w:t xml:space="preserve">המדויקים </w:t>
      </w:r>
      <w:bookmarkStart w:id="5806" w:name="_ETM_Q15_443960"/>
      <w:bookmarkEnd w:id="5806"/>
      <w:r>
        <w:rPr>
          <w:rtl/>
        </w:rPr>
        <w:t xml:space="preserve">והאמיצים </w:t>
      </w:r>
      <w:bookmarkStart w:id="5807" w:name="_ETM_Q15_444620"/>
      <w:bookmarkEnd w:id="5807"/>
      <w:r>
        <w:rPr>
          <w:rtl/>
        </w:rPr>
        <w:t xml:space="preserve">של </w:t>
      </w:r>
      <w:bookmarkStart w:id="5808" w:name="_ETM_Q15_444770"/>
      <w:bookmarkEnd w:id="5808"/>
      <w:r>
        <w:rPr>
          <w:rtl/>
        </w:rPr>
        <w:t xml:space="preserve">חברת </w:t>
      </w:r>
      <w:bookmarkStart w:id="5809" w:name="_ETM_Q15_445190"/>
      <w:bookmarkEnd w:id="5809"/>
      <w:r>
        <w:rPr>
          <w:rtl/>
        </w:rPr>
        <w:t xml:space="preserve">הכנסת </w:t>
      </w:r>
      <w:bookmarkStart w:id="5810" w:name="_ETM_Q15_445610"/>
      <w:bookmarkEnd w:id="5810"/>
      <w:r>
        <w:rPr>
          <w:rtl/>
        </w:rPr>
        <w:t>גוטליב</w:t>
      </w:r>
      <w:r>
        <w:rPr>
          <w:rFonts w:hint="cs"/>
          <w:rtl/>
        </w:rPr>
        <w:t>,</w:t>
      </w:r>
      <w:r>
        <w:rPr>
          <w:rtl/>
        </w:rPr>
        <w:t xml:space="preserve"> </w:t>
      </w:r>
      <w:bookmarkStart w:id="5811" w:name="_ETM_Q15_446710"/>
      <w:bookmarkEnd w:id="5811"/>
      <w:r>
        <w:rPr>
          <w:rtl/>
        </w:rPr>
        <w:t xml:space="preserve">שהסבירה </w:t>
      </w:r>
      <w:bookmarkStart w:id="5812" w:name="_ETM_Q15_447520"/>
      <w:bookmarkEnd w:id="5812"/>
      <w:r>
        <w:rPr>
          <w:rtl/>
        </w:rPr>
        <w:t xml:space="preserve">בפשטות </w:t>
      </w:r>
      <w:bookmarkStart w:id="5813" w:name="_ETM_Q15_448240"/>
      <w:bookmarkEnd w:id="5813"/>
      <w:r>
        <w:rPr>
          <w:rtl/>
        </w:rPr>
        <w:t xml:space="preserve">מדוע </w:t>
      </w:r>
      <w:bookmarkStart w:id="5814" w:name="_ETM_Q15_448790"/>
      <w:bookmarkEnd w:id="5814"/>
      <w:r>
        <w:rPr>
          <w:rtl/>
        </w:rPr>
        <w:t>החוק</w:t>
      </w:r>
      <w:bookmarkStart w:id="5815" w:name="_ETM_Q15_449420"/>
      <w:bookmarkEnd w:id="5815"/>
      <w:r>
        <w:rPr>
          <w:rtl/>
        </w:rPr>
        <w:t xml:space="preserve"> </w:t>
      </w:r>
      <w:bookmarkStart w:id="5816" w:name="_ETM_Q15_449750"/>
      <w:bookmarkEnd w:id="5816"/>
      <w:r>
        <w:rPr>
          <w:rtl/>
        </w:rPr>
        <w:t xml:space="preserve">הזה </w:t>
      </w:r>
      <w:bookmarkStart w:id="5817" w:name="_ETM_Q15_450110"/>
      <w:bookmarkEnd w:id="5817"/>
      <w:r>
        <w:rPr>
          <w:rtl/>
        </w:rPr>
        <w:t xml:space="preserve">הוא </w:t>
      </w:r>
      <w:bookmarkStart w:id="5818" w:name="_ETM_Q15_450230"/>
      <w:bookmarkEnd w:id="5818"/>
      <w:r>
        <w:rPr>
          <w:rtl/>
        </w:rPr>
        <w:t xml:space="preserve">מושחת </w:t>
      </w:r>
      <w:bookmarkStart w:id="5819" w:name="_ETM_Q15_451220"/>
      <w:bookmarkEnd w:id="5819"/>
      <w:r>
        <w:rPr>
          <w:rtl/>
        </w:rPr>
        <w:t>מיסודו</w:t>
      </w:r>
      <w:r>
        <w:rPr>
          <w:rFonts w:hint="cs"/>
          <w:rtl/>
        </w:rPr>
        <w:t>.</w:t>
      </w:r>
      <w:bookmarkStart w:id="5820" w:name="_ETM_Q15_453029"/>
      <w:bookmarkEnd w:id="5820"/>
    </w:p>
    <w:p w:rsidR="000C5CFD" w:rsidRDefault="000C5CFD" w:rsidP="00077363">
      <w:pPr>
        <w:rPr>
          <w:rtl/>
        </w:rPr>
      </w:pPr>
      <w:bookmarkStart w:id="5821" w:name="_ETM_Q15_454936"/>
      <w:bookmarkStart w:id="5822" w:name="_ETM_Q15_454999"/>
      <w:bookmarkEnd w:id="5821"/>
      <w:bookmarkEnd w:id="5822"/>
    </w:p>
    <w:p w:rsidR="000C5CFD" w:rsidRDefault="000C5CFD" w:rsidP="00A5566A">
      <w:pPr>
        <w:rPr>
          <w:rtl/>
        </w:rPr>
      </w:pPr>
      <w:bookmarkStart w:id="5823" w:name="_ETM_Q15_455111"/>
      <w:bookmarkStart w:id="5824" w:name="_ETM_Q15_455150"/>
      <w:bookmarkEnd w:id="5823"/>
      <w:bookmarkEnd w:id="5824"/>
      <w:r>
        <w:rPr>
          <w:rtl/>
        </w:rPr>
        <w:t xml:space="preserve">אני </w:t>
      </w:r>
      <w:bookmarkStart w:id="5825" w:name="_ETM_Q15_453240"/>
      <w:bookmarkEnd w:id="5825"/>
      <w:r>
        <w:rPr>
          <w:rtl/>
        </w:rPr>
        <w:t xml:space="preserve">מבקשת </w:t>
      </w:r>
      <w:bookmarkStart w:id="5826" w:name="_ETM_Q15_453720"/>
      <w:bookmarkEnd w:id="5826"/>
      <w:r>
        <w:rPr>
          <w:rtl/>
        </w:rPr>
        <w:t xml:space="preserve">להתייחס </w:t>
      </w:r>
      <w:bookmarkStart w:id="5827" w:name="_ETM_Q15_455620"/>
      <w:bookmarkEnd w:id="5827"/>
      <w:r>
        <w:rPr>
          <w:rtl/>
        </w:rPr>
        <w:t xml:space="preserve">לניצחון </w:t>
      </w:r>
      <w:bookmarkStart w:id="5828" w:name="_ETM_Q15_456460"/>
      <w:bookmarkEnd w:id="5828"/>
      <w:r>
        <w:rPr>
          <w:rtl/>
        </w:rPr>
        <w:t>המאוד</w:t>
      </w:r>
      <w:bookmarkStart w:id="5829" w:name="_ETM_Q15_456970"/>
      <w:bookmarkEnd w:id="5829"/>
      <w:r>
        <w:rPr>
          <w:rFonts w:hint="cs"/>
          <w:rtl/>
        </w:rPr>
        <w:t>-</w:t>
      </w:r>
      <w:r>
        <w:rPr>
          <w:rtl/>
        </w:rPr>
        <w:t xml:space="preserve">מאוד </w:t>
      </w:r>
      <w:bookmarkStart w:id="5830" w:name="_ETM_Q15_457270"/>
      <w:bookmarkEnd w:id="5830"/>
      <w:r>
        <w:rPr>
          <w:rtl/>
        </w:rPr>
        <w:t xml:space="preserve">משמעותי </w:t>
      </w:r>
      <w:bookmarkStart w:id="5831" w:name="_ETM_Q15_458020"/>
      <w:bookmarkEnd w:id="5831"/>
      <w:r>
        <w:rPr>
          <w:rtl/>
        </w:rPr>
        <w:t xml:space="preserve">שמתנגדי </w:t>
      </w:r>
      <w:bookmarkStart w:id="5832" w:name="_ETM_Q15_458800"/>
      <w:bookmarkEnd w:id="5832"/>
      <w:r>
        <w:rPr>
          <w:rtl/>
        </w:rPr>
        <w:t xml:space="preserve">ההפיכה </w:t>
      </w:r>
      <w:bookmarkStart w:id="5833" w:name="_ETM_Q15_459430"/>
      <w:bookmarkStart w:id="5834" w:name="_ETM_Q15_455859"/>
      <w:bookmarkEnd w:id="5833"/>
      <w:bookmarkEnd w:id="5834"/>
      <w:r>
        <w:rPr>
          <w:rFonts w:hint="cs"/>
          <w:rtl/>
        </w:rPr>
        <w:t>ר</w:t>
      </w:r>
      <w:r>
        <w:rPr>
          <w:rtl/>
        </w:rPr>
        <w:t xml:space="preserve">שמו </w:t>
      </w:r>
      <w:bookmarkStart w:id="5835" w:name="_ETM_Q15_459790"/>
      <w:bookmarkEnd w:id="5835"/>
      <w:r>
        <w:rPr>
          <w:rtl/>
        </w:rPr>
        <w:t xml:space="preserve">בשבוע </w:t>
      </w:r>
      <w:bookmarkStart w:id="5836" w:name="_ETM_Q15_460270"/>
      <w:bookmarkEnd w:id="5836"/>
      <w:r>
        <w:rPr>
          <w:rtl/>
        </w:rPr>
        <w:t xml:space="preserve">שעבר </w:t>
      </w:r>
      <w:bookmarkStart w:id="5837" w:name="_ETM_Q15_460870"/>
      <w:bookmarkEnd w:id="5837"/>
      <w:r>
        <w:rPr>
          <w:rtl/>
        </w:rPr>
        <w:t xml:space="preserve">בבחירות </w:t>
      </w:r>
      <w:bookmarkStart w:id="5838" w:name="_ETM_Q15_462150"/>
      <w:bookmarkEnd w:id="5838"/>
      <w:r>
        <w:rPr>
          <w:rtl/>
        </w:rPr>
        <w:t xml:space="preserve">ללשכת </w:t>
      </w:r>
      <w:bookmarkStart w:id="5839" w:name="_ETM_Q15_462720"/>
      <w:bookmarkEnd w:id="5839"/>
      <w:r>
        <w:rPr>
          <w:rtl/>
        </w:rPr>
        <w:t>עו</w:t>
      </w:r>
      <w:r>
        <w:rPr>
          <w:rFonts w:hint="cs"/>
          <w:rtl/>
        </w:rPr>
        <w:t>רכי הדין</w:t>
      </w:r>
      <w:bookmarkStart w:id="5840" w:name="_ETM_Q15_460949"/>
      <w:bookmarkEnd w:id="5840"/>
      <w:r w:rsidR="00A5566A">
        <w:rPr>
          <w:rFonts w:hint="cs"/>
          <w:rtl/>
        </w:rPr>
        <w:t>,</w:t>
      </w:r>
      <w:r>
        <w:rPr>
          <w:rtl/>
        </w:rPr>
        <w:t xml:space="preserve"> </w:t>
      </w:r>
      <w:bookmarkStart w:id="5841" w:name="_ETM_Q15_464110"/>
      <w:bookmarkEnd w:id="5841"/>
      <w:r>
        <w:rPr>
          <w:rtl/>
        </w:rPr>
        <w:t xml:space="preserve">ניצחון </w:t>
      </w:r>
      <w:bookmarkStart w:id="5842" w:name="_ETM_Q15_464720"/>
      <w:bookmarkStart w:id="5843" w:name="_ETM_Q15_465080"/>
      <w:bookmarkEnd w:id="5842"/>
      <w:bookmarkEnd w:id="5843"/>
      <w:r>
        <w:rPr>
          <w:rFonts w:hint="cs"/>
          <w:rtl/>
        </w:rPr>
        <w:t>ב</w:t>
      </w:r>
      <w:r>
        <w:rPr>
          <w:rtl/>
        </w:rPr>
        <w:t xml:space="preserve">כל </w:t>
      </w:r>
      <w:bookmarkStart w:id="5844" w:name="_ETM_Q15_465440"/>
      <w:bookmarkEnd w:id="5844"/>
      <w:r>
        <w:rPr>
          <w:rtl/>
        </w:rPr>
        <w:t xml:space="preserve">חלקי </w:t>
      </w:r>
      <w:bookmarkStart w:id="5845" w:name="_ETM_Q15_465800"/>
      <w:bookmarkEnd w:id="5845"/>
      <w:r>
        <w:rPr>
          <w:rtl/>
        </w:rPr>
        <w:t>הארץ</w:t>
      </w:r>
      <w:r>
        <w:rPr>
          <w:rFonts w:hint="cs"/>
          <w:rtl/>
        </w:rPr>
        <w:t>,</w:t>
      </w:r>
      <w:r>
        <w:rPr>
          <w:rtl/>
        </w:rPr>
        <w:t xml:space="preserve"> </w:t>
      </w:r>
      <w:bookmarkStart w:id="5846" w:name="_ETM_Q15_466190"/>
      <w:bookmarkEnd w:id="5846"/>
      <w:r>
        <w:rPr>
          <w:rtl/>
        </w:rPr>
        <w:t xml:space="preserve">מהצפון </w:t>
      </w:r>
      <w:bookmarkStart w:id="5847" w:name="_ETM_Q15_467029"/>
      <w:bookmarkEnd w:id="5847"/>
      <w:r>
        <w:rPr>
          <w:rtl/>
        </w:rPr>
        <w:t xml:space="preserve">ועד </w:t>
      </w:r>
      <w:bookmarkStart w:id="5848" w:name="_ETM_Q15_467240"/>
      <w:bookmarkEnd w:id="5848"/>
      <w:r>
        <w:rPr>
          <w:rtl/>
        </w:rPr>
        <w:t xml:space="preserve">הדרום </w:t>
      </w:r>
      <w:bookmarkStart w:id="5849" w:name="_ETM_Q15_468469"/>
      <w:bookmarkStart w:id="5850" w:name="_ETM_Q15_467702"/>
      <w:bookmarkEnd w:id="5849"/>
      <w:bookmarkEnd w:id="5850"/>
      <w:r w:rsidR="00A5566A">
        <w:rPr>
          <w:rFonts w:hint="cs"/>
          <w:rtl/>
        </w:rPr>
        <w:t xml:space="preserve">– </w:t>
      </w:r>
      <w:r>
        <w:rPr>
          <w:rtl/>
        </w:rPr>
        <w:t xml:space="preserve">ניצחון </w:t>
      </w:r>
      <w:bookmarkStart w:id="5851" w:name="_ETM_Q15_468949"/>
      <w:bookmarkEnd w:id="5851"/>
      <w:r>
        <w:rPr>
          <w:rtl/>
        </w:rPr>
        <w:t xml:space="preserve">חשוב </w:t>
      </w:r>
      <w:bookmarkStart w:id="5852" w:name="_ETM_Q15_469339"/>
      <w:bookmarkEnd w:id="5852"/>
      <w:r>
        <w:rPr>
          <w:rtl/>
        </w:rPr>
        <w:t xml:space="preserve">בקלפי </w:t>
      </w:r>
      <w:bookmarkStart w:id="5853" w:name="_ETM_Q15_469909"/>
      <w:bookmarkEnd w:id="5853"/>
      <w:r>
        <w:rPr>
          <w:rtl/>
        </w:rPr>
        <w:t xml:space="preserve">שאני </w:t>
      </w:r>
      <w:bookmarkStart w:id="5854" w:name="_ETM_Q15_470180"/>
      <w:bookmarkEnd w:id="5854"/>
      <w:r>
        <w:rPr>
          <w:rtl/>
        </w:rPr>
        <w:t xml:space="preserve">מקווה </w:t>
      </w:r>
      <w:bookmarkStart w:id="5855" w:name="_ETM_Q15_470659"/>
      <w:bookmarkEnd w:id="5855"/>
      <w:r>
        <w:rPr>
          <w:rtl/>
        </w:rPr>
        <w:t>ש</w:t>
      </w:r>
      <w:r>
        <w:rPr>
          <w:rFonts w:hint="cs"/>
          <w:rtl/>
        </w:rPr>
        <w:t>ה</w:t>
      </w:r>
      <w:r>
        <w:rPr>
          <w:rtl/>
        </w:rPr>
        <w:t>ו</w:t>
      </w:r>
      <w:bookmarkStart w:id="5856" w:name="_ETM_Q15_466478"/>
      <w:bookmarkEnd w:id="5856"/>
      <w:r>
        <w:rPr>
          <w:rFonts w:hint="cs"/>
          <w:rtl/>
        </w:rPr>
        <w:t>א</w:t>
      </w:r>
      <w:r>
        <w:rPr>
          <w:rtl/>
        </w:rPr>
        <w:t xml:space="preserve"> </w:t>
      </w:r>
      <w:bookmarkStart w:id="5857" w:name="_ETM_Q15_470990"/>
      <w:bookmarkEnd w:id="5857"/>
      <w:r>
        <w:rPr>
          <w:rtl/>
        </w:rPr>
        <w:t xml:space="preserve">רק </w:t>
      </w:r>
      <w:bookmarkStart w:id="5858" w:name="_ETM_Q15_471319"/>
      <w:bookmarkEnd w:id="5858"/>
      <w:r>
        <w:rPr>
          <w:rtl/>
        </w:rPr>
        <w:t xml:space="preserve">התחלתו </w:t>
      </w:r>
      <w:bookmarkStart w:id="5859" w:name="_ETM_Q15_472430"/>
      <w:bookmarkEnd w:id="5859"/>
      <w:r>
        <w:rPr>
          <w:rtl/>
        </w:rPr>
        <w:t xml:space="preserve">של </w:t>
      </w:r>
      <w:bookmarkStart w:id="5860" w:name="_ETM_Q15_472669"/>
      <w:bookmarkEnd w:id="5860"/>
      <w:r>
        <w:rPr>
          <w:rtl/>
        </w:rPr>
        <w:t>תהליך</w:t>
      </w:r>
      <w:r>
        <w:rPr>
          <w:rFonts w:hint="cs"/>
          <w:rtl/>
        </w:rPr>
        <w:t>,</w:t>
      </w:r>
      <w:r>
        <w:rPr>
          <w:rtl/>
        </w:rPr>
        <w:t xml:space="preserve"> </w:t>
      </w:r>
      <w:bookmarkStart w:id="5861" w:name="_ETM_Q15_473330"/>
      <w:bookmarkStart w:id="5862" w:name="_ETM_Q15_471913"/>
      <w:bookmarkEnd w:id="5861"/>
      <w:bookmarkEnd w:id="5862"/>
      <w:r>
        <w:rPr>
          <w:rtl/>
        </w:rPr>
        <w:t xml:space="preserve">ושבעזרת </w:t>
      </w:r>
      <w:bookmarkStart w:id="5863" w:name="_ETM_Q15_474110"/>
      <w:bookmarkEnd w:id="5863"/>
      <w:r>
        <w:rPr>
          <w:rtl/>
        </w:rPr>
        <w:t>השם</w:t>
      </w:r>
      <w:bookmarkStart w:id="5864" w:name="_ETM_Q15_471219"/>
      <w:bookmarkEnd w:id="5864"/>
      <w:r>
        <w:rPr>
          <w:rFonts w:hint="cs"/>
          <w:rtl/>
        </w:rPr>
        <w:t>,</w:t>
      </w:r>
      <w:r>
        <w:rPr>
          <w:rtl/>
        </w:rPr>
        <w:t xml:space="preserve"> </w:t>
      </w:r>
      <w:bookmarkStart w:id="5865" w:name="_ETM_Q15_474889"/>
      <w:bookmarkStart w:id="5866" w:name="_ETM_Q15_475219"/>
      <w:bookmarkStart w:id="5867" w:name="_ETM_Q15_469961"/>
      <w:bookmarkEnd w:id="5865"/>
      <w:bookmarkEnd w:id="5866"/>
      <w:bookmarkEnd w:id="5867"/>
      <w:r>
        <w:rPr>
          <w:rFonts w:hint="cs"/>
          <w:rtl/>
        </w:rPr>
        <w:t>בעוד ארבעה</w:t>
      </w:r>
      <w:r>
        <w:rPr>
          <w:rtl/>
        </w:rPr>
        <w:t xml:space="preserve"> </w:t>
      </w:r>
      <w:bookmarkStart w:id="5868" w:name="_ETM_Q15_475639"/>
      <w:bookmarkEnd w:id="5868"/>
      <w:r>
        <w:rPr>
          <w:rtl/>
        </w:rPr>
        <w:t>חודשים</w:t>
      </w:r>
      <w:r>
        <w:rPr>
          <w:rFonts w:hint="cs"/>
          <w:rtl/>
        </w:rPr>
        <w:t>,</w:t>
      </w:r>
      <w:r>
        <w:rPr>
          <w:rtl/>
        </w:rPr>
        <w:t xml:space="preserve"> </w:t>
      </w:r>
      <w:bookmarkStart w:id="5869" w:name="_ETM_Q15_476210"/>
      <w:bookmarkEnd w:id="5869"/>
      <w:r>
        <w:rPr>
          <w:rtl/>
        </w:rPr>
        <w:t xml:space="preserve">בבחירות </w:t>
      </w:r>
      <w:bookmarkStart w:id="5870" w:name="_ETM_Q15_476689"/>
      <w:bookmarkEnd w:id="5870"/>
      <w:r>
        <w:rPr>
          <w:rtl/>
        </w:rPr>
        <w:t xml:space="preserve">המוניציפליות </w:t>
      </w:r>
      <w:bookmarkStart w:id="5871" w:name="_ETM_Q15_477680"/>
      <w:bookmarkEnd w:id="5871"/>
      <w:r>
        <w:rPr>
          <w:rtl/>
        </w:rPr>
        <w:t>ש</w:t>
      </w:r>
      <w:r>
        <w:rPr>
          <w:rFonts w:hint="cs"/>
          <w:rtl/>
        </w:rPr>
        <w:t>י</w:t>
      </w:r>
      <w:bookmarkStart w:id="5872" w:name="_ETM_Q15_474138"/>
      <w:bookmarkEnd w:id="5872"/>
      <w:r>
        <w:rPr>
          <w:rtl/>
        </w:rPr>
        <w:t xml:space="preserve">תקיימו </w:t>
      </w:r>
      <w:bookmarkStart w:id="5873" w:name="_ETM_Q15_478189"/>
      <w:bookmarkEnd w:id="5873"/>
      <w:r>
        <w:rPr>
          <w:rtl/>
        </w:rPr>
        <w:t xml:space="preserve">ברשויות </w:t>
      </w:r>
      <w:bookmarkStart w:id="5874" w:name="_ETM_Q15_478819"/>
      <w:bookmarkEnd w:id="5874"/>
      <w:r>
        <w:rPr>
          <w:rtl/>
        </w:rPr>
        <w:t xml:space="preserve">המקומיות </w:t>
      </w:r>
      <w:bookmarkStart w:id="5875" w:name="_ETM_Q15_479300"/>
      <w:bookmarkEnd w:id="5875"/>
      <w:r>
        <w:rPr>
          <w:rtl/>
        </w:rPr>
        <w:t>בישראל</w:t>
      </w:r>
      <w:r>
        <w:rPr>
          <w:rFonts w:hint="cs"/>
          <w:rtl/>
        </w:rPr>
        <w:t>,</w:t>
      </w:r>
      <w:r>
        <w:rPr>
          <w:rtl/>
        </w:rPr>
        <w:t xml:space="preserve"> </w:t>
      </w:r>
      <w:bookmarkStart w:id="5876" w:name="_ETM_Q15_480570"/>
      <w:bookmarkStart w:id="5877" w:name="_ETM_Q15_480420"/>
      <w:bookmarkEnd w:id="5876"/>
      <w:bookmarkEnd w:id="5877"/>
      <w:r>
        <w:rPr>
          <w:rtl/>
        </w:rPr>
        <w:t xml:space="preserve">נצליח </w:t>
      </w:r>
      <w:bookmarkStart w:id="5878" w:name="_ETM_Q15_481260"/>
      <w:bookmarkEnd w:id="5878"/>
      <w:r>
        <w:rPr>
          <w:rtl/>
        </w:rPr>
        <w:t xml:space="preserve">להעמיד </w:t>
      </w:r>
      <w:bookmarkStart w:id="5879" w:name="_ETM_Q15_482010"/>
      <w:bookmarkEnd w:id="5879"/>
      <w:r>
        <w:rPr>
          <w:rtl/>
        </w:rPr>
        <w:t xml:space="preserve">מועמדים </w:t>
      </w:r>
      <w:bookmarkStart w:id="5880" w:name="_ETM_Q15_482820"/>
      <w:bookmarkEnd w:id="5880"/>
      <w:r>
        <w:rPr>
          <w:rtl/>
        </w:rPr>
        <w:t xml:space="preserve">ומועמדות </w:t>
      </w:r>
      <w:bookmarkStart w:id="5881" w:name="_ETM_Q15_483659"/>
      <w:bookmarkEnd w:id="5881"/>
      <w:r>
        <w:rPr>
          <w:rtl/>
        </w:rPr>
        <w:t xml:space="preserve">ליברלים </w:t>
      </w:r>
      <w:bookmarkStart w:id="5882" w:name="_ETM_Q15_485209"/>
      <w:bookmarkEnd w:id="5882"/>
      <w:r>
        <w:rPr>
          <w:rtl/>
        </w:rPr>
        <w:t xml:space="preserve">לרשויות </w:t>
      </w:r>
      <w:bookmarkStart w:id="5883" w:name="_ETM_Q15_485839"/>
      <w:bookmarkEnd w:id="5883"/>
      <w:r>
        <w:rPr>
          <w:rtl/>
        </w:rPr>
        <w:t xml:space="preserve">המקומיות </w:t>
      </w:r>
      <w:bookmarkStart w:id="5884" w:name="_ETM_Q15_487160"/>
      <w:bookmarkEnd w:id="5884"/>
      <w:r>
        <w:rPr>
          <w:rtl/>
        </w:rPr>
        <w:t xml:space="preserve">שיחסמו </w:t>
      </w:r>
      <w:bookmarkStart w:id="5885" w:name="_ETM_Q15_488089"/>
      <w:bookmarkEnd w:id="5885"/>
      <w:r>
        <w:rPr>
          <w:rtl/>
        </w:rPr>
        <w:t xml:space="preserve">את </w:t>
      </w:r>
      <w:bookmarkStart w:id="5886" w:name="_ETM_Q15_488269"/>
      <w:bookmarkEnd w:id="5886"/>
      <w:r>
        <w:rPr>
          <w:rtl/>
        </w:rPr>
        <w:t xml:space="preserve">ההפיכה </w:t>
      </w:r>
      <w:bookmarkStart w:id="5887" w:name="_ETM_Q15_488809"/>
      <w:bookmarkEnd w:id="5887"/>
      <w:r>
        <w:rPr>
          <w:rtl/>
        </w:rPr>
        <w:t xml:space="preserve">המשטרית </w:t>
      </w:r>
      <w:bookmarkStart w:id="5888" w:name="_ETM_Q15_489440"/>
      <w:bookmarkEnd w:id="5888"/>
      <w:r>
        <w:rPr>
          <w:rtl/>
        </w:rPr>
        <w:t>הזו</w:t>
      </w:r>
      <w:r w:rsidR="00A5566A">
        <w:rPr>
          <w:rFonts w:hint="cs"/>
          <w:rtl/>
        </w:rPr>
        <w:t>,</w:t>
      </w:r>
      <w:r>
        <w:rPr>
          <w:rtl/>
        </w:rPr>
        <w:t xml:space="preserve"> </w:t>
      </w:r>
      <w:bookmarkStart w:id="5889" w:name="_ETM_Q15_490219"/>
      <w:bookmarkEnd w:id="5889"/>
      <w:r w:rsidR="00A5566A">
        <w:rPr>
          <w:rFonts w:hint="cs"/>
          <w:rtl/>
        </w:rPr>
        <w:t>ו</w:t>
      </w:r>
      <w:r>
        <w:rPr>
          <w:rtl/>
        </w:rPr>
        <w:t xml:space="preserve">גם </w:t>
      </w:r>
      <w:bookmarkStart w:id="5890" w:name="_ETM_Q15_490830"/>
      <w:bookmarkStart w:id="5891" w:name="_ETM_Q15_491040"/>
      <w:bookmarkEnd w:id="5890"/>
      <w:bookmarkEnd w:id="5891"/>
      <w:r>
        <w:rPr>
          <w:rtl/>
        </w:rPr>
        <w:t xml:space="preserve">אם </w:t>
      </w:r>
      <w:bookmarkStart w:id="5892" w:name="_ETM_Q15_491279"/>
      <w:bookmarkEnd w:id="5892"/>
      <w:r>
        <w:rPr>
          <w:rtl/>
        </w:rPr>
        <w:t xml:space="preserve">יחוקקו </w:t>
      </w:r>
      <w:bookmarkStart w:id="5893" w:name="_ETM_Q15_491790"/>
      <w:bookmarkEnd w:id="5893"/>
      <w:r>
        <w:rPr>
          <w:rtl/>
        </w:rPr>
        <w:t xml:space="preserve">כאן </w:t>
      </w:r>
      <w:bookmarkStart w:id="5894" w:name="_ETM_Q15_492000"/>
      <w:bookmarkEnd w:id="5894"/>
      <w:r>
        <w:rPr>
          <w:rtl/>
        </w:rPr>
        <w:t xml:space="preserve">חוקים </w:t>
      </w:r>
      <w:bookmarkStart w:id="5895" w:name="_ETM_Q15_492980"/>
      <w:bookmarkEnd w:id="5895"/>
      <w:r>
        <w:rPr>
          <w:rtl/>
        </w:rPr>
        <w:t>פסולים</w:t>
      </w:r>
      <w:r>
        <w:rPr>
          <w:rFonts w:hint="cs"/>
          <w:rtl/>
        </w:rPr>
        <w:t>,</w:t>
      </w:r>
      <w:bookmarkStart w:id="5896" w:name="_ETM_Q15_490938"/>
      <w:bookmarkEnd w:id="5896"/>
      <w:r>
        <w:rPr>
          <w:rtl/>
        </w:rPr>
        <w:t xml:space="preserve"> </w:t>
      </w:r>
      <w:bookmarkStart w:id="5897" w:name="_ETM_Q15_494150"/>
      <w:bookmarkEnd w:id="5897"/>
      <w:r>
        <w:rPr>
          <w:rtl/>
        </w:rPr>
        <w:t xml:space="preserve">הם </w:t>
      </w:r>
      <w:bookmarkStart w:id="5898" w:name="_ETM_Q15_494389"/>
      <w:bookmarkEnd w:id="5898"/>
      <w:r>
        <w:rPr>
          <w:rtl/>
        </w:rPr>
        <w:t xml:space="preserve">ימנעו </w:t>
      </w:r>
      <w:bookmarkStart w:id="5899" w:name="_ETM_Q15_494779"/>
      <w:bookmarkEnd w:id="5899"/>
      <w:r>
        <w:rPr>
          <w:rtl/>
        </w:rPr>
        <w:t xml:space="preserve">את </w:t>
      </w:r>
      <w:bookmarkStart w:id="5900" w:name="_ETM_Q15_494869"/>
      <w:bookmarkEnd w:id="5900"/>
      <w:r>
        <w:rPr>
          <w:rtl/>
        </w:rPr>
        <w:t xml:space="preserve">היישום </w:t>
      </w:r>
      <w:bookmarkStart w:id="5901" w:name="_ETM_Q15_495349"/>
      <w:bookmarkEnd w:id="5901"/>
      <w:r>
        <w:rPr>
          <w:rtl/>
        </w:rPr>
        <w:t xml:space="preserve">שלהם </w:t>
      </w:r>
      <w:bookmarkStart w:id="5902" w:name="_ETM_Q15_495769"/>
      <w:bookmarkEnd w:id="5902"/>
      <w:r>
        <w:rPr>
          <w:rtl/>
        </w:rPr>
        <w:t>בשטח</w:t>
      </w:r>
      <w:r>
        <w:rPr>
          <w:rFonts w:hint="cs"/>
          <w:rtl/>
        </w:rPr>
        <w:t>.</w:t>
      </w:r>
      <w:bookmarkStart w:id="5903" w:name="_ETM_Q15_496970"/>
      <w:bookmarkStart w:id="5904" w:name="_ETM_Q15_495617"/>
      <w:bookmarkStart w:id="5905" w:name="_ETM_Q15_495685"/>
      <w:bookmarkStart w:id="5906" w:name="_ETM_Q15_495756"/>
      <w:bookmarkStart w:id="5907" w:name="_ETM_Q15_495798"/>
      <w:bookmarkEnd w:id="5903"/>
      <w:bookmarkEnd w:id="5904"/>
      <w:bookmarkEnd w:id="5905"/>
      <w:bookmarkEnd w:id="5906"/>
      <w:bookmarkEnd w:id="5907"/>
      <w:r w:rsidR="00A5566A">
        <w:rPr>
          <w:rFonts w:hint="cs"/>
          <w:rtl/>
        </w:rPr>
        <w:t xml:space="preserve"> </w:t>
      </w:r>
      <w:r>
        <w:rPr>
          <w:rtl/>
        </w:rPr>
        <w:t xml:space="preserve">אנחנו </w:t>
      </w:r>
      <w:bookmarkStart w:id="5908" w:name="_ETM_Q15_497569"/>
      <w:bookmarkEnd w:id="5908"/>
      <w:r>
        <w:rPr>
          <w:rtl/>
        </w:rPr>
        <w:t xml:space="preserve">חייבים </w:t>
      </w:r>
      <w:bookmarkStart w:id="5909" w:name="_ETM_Q15_498079"/>
      <w:bookmarkEnd w:id="5909"/>
      <w:r>
        <w:rPr>
          <w:rtl/>
        </w:rPr>
        <w:t xml:space="preserve">להשקיע </w:t>
      </w:r>
      <w:bookmarkStart w:id="5910" w:name="_ETM_Q15_498649"/>
      <w:bookmarkEnd w:id="5910"/>
      <w:r>
        <w:rPr>
          <w:rtl/>
        </w:rPr>
        <w:t xml:space="preserve">עכשיו </w:t>
      </w:r>
      <w:bookmarkStart w:id="5911" w:name="_ETM_Q15_498980"/>
      <w:bookmarkEnd w:id="5911"/>
      <w:r>
        <w:rPr>
          <w:rFonts w:hint="cs"/>
          <w:rtl/>
        </w:rPr>
        <w:t>את</w:t>
      </w:r>
      <w:r>
        <w:rPr>
          <w:rtl/>
        </w:rPr>
        <w:t xml:space="preserve"> </w:t>
      </w:r>
      <w:bookmarkStart w:id="5912" w:name="_ETM_Q15_499199"/>
      <w:bookmarkEnd w:id="5912"/>
      <w:r>
        <w:rPr>
          <w:rtl/>
        </w:rPr>
        <w:t xml:space="preserve">כל </w:t>
      </w:r>
      <w:bookmarkStart w:id="5913" w:name="_ETM_Q15_499409"/>
      <w:bookmarkEnd w:id="5913"/>
      <w:r>
        <w:rPr>
          <w:rtl/>
        </w:rPr>
        <w:t xml:space="preserve">מרצנו </w:t>
      </w:r>
      <w:bookmarkStart w:id="5914" w:name="_ETM_Q15_500669"/>
      <w:bookmarkStart w:id="5915" w:name="_ETM_Q15_501289"/>
      <w:bookmarkStart w:id="5916" w:name="_ETM_Q15_497146"/>
      <w:bookmarkEnd w:id="5914"/>
      <w:bookmarkEnd w:id="5915"/>
      <w:bookmarkEnd w:id="5916"/>
      <w:r>
        <w:rPr>
          <w:rFonts w:hint="cs"/>
          <w:rtl/>
        </w:rPr>
        <w:t>בלהעמי</w:t>
      </w:r>
      <w:r>
        <w:rPr>
          <w:rtl/>
        </w:rPr>
        <w:t xml:space="preserve">ד </w:t>
      </w:r>
      <w:bookmarkStart w:id="5917" w:name="_ETM_Q15_501829"/>
      <w:bookmarkEnd w:id="5917"/>
      <w:r>
        <w:rPr>
          <w:rtl/>
        </w:rPr>
        <w:t xml:space="preserve">מועמדים </w:t>
      </w:r>
      <w:bookmarkStart w:id="5918" w:name="_ETM_Q15_502460"/>
      <w:bookmarkEnd w:id="5918"/>
      <w:r>
        <w:rPr>
          <w:rFonts w:hint="cs"/>
          <w:rtl/>
        </w:rPr>
        <w:t>ו</w:t>
      </w:r>
      <w:r>
        <w:rPr>
          <w:rtl/>
        </w:rPr>
        <w:t xml:space="preserve">מועמדות </w:t>
      </w:r>
      <w:bookmarkStart w:id="5919" w:name="_ETM_Q15_503359"/>
      <w:bookmarkEnd w:id="5919"/>
      <w:r>
        <w:rPr>
          <w:rtl/>
        </w:rPr>
        <w:t>ל</w:t>
      </w:r>
      <w:bookmarkStart w:id="5920" w:name="_ETM_Q15_503539"/>
      <w:bookmarkStart w:id="5921" w:name="_ETM_Q15_501680"/>
      <w:bookmarkEnd w:id="5920"/>
      <w:bookmarkEnd w:id="5921"/>
      <w:r>
        <w:rPr>
          <w:rtl/>
        </w:rPr>
        <w:t xml:space="preserve">רשויות </w:t>
      </w:r>
      <w:bookmarkStart w:id="5922" w:name="_ETM_Q15_504019"/>
      <w:bookmarkEnd w:id="5922"/>
      <w:r>
        <w:rPr>
          <w:rtl/>
        </w:rPr>
        <w:t>המקומיו</w:t>
      </w:r>
      <w:bookmarkStart w:id="5923" w:name="_ETM_Q15_501043"/>
      <w:bookmarkEnd w:id="5923"/>
      <w:r>
        <w:rPr>
          <w:rtl/>
        </w:rPr>
        <w:t xml:space="preserve">ת </w:t>
      </w:r>
      <w:bookmarkStart w:id="5924" w:name="_ETM_Q15_505069"/>
      <w:bookmarkEnd w:id="5924"/>
      <w:r>
        <w:rPr>
          <w:rtl/>
        </w:rPr>
        <w:t xml:space="preserve">שרוצים </w:t>
      </w:r>
      <w:bookmarkStart w:id="5925" w:name="_ETM_Q15_505589"/>
      <w:bookmarkStart w:id="5926" w:name="_ETM_Q15_500526"/>
      <w:bookmarkEnd w:id="5925"/>
      <w:bookmarkEnd w:id="5926"/>
      <w:r>
        <w:rPr>
          <w:rFonts w:hint="cs"/>
          <w:rtl/>
        </w:rPr>
        <w:t>ל</w:t>
      </w:r>
      <w:r>
        <w:rPr>
          <w:rtl/>
        </w:rPr>
        <w:t xml:space="preserve">שמור </w:t>
      </w:r>
      <w:bookmarkStart w:id="5927" w:name="_ETM_Q15_505920"/>
      <w:bookmarkEnd w:id="5927"/>
      <w:r>
        <w:rPr>
          <w:rtl/>
        </w:rPr>
        <w:t xml:space="preserve">את </w:t>
      </w:r>
      <w:bookmarkStart w:id="5928" w:name="_ETM_Q15_506010"/>
      <w:bookmarkEnd w:id="5928"/>
      <w:r>
        <w:rPr>
          <w:rtl/>
        </w:rPr>
        <w:t xml:space="preserve">ישראל </w:t>
      </w:r>
      <w:bookmarkStart w:id="5929" w:name="_ETM_Q15_506370"/>
      <w:bookmarkEnd w:id="5929"/>
      <w:r>
        <w:rPr>
          <w:rtl/>
        </w:rPr>
        <w:t xml:space="preserve">יהודית </w:t>
      </w:r>
      <w:bookmarkStart w:id="5930" w:name="_ETM_Q15_506790"/>
      <w:bookmarkEnd w:id="5930"/>
      <w:r>
        <w:rPr>
          <w:rtl/>
        </w:rPr>
        <w:t>ודמוקרטית</w:t>
      </w:r>
      <w:r>
        <w:rPr>
          <w:rFonts w:hint="cs"/>
          <w:rtl/>
        </w:rPr>
        <w:t>,</w:t>
      </w:r>
      <w:r>
        <w:rPr>
          <w:rtl/>
        </w:rPr>
        <w:t xml:space="preserve"> </w:t>
      </w:r>
      <w:bookmarkStart w:id="5931" w:name="_ETM_Q15_507960"/>
      <w:bookmarkEnd w:id="5931"/>
      <w:r>
        <w:rPr>
          <w:rtl/>
        </w:rPr>
        <w:t xml:space="preserve">שרוצים </w:t>
      </w:r>
      <w:bookmarkStart w:id="5932" w:name="_ETM_Q15_508440"/>
      <w:bookmarkEnd w:id="5932"/>
      <w:r>
        <w:rPr>
          <w:rtl/>
        </w:rPr>
        <w:t xml:space="preserve">מדינה </w:t>
      </w:r>
      <w:bookmarkStart w:id="5933" w:name="_ETM_Q15_508800"/>
      <w:bookmarkEnd w:id="5933"/>
      <w:r>
        <w:rPr>
          <w:rtl/>
        </w:rPr>
        <w:t>חופשית</w:t>
      </w:r>
      <w:r>
        <w:rPr>
          <w:rFonts w:hint="cs"/>
          <w:rtl/>
        </w:rPr>
        <w:t>,</w:t>
      </w:r>
      <w:r>
        <w:rPr>
          <w:rtl/>
        </w:rPr>
        <w:t xml:space="preserve"> </w:t>
      </w:r>
      <w:bookmarkStart w:id="5934" w:name="_ETM_Q15_509700"/>
      <w:bookmarkEnd w:id="5934"/>
      <w:r>
        <w:rPr>
          <w:rtl/>
        </w:rPr>
        <w:t xml:space="preserve">ואנחנו </w:t>
      </w:r>
      <w:bookmarkStart w:id="5935" w:name="_ETM_Q15_510000"/>
      <w:bookmarkEnd w:id="5935"/>
      <w:r>
        <w:rPr>
          <w:rtl/>
        </w:rPr>
        <w:t xml:space="preserve">צריכים </w:t>
      </w:r>
      <w:bookmarkStart w:id="5936" w:name="_ETM_Q15_510450"/>
      <w:bookmarkEnd w:id="5936"/>
      <w:r>
        <w:rPr>
          <w:rtl/>
        </w:rPr>
        <w:t xml:space="preserve">לשים </w:t>
      </w:r>
      <w:bookmarkStart w:id="5937" w:name="_ETM_Q15_510930"/>
      <w:bookmarkEnd w:id="5937"/>
      <w:r>
        <w:rPr>
          <w:rtl/>
        </w:rPr>
        <w:t xml:space="preserve">אותם </w:t>
      </w:r>
      <w:bookmarkStart w:id="5938" w:name="_ETM_Q15_511650"/>
      <w:bookmarkEnd w:id="5938"/>
      <w:r>
        <w:rPr>
          <w:rtl/>
        </w:rPr>
        <w:t xml:space="preserve">בעמדות </w:t>
      </w:r>
      <w:bookmarkStart w:id="5939" w:name="_ETM_Q15_512400"/>
      <w:bookmarkEnd w:id="5939"/>
      <w:r>
        <w:rPr>
          <w:rtl/>
        </w:rPr>
        <w:t xml:space="preserve">מפתח </w:t>
      </w:r>
      <w:bookmarkStart w:id="5940" w:name="_ETM_Q15_513150"/>
      <w:bookmarkEnd w:id="5940"/>
      <w:r>
        <w:rPr>
          <w:rtl/>
        </w:rPr>
        <w:t>ולייצ</w:t>
      </w:r>
      <w:bookmarkStart w:id="5941" w:name="_ETM_Q15_514620"/>
      <w:bookmarkEnd w:id="5941"/>
      <w:r>
        <w:rPr>
          <w:rFonts w:hint="cs"/>
          <w:rtl/>
        </w:rPr>
        <w:t xml:space="preserve">ר </w:t>
      </w:r>
      <w:bookmarkStart w:id="5942" w:name="_ETM_Q15_515628"/>
      <w:bookmarkEnd w:id="5942"/>
      <w:r>
        <w:rPr>
          <w:rFonts w:hint="cs"/>
          <w:rtl/>
        </w:rPr>
        <w:t xml:space="preserve">קיר </w:t>
      </w:r>
      <w:r>
        <w:rPr>
          <w:rtl/>
        </w:rPr>
        <w:t xml:space="preserve">ברזל </w:t>
      </w:r>
      <w:bookmarkStart w:id="5943" w:name="_ETM_Q15_515190"/>
      <w:bookmarkStart w:id="5944" w:name="_ETM_Q15_516000"/>
      <w:bookmarkEnd w:id="5943"/>
      <w:bookmarkEnd w:id="5944"/>
      <w:r>
        <w:rPr>
          <w:rFonts w:hint="cs"/>
          <w:rtl/>
        </w:rPr>
        <w:t>נ</w:t>
      </w:r>
      <w:r>
        <w:rPr>
          <w:rtl/>
        </w:rPr>
        <w:t xml:space="preserve">גד </w:t>
      </w:r>
      <w:bookmarkStart w:id="5945" w:name="_ETM_Q15_516660"/>
      <w:bookmarkEnd w:id="5945"/>
      <w:r>
        <w:rPr>
          <w:rtl/>
        </w:rPr>
        <w:t xml:space="preserve">ההפיכה </w:t>
      </w:r>
      <w:bookmarkStart w:id="5946" w:name="_ETM_Q15_517620"/>
      <w:bookmarkEnd w:id="5946"/>
      <w:r>
        <w:rPr>
          <w:rtl/>
        </w:rPr>
        <w:t>המש</w:t>
      </w:r>
      <w:bookmarkStart w:id="5947" w:name="_ETM_Q15_514775"/>
      <w:bookmarkEnd w:id="5947"/>
      <w:r>
        <w:rPr>
          <w:rFonts w:hint="cs"/>
          <w:rtl/>
        </w:rPr>
        <w:t>פט</w:t>
      </w:r>
      <w:bookmarkStart w:id="5948" w:name="_ETM_Q15_514224"/>
      <w:bookmarkEnd w:id="5948"/>
      <w:r>
        <w:rPr>
          <w:rtl/>
        </w:rPr>
        <w:t>ית</w:t>
      </w:r>
      <w:r>
        <w:rPr>
          <w:rFonts w:hint="cs"/>
          <w:rtl/>
        </w:rPr>
        <w:t>.</w:t>
      </w:r>
      <w:bookmarkStart w:id="5949" w:name="_ETM_Q15_519179"/>
      <w:bookmarkEnd w:id="5949"/>
    </w:p>
    <w:p w:rsidR="000C5CFD" w:rsidRDefault="000C5CFD" w:rsidP="00077363">
      <w:pPr>
        <w:rPr>
          <w:rtl/>
        </w:rPr>
      </w:pPr>
      <w:bookmarkStart w:id="5950" w:name="_ETM_Q15_516808"/>
      <w:bookmarkStart w:id="5951" w:name="_ETM_Q15_516879"/>
      <w:bookmarkEnd w:id="5950"/>
      <w:bookmarkEnd w:id="5951"/>
    </w:p>
    <w:p w:rsidR="00A5566A" w:rsidRDefault="000C5CFD" w:rsidP="00A5566A">
      <w:pPr>
        <w:rPr>
          <w:rtl/>
        </w:rPr>
      </w:pPr>
      <w:bookmarkStart w:id="5952" w:name="_ETM_Q15_516971"/>
      <w:bookmarkStart w:id="5953" w:name="_ETM_Q15_517025"/>
      <w:bookmarkStart w:id="5954" w:name="_ETM_Q15_519479"/>
      <w:bookmarkEnd w:id="5952"/>
      <w:bookmarkEnd w:id="5953"/>
      <w:bookmarkEnd w:id="5954"/>
      <w:r>
        <w:rPr>
          <w:rtl/>
        </w:rPr>
        <w:t>לצערי</w:t>
      </w:r>
      <w:r>
        <w:rPr>
          <w:rFonts w:hint="cs"/>
          <w:rtl/>
        </w:rPr>
        <w:t>,</w:t>
      </w:r>
      <w:bookmarkStart w:id="5955" w:name="_ETM_Q15_514992"/>
      <w:bookmarkEnd w:id="5955"/>
      <w:r>
        <w:rPr>
          <w:rtl/>
        </w:rPr>
        <w:t xml:space="preserve"> </w:t>
      </w:r>
      <w:bookmarkStart w:id="5956" w:name="_ETM_Q15_520430"/>
      <w:bookmarkEnd w:id="5956"/>
      <w:r>
        <w:rPr>
          <w:rtl/>
        </w:rPr>
        <w:t xml:space="preserve">הקואליציה </w:t>
      </w:r>
      <w:bookmarkStart w:id="5957" w:name="_ETM_Q15_521029"/>
      <w:bookmarkEnd w:id="5957"/>
      <w:r>
        <w:rPr>
          <w:rtl/>
        </w:rPr>
        <w:t xml:space="preserve">הזו </w:t>
      </w:r>
      <w:bookmarkStart w:id="5958" w:name="_ETM_Q15_521210"/>
      <w:bookmarkEnd w:id="5958"/>
      <w:r>
        <w:rPr>
          <w:rtl/>
        </w:rPr>
        <w:t xml:space="preserve">לא </w:t>
      </w:r>
      <w:bookmarkStart w:id="5959" w:name="_ETM_Q15_521359"/>
      <w:bookmarkEnd w:id="5959"/>
      <w:r>
        <w:rPr>
          <w:rtl/>
        </w:rPr>
        <w:t xml:space="preserve">יודעת </w:t>
      </w:r>
      <w:bookmarkStart w:id="5960" w:name="_ETM_Q15_521660"/>
      <w:bookmarkEnd w:id="5960"/>
      <w:r>
        <w:rPr>
          <w:rtl/>
        </w:rPr>
        <w:t>להפסיד</w:t>
      </w:r>
      <w:r>
        <w:rPr>
          <w:rFonts w:hint="cs"/>
          <w:rtl/>
        </w:rPr>
        <w:t>,</w:t>
      </w:r>
      <w:r>
        <w:rPr>
          <w:rtl/>
        </w:rPr>
        <w:t xml:space="preserve"> </w:t>
      </w:r>
      <w:bookmarkStart w:id="5961" w:name="_ETM_Q15_522730"/>
      <w:bookmarkEnd w:id="5961"/>
      <w:proofErr w:type="spellStart"/>
      <w:r>
        <w:rPr>
          <w:rtl/>
        </w:rPr>
        <w:t>ומ</w:t>
      </w:r>
      <w:r>
        <w:rPr>
          <w:rFonts w:hint="cs"/>
          <w:rtl/>
        </w:rPr>
        <w:t>י</w:t>
      </w:r>
      <w:r>
        <w:rPr>
          <w:rtl/>
        </w:rPr>
        <w:t>יד</w:t>
      </w:r>
      <w:proofErr w:type="spellEnd"/>
      <w:r>
        <w:rPr>
          <w:rtl/>
        </w:rPr>
        <w:t xml:space="preserve"> </w:t>
      </w:r>
      <w:bookmarkStart w:id="5962" w:name="_ETM_Q15_523150"/>
      <w:bookmarkEnd w:id="5962"/>
      <w:r>
        <w:rPr>
          <w:rtl/>
        </w:rPr>
        <w:t xml:space="preserve">אחרי </w:t>
      </w:r>
      <w:bookmarkStart w:id="5963" w:name="_ETM_Q15_523540"/>
      <w:bookmarkEnd w:id="5963"/>
      <w:r>
        <w:rPr>
          <w:rtl/>
        </w:rPr>
        <w:t xml:space="preserve">הניצחון </w:t>
      </w:r>
      <w:bookmarkStart w:id="5964" w:name="_ETM_Q15_524300"/>
      <w:bookmarkEnd w:id="5964"/>
      <w:r>
        <w:rPr>
          <w:rFonts w:hint="cs"/>
          <w:rtl/>
        </w:rPr>
        <w:t>ה</w:t>
      </w:r>
      <w:bookmarkStart w:id="5965" w:name="_ETM_Q15_523143"/>
      <w:bookmarkEnd w:id="5965"/>
      <w:r>
        <w:rPr>
          <w:rtl/>
        </w:rPr>
        <w:t xml:space="preserve">סוחף </w:t>
      </w:r>
      <w:bookmarkStart w:id="5966" w:name="_ETM_Q15_525020"/>
      <w:bookmarkEnd w:id="5966"/>
      <w:r>
        <w:rPr>
          <w:rtl/>
        </w:rPr>
        <w:t xml:space="preserve">בלשכת </w:t>
      </w:r>
      <w:bookmarkStart w:id="5967" w:name="_ETM_Q15_525500"/>
      <w:bookmarkEnd w:id="5967"/>
      <w:r>
        <w:rPr>
          <w:rtl/>
        </w:rPr>
        <w:t>עו</w:t>
      </w:r>
      <w:r>
        <w:rPr>
          <w:rFonts w:hint="cs"/>
          <w:rtl/>
        </w:rPr>
        <w:t>רכי הדין</w:t>
      </w:r>
      <w:bookmarkStart w:id="5968" w:name="_ETM_Q15_526469"/>
      <w:bookmarkStart w:id="5969" w:name="_ETM_Q15_526829"/>
      <w:bookmarkStart w:id="5970" w:name="_ETM_Q15_523875"/>
      <w:bookmarkEnd w:id="5968"/>
      <w:bookmarkEnd w:id="5969"/>
      <w:bookmarkEnd w:id="5970"/>
      <w:r>
        <w:rPr>
          <w:rFonts w:hint="cs"/>
          <w:rtl/>
        </w:rPr>
        <w:t xml:space="preserve">, </w:t>
      </w:r>
      <w:r>
        <w:rPr>
          <w:rtl/>
        </w:rPr>
        <w:t>הגיע</w:t>
      </w:r>
      <w:r>
        <w:rPr>
          <w:rFonts w:hint="cs"/>
          <w:rtl/>
        </w:rPr>
        <w:t>ה</w:t>
      </w:r>
      <w:r>
        <w:rPr>
          <w:rtl/>
        </w:rPr>
        <w:t xml:space="preserve"> </w:t>
      </w:r>
      <w:bookmarkStart w:id="5971" w:name="_ETM_Q15_527100"/>
      <w:bookmarkEnd w:id="5971"/>
      <w:r>
        <w:rPr>
          <w:rtl/>
        </w:rPr>
        <w:t xml:space="preserve">פעולת </w:t>
      </w:r>
      <w:bookmarkStart w:id="5972" w:name="_ETM_Q15_527520"/>
      <w:bookmarkEnd w:id="5972"/>
      <w:r>
        <w:rPr>
          <w:rtl/>
        </w:rPr>
        <w:t xml:space="preserve">התגמול </w:t>
      </w:r>
      <w:bookmarkStart w:id="5973" w:name="_ETM_Q15_528500"/>
      <w:bookmarkEnd w:id="5973"/>
      <w:r>
        <w:rPr>
          <w:rtl/>
        </w:rPr>
        <w:t>בצור</w:t>
      </w:r>
      <w:r>
        <w:rPr>
          <w:rFonts w:hint="cs"/>
          <w:rtl/>
        </w:rPr>
        <w:t>ת</w:t>
      </w:r>
      <w:r>
        <w:rPr>
          <w:rtl/>
        </w:rPr>
        <w:t xml:space="preserve"> </w:t>
      </w:r>
      <w:bookmarkStart w:id="5974" w:name="_ETM_Q15_529219"/>
      <w:bookmarkEnd w:id="5974"/>
      <w:r>
        <w:rPr>
          <w:rtl/>
        </w:rPr>
        <w:t xml:space="preserve">הצעת </w:t>
      </w:r>
      <w:bookmarkStart w:id="5975" w:name="_ETM_Q15_529850"/>
      <w:bookmarkEnd w:id="5975"/>
      <w:r>
        <w:rPr>
          <w:rtl/>
        </w:rPr>
        <w:t xml:space="preserve">חוק </w:t>
      </w:r>
      <w:bookmarkStart w:id="5976" w:name="_ETM_Q15_531260"/>
      <w:bookmarkEnd w:id="5976"/>
      <w:r>
        <w:rPr>
          <w:rtl/>
        </w:rPr>
        <w:t xml:space="preserve">של </w:t>
      </w:r>
      <w:bookmarkStart w:id="5977" w:name="_ETM_Q15_531559"/>
      <w:bookmarkEnd w:id="5977"/>
      <w:r>
        <w:rPr>
          <w:rtl/>
        </w:rPr>
        <w:t xml:space="preserve">חנוך </w:t>
      </w:r>
      <w:bookmarkStart w:id="5978" w:name="_ETM_Q15_532309"/>
      <w:bookmarkStart w:id="5979" w:name="_ETM_Q15_528865"/>
      <w:bookmarkEnd w:id="5978"/>
      <w:bookmarkEnd w:id="5979"/>
      <w:r>
        <w:rPr>
          <w:rFonts w:hint="cs"/>
          <w:rtl/>
        </w:rPr>
        <w:t>מלביצ</w:t>
      </w:r>
      <w:bookmarkStart w:id="5980" w:name="_ETM_Q15_525263"/>
      <w:bookmarkEnd w:id="5980"/>
      <w:r>
        <w:rPr>
          <w:rtl/>
        </w:rPr>
        <w:t xml:space="preserve">קי </w:t>
      </w:r>
      <w:bookmarkStart w:id="5981" w:name="_ETM_Q15_533029"/>
      <w:bookmarkEnd w:id="5981"/>
      <w:r>
        <w:rPr>
          <w:rtl/>
        </w:rPr>
        <w:t>מהליכוד</w:t>
      </w:r>
      <w:r>
        <w:rPr>
          <w:rFonts w:hint="cs"/>
          <w:rtl/>
        </w:rPr>
        <w:t>,</w:t>
      </w:r>
      <w:r>
        <w:rPr>
          <w:rtl/>
        </w:rPr>
        <w:t xml:space="preserve"> </w:t>
      </w:r>
      <w:bookmarkStart w:id="5982" w:name="_ETM_Q15_535479"/>
      <w:bookmarkEnd w:id="5982"/>
      <w:r>
        <w:rPr>
          <w:rtl/>
        </w:rPr>
        <w:t xml:space="preserve">שהודיע </w:t>
      </w:r>
      <w:bookmarkStart w:id="5983" w:name="_ETM_Q15_536019"/>
      <w:bookmarkEnd w:id="5983"/>
      <w:r>
        <w:rPr>
          <w:rtl/>
        </w:rPr>
        <w:t xml:space="preserve">שהוא </w:t>
      </w:r>
      <w:bookmarkStart w:id="5984" w:name="_ETM_Q15_536289"/>
      <w:bookmarkEnd w:id="5984"/>
      <w:r>
        <w:rPr>
          <w:rtl/>
        </w:rPr>
        <w:t xml:space="preserve">מוציא </w:t>
      </w:r>
      <w:bookmarkStart w:id="5985" w:name="_ETM_Q15_536799"/>
      <w:bookmarkEnd w:id="5985"/>
      <w:r>
        <w:rPr>
          <w:rtl/>
        </w:rPr>
        <w:t xml:space="preserve">את </w:t>
      </w:r>
      <w:bookmarkStart w:id="5986" w:name="_ETM_Q15_536920"/>
      <w:bookmarkEnd w:id="5986"/>
      <w:r>
        <w:rPr>
          <w:rtl/>
        </w:rPr>
        <w:t xml:space="preserve">לשכת </w:t>
      </w:r>
      <w:bookmarkStart w:id="5987" w:name="_ETM_Q15_537399"/>
      <w:bookmarkEnd w:id="5987"/>
      <w:r>
        <w:rPr>
          <w:rtl/>
        </w:rPr>
        <w:t>עו</w:t>
      </w:r>
      <w:bookmarkStart w:id="5988" w:name="_ETM_Q15_532485"/>
      <w:bookmarkEnd w:id="5988"/>
      <w:r>
        <w:rPr>
          <w:rFonts w:hint="cs"/>
          <w:rtl/>
        </w:rPr>
        <w:t>רכי הדין</w:t>
      </w:r>
      <w:r>
        <w:rPr>
          <w:rtl/>
        </w:rPr>
        <w:t xml:space="preserve"> </w:t>
      </w:r>
      <w:bookmarkStart w:id="5989" w:name="_ETM_Q15_538299"/>
      <w:bookmarkEnd w:id="5989"/>
      <w:r>
        <w:rPr>
          <w:rFonts w:hint="cs"/>
          <w:rtl/>
        </w:rPr>
        <w:t>מ</w:t>
      </w:r>
      <w:r>
        <w:rPr>
          <w:rtl/>
        </w:rPr>
        <w:t xml:space="preserve">הוועדה </w:t>
      </w:r>
      <w:bookmarkStart w:id="5990" w:name="_ETM_Q15_538690"/>
      <w:bookmarkEnd w:id="5990"/>
      <w:r>
        <w:rPr>
          <w:rtl/>
        </w:rPr>
        <w:t xml:space="preserve">לבחירת </w:t>
      </w:r>
      <w:bookmarkStart w:id="5991" w:name="_ETM_Q15_539109"/>
      <w:bookmarkEnd w:id="5991"/>
      <w:r>
        <w:rPr>
          <w:rtl/>
        </w:rPr>
        <w:t>שופטים</w:t>
      </w:r>
      <w:r>
        <w:rPr>
          <w:rFonts w:hint="cs"/>
          <w:rtl/>
        </w:rPr>
        <w:t>,</w:t>
      </w:r>
      <w:bookmarkStart w:id="5992" w:name="_ETM_Q15_536198"/>
      <w:bookmarkEnd w:id="5992"/>
      <w:r>
        <w:rPr>
          <w:rtl/>
        </w:rPr>
        <w:t xml:space="preserve"> </w:t>
      </w:r>
      <w:bookmarkStart w:id="5993" w:name="_ETM_Q15_540420"/>
      <w:bookmarkEnd w:id="5993"/>
      <w:r>
        <w:rPr>
          <w:rFonts w:hint="cs"/>
          <w:rtl/>
        </w:rPr>
        <w:t xml:space="preserve">וגם </w:t>
      </w:r>
      <w:r>
        <w:rPr>
          <w:rtl/>
        </w:rPr>
        <w:t xml:space="preserve">יוצר </w:t>
      </w:r>
      <w:bookmarkStart w:id="5994" w:name="_ETM_Q15_540779"/>
      <w:bookmarkEnd w:id="5994"/>
      <w:r>
        <w:rPr>
          <w:rtl/>
        </w:rPr>
        <w:t xml:space="preserve">שליטה </w:t>
      </w:r>
      <w:bookmarkStart w:id="5995" w:name="_ETM_Q15_541289"/>
      <w:bookmarkEnd w:id="5995"/>
      <w:r>
        <w:rPr>
          <w:rtl/>
        </w:rPr>
        <w:t xml:space="preserve">מוחלטת </w:t>
      </w:r>
      <w:bookmarkStart w:id="5996" w:name="_ETM_Q15_541800"/>
      <w:bookmarkEnd w:id="5996"/>
      <w:r>
        <w:rPr>
          <w:rtl/>
        </w:rPr>
        <w:t xml:space="preserve">של </w:t>
      </w:r>
      <w:bookmarkStart w:id="5997" w:name="_ETM_Q15_541949"/>
      <w:bookmarkEnd w:id="5997"/>
      <w:r>
        <w:rPr>
          <w:rtl/>
        </w:rPr>
        <w:t xml:space="preserve">הקואליציה </w:t>
      </w:r>
      <w:bookmarkStart w:id="5998" w:name="_ETM_Q15_543149"/>
      <w:bookmarkEnd w:id="5998"/>
      <w:r>
        <w:rPr>
          <w:rtl/>
        </w:rPr>
        <w:t xml:space="preserve">במועצה </w:t>
      </w:r>
      <w:bookmarkStart w:id="5999" w:name="_ETM_Q15_543760"/>
      <w:bookmarkStart w:id="6000" w:name="_ETM_Q15_544270"/>
      <w:bookmarkStart w:id="6001" w:name="_ETM_Q15_539825"/>
      <w:bookmarkEnd w:id="5999"/>
      <w:bookmarkEnd w:id="6000"/>
      <w:bookmarkEnd w:id="6001"/>
      <w:r>
        <w:rPr>
          <w:rtl/>
        </w:rPr>
        <w:t xml:space="preserve">של </w:t>
      </w:r>
      <w:bookmarkStart w:id="6002" w:name="_ETM_Q15_544479"/>
      <w:bookmarkEnd w:id="6002"/>
      <w:r>
        <w:rPr>
          <w:rtl/>
        </w:rPr>
        <w:t xml:space="preserve">לשכת </w:t>
      </w:r>
      <w:bookmarkStart w:id="6003" w:name="_ETM_Q15_544839"/>
      <w:bookmarkEnd w:id="6003"/>
      <w:r>
        <w:rPr>
          <w:rtl/>
        </w:rPr>
        <w:t>עו</w:t>
      </w:r>
      <w:r>
        <w:rPr>
          <w:rFonts w:hint="cs"/>
          <w:rtl/>
        </w:rPr>
        <w:t>רכי הדין.</w:t>
      </w:r>
      <w:bookmarkStart w:id="6004" w:name="_ETM_Q15_546210"/>
      <w:bookmarkStart w:id="6005" w:name="_ETM_Q15_547290"/>
      <w:bookmarkEnd w:id="6004"/>
      <w:bookmarkEnd w:id="6005"/>
      <w:r w:rsidR="00A5566A">
        <w:rPr>
          <w:rFonts w:hint="cs"/>
          <w:rtl/>
        </w:rPr>
        <w:t xml:space="preserve"> </w:t>
      </w:r>
      <w:bookmarkStart w:id="6006" w:name="_ETM_Q15_544527"/>
      <w:bookmarkEnd w:id="6006"/>
      <w:r>
        <w:rPr>
          <w:rtl/>
        </w:rPr>
        <w:t xml:space="preserve">הצעת </w:t>
      </w:r>
      <w:bookmarkStart w:id="6007" w:name="_ETM_Q15_547770"/>
      <w:bookmarkEnd w:id="6007"/>
      <w:r>
        <w:rPr>
          <w:rtl/>
        </w:rPr>
        <w:t xml:space="preserve">החוק </w:t>
      </w:r>
      <w:bookmarkStart w:id="6008" w:name="_ETM_Q15_548070"/>
      <w:bookmarkEnd w:id="6008"/>
      <w:r>
        <w:rPr>
          <w:rtl/>
        </w:rPr>
        <w:t xml:space="preserve">האומללה </w:t>
      </w:r>
      <w:bookmarkStart w:id="6009" w:name="_ETM_Q15_548790"/>
      <w:bookmarkEnd w:id="6009"/>
      <w:r>
        <w:rPr>
          <w:rtl/>
        </w:rPr>
        <w:t>הזו</w:t>
      </w:r>
      <w:r>
        <w:rPr>
          <w:rFonts w:hint="cs"/>
          <w:rtl/>
        </w:rPr>
        <w:t>,</w:t>
      </w:r>
      <w:r>
        <w:rPr>
          <w:rtl/>
        </w:rPr>
        <w:t xml:space="preserve"> </w:t>
      </w:r>
      <w:bookmarkStart w:id="6010" w:name="_ETM_Q15_549150"/>
      <w:bookmarkEnd w:id="6010"/>
      <w:r>
        <w:rPr>
          <w:rtl/>
        </w:rPr>
        <w:t xml:space="preserve">שהיא </w:t>
      </w:r>
      <w:bookmarkStart w:id="6011" w:name="_ETM_Q15_549330"/>
      <w:bookmarkEnd w:id="6011"/>
      <w:r>
        <w:rPr>
          <w:rtl/>
        </w:rPr>
        <w:t xml:space="preserve">בגדר </w:t>
      </w:r>
      <w:bookmarkStart w:id="6012" w:name="_ETM_Q15_549689"/>
      <w:bookmarkEnd w:id="6012"/>
      <w:r>
        <w:rPr>
          <w:rtl/>
        </w:rPr>
        <w:t xml:space="preserve">פעולת </w:t>
      </w:r>
      <w:bookmarkStart w:id="6013" w:name="_ETM_Q15_550140"/>
      <w:bookmarkEnd w:id="6013"/>
      <w:r>
        <w:rPr>
          <w:rtl/>
        </w:rPr>
        <w:t>תגמול</w:t>
      </w:r>
      <w:r>
        <w:rPr>
          <w:rFonts w:hint="cs"/>
          <w:rtl/>
        </w:rPr>
        <w:t>,</w:t>
      </w:r>
      <w:r>
        <w:rPr>
          <w:rtl/>
        </w:rPr>
        <w:t xml:space="preserve"> </w:t>
      </w:r>
      <w:bookmarkStart w:id="6014" w:name="_ETM_Q15_551279"/>
      <w:bookmarkEnd w:id="6014"/>
      <w:r>
        <w:rPr>
          <w:rtl/>
        </w:rPr>
        <w:t xml:space="preserve">עברה </w:t>
      </w:r>
      <w:bookmarkStart w:id="6015" w:name="_ETM_Q15_552710"/>
      <w:bookmarkEnd w:id="6015"/>
      <w:r>
        <w:rPr>
          <w:rtl/>
        </w:rPr>
        <w:t xml:space="preserve">ביום </w:t>
      </w:r>
      <w:bookmarkStart w:id="6016" w:name="_ETM_Q15_553400"/>
      <w:bookmarkEnd w:id="6016"/>
      <w:r>
        <w:rPr>
          <w:rtl/>
        </w:rPr>
        <w:t>ראשון</w:t>
      </w:r>
      <w:bookmarkStart w:id="6017" w:name="_ETM_Q15_554120"/>
      <w:bookmarkEnd w:id="6017"/>
      <w:r>
        <w:rPr>
          <w:rFonts w:hint="cs"/>
          <w:rtl/>
        </w:rPr>
        <w:t xml:space="preserve">, </w:t>
      </w:r>
      <w:r>
        <w:rPr>
          <w:rtl/>
        </w:rPr>
        <w:t>אתמול</w:t>
      </w:r>
      <w:r>
        <w:rPr>
          <w:rFonts w:hint="cs"/>
          <w:rtl/>
        </w:rPr>
        <w:t>,</w:t>
      </w:r>
      <w:bookmarkStart w:id="6018" w:name="_ETM_Q15_550960"/>
      <w:bookmarkEnd w:id="6018"/>
      <w:r>
        <w:rPr>
          <w:rtl/>
        </w:rPr>
        <w:t xml:space="preserve"> </w:t>
      </w:r>
      <w:bookmarkStart w:id="6019" w:name="_ETM_Q15_554779"/>
      <w:bookmarkEnd w:id="6019"/>
      <w:r>
        <w:rPr>
          <w:rtl/>
        </w:rPr>
        <w:t xml:space="preserve">בוועדת </w:t>
      </w:r>
      <w:bookmarkStart w:id="6020" w:name="_ETM_Q15_555260"/>
      <w:bookmarkEnd w:id="6020"/>
      <w:r>
        <w:rPr>
          <w:rtl/>
        </w:rPr>
        <w:t xml:space="preserve">שרים </w:t>
      </w:r>
      <w:bookmarkStart w:id="6021" w:name="_ETM_Q15_555529"/>
      <w:bookmarkEnd w:id="6021"/>
      <w:r>
        <w:rPr>
          <w:rtl/>
        </w:rPr>
        <w:t>לחקיקה</w:t>
      </w:r>
      <w:r>
        <w:rPr>
          <w:rFonts w:hint="cs"/>
          <w:rtl/>
        </w:rPr>
        <w:t>.</w:t>
      </w:r>
      <w:bookmarkStart w:id="6022" w:name="_ETM_Q15_554393"/>
      <w:bookmarkEnd w:id="6022"/>
      <w:r>
        <w:rPr>
          <w:rtl/>
        </w:rPr>
        <w:t xml:space="preserve"> </w:t>
      </w:r>
      <w:bookmarkStart w:id="6023" w:name="_ETM_Q15_557770"/>
      <w:bookmarkEnd w:id="6023"/>
      <w:r>
        <w:rPr>
          <w:rtl/>
        </w:rPr>
        <w:t xml:space="preserve">זו </w:t>
      </w:r>
      <w:bookmarkStart w:id="6024" w:name="_ETM_Q15_557920"/>
      <w:bookmarkEnd w:id="6024"/>
      <w:r>
        <w:rPr>
          <w:rtl/>
        </w:rPr>
        <w:t xml:space="preserve">הצעת </w:t>
      </w:r>
      <w:bookmarkStart w:id="6025" w:name="_ETM_Q15_558189"/>
      <w:bookmarkEnd w:id="6025"/>
      <w:r>
        <w:rPr>
          <w:rtl/>
        </w:rPr>
        <w:t xml:space="preserve">חוק </w:t>
      </w:r>
      <w:bookmarkStart w:id="6026" w:name="_ETM_Q15_558399"/>
      <w:bookmarkEnd w:id="6026"/>
      <w:r>
        <w:rPr>
          <w:rtl/>
        </w:rPr>
        <w:t>מבישה</w:t>
      </w:r>
      <w:r>
        <w:rPr>
          <w:rFonts w:hint="cs"/>
          <w:rtl/>
        </w:rPr>
        <w:t xml:space="preserve">, כי </w:t>
      </w:r>
      <w:bookmarkStart w:id="6027" w:name="_ETM_Q15_558970"/>
      <w:bookmarkStart w:id="6028" w:name="_ETM_Q15_560640"/>
      <w:bookmarkStart w:id="6029" w:name="_ETM_Q15_556321"/>
      <w:bookmarkEnd w:id="6027"/>
      <w:bookmarkEnd w:id="6028"/>
      <w:bookmarkEnd w:id="6029"/>
      <w:r>
        <w:rPr>
          <w:rFonts w:hint="cs"/>
          <w:rtl/>
        </w:rPr>
        <w:t>הרי</w:t>
      </w:r>
      <w:r>
        <w:rPr>
          <w:rtl/>
        </w:rPr>
        <w:t xml:space="preserve"> </w:t>
      </w:r>
      <w:bookmarkStart w:id="6030" w:name="_ETM_Q15_560850"/>
      <w:bookmarkStart w:id="6031" w:name="_ETM_Q15_554893"/>
      <w:bookmarkEnd w:id="6030"/>
      <w:bookmarkEnd w:id="6031"/>
      <w:r>
        <w:rPr>
          <w:rFonts w:hint="cs"/>
          <w:rtl/>
        </w:rPr>
        <w:t xml:space="preserve">בשביל מה </w:t>
      </w:r>
      <w:bookmarkStart w:id="6032" w:name="_ETM_Q15_556790"/>
      <w:bookmarkEnd w:id="6032"/>
      <w:r>
        <w:rPr>
          <w:rFonts w:hint="cs"/>
          <w:rtl/>
        </w:rPr>
        <w:t xml:space="preserve">אנחנו </w:t>
      </w:r>
      <w:bookmarkStart w:id="6033" w:name="_ETM_Q15_557316"/>
      <w:bookmarkEnd w:id="6033"/>
      <w:r>
        <w:rPr>
          <w:rFonts w:hint="cs"/>
          <w:rtl/>
        </w:rPr>
        <w:t xml:space="preserve">צריכים </w:t>
      </w:r>
      <w:r>
        <w:rPr>
          <w:rtl/>
        </w:rPr>
        <w:t xml:space="preserve">לשכת </w:t>
      </w:r>
      <w:bookmarkStart w:id="6034" w:name="_ETM_Q15_561180"/>
      <w:bookmarkEnd w:id="6034"/>
      <w:r>
        <w:rPr>
          <w:rtl/>
        </w:rPr>
        <w:t>עו</w:t>
      </w:r>
      <w:r>
        <w:rPr>
          <w:rFonts w:hint="cs"/>
          <w:rtl/>
        </w:rPr>
        <w:t>רכי דין</w:t>
      </w:r>
      <w:bookmarkStart w:id="6035" w:name="_ETM_Q15_558465"/>
      <w:bookmarkEnd w:id="6035"/>
      <w:r>
        <w:rPr>
          <w:rtl/>
        </w:rPr>
        <w:t xml:space="preserve"> </w:t>
      </w:r>
      <w:bookmarkStart w:id="6036" w:name="_ETM_Q15_561690"/>
      <w:bookmarkEnd w:id="6036"/>
      <w:r>
        <w:rPr>
          <w:rFonts w:hint="cs"/>
          <w:rtl/>
        </w:rPr>
        <w:t>אם</w:t>
      </w:r>
      <w:r>
        <w:rPr>
          <w:rtl/>
        </w:rPr>
        <w:t xml:space="preserve"> </w:t>
      </w:r>
      <w:bookmarkStart w:id="6037" w:name="_ETM_Q15_561779"/>
      <w:bookmarkEnd w:id="6037"/>
      <w:r>
        <w:rPr>
          <w:rtl/>
        </w:rPr>
        <w:t xml:space="preserve">אנחנו </w:t>
      </w:r>
      <w:bookmarkStart w:id="6038" w:name="_ETM_Q15_562050"/>
      <w:bookmarkEnd w:id="6038"/>
      <w:r>
        <w:rPr>
          <w:rtl/>
        </w:rPr>
        <w:t xml:space="preserve">לא </w:t>
      </w:r>
      <w:bookmarkStart w:id="6039" w:name="_ETM_Q15_562170"/>
      <w:bookmarkEnd w:id="6039"/>
      <w:r>
        <w:rPr>
          <w:rtl/>
        </w:rPr>
        <w:t xml:space="preserve">יכולים </w:t>
      </w:r>
      <w:bookmarkStart w:id="6040" w:name="_ETM_Q15_562620"/>
      <w:bookmarkEnd w:id="6040"/>
      <w:r>
        <w:rPr>
          <w:rtl/>
        </w:rPr>
        <w:t xml:space="preserve">לשלוט </w:t>
      </w:r>
      <w:bookmarkStart w:id="6041" w:name="_ETM_Q15_563250"/>
      <w:bookmarkEnd w:id="6041"/>
      <w:r>
        <w:rPr>
          <w:rtl/>
        </w:rPr>
        <w:t>בה</w:t>
      </w:r>
      <w:r>
        <w:rPr>
          <w:rFonts w:hint="cs"/>
          <w:rtl/>
        </w:rPr>
        <w:t>?</w:t>
      </w:r>
      <w:bookmarkStart w:id="6042" w:name="_ETM_Q15_561328"/>
      <w:bookmarkStart w:id="6043" w:name="_ETM_Q15_565350"/>
      <w:bookmarkStart w:id="6044" w:name="_ETM_Q15_565649"/>
      <w:bookmarkStart w:id="6045" w:name="_ETM_Q15_565950"/>
      <w:bookmarkStart w:id="6046" w:name="_ETM_Q15_566490"/>
      <w:bookmarkStart w:id="6047" w:name="_ETM_Q15_566999"/>
      <w:bookmarkStart w:id="6048" w:name="_ETM_Q15_567149"/>
      <w:bookmarkStart w:id="6049" w:name="_ETM_Q15_567450"/>
      <w:bookmarkStart w:id="6050" w:name="_ETM_Q15_567569"/>
      <w:bookmarkStart w:id="6051" w:name="_ETM_Q15_567959"/>
      <w:bookmarkStart w:id="6052" w:name="_ETM_Q15_559672"/>
      <w:bookmarkEnd w:id="6042"/>
      <w:bookmarkEnd w:id="6043"/>
      <w:bookmarkEnd w:id="6044"/>
      <w:bookmarkEnd w:id="6045"/>
      <w:bookmarkEnd w:id="6046"/>
      <w:bookmarkEnd w:id="6047"/>
      <w:bookmarkEnd w:id="6048"/>
      <w:bookmarkEnd w:id="6049"/>
      <w:bookmarkEnd w:id="6050"/>
      <w:bookmarkEnd w:id="6051"/>
      <w:bookmarkEnd w:id="6052"/>
      <w:r>
        <w:rPr>
          <w:rFonts w:hint="cs"/>
          <w:rtl/>
        </w:rPr>
        <w:t xml:space="preserve"> </w:t>
      </w:r>
      <w:bookmarkStart w:id="6053" w:name="_ETM_Q15_558850"/>
      <w:bookmarkStart w:id="6054" w:name="_ETM_Q15_559036"/>
      <w:bookmarkEnd w:id="6053"/>
      <w:bookmarkEnd w:id="6054"/>
      <w:r>
        <w:rPr>
          <w:rFonts w:hint="cs"/>
          <w:rtl/>
        </w:rPr>
        <w:t xml:space="preserve">זו המנטרה של כל הממשלה הזו: </w:t>
      </w:r>
      <w:bookmarkStart w:id="6055" w:name="_ETM_Q15_562951"/>
      <w:bookmarkStart w:id="6056" w:name="_ETM_Q15_563165"/>
      <w:bookmarkEnd w:id="6055"/>
      <w:bookmarkEnd w:id="6056"/>
      <w:r>
        <w:rPr>
          <w:rFonts w:hint="cs"/>
          <w:rtl/>
        </w:rPr>
        <w:t xml:space="preserve">אם </w:t>
      </w:r>
      <w:bookmarkStart w:id="6057" w:name="_ETM_Q15_564999"/>
      <w:bookmarkEnd w:id="6057"/>
      <w:r>
        <w:rPr>
          <w:rFonts w:hint="cs"/>
          <w:rtl/>
        </w:rPr>
        <w:t>אנחנו לא יכולים לשל</w:t>
      </w:r>
      <w:r>
        <w:rPr>
          <w:rtl/>
        </w:rPr>
        <w:t xml:space="preserve">וט </w:t>
      </w:r>
      <w:bookmarkStart w:id="6058" w:name="_ETM_Q15_568430"/>
      <w:bookmarkEnd w:id="6058"/>
      <w:r>
        <w:rPr>
          <w:rFonts w:hint="cs"/>
          <w:rtl/>
        </w:rPr>
        <w:t>ב</w:t>
      </w:r>
      <w:r>
        <w:rPr>
          <w:rtl/>
        </w:rPr>
        <w:t xml:space="preserve">גוף </w:t>
      </w:r>
      <w:bookmarkStart w:id="6059" w:name="_ETM_Q15_568700"/>
      <w:bookmarkEnd w:id="6059"/>
      <w:r>
        <w:rPr>
          <w:rtl/>
        </w:rPr>
        <w:t>הזה</w:t>
      </w:r>
      <w:r>
        <w:rPr>
          <w:rFonts w:hint="cs"/>
          <w:rtl/>
        </w:rPr>
        <w:t>,</w:t>
      </w:r>
      <w:bookmarkStart w:id="6060" w:name="_ETM_Q15_564610"/>
      <w:bookmarkEnd w:id="6060"/>
      <w:r>
        <w:rPr>
          <w:rtl/>
        </w:rPr>
        <w:t xml:space="preserve"> </w:t>
      </w:r>
      <w:bookmarkStart w:id="6061" w:name="_ETM_Q15_569240"/>
      <w:bookmarkEnd w:id="6061"/>
      <w:r>
        <w:rPr>
          <w:rtl/>
        </w:rPr>
        <w:t xml:space="preserve">אנחנו </w:t>
      </w:r>
      <w:bookmarkStart w:id="6062" w:name="_ETM_Q15_569660"/>
      <w:bookmarkEnd w:id="6062"/>
      <w:r>
        <w:rPr>
          <w:rtl/>
        </w:rPr>
        <w:t xml:space="preserve">נחסל </w:t>
      </w:r>
      <w:bookmarkStart w:id="6063" w:name="_ETM_Q15_570290"/>
      <w:bookmarkEnd w:id="6063"/>
      <w:r>
        <w:rPr>
          <w:rtl/>
        </w:rPr>
        <w:t>אותו</w:t>
      </w:r>
      <w:r>
        <w:rPr>
          <w:rFonts w:hint="cs"/>
          <w:rtl/>
        </w:rPr>
        <w:t>.</w:t>
      </w:r>
      <w:r>
        <w:rPr>
          <w:rtl/>
        </w:rPr>
        <w:t xml:space="preserve"> </w:t>
      </w:r>
      <w:bookmarkStart w:id="6064" w:name="_ETM_Q15_571920"/>
      <w:bookmarkEnd w:id="6064"/>
      <w:r>
        <w:rPr>
          <w:rtl/>
        </w:rPr>
        <w:t xml:space="preserve">זו </w:t>
      </w:r>
      <w:bookmarkStart w:id="6065" w:name="_ETM_Q15_572250"/>
      <w:bookmarkEnd w:id="6065"/>
      <w:r>
        <w:rPr>
          <w:rtl/>
        </w:rPr>
        <w:t xml:space="preserve">פשוט </w:t>
      </w:r>
      <w:bookmarkStart w:id="6066" w:name="_ETM_Q15_572999"/>
      <w:bookmarkEnd w:id="6066"/>
      <w:r>
        <w:rPr>
          <w:rtl/>
        </w:rPr>
        <w:t xml:space="preserve">התנהלות </w:t>
      </w:r>
      <w:bookmarkStart w:id="6067" w:name="_ETM_Q15_573929"/>
      <w:bookmarkEnd w:id="6067"/>
      <w:r>
        <w:rPr>
          <w:rtl/>
        </w:rPr>
        <w:t>מאפיונרי</w:t>
      </w:r>
      <w:r>
        <w:rPr>
          <w:rFonts w:hint="cs"/>
          <w:rtl/>
        </w:rPr>
        <w:t>ת.</w:t>
      </w:r>
      <w:r>
        <w:rPr>
          <w:rtl/>
        </w:rPr>
        <w:t xml:space="preserve"> </w:t>
      </w:r>
      <w:bookmarkStart w:id="6068" w:name="_ETM_Q15_575549"/>
      <w:bookmarkEnd w:id="6068"/>
      <w:r>
        <w:rPr>
          <w:rtl/>
        </w:rPr>
        <w:t xml:space="preserve">יש </w:t>
      </w:r>
      <w:bookmarkStart w:id="6069" w:name="_ETM_Q15_575759"/>
      <w:bookmarkEnd w:id="6069"/>
      <w:r>
        <w:rPr>
          <w:rtl/>
        </w:rPr>
        <w:t xml:space="preserve">פה </w:t>
      </w:r>
      <w:bookmarkStart w:id="6070" w:name="_ETM_Q15_575960"/>
      <w:bookmarkEnd w:id="6070"/>
      <w:r>
        <w:rPr>
          <w:rtl/>
        </w:rPr>
        <w:t xml:space="preserve">איום </w:t>
      </w:r>
      <w:bookmarkStart w:id="6071" w:name="_ETM_Q15_576529"/>
      <w:bookmarkEnd w:id="6071"/>
      <w:r>
        <w:rPr>
          <w:rtl/>
        </w:rPr>
        <w:t>מפורש</w:t>
      </w:r>
      <w:r>
        <w:rPr>
          <w:rFonts w:hint="cs"/>
          <w:rtl/>
        </w:rPr>
        <w:t>,</w:t>
      </w:r>
      <w:r>
        <w:rPr>
          <w:rtl/>
        </w:rPr>
        <w:t xml:space="preserve"> </w:t>
      </w:r>
      <w:bookmarkStart w:id="6072" w:name="_ETM_Q15_577640"/>
      <w:bookmarkEnd w:id="6072"/>
      <w:r>
        <w:rPr>
          <w:rtl/>
        </w:rPr>
        <w:t xml:space="preserve">ממש </w:t>
      </w:r>
      <w:bookmarkStart w:id="6073" w:name="_ETM_Q15_577970"/>
      <w:bookmarkEnd w:id="6073"/>
      <w:r>
        <w:rPr>
          <w:rtl/>
        </w:rPr>
        <w:t xml:space="preserve">הנחת </w:t>
      </w:r>
      <w:bookmarkStart w:id="6074" w:name="_ETM_Q15_578510"/>
      <w:bookmarkEnd w:id="6074"/>
      <w:r>
        <w:rPr>
          <w:rtl/>
        </w:rPr>
        <w:t xml:space="preserve">אקדח </w:t>
      </w:r>
      <w:bookmarkStart w:id="6075" w:name="_ETM_Q15_579060"/>
      <w:bookmarkEnd w:id="6075"/>
      <w:r>
        <w:rPr>
          <w:rtl/>
        </w:rPr>
        <w:t xml:space="preserve">על </w:t>
      </w:r>
      <w:bookmarkStart w:id="6076" w:name="_ETM_Q15_579360"/>
      <w:bookmarkEnd w:id="6076"/>
      <w:r>
        <w:rPr>
          <w:rtl/>
        </w:rPr>
        <w:t>השולחן</w:t>
      </w:r>
      <w:r>
        <w:rPr>
          <w:rFonts w:hint="cs"/>
          <w:rtl/>
        </w:rPr>
        <w:t>.</w:t>
      </w:r>
      <w:r>
        <w:rPr>
          <w:rtl/>
        </w:rPr>
        <w:t xml:space="preserve"> </w:t>
      </w:r>
      <w:bookmarkStart w:id="6077" w:name="_ETM_Q15_580520"/>
      <w:bookmarkEnd w:id="6077"/>
    </w:p>
    <w:p w:rsidR="00A5566A" w:rsidRDefault="00A5566A" w:rsidP="00A5566A">
      <w:pPr>
        <w:rPr>
          <w:rtl/>
        </w:rPr>
      </w:pPr>
    </w:p>
    <w:p w:rsidR="000C5CFD" w:rsidRDefault="000C5CFD" w:rsidP="00A5566A">
      <w:pPr>
        <w:rPr>
          <w:rtl/>
        </w:rPr>
      </w:pPr>
      <w:r>
        <w:rPr>
          <w:rtl/>
        </w:rPr>
        <w:t>כרגיל</w:t>
      </w:r>
      <w:r w:rsidR="00A5566A">
        <w:rPr>
          <w:rFonts w:hint="cs"/>
          <w:rtl/>
        </w:rPr>
        <w:t>,</w:t>
      </w:r>
      <w:r>
        <w:rPr>
          <w:rtl/>
        </w:rPr>
        <w:t xml:space="preserve"> </w:t>
      </w:r>
      <w:bookmarkStart w:id="6078" w:name="_ETM_Q15_581359"/>
      <w:bookmarkEnd w:id="6078"/>
      <w:r>
        <w:rPr>
          <w:rtl/>
        </w:rPr>
        <w:t xml:space="preserve">הקואליציה </w:t>
      </w:r>
      <w:bookmarkStart w:id="6079" w:name="_ETM_Q15_582079"/>
      <w:bookmarkEnd w:id="6079"/>
      <w:r>
        <w:rPr>
          <w:rtl/>
        </w:rPr>
        <w:t xml:space="preserve">הזו </w:t>
      </w:r>
      <w:bookmarkStart w:id="6080" w:name="_ETM_Q15_582399"/>
      <w:bookmarkStart w:id="6081" w:name="_ETM_Q15_580378"/>
      <w:bookmarkEnd w:id="6080"/>
      <w:bookmarkEnd w:id="6081"/>
      <w:r>
        <w:rPr>
          <w:rFonts w:hint="cs"/>
          <w:rtl/>
        </w:rPr>
        <w:t>רוצה</w:t>
      </w:r>
      <w:r>
        <w:rPr>
          <w:rtl/>
        </w:rPr>
        <w:t xml:space="preserve"> </w:t>
      </w:r>
      <w:bookmarkStart w:id="6082" w:name="_ETM_Q15_583179"/>
      <w:bookmarkEnd w:id="6082"/>
      <w:r>
        <w:rPr>
          <w:rtl/>
        </w:rPr>
        <w:t xml:space="preserve">לשנות </w:t>
      </w:r>
      <w:bookmarkStart w:id="6083" w:name="_ETM_Q15_583839"/>
      <w:bookmarkEnd w:id="6083"/>
      <w:r>
        <w:rPr>
          <w:rtl/>
        </w:rPr>
        <w:t xml:space="preserve">את </w:t>
      </w:r>
      <w:bookmarkStart w:id="6084" w:name="_ETM_Q15_583959"/>
      <w:bookmarkEnd w:id="6084"/>
      <w:r>
        <w:rPr>
          <w:rtl/>
        </w:rPr>
        <w:t xml:space="preserve">כללי </w:t>
      </w:r>
      <w:bookmarkStart w:id="6085" w:name="_ETM_Q15_584349"/>
      <w:bookmarkEnd w:id="6085"/>
      <w:r>
        <w:rPr>
          <w:rtl/>
        </w:rPr>
        <w:t>המשחק</w:t>
      </w:r>
      <w:r>
        <w:rPr>
          <w:rFonts w:hint="cs"/>
          <w:rtl/>
        </w:rPr>
        <w:t xml:space="preserve"> אחרי שכבר יש תוצאה.</w:t>
      </w:r>
      <w:bookmarkStart w:id="6086" w:name="_ETM_Q15_585400"/>
      <w:bookmarkStart w:id="6087" w:name="_ETM_Q15_584521"/>
      <w:bookmarkStart w:id="6088" w:name="_ETM_Q15_586170"/>
      <w:bookmarkStart w:id="6089" w:name="_ETM_Q15_586320"/>
      <w:bookmarkStart w:id="6090" w:name="_ETM_Q15_588000"/>
      <w:bookmarkStart w:id="6091" w:name="_ETM_Q15_588180"/>
      <w:bookmarkEnd w:id="6086"/>
      <w:bookmarkEnd w:id="6087"/>
      <w:bookmarkEnd w:id="6088"/>
      <w:bookmarkEnd w:id="6089"/>
      <w:bookmarkEnd w:id="6090"/>
      <w:bookmarkEnd w:id="6091"/>
      <w:r w:rsidR="00A5566A">
        <w:rPr>
          <w:rFonts w:hint="cs"/>
          <w:rtl/>
        </w:rPr>
        <w:t xml:space="preserve"> </w:t>
      </w:r>
      <w:r>
        <w:rPr>
          <w:rtl/>
        </w:rPr>
        <w:t>ה</w:t>
      </w:r>
      <w:r>
        <w:rPr>
          <w:rFonts w:hint="cs"/>
          <w:rtl/>
        </w:rPr>
        <w:t xml:space="preserve">רי </w:t>
      </w:r>
      <w:r>
        <w:rPr>
          <w:rtl/>
        </w:rPr>
        <w:t xml:space="preserve">אם </w:t>
      </w:r>
      <w:bookmarkStart w:id="6092" w:name="_ETM_Q15_588589"/>
      <w:bookmarkEnd w:id="6092"/>
      <w:r>
        <w:rPr>
          <w:rtl/>
        </w:rPr>
        <w:t xml:space="preserve">אפי </w:t>
      </w:r>
      <w:bookmarkStart w:id="6093" w:name="_ETM_Q15_589039"/>
      <w:bookmarkEnd w:id="6093"/>
      <w:proofErr w:type="spellStart"/>
      <w:r>
        <w:rPr>
          <w:rtl/>
        </w:rPr>
        <w:t>נו</w:t>
      </w:r>
      <w:bookmarkStart w:id="6094" w:name="_ETM_Q15_586014"/>
      <w:bookmarkEnd w:id="6094"/>
      <w:r>
        <w:rPr>
          <w:rtl/>
        </w:rPr>
        <w:t>ה</w:t>
      </w:r>
      <w:proofErr w:type="spellEnd"/>
      <w:r>
        <w:rPr>
          <w:rtl/>
        </w:rPr>
        <w:t xml:space="preserve"> </w:t>
      </w:r>
      <w:bookmarkStart w:id="6095" w:name="_ETM_Q15_589850"/>
      <w:bookmarkEnd w:id="6095"/>
      <w:r>
        <w:rPr>
          <w:rtl/>
        </w:rPr>
        <w:t xml:space="preserve">היה </w:t>
      </w:r>
      <w:bookmarkStart w:id="6096" w:name="_ETM_Q15_590119"/>
      <w:bookmarkEnd w:id="6096"/>
      <w:r>
        <w:rPr>
          <w:rtl/>
        </w:rPr>
        <w:t xml:space="preserve">נבחר </w:t>
      </w:r>
      <w:bookmarkStart w:id="6097" w:name="_ETM_Q15_590960"/>
      <w:bookmarkEnd w:id="6097"/>
      <w:r>
        <w:rPr>
          <w:rtl/>
        </w:rPr>
        <w:t xml:space="preserve">להיות </w:t>
      </w:r>
      <w:bookmarkStart w:id="6098" w:name="_ETM_Q15_591259"/>
      <w:bookmarkEnd w:id="6098"/>
      <w:r>
        <w:rPr>
          <w:rtl/>
        </w:rPr>
        <w:t>בר</w:t>
      </w:r>
      <w:r>
        <w:rPr>
          <w:rFonts w:hint="cs"/>
          <w:rtl/>
        </w:rPr>
        <w:t>א</w:t>
      </w:r>
      <w:r>
        <w:rPr>
          <w:rtl/>
        </w:rPr>
        <w:t xml:space="preserve">שות </w:t>
      </w:r>
      <w:bookmarkStart w:id="6099" w:name="_ETM_Q15_591679"/>
      <w:bookmarkEnd w:id="6099"/>
      <w:r>
        <w:rPr>
          <w:rtl/>
        </w:rPr>
        <w:t xml:space="preserve">לשכת </w:t>
      </w:r>
      <w:bookmarkStart w:id="6100" w:name="_ETM_Q15_592009"/>
      <w:bookmarkEnd w:id="6100"/>
      <w:r>
        <w:rPr>
          <w:rtl/>
        </w:rPr>
        <w:t>עו</w:t>
      </w:r>
      <w:bookmarkStart w:id="6101" w:name="_ETM_Q15_589163"/>
      <w:bookmarkEnd w:id="6101"/>
      <w:r>
        <w:rPr>
          <w:rFonts w:hint="cs"/>
          <w:rtl/>
        </w:rPr>
        <w:t>רכי הדין</w:t>
      </w:r>
      <w:r w:rsidR="00A5566A">
        <w:rPr>
          <w:rFonts w:hint="cs"/>
          <w:rtl/>
        </w:rPr>
        <w:t>,</w:t>
      </w:r>
      <w:r>
        <w:rPr>
          <w:rtl/>
        </w:rPr>
        <w:t xml:space="preserve"> </w:t>
      </w:r>
      <w:bookmarkStart w:id="6102" w:name="_ETM_Q15_592609"/>
      <w:bookmarkEnd w:id="6102"/>
      <w:r>
        <w:rPr>
          <w:rtl/>
        </w:rPr>
        <w:t xml:space="preserve">בחיים </w:t>
      </w:r>
      <w:bookmarkStart w:id="6103" w:name="_ETM_Q15_592979"/>
      <w:bookmarkStart w:id="6104" w:name="_ETM_Q15_593130"/>
      <w:bookmarkEnd w:id="6103"/>
      <w:bookmarkEnd w:id="6104"/>
      <w:r>
        <w:rPr>
          <w:rFonts w:hint="cs"/>
          <w:rtl/>
        </w:rPr>
        <w:t>ל</w:t>
      </w:r>
      <w:r>
        <w:rPr>
          <w:rtl/>
        </w:rPr>
        <w:t xml:space="preserve">א </w:t>
      </w:r>
      <w:bookmarkStart w:id="6105" w:name="_ETM_Q15_593220"/>
      <w:bookmarkEnd w:id="6105"/>
      <w:r>
        <w:rPr>
          <w:rtl/>
        </w:rPr>
        <w:t xml:space="preserve">היו </w:t>
      </w:r>
      <w:bookmarkStart w:id="6106" w:name="_ETM_Q15_593369"/>
      <w:bookmarkEnd w:id="6106"/>
      <w:r>
        <w:rPr>
          <w:rtl/>
        </w:rPr>
        <w:t xml:space="preserve">מביאים </w:t>
      </w:r>
      <w:bookmarkStart w:id="6107" w:name="_ETM_Q15_593759"/>
      <w:bookmarkEnd w:id="6107"/>
      <w:r>
        <w:rPr>
          <w:rtl/>
        </w:rPr>
        <w:t xml:space="preserve">הצעה </w:t>
      </w:r>
      <w:bookmarkStart w:id="6108" w:name="_ETM_Q15_594150"/>
      <w:bookmarkEnd w:id="6108"/>
      <w:r>
        <w:rPr>
          <w:rtl/>
        </w:rPr>
        <w:t>כז</w:t>
      </w:r>
      <w:r w:rsidR="00A5566A">
        <w:rPr>
          <w:rFonts w:hint="cs"/>
          <w:rtl/>
        </w:rPr>
        <w:t>את</w:t>
      </w:r>
      <w:r>
        <w:rPr>
          <w:rFonts w:hint="cs"/>
          <w:rtl/>
        </w:rPr>
        <w:t>.</w:t>
      </w:r>
      <w:bookmarkStart w:id="6109" w:name="_ETM_Q15_592422"/>
      <w:bookmarkEnd w:id="6109"/>
      <w:r>
        <w:rPr>
          <w:rtl/>
        </w:rPr>
        <w:t xml:space="preserve"> </w:t>
      </w:r>
      <w:bookmarkStart w:id="6110" w:name="_ETM_Q15_595399"/>
      <w:bookmarkEnd w:id="6110"/>
      <w:r>
        <w:rPr>
          <w:rtl/>
        </w:rPr>
        <w:t xml:space="preserve">אבל </w:t>
      </w:r>
      <w:bookmarkStart w:id="6111" w:name="_ETM_Q15_595670"/>
      <w:bookmarkEnd w:id="6111"/>
      <w:r>
        <w:rPr>
          <w:rFonts w:hint="cs"/>
          <w:rtl/>
        </w:rPr>
        <w:t>כיוון</w:t>
      </w:r>
      <w:r>
        <w:rPr>
          <w:rtl/>
        </w:rPr>
        <w:t xml:space="preserve"> </w:t>
      </w:r>
      <w:bookmarkStart w:id="6112" w:name="_ETM_Q15_596000"/>
      <w:bookmarkEnd w:id="6112"/>
      <w:r>
        <w:rPr>
          <w:rtl/>
        </w:rPr>
        <w:t xml:space="preserve">שהם </w:t>
      </w:r>
      <w:bookmarkStart w:id="6113" w:name="_ETM_Q15_596240"/>
      <w:bookmarkEnd w:id="6113"/>
      <w:r>
        <w:rPr>
          <w:rtl/>
        </w:rPr>
        <w:t xml:space="preserve">לא </w:t>
      </w:r>
      <w:bookmarkStart w:id="6114" w:name="_ETM_Q15_596360"/>
      <w:bookmarkEnd w:id="6114"/>
      <w:r>
        <w:rPr>
          <w:rtl/>
        </w:rPr>
        <w:t xml:space="preserve">מעוניינים </w:t>
      </w:r>
      <w:bookmarkStart w:id="6115" w:name="_ETM_Q15_597860"/>
      <w:bookmarkEnd w:id="6115"/>
      <w:r>
        <w:rPr>
          <w:rtl/>
        </w:rPr>
        <w:t xml:space="preserve">לכבד </w:t>
      </w:r>
      <w:bookmarkStart w:id="6116" w:name="_ETM_Q15_598390"/>
      <w:bookmarkEnd w:id="6116"/>
      <w:r>
        <w:rPr>
          <w:rtl/>
        </w:rPr>
        <w:t xml:space="preserve">את </w:t>
      </w:r>
      <w:bookmarkStart w:id="6117" w:name="_ETM_Q15_598750"/>
      <w:bookmarkEnd w:id="6117"/>
      <w:r>
        <w:rPr>
          <w:rtl/>
        </w:rPr>
        <w:t xml:space="preserve">רצון </w:t>
      </w:r>
      <w:bookmarkStart w:id="6118" w:name="_ETM_Q15_599080"/>
      <w:bookmarkEnd w:id="6118"/>
      <w:r>
        <w:rPr>
          <w:rtl/>
        </w:rPr>
        <w:t>הבוחר</w:t>
      </w:r>
      <w:r>
        <w:rPr>
          <w:rFonts w:hint="cs"/>
          <w:rtl/>
        </w:rPr>
        <w:t>,</w:t>
      </w:r>
      <w:r>
        <w:rPr>
          <w:rtl/>
        </w:rPr>
        <w:t xml:space="preserve"> </w:t>
      </w:r>
      <w:bookmarkStart w:id="6119" w:name="_ETM_Q15_600159"/>
      <w:bookmarkEnd w:id="6119"/>
      <w:r>
        <w:rPr>
          <w:rtl/>
        </w:rPr>
        <w:t xml:space="preserve">הם </w:t>
      </w:r>
      <w:bookmarkStart w:id="6120" w:name="_ETM_Q15_600370"/>
      <w:bookmarkStart w:id="6121" w:name="_ETM_Q15_598388"/>
      <w:bookmarkEnd w:id="6120"/>
      <w:bookmarkEnd w:id="6121"/>
      <w:r>
        <w:rPr>
          <w:rFonts w:hint="cs"/>
          <w:rtl/>
        </w:rPr>
        <w:t>מביא</w:t>
      </w:r>
      <w:r>
        <w:rPr>
          <w:rtl/>
        </w:rPr>
        <w:t xml:space="preserve">ים </w:t>
      </w:r>
      <w:bookmarkStart w:id="6122" w:name="_ETM_Q15_600940"/>
      <w:bookmarkEnd w:id="6122"/>
      <w:r>
        <w:rPr>
          <w:rtl/>
        </w:rPr>
        <w:t xml:space="preserve">את </w:t>
      </w:r>
      <w:bookmarkStart w:id="6123" w:name="_ETM_Q15_601150"/>
      <w:bookmarkEnd w:id="6123"/>
      <w:r>
        <w:rPr>
          <w:rtl/>
        </w:rPr>
        <w:t>ה</w:t>
      </w:r>
      <w:bookmarkStart w:id="6124" w:name="_ETM_Q15_601390"/>
      <w:bookmarkEnd w:id="6124"/>
      <w:r>
        <w:rPr>
          <w:rFonts w:hint="cs"/>
          <w:rtl/>
        </w:rPr>
        <w:t>הצעה</w:t>
      </w:r>
      <w:r>
        <w:rPr>
          <w:rtl/>
        </w:rPr>
        <w:t xml:space="preserve"> </w:t>
      </w:r>
      <w:bookmarkStart w:id="6125" w:name="_ETM_Q15_601589"/>
      <w:bookmarkStart w:id="6126" w:name="_ETM_Q15_602460"/>
      <w:bookmarkStart w:id="6127" w:name="_ETM_Q15_599541"/>
      <w:bookmarkEnd w:id="6125"/>
      <w:bookmarkEnd w:id="6126"/>
      <w:bookmarkEnd w:id="6127"/>
      <w:proofErr w:type="spellStart"/>
      <w:r>
        <w:rPr>
          <w:rtl/>
        </w:rPr>
        <w:t>הכל</w:t>
      </w:r>
      <w:bookmarkStart w:id="6128" w:name="_ETM_Q15_602820"/>
      <w:bookmarkEnd w:id="6128"/>
      <w:proofErr w:type="spellEnd"/>
      <w:r>
        <w:rPr>
          <w:rFonts w:hint="cs"/>
          <w:rtl/>
        </w:rPr>
        <w:t>-</w:t>
      </w:r>
      <w:r>
        <w:rPr>
          <w:rtl/>
        </w:rPr>
        <w:t>כך</w:t>
      </w:r>
      <w:bookmarkStart w:id="6129" w:name="_ETM_Q15_603149"/>
      <w:bookmarkStart w:id="6130" w:name="_ETM_Q15_603329"/>
      <w:bookmarkStart w:id="6131" w:name="_ETM_Q15_599700"/>
      <w:bookmarkEnd w:id="6129"/>
      <w:bookmarkEnd w:id="6130"/>
      <w:bookmarkEnd w:id="6131"/>
      <w:r w:rsidR="00A5566A">
        <w:rPr>
          <w:rFonts w:hint="cs"/>
          <w:rtl/>
        </w:rPr>
        <w:t>-כל-</w:t>
      </w:r>
      <w:r>
        <w:rPr>
          <w:rFonts w:hint="cs"/>
          <w:rtl/>
        </w:rPr>
        <w:t>כך</w:t>
      </w:r>
      <w:r>
        <w:rPr>
          <w:rtl/>
        </w:rPr>
        <w:t xml:space="preserve"> </w:t>
      </w:r>
      <w:bookmarkStart w:id="6132" w:name="_ETM_Q15_603570"/>
      <w:bookmarkEnd w:id="6132"/>
      <w:r>
        <w:rPr>
          <w:rtl/>
        </w:rPr>
        <w:t xml:space="preserve">מבישה </w:t>
      </w:r>
      <w:bookmarkStart w:id="6133" w:name="_ETM_Q15_604140"/>
      <w:bookmarkEnd w:id="6133"/>
      <w:r>
        <w:rPr>
          <w:rtl/>
        </w:rPr>
        <w:t>הזו</w:t>
      </w:r>
      <w:r>
        <w:rPr>
          <w:rFonts w:hint="cs"/>
          <w:rtl/>
        </w:rPr>
        <w:t>.</w:t>
      </w:r>
      <w:bookmarkStart w:id="6134" w:name="_ETM_Q15_605439"/>
      <w:bookmarkEnd w:id="6134"/>
      <w:r>
        <w:rPr>
          <w:rFonts w:hint="cs"/>
          <w:rtl/>
        </w:rPr>
        <w:t xml:space="preserve"> </w:t>
      </w:r>
      <w:r>
        <w:rPr>
          <w:rtl/>
        </w:rPr>
        <w:t xml:space="preserve">אז </w:t>
      </w:r>
      <w:bookmarkStart w:id="6135" w:name="_ETM_Q15_605650"/>
      <w:bookmarkEnd w:id="6135"/>
      <w:r>
        <w:rPr>
          <w:rtl/>
        </w:rPr>
        <w:t xml:space="preserve">אנחנו </w:t>
      </w:r>
      <w:bookmarkStart w:id="6136" w:name="_ETM_Q15_606339"/>
      <w:bookmarkEnd w:id="6136"/>
      <w:r>
        <w:rPr>
          <w:rtl/>
        </w:rPr>
        <w:t xml:space="preserve">לא </w:t>
      </w:r>
      <w:bookmarkStart w:id="6137" w:name="_ETM_Q15_606549"/>
      <w:bookmarkEnd w:id="6137"/>
      <w:r>
        <w:rPr>
          <w:rtl/>
        </w:rPr>
        <w:t xml:space="preserve">נעצור </w:t>
      </w:r>
      <w:bookmarkStart w:id="6138" w:name="_ETM_Q15_607240"/>
      <w:bookmarkEnd w:id="6138"/>
      <w:r>
        <w:rPr>
          <w:rtl/>
        </w:rPr>
        <w:t>ב</w:t>
      </w:r>
      <w:bookmarkStart w:id="6139" w:name="_ETM_Q15_607899"/>
      <w:bookmarkEnd w:id="6139"/>
      <w:r>
        <w:rPr>
          <w:rtl/>
        </w:rPr>
        <w:t xml:space="preserve">ניצחון </w:t>
      </w:r>
      <w:bookmarkStart w:id="6140" w:name="_ETM_Q15_608470"/>
      <w:bookmarkEnd w:id="6140"/>
      <w:r>
        <w:rPr>
          <w:rtl/>
        </w:rPr>
        <w:t xml:space="preserve">הזה </w:t>
      </w:r>
      <w:bookmarkStart w:id="6141" w:name="_ETM_Q15_608680"/>
      <w:bookmarkEnd w:id="6141"/>
      <w:r>
        <w:rPr>
          <w:rtl/>
        </w:rPr>
        <w:t xml:space="preserve">בלשכת </w:t>
      </w:r>
      <w:bookmarkStart w:id="6142" w:name="_ETM_Q15_609159"/>
      <w:bookmarkEnd w:id="6142"/>
      <w:r>
        <w:rPr>
          <w:rtl/>
        </w:rPr>
        <w:t>עו</w:t>
      </w:r>
      <w:r>
        <w:rPr>
          <w:rFonts w:hint="cs"/>
          <w:rtl/>
        </w:rPr>
        <w:t>רכי הדין.</w:t>
      </w:r>
      <w:r>
        <w:rPr>
          <w:rtl/>
        </w:rPr>
        <w:t xml:space="preserve"> </w:t>
      </w:r>
      <w:bookmarkStart w:id="6143" w:name="_ETM_Q15_610090"/>
      <w:bookmarkEnd w:id="6143"/>
      <w:r>
        <w:rPr>
          <w:rtl/>
        </w:rPr>
        <w:t xml:space="preserve">אנחנו </w:t>
      </w:r>
      <w:bookmarkStart w:id="6144" w:name="_ETM_Q15_610360"/>
      <w:bookmarkEnd w:id="6144"/>
      <w:r>
        <w:rPr>
          <w:rtl/>
        </w:rPr>
        <w:t xml:space="preserve">נבוא </w:t>
      </w:r>
      <w:bookmarkStart w:id="6145" w:name="_ETM_Q15_610629"/>
      <w:bookmarkEnd w:id="6145"/>
      <w:r>
        <w:rPr>
          <w:rtl/>
        </w:rPr>
        <w:t xml:space="preserve">בכל </w:t>
      </w:r>
      <w:bookmarkStart w:id="6146" w:name="_ETM_Q15_611079"/>
      <w:bookmarkEnd w:id="6146"/>
      <w:r>
        <w:rPr>
          <w:rtl/>
        </w:rPr>
        <w:t>הכוח</w:t>
      </w:r>
      <w:bookmarkStart w:id="6147" w:name="_ETM_Q15_606323"/>
      <w:bookmarkEnd w:id="6147"/>
      <w:r>
        <w:rPr>
          <w:rFonts w:hint="cs"/>
          <w:rtl/>
        </w:rPr>
        <w:t>,</w:t>
      </w:r>
      <w:r>
        <w:rPr>
          <w:rtl/>
        </w:rPr>
        <w:t xml:space="preserve"> </w:t>
      </w:r>
      <w:bookmarkStart w:id="6148" w:name="_ETM_Q15_611930"/>
      <w:bookmarkEnd w:id="6148"/>
      <w:r>
        <w:rPr>
          <w:rtl/>
        </w:rPr>
        <w:t xml:space="preserve">עם </w:t>
      </w:r>
      <w:bookmarkStart w:id="6149" w:name="_ETM_Q15_612110"/>
      <w:bookmarkEnd w:id="6149"/>
      <w:r>
        <w:rPr>
          <w:rtl/>
        </w:rPr>
        <w:t>מחאות</w:t>
      </w:r>
      <w:r>
        <w:rPr>
          <w:rFonts w:hint="cs"/>
          <w:rtl/>
        </w:rPr>
        <w:t>,</w:t>
      </w:r>
      <w:r>
        <w:rPr>
          <w:rtl/>
        </w:rPr>
        <w:t xml:space="preserve"> </w:t>
      </w:r>
      <w:bookmarkStart w:id="6150" w:name="_ETM_Q15_613010"/>
      <w:bookmarkEnd w:id="6150"/>
      <w:r>
        <w:rPr>
          <w:rtl/>
        </w:rPr>
        <w:t xml:space="preserve">וגם </w:t>
      </w:r>
      <w:bookmarkStart w:id="6151" w:name="_ETM_Q15_613640"/>
      <w:bookmarkEnd w:id="6151"/>
      <w:r>
        <w:rPr>
          <w:rtl/>
        </w:rPr>
        <w:t xml:space="preserve">נביא </w:t>
      </w:r>
      <w:bookmarkStart w:id="6152" w:name="_ETM_Q15_614000"/>
      <w:bookmarkEnd w:id="6152"/>
      <w:r>
        <w:rPr>
          <w:rtl/>
        </w:rPr>
        <w:t>ניצח</w:t>
      </w:r>
      <w:bookmarkStart w:id="6153" w:name="_ETM_Q15_614400"/>
      <w:bookmarkStart w:id="6154" w:name="_ETM_Q15_614730"/>
      <w:bookmarkEnd w:id="6153"/>
      <w:bookmarkEnd w:id="6154"/>
      <w:r>
        <w:rPr>
          <w:rFonts w:hint="cs"/>
          <w:rtl/>
        </w:rPr>
        <w:t>ו</w:t>
      </w:r>
      <w:r>
        <w:rPr>
          <w:rtl/>
        </w:rPr>
        <w:t xml:space="preserve">ן </w:t>
      </w:r>
      <w:bookmarkStart w:id="6155" w:name="_ETM_Q15_614970"/>
      <w:bookmarkEnd w:id="6155"/>
      <w:r>
        <w:rPr>
          <w:rFonts w:hint="cs"/>
          <w:rtl/>
        </w:rPr>
        <w:t>אחרי</w:t>
      </w:r>
      <w:bookmarkStart w:id="6156" w:name="_ETM_Q15_610151"/>
      <w:bookmarkEnd w:id="6156"/>
      <w:r>
        <w:rPr>
          <w:rFonts w:hint="cs"/>
          <w:rtl/>
        </w:rPr>
        <w:t xml:space="preserve"> </w:t>
      </w:r>
      <w:bookmarkStart w:id="6157" w:name="_ETM_Q15_610482"/>
      <w:bookmarkEnd w:id="6157"/>
      <w:r>
        <w:rPr>
          <w:rtl/>
        </w:rPr>
        <w:t>ניצחון</w:t>
      </w:r>
      <w:r>
        <w:rPr>
          <w:rFonts w:hint="cs"/>
          <w:rtl/>
        </w:rPr>
        <w:t xml:space="preserve"> אחרי</w:t>
      </w:r>
      <w:r>
        <w:rPr>
          <w:rtl/>
        </w:rPr>
        <w:t xml:space="preserve"> </w:t>
      </w:r>
      <w:bookmarkStart w:id="6158" w:name="_ETM_Q15_615689"/>
      <w:bookmarkEnd w:id="6158"/>
      <w:r>
        <w:rPr>
          <w:rtl/>
        </w:rPr>
        <w:t xml:space="preserve">ניצחון </w:t>
      </w:r>
      <w:bookmarkStart w:id="6159" w:name="_ETM_Q15_616549"/>
      <w:bookmarkEnd w:id="6159"/>
      <w:r>
        <w:rPr>
          <w:rtl/>
        </w:rPr>
        <w:t xml:space="preserve">בבחירות </w:t>
      </w:r>
      <w:bookmarkStart w:id="6160" w:name="_ETM_Q15_617209"/>
      <w:bookmarkEnd w:id="6160"/>
      <w:r>
        <w:rPr>
          <w:rtl/>
        </w:rPr>
        <w:t xml:space="preserve">המוניציפליות </w:t>
      </w:r>
      <w:bookmarkStart w:id="6161" w:name="_ETM_Q15_618049"/>
      <w:bookmarkEnd w:id="6161"/>
      <w:r>
        <w:rPr>
          <w:rtl/>
        </w:rPr>
        <w:t>הקרובות</w:t>
      </w:r>
      <w:r>
        <w:rPr>
          <w:rFonts w:hint="cs"/>
          <w:rtl/>
        </w:rPr>
        <w:t>.</w:t>
      </w:r>
      <w:r>
        <w:rPr>
          <w:rtl/>
        </w:rPr>
        <w:t xml:space="preserve"> </w:t>
      </w:r>
      <w:bookmarkStart w:id="6162" w:name="_ETM_Q15_618709"/>
      <w:bookmarkEnd w:id="6162"/>
      <w:r>
        <w:rPr>
          <w:rFonts w:hint="cs"/>
          <w:rtl/>
        </w:rPr>
        <w:t>נשמור</w:t>
      </w:r>
      <w:r>
        <w:rPr>
          <w:rtl/>
        </w:rPr>
        <w:t xml:space="preserve"> </w:t>
      </w:r>
      <w:bookmarkStart w:id="6163" w:name="_ETM_Q15_619609"/>
      <w:bookmarkEnd w:id="6163"/>
      <w:r>
        <w:rPr>
          <w:rtl/>
        </w:rPr>
        <w:t xml:space="preserve">על </w:t>
      </w:r>
      <w:bookmarkStart w:id="6164" w:name="_ETM_Q15_619700"/>
      <w:bookmarkEnd w:id="6164"/>
      <w:r>
        <w:rPr>
          <w:rtl/>
        </w:rPr>
        <w:t xml:space="preserve">מדינת </w:t>
      </w:r>
      <w:bookmarkStart w:id="6165" w:name="_ETM_Q15_620090"/>
      <w:bookmarkEnd w:id="6165"/>
      <w:r>
        <w:rPr>
          <w:rtl/>
        </w:rPr>
        <w:t xml:space="preserve">ישראל </w:t>
      </w:r>
      <w:bookmarkStart w:id="6166" w:name="_ETM_Q15_620599"/>
      <w:bookmarkEnd w:id="6166"/>
      <w:r>
        <w:rPr>
          <w:rtl/>
        </w:rPr>
        <w:t xml:space="preserve">יהודית </w:t>
      </w:r>
      <w:bookmarkStart w:id="6167" w:name="_ETM_Q15_620989"/>
      <w:bookmarkEnd w:id="6167"/>
      <w:r>
        <w:rPr>
          <w:rtl/>
        </w:rPr>
        <w:t>ודמוקרטית</w:t>
      </w:r>
      <w:r>
        <w:rPr>
          <w:rFonts w:hint="cs"/>
          <w:rtl/>
        </w:rPr>
        <w:t>.</w:t>
      </w:r>
      <w:r>
        <w:rPr>
          <w:rtl/>
        </w:rPr>
        <w:t xml:space="preserve"> </w:t>
      </w:r>
      <w:bookmarkStart w:id="6168" w:name="_ETM_Q15_621859"/>
      <w:bookmarkEnd w:id="6168"/>
      <w:r>
        <w:rPr>
          <w:rtl/>
        </w:rPr>
        <w:t>תודה</w:t>
      </w:r>
      <w:r>
        <w:rPr>
          <w:rFonts w:hint="cs"/>
          <w:rtl/>
        </w:rPr>
        <w:t>.</w:t>
      </w:r>
      <w:bookmarkStart w:id="6169" w:name="_ETM_Q15_622219"/>
      <w:bookmarkEnd w:id="6169"/>
    </w:p>
    <w:p w:rsidR="000C5CFD" w:rsidRDefault="000C5CFD" w:rsidP="00077363">
      <w:pPr>
        <w:rPr>
          <w:rtl/>
        </w:rPr>
      </w:pPr>
    </w:p>
    <w:p w:rsidR="000C5CFD" w:rsidRDefault="000C5CFD" w:rsidP="00077363">
      <w:pPr>
        <w:pStyle w:val="af7"/>
        <w:rPr>
          <w:rtl/>
        </w:rPr>
      </w:pPr>
      <w:bookmarkStart w:id="6170" w:name="ET_yor_6129_35"/>
      <w:r w:rsidRPr="004866E5">
        <w:rPr>
          <w:rStyle w:val="TagStyle"/>
          <w:rtl/>
        </w:rPr>
        <w:t xml:space="preserve"> &lt;&lt; יור &gt;&gt;</w:t>
      </w:r>
      <w:r w:rsidRPr="009F6A86">
        <w:rPr>
          <w:rStyle w:val="TagStyle"/>
          <w:rtl/>
        </w:rPr>
        <w:t xml:space="preserve"> </w:t>
      </w:r>
      <w:r>
        <w:rPr>
          <w:rtl/>
        </w:rPr>
        <w:t>היו"ר ישראל אייכלר:</w:t>
      </w:r>
      <w:r w:rsidRPr="009F6A86">
        <w:rPr>
          <w:rStyle w:val="TagStyle"/>
          <w:rtl/>
        </w:rPr>
        <w:t xml:space="preserve"> </w:t>
      </w:r>
      <w:r w:rsidRPr="004866E5">
        <w:rPr>
          <w:rStyle w:val="TagStyle"/>
          <w:rtl/>
        </w:rPr>
        <w:t>&lt;&lt; יור &gt;&gt;</w:t>
      </w:r>
      <w:r>
        <w:rPr>
          <w:rtl/>
        </w:rPr>
        <w:t xml:space="preserve">  </w:t>
      </w:r>
      <w:bookmarkEnd w:id="6170"/>
    </w:p>
    <w:p w:rsidR="000C5CFD" w:rsidRDefault="000C5CFD" w:rsidP="00AC3470">
      <w:pPr>
        <w:rPr>
          <w:rtl/>
          <w:lang w:eastAsia="he-IL"/>
        </w:rPr>
      </w:pPr>
    </w:p>
    <w:p w:rsidR="000C5CFD" w:rsidRDefault="000C5CFD" w:rsidP="00077363">
      <w:pPr>
        <w:rPr>
          <w:rtl/>
        </w:rPr>
      </w:pPr>
      <w:bookmarkStart w:id="6171" w:name="_ETM_Q15_622540"/>
      <w:bookmarkStart w:id="6172" w:name="_ETM_Q15_618271"/>
      <w:bookmarkEnd w:id="6171"/>
      <w:bookmarkEnd w:id="6172"/>
      <w:r>
        <w:rPr>
          <w:rFonts w:hint="cs"/>
          <w:rtl/>
          <w:lang w:eastAsia="he-IL"/>
        </w:rPr>
        <w:t xml:space="preserve">תודה רבה. </w:t>
      </w:r>
      <w:bookmarkStart w:id="6173" w:name="_ETM_Q15_616703"/>
      <w:bookmarkEnd w:id="6173"/>
      <w:r>
        <w:rPr>
          <w:rtl/>
        </w:rPr>
        <w:t xml:space="preserve">חבר </w:t>
      </w:r>
      <w:bookmarkStart w:id="6174" w:name="_ETM_Q15_622459"/>
      <w:bookmarkEnd w:id="6174"/>
      <w:r>
        <w:rPr>
          <w:rtl/>
        </w:rPr>
        <w:t xml:space="preserve">הכנסת </w:t>
      </w:r>
      <w:bookmarkStart w:id="6175" w:name="_ETM_Q15_622879"/>
      <w:bookmarkEnd w:id="6175"/>
      <w:r>
        <w:rPr>
          <w:rtl/>
        </w:rPr>
        <w:t xml:space="preserve">מאיר </w:t>
      </w:r>
      <w:bookmarkStart w:id="6176" w:name="_ETM_Q15_623090"/>
      <w:bookmarkEnd w:id="6176"/>
      <w:r>
        <w:rPr>
          <w:rtl/>
        </w:rPr>
        <w:t>כהן</w:t>
      </w:r>
      <w:r>
        <w:rPr>
          <w:rFonts w:hint="cs"/>
          <w:rtl/>
        </w:rPr>
        <w:t>.</w:t>
      </w:r>
      <w:bookmarkStart w:id="6177" w:name="_ETM_Q15_632420"/>
      <w:bookmarkEnd w:id="6177"/>
    </w:p>
    <w:p w:rsidR="000C5CFD" w:rsidRDefault="000C5CFD" w:rsidP="00077363">
      <w:pPr>
        <w:rPr>
          <w:rtl/>
        </w:rPr>
      </w:pPr>
      <w:bookmarkStart w:id="6178" w:name="_ETM_Q15_623869"/>
      <w:bookmarkStart w:id="6179" w:name="_ETM_Q15_623924"/>
      <w:bookmarkStart w:id="6180" w:name="_ETM_Q15_626811"/>
      <w:bookmarkEnd w:id="6178"/>
      <w:bookmarkEnd w:id="6179"/>
      <w:bookmarkEnd w:id="6180"/>
    </w:p>
    <w:p w:rsidR="000C5CFD" w:rsidRDefault="000C5CFD" w:rsidP="00077363">
      <w:pPr>
        <w:pStyle w:val="a4"/>
        <w:rPr>
          <w:rtl/>
        </w:rPr>
      </w:pPr>
      <w:bookmarkStart w:id="6181" w:name="ET_speaker_5082_36"/>
      <w:r w:rsidRPr="004866E5">
        <w:rPr>
          <w:rStyle w:val="TagStyle"/>
          <w:rtl/>
        </w:rPr>
        <w:t xml:space="preserve"> &lt;&lt; דובר &gt;&gt;</w:t>
      </w:r>
      <w:r w:rsidRPr="009F6A86">
        <w:rPr>
          <w:rStyle w:val="TagStyle"/>
          <w:rtl/>
        </w:rPr>
        <w:t xml:space="preserve"> </w:t>
      </w:r>
      <w:bookmarkStart w:id="6182" w:name="_Toc138764332"/>
      <w:bookmarkStart w:id="6183" w:name="_Toc156929356"/>
      <w:r>
        <w:rPr>
          <w:rtl/>
        </w:rPr>
        <w:t>מאיר כהן (יש עתיד):</w:t>
      </w:r>
      <w:bookmarkEnd w:id="6182"/>
      <w:bookmarkEnd w:id="6183"/>
      <w:r w:rsidRPr="009F6A86">
        <w:rPr>
          <w:rStyle w:val="TagStyle"/>
          <w:rtl/>
        </w:rPr>
        <w:t xml:space="preserve"> </w:t>
      </w:r>
      <w:r w:rsidRPr="004866E5">
        <w:rPr>
          <w:rStyle w:val="TagStyle"/>
          <w:rtl/>
        </w:rPr>
        <w:t>&lt;&lt; דובר &gt;&gt;</w:t>
      </w:r>
      <w:r>
        <w:rPr>
          <w:rtl/>
        </w:rPr>
        <w:t xml:space="preserve">  </w:t>
      </w:r>
      <w:bookmarkEnd w:id="6181"/>
    </w:p>
    <w:p w:rsidR="000C5CFD" w:rsidRDefault="000C5CFD" w:rsidP="00AC3470">
      <w:pPr>
        <w:rPr>
          <w:rtl/>
          <w:lang w:eastAsia="he-IL"/>
        </w:rPr>
      </w:pPr>
    </w:p>
    <w:p w:rsidR="000C5CFD" w:rsidRDefault="000C5CFD" w:rsidP="00A5566A">
      <w:pPr>
        <w:rPr>
          <w:rtl/>
        </w:rPr>
      </w:pPr>
      <w:bookmarkStart w:id="6184" w:name="_ETM_Q15_627603"/>
      <w:bookmarkStart w:id="6185" w:name="_ETM_Q15_627626"/>
      <w:bookmarkStart w:id="6186" w:name="_ETM_Q15_624031"/>
      <w:bookmarkStart w:id="6187" w:name="_ETM_Q15_624077"/>
      <w:bookmarkEnd w:id="6184"/>
      <w:bookmarkEnd w:id="6185"/>
      <w:bookmarkEnd w:id="6186"/>
      <w:bookmarkEnd w:id="6187"/>
      <w:r>
        <w:rPr>
          <w:rtl/>
        </w:rPr>
        <w:t xml:space="preserve">תודה </w:t>
      </w:r>
      <w:bookmarkStart w:id="6188" w:name="_ETM_Q15_632690"/>
      <w:bookmarkEnd w:id="6188"/>
      <w:r>
        <w:rPr>
          <w:rtl/>
        </w:rPr>
        <w:t>רבה</w:t>
      </w:r>
      <w:r>
        <w:rPr>
          <w:rFonts w:hint="cs"/>
          <w:rtl/>
        </w:rPr>
        <w:t>,</w:t>
      </w:r>
      <w:r>
        <w:rPr>
          <w:rtl/>
        </w:rPr>
        <w:t xml:space="preserve"> </w:t>
      </w:r>
      <w:bookmarkStart w:id="6189" w:name="_ETM_Q15_632870"/>
      <w:bookmarkEnd w:id="6189"/>
      <w:r>
        <w:rPr>
          <w:rtl/>
        </w:rPr>
        <w:t xml:space="preserve">אדוני </w:t>
      </w:r>
      <w:bookmarkStart w:id="6190" w:name="_ETM_Q15_633170"/>
      <w:bookmarkEnd w:id="6190"/>
      <w:r>
        <w:rPr>
          <w:rtl/>
        </w:rPr>
        <w:t>היושב-ראש</w:t>
      </w:r>
      <w:r>
        <w:rPr>
          <w:rFonts w:hint="cs"/>
          <w:rtl/>
        </w:rPr>
        <w:t>.</w:t>
      </w:r>
      <w:r>
        <w:rPr>
          <w:rtl/>
        </w:rPr>
        <w:t xml:space="preserve"> </w:t>
      </w:r>
      <w:bookmarkStart w:id="6191" w:name="_ETM_Q15_634040"/>
      <w:bookmarkStart w:id="6192" w:name="_ETM_Q15_658108"/>
      <w:bookmarkEnd w:id="6191"/>
      <w:bookmarkEnd w:id="6192"/>
      <w:r w:rsidRPr="00136E45">
        <w:rPr>
          <w:rtl/>
        </w:rPr>
        <w:t xml:space="preserve">כנסת </w:t>
      </w:r>
      <w:bookmarkStart w:id="6193" w:name="_ETM_Q15_634430"/>
      <w:bookmarkEnd w:id="6193"/>
      <w:r w:rsidRPr="00136E45">
        <w:rPr>
          <w:rtl/>
        </w:rPr>
        <w:t>נכבדה</w:t>
      </w:r>
      <w:r w:rsidRPr="00136E45">
        <w:rPr>
          <w:rFonts w:hint="cs"/>
          <w:rtl/>
        </w:rPr>
        <w:t xml:space="preserve"> </w:t>
      </w:r>
      <w:r w:rsidRPr="00136E45">
        <w:rPr>
          <w:rFonts w:hint="eastAsia"/>
          <w:rtl/>
        </w:rPr>
        <w:t>–</w:t>
      </w:r>
      <w:r>
        <w:rPr>
          <w:rtl/>
        </w:rPr>
        <w:t xml:space="preserve"> </w:t>
      </w:r>
      <w:bookmarkStart w:id="6194" w:name="_ETM_Q15_637319"/>
      <w:bookmarkEnd w:id="6194"/>
      <w:r>
        <w:rPr>
          <w:rtl/>
        </w:rPr>
        <w:t xml:space="preserve">אדוני </w:t>
      </w:r>
      <w:bookmarkStart w:id="6195" w:name="_ETM_Q15_637650"/>
      <w:bookmarkEnd w:id="6195"/>
      <w:r>
        <w:rPr>
          <w:rtl/>
        </w:rPr>
        <w:t>היושב-ראש</w:t>
      </w:r>
      <w:r>
        <w:rPr>
          <w:rFonts w:hint="cs"/>
          <w:rtl/>
        </w:rPr>
        <w:t>,</w:t>
      </w:r>
      <w:r>
        <w:rPr>
          <w:rtl/>
        </w:rPr>
        <w:t xml:space="preserve"> </w:t>
      </w:r>
      <w:bookmarkStart w:id="6196" w:name="_ETM_Q15_638430"/>
      <w:bookmarkStart w:id="6197" w:name="_ETM_Q15_635225"/>
      <w:bookmarkEnd w:id="6196"/>
      <w:bookmarkEnd w:id="6197"/>
      <w:r>
        <w:rPr>
          <w:rFonts w:hint="cs"/>
          <w:rtl/>
        </w:rPr>
        <w:t>אנא</w:t>
      </w:r>
      <w:bookmarkStart w:id="6198" w:name="_ETM_Q15_639540"/>
      <w:bookmarkEnd w:id="6198"/>
      <w:r>
        <w:rPr>
          <w:rFonts w:hint="cs"/>
          <w:rtl/>
        </w:rPr>
        <w:t>, תשומת ליבך</w:t>
      </w:r>
      <w:bookmarkStart w:id="6199" w:name="_ETM_Q15_633456"/>
      <w:bookmarkEnd w:id="6199"/>
      <w:r>
        <w:rPr>
          <w:rFonts w:hint="cs"/>
          <w:rtl/>
        </w:rPr>
        <w:t>.</w:t>
      </w:r>
      <w:bookmarkStart w:id="6200" w:name="_ETM_Q15_631301"/>
      <w:bookmarkEnd w:id="6200"/>
      <w:r>
        <w:rPr>
          <w:rtl/>
        </w:rPr>
        <w:t xml:space="preserve"> </w:t>
      </w:r>
      <w:bookmarkStart w:id="6201" w:name="_ETM_Q15_641260"/>
      <w:bookmarkEnd w:id="6201"/>
      <w:r>
        <w:rPr>
          <w:rtl/>
        </w:rPr>
        <w:t xml:space="preserve">שתי </w:t>
      </w:r>
      <w:bookmarkStart w:id="6202" w:name="_ETM_Q15_641590"/>
      <w:bookmarkEnd w:id="6202"/>
      <w:r>
        <w:rPr>
          <w:rtl/>
        </w:rPr>
        <w:t xml:space="preserve">ממשלות </w:t>
      </w:r>
      <w:bookmarkStart w:id="6203" w:name="_ETM_Q15_642250"/>
      <w:bookmarkEnd w:id="6203"/>
      <w:r>
        <w:rPr>
          <w:rtl/>
        </w:rPr>
        <w:t xml:space="preserve">קמו </w:t>
      </w:r>
      <w:bookmarkStart w:id="6204" w:name="_ETM_Q15_642550"/>
      <w:bookmarkEnd w:id="6204"/>
      <w:r>
        <w:rPr>
          <w:rtl/>
        </w:rPr>
        <w:t xml:space="preserve">להן </w:t>
      </w:r>
      <w:bookmarkStart w:id="6205" w:name="_ETM_Q15_642850"/>
      <w:bookmarkEnd w:id="6205"/>
      <w:r>
        <w:rPr>
          <w:rtl/>
        </w:rPr>
        <w:t>בו</w:t>
      </w:r>
      <w:r w:rsidR="00A5566A">
        <w:rPr>
          <w:rFonts w:hint="cs"/>
          <w:rtl/>
        </w:rPr>
        <w:t xml:space="preserve"> </w:t>
      </w:r>
      <w:r>
        <w:rPr>
          <w:rtl/>
        </w:rPr>
        <w:t xml:space="preserve">זמנית </w:t>
      </w:r>
      <w:bookmarkStart w:id="6206" w:name="_ETM_Q15_643450"/>
      <w:bookmarkEnd w:id="6206"/>
      <w:r>
        <w:rPr>
          <w:rtl/>
        </w:rPr>
        <w:t>בישרא</w:t>
      </w:r>
      <w:bookmarkStart w:id="6207" w:name="_ETM_Q15_657793"/>
      <w:bookmarkEnd w:id="6207"/>
      <w:r>
        <w:rPr>
          <w:rtl/>
        </w:rPr>
        <w:t>ל</w:t>
      </w:r>
      <w:r w:rsidR="00A5566A">
        <w:rPr>
          <w:rFonts w:hint="cs"/>
          <w:rtl/>
        </w:rPr>
        <w:t>.</w:t>
      </w:r>
      <w:bookmarkStart w:id="6208" w:name="_ETM_Q15_640352"/>
      <w:bookmarkEnd w:id="6208"/>
      <w:r>
        <w:rPr>
          <w:rtl/>
        </w:rPr>
        <w:t xml:space="preserve"> </w:t>
      </w:r>
      <w:bookmarkStart w:id="6209" w:name="_ETM_Q15_644050"/>
      <w:bookmarkEnd w:id="6209"/>
      <w:r>
        <w:rPr>
          <w:rtl/>
        </w:rPr>
        <w:t>ה</w:t>
      </w:r>
      <w:bookmarkStart w:id="6210" w:name="_ETM_Q15_644170"/>
      <w:bookmarkEnd w:id="6210"/>
      <w:r>
        <w:rPr>
          <w:rFonts w:hint="cs"/>
          <w:rtl/>
        </w:rPr>
        <w:t>אחת</w:t>
      </w:r>
      <w:r>
        <w:rPr>
          <w:rtl/>
        </w:rPr>
        <w:t xml:space="preserve"> </w:t>
      </w:r>
      <w:bookmarkStart w:id="6211" w:name="_ETM_Q15_645290"/>
      <w:bookmarkEnd w:id="6211"/>
      <w:r w:rsidR="00A5566A">
        <w:rPr>
          <w:rFonts w:hint="cs"/>
          <w:rtl/>
        </w:rPr>
        <w:t xml:space="preserve">היא </w:t>
      </w:r>
      <w:r>
        <w:rPr>
          <w:rtl/>
        </w:rPr>
        <w:t xml:space="preserve">ממשלת </w:t>
      </w:r>
      <w:bookmarkStart w:id="6212" w:name="_ETM_Q15_645829"/>
      <w:bookmarkEnd w:id="6212"/>
      <w:r>
        <w:rPr>
          <w:rtl/>
        </w:rPr>
        <w:t>נתניהו</w:t>
      </w:r>
      <w:r>
        <w:rPr>
          <w:rFonts w:hint="cs"/>
          <w:rtl/>
        </w:rPr>
        <w:t>,</w:t>
      </w:r>
      <w:r>
        <w:rPr>
          <w:rtl/>
        </w:rPr>
        <w:t xml:space="preserve"> </w:t>
      </w:r>
      <w:bookmarkStart w:id="6213" w:name="_ETM_Q15_647150"/>
      <w:bookmarkEnd w:id="6213"/>
      <w:r>
        <w:rPr>
          <w:rtl/>
        </w:rPr>
        <w:t xml:space="preserve">זאת </w:t>
      </w:r>
      <w:bookmarkStart w:id="6214" w:name="_ETM_Q15_647569"/>
      <w:bookmarkEnd w:id="6214"/>
      <w:r>
        <w:rPr>
          <w:rtl/>
        </w:rPr>
        <w:t xml:space="preserve">שראש </w:t>
      </w:r>
      <w:bookmarkStart w:id="6215" w:name="_ETM_Q15_647930"/>
      <w:bookmarkEnd w:id="6215"/>
      <w:r>
        <w:rPr>
          <w:rtl/>
        </w:rPr>
        <w:t xml:space="preserve">הממשלה </w:t>
      </w:r>
      <w:bookmarkStart w:id="6216" w:name="_ETM_Q15_648560"/>
      <w:bookmarkEnd w:id="6216"/>
      <w:r>
        <w:rPr>
          <w:rtl/>
        </w:rPr>
        <w:t xml:space="preserve">משוויץ </w:t>
      </w:r>
      <w:bookmarkStart w:id="6217" w:name="_ETM_Q15_649340"/>
      <w:bookmarkEnd w:id="6217"/>
      <w:r>
        <w:rPr>
          <w:rFonts w:hint="cs"/>
          <w:rtl/>
        </w:rPr>
        <w:t>ב</w:t>
      </w:r>
      <w:r>
        <w:rPr>
          <w:rtl/>
        </w:rPr>
        <w:t>ה</w:t>
      </w:r>
      <w:r>
        <w:rPr>
          <w:rFonts w:hint="cs"/>
          <w:rtl/>
        </w:rPr>
        <w:t xml:space="preserve"> </w:t>
      </w:r>
      <w:bookmarkStart w:id="6218" w:name="_ETM_Q15_645868"/>
      <w:bookmarkEnd w:id="6218"/>
      <w:r>
        <w:rPr>
          <w:rtl/>
        </w:rPr>
        <w:t>ב</w:t>
      </w:r>
      <w:r>
        <w:rPr>
          <w:rFonts w:hint="cs"/>
          <w:rtl/>
        </w:rPr>
        <w:t>כל</w:t>
      </w:r>
      <w:bookmarkStart w:id="6219" w:name="_ETM_Q15_649879"/>
      <w:bookmarkEnd w:id="6219"/>
      <w:r>
        <w:rPr>
          <w:rFonts w:hint="cs"/>
          <w:rtl/>
        </w:rPr>
        <w:t xml:space="preserve"> </w:t>
      </w:r>
      <w:r>
        <w:rPr>
          <w:rtl/>
        </w:rPr>
        <w:t>ר</w:t>
      </w:r>
      <w:r>
        <w:rPr>
          <w:rFonts w:hint="cs"/>
          <w:rtl/>
        </w:rPr>
        <w:t>יאי</w:t>
      </w:r>
      <w:bookmarkStart w:id="6220" w:name="_ETM_Q15_647082"/>
      <w:bookmarkEnd w:id="6220"/>
      <w:r>
        <w:rPr>
          <w:rtl/>
        </w:rPr>
        <w:t xml:space="preserve">ון </w:t>
      </w:r>
      <w:bookmarkStart w:id="6221" w:name="_ETM_Q15_650180"/>
      <w:bookmarkEnd w:id="6221"/>
      <w:r>
        <w:rPr>
          <w:rtl/>
        </w:rPr>
        <w:t xml:space="preserve">שלו </w:t>
      </w:r>
      <w:bookmarkStart w:id="6222" w:name="_ETM_Q15_650450"/>
      <w:bookmarkEnd w:id="6222"/>
      <w:r>
        <w:rPr>
          <w:rtl/>
        </w:rPr>
        <w:t xml:space="preserve">לתקשורת </w:t>
      </w:r>
      <w:bookmarkStart w:id="6223" w:name="_ETM_Q15_651140"/>
      <w:bookmarkEnd w:id="6223"/>
      <w:r>
        <w:rPr>
          <w:rtl/>
        </w:rPr>
        <w:t>הזרה</w:t>
      </w:r>
      <w:r>
        <w:rPr>
          <w:rFonts w:hint="cs"/>
          <w:rtl/>
        </w:rPr>
        <w:t>,</w:t>
      </w:r>
      <w:r>
        <w:rPr>
          <w:rtl/>
        </w:rPr>
        <w:t xml:space="preserve"> </w:t>
      </w:r>
      <w:bookmarkStart w:id="6224" w:name="_ETM_Q15_652349"/>
      <w:bookmarkEnd w:id="6224"/>
      <w:r>
        <w:rPr>
          <w:rtl/>
        </w:rPr>
        <w:t xml:space="preserve">באנגלית </w:t>
      </w:r>
      <w:bookmarkStart w:id="6225" w:name="_ETM_Q15_652980"/>
      <w:bookmarkEnd w:id="6225"/>
      <w:r>
        <w:rPr>
          <w:rtl/>
        </w:rPr>
        <w:t>רהוטה</w:t>
      </w:r>
      <w:r>
        <w:rPr>
          <w:rFonts w:hint="cs"/>
          <w:rtl/>
        </w:rPr>
        <w:t>,</w:t>
      </w:r>
      <w:r>
        <w:rPr>
          <w:rtl/>
        </w:rPr>
        <w:t xml:space="preserve"> </w:t>
      </w:r>
      <w:bookmarkStart w:id="6226" w:name="_ETM_Q15_654120"/>
      <w:bookmarkEnd w:id="6226"/>
      <w:r>
        <w:rPr>
          <w:rtl/>
        </w:rPr>
        <w:t xml:space="preserve">והוא </w:t>
      </w:r>
      <w:bookmarkStart w:id="6227" w:name="_ETM_Q15_654329"/>
      <w:bookmarkEnd w:id="6227"/>
      <w:r>
        <w:rPr>
          <w:rtl/>
        </w:rPr>
        <w:t>אומר</w:t>
      </w:r>
      <w:r>
        <w:rPr>
          <w:rFonts w:hint="cs"/>
          <w:rtl/>
        </w:rPr>
        <w:t>:</w:t>
      </w:r>
      <w:bookmarkStart w:id="6228" w:name="_ETM_Q15_651468"/>
      <w:bookmarkEnd w:id="6228"/>
      <w:r>
        <w:rPr>
          <w:rtl/>
        </w:rPr>
        <w:t xml:space="preserve"> </w:t>
      </w:r>
      <w:bookmarkStart w:id="6229" w:name="_ETM_Q15_654659"/>
      <w:bookmarkEnd w:id="6229"/>
      <w:r>
        <w:rPr>
          <w:rtl/>
        </w:rPr>
        <w:t xml:space="preserve">אני </w:t>
      </w:r>
      <w:bookmarkStart w:id="6230" w:name="_ETM_Q15_654840"/>
      <w:bookmarkEnd w:id="6230"/>
      <w:r>
        <w:rPr>
          <w:rtl/>
        </w:rPr>
        <w:t xml:space="preserve">נמצא </w:t>
      </w:r>
      <w:bookmarkStart w:id="6231" w:name="_ETM_Q15_655230"/>
      <w:bookmarkEnd w:id="6231"/>
      <w:r>
        <w:rPr>
          <w:rtl/>
        </w:rPr>
        <w:t xml:space="preserve">על </w:t>
      </w:r>
      <w:bookmarkStart w:id="6232" w:name="_ETM_Q15_655349"/>
      <w:bookmarkEnd w:id="6232"/>
      <w:r>
        <w:rPr>
          <w:rtl/>
        </w:rPr>
        <w:t>ההגה</w:t>
      </w:r>
      <w:r>
        <w:rPr>
          <w:rFonts w:hint="cs"/>
          <w:rtl/>
        </w:rPr>
        <w:t>,</w:t>
      </w:r>
      <w:r>
        <w:rPr>
          <w:rtl/>
        </w:rPr>
        <w:t xml:space="preserve"> </w:t>
      </w:r>
      <w:bookmarkStart w:id="6233" w:name="_ETM_Q15_655949"/>
      <w:bookmarkEnd w:id="6233"/>
      <w:r>
        <w:rPr>
          <w:rtl/>
        </w:rPr>
        <w:t xml:space="preserve">אני </w:t>
      </w:r>
      <w:bookmarkStart w:id="6234" w:name="_ETM_Q15_656159"/>
      <w:bookmarkEnd w:id="6234"/>
      <w:r>
        <w:rPr>
          <w:rtl/>
        </w:rPr>
        <w:t xml:space="preserve">נכנס </w:t>
      </w:r>
      <w:bookmarkStart w:id="6235" w:name="_ETM_Q15_656579"/>
      <w:bookmarkEnd w:id="6235"/>
      <w:r>
        <w:rPr>
          <w:rtl/>
        </w:rPr>
        <w:t>לאירוע</w:t>
      </w:r>
      <w:r>
        <w:rPr>
          <w:rFonts w:hint="cs"/>
          <w:rtl/>
        </w:rPr>
        <w:t>,</w:t>
      </w:r>
      <w:r>
        <w:rPr>
          <w:rtl/>
        </w:rPr>
        <w:t xml:space="preserve"> </w:t>
      </w:r>
      <w:bookmarkStart w:id="6236" w:name="_ETM_Q15_657239"/>
      <w:bookmarkEnd w:id="6236"/>
      <w:r>
        <w:rPr>
          <w:rtl/>
        </w:rPr>
        <w:t>אני</w:t>
      </w:r>
      <w:bookmarkStart w:id="6237" w:name="_ETM_Q15_654446"/>
      <w:bookmarkEnd w:id="6237"/>
      <w:r>
        <w:rPr>
          <w:rtl/>
        </w:rPr>
        <w:t xml:space="preserve"> </w:t>
      </w:r>
      <w:bookmarkStart w:id="6238" w:name="_ETM_Q15_657419"/>
      <w:bookmarkEnd w:id="6238"/>
      <w:r>
        <w:rPr>
          <w:rtl/>
        </w:rPr>
        <w:t xml:space="preserve">הקפטן </w:t>
      </w:r>
      <w:bookmarkStart w:id="6239" w:name="_ETM_Q15_658769"/>
      <w:bookmarkEnd w:id="6239"/>
      <w:r>
        <w:rPr>
          <w:rtl/>
        </w:rPr>
        <w:t xml:space="preserve">של </w:t>
      </w:r>
      <w:bookmarkStart w:id="6240" w:name="_ETM_Q15_659040"/>
      <w:bookmarkEnd w:id="6240"/>
      <w:r>
        <w:rPr>
          <w:rtl/>
        </w:rPr>
        <w:t>הממשלה</w:t>
      </w:r>
      <w:r>
        <w:rPr>
          <w:rFonts w:hint="cs"/>
          <w:rtl/>
        </w:rPr>
        <w:t>.</w:t>
      </w:r>
      <w:r>
        <w:rPr>
          <w:rtl/>
        </w:rPr>
        <w:t xml:space="preserve"> </w:t>
      </w:r>
      <w:bookmarkStart w:id="6241" w:name="_ETM_Q15_659849"/>
      <w:bookmarkEnd w:id="6241"/>
      <w:r>
        <w:rPr>
          <w:rtl/>
        </w:rPr>
        <w:t>מ</w:t>
      </w:r>
      <w:bookmarkStart w:id="6242" w:name="_ETM_Q15_660120"/>
      <w:bookmarkEnd w:id="6242"/>
      <w:r>
        <w:rPr>
          <w:rtl/>
        </w:rPr>
        <w:t>נגד</w:t>
      </w:r>
      <w:r>
        <w:rPr>
          <w:rFonts w:hint="cs"/>
          <w:rtl/>
        </w:rPr>
        <w:t>,</w:t>
      </w:r>
      <w:r>
        <w:rPr>
          <w:rtl/>
        </w:rPr>
        <w:t xml:space="preserve"> </w:t>
      </w:r>
      <w:bookmarkStart w:id="6243" w:name="_ETM_Q15_661519"/>
      <w:bookmarkEnd w:id="6243"/>
      <w:r>
        <w:rPr>
          <w:rtl/>
        </w:rPr>
        <w:t xml:space="preserve">יש </w:t>
      </w:r>
      <w:bookmarkStart w:id="6244" w:name="_ETM_Q15_661879"/>
      <w:bookmarkEnd w:id="6244"/>
      <w:r>
        <w:rPr>
          <w:rtl/>
        </w:rPr>
        <w:t xml:space="preserve">את </w:t>
      </w:r>
      <w:bookmarkStart w:id="6245" w:name="_ETM_Q15_661970"/>
      <w:bookmarkEnd w:id="6245"/>
      <w:r>
        <w:rPr>
          <w:rtl/>
        </w:rPr>
        <w:t xml:space="preserve">הממשלה </w:t>
      </w:r>
      <w:bookmarkStart w:id="6246" w:name="_ETM_Q15_662510"/>
      <w:bookmarkEnd w:id="6246"/>
      <w:r>
        <w:rPr>
          <w:rtl/>
        </w:rPr>
        <w:t>השנייה</w:t>
      </w:r>
      <w:r>
        <w:rPr>
          <w:rFonts w:hint="cs"/>
          <w:rtl/>
        </w:rPr>
        <w:t>,</w:t>
      </w:r>
      <w:r>
        <w:rPr>
          <w:rtl/>
        </w:rPr>
        <w:t xml:space="preserve"> </w:t>
      </w:r>
      <w:bookmarkStart w:id="6247" w:name="_ETM_Q15_663640"/>
      <w:bookmarkEnd w:id="6247"/>
      <w:r>
        <w:rPr>
          <w:rtl/>
        </w:rPr>
        <w:t xml:space="preserve">ממשלת </w:t>
      </w:r>
      <w:bookmarkStart w:id="6248" w:name="_ETM_Q15_664450"/>
      <w:bookmarkEnd w:id="6248"/>
      <w:r>
        <w:rPr>
          <w:rtl/>
        </w:rPr>
        <w:t xml:space="preserve">הימין </w:t>
      </w:r>
      <w:bookmarkStart w:id="6249" w:name="_ETM_Q15_664959"/>
      <w:bookmarkEnd w:id="6249"/>
      <w:r>
        <w:rPr>
          <w:rtl/>
        </w:rPr>
        <w:t>הקיצוני</w:t>
      </w:r>
      <w:r>
        <w:rPr>
          <w:rFonts w:hint="cs"/>
          <w:rtl/>
        </w:rPr>
        <w:t>,</w:t>
      </w:r>
      <w:r>
        <w:rPr>
          <w:rtl/>
        </w:rPr>
        <w:t xml:space="preserve"> </w:t>
      </w:r>
      <w:bookmarkStart w:id="6250" w:name="_ETM_Q15_665590"/>
      <w:bookmarkEnd w:id="6250"/>
      <w:r>
        <w:rPr>
          <w:rtl/>
        </w:rPr>
        <w:t xml:space="preserve">ממשלת </w:t>
      </w:r>
      <w:bookmarkStart w:id="6251" w:name="_ETM_Q15_666159"/>
      <w:bookmarkEnd w:id="6251"/>
      <w:r>
        <w:rPr>
          <w:rtl/>
        </w:rPr>
        <w:t xml:space="preserve">הגבעות </w:t>
      </w:r>
      <w:bookmarkStart w:id="6252" w:name="_ETM_Q15_667300"/>
      <w:bookmarkEnd w:id="6252"/>
      <w:proofErr w:type="spellStart"/>
      <w:r>
        <w:rPr>
          <w:rtl/>
        </w:rPr>
        <w:t>ו</w:t>
      </w:r>
      <w:bookmarkStart w:id="6253" w:name="_ETM_Q15_667960"/>
      <w:bookmarkEnd w:id="6253"/>
      <w:r>
        <w:rPr>
          <w:rFonts w:hint="cs"/>
          <w:rtl/>
        </w:rPr>
        <w:t>ההטרלות</w:t>
      </w:r>
      <w:bookmarkStart w:id="6254" w:name="_ETM_Q15_664336"/>
      <w:bookmarkEnd w:id="6254"/>
      <w:proofErr w:type="spellEnd"/>
      <w:r>
        <w:rPr>
          <w:rFonts w:hint="cs"/>
          <w:rtl/>
        </w:rPr>
        <w:t xml:space="preserve">, </w:t>
      </w:r>
      <w:bookmarkStart w:id="6255" w:name="_ETM_Q15_665182"/>
      <w:bookmarkStart w:id="6256" w:name="_ETM_Q15_668680"/>
      <w:bookmarkEnd w:id="6255"/>
      <w:bookmarkEnd w:id="6256"/>
      <w:r>
        <w:rPr>
          <w:rtl/>
        </w:rPr>
        <w:t xml:space="preserve">ממשלת </w:t>
      </w:r>
      <w:bookmarkStart w:id="6257" w:name="_ETM_Q15_669340"/>
      <w:bookmarkEnd w:id="6257"/>
      <w:r>
        <w:rPr>
          <w:rtl/>
        </w:rPr>
        <w:t xml:space="preserve">פורעי </w:t>
      </w:r>
      <w:bookmarkStart w:id="6258" w:name="_ETM_Q15_669849"/>
      <w:bookmarkEnd w:id="6258"/>
      <w:r>
        <w:rPr>
          <w:rtl/>
        </w:rPr>
        <w:t xml:space="preserve">החוק </w:t>
      </w:r>
      <w:bookmarkStart w:id="6259" w:name="_ETM_Q15_670389"/>
      <w:bookmarkEnd w:id="6259"/>
      <w:r>
        <w:rPr>
          <w:rtl/>
        </w:rPr>
        <w:t>והאי-סדר</w:t>
      </w:r>
      <w:r>
        <w:rPr>
          <w:rFonts w:hint="cs"/>
          <w:rtl/>
        </w:rPr>
        <w:t>, שונאי</w:t>
      </w:r>
      <w:bookmarkStart w:id="6260" w:name="_ETM_Q15_671970"/>
      <w:bookmarkStart w:id="6261" w:name="_ETM_Q15_668969"/>
      <w:bookmarkEnd w:id="6260"/>
      <w:bookmarkEnd w:id="6261"/>
      <w:r>
        <w:rPr>
          <w:rtl/>
        </w:rPr>
        <w:t xml:space="preserve"> </w:t>
      </w:r>
      <w:bookmarkStart w:id="6262" w:name="_ETM_Q15_672540"/>
      <w:bookmarkEnd w:id="6262"/>
      <w:r>
        <w:rPr>
          <w:rtl/>
        </w:rPr>
        <w:t xml:space="preserve">הלהט"בים </w:t>
      </w:r>
      <w:bookmarkStart w:id="6263" w:name="_ETM_Q15_673350"/>
      <w:bookmarkEnd w:id="6263"/>
      <w:r>
        <w:rPr>
          <w:rtl/>
        </w:rPr>
        <w:t>והליברליזם</w:t>
      </w:r>
      <w:r w:rsidR="00A5566A">
        <w:rPr>
          <w:rFonts w:hint="cs"/>
          <w:rtl/>
        </w:rPr>
        <w:t>,</w:t>
      </w:r>
      <w:bookmarkStart w:id="6264" w:name="_ETM_Q15_672104"/>
      <w:bookmarkEnd w:id="6264"/>
      <w:r>
        <w:rPr>
          <w:rtl/>
        </w:rPr>
        <w:t xml:space="preserve"> </w:t>
      </w:r>
      <w:bookmarkStart w:id="6265" w:name="_ETM_Q15_674800"/>
      <w:bookmarkEnd w:id="6265"/>
      <w:r>
        <w:rPr>
          <w:rtl/>
        </w:rPr>
        <w:t xml:space="preserve">הממשלה </w:t>
      </w:r>
      <w:bookmarkStart w:id="6266" w:name="_ETM_Q15_675400"/>
      <w:bookmarkEnd w:id="6266"/>
      <w:r>
        <w:rPr>
          <w:rtl/>
        </w:rPr>
        <w:t xml:space="preserve">שצריך </w:t>
      </w:r>
      <w:bookmarkStart w:id="6267" w:name="_ETM_Q15_675940"/>
      <w:bookmarkEnd w:id="6267"/>
      <w:r>
        <w:rPr>
          <w:rtl/>
        </w:rPr>
        <w:t xml:space="preserve">לכבות </w:t>
      </w:r>
      <w:bookmarkStart w:id="6268" w:name="_ETM_Q15_676480"/>
      <w:bookmarkEnd w:id="6268"/>
      <w:r>
        <w:rPr>
          <w:rtl/>
        </w:rPr>
        <w:t xml:space="preserve">את </w:t>
      </w:r>
      <w:bookmarkStart w:id="6269" w:name="_ETM_Q15_676630"/>
      <w:bookmarkEnd w:id="6269"/>
      <w:r>
        <w:rPr>
          <w:rtl/>
        </w:rPr>
        <w:t xml:space="preserve">השרפות </w:t>
      </w:r>
      <w:bookmarkStart w:id="6270" w:name="_ETM_Q15_677170"/>
      <w:bookmarkEnd w:id="6270"/>
      <w:r>
        <w:rPr>
          <w:rtl/>
        </w:rPr>
        <w:t xml:space="preserve">שהיא </w:t>
      </w:r>
      <w:bookmarkStart w:id="6271" w:name="_ETM_Q15_677380"/>
      <w:bookmarkEnd w:id="6271"/>
      <w:r>
        <w:rPr>
          <w:rtl/>
        </w:rPr>
        <w:t>מייצרת</w:t>
      </w:r>
      <w:r>
        <w:rPr>
          <w:rFonts w:hint="cs"/>
          <w:rtl/>
        </w:rPr>
        <w:t>,</w:t>
      </w:r>
      <w:r>
        <w:rPr>
          <w:rtl/>
        </w:rPr>
        <w:t xml:space="preserve"> </w:t>
      </w:r>
      <w:bookmarkStart w:id="6272" w:name="_ETM_Q15_678469"/>
      <w:bookmarkEnd w:id="6272"/>
      <w:r>
        <w:rPr>
          <w:rtl/>
        </w:rPr>
        <w:t xml:space="preserve">ולפעמים </w:t>
      </w:r>
      <w:bookmarkStart w:id="6273" w:name="_ETM_Q15_679549"/>
      <w:bookmarkEnd w:id="6273"/>
      <w:r>
        <w:rPr>
          <w:rtl/>
        </w:rPr>
        <w:t xml:space="preserve">אל </w:t>
      </w:r>
      <w:bookmarkStart w:id="6274" w:name="_ETM_Q15_679760"/>
      <w:bookmarkEnd w:id="6274"/>
      <w:r>
        <w:rPr>
          <w:rtl/>
        </w:rPr>
        <w:t xml:space="preserve">מול </w:t>
      </w:r>
      <w:bookmarkStart w:id="6275" w:name="_ETM_Q15_680329"/>
      <w:bookmarkEnd w:id="6275"/>
      <w:r>
        <w:rPr>
          <w:rtl/>
        </w:rPr>
        <w:t xml:space="preserve">גדולי </w:t>
      </w:r>
      <w:bookmarkStart w:id="6276" w:name="_ETM_Q15_680840"/>
      <w:bookmarkEnd w:id="6276"/>
      <w:r>
        <w:rPr>
          <w:rtl/>
        </w:rPr>
        <w:t xml:space="preserve">הידידים </w:t>
      </w:r>
      <w:bookmarkStart w:id="6277" w:name="_ETM_Q15_681349"/>
      <w:bookmarkEnd w:id="6277"/>
      <w:r>
        <w:rPr>
          <w:rtl/>
        </w:rPr>
        <w:t xml:space="preserve">שלנו </w:t>
      </w:r>
      <w:bookmarkStart w:id="6278" w:name="_ETM_Q15_681709"/>
      <w:bookmarkEnd w:id="6278"/>
      <w:r>
        <w:rPr>
          <w:rtl/>
        </w:rPr>
        <w:t>בעולם</w:t>
      </w:r>
      <w:r>
        <w:rPr>
          <w:rFonts w:hint="cs"/>
          <w:rtl/>
        </w:rPr>
        <w:t>.</w:t>
      </w:r>
      <w:bookmarkStart w:id="6279" w:name="_ETM_Q15_682489"/>
      <w:bookmarkEnd w:id="6279"/>
    </w:p>
    <w:p w:rsidR="000C5CFD" w:rsidRDefault="000C5CFD" w:rsidP="00077363">
      <w:pPr>
        <w:rPr>
          <w:rtl/>
        </w:rPr>
      </w:pPr>
    </w:p>
    <w:p w:rsidR="00A5566A" w:rsidRDefault="000C5CFD" w:rsidP="00A5566A">
      <w:pPr>
        <w:rPr>
          <w:rtl/>
        </w:rPr>
      </w:pPr>
      <w:bookmarkStart w:id="6280" w:name="_ETM_Q15_677155"/>
      <w:bookmarkEnd w:id="6280"/>
      <w:r>
        <w:rPr>
          <w:rtl/>
        </w:rPr>
        <w:t xml:space="preserve">אדוני </w:t>
      </w:r>
      <w:bookmarkStart w:id="6281" w:name="_ETM_Q15_682879"/>
      <w:bookmarkEnd w:id="6281"/>
      <w:r>
        <w:rPr>
          <w:rtl/>
        </w:rPr>
        <w:t>היושב-ראש</w:t>
      </w:r>
      <w:r>
        <w:rPr>
          <w:rFonts w:hint="cs"/>
          <w:rtl/>
        </w:rPr>
        <w:t>,</w:t>
      </w:r>
      <w:r>
        <w:rPr>
          <w:rtl/>
        </w:rPr>
        <w:t xml:space="preserve"> </w:t>
      </w:r>
      <w:bookmarkStart w:id="6282" w:name="_ETM_Q15_684180"/>
      <w:bookmarkEnd w:id="6282"/>
      <w:r>
        <w:rPr>
          <w:rtl/>
        </w:rPr>
        <w:t xml:space="preserve">אני </w:t>
      </w:r>
      <w:bookmarkStart w:id="6283" w:name="_ETM_Q15_684480"/>
      <w:bookmarkEnd w:id="6283"/>
      <w:r>
        <w:rPr>
          <w:rtl/>
        </w:rPr>
        <w:t xml:space="preserve">שואל </w:t>
      </w:r>
      <w:bookmarkStart w:id="6284" w:name="_ETM_Q15_684780"/>
      <w:bookmarkEnd w:id="6284"/>
      <w:r>
        <w:rPr>
          <w:rtl/>
        </w:rPr>
        <w:t xml:space="preserve">את </w:t>
      </w:r>
      <w:bookmarkStart w:id="6285" w:name="_ETM_Q15_684900"/>
      <w:bookmarkEnd w:id="6285"/>
      <w:r>
        <w:rPr>
          <w:rtl/>
        </w:rPr>
        <w:t xml:space="preserve">עצמי </w:t>
      </w:r>
      <w:bookmarkStart w:id="6286" w:name="_ETM_Q15_685349"/>
      <w:bookmarkEnd w:id="6286"/>
      <w:r>
        <w:rPr>
          <w:rtl/>
        </w:rPr>
        <w:t xml:space="preserve">לאיזה </w:t>
      </w:r>
      <w:bookmarkStart w:id="6287" w:name="_ETM_Q15_686159"/>
      <w:bookmarkEnd w:id="6287"/>
      <w:r>
        <w:rPr>
          <w:rtl/>
        </w:rPr>
        <w:t xml:space="preserve">עוד </w:t>
      </w:r>
      <w:bookmarkStart w:id="6288" w:name="_ETM_Q15_686400"/>
      <w:bookmarkEnd w:id="6288"/>
      <w:r>
        <w:rPr>
          <w:rFonts w:hint="cs"/>
          <w:rtl/>
        </w:rPr>
        <w:t>ס</w:t>
      </w:r>
      <w:r>
        <w:rPr>
          <w:rtl/>
        </w:rPr>
        <w:t xml:space="preserve">חרור </w:t>
      </w:r>
      <w:bookmarkStart w:id="6289" w:name="_ETM_Q15_687739"/>
      <w:bookmarkEnd w:id="6289"/>
      <w:r>
        <w:rPr>
          <w:rtl/>
        </w:rPr>
        <w:t xml:space="preserve">הממשלה </w:t>
      </w:r>
      <w:bookmarkStart w:id="6290" w:name="_ETM_Q15_688370"/>
      <w:bookmarkEnd w:id="6290"/>
      <w:r>
        <w:rPr>
          <w:rtl/>
        </w:rPr>
        <w:t xml:space="preserve">הזאת </w:t>
      </w:r>
      <w:bookmarkStart w:id="6291" w:name="_ETM_Q15_688609"/>
      <w:bookmarkEnd w:id="6291"/>
      <w:r>
        <w:rPr>
          <w:rFonts w:hint="cs"/>
          <w:rtl/>
        </w:rPr>
        <w:t>תיקח</w:t>
      </w:r>
      <w:r>
        <w:rPr>
          <w:rtl/>
        </w:rPr>
        <w:t xml:space="preserve"> </w:t>
      </w:r>
      <w:bookmarkStart w:id="6292" w:name="_ETM_Q15_688999"/>
      <w:bookmarkEnd w:id="6292"/>
      <w:r>
        <w:rPr>
          <w:rtl/>
        </w:rPr>
        <w:t xml:space="preserve">את </w:t>
      </w:r>
      <w:bookmarkStart w:id="6293" w:name="_ETM_Q15_689090"/>
      <w:bookmarkEnd w:id="6293"/>
      <w:r>
        <w:rPr>
          <w:rtl/>
        </w:rPr>
        <w:t xml:space="preserve">מדינת </w:t>
      </w:r>
      <w:bookmarkStart w:id="6294" w:name="_ETM_Q15_689510"/>
      <w:bookmarkEnd w:id="6294"/>
      <w:r>
        <w:rPr>
          <w:rtl/>
        </w:rPr>
        <w:t>ישראל</w:t>
      </w:r>
      <w:r>
        <w:rPr>
          <w:rFonts w:hint="cs"/>
          <w:rtl/>
        </w:rPr>
        <w:t>.</w:t>
      </w:r>
      <w:r>
        <w:rPr>
          <w:rtl/>
        </w:rPr>
        <w:t xml:space="preserve"> </w:t>
      </w:r>
      <w:bookmarkStart w:id="6295" w:name="_ETM_Q15_690889"/>
      <w:bookmarkEnd w:id="6295"/>
      <w:r>
        <w:rPr>
          <w:rtl/>
        </w:rPr>
        <w:t xml:space="preserve">אני </w:t>
      </w:r>
      <w:bookmarkStart w:id="6296" w:name="_ETM_Q15_691159"/>
      <w:bookmarkEnd w:id="6296"/>
      <w:r>
        <w:rPr>
          <w:rtl/>
        </w:rPr>
        <w:t>מדבר</w:t>
      </w:r>
      <w:r>
        <w:rPr>
          <w:rFonts w:hint="cs"/>
          <w:rtl/>
        </w:rPr>
        <w:t>,</w:t>
      </w:r>
      <w:r>
        <w:rPr>
          <w:rtl/>
        </w:rPr>
        <w:t xml:space="preserve"> </w:t>
      </w:r>
      <w:bookmarkStart w:id="6297" w:name="_ETM_Q15_691549"/>
      <w:bookmarkEnd w:id="6297"/>
      <w:r>
        <w:rPr>
          <w:rtl/>
        </w:rPr>
        <w:t>כמובן</w:t>
      </w:r>
      <w:r>
        <w:rPr>
          <w:rFonts w:hint="cs"/>
          <w:rtl/>
        </w:rPr>
        <w:t>,</w:t>
      </w:r>
      <w:r>
        <w:rPr>
          <w:rtl/>
        </w:rPr>
        <w:t xml:space="preserve"> </w:t>
      </w:r>
      <w:bookmarkStart w:id="6298" w:name="_ETM_Q15_693129"/>
      <w:bookmarkEnd w:id="6298"/>
      <w:r>
        <w:rPr>
          <w:rtl/>
        </w:rPr>
        <w:t xml:space="preserve">על </w:t>
      </w:r>
      <w:bookmarkStart w:id="6299" w:name="_ETM_Q15_693280"/>
      <w:bookmarkEnd w:id="6299"/>
      <w:r>
        <w:rPr>
          <w:rtl/>
        </w:rPr>
        <w:t xml:space="preserve">ממשלת </w:t>
      </w:r>
      <w:bookmarkStart w:id="6300" w:name="_ETM_Q15_693760"/>
      <w:bookmarkEnd w:id="6300"/>
      <w:r>
        <w:rPr>
          <w:rtl/>
        </w:rPr>
        <w:t>הגבעות</w:t>
      </w:r>
      <w:r w:rsidR="00A5566A">
        <w:rPr>
          <w:rFonts w:hint="cs"/>
          <w:rtl/>
        </w:rPr>
        <w:t>,</w:t>
      </w:r>
      <w:r>
        <w:rPr>
          <w:rFonts w:hint="cs"/>
          <w:rtl/>
        </w:rPr>
        <w:t xml:space="preserve"> זאת</w:t>
      </w:r>
      <w:bookmarkStart w:id="6301" w:name="_ETM_Q15_694640"/>
      <w:bookmarkEnd w:id="6301"/>
      <w:r>
        <w:rPr>
          <w:rtl/>
        </w:rPr>
        <w:t xml:space="preserve"> </w:t>
      </w:r>
      <w:bookmarkStart w:id="6302" w:name="_ETM_Q15_695059"/>
      <w:bookmarkEnd w:id="6302"/>
      <w:r>
        <w:rPr>
          <w:rtl/>
        </w:rPr>
        <w:t xml:space="preserve">שבפועל </w:t>
      </w:r>
      <w:bookmarkStart w:id="6303" w:name="_ETM_Q15_695929"/>
      <w:bookmarkEnd w:id="6303"/>
      <w:r>
        <w:rPr>
          <w:rtl/>
        </w:rPr>
        <w:t xml:space="preserve">מנהלת </w:t>
      </w:r>
      <w:bookmarkStart w:id="6304" w:name="_ETM_Q15_696860"/>
      <w:bookmarkEnd w:id="6304"/>
      <w:r>
        <w:rPr>
          <w:rtl/>
        </w:rPr>
        <w:t xml:space="preserve">את </w:t>
      </w:r>
      <w:bookmarkStart w:id="6305" w:name="_ETM_Q15_697010"/>
      <w:bookmarkEnd w:id="6305"/>
      <w:r>
        <w:rPr>
          <w:rtl/>
        </w:rPr>
        <w:t xml:space="preserve">המדינה </w:t>
      </w:r>
      <w:bookmarkStart w:id="6306" w:name="_ETM_Q15_697580"/>
      <w:bookmarkEnd w:id="6306"/>
      <w:r>
        <w:rPr>
          <w:rtl/>
        </w:rPr>
        <w:t>הזאת</w:t>
      </w:r>
      <w:bookmarkStart w:id="6307" w:name="_ETM_Q15_695915"/>
      <w:bookmarkEnd w:id="6307"/>
      <w:r>
        <w:rPr>
          <w:rFonts w:hint="cs"/>
          <w:rtl/>
        </w:rPr>
        <w:t>.</w:t>
      </w:r>
      <w:r>
        <w:rPr>
          <w:rtl/>
        </w:rPr>
        <w:t xml:space="preserve"> </w:t>
      </w:r>
      <w:bookmarkStart w:id="6308" w:name="_ETM_Q15_698400"/>
      <w:bookmarkEnd w:id="6308"/>
      <w:r>
        <w:rPr>
          <w:rtl/>
        </w:rPr>
        <w:t xml:space="preserve">לא </w:t>
      </w:r>
      <w:bookmarkStart w:id="6309" w:name="_ETM_Q15_698670"/>
      <w:bookmarkEnd w:id="6309"/>
      <w:r>
        <w:rPr>
          <w:rtl/>
        </w:rPr>
        <w:t xml:space="preserve">הממשלה </w:t>
      </w:r>
      <w:bookmarkStart w:id="6310" w:name="_ETM_Q15_699269"/>
      <w:bookmarkEnd w:id="6310"/>
      <w:r>
        <w:rPr>
          <w:rtl/>
        </w:rPr>
        <w:t xml:space="preserve">של </w:t>
      </w:r>
      <w:bookmarkStart w:id="6311" w:name="_ETM_Q15_699450"/>
      <w:bookmarkEnd w:id="6311"/>
      <w:r>
        <w:rPr>
          <w:rtl/>
        </w:rPr>
        <w:t>ביבי</w:t>
      </w:r>
      <w:bookmarkStart w:id="6312" w:name="_ETM_Q15_700370"/>
      <w:bookmarkStart w:id="6313" w:name="_ETM_Q15_700879"/>
      <w:bookmarkStart w:id="6314" w:name="_ETM_Q15_698537"/>
      <w:bookmarkEnd w:id="6312"/>
      <w:bookmarkEnd w:id="6313"/>
      <w:bookmarkEnd w:id="6314"/>
      <w:r>
        <w:rPr>
          <w:rFonts w:hint="cs"/>
          <w:rtl/>
        </w:rPr>
        <w:t xml:space="preserve"> </w:t>
      </w:r>
      <w:r>
        <w:rPr>
          <w:rtl/>
        </w:rPr>
        <w:t>–</w:t>
      </w:r>
      <w:r>
        <w:rPr>
          <w:rFonts w:hint="cs"/>
          <w:rtl/>
        </w:rPr>
        <w:t xml:space="preserve"> </w:t>
      </w:r>
      <w:r>
        <w:rPr>
          <w:rtl/>
        </w:rPr>
        <w:t xml:space="preserve">הממשלה </w:t>
      </w:r>
      <w:bookmarkStart w:id="6315" w:name="_ETM_Q15_701540"/>
      <w:bookmarkEnd w:id="6315"/>
      <w:r>
        <w:rPr>
          <w:rtl/>
        </w:rPr>
        <w:t xml:space="preserve">בתוך </w:t>
      </w:r>
      <w:bookmarkStart w:id="6316" w:name="_ETM_Q15_701900"/>
      <w:bookmarkEnd w:id="6316"/>
      <w:r>
        <w:rPr>
          <w:rtl/>
        </w:rPr>
        <w:t>הממשלה</w:t>
      </w:r>
      <w:r>
        <w:rPr>
          <w:rFonts w:hint="cs"/>
          <w:rtl/>
        </w:rPr>
        <w:t>,</w:t>
      </w:r>
      <w:r>
        <w:rPr>
          <w:rtl/>
        </w:rPr>
        <w:t xml:space="preserve"> </w:t>
      </w:r>
      <w:bookmarkStart w:id="6317" w:name="_ETM_Q15_702739"/>
      <w:bookmarkEnd w:id="6317"/>
      <w:r>
        <w:rPr>
          <w:rtl/>
        </w:rPr>
        <w:t xml:space="preserve">ממשלת </w:t>
      </w:r>
      <w:bookmarkStart w:id="6318" w:name="_ETM_Q15_703280"/>
      <w:bookmarkEnd w:id="6318"/>
      <w:r>
        <w:rPr>
          <w:rtl/>
        </w:rPr>
        <w:t>הגבעות</w:t>
      </w:r>
      <w:r w:rsidR="00A5566A">
        <w:rPr>
          <w:rFonts w:hint="cs"/>
          <w:rtl/>
        </w:rPr>
        <w:t>,</w:t>
      </w:r>
      <w:r>
        <w:rPr>
          <w:rtl/>
        </w:rPr>
        <w:t xml:space="preserve"> </w:t>
      </w:r>
      <w:bookmarkStart w:id="6319" w:name="_ETM_Q15_704109"/>
      <w:bookmarkStart w:id="6320" w:name="_ETM_Q15_701125"/>
      <w:bookmarkEnd w:id="6319"/>
      <w:bookmarkEnd w:id="6320"/>
      <w:r>
        <w:rPr>
          <w:rFonts w:hint="cs"/>
          <w:rtl/>
        </w:rPr>
        <w:t>זו</w:t>
      </w:r>
      <w:r>
        <w:rPr>
          <w:rtl/>
        </w:rPr>
        <w:t xml:space="preserve"> </w:t>
      </w:r>
      <w:bookmarkStart w:id="6321" w:name="_ETM_Q15_704499"/>
      <w:bookmarkEnd w:id="6321"/>
      <w:r>
        <w:rPr>
          <w:rtl/>
        </w:rPr>
        <w:t xml:space="preserve">שבחסותה </w:t>
      </w:r>
      <w:bookmarkStart w:id="6322" w:name="_ETM_Q15_705429"/>
      <w:bookmarkEnd w:id="6322"/>
      <w:r>
        <w:rPr>
          <w:rFonts w:hint="cs"/>
          <w:rtl/>
        </w:rPr>
        <w:t>השר</w:t>
      </w:r>
      <w:r>
        <w:rPr>
          <w:rtl/>
        </w:rPr>
        <w:t xml:space="preserve"> </w:t>
      </w:r>
      <w:bookmarkStart w:id="6323" w:name="_ETM_Q15_705790"/>
      <w:bookmarkEnd w:id="6323"/>
      <w:r>
        <w:rPr>
          <w:rtl/>
        </w:rPr>
        <w:t xml:space="preserve">לביטחון </w:t>
      </w:r>
      <w:bookmarkStart w:id="6324" w:name="_ETM_Q15_706359"/>
      <w:bookmarkEnd w:id="6324"/>
      <w:r>
        <w:rPr>
          <w:rtl/>
        </w:rPr>
        <w:t xml:space="preserve">לאומי </w:t>
      </w:r>
      <w:bookmarkStart w:id="6325" w:name="_ETM_Q15_706719"/>
      <w:bookmarkEnd w:id="6325"/>
      <w:r>
        <w:rPr>
          <w:rtl/>
        </w:rPr>
        <w:t>קור</w:t>
      </w:r>
      <w:r>
        <w:rPr>
          <w:rFonts w:hint="cs"/>
          <w:rtl/>
        </w:rPr>
        <w:t>א</w:t>
      </w:r>
      <w:bookmarkStart w:id="6326" w:name="_ETM_Q15_705260"/>
      <w:bookmarkStart w:id="6327" w:name="_ETM_Q15_707559"/>
      <w:bookmarkEnd w:id="6326"/>
      <w:bookmarkEnd w:id="6327"/>
      <w:r>
        <w:rPr>
          <w:rtl/>
        </w:rPr>
        <w:t xml:space="preserve"> </w:t>
      </w:r>
      <w:bookmarkStart w:id="6328" w:name="_ETM_Q15_707550"/>
      <w:bookmarkEnd w:id="6328"/>
      <w:r>
        <w:rPr>
          <w:rtl/>
        </w:rPr>
        <w:t xml:space="preserve">שלא </w:t>
      </w:r>
      <w:bookmarkStart w:id="6329" w:name="_ETM_Q15_708480"/>
      <w:bookmarkEnd w:id="6329"/>
      <w:r>
        <w:rPr>
          <w:rtl/>
        </w:rPr>
        <w:t xml:space="preserve">כחוק </w:t>
      </w:r>
      <w:bookmarkStart w:id="6330" w:name="_ETM_Q15_709650"/>
      <w:bookmarkEnd w:id="6330"/>
      <w:r>
        <w:rPr>
          <w:rtl/>
        </w:rPr>
        <w:t xml:space="preserve">לתושבי </w:t>
      </w:r>
      <w:bookmarkStart w:id="6331" w:name="_ETM_Q15_710219"/>
      <w:bookmarkEnd w:id="6331"/>
      <w:r>
        <w:rPr>
          <w:rtl/>
        </w:rPr>
        <w:t xml:space="preserve">יהודה </w:t>
      </w:r>
      <w:bookmarkStart w:id="6332" w:name="_ETM_Q15_710459"/>
      <w:bookmarkEnd w:id="6332"/>
      <w:r>
        <w:rPr>
          <w:rtl/>
        </w:rPr>
        <w:t xml:space="preserve">ושומרון </w:t>
      </w:r>
      <w:bookmarkStart w:id="6333" w:name="_ETM_Q15_710999"/>
      <w:bookmarkEnd w:id="6333"/>
      <w:r>
        <w:rPr>
          <w:rtl/>
        </w:rPr>
        <w:t xml:space="preserve">לרוץ </w:t>
      </w:r>
      <w:bookmarkStart w:id="6334" w:name="_ETM_Q15_711420"/>
      <w:bookmarkEnd w:id="6334"/>
      <w:r>
        <w:rPr>
          <w:rFonts w:hint="cs"/>
          <w:rtl/>
        </w:rPr>
        <w:t>א</w:t>
      </w:r>
      <w:r>
        <w:rPr>
          <w:rtl/>
        </w:rPr>
        <w:t>ל</w:t>
      </w:r>
      <w:r>
        <w:rPr>
          <w:rFonts w:hint="cs"/>
          <w:rtl/>
        </w:rPr>
        <w:t xml:space="preserve"> ה</w:t>
      </w:r>
      <w:r>
        <w:rPr>
          <w:rtl/>
        </w:rPr>
        <w:t xml:space="preserve">גבעות </w:t>
      </w:r>
      <w:bookmarkStart w:id="6335" w:name="_ETM_Q15_711989"/>
      <w:bookmarkEnd w:id="6335"/>
      <w:r>
        <w:rPr>
          <w:rtl/>
        </w:rPr>
        <w:t xml:space="preserve">ולהקים </w:t>
      </w:r>
      <w:bookmarkStart w:id="6336" w:name="_ETM_Q15_712469"/>
      <w:bookmarkEnd w:id="6336"/>
      <w:r>
        <w:rPr>
          <w:rtl/>
        </w:rPr>
        <w:t xml:space="preserve">מאחזים </w:t>
      </w:r>
      <w:bookmarkStart w:id="6337" w:name="_ETM_Q15_712980"/>
      <w:bookmarkEnd w:id="6337"/>
      <w:r>
        <w:rPr>
          <w:rtl/>
        </w:rPr>
        <w:t>חדשים</w:t>
      </w:r>
      <w:r>
        <w:rPr>
          <w:rFonts w:hint="cs"/>
          <w:rtl/>
        </w:rPr>
        <w:t>,</w:t>
      </w:r>
      <w:r>
        <w:rPr>
          <w:rtl/>
        </w:rPr>
        <w:t xml:space="preserve"> </w:t>
      </w:r>
      <w:bookmarkStart w:id="6338" w:name="_ETM_Q15_713819"/>
      <w:bookmarkEnd w:id="6338"/>
      <w:r>
        <w:rPr>
          <w:rtl/>
        </w:rPr>
        <w:t xml:space="preserve">בתמיכה </w:t>
      </w:r>
      <w:bookmarkStart w:id="6339" w:name="_ETM_Q15_714809"/>
      <w:bookmarkEnd w:id="6339"/>
      <w:r>
        <w:rPr>
          <w:rtl/>
        </w:rPr>
        <w:t xml:space="preserve">ובגיבוי </w:t>
      </w:r>
      <w:bookmarkStart w:id="6340" w:name="_ETM_Q15_715620"/>
      <w:bookmarkEnd w:id="6340"/>
      <w:r>
        <w:rPr>
          <w:rtl/>
        </w:rPr>
        <w:t>שלו</w:t>
      </w:r>
      <w:r>
        <w:rPr>
          <w:rFonts w:hint="cs"/>
          <w:rtl/>
        </w:rPr>
        <w:t>,</w:t>
      </w:r>
      <w:bookmarkStart w:id="6341" w:name="_ETM_Q15_712760"/>
      <w:bookmarkEnd w:id="6341"/>
      <w:r>
        <w:rPr>
          <w:rtl/>
        </w:rPr>
        <w:t xml:space="preserve"> </w:t>
      </w:r>
      <w:bookmarkStart w:id="6342" w:name="_ETM_Q15_716189"/>
      <w:bookmarkEnd w:id="6342"/>
      <w:r>
        <w:rPr>
          <w:rtl/>
        </w:rPr>
        <w:t xml:space="preserve">של </w:t>
      </w:r>
      <w:bookmarkStart w:id="6343" w:name="_ETM_Q15_716429"/>
      <w:bookmarkEnd w:id="6343"/>
      <w:r>
        <w:rPr>
          <w:rtl/>
        </w:rPr>
        <w:t xml:space="preserve">שר </w:t>
      </w:r>
      <w:bookmarkStart w:id="6344" w:name="_ETM_Q15_716670"/>
      <w:bookmarkEnd w:id="6344"/>
      <w:r>
        <w:rPr>
          <w:rtl/>
        </w:rPr>
        <w:t>בממשלה</w:t>
      </w:r>
      <w:r w:rsidR="00A5566A">
        <w:rPr>
          <w:rFonts w:hint="cs"/>
          <w:rtl/>
        </w:rPr>
        <w:t>;</w:t>
      </w:r>
      <w:r>
        <w:rPr>
          <w:rtl/>
        </w:rPr>
        <w:t xml:space="preserve"> </w:t>
      </w:r>
      <w:bookmarkStart w:id="6345" w:name="_ETM_Q15_717689"/>
      <w:bookmarkEnd w:id="6345"/>
      <w:r>
        <w:rPr>
          <w:rtl/>
        </w:rPr>
        <w:t xml:space="preserve">זו </w:t>
      </w:r>
      <w:bookmarkStart w:id="6346" w:name="_ETM_Q15_718019"/>
      <w:bookmarkEnd w:id="6346"/>
      <w:r>
        <w:rPr>
          <w:rtl/>
        </w:rPr>
        <w:t xml:space="preserve">שבחסותה </w:t>
      </w:r>
      <w:bookmarkStart w:id="6347" w:name="_ETM_Q15_718829"/>
      <w:bookmarkEnd w:id="6347"/>
      <w:r>
        <w:rPr>
          <w:rtl/>
        </w:rPr>
        <w:t xml:space="preserve">חברי </w:t>
      </w:r>
      <w:bookmarkStart w:id="6348" w:name="_ETM_Q15_719159"/>
      <w:bookmarkEnd w:id="6348"/>
      <w:r>
        <w:rPr>
          <w:rtl/>
        </w:rPr>
        <w:t xml:space="preserve">כנסת </w:t>
      </w:r>
      <w:bookmarkStart w:id="6349" w:name="_ETM_Q15_719609"/>
      <w:bookmarkEnd w:id="6349"/>
      <w:r>
        <w:rPr>
          <w:rtl/>
        </w:rPr>
        <w:t xml:space="preserve">קוראים </w:t>
      </w:r>
      <w:bookmarkStart w:id="6350" w:name="_ETM_Q15_719879"/>
      <w:bookmarkEnd w:id="6350"/>
      <w:r>
        <w:rPr>
          <w:rtl/>
        </w:rPr>
        <w:t xml:space="preserve">לקהילה </w:t>
      </w:r>
      <w:bookmarkStart w:id="6351" w:name="_ETM_Q15_720389"/>
      <w:bookmarkEnd w:id="6351"/>
      <w:proofErr w:type="spellStart"/>
      <w:r>
        <w:rPr>
          <w:rtl/>
        </w:rPr>
        <w:t>הלהט"בית</w:t>
      </w:r>
      <w:proofErr w:type="spellEnd"/>
      <w:r>
        <w:rPr>
          <w:rtl/>
        </w:rPr>
        <w:t xml:space="preserve"> </w:t>
      </w:r>
      <w:bookmarkStart w:id="6352" w:name="_ETM_Q15_721349"/>
      <w:bookmarkEnd w:id="6352"/>
      <w:r w:rsidR="00A5566A">
        <w:rPr>
          <w:rFonts w:hint="cs"/>
          <w:rtl/>
        </w:rPr>
        <w:t>"</w:t>
      </w:r>
      <w:r>
        <w:rPr>
          <w:rtl/>
        </w:rPr>
        <w:t xml:space="preserve">מסוכנים </w:t>
      </w:r>
      <w:bookmarkStart w:id="6353" w:name="_ETM_Q15_722400"/>
      <w:bookmarkEnd w:id="6353"/>
      <w:r>
        <w:rPr>
          <w:rtl/>
        </w:rPr>
        <w:t xml:space="preserve">יותר </w:t>
      </w:r>
      <w:bookmarkStart w:id="6354" w:name="_ETM_Q15_723369"/>
      <w:bookmarkStart w:id="6355" w:name="_ETM_Q15_719566"/>
      <w:bookmarkEnd w:id="6354"/>
      <w:bookmarkEnd w:id="6355"/>
      <w:r>
        <w:rPr>
          <w:rFonts w:hint="cs"/>
          <w:rtl/>
        </w:rPr>
        <w:t>מהאוי</w:t>
      </w:r>
      <w:r>
        <w:rPr>
          <w:rtl/>
        </w:rPr>
        <w:t xml:space="preserve">בים </w:t>
      </w:r>
      <w:bookmarkStart w:id="6356" w:name="_ETM_Q15_723849"/>
      <w:bookmarkEnd w:id="6356"/>
      <w:r>
        <w:rPr>
          <w:rtl/>
        </w:rPr>
        <w:t xml:space="preserve">הקיצוניים </w:t>
      </w:r>
      <w:bookmarkStart w:id="6357" w:name="_ETM_Q15_724510"/>
      <w:bookmarkEnd w:id="6357"/>
      <w:r>
        <w:rPr>
          <w:rtl/>
        </w:rPr>
        <w:t>שלנו</w:t>
      </w:r>
      <w:r w:rsidR="00A5566A">
        <w:rPr>
          <w:rFonts w:hint="cs"/>
          <w:rtl/>
        </w:rPr>
        <w:t>";</w:t>
      </w:r>
      <w:r>
        <w:rPr>
          <w:rtl/>
        </w:rPr>
        <w:t xml:space="preserve"> </w:t>
      </w:r>
      <w:bookmarkStart w:id="6358" w:name="_ETM_Q15_725829"/>
      <w:bookmarkEnd w:id="6358"/>
      <w:r>
        <w:rPr>
          <w:rtl/>
        </w:rPr>
        <w:t xml:space="preserve">זאת </w:t>
      </w:r>
      <w:bookmarkStart w:id="6359" w:name="_ETM_Q15_726249"/>
      <w:bookmarkEnd w:id="6359"/>
      <w:r>
        <w:rPr>
          <w:rtl/>
        </w:rPr>
        <w:t xml:space="preserve">שממש </w:t>
      </w:r>
      <w:bookmarkStart w:id="6360" w:name="_ETM_Q15_726969"/>
      <w:bookmarkEnd w:id="6360"/>
      <w:r>
        <w:rPr>
          <w:rtl/>
        </w:rPr>
        <w:t xml:space="preserve">היום </w:t>
      </w:r>
      <w:bookmarkStart w:id="6361" w:name="_ETM_Q15_728429"/>
      <w:bookmarkStart w:id="6362" w:name="_ETM_Q15_728939"/>
      <w:bookmarkStart w:id="6363" w:name="_ETM_Q15_725106"/>
      <w:bookmarkEnd w:id="6361"/>
      <w:bookmarkEnd w:id="6362"/>
      <w:bookmarkEnd w:id="6363"/>
      <w:r>
        <w:rPr>
          <w:rFonts w:hint="cs"/>
          <w:rtl/>
        </w:rPr>
        <w:t>נציגתה</w:t>
      </w:r>
      <w:r>
        <w:rPr>
          <w:rtl/>
        </w:rPr>
        <w:t xml:space="preserve"> </w:t>
      </w:r>
      <w:bookmarkStart w:id="6364" w:name="_ETM_Q15_729329"/>
      <w:bookmarkEnd w:id="6364"/>
      <w:r>
        <w:rPr>
          <w:rtl/>
        </w:rPr>
        <w:t xml:space="preserve">קוראת </w:t>
      </w:r>
      <w:bookmarkStart w:id="6365" w:name="_ETM_Q15_729900"/>
      <w:bookmarkEnd w:id="6365"/>
      <w:r>
        <w:rPr>
          <w:rtl/>
        </w:rPr>
        <w:t xml:space="preserve">לראשי </w:t>
      </w:r>
      <w:bookmarkStart w:id="6366" w:name="_ETM_Q15_730409"/>
      <w:bookmarkEnd w:id="6366"/>
      <w:r>
        <w:rPr>
          <w:rtl/>
        </w:rPr>
        <w:t xml:space="preserve">מערכת </w:t>
      </w:r>
      <w:bookmarkStart w:id="6367" w:name="_ETM_Q15_730919"/>
      <w:bookmarkEnd w:id="6367"/>
      <w:r>
        <w:rPr>
          <w:rtl/>
        </w:rPr>
        <w:t xml:space="preserve">הביטחון </w:t>
      </w:r>
      <w:bookmarkStart w:id="6368" w:name="_ETM_Q15_731489"/>
      <w:bookmarkEnd w:id="6368"/>
      <w:r>
        <w:rPr>
          <w:rtl/>
        </w:rPr>
        <w:t xml:space="preserve">שפועלים </w:t>
      </w:r>
      <w:bookmarkStart w:id="6369" w:name="_ETM_Q15_732540"/>
      <w:bookmarkEnd w:id="6369"/>
      <w:r>
        <w:rPr>
          <w:rtl/>
        </w:rPr>
        <w:t xml:space="preserve">יום-יום </w:t>
      </w:r>
      <w:bookmarkStart w:id="6370" w:name="_ETM_Q15_733379"/>
      <w:bookmarkEnd w:id="6370"/>
      <w:r>
        <w:rPr>
          <w:rFonts w:hint="cs"/>
          <w:rtl/>
        </w:rPr>
        <w:t>ו</w:t>
      </w:r>
      <w:r>
        <w:rPr>
          <w:rtl/>
        </w:rPr>
        <w:t>לילה</w:t>
      </w:r>
      <w:bookmarkStart w:id="6371" w:name="_ETM_Q15_734069"/>
      <w:bookmarkEnd w:id="6371"/>
      <w:r>
        <w:rPr>
          <w:rFonts w:hint="cs"/>
          <w:rtl/>
        </w:rPr>
        <w:t>-</w:t>
      </w:r>
      <w:r>
        <w:rPr>
          <w:rtl/>
        </w:rPr>
        <w:t xml:space="preserve">לילה </w:t>
      </w:r>
      <w:bookmarkStart w:id="6372" w:name="_ETM_Q15_735250"/>
      <w:bookmarkEnd w:id="6372"/>
      <w:r>
        <w:rPr>
          <w:rtl/>
        </w:rPr>
        <w:t xml:space="preserve">לשמור </w:t>
      </w:r>
      <w:bookmarkStart w:id="6373" w:name="_ETM_Q15_736120"/>
      <w:bookmarkEnd w:id="6373"/>
      <w:r>
        <w:rPr>
          <w:rtl/>
        </w:rPr>
        <w:t xml:space="preserve">על </w:t>
      </w:r>
      <w:bookmarkStart w:id="6374" w:name="_ETM_Q15_736240"/>
      <w:bookmarkEnd w:id="6374"/>
      <w:r>
        <w:rPr>
          <w:rtl/>
        </w:rPr>
        <w:t xml:space="preserve">ביטחון </w:t>
      </w:r>
      <w:bookmarkStart w:id="6375" w:name="_ETM_Q15_737050"/>
      <w:bookmarkEnd w:id="6375"/>
      <w:r>
        <w:rPr>
          <w:rtl/>
        </w:rPr>
        <w:t xml:space="preserve">מדינת </w:t>
      </w:r>
      <w:bookmarkStart w:id="6376" w:name="_ETM_Q15_737620"/>
      <w:bookmarkEnd w:id="6376"/>
      <w:r>
        <w:rPr>
          <w:rtl/>
        </w:rPr>
        <w:t>ישראל</w:t>
      </w:r>
      <w:r>
        <w:rPr>
          <w:rFonts w:hint="cs"/>
          <w:rtl/>
        </w:rPr>
        <w:t xml:space="preserve"> </w:t>
      </w:r>
      <w:r>
        <w:rPr>
          <w:rFonts w:hint="eastAsia"/>
          <w:rtl/>
        </w:rPr>
        <w:t>–</w:t>
      </w:r>
      <w:bookmarkStart w:id="6377" w:name="_ETM_Q15_736441"/>
      <w:bookmarkEnd w:id="6377"/>
      <w:r>
        <w:rPr>
          <w:rtl/>
        </w:rPr>
        <w:t xml:space="preserve"> </w:t>
      </w:r>
      <w:bookmarkStart w:id="6378" w:name="_ETM_Q15_738630"/>
      <w:bookmarkEnd w:id="6378"/>
      <w:r>
        <w:rPr>
          <w:rtl/>
        </w:rPr>
        <w:t xml:space="preserve">זאת </w:t>
      </w:r>
      <w:bookmarkStart w:id="6379" w:name="_ETM_Q15_739110"/>
      <w:bookmarkEnd w:id="6379"/>
      <w:r>
        <w:rPr>
          <w:rtl/>
        </w:rPr>
        <w:t xml:space="preserve">שקוראת </w:t>
      </w:r>
      <w:bookmarkStart w:id="6380" w:name="_ETM_Q15_739800"/>
      <w:bookmarkEnd w:id="6380"/>
      <w:r>
        <w:rPr>
          <w:rtl/>
        </w:rPr>
        <w:t xml:space="preserve">להם </w:t>
      </w:r>
      <w:bookmarkStart w:id="6381" w:name="_ETM_Q15_740100"/>
      <w:bookmarkEnd w:id="6381"/>
      <w:r>
        <w:rPr>
          <w:rFonts w:hint="cs"/>
          <w:rtl/>
        </w:rPr>
        <w:t>"</w:t>
      </w:r>
      <w:r>
        <w:rPr>
          <w:rtl/>
        </w:rPr>
        <w:t xml:space="preserve">צבא </w:t>
      </w:r>
      <w:bookmarkStart w:id="6382" w:name="_ETM_Q15_740610"/>
      <w:bookmarkStart w:id="6383" w:name="_ETM_Q15_740790"/>
      <w:bookmarkEnd w:id="6382"/>
      <w:bookmarkEnd w:id="6383"/>
      <w:r>
        <w:rPr>
          <w:rtl/>
        </w:rPr>
        <w:t>וגנר</w:t>
      </w:r>
      <w:r>
        <w:rPr>
          <w:rFonts w:hint="cs"/>
          <w:rtl/>
        </w:rPr>
        <w:t>"</w:t>
      </w:r>
      <w:r>
        <w:rPr>
          <w:rtl/>
        </w:rPr>
        <w:t xml:space="preserve"> </w:t>
      </w:r>
      <w:bookmarkStart w:id="6384" w:name="_ETM_Q15_741750"/>
      <w:bookmarkEnd w:id="6384"/>
      <w:r>
        <w:rPr>
          <w:rtl/>
        </w:rPr>
        <w:t xml:space="preserve">ומשווה </w:t>
      </w:r>
      <w:bookmarkStart w:id="6385" w:name="_ETM_Q15_742440"/>
      <w:bookmarkEnd w:id="6385"/>
      <w:r>
        <w:rPr>
          <w:rtl/>
        </w:rPr>
        <w:t xml:space="preserve">אותם </w:t>
      </w:r>
      <w:bookmarkStart w:id="6386" w:name="_ETM_Q15_742890"/>
      <w:bookmarkEnd w:id="6386"/>
      <w:r>
        <w:rPr>
          <w:rtl/>
        </w:rPr>
        <w:t xml:space="preserve">לשכירי </w:t>
      </w:r>
      <w:bookmarkStart w:id="6387" w:name="_ETM_Q15_743520"/>
      <w:bookmarkEnd w:id="6387"/>
      <w:r>
        <w:rPr>
          <w:rtl/>
        </w:rPr>
        <w:t>חרב</w:t>
      </w:r>
      <w:r>
        <w:rPr>
          <w:rFonts w:hint="cs"/>
          <w:rtl/>
        </w:rPr>
        <w:t>.</w:t>
      </w:r>
      <w:bookmarkStart w:id="6388" w:name="_ETM_Q15_744950"/>
      <w:bookmarkEnd w:id="6388"/>
      <w:r>
        <w:rPr>
          <w:rFonts w:hint="cs"/>
          <w:rtl/>
        </w:rPr>
        <w:t xml:space="preserve"> </w:t>
      </w:r>
      <w:bookmarkStart w:id="6389" w:name="_ETM_Q15_740443"/>
      <w:bookmarkStart w:id="6390" w:name="_ETM_Q15_749120"/>
      <w:bookmarkEnd w:id="6389"/>
      <w:bookmarkEnd w:id="6390"/>
      <w:r w:rsidR="00A5566A">
        <w:rPr>
          <w:rFonts w:hint="cs"/>
          <w:rtl/>
        </w:rPr>
        <w:t xml:space="preserve">זו </w:t>
      </w:r>
      <w:r>
        <w:rPr>
          <w:rFonts w:hint="cs"/>
          <w:rtl/>
        </w:rPr>
        <w:t>ממ</w:t>
      </w:r>
      <w:r>
        <w:rPr>
          <w:rtl/>
        </w:rPr>
        <w:t xml:space="preserve">שלה </w:t>
      </w:r>
      <w:bookmarkStart w:id="6391" w:name="_ETM_Q15_745309"/>
      <w:bookmarkEnd w:id="6391"/>
      <w:r>
        <w:rPr>
          <w:rtl/>
        </w:rPr>
        <w:t xml:space="preserve">שמשתלחת </w:t>
      </w:r>
      <w:bookmarkStart w:id="6392" w:name="_ETM_Q15_746150"/>
      <w:bookmarkEnd w:id="6392"/>
      <w:r>
        <w:rPr>
          <w:rtl/>
        </w:rPr>
        <w:t>בנגיד</w:t>
      </w:r>
      <w:r>
        <w:rPr>
          <w:rFonts w:hint="cs"/>
          <w:rtl/>
        </w:rPr>
        <w:t>,</w:t>
      </w:r>
      <w:r>
        <w:rPr>
          <w:rtl/>
        </w:rPr>
        <w:t xml:space="preserve"> </w:t>
      </w:r>
      <w:bookmarkStart w:id="6393" w:name="_ETM_Q15_746900"/>
      <w:bookmarkEnd w:id="6393"/>
      <w:r>
        <w:rPr>
          <w:rtl/>
        </w:rPr>
        <w:t>ביוע</w:t>
      </w:r>
      <w:r>
        <w:rPr>
          <w:rFonts w:hint="cs"/>
          <w:rtl/>
        </w:rPr>
        <w:t>צת</w:t>
      </w:r>
      <w:bookmarkStart w:id="6394" w:name="_ETM_Q15_743684"/>
      <w:bookmarkEnd w:id="6394"/>
      <w:r>
        <w:rPr>
          <w:rtl/>
        </w:rPr>
        <w:t xml:space="preserve"> </w:t>
      </w:r>
      <w:bookmarkStart w:id="6395" w:name="_ETM_Q15_747500"/>
      <w:bookmarkEnd w:id="6395"/>
      <w:r>
        <w:rPr>
          <w:rtl/>
        </w:rPr>
        <w:t>המשפטי</w:t>
      </w:r>
      <w:r>
        <w:rPr>
          <w:rFonts w:hint="cs"/>
          <w:rtl/>
        </w:rPr>
        <w:t>ת</w:t>
      </w:r>
      <w:r>
        <w:rPr>
          <w:rtl/>
        </w:rPr>
        <w:t xml:space="preserve"> </w:t>
      </w:r>
      <w:bookmarkStart w:id="6396" w:name="_ETM_Q15_748040"/>
      <w:bookmarkEnd w:id="6396"/>
      <w:r>
        <w:rPr>
          <w:rtl/>
        </w:rPr>
        <w:t>לממשלה</w:t>
      </w:r>
      <w:r>
        <w:rPr>
          <w:rFonts w:hint="cs"/>
          <w:rtl/>
        </w:rPr>
        <w:t>,</w:t>
      </w:r>
      <w:r>
        <w:rPr>
          <w:rtl/>
        </w:rPr>
        <w:t xml:space="preserve"> </w:t>
      </w:r>
      <w:bookmarkStart w:id="6397" w:name="_ETM_Q15_749159"/>
      <w:bookmarkStart w:id="6398" w:name="_ETM_Q15_749520"/>
      <w:bookmarkEnd w:id="6397"/>
      <w:bookmarkEnd w:id="6398"/>
      <w:r>
        <w:rPr>
          <w:rFonts w:hint="cs"/>
          <w:rtl/>
        </w:rPr>
        <w:t>ב</w:t>
      </w:r>
      <w:r>
        <w:rPr>
          <w:rtl/>
        </w:rPr>
        <w:t xml:space="preserve">שופטי </w:t>
      </w:r>
      <w:bookmarkStart w:id="6399" w:name="_ETM_Q15_749879"/>
      <w:bookmarkEnd w:id="6399"/>
      <w:r>
        <w:rPr>
          <w:rtl/>
        </w:rPr>
        <w:t xml:space="preserve">בתי </w:t>
      </w:r>
      <w:bookmarkStart w:id="6400" w:name="_ETM_Q15_750179"/>
      <w:bookmarkEnd w:id="6400"/>
      <w:r>
        <w:rPr>
          <w:rtl/>
        </w:rPr>
        <w:t>המשפט</w:t>
      </w:r>
      <w:r>
        <w:rPr>
          <w:rFonts w:hint="cs"/>
          <w:rtl/>
        </w:rPr>
        <w:t>,</w:t>
      </w:r>
      <w:r>
        <w:rPr>
          <w:rtl/>
        </w:rPr>
        <w:t xml:space="preserve"> </w:t>
      </w:r>
      <w:bookmarkStart w:id="6401" w:name="_ETM_Q15_751139"/>
      <w:bookmarkEnd w:id="6401"/>
      <w:r>
        <w:rPr>
          <w:rtl/>
        </w:rPr>
        <w:t xml:space="preserve">והרשימה </w:t>
      </w:r>
      <w:bookmarkStart w:id="6402" w:name="_ETM_Q15_751830"/>
      <w:bookmarkEnd w:id="6402"/>
      <w:r>
        <w:rPr>
          <w:rtl/>
        </w:rPr>
        <w:t xml:space="preserve">לא </w:t>
      </w:r>
      <w:bookmarkStart w:id="6403" w:name="_ETM_Q15_751949"/>
      <w:bookmarkEnd w:id="6403"/>
      <w:r>
        <w:rPr>
          <w:rtl/>
        </w:rPr>
        <w:t>נגמרת</w:t>
      </w:r>
      <w:r>
        <w:rPr>
          <w:rFonts w:hint="cs"/>
          <w:rtl/>
        </w:rPr>
        <w:t>.</w:t>
      </w:r>
      <w:bookmarkStart w:id="6404" w:name="_ETM_Q15_752520"/>
      <w:bookmarkEnd w:id="6404"/>
      <w:r w:rsidR="00A5566A">
        <w:rPr>
          <w:rFonts w:hint="cs"/>
          <w:rtl/>
        </w:rPr>
        <w:t xml:space="preserve"> </w:t>
      </w:r>
      <w:r>
        <w:rPr>
          <w:rtl/>
        </w:rPr>
        <w:t xml:space="preserve">זה </w:t>
      </w:r>
      <w:bookmarkStart w:id="6405" w:name="_ETM_Q15_752729"/>
      <w:bookmarkEnd w:id="6405"/>
      <w:r>
        <w:rPr>
          <w:rtl/>
        </w:rPr>
        <w:t xml:space="preserve">לא </w:t>
      </w:r>
      <w:bookmarkStart w:id="6406" w:name="_ETM_Q15_752940"/>
      <w:bookmarkEnd w:id="6406"/>
      <w:r>
        <w:rPr>
          <w:rtl/>
        </w:rPr>
        <w:t>ייאמן</w:t>
      </w:r>
      <w:r>
        <w:rPr>
          <w:rFonts w:hint="cs"/>
          <w:rtl/>
        </w:rPr>
        <w:t>,</w:t>
      </w:r>
      <w:r>
        <w:rPr>
          <w:rtl/>
        </w:rPr>
        <w:t xml:space="preserve"> </w:t>
      </w:r>
      <w:bookmarkStart w:id="6407" w:name="_ETM_Q15_753569"/>
      <w:bookmarkEnd w:id="6407"/>
      <w:r>
        <w:rPr>
          <w:rtl/>
        </w:rPr>
        <w:t xml:space="preserve">אדוני </w:t>
      </w:r>
      <w:bookmarkStart w:id="6408" w:name="_ETM_Q15_753900"/>
      <w:bookmarkEnd w:id="6408"/>
      <w:r>
        <w:rPr>
          <w:rtl/>
        </w:rPr>
        <w:t>היושב-ראש</w:t>
      </w:r>
      <w:r>
        <w:rPr>
          <w:rFonts w:hint="cs"/>
          <w:rtl/>
        </w:rPr>
        <w:t>.</w:t>
      </w:r>
      <w:r>
        <w:rPr>
          <w:rtl/>
        </w:rPr>
        <w:t xml:space="preserve"> </w:t>
      </w:r>
      <w:bookmarkStart w:id="6409" w:name="_ETM_Q15_754800"/>
      <w:bookmarkEnd w:id="6409"/>
      <w:r>
        <w:rPr>
          <w:rtl/>
        </w:rPr>
        <w:t xml:space="preserve">כל </w:t>
      </w:r>
      <w:bookmarkStart w:id="6410" w:name="_ETM_Q15_755190"/>
      <w:bookmarkEnd w:id="6410"/>
      <w:r>
        <w:rPr>
          <w:rtl/>
        </w:rPr>
        <w:t xml:space="preserve">זה </w:t>
      </w:r>
      <w:bookmarkStart w:id="6411" w:name="_ETM_Q15_755400"/>
      <w:bookmarkEnd w:id="6411"/>
      <w:r>
        <w:rPr>
          <w:rtl/>
        </w:rPr>
        <w:t xml:space="preserve">בחצי </w:t>
      </w:r>
      <w:bookmarkStart w:id="6412" w:name="_ETM_Q15_756120"/>
      <w:bookmarkEnd w:id="6412"/>
      <w:r>
        <w:rPr>
          <w:rtl/>
        </w:rPr>
        <w:t xml:space="preserve">שנה </w:t>
      </w:r>
      <w:bookmarkStart w:id="6413" w:name="_ETM_Q15_756599"/>
      <w:bookmarkEnd w:id="6413"/>
      <w:r>
        <w:rPr>
          <w:rtl/>
        </w:rPr>
        <w:t xml:space="preserve">בלבד </w:t>
      </w:r>
      <w:bookmarkStart w:id="6414" w:name="_ETM_Q15_757319"/>
      <w:bookmarkEnd w:id="6414"/>
      <w:r>
        <w:rPr>
          <w:rtl/>
        </w:rPr>
        <w:t>של</w:t>
      </w:r>
      <w:bookmarkStart w:id="6415" w:name="_ETM_Q15_762339"/>
      <w:bookmarkStart w:id="6416" w:name="_ETM_Q15_761128"/>
      <w:bookmarkStart w:id="6417" w:name="_ETM_Q15_757629"/>
      <w:bookmarkEnd w:id="6415"/>
      <w:bookmarkEnd w:id="6416"/>
      <w:bookmarkEnd w:id="6417"/>
      <w:r>
        <w:rPr>
          <w:rtl/>
        </w:rPr>
        <w:t xml:space="preserve"> </w:t>
      </w:r>
      <w:bookmarkStart w:id="6418" w:name="_ETM_Q15_757650"/>
      <w:bookmarkStart w:id="6419" w:name="_ETM_Q15_754293"/>
      <w:bookmarkEnd w:id="6418"/>
      <w:bookmarkEnd w:id="6419"/>
      <w:r>
        <w:rPr>
          <w:rFonts w:hint="cs"/>
          <w:rtl/>
        </w:rPr>
        <w:t>אובדן</w:t>
      </w:r>
      <w:r>
        <w:rPr>
          <w:rtl/>
        </w:rPr>
        <w:t xml:space="preserve"> </w:t>
      </w:r>
      <w:bookmarkStart w:id="6420" w:name="_ETM_Q15_758290"/>
      <w:bookmarkEnd w:id="6420"/>
      <w:r>
        <w:rPr>
          <w:rtl/>
        </w:rPr>
        <w:t xml:space="preserve">שליטה </w:t>
      </w:r>
      <w:bookmarkStart w:id="6421" w:name="_ETM_Q15_758830"/>
      <w:bookmarkEnd w:id="6421"/>
      <w:r>
        <w:rPr>
          <w:rFonts w:hint="cs"/>
          <w:rtl/>
        </w:rPr>
        <w:t>ו</w:t>
      </w:r>
      <w:r>
        <w:rPr>
          <w:rtl/>
        </w:rPr>
        <w:t xml:space="preserve">אובדן </w:t>
      </w:r>
      <w:bookmarkStart w:id="6422" w:name="_ETM_Q15_759280"/>
      <w:bookmarkEnd w:id="6422"/>
      <w:r w:rsidRPr="00136E45">
        <w:rPr>
          <w:rtl/>
        </w:rPr>
        <w:t>דרך</w:t>
      </w:r>
      <w:r w:rsidRPr="00136E45">
        <w:rPr>
          <w:rFonts w:hint="cs"/>
          <w:rtl/>
        </w:rPr>
        <w:t xml:space="preserve"> של</w:t>
      </w:r>
      <w:r>
        <w:rPr>
          <w:rtl/>
        </w:rPr>
        <w:t xml:space="preserve"> </w:t>
      </w:r>
      <w:bookmarkStart w:id="6423" w:name="_ETM_Q15_760350"/>
      <w:bookmarkEnd w:id="6423"/>
      <w:r>
        <w:rPr>
          <w:rtl/>
        </w:rPr>
        <w:t xml:space="preserve">ממשלת </w:t>
      </w:r>
      <w:bookmarkStart w:id="6424" w:name="_ETM_Q15_761100"/>
      <w:bookmarkEnd w:id="6424"/>
      <w:r>
        <w:rPr>
          <w:rtl/>
        </w:rPr>
        <w:t xml:space="preserve">הימין </w:t>
      </w:r>
      <w:bookmarkStart w:id="6425" w:name="_ETM_Q15_761640"/>
      <w:bookmarkEnd w:id="6425"/>
      <w:r>
        <w:rPr>
          <w:rtl/>
        </w:rPr>
        <w:t>הקיצוני</w:t>
      </w:r>
      <w:r>
        <w:rPr>
          <w:rFonts w:hint="cs"/>
          <w:rtl/>
        </w:rPr>
        <w:t>.</w:t>
      </w:r>
      <w:r>
        <w:rPr>
          <w:rtl/>
        </w:rPr>
        <w:t xml:space="preserve"> </w:t>
      </w:r>
      <w:bookmarkStart w:id="6426" w:name="_ETM_Q15_762450"/>
      <w:bookmarkEnd w:id="6426"/>
    </w:p>
    <w:p w:rsidR="00A5566A" w:rsidRDefault="00A5566A" w:rsidP="00A5566A">
      <w:pPr>
        <w:rPr>
          <w:rtl/>
        </w:rPr>
      </w:pPr>
    </w:p>
    <w:p w:rsidR="000C5CFD" w:rsidRDefault="000C5CFD" w:rsidP="00A5566A">
      <w:pPr>
        <w:rPr>
          <w:rtl/>
        </w:rPr>
      </w:pPr>
      <w:r>
        <w:rPr>
          <w:rtl/>
        </w:rPr>
        <w:t>חבריי</w:t>
      </w:r>
      <w:bookmarkStart w:id="6427" w:name="_ETM_Q15_762345"/>
      <w:bookmarkEnd w:id="6427"/>
      <w:r>
        <w:rPr>
          <w:rFonts w:hint="cs"/>
          <w:rtl/>
        </w:rPr>
        <w:t>,</w:t>
      </w:r>
      <w:r>
        <w:rPr>
          <w:rtl/>
        </w:rPr>
        <w:t xml:space="preserve"> </w:t>
      </w:r>
      <w:bookmarkStart w:id="6428" w:name="_ETM_Q15_763200"/>
      <w:bookmarkEnd w:id="6428"/>
      <w:r>
        <w:rPr>
          <w:rtl/>
        </w:rPr>
        <w:t xml:space="preserve">גם </w:t>
      </w:r>
      <w:bookmarkStart w:id="6429" w:name="_ETM_Q15_763559"/>
      <w:bookmarkEnd w:id="6429"/>
      <w:r>
        <w:rPr>
          <w:rtl/>
        </w:rPr>
        <w:t xml:space="preserve">אתם </w:t>
      </w:r>
      <w:bookmarkStart w:id="6430" w:name="_ETM_Q15_764010"/>
      <w:bookmarkEnd w:id="6430"/>
      <w:r>
        <w:rPr>
          <w:rtl/>
        </w:rPr>
        <w:t>בליכוד</w:t>
      </w:r>
      <w:r>
        <w:rPr>
          <w:rFonts w:hint="cs"/>
          <w:rtl/>
        </w:rPr>
        <w:t>,</w:t>
      </w:r>
      <w:r>
        <w:rPr>
          <w:rtl/>
        </w:rPr>
        <w:t xml:space="preserve"> </w:t>
      </w:r>
      <w:bookmarkStart w:id="6431" w:name="_ETM_Q15_765270"/>
      <w:bookmarkEnd w:id="6431"/>
      <w:r>
        <w:rPr>
          <w:rtl/>
        </w:rPr>
        <w:t xml:space="preserve">שאני </w:t>
      </w:r>
      <w:bookmarkStart w:id="6432" w:name="_ETM_Q15_765629"/>
      <w:bookmarkEnd w:id="6432"/>
      <w:r>
        <w:rPr>
          <w:rtl/>
        </w:rPr>
        <w:t xml:space="preserve">מכיר </w:t>
      </w:r>
      <w:bookmarkStart w:id="6433" w:name="_ETM_Q15_766050"/>
      <w:bookmarkEnd w:id="6433"/>
      <w:r>
        <w:rPr>
          <w:rtl/>
        </w:rPr>
        <w:t xml:space="preserve">כל </w:t>
      </w:r>
      <w:bookmarkStart w:id="6434" w:name="_ETM_Q15_766259"/>
      <w:bookmarkEnd w:id="6434"/>
      <w:r>
        <w:rPr>
          <w:rFonts w:hint="cs"/>
          <w:rtl/>
        </w:rPr>
        <w:t>אחד</w:t>
      </w:r>
      <w:r>
        <w:rPr>
          <w:rtl/>
        </w:rPr>
        <w:t xml:space="preserve"> </w:t>
      </w:r>
      <w:bookmarkStart w:id="6435" w:name="_ETM_Q15_766559"/>
      <w:bookmarkEnd w:id="6435"/>
      <w:r>
        <w:rPr>
          <w:rtl/>
        </w:rPr>
        <w:t>מכם</w:t>
      </w:r>
      <w:bookmarkStart w:id="6436" w:name="_ETM_Q15_764932"/>
      <w:bookmarkEnd w:id="6436"/>
      <w:r>
        <w:rPr>
          <w:rFonts w:hint="cs"/>
          <w:rtl/>
        </w:rPr>
        <w:t>,</w:t>
      </w:r>
      <w:r>
        <w:rPr>
          <w:rtl/>
        </w:rPr>
        <w:t xml:space="preserve"> </w:t>
      </w:r>
      <w:bookmarkStart w:id="6437" w:name="_ETM_Q15_767009"/>
      <w:bookmarkEnd w:id="6437"/>
      <w:r>
        <w:rPr>
          <w:rtl/>
        </w:rPr>
        <w:t xml:space="preserve">ואני </w:t>
      </w:r>
      <w:bookmarkStart w:id="6438" w:name="_ETM_Q15_767340"/>
      <w:bookmarkEnd w:id="6438"/>
      <w:r>
        <w:rPr>
          <w:rtl/>
        </w:rPr>
        <w:t xml:space="preserve">יודע </w:t>
      </w:r>
      <w:bookmarkStart w:id="6439" w:name="_ETM_Q15_767940"/>
      <w:bookmarkEnd w:id="6439"/>
      <w:r>
        <w:rPr>
          <w:rtl/>
        </w:rPr>
        <w:t>שבתוך</w:t>
      </w:r>
      <w:bookmarkStart w:id="6440" w:name="_ETM_Q15_768509"/>
      <w:bookmarkEnd w:id="6440"/>
      <w:r w:rsidR="00A5566A">
        <w:rPr>
          <w:rFonts w:hint="cs"/>
          <w:rtl/>
        </w:rPr>
        <w:t>-</w:t>
      </w:r>
      <w:r>
        <w:rPr>
          <w:rtl/>
        </w:rPr>
        <w:t>תוכ</w:t>
      </w:r>
      <w:bookmarkStart w:id="6441" w:name="_ETM_Q15_768809"/>
      <w:bookmarkEnd w:id="6441"/>
      <w:r>
        <w:rPr>
          <w:rtl/>
        </w:rPr>
        <w:t>כ</w:t>
      </w:r>
      <w:r>
        <w:rPr>
          <w:rFonts w:hint="cs"/>
          <w:rtl/>
        </w:rPr>
        <w:t>ם</w:t>
      </w:r>
      <w:r>
        <w:rPr>
          <w:rtl/>
        </w:rPr>
        <w:t xml:space="preserve"> </w:t>
      </w:r>
      <w:bookmarkStart w:id="6442" w:name="_ETM_Q15_769349"/>
      <w:bookmarkEnd w:id="6442"/>
      <w:r>
        <w:rPr>
          <w:rtl/>
        </w:rPr>
        <w:t xml:space="preserve">אתם </w:t>
      </w:r>
      <w:bookmarkStart w:id="6443" w:name="_ETM_Q15_769650"/>
      <w:bookmarkEnd w:id="6443"/>
      <w:r>
        <w:rPr>
          <w:rtl/>
        </w:rPr>
        <w:t>מ</w:t>
      </w:r>
      <w:r>
        <w:rPr>
          <w:rFonts w:hint="cs"/>
          <w:rtl/>
        </w:rPr>
        <w:t>ת</w:t>
      </w:r>
      <w:r>
        <w:rPr>
          <w:rtl/>
        </w:rPr>
        <w:t>ג</w:t>
      </w:r>
      <w:bookmarkStart w:id="6444" w:name="_ETM_Q15_766147"/>
      <w:bookmarkEnd w:id="6444"/>
      <w:r>
        <w:rPr>
          <w:rFonts w:hint="cs"/>
          <w:rtl/>
        </w:rPr>
        <w:t>רד</w:t>
      </w:r>
      <w:r>
        <w:rPr>
          <w:rtl/>
        </w:rPr>
        <w:t xml:space="preserve">ים </w:t>
      </w:r>
      <w:bookmarkStart w:id="6445" w:name="_ETM_Q15_770280"/>
      <w:bookmarkEnd w:id="6445"/>
      <w:r>
        <w:rPr>
          <w:rtl/>
        </w:rPr>
        <w:t>באי</w:t>
      </w:r>
      <w:bookmarkStart w:id="6446" w:name="_ETM_Q15_770550"/>
      <w:bookmarkEnd w:id="6446"/>
      <w:r>
        <w:rPr>
          <w:rFonts w:hint="cs"/>
          <w:rtl/>
        </w:rPr>
        <w:t>-</w:t>
      </w:r>
      <w:r>
        <w:rPr>
          <w:rtl/>
        </w:rPr>
        <w:t xml:space="preserve">נוחות </w:t>
      </w:r>
      <w:bookmarkStart w:id="6447" w:name="_ETM_Q15_771059"/>
      <w:bookmarkEnd w:id="6447"/>
      <w:r>
        <w:rPr>
          <w:rFonts w:hint="cs"/>
          <w:rtl/>
        </w:rPr>
        <w:t>כ</w:t>
      </w:r>
      <w:r>
        <w:rPr>
          <w:rtl/>
        </w:rPr>
        <w:t xml:space="preserve">שאתם </w:t>
      </w:r>
      <w:bookmarkStart w:id="6448" w:name="_ETM_Q15_771449"/>
      <w:bookmarkEnd w:id="6448"/>
      <w:r>
        <w:rPr>
          <w:rtl/>
        </w:rPr>
        <w:t xml:space="preserve">שומעים </w:t>
      </w:r>
      <w:bookmarkStart w:id="6449" w:name="_ETM_Q15_772139"/>
      <w:bookmarkEnd w:id="6449"/>
      <w:r>
        <w:rPr>
          <w:rtl/>
        </w:rPr>
        <w:t xml:space="preserve">את </w:t>
      </w:r>
      <w:bookmarkStart w:id="6450" w:name="_ETM_Q15_772349"/>
      <w:bookmarkEnd w:id="6450"/>
      <w:r>
        <w:rPr>
          <w:rtl/>
        </w:rPr>
        <w:t xml:space="preserve">דברי </w:t>
      </w:r>
      <w:bookmarkStart w:id="6451" w:name="_ETM_Q15_772830"/>
      <w:bookmarkStart w:id="6452" w:name="_ETM_Q15_773520"/>
      <w:bookmarkStart w:id="6453" w:name="_ETM_Q15_769812"/>
      <w:bookmarkEnd w:id="6451"/>
      <w:bookmarkEnd w:id="6452"/>
      <w:bookmarkEnd w:id="6453"/>
      <w:r>
        <w:rPr>
          <w:rtl/>
        </w:rPr>
        <w:t xml:space="preserve">ממשלת </w:t>
      </w:r>
      <w:bookmarkStart w:id="6454" w:name="_ETM_Q15_774090"/>
      <w:bookmarkEnd w:id="6454"/>
      <w:r>
        <w:rPr>
          <w:rtl/>
        </w:rPr>
        <w:t xml:space="preserve">הימין </w:t>
      </w:r>
      <w:bookmarkStart w:id="6455" w:name="_ETM_Q15_774509"/>
      <w:bookmarkEnd w:id="6455"/>
      <w:r>
        <w:rPr>
          <w:rtl/>
        </w:rPr>
        <w:t xml:space="preserve">בתוך </w:t>
      </w:r>
      <w:bookmarkStart w:id="6456" w:name="_ETM_Q15_774900"/>
      <w:bookmarkEnd w:id="6456"/>
      <w:r>
        <w:rPr>
          <w:rtl/>
        </w:rPr>
        <w:t xml:space="preserve">הממשלה </w:t>
      </w:r>
      <w:bookmarkStart w:id="6457" w:name="_ETM_Q15_775349"/>
      <w:bookmarkEnd w:id="6457"/>
      <w:r>
        <w:rPr>
          <w:rtl/>
        </w:rPr>
        <w:t>שלכם</w:t>
      </w:r>
      <w:r w:rsidR="00A5566A">
        <w:rPr>
          <w:rFonts w:hint="cs"/>
          <w:rtl/>
        </w:rPr>
        <w:t>,</w:t>
      </w:r>
      <w:bookmarkStart w:id="6458" w:name="_ETM_Q15_776700"/>
      <w:bookmarkStart w:id="6459" w:name="TOR_Q16"/>
      <w:bookmarkEnd w:id="6458"/>
      <w:bookmarkEnd w:id="6459"/>
      <w:r>
        <w:rPr>
          <w:rFonts w:hint="cs"/>
          <w:rtl/>
        </w:rPr>
        <w:t xml:space="preserve"> הממשלה הזאת הורסת כל חלקה טובה. שר אוצר שקורא לשרוף כפרים ערביים, שר תקשורת שאומר לטייסים שמקדישים את חייהם שילכו לעזאזל </w:t>
      </w:r>
      <w:r w:rsidR="00A5566A">
        <w:rPr>
          <w:rFonts w:hint="eastAsia"/>
          <w:rtl/>
        </w:rPr>
        <w:t>– ו</w:t>
      </w:r>
      <w:r>
        <w:rPr>
          <w:rFonts w:hint="cs"/>
          <w:rtl/>
        </w:rPr>
        <w:t xml:space="preserve">אני יכול להמשיך ולהמשיך, ואתם יודעים על מה אני </w:t>
      </w:r>
      <w:bookmarkStart w:id="6460" w:name="_ETM_Q16_186978"/>
      <w:bookmarkEnd w:id="6460"/>
      <w:r>
        <w:rPr>
          <w:rFonts w:hint="cs"/>
          <w:rtl/>
        </w:rPr>
        <w:t xml:space="preserve">מדבר. והממשלה השנייה, ממשלת נתניהו </w:t>
      </w:r>
      <w:r>
        <w:rPr>
          <w:rFonts w:hint="eastAsia"/>
          <w:rtl/>
        </w:rPr>
        <w:t xml:space="preserve">– </w:t>
      </w:r>
      <w:r>
        <w:rPr>
          <w:rFonts w:hint="cs"/>
          <w:rtl/>
        </w:rPr>
        <w:t>ממשלה שמנסה לבטל את הדמוקרטיה בישראל</w:t>
      </w:r>
      <w:r w:rsidR="00A5566A">
        <w:rPr>
          <w:rFonts w:hint="cs"/>
          <w:rtl/>
        </w:rPr>
        <w:t>,</w:t>
      </w:r>
      <w:r>
        <w:rPr>
          <w:rFonts w:hint="cs"/>
          <w:rtl/>
        </w:rPr>
        <w:t xml:space="preserve"> שפועלת בשבילה, רק בשבילה; שמובילה אותנו לדיקטטורה הלכה למעשה. </w:t>
      </w:r>
    </w:p>
    <w:p w:rsidR="000C5CFD" w:rsidRDefault="000C5CFD" w:rsidP="00077363">
      <w:pPr>
        <w:rPr>
          <w:rtl/>
        </w:rPr>
      </w:pPr>
      <w:bookmarkStart w:id="6461" w:name="_ETM_Q16_206414"/>
      <w:bookmarkStart w:id="6462" w:name="_ETM_Q16_206476"/>
      <w:bookmarkEnd w:id="6461"/>
      <w:bookmarkEnd w:id="6462"/>
    </w:p>
    <w:p w:rsidR="000C5CFD" w:rsidRDefault="000C5CFD" w:rsidP="00077363">
      <w:pPr>
        <w:rPr>
          <w:rtl/>
        </w:rPr>
      </w:pPr>
      <w:bookmarkStart w:id="6463" w:name="_ETM_Q16_206575"/>
      <w:bookmarkStart w:id="6464" w:name="_ETM_Q16_206625"/>
      <w:bookmarkEnd w:id="6463"/>
      <w:bookmarkEnd w:id="6464"/>
      <w:r>
        <w:rPr>
          <w:rFonts w:hint="cs"/>
          <w:rtl/>
        </w:rPr>
        <w:t xml:space="preserve">לומר לכם את האמת, לומר לך את האמת, אדוני היושב-ראש, אני לא יודע איזו ממשלה יותר מכעיסה אותי, אבל זאת וגם זאת </w:t>
      </w:r>
      <w:bookmarkStart w:id="6465" w:name="_ETM_Q16_219199"/>
      <w:bookmarkEnd w:id="6465"/>
      <w:r>
        <w:rPr>
          <w:rFonts w:hint="cs"/>
          <w:rtl/>
        </w:rPr>
        <w:t xml:space="preserve">צריכות לעבור מהעולם. </w:t>
      </w:r>
    </w:p>
    <w:p w:rsidR="000C5CFD" w:rsidRDefault="000C5CFD" w:rsidP="00077363">
      <w:pPr>
        <w:keepNext/>
        <w:rPr>
          <w:rtl/>
        </w:rPr>
      </w:pPr>
    </w:p>
    <w:p w:rsidR="000C5CFD" w:rsidRDefault="000C5CFD" w:rsidP="00077363">
      <w:pPr>
        <w:pStyle w:val="af7"/>
        <w:keepNext/>
        <w:rPr>
          <w:rtl/>
        </w:rPr>
      </w:pPr>
      <w:r w:rsidRPr="00180776">
        <w:rPr>
          <w:rStyle w:val="TagStyle"/>
          <w:rtl/>
        </w:rPr>
        <w:t xml:space="preserve"> &lt;&lt; יור &gt;&gt; </w:t>
      </w:r>
      <w:r>
        <w:rPr>
          <w:rtl/>
        </w:rPr>
        <w:t>היו"ר ישראל אייכלר:</w:t>
      </w:r>
      <w:r w:rsidRPr="00180776">
        <w:rPr>
          <w:rStyle w:val="TagStyle"/>
          <w:rtl/>
        </w:rPr>
        <w:t xml:space="preserve"> &lt;&lt; יור &gt;&gt;</w:t>
      </w:r>
      <w:r>
        <w:rPr>
          <w:rtl/>
        </w:rPr>
        <w:t xml:space="preserve">   </w:t>
      </w:r>
    </w:p>
    <w:p w:rsidR="000C5CFD" w:rsidRDefault="000C5CFD" w:rsidP="00AC3470">
      <w:pPr>
        <w:rPr>
          <w:rtl/>
        </w:rPr>
      </w:pPr>
    </w:p>
    <w:p w:rsidR="000C5CFD" w:rsidRDefault="000C5CFD" w:rsidP="00077363">
      <w:pPr>
        <w:rPr>
          <w:rtl/>
        </w:rPr>
      </w:pPr>
      <w:r>
        <w:rPr>
          <w:rFonts w:hint="cs"/>
          <w:rtl/>
        </w:rPr>
        <w:t>תודה רבה.</w:t>
      </w:r>
    </w:p>
    <w:p w:rsidR="000C5CFD" w:rsidRDefault="000C5CFD" w:rsidP="00077363">
      <w:pPr>
        <w:rPr>
          <w:rtl/>
        </w:rPr>
      </w:pPr>
    </w:p>
    <w:p w:rsidR="000C5CFD" w:rsidRDefault="000C5CFD" w:rsidP="00077363">
      <w:pPr>
        <w:pStyle w:val="-"/>
        <w:keepNext/>
        <w:rPr>
          <w:rtl/>
        </w:rPr>
      </w:pPr>
      <w:bookmarkStart w:id="6466" w:name="ET_speakercontinue_5082_9"/>
      <w:r w:rsidRPr="00180776">
        <w:rPr>
          <w:rStyle w:val="TagStyle"/>
          <w:rtl/>
        </w:rPr>
        <w:t xml:space="preserve"> &lt;&lt; דובר_המשך &gt;&gt; </w:t>
      </w:r>
      <w:r>
        <w:rPr>
          <w:rtl/>
        </w:rPr>
        <w:t>מאיר כהן (יש עתיד):</w:t>
      </w:r>
      <w:r w:rsidRPr="00180776">
        <w:rPr>
          <w:rStyle w:val="TagStyle"/>
          <w:rtl/>
        </w:rPr>
        <w:t xml:space="preserve"> &lt;&lt; דובר_המשך &gt;&gt;</w:t>
      </w:r>
      <w:r>
        <w:rPr>
          <w:rtl/>
        </w:rPr>
        <w:t xml:space="preserve">   </w:t>
      </w:r>
      <w:bookmarkEnd w:id="6466"/>
    </w:p>
    <w:p w:rsidR="000C5CFD" w:rsidRDefault="000C5CFD" w:rsidP="00AC3470">
      <w:pPr>
        <w:rPr>
          <w:rtl/>
          <w:lang w:eastAsia="he-IL"/>
        </w:rPr>
      </w:pPr>
    </w:p>
    <w:p w:rsidR="000C5CFD" w:rsidRDefault="000C5CFD" w:rsidP="00077363">
      <w:pPr>
        <w:rPr>
          <w:rtl/>
        </w:rPr>
      </w:pPr>
      <w:r>
        <w:rPr>
          <w:rFonts w:hint="cs"/>
          <w:rtl/>
        </w:rPr>
        <w:t>אני קורא לך, אדוני ראש הממשלה: עמדת כאן ודיברת</w:t>
      </w:r>
      <w:r w:rsidR="00A5566A">
        <w:rPr>
          <w:rFonts w:hint="cs"/>
          <w:rtl/>
        </w:rPr>
        <w:t>,</w:t>
      </w:r>
      <w:r>
        <w:rPr>
          <w:rFonts w:hint="cs"/>
          <w:rtl/>
        </w:rPr>
        <w:t xml:space="preserve"> והקשבתי לדברים שלך. לפחות תעשה מעשה. אל תיתן לשרים בממשלה שלך לפעול כנגד החוק. אסור שזה יקרה. תודה, אדוני. </w:t>
      </w:r>
    </w:p>
    <w:p w:rsidR="000C5CFD" w:rsidRDefault="000C5CFD" w:rsidP="009635F5">
      <w:pPr>
        <w:rPr>
          <w:rtl/>
        </w:rPr>
      </w:pPr>
    </w:p>
    <w:p w:rsidR="000C5CFD" w:rsidRDefault="000C5CFD" w:rsidP="00077363">
      <w:pPr>
        <w:pStyle w:val="af7"/>
        <w:keepNext/>
        <w:rPr>
          <w:rtl/>
        </w:rPr>
      </w:pPr>
      <w:r w:rsidRPr="0056792F">
        <w:rPr>
          <w:rStyle w:val="TagStyle"/>
          <w:rtl/>
        </w:rPr>
        <w:t xml:space="preserve"> &lt;&lt; יור &gt;&gt; </w:t>
      </w:r>
      <w:r>
        <w:rPr>
          <w:rtl/>
        </w:rPr>
        <w:t>היו"ר ישראל אייכלר:</w:t>
      </w:r>
      <w:r w:rsidRPr="0056792F">
        <w:rPr>
          <w:rStyle w:val="TagStyle"/>
          <w:rtl/>
        </w:rPr>
        <w:t xml:space="preserve"> &lt;&lt; יור &gt;&gt;</w:t>
      </w:r>
      <w:r>
        <w:rPr>
          <w:rtl/>
        </w:rPr>
        <w:t xml:space="preserve">   </w:t>
      </w:r>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תודה רבה. </w:t>
      </w:r>
      <w:bookmarkStart w:id="6467" w:name="_ETM_Q16_241501"/>
      <w:bookmarkStart w:id="6468" w:name="_ETM_Q16_241541"/>
      <w:bookmarkStart w:id="6469" w:name="_ETM_Q16_241644"/>
      <w:bookmarkStart w:id="6470" w:name="_ETM_Q16_241680"/>
      <w:bookmarkEnd w:id="6467"/>
      <w:bookmarkEnd w:id="6468"/>
      <w:bookmarkEnd w:id="6469"/>
      <w:bookmarkEnd w:id="6470"/>
      <w:r>
        <w:rPr>
          <w:rFonts w:hint="cs"/>
          <w:rtl/>
          <w:lang w:eastAsia="he-IL"/>
        </w:rPr>
        <w:t xml:space="preserve">חברת הכנסת קארין אלהרר </w:t>
      </w:r>
      <w:bookmarkStart w:id="6471" w:name="_ETM_Q16_248589"/>
      <w:bookmarkEnd w:id="6471"/>
      <w:r>
        <w:rPr>
          <w:rFonts w:hint="eastAsia"/>
          <w:rtl/>
          <w:lang w:eastAsia="he-IL"/>
        </w:rPr>
        <w:t>–</w:t>
      </w:r>
      <w:r>
        <w:rPr>
          <w:rFonts w:hint="cs"/>
          <w:rtl/>
          <w:lang w:eastAsia="he-IL"/>
        </w:rPr>
        <w:t xml:space="preserve"> לא נמצאת. חבר הכנסת נאור שירי. </w:t>
      </w:r>
    </w:p>
    <w:p w:rsidR="000C5CFD" w:rsidRDefault="000C5CFD" w:rsidP="00077363">
      <w:pPr>
        <w:rPr>
          <w:rtl/>
          <w:lang w:eastAsia="he-IL"/>
        </w:rPr>
      </w:pPr>
    </w:p>
    <w:p w:rsidR="000C5CFD" w:rsidRDefault="000C5CFD" w:rsidP="00077363">
      <w:pPr>
        <w:pStyle w:val="a4"/>
        <w:keepNext/>
        <w:rPr>
          <w:rtl/>
        </w:rPr>
      </w:pPr>
      <w:bookmarkStart w:id="6472" w:name="ET_speaker_6361_2"/>
      <w:r w:rsidRPr="009939CF">
        <w:rPr>
          <w:rStyle w:val="TagStyle"/>
          <w:rtl/>
        </w:rPr>
        <w:t xml:space="preserve"> &lt;&lt; דובר &gt;&gt;</w:t>
      </w:r>
      <w:r w:rsidRPr="0056792F">
        <w:rPr>
          <w:rStyle w:val="TagStyle"/>
          <w:rtl/>
        </w:rPr>
        <w:t xml:space="preserve"> </w:t>
      </w:r>
      <w:bookmarkStart w:id="6473" w:name="_Toc138764333"/>
      <w:bookmarkStart w:id="6474" w:name="_Toc156929357"/>
      <w:r>
        <w:rPr>
          <w:rtl/>
        </w:rPr>
        <w:t>נאור שירי (יש עתיד):</w:t>
      </w:r>
      <w:bookmarkEnd w:id="6473"/>
      <w:bookmarkEnd w:id="6474"/>
      <w:r w:rsidRPr="0056792F">
        <w:rPr>
          <w:rStyle w:val="TagStyle"/>
          <w:rtl/>
        </w:rPr>
        <w:t xml:space="preserve"> </w:t>
      </w:r>
      <w:r w:rsidRPr="009939CF">
        <w:rPr>
          <w:rStyle w:val="TagStyle"/>
          <w:rtl/>
        </w:rPr>
        <w:t xml:space="preserve">&lt;&lt; דובר &gt;&gt;  </w:t>
      </w:r>
      <w:r>
        <w:rPr>
          <w:rtl/>
        </w:rPr>
        <w:t xml:space="preserve">   </w:t>
      </w:r>
      <w:bookmarkEnd w:id="6472"/>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צריך שקט. </w:t>
      </w:r>
    </w:p>
    <w:p w:rsidR="000C5CFD" w:rsidRDefault="000C5CFD" w:rsidP="00077363">
      <w:pPr>
        <w:rPr>
          <w:rtl/>
          <w:lang w:eastAsia="he-IL"/>
        </w:rPr>
      </w:pPr>
      <w:bookmarkStart w:id="6475" w:name="_ETM_Q16_266260"/>
      <w:bookmarkStart w:id="6476" w:name="_ETM_Q16_266309"/>
      <w:bookmarkEnd w:id="6475"/>
      <w:bookmarkEnd w:id="6476"/>
    </w:p>
    <w:p w:rsidR="000C5CFD" w:rsidRDefault="000C5CFD" w:rsidP="00077363">
      <w:pPr>
        <w:pStyle w:val="af6"/>
        <w:keepNext/>
        <w:rPr>
          <w:rtl/>
        </w:rPr>
      </w:pPr>
      <w:bookmarkStart w:id="6477" w:name="ET_interruption_5300_10"/>
      <w:r w:rsidRPr="00180776">
        <w:rPr>
          <w:rStyle w:val="TagStyle"/>
          <w:rtl/>
        </w:rPr>
        <w:t xml:space="preserve"> &lt;&lt; קריאה &gt;&gt; </w:t>
      </w:r>
      <w:r>
        <w:rPr>
          <w:rtl/>
        </w:rPr>
        <w:t>מירב בן ארי (יש עתיד):</w:t>
      </w:r>
      <w:r w:rsidRPr="00180776">
        <w:rPr>
          <w:rStyle w:val="TagStyle"/>
          <w:rtl/>
        </w:rPr>
        <w:t xml:space="preserve"> &lt;&lt; קריאה &gt;&gt;</w:t>
      </w:r>
      <w:r>
        <w:rPr>
          <w:rtl/>
        </w:rPr>
        <w:t xml:space="preserve">   </w:t>
      </w:r>
      <w:bookmarkEnd w:id="6477"/>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אל תצעקי עליו, זה מפריע. </w:t>
      </w:r>
    </w:p>
    <w:p w:rsidR="000C5CFD" w:rsidRDefault="000C5CFD" w:rsidP="00077363">
      <w:pPr>
        <w:rPr>
          <w:b/>
          <w:bCs/>
          <w:u w:val="single"/>
          <w:rtl/>
          <w:lang w:eastAsia="he-IL"/>
        </w:rPr>
      </w:pPr>
      <w:bookmarkStart w:id="6478" w:name="_ETM_Q16_272013"/>
      <w:bookmarkStart w:id="6479" w:name="_ETM_Q16_272094"/>
      <w:bookmarkEnd w:id="6478"/>
      <w:bookmarkEnd w:id="6479"/>
    </w:p>
    <w:p w:rsidR="000C5CFD" w:rsidRDefault="000C5CFD" w:rsidP="00077363">
      <w:pPr>
        <w:pStyle w:val="-"/>
        <w:keepNext/>
        <w:rPr>
          <w:rtl/>
        </w:rPr>
      </w:pPr>
      <w:bookmarkStart w:id="6480" w:name="ET_speakercontinue_6361_24"/>
      <w:r w:rsidRPr="009939CF">
        <w:rPr>
          <w:rStyle w:val="TagStyle"/>
          <w:rtl/>
        </w:rPr>
        <w:t xml:space="preserve"> &lt;&lt; דובר_המשך &gt;&gt; </w:t>
      </w:r>
      <w:r>
        <w:rPr>
          <w:rtl/>
        </w:rPr>
        <w:t>נאור שירי (יש עתיד):</w:t>
      </w:r>
      <w:r w:rsidRPr="009939CF">
        <w:rPr>
          <w:rStyle w:val="TagStyle"/>
          <w:rtl/>
        </w:rPr>
        <w:t xml:space="preserve"> &lt;&lt; דובר_המשך &gt;&gt; </w:t>
      </w:r>
      <w:r>
        <w:rPr>
          <w:rtl/>
        </w:rPr>
        <w:t xml:space="preserve">   </w:t>
      </w:r>
      <w:bookmarkEnd w:id="6480"/>
    </w:p>
    <w:p w:rsidR="000C5CFD" w:rsidRDefault="000C5CFD" w:rsidP="00AC3470">
      <w:pPr>
        <w:rPr>
          <w:rtl/>
          <w:lang w:eastAsia="he-IL"/>
        </w:rPr>
      </w:pPr>
      <w:bookmarkStart w:id="6481" w:name="_ETM_Q16_266453"/>
      <w:bookmarkStart w:id="6482" w:name="_ETM_Q16_266503"/>
      <w:bookmarkEnd w:id="6481"/>
      <w:bookmarkEnd w:id="6482"/>
    </w:p>
    <w:p w:rsidR="000C5CFD" w:rsidRDefault="000C5CFD" w:rsidP="00077363">
      <w:pPr>
        <w:rPr>
          <w:rtl/>
          <w:lang w:eastAsia="he-IL"/>
        </w:rPr>
      </w:pPr>
      <w:r>
        <w:rPr>
          <w:rFonts w:hint="cs"/>
          <w:rtl/>
          <w:lang w:eastAsia="he-IL"/>
        </w:rPr>
        <w:t xml:space="preserve">אדוני היושב-ראש, חבריי חברי הכנסת, גברתי השרה – אני צריך שקט במליאה ותוספת זמן פציעות. </w:t>
      </w:r>
    </w:p>
    <w:p w:rsidR="000C5CFD" w:rsidRDefault="000C5CFD" w:rsidP="00077363">
      <w:pPr>
        <w:rPr>
          <w:rtl/>
          <w:lang w:eastAsia="he-IL"/>
        </w:rPr>
      </w:pPr>
    </w:p>
    <w:p w:rsidR="000C5CFD" w:rsidRDefault="000C5CFD" w:rsidP="00077363">
      <w:pPr>
        <w:rPr>
          <w:rtl/>
          <w:lang w:eastAsia="he-IL"/>
        </w:rPr>
      </w:pPr>
      <w:r>
        <w:rPr>
          <w:rFonts w:hint="cs"/>
          <w:rtl/>
          <w:lang w:eastAsia="he-IL"/>
        </w:rPr>
        <w:t xml:space="preserve">הצעת חוק הרשויות המקומיות </w:t>
      </w:r>
      <w:r>
        <w:rPr>
          <w:rFonts w:hint="eastAsia"/>
          <w:rtl/>
          <w:lang w:eastAsia="he-IL"/>
        </w:rPr>
        <w:t xml:space="preserve">– </w:t>
      </w:r>
      <w:r>
        <w:rPr>
          <w:rFonts w:hint="cs"/>
          <w:rtl/>
          <w:lang w:eastAsia="he-IL"/>
        </w:rPr>
        <w:t>השינוי הוא קצת הטעיה. יש עיר אחת במדינת ישראל שהחוק הזה עוסק בה. במקרה לגמרי יצא שהעיר הזאת היא טבריה. דווקא אני שמח שיש חברים בקהל</w:t>
      </w:r>
      <w:r w:rsidR="00A5566A">
        <w:rPr>
          <w:rFonts w:hint="cs"/>
          <w:rtl/>
          <w:lang w:eastAsia="he-IL"/>
        </w:rPr>
        <w:t>,</w:t>
      </w:r>
      <w:r>
        <w:rPr>
          <w:rFonts w:hint="cs"/>
          <w:rtl/>
          <w:lang w:eastAsia="he-IL"/>
        </w:rPr>
        <w:t xml:space="preserve"> כדי שתשמעו. שלום לכולם. </w:t>
      </w:r>
    </w:p>
    <w:p w:rsidR="000C5CFD" w:rsidRDefault="000C5CFD" w:rsidP="00077363">
      <w:pPr>
        <w:rPr>
          <w:rtl/>
          <w:lang w:eastAsia="he-IL"/>
        </w:rPr>
      </w:pPr>
      <w:bookmarkStart w:id="6483" w:name="_ETM_Q16_308318"/>
      <w:bookmarkStart w:id="6484" w:name="_ETM_Q16_308401"/>
      <w:bookmarkEnd w:id="6483"/>
      <w:bookmarkEnd w:id="6484"/>
    </w:p>
    <w:p w:rsidR="000C5CFD" w:rsidRDefault="000C5CFD" w:rsidP="00077363">
      <w:pPr>
        <w:pStyle w:val="af6"/>
        <w:keepNext/>
        <w:rPr>
          <w:rtl/>
        </w:rPr>
      </w:pPr>
      <w:bookmarkStart w:id="6485" w:name="ET_interruption_5766_12"/>
      <w:r w:rsidRPr="00180776">
        <w:rPr>
          <w:rStyle w:val="TagStyle"/>
          <w:rtl/>
        </w:rPr>
        <w:t xml:space="preserve"> &lt;&lt; קריאה &gt;&gt; </w:t>
      </w:r>
      <w:r>
        <w:rPr>
          <w:rtl/>
        </w:rPr>
        <w:t>רם בן ברק (יש עתיד):</w:t>
      </w:r>
      <w:r w:rsidRPr="00180776">
        <w:rPr>
          <w:rStyle w:val="TagStyle"/>
          <w:rtl/>
        </w:rPr>
        <w:t xml:space="preserve"> &lt;&lt; קריאה &gt;&gt;</w:t>
      </w:r>
      <w:r>
        <w:rPr>
          <w:rtl/>
        </w:rPr>
        <w:t xml:space="preserve">   </w:t>
      </w:r>
      <w:bookmarkEnd w:id="6485"/>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אימא שלי היא טבריינית, רק לפרוטוקול. </w:t>
      </w:r>
    </w:p>
    <w:p w:rsidR="000C5CFD" w:rsidRDefault="000C5CFD" w:rsidP="00077363">
      <w:pPr>
        <w:rPr>
          <w:rtl/>
          <w:lang w:eastAsia="he-IL"/>
        </w:rPr>
      </w:pPr>
    </w:p>
    <w:p w:rsidR="000C5CFD" w:rsidRDefault="000C5CFD" w:rsidP="00077363">
      <w:pPr>
        <w:pStyle w:val="-"/>
        <w:keepNext/>
        <w:rPr>
          <w:rtl/>
        </w:rPr>
      </w:pPr>
      <w:bookmarkStart w:id="6486" w:name="ET_speakercontinue_6361_3"/>
      <w:r w:rsidRPr="0056792F">
        <w:rPr>
          <w:rStyle w:val="TagStyle"/>
          <w:rtl/>
        </w:rPr>
        <w:t xml:space="preserve"> &lt;&lt; דובר_המשך &gt;&gt; </w:t>
      </w:r>
      <w:r>
        <w:rPr>
          <w:rtl/>
        </w:rPr>
        <w:t>נאור שירי (יש עתיד):</w:t>
      </w:r>
      <w:r w:rsidRPr="0056792F">
        <w:rPr>
          <w:rStyle w:val="TagStyle"/>
          <w:rtl/>
        </w:rPr>
        <w:t xml:space="preserve"> &lt;&lt; דובר_המשך &gt;&gt;</w:t>
      </w:r>
      <w:r>
        <w:rPr>
          <w:rtl/>
        </w:rPr>
        <w:t xml:space="preserve">   </w:t>
      </w:r>
      <w:bookmarkEnd w:id="6486"/>
    </w:p>
    <w:p w:rsidR="000C5CFD" w:rsidRDefault="000C5CFD" w:rsidP="00AC3470">
      <w:pPr>
        <w:rPr>
          <w:rtl/>
          <w:lang w:eastAsia="he-IL"/>
        </w:rPr>
      </w:pPr>
    </w:p>
    <w:p w:rsidR="000C5CFD" w:rsidRDefault="000C5CFD" w:rsidP="00A5566A">
      <w:pPr>
        <w:rPr>
          <w:rtl/>
          <w:lang w:eastAsia="he-IL"/>
        </w:rPr>
      </w:pPr>
      <w:r>
        <w:rPr>
          <w:rFonts w:hint="cs"/>
          <w:rtl/>
          <w:lang w:eastAsia="he-IL"/>
        </w:rPr>
        <w:t xml:space="preserve">חכה, תשמע מה אני </w:t>
      </w:r>
      <w:bookmarkStart w:id="6487" w:name="_ETM_Q16_312685"/>
      <w:bookmarkEnd w:id="6487"/>
      <w:r>
        <w:rPr>
          <w:rFonts w:hint="cs"/>
          <w:rtl/>
          <w:lang w:eastAsia="he-IL"/>
        </w:rPr>
        <w:t xml:space="preserve">הולך להגיד על טבריה. להפך, אני שמח שאחרי שנות דור ממשלת ישראל נזכרה בעיר ושמה טבריה. </w:t>
      </w:r>
      <w:bookmarkStart w:id="6488" w:name="_ETM_Q16_321189"/>
      <w:bookmarkEnd w:id="6488"/>
      <w:r>
        <w:rPr>
          <w:rFonts w:hint="cs"/>
          <w:rtl/>
          <w:lang w:eastAsia="he-IL"/>
        </w:rPr>
        <w:t xml:space="preserve">הנסיבות, השרה מאי גולן, לא כל כך משמעותיות </w:t>
      </w:r>
      <w:r>
        <w:rPr>
          <w:rFonts w:hint="eastAsia"/>
          <w:rtl/>
          <w:lang w:eastAsia="he-IL"/>
        </w:rPr>
        <w:t xml:space="preserve">– </w:t>
      </w:r>
      <w:r>
        <w:rPr>
          <w:rFonts w:hint="cs"/>
          <w:rtl/>
          <w:lang w:eastAsia="he-IL"/>
        </w:rPr>
        <w:t xml:space="preserve">סך הכול הם רוצים למנות שם ראש עיר </w:t>
      </w:r>
      <w:r>
        <w:rPr>
          <w:rFonts w:hint="eastAsia"/>
          <w:rtl/>
          <w:lang w:eastAsia="he-IL"/>
        </w:rPr>
        <w:t xml:space="preserve">– </w:t>
      </w:r>
      <w:r>
        <w:rPr>
          <w:rFonts w:hint="cs"/>
          <w:rtl/>
          <w:lang w:eastAsia="he-IL"/>
        </w:rPr>
        <w:t xml:space="preserve">אבל אני תוהה למה ממשלת ישראל, שהפקירה </w:t>
      </w:r>
      <w:r w:rsidR="00A5566A">
        <w:rPr>
          <w:rFonts w:hint="cs"/>
          <w:rtl/>
          <w:lang w:eastAsia="he-IL"/>
        </w:rPr>
        <w:t xml:space="preserve">במשך שנים </w:t>
      </w:r>
      <w:r>
        <w:rPr>
          <w:rFonts w:hint="cs"/>
          <w:rtl/>
          <w:lang w:eastAsia="he-IL"/>
        </w:rPr>
        <w:t xml:space="preserve">את עיריית טבריה </w:t>
      </w:r>
      <w:bookmarkStart w:id="6489" w:name="_ETM_Q16_332915"/>
      <w:bookmarkEnd w:id="6489"/>
      <w:r>
        <w:rPr>
          <w:rFonts w:hint="cs"/>
          <w:rtl/>
          <w:lang w:eastAsia="he-IL"/>
        </w:rPr>
        <w:t xml:space="preserve">ואת תושבי ותושבות טבריה, פתאום עכשיו נזכרו בה. התיירות בטבריה לא קיימת; תעסוקה </w:t>
      </w:r>
      <w:r>
        <w:rPr>
          <w:rFonts w:hint="eastAsia"/>
          <w:rtl/>
          <w:lang w:eastAsia="he-IL"/>
        </w:rPr>
        <w:t xml:space="preserve">– </w:t>
      </w:r>
      <w:r>
        <w:rPr>
          <w:rFonts w:hint="cs"/>
          <w:rtl/>
          <w:lang w:eastAsia="he-IL"/>
        </w:rPr>
        <w:t xml:space="preserve">זה לא מעניין אותם; חינוך </w:t>
      </w:r>
      <w:r>
        <w:rPr>
          <w:rFonts w:hint="eastAsia"/>
          <w:rtl/>
          <w:lang w:eastAsia="he-IL"/>
        </w:rPr>
        <w:t xml:space="preserve">– </w:t>
      </w:r>
      <w:r>
        <w:rPr>
          <w:rFonts w:hint="cs"/>
          <w:rtl/>
          <w:lang w:eastAsia="he-IL"/>
        </w:rPr>
        <w:t xml:space="preserve">זה לא מעניין אותם; </w:t>
      </w:r>
      <w:bookmarkStart w:id="6490" w:name="_ETM_Q16_340764"/>
      <w:bookmarkEnd w:id="6490"/>
      <w:r>
        <w:rPr>
          <w:rFonts w:hint="cs"/>
          <w:rtl/>
          <w:lang w:eastAsia="he-IL"/>
        </w:rPr>
        <w:t>התחדשות עירונית לא מעניינת את ממשלת ישראל. סך הכ</w:t>
      </w:r>
      <w:r w:rsidR="00A5566A">
        <w:rPr>
          <w:rFonts w:hint="cs"/>
          <w:rtl/>
          <w:lang w:eastAsia="he-IL"/>
        </w:rPr>
        <w:t>ול זאת עיר שיושבת על השבר הסורי-</w:t>
      </w:r>
      <w:r>
        <w:rPr>
          <w:rFonts w:hint="cs"/>
          <w:rtl/>
          <w:lang w:eastAsia="he-IL"/>
        </w:rPr>
        <w:t xml:space="preserve">אפריקאי ומועדת לפורענות </w:t>
      </w:r>
      <w:r>
        <w:rPr>
          <w:rFonts w:hint="eastAsia"/>
          <w:rtl/>
          <w:lang w:eastAsia="he-IL"/>
        </w:rPr>
        <w:t xml:space="preserve">– </w:t>
      </w:r>
      <w:bookmarkStart w:id="6491" w:name="_ETM_Q16_363805"/>
      <w:bookmarkEnd w:id="6491"/>
      <w:r>
        <w:rPr>
          <w:rFonts w:hint="cs"/>
          <w:rtl/>
          <w:lang w:eastAsia="he-IL"/>
        </w:rPr>
        <w:t xml:space="preserve">בנייה ישנה, תעסוקה </w:t>
      </w:r>
      <w:bookmarkStart w:id="6492" w:name="_ETM_Q16_356172"/>
      <w:bookmarkEnd w:id="6492"/>
      <w:r>
        <w:rPr>
          <w:rFonts w:hint="cs"/>
          <w:rtl/>
          <w:lang w:eastAsia="he-IL"/>
        </w:rPr>
        <w:t xml:space="preserve">פחות מעניינת, הפיתוח של עיריית טבריה פחות מעניין, אבל מאוד מעניין את חבר הכנסת עמית הלוי, בשובו מסיור ארכיאולוגי </w:t>
      </w:r>
      <w:r>
        <w:rPr>
          <w:rFonts w:hint="eastAsia"/>
          <w:rtl/>
          <w:lang w:eastAsia="he-IL"/>
        </w:rPr>
        <w:t xml:space="preserve">– </w:t>
      </w:r>
      <w:r>
        <w:rPr>
          <w:rFonts w:hint="cs"/>
          <w:rtl/>
          <w:lang w:eastAsia="he-IL"/>
        </w:rPr>
        <w:t xml:space="preserve">חבריי בקהל, הוא עשה סיור ארכיאולוגי בעיר טבריה וחזר עם התובנה המשמעותית שצריך להחליף, להשאיר או </w:t>
      </w:r>
      <w:bookmarkStart w:id="6493" w:name="_ETM_Q16_373100"/>
      <w:bookmarkEnd w:id="6493"/>
      <w:r>
        <w:rPr>
          <w:rFonts w:hint="cs"/>
          <w:rtl/>
          <w:lang w:eastAsia="he-IL"/>
        </w:rPr>
        <w:t xml:space="preserve">למנות ראש עיר בניגוד לחוק. ואז הוא קיבל, ברוב כבודו והחשיבות של החוק לתושבי מדינת ישראל, הוא קיבל פטור מחובת הנחה, כי למה שנריץ חוקים או שנעביר חוקים בצורה משמעותית, טובה, נכונה, סבירה, שנדון, שנשמע? </w:t>
      </w:r>
    </w:p>
    <w:p w:rsidR="000C5CFD" w:rsidRDefault="000C5CFD" w:rsidP="00077363">
      <w:pPr>
        <w:rPr>
          <w:rtl/>
          <w:lang w:eastAsia="he-IL"/>
        </w:rPr>
      </w:pPr>
      <w:bookmarkStart w:id="6494" w:name="_ETM_Q16_395702"/>
      <w:bookmarkStart w:id="6495" w:name="_ETM_Q16_395759"/>
      <w:bookmarkEnd w:id="6494"/>
      <w:bookmarkEnd w:id="6495"/>
    </w:p>
    <w:p w:rsidR="000C5CFD" w:rsidRDefault="000C5CFD" w:rsidP="00A5566A">
      <w:pPr>
        <w:rPr>
          <w:rtl/>
          <w:lang w:eastAsia="he-IL"/>
        </w:rPr>
      </w:pPr>
      <w:bookmarkStart w:id="6496" w:name="_ETM_Q16_395847"/>
      <w:bookmarkStart w:id="6497" w:name="_ETM_Q16_395890"/>
      <w:bookmarkEnd w:id="6496"/>
      <w:bookmarkEnd w:id="6497"/>
      <w:r>
        <w:rPr>
          <w:rFonts w:hint="cs"/>
          <w:rtl/>
          <w:lang w:eastAsia="he-IL"/>
        </w:rPr>
        <w:t xml:space="preserve">לא זו אף זו, בעוד שלושה חודשים יש בחירות במדינת ישראל, בחירות מקומיות. אז זה לא מפריע </w:t>
      </w:r>
      <w:r>
        <w:rPr>
          <w:rFonts w:hint="eastAsia"/>
          <w:rtl/>
          <w:lang w:eastAsia="he-IL"/>
        </w:rPr>
        <w:t xml:space="preserve">– </w:t>
      </w:r>
      <w:r>
        <w:rPr>
          <w:rFonts w:hint="cs"/>
          <w:rtl/>
          <w:lang w:eastAsia="he-IL"/>
        </w:rPr>
        <w:t xml:space="preserve">אפשר באמצע המשחק </w:t>
      </w:r>
      <w:bookmarkStart w:id="6498" w:name="_ETM_Q16_402682"/>
      <w:bookmarkEnd w:id="6498"/>
      <w:r>
        <w:rPr>
          <w:rFonts w:hint="cs"/>
          <w:rtl/>
          <w:lang w:eastAsia="he-IL"/>
        </w:rPr>
        <w:t>לשנות חוקים, וזה שוב קורה. הקואליציה הזאת מתמחה בשינוי חוקים באמצע המשחק.</w:t>
      </w:r>
      <w:r>
        <w:rPr>
          <w:rFonts w:hint="eastAsia"/>
          <w:rtl/>
          <w:lang w:eastAsia="he-IL"/>
        </w:rPr>
        <w:t xml:space="preserve"> </w:t>
      </w:r>
      <w:r>
        <w:rPr>
          <w:rFonts w:hint="cs"/>
          <w:rtl/>
          <w:lang w:eastAsia="he-IL"/>
        </w:rPr>
        <w:t xml:space="preserve">באמצע מערכת הבחירות, באמצע שמועמדים כבר הכריזו, הוציאו </w:t>
      </w:r>
      <w:bookmarkStart w:id="6499" w:name="_ETM_Q16_413089"/>
      <w:bookmarkEnd w:id="6499"/>
      <w:r>
        <w:rPr>
          <w:rFonts w:hint="cs"/>
          <w:rtl/>
          <w:lang w:eastAsia="he-IL"/>
        </w:rPr>
        <w:t xml:space="preserve">כספים, הכינו מטה, פתאום נזכר עמית הלוי, עם רוח השכינה שנחתה עליו בעת </w:t>
      </w:r>
      <w:bookmarkStart w:id="6500" w:name="_ETM_Q16_424453"/>
      <w:bookmarkEnd w:id="6500"/>
      <w:r>
        <w:rPr>
          <w:rFonts w:hint="cs"/>
          <w:rtl/>
          <w:lang w:eastAsia="he-IL"/>
        </w:rPr>
        <w:t xml:space="preserve">סיור ארכיאולוגי, שהוא רוצה לשנות את כללי המשחק ולהשאיר את ראש עיריית טבריה, או ראש הוועדה הקרואה של טבריה </w:t>
      </w:r>
      <w:r>
        <w:rPr>
          <w:rtl/>
          <w:lang w:eastAsia="he-IL"/>
        </w:rPr>
        <w:t>–</w:t>
      </w:r>
      <w:r>
        <w:rPr>
          <w:rFonts w:hint="cs"/>
          <w:rtl/>
          <w:lang w:eastAsia="he-IL"/>
        </w:rPr>
        <w:t xml:space="preserve"> אני בכלל לא נכנס לנבכי מה זאת ועדה קרואה, מה ההבדל בין </w:t>
      </w:r>
      <w:bookmarkStart w:id="6501" w:name="_ETM_Q16_434495"/>
      <w:bookmarkEnd w:id="6501"/>
      <w:r>
        <w:rPr>
          <w:rFonts w:hint="cs"/>
          <w:rtl/>
          <w:lang w:eastAsia="he-IL"/>
        </w:rPr>
        <w:t>ניהול עירייה על ידי ועדה קרואה לבין ראש עירייה. אני רק רוצה שאולי תצטרפו אלי</w:t>
      </w:r>
      <w:r w:rsidR="00A5566A">
        <w:rPr>
          <w:rFonts w:hint="cs"/>
          <w:rtl/>
          <w:lang w:eastAsia="he-IL"/>
        </w:rPr>
        <w:t>י</w:t>
      </w:r>
      <w:r>
        <w:rPr>
          <w:rFonts w:hint="cs"/>
          <w:rtl/>
          <w:lang w:eastAsia="he-IL"/>
        </w:rPr>
        <w:t xml:space="preserve">, חבריי חברי הכנסת </w:t>
      </w:r>
      <w:r>
        <w:rPr>
          <w:rFonts w:hint="eastAsia"/>
          <w:rtl/>
          <w:lang w:eastAsia="he-IL"/>
        </w:rPr>
        <w:t xml:space="preserve">– </w:t>
      </w:r>
      <w:bookmarkStart w:id="6502" w:name="_ETM_Q16_441588"/>
      <w:bookmarkStart w:id="6503" w:name="_ETM_Q16_441617"/>
      <w:bookmarkStart w:id="6504" w:name="_ETM_Q16_441701"/>
      <w:bookmarkStart w:id="6505" w:name="_ETM_Q16_441751"/>
      <w:bookmarkEnd w:id="6502"/>
      <w:bookmarkEnd w:id="6503"/>
      <w:bookmarkEnd w:id="6504"/>
      <w:bookmarkEnd w:id="6505"/>
      <w:r>
        <w:rPr>
          <w:rFonts w:hint="cs"/>
          <w:rtl/>
          <w:lang w:eastAsia="he-IL"/>
        </w:rPr>
        <w:t xml:space="preserve">משפט אחרון, </w:t>
      </w:r>
      <w:bookmarkStart w:id="6506" w:name="_ETM_Q16_444598"/>
      <w:bookmarkEnd w:id="6506"/>
      <w:r>
        <w:rPr>
          <w:rFonts w:hint="cs"/>
          <w:rtl/>
          <w:lang w:eastAsia="he-IL"/>
        </w:rPr>
        <w:t xml:space="preserve">לפני שתגיד לי משפט אחרון </w:t>
      </w:r>
      <w:r>
        <w:rPr>
          <w:rFonts w:hint="eastAsia"/>
          <w:rtl/>
          <w:lang w:eastAsia="he-IL"/>
        </w:rPr>
        <w:t xml:space="preserve">– </w:t>
      </w:r>
      <w:r>
        <w:rPr>
          <w:rFonts w:hint="cs"/>
          <w:rtl/>
          <w:lang w:eastAsia="he-IL"/>
        </w:rPr>
        <w:t xml:space="preserve">תצטרפו אליי, חבריי חברי הכנסת, לשיר האלמותי "נדפוק במלך, נדפוק לו בראש" </w:t>
      </w:r>
      <w:r>
        <w:rPr>
          <w:rFonts w:hint="eastAsia"/>
          <w:rtl/>
          <w:lang w:eastAsia="he-IL"/>
        </w:rPr>
        <w:t>– מכירים</w:t>
      </w:r>
      <w:r>
        <w:rPr>
          <w:rFonts w:hint="cs"/>
          <w:rtl/>
          <w:lang w:eastAsia="he-IL"/>
        </w:rPr>
        <w:t xml:space="preserve">? "אחת שתיים שלוש, / כמו ברומא, כמו בפריז, כמו באמריקה". אבל עמית רוצה להרוס את טבריה בלעדיי, רוצה לסגור את טבריה בשבת. תודה, עמית הלוי, שאתה כל פעם נותן לנו את </w:t>
      </w:r>
      <w:bookmarkStart w:id="6507" w:name="_ETM_Q16_469831"/>
      <w:bookmarkEnd w:id="6507"/>
      <w:r>
        <w:rPr>
          <w:rFonts w:hint="cs"/>
          <w:rtl/>
          <w:lang w:eastAsia="he-IL"/>
        </w:rPr>
        <w:t xml:space="preserve">האופציה להעמיק בנבכי הדמוקרטיה וההגות שלך. </w:t>
      </w:r>
    </w:p>
    <w:p w:rsidR="000C5CFD" w:rsidRDefault="000C5CFD" w:rsidP="00077363">
      <w:pPr>
        <w:rPr>
          <w:rtl/>
          <w:lang w:eastAsia="he-IL"/>
        </w:rPr>
      </w:pPr>
    </w:p>
    <w:p w:rsidR="000C5CFD" w:rsidRDefault="000C5CFD" w:rsidP="00077363">
      <w:pPr>
        <w:pStyle w:val="af7"/>
        <w:keepNext/>
        <w:rPr>
          <w:rtl/>
        </w:rPr>
      </w:pPr>
      <w:bookmarkStart w:id="6508" w:name="ET_yor_6129_13"/>
      <w:r w:rsidRPr="007C3C01">
        <w:rPr>
          <w:rStyle w:val="TagStyle"/>
          <w:rtl/>
        </w:rPr>
        <w:t xml:space="preserve"> &lt;&lt; יור &gt;&gt; </w:t>
      </w:r>
      <w:r>
        <w:rPr>
          <w:rtl/>
        </w:rPr>
        <w:t>היו"ר ישראל אייכלר:</w:t>
      </w:r>
      <w:r w:rsidRPr="007C3C01">
        <w:rPr>
          <w:rStyle w:val="TagStyle"/>
          <w:rtl/>
        </w:rPr>
        <w:t xml:space="preserve"> &lt;&lt; יור &gt;&gt;</w:t>
      </w:r>
      <w:r>
        <w:rPr>
          <w:rtl/>
        </w:rPr>
        <w:t xml:space="preserve">   </w:t>
      </w:r>
      <w:bookmarkEnd w:id="6508"/>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תודה רבה. </w:t>
      </w:r>
    </w:p>
    <w:p w:rsidR="000C5CFD" w:rsidRDefault="000C5CFD" w:rsidP="00077363">
      <w:pPr>
        <w:rPr>
          <w:rtl/>
          <w:lang w:eastAsia="he-IL"/>
        </w:rPr>
      </w:pPr>
    </w:p>
    <w:p w:rsidR="000C5CFD" w:rsidRDefault="000C5CFD" w:rsidP="00077363">
      <w:pPr>
        <w:pStyle w:val="-"/>
        <w:keepNext/>
        <w:rPr>
          <w:rtl/>
        </w:rPr>
      </w:pPr>
      <w:bookmarkStart w:id="6509" w:name="ET_speakercontinue_6361_16"/>
      <w:r w:rsidRPr="007C3C01">
        <w:rPr>
          <w:rStyle w:val="TagStyle"/>
          <w:rtl/>
        </w:rPr>
        <w:t xml:space="preserve"> &lt;&lt; דובר_המשך &gt;&gt; </w:t>
      </w:r>
      <w:r>
        <w:rPr>
          <w:rtl/>
        </w:rPr>
        <w:t>נאור שירי (יש עתיד):</w:t>
      </w:r>
      <w:r w:rsidRPr="007C3C01">
        <w:rPr>
          <w:rStyle w:val="TagStyle"/>
          <w:rtl/>
        </w:rPr>
        <w:t xml:space="preserve"> &lt;&lt; דובר_המשך &gt;&gt;</w:t>
      </w:r>
      <w:r>
        <w:rPr>
          <w:rtl/>
        </w:rPr>
        <w:t xml:space="preserve">   </w:t>
      </w:r>
      <w:bookmarkEnd w:id="6509"/>
    </w:p>
    <w:p w:rsidR="000C5CFD" w:rsidRDefault="000C5CFD" w:rsidP="00AC3470">
      <w:pPr>
        <w:rPr>
          <w:rtl/>
          <w:lang w:eastAsia="he-IL"/>
        </w:rPr>
      </w:pPr>
    </w:p>
    <w:p w:rsidR="000C5CFD" w:rsidRDefault="000C5CFD" w:rsidP="00A5566A">
      <w:pPr>
        <w:rPr>
          <w:rtl/>
          <w:lang w:eastAsia="he-IL"/>
        </w:rPr>
      </w:pPr>
      <w:r>
        <w:rPr>
          <w:rFonts w:hint="cs"/>
          <w:rtl/>
          <w:lang w:eastAsia="he-IL"/>
        </w:rPr>
        <w:t>באמת, מאיפה אתה מביא את החוקים האלה, רק אלוהים יודע.</w:t>
      </w:r>
      <w:r w:rsidR="00A5566A">
        <w:rPr>
          <w:rFonts w:hint="cs"/>
          <w:rtl/>
          <w:lang w:eastAsia="he-IL"/>
        </w:rPr>
        <w:t xml:space="preserve"> תודה רבה.</w:t>
      </w:r>
      <w:r>
        <w:rPr>
          <w:rFonts w:hint="cs"/>
          <w:rtl/>
          <w:lang w:eastAsia="he-IL"/>
        </w:rPr>
        <w:t xml:space="preserve"> </w:t>
      </w:r>
    </w:p>
    <w:p w:rsidR="000C5CFD" w:rsidRDefault="000C5CFD" w:rsidP="00077363">
      <w:pPr>
        <w:rPr>
          <w:rtl/>
          <w:lang w:eastAsia="he-IL"/>
        </w:rPr>
      </w:pPr>
    </w:p>
    <w:p w:rsidR="000C5CFD" w:rsidRDefault="000C5CFD" w:rsidP="00077363">
      <w:pPr>
        <w:pStyle w:val="af7"/>
        <w:keepNext/>
        <w:rPr>
          <w:rtl/>
        </w:rPr>
      </w:pPr>
      <w:r w:rsidRPr="0056792F">
        <w:rPr>
          <w:rStyle w:val="TagStyle"/>
          <w:rtl/>
        </w:rPr>
        <w:t xml:space="preserve"> &lt;&lt; יור &gt;&gt; </w:t>
      </w:r>
      <w:r>
        <w:rPr>
          <w:rtl/>
        </w:rPr>
        <w:t>היו"ר ישראל אייכלר:</w:t>
      </w:r>
      <w:r w:rsidRPr="0056792F">
        <w:rPr>
          <w:rStyle w:val="TagStyle"/>
          <w:rtl/>
        </w:rPr>
        <w:t xml:space="preserve"> &lt;&lt; יור &gt;&gt;</w:t>
      </w:r>
      <w:r>
        <w:rPr>
          <w:rtl/>
        </w:rPr>
        <w:t xml:space="preserve">   </w:t>
      </w:r>
    </w:p>
    <w:p w:rsidR="000C5CFD" w:rsidRDefault="000C5CFD" w:rsidP="00AC3470">
      <w:pPr>
        <w:rPr>
          <w:rtl/>
          <w:lang w:eastAsia="he-IL"/>
        </w:rPr>
      </w:pPr>
    </w:p>
    <w:p w:rsidR="000C5CFD" w:rsidRDefault="000C5CFD" w:rsidP="00A5566A">
      <w:pPr>
        <w:rPr>
          <w:rtl/>
          <w:lang w:eastAsia="he-IL"/>
        </w:rPr>
      </w:pPr>
      <w:r>
        <w:rPr>
          <w:rFonts w:hint="cs"/>
          <w:rtl/>
          <w:lang w:eastAsia="he-IL"/>
        </w:rPr>
        <w:t xml:space="preserve">תודה רבה. חבר הכנסת שטרן, שלוש דקות. </w:t>
      </w:r>
    </w:p>
    <w:p w:rsidR="000C5CFD" w:rsidRDefault="000C5CFD" w:rsidP="00077363">
      <w:pPr>
        <w:rPr>
          <w:rtl/>
          <w:lang w:eastAsia="he-IL"/>
        </w:rPr>
      </w:pPr>
    </w:p>
    <w:p w:rsidR="000C5CFD" w:rsidRDefault="000C5CFD" w:rsidP="00077363">
      <w:pPr>
        <w:pStyle w:val="a4"/>
        <w:keepNext/>
        <w:rPr>
          <w:rtl/>
        </w:rPr>
      </w:pPr>
      <w:bookmarkStart w:id="6510" w:name="ET_speaker_5109_5"/>
      <w:r w:rsidRPr="0056792F">
        <w:rPr>
          <w:rStyle w:val="TagStyle"/>
          <w:rtl/>
        </w:rPr>
        <w:t xml:space="preserve"> &lt;&lt; דובר &gt;&gt; </w:t>
      </w:r>
      <w:bookmarkStart w:id="6511" w:name="_Toc138764334"/>
      <w:bookmarkStart w:id="6512" w:name="_Toc156929358"/>
      <w:r>
        <w:rPr>
          <w:rtl/>
        </w:rPr>
        <w:t>אלעזר שטרן (יש עתיד):</w:t>
      </w:r>
      <w:bookmarkEnd w:id="6511"/>
      <w:bookmarkEnd w:id="6512"/>
      <w:r w:rsidRPr="0056792F">
        <w:rPr>
          <w:rStyle w:val="TagStyle"/>
          <w:rtl/>
        </w:rPr>
        <w:t xml:space="preserve"> &lt;&lt; דובר &gt;&gt;</w:t>
      </w:r>
      <w:r>
        <w:rPr>
          <w:rtl/>
        </w:rPr>
        <w:t xml:space="preserve">   </w:t>
      </w:r>
      <w:bookmarkEnd w:id="6510"/>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חברי הכנסת – שרים אני לא רואה – אני קודם כול רוצה להביע את אכזבתי הקשה מנאומו של ראש הממשלה. אני חושב שהוא לא הוסיף כבוד קודם כול לראש הממשלה עצמו. אני חושב שגם התוכן, עוד לפני החיבור לחמישה בלונים </w:t>
      </w:r>
      <w:r>
        <w:rPr>
          <w:rFonts w:hint="eastAsia"/>
          <w:rtl/>
          <w:lang w:eastAsia="he-IL"/>
        </w:rPr>
        <w:t>–</w:t>
      </w:r>
      <w:r>
        <w:rPr>
          <w:rFonts w:hint="cs"/>
          <w:rtl/>
        </w:rPr>
        <w:t xml:space="preserve"> </w:t>
      </w:r>
      <w:r>
        <w:rPr>
          <w:rFonts w:hint="cs"/>
          <w:rtl/>
          <w:lang w:eastAsia="he-IL"/>
        </w:rPr>
        <w:t xml:space="preserve">איך אגיד את זה? ראש הממשלה התלונן שלא תקפו אותו מספיק ושהאווירה הייתה אולי יותר מדי ממלכתית כאן, אבל הוא הכין סיפור על חמישה בלונים לאווירה אחרת שתהיה </w:t>
      </w:r>
      <w:bookmarkStart w:id="6513" w:name="_ETM_Q16_542493"/>
      <w:bookmarkEnd w:id="6513"/>
      <w:r>
        <w:rPr>
          <w:rFonts w:hint="cs"/>
          <w:rtl/>
          <w:lang w:eastAsia="he-IL"/>
        </w:rPr>
        <w:t>כאן, ואז הוא מצא אולי חבר כנסת אחד</w:t>
      </w:r>
      <w:r w:rsidRPr="00DF426B">
        <w:rPr>
          <w:rFonts w:hint="cs"/>
          <w:rtl/>
          <w:lang w:eastAsia="he-IL"/>
        </w:rPr>
        <w:t xml:space="preserve"> </w:t>
      </w:r>
      <w:r>
        <w:rPr>
          <w:rFonts w:hint="cs"/>
          <w:rtl/>
          <w:lang w:eastAsia="he-IL"/>
        </w:rPr>
        <w:t xml:space="preserve">שתקף אותו, את חבר הכנסת רון כץ, ונתלה עליו, כאילו שימש לו איזה עוגן לספר לכולנו את הסיפור על חמשת הבלונים. </w:t>
      </w:r>
      <w:bookmarkStart w:id="6514" w:name="_ETM_Q16_556008"/>
      <w:bookmarkStart w:id="6515" w:name="_ETM_Q16_556057"/>
      <w:bookmarkStart w:id="6516" w:name="_ETM_Q16_556168"/>
      <w:bookmarkStart w:id="6517" w:name="_ETM_Q16_556207"/>
      <w:bookmarkEnd w:id="6514"/>
      <w:bookmarkEnd w:id="6515"/>
      <w:bookmarkEnd w:id="6516"/>
      <w:bookmarkEnd w:id="6517"/>
      <w:r>
        <w:rPr>
          <w:rFonts w:hint="cs"/>
          <w:rtl/>
          <w:lang w:eastAsia="he-IL"/>
        </w:rPr>
        <w:t xml:space="preserve">אני חושב שעד שיש אווירה טובה, במקום להודות עליה ובמקום להגיד שאולי יש תקווה, חבל </w:t>
      </w:r>
      <w:bookmarkStart w:id="6518" w:name="_ETM_Q16_560804"/>
      <w:bookmarkEnd w:id="6518"/>
      <w:r>
        <w:rPr>
          <w:rFonts w:hint="cs"/>
          <w:rtl/>
          <w:lang w:eastAsia="he-IL"/>
        </w:rPr>
        <w:t xml:space="preserve">שמספרים לנו על חמישה בלונים. </w:t>
      </w:r>
    </w:p>
    <w:p w:rsidR="000C5CFD" w:rsidRDefault="000C5CFD" w:rsidP="00077363">
      <w:pPr>
        <w:rPr>
          <w:rtl/>
          <w:lang w:eastAsia="he-IL"/>
        </w:rPr>
      </w:pPr>
      <w:bookmarkStart w:id="6519" w:name="_ETM_Q16_567028"/>
      <w:bookmarkStart w:id="6520" w:name="_ETM_Q16_567102"/>
      <w:bookmarkEnd w:id="6519"/>
      <w:bookmarkEnd w:id="6520"/>
    </w:p>
    <w:p w:rsidR="00A5566A" w:rsidRDefault="000C5CFD" w:rsidP="00A5566A">
      <w:pPr>
        <w:rPr>
          <w:rtl/>
          <w:lang w:eastAsia="he-IL"/>
        </w:rPr>
      </w:pPr>
      <w:bookmarkStart w:id="6521" w:name="_ETM_Q16_567171"/>
      <w:bookmarkStart w:id="6522" w:name="_ETM_Q16_567228"/>
      <w:bookmarkEnd w:id="6521"/>
      <w:bookmarkEnd w:id="6522"/>
      <w:r>
        <w:rPr>
          <w:rFonts w:hint="cs"/>
          <w:rtl/>
          <w:lang w:eastAsia="he-IL"/>
        </w:rPr>
        <w:t xml:space="preserve">באשר לחוק הזה, שברור לכולנו שהוא </w:t>
      </w:r>
      <w:bookmarkStart w:id="6523" w:name="_ETM_Q16_571316"/>
      <w:bookmarkEnd w:id="6523"/>
      <w:r>
        <w:rPr>
          <w:rFonts w:hint="cs"/>
          <w:rtl/>
          <w:lang w:eastAsia="he-IL"/>
        </w:rPr>
        <w:t xml:space="preserve">חוק פרסונלי, ואני יודע שגם בליכוד לא אוהבים אותו, לא רק בעוצמה יהודית </w:t>
      </w:r>
      <w:r>
        <w:rPr>
          <w:rFonts w:hint="eastAsia"/>
          <w:rtl/>
          <w:lang w:eastAsia="he-IL"/>
        </w:rPr>
        <w:t xml:space="preserve">– </w:t>
      </w:r>
      <w:r>
        <w:rPr>
          <w:rFonts w:hint="cs"/>
          <w:rtl/>
          <w:lang w:eastAsia="he-IL"/>
        </w:rPr>
        <w:t>רמת הניתוק של הממשלה הזאת</w:t>
      </w:r>
      <w:r w:rsidR="00A5566A">
        <w:rPr>
          <w:rFonts w:hint="cs"/>
          <w:rtl/>
          <w:lang w:eastAsia="he-IL"/>
        </w:rPr>
        <w:t>.</w:t>
      </w:r>
      <w:r>
        <w:rPr>
          <w:rFonts w:hint="cs"/>
          <w:rtl/>
          <w:lang w:eastAsia="he-IL"/>
        </w:rPr>
        <w:t xml:space="preserve"> תראו מה היה פה לפני שבועיים. אמר</w:t>
      </w:r>
      <w:bookmarkStart w:id="6524" w:name="_ETM_Q16_580569"/>
      <w:bookmarkEnd w:id="6524"/>
      <w:r>
        <w:rPr>
          <w:rFonts w:hint="cs"/>
          <w:rtl/>
          <w:lang w:eastAsia="he-IL"/>
        </w:rPr>
        <w:t xml:space="preserve">ו: אוקיי, בואו נשבור את כל ההסכמות. אתה שומע, חברי חבר הכנסת רם בן ברק? נשבור את כל ההסכמות, לא נבחר נציג הקואליציה, ובואו נראה מה יהיה בבחירות ללשכת עורכי הדין. ואז מה קרה? 19:73. תגידו מילא היה 60:50, </w:t>
      </w:r>
      <w:bookmarkStart w:id="6525" w:name="_ETM_Q16_608307"/>
      <w:bookmarkEnd w:id="6525"/>
      <w:r>
        <w:rPr>
          <w:rFonts w:hint="cs"/>
          <w:rtl/>
          <w:lang w:eastAsia="he-IL"/>
        </w:rPr>
        <w:t xml:space="preserve">45:55; הובסתם 19:73. אבל הבעיה שלי זאת לא הבעיה של הביזיון, הבעיה שלי היא איזו מפה קראתם. אדוני ראש הממשלה, לאיזה יועצים הקשבת? </w:t>
      </w:r>
    </w:p>
    <w:p w:rsidR="00A5566A" w:rsidRDefault="00A5566A" w:rsidP="00A5566A">
      <w:pPr>
        <w:rPr>
          <w:rtl/>
          <w:lang w:eastAsia="he-IL"/>
        </w:rPr>
      </w:pPr>
    </w:p>
    <w:p w:rsidR="000C5CFD" w:rsidRDefault="000C5CFD" w:rsidP="00A5566A">
      <w:pPr>
        <w:rPr>
          <w:rtl/>
          <w:lang w:eastAsia="he-IL"/>
        </w:rPr>
      </w:pPr>
      <w:r>
        <w:rPr>
          <w:rFonts w:hint="cs"/>
          <w:rtl/>
          <w:lang w:eastAsia="he-IL"/>
        </w:rPr>
        <w:t xml:space="preserve">אבל למה אני אומר לך את כל זה? אני אומר לך את כל זה בשביל דבר אחד: </w:t>
      </w:r>
      <w:bookmarkStart w:id="6526" w:name="_ETM_Q16_628595"/>
      <w:bookmarkEnd w:id="6526"/>
      <w:r>
        <w:rPr>
          <w:rFonts w:hint="cs"/>
          <w:rtl/>
          <w:lang w:eastAsia="he-IL"/>
        </w:rPr>
        <w:t xml:space="preserve">תבין מי היועצים שלך. תסתכל על תמונת המצב האמיתית. הבורסה לא משקרת; האי-הזמנה לארצות הברית לא משקרת. אתה יודע כמה זה קריטי לא לעוד </w:t>
      </w:r>
      <w:bookmarkStart w:id="6527" w:name="_ETM_Q16_648126"/>
      <w:bookmarkEnd w:id="6527"/>
      <w:r>
        <w:rPr>
          <w:rFonts w:hint="cs"/>
          <w:rtl/>
          <w:lang w:eastAsia="he-IL"/>
        </w:rPr>
        <w:t xml:space="preserve">שני ימים במלון בוושינגטון </w:t>
      </w:r>
      <w:r>
        <w:rPr>
          <w:rFonts w:hint="eastAsia"/>
          <w:rtl/>
          <w:lang w:eastAsia="he-IL"/>
        </w:rPr>
        <w:t xml:space="preserve">– </w:t>
      </w:r>
      <w:r>
        <w:rPr>
          <w:rFonts w:hint="cs"/>
          <w:rtl/>
          <w:lang w:eastAsia="he-IL"/>
        </w:rPr>
        <w:t xml:space="preserve">כמה היחסים האלה קריטיים לביטחון שלנו. עשרות האלפים, מאות האלפים שיוצאים לרחובות, הם לא משקרים. אנחנו לא יודעים להביא אותם, הם באים בעצמם. </w:t>
      </w:r>
    </w:p>
    <w:p w:rsidR="000C5CFD" w:rsidRDefault="000C5CFD" w:rsidP="00077363">
      <w:pPr>
        <w:rPr>
          <w:rtl/>
          <w:lang w:eastAsia="he-IL"/>
        </w:rPr>
      </w:pPr>
    </w:p>
    <w:p w:rsidR="000C5CFD" w:rsidRDefault="000C5CFD" w:rsidP="00077363">
      <w:pPr>
        <w:pStyle w:val="af6"/>
        <w:keepNext/>
        <w:rPr>
          <w:rtl/>
        </w:rPr>
      </w:pPr>
      <w:bookmarkStart w:id="6528" w:name="ET_interruption_5084_19"/>
      <w:r w:rsidRPr="00124C1D">
        <w:rPr>
          <w:rStyle w:val="TagStyle"/>
          <w:rtl/>
        </w:rPr>
        <w:t xml:space="preserve"> &lt;&lt; קריאה &gt;&gt; </w:t>
      </w:r>
      <w:r>
        <w:rPr>
          <w:rtl/>
        </w:rPr>
        <w:t>מיקי לוי (יש עתיד):</w:t>
      </w:r>
      <w:r w:rsidRPr="00124C1D">
        <w:rPr>
          <w:rStyle w:val="TagStyle"/>
          <w:rtl/>
        </w:rPr>
        <w:t xml:space="preserve"> &lt;&lt; קריאה &gt;&gt;</w:t>
      </w:r>
      <w:r>
        <w:rPr>
          <w:rtl/>
        </w:rPr>
        <w:t xml:space="preserve">   </w:t>
      </w:r>
      <w:bookmarkEnd w:id="6528"/>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אלעזר שטרן, אין שר, אתה יכול להישאר. </w:t>
      </w:r>
    </w:p>
    <w:p w:rsidR="000C5CFD" w:rsidRDefault="000C5CFD" w:rsidP="00077363">
      <w:pPr>
        <w:rPr>
          <w:rtl/>
          <w:lang w:eastAsia="he-IL"/>
        </w:rPr>
      </w:pPr>
    </w:p>
    <w:p w:rsidR="000C5CFD" w:rsidRDefault="000C5CFD" w:rsidP="00077363">
      <w:pPr>
        <w:pStyle w:val="-"/>
        <w:keepNext/>
        <w:rPr>
          <w:rtl/>
        </w:rPr>
      </w:pPr>
      <w:bookmarkStart w:id="6529" w:name="ET_speakercontinue_5109_22"/>
      <w:r w:rsidRPr="00124C1D">
        <w:rPr>
          <w:rStyle w:val="TagStyle"/>
          <w:rtl/>
        </w:rPr>
        <w:t xml:space="preserve"> &lt;&lt; דובר_המשך &gt;&gt; </w:t>
      </w:r>
      <w:r>
        <w:rPr>
          <w:rtl/>
        </w:rPr>
        <w:t>אלעזר שטרן (יש עתיד):</w:t>
      </w:r>
      <w:r w:rsidRPr="00124C1D">
        <w:rPr>
          <w:rStyle w:val="TagStyle"/>
          <w:rtl/>
        </w:rPr>
        <w:t xml:space="preserve"> &lt;&lt; דובר_המשך &gt;&gt;</w:t>
      </w:r>
      <w:r>
        <w:rPr>
          <w:rtl/>
        </w:rPr>
        <w:t xml:space="preserve">   </w:t>
      </w:r>
      <w:bookmarkEnd w:id="6529"/>
    </w:p>
    <w:p w:rsidR="000C5CFD" w:rsidRDefault="000C5CFD" w:rsidP="00AC3470">
      <w:pPr>
        <w:rPr>
          <w:rtl/>
          <w:lang w:eastAsia="he-IL"/>
        </w:rPr>
      </w:pPr>
    </w:p>
    <w:p w:rsidR="000C5CFD" w:rsidRDefault="000C5CFD" w:rsidP="00A5566A">
      <w:pPr>
        <w:rPr>
          <w:rtl/>
          <w:lang w:eastAsia="he-IL"/>
        </w:rPr>
      </w:pPr>
      <w:r>
        <w:rPr>
          <w:rFonts w:hint="cs"/>
          <w:rtl/>
          <w:lang w:eastAsia="he-IL"/>
        </w:rPr>
        <w:t xml:space="preserve">תסתכל, </w:t>
      </w:r>
      <w:bookmarkStart w:id="6530" w:name="_ETM_Q16_668503"/>
      <w:bookmarkEnd w:id="6530"/>
      <w:r>
        <w:rPr>
          <w:rFonts w:hint="cs"/>
          <w:rtl/>
          <w:lang w:eastAsia="he-IL"/>
        </w:rPr>
        <w:t>זאת תמונת מצב. אני אומר לך דבר אחד:</w:t>
      </w:r>
      <w:r>
        <w:rPr>
          <w:rFonts w:hint="eastAsia"/>
          <w:rtl/>
          <w:lang w:eastAsia="he-IL"/>
        </w:rPr>
        <w:t xml:space="preserve"> </w:t>
      </w:r>
      <w:r>
        <w:rPr>
          <w:rFonts w:hint="cs"/>
          <w:rtl/>
          <w:lang w:eastAsia="he-IL"/>
        </w:rPr>
        <w:t xml:space="preserve">יותר מזה, תמונת המצב הזאת שאתה קורא להם "סרבנים" </w:t>
      </w:r>
      <w:r>
        <w:rPr>
          <w:rFonts w:hint="eastAsia"/>
          <w:rtl/>
          <w:lang w:eastAsia="he-IL"/>
        </w:rPr>
        <w:t xml:space="preserve">– </w:t>
      </w:r>
      <w:r>
        <w:rPr>
          <w:rFonts w:hint="cs"/>
          <w:rtl/>
          <w:lang w:eastAsia="he-IL"/>
        </w:rPr>
        <w:t>אני אומר לך, הם לא סירבו</w:t>
      </w:r>
      <w:r w:rsidR="00A5566A">
        <w:rPr>
          <w:rFonts w:hint="cs"/>
          <w:rtl/>
          <w:lang w:eastAsia="he-IL"/>
        </w:rPr>
        <w:t>,</w:t>
      </w:r>
      <w:r>
        <w:rPr>
          <w:rFonts w:hint="cs"/>
          <w:rtl/>
          <w:lang w:eastAsia="he-IL"/>
        </w:rPr>
        <w:t xml:space="preserve"> אבל נגיד גם אם גם כן, זאת תמונת המצב </w:t>
      </w:r>
      <w:r>
        <w:rPr>
          <w:rFonts w:hint="eastAsia"/>
          <w:rtl/>
          <w:lang w:eastAsia="he-IL"/>
        </w:rPr>
        <w:t xml:space="preserve">– </w:t>
      </w:r>
      <w:r>
        <w:rPr>
          <w:rFonts w:hint="cs"/>
          <w:rtl/>
          <w:lang w:eastAsia="he-IL"/>
        </w:rPr>
        <w:t>תתמודד איתה בדרך חינוכית, תעניש</w:t>
      </w:r>
      <w:r w:rsidR="00A5566A">
        <w:rPr>
          <w:rFonts w:hint="cs"/>
          <w:rtl/>
          <w:lang w:eastAsia="he-IL"/>
        </w:rPr>
        <w:t>,</w:t>
      </w:r>
      <w:r>
        <w:rPr>
          <w:rFonts w:hint="eastAsia"/>
          <w:rtl/>
          <w:lang w:eastAsia="he-IL"/>
        </w:rPr>
        <w:t xml:space="preserve"> </w:t>
      </w:r>
      <w:r>
        <w:rPr>
          <w:rFonts w:hint="cs"/>
          <w:rtl/>
          <w:lang w:eastAsia="he-IL"/>
        </w:rPr>
        <w:t xml:space="preserve">לא משנה. אולי בסוף כדאי לעצור קצת את המהפכה הזאת, את הפוגרום הזה, בגלל שזאת תמונת </w:t>
      </w:r>
      <w:bookmarkStart w:id="6531" w:name="_ETM_Q16_699594"/>
      <w:bookmarkEnd w:id="6531"/>
      <w:r>
        <w:rPr>
          <w:rFonts w:hint="cs"/>
          <w:rtl/>
          <w:lang w:eastAsia="he-IL"/>
        </w:rPr>
        <w:t xml:space="preserve">המצב, אדוני </w:t>
      </w:r>
      <w:bookmarkStart w:id="6532" w:name="_ETM_Q16_697868"/>
      <w:bookmarkEnd w:id="6532"/>
      <w:r>
        <w:rPr>
          <w:rFonts w:hint="cs"/>
          <w:rtl/>
          <w:lang w:eastAsia="he-IL"/>
        </w:rPr>
        <w:t xml:space="preserve">ראש הממשלה. </w:t>
      </w:r>
    </w:p>
    <w:p w:rsidR="000C5CFD" w:rsidRDefault="000C5CFD" w:rsidP="00077363">
      <w:pPr>
        <w:rPr>
          <w:rtl/>
          <w:lang w:eastAsia="he-IL"/>
        </w:rPr>
      </w:pPr>
      <w:bookmarkStart w:id="6533" w:name="_ETM_Q16_697265"/>
      <w:bookmarkStart w:id="6534" w:name="_ETM_Q16_697309"/>
      <w:bookmarkEnd w:id="6533"/>
      <w:bookmarkEnd w:id="6534"/>
    </w:p>
    <w:p w:rsidR="000C5CFD" w:rsidRDefault="000C5CFD" w:rsidP="00077363">
      <w:pPr>
        <w:rPr>
          <w:rtl/>
          <w:lang w:eastAsia="he-IL"/>
        </w:rPr>
      </w:pPr>
      <w:bookmarkStart w:id="6535" w:name="_ETM_Q16_697409"/>
      <w:bookmarkStart w:id="6536" w:name="_ETM_Q16_697447"/>
      <w:bookmarkEnd w:id="6535"/>
      <w:bookmarkEnd w:id="6536"/>
      <w:r>
        <w:rPr>
          <w:rFonts w:hint="cs"/>
          <w:rtl/>
          <w:lang w:eastAsia="he-IL"/>
        </w:rPr>
        <w:t>ניסית פה קודם לעשות משחק של דם. לא ספרת 37 טייסים מתוך 40 שאומרים לך: תעצור; לא ספרת את מאות לוחמי המערכים המיוחדים שלנו. לא ספרת. למה היית צריך ל</w:t>
      </w:r>
      <w:r w:rsidR="00A5566A">
        <w:rPr>
          <w:rFonts w:hint="cs"/>
          <w:rtl/>
          <w:lang w:eastAsia="he-IL"/>
        </w:rPr>
        <w:t>ה</w:t>
      </w:r>
      <w:r>
        <w:rPr>
          <w:rFonts w:hint="cs"/>
          <w:rtl/>
          <w:lang w:eastAsia="he-IL"/>
        </w:rPr>
        <w:t xml:space="preserve">עלות פה מי משרת יותר? </w:t>
      </w:r>
      <w:bookmarkStart w:id="6537" w:name="_ETM_Q16_722357"/>
      <w:bookmarkEnd w:id="6537"/>
      <w:r>
        <w:rPr>
          <w:rFonts w:hint="cs"/>
          <w:rtl/>
          <w:lang w:eastAsia="he-IL"/>
        </w:rPr>
        <w:t xml:space="preserve">נגיד לך: לא עשית את החשבון. ניסית גם בזה להוליך אותנו שולל. מי נלחם יותר, אמרת; אמרת גם מי נפגע יותר. אני לא רוצה להגיד דברים אחרים. תעשה את החשבון, אם אתה רוצה. </w:t>
      </w:r>
    </w:p>
    <w:p w:rsidR="000C5CFD" w:rsidRDefault="000C5CFD" w:rsidP="00077363">
      <w:pPr>
        <w:rPr>
          <w:rtl/>
          <w:lang w:eastAsia="he-IL"/>
        </w:rPr>
      </w:pPr>
    </w:p>
    <w:p w:rsidR="000C5CFD" w:rsidRDefault="000C5CFD" w:rsidP="00077363">
      <w:pPr>
        <w:pStyle w:val="af7"/>
        <w:keepNext/>
        <w:rPr>
          <w:rtl/>
        </w:rPr>
      </w:pPr>
      <w:bookmarkStart w:id="6538" w:name="ET_yor_6129_23"/>
      <w:r w:rsidRPr="00124C1D">
        <w:rPr>
          <w:rStyle w:val="TagStyle"/>
          <w:rtl/>
        </w:rPr>
        <w:t xml:space="preserve"> &lt;&lt; יור &gt;&gt; </w:t>
      </w:r>
      <w:r>
        <w:rPr>
          <w:rtl/>
        </w:rPr>
        <w:t>היו"ר ישראל אייכלר:</w:t>
      </w:r>
      <w:r w:rsidRPr="00124C1D">
        <w:rPr>
          <w:rStyle w:val="TagStyle"/>
          <w:rtl/>
        </w:rPr>
        <w:t xml:space="preserve"> &lt;&lt; יור &gt;&gt;</w:t>
      </w:r>
      <w:r>
        <w:rPr>
          <w:rtl/>
        </w:rPr>
        <w:t xml:space="preserve">   </w:t>
      </w:r>
      <w:bookmarkEnd w:id="6538"/>
    </w:p>
    <w:p w:rsidR="000C5CFD" w:rsidRDefault="000C5CFD" w:rsidP="00AC3470">
      <w:pPr>
        <w:rPr>
          <w:rtl/>
          <w:lang w:eastAsia="he-IL"/>
        </w:rPr>
      </w:pPr>
    </w:p>
    <w:p w:rsidR="000C5CFD" w:rsidRDefault="000C5CFD" w:rsidP="00077363">
      <w:pPr>
        <w:rPr>
          <w:rtl/>
          <w:lang w:eastAsia="he-IL"/>
        </w:rPr>
      </w:pPr>
      <w:r>
        <w:rPr>
          <w:rFonts w:hint="cs"/>
          <w:rtl/>
          <w:lang w:eastAsia="he-IL"/>
        </w:rPr>
        <w:t xml:space="preserve">תודה רבה. </w:t>
      </w:r>
    </w:p>
    <w:p w:rsidR="000C5CFD" w:rsidRDefault="000C5CFD" w:rsidP="00077363">
      <w:pPr>
        <w:rPr>
          <w:rtl/>
          <w:lang w:eastAsia="he-IL"/>
        </w:rPr>
      </w:pPr>
    </w:p>
    <w:p w:rsidR="000C5CFD" w:rsidRDefault="000C5CFD" w:rsidP="00077363">
      <w:pPr>
        <w:pStyle w:val="-"/>
        <w:keepNext/>
        <w:rPr>
          <w:rtl/>
        </w:rPr>
      </w:pPr>
      <w:bookmarkStart w:id="6539" w:name="ET_speakercontinue_5109_24"/>
      <w:r w:rsidRPr="00124C1D">
        <w:rPr>
          <w:rStyle w:val="TagStyle"/>
          <w:rtl/>
        </w:rPr>
        <w:t xml:space="preserve"> &lt;&lt; דובר_המשך &gt;&gt; </w:t>
      </w:r>
      <w:r>
        <w:rPr>
          <w:rtl/>
        </w:rPr>
        <w:t>אלעזר שטרן (יש עתיד):</w:t>
      </w:r>
      <w:r w:rsidRPr="00124C1D">
        <w:rPr>
          <w:rStyle w:val="TagStyle"/>
          <w:rtl/>
        </w:rPr>
        <w:t xml:space="preserve"> &lt;&lt; דובר_המשך &gt;&gt;</w:t>
      </w:r>
      <w:r>
        <w:rPr>
          <w:rtl/>
        </w:rPr>
        <w:t xml:space="preserve">   </w:t>
      </w:r>
      <w:bookmarkEnd w:id="6539"/>
    </w:p>
    <w:p w:rsidR="000C5CFD" w:rsidRDefault="000C5CFD" w:rsidP="00AC3470">
      <w:pPr>
        <w:rPr>
          <w:rtl/>
          <w:lang w:eastAsia="he-IL"/>
        </w:rPr>
      </w:pPr>
    </w:p>
    <w:p w:rsidR="000C5CFD" w:rsidRPr="00124C1D" w:rsidRDefault="000C5CFD" w:rsidP="00077363">
      <w:pPr>
        <w:rPr>
          <w:rtl/>
          <w:lang w:eastAsia="he-IL"/>
        </w:rPr>
      </w:pPr>
      <w:r>
        <w:rPr>
          <w:rFonts w:hint="cs"/>
          <w:rtl/>
          <w:lang w:eastAsia="he-IL"/>
        </w:rPr>
        <w:t xml:space="preserve">תודה. </w:t>
      </w:r>
    </w:p>
    <w:p w:rsidR="000C5CFD" w:rsidRDefault="000C5CFD" w:rsidP="00077363">
      <w:pPr>
        <w:rPr>
          <w:rtl/>
          <w:lang w:eastAsia="he-IL"/>
        </w:rPr>
      </w:pPr>
    </w:p>
    <w:p w:rsidR="000C5CFD" w:rsidRDefault="000C5CFD" w:rsidP="00077363">
      <w:pPr>
        <w:pStyle w:val="af6"/>
        <w:keepNext/>
        <w:rPr>
          <w:rtl/>
        </w:rPr>
      </w:pPr>
      <w:bookmarkStart w:id="6540" w:name="ET_interruption_5084_25"/>
      <w:r w:rsidRPr="00124C1D">
        <w:rPr>
          <w:rStyle w:val="TagStyle"/>
          <w:rtl/>
        </w:rPr>
        <w:t xml:space="preserve"> &lt;&lt; קריאה &gt;&gt; </w:t>
      </w:r>
      <w:r>
        <w:rPr>
          <w:rtl/>
        </w:rPr>
        <w:t>מיקי לוי (יש עתיד):</w:t>
      </w:r>
      <w:r w:rsidRPr="00124C1D">
        <w:rPr>
          <w:rStyle w:val="TagStyle"/>
          <w:rtl/>
        </w:rPr>
        <w:t xml:space="preserve"> &lt;&lt; קריאה &gt;&gt;</w:t>
      </w:r>
      <w:r>
        <w:rPr>
          <w:rtl/>
        </w:rPr>
        <w:t xml:space="preserve">   </w:t>
      </w:r>
      <w:bookmarkEnd w:id="6540"/>
    </w:p>
    <w:p w:rsidR="000C5CFD" w:rsidRDefault="000C5CFD" w:rsidP="00AC3470">
      <w:pPr>
        <w:rPr>
          <w:rtl/>
          <w:lang w:eastAsia="he-IL"/>
        </w:rPr>
      </w:pPr>
    </w:p>
    <w:p w:rsidR="000C5CFD" w:rsidRDefault="000C5CFD" w:rsidP="00077363">
      <w:pPr>
        <w:rPr>
          <w:rtl/>
          <w:lang w:eastAsia="he-IL"/>
        </w:rPr>
      </w:pPr>
      <w:bookmarkStart w:id="6541" w:name="_ETM_Q16_745641"/>
      <w:bookmarkStart w:id="6542" w:name="_ETM_Q16_745891"/>
      <w:bookmarkStart w:id="6543" w:name="_ETM_Q16_745945"/>
      <w:bookmarkEnd w:id="6541"/>
      <w:bookmarkEnd w:id="6542"/>
      <w:bookmarkEnd w:id="6543"/>
      <w:r>
        <w:rPr>
          <w:rFonts w:hint="cs"/>
          <w:rtl/>
          <w:lang w:eastAsia="he-IL"/>
        </w:rPr>
        <w:t xml:space="preserve">למה ירדת? אין שר. </w:t>
      </w:r>
    </w:p>
    <w:p w:rsidR="000C5CFD" w:rsidRDefault="000C5CFD" w:rsidP="00077363">
      <w:pPr>
        <w:rPr>
          <w:rtl/>
          <w:lang w:eastAsia="he-IL"/>
        </w:rPr>
      </w:pPr>
    </w:p>
    <w:p w:rsidR="000C5CFD" w:rsidRDefault="000C5CFD" w:rsidP="00077363">
      <w:pPr>
        <w:pStyle w:val="af7"/>
        <w:keepNext/>
        <w:rPr>
          <w:rtl/>
        </w:rPr>
      </w:pPr>
      <w:bookmarkStart w:id="6544" w:name="ET_yor_6129_6"/>
      <w:r w:rsidRPr="0056792F">
        <w:rPr>
          <w:rStyle w:val="TagStyle"/>
          <w:rtl/>
        </w:rPr>
        <w:t xml:space="preserve"> &lt;&lt; יור &gt;&gt; </w:t>
      </w:r>
      <w:r>
        <w:rPr>
          <w:rtl/>
        </w:rPr>
        <w:t>היו"ר ישראל אייכלר:</w:t>
      </w:r>
      <w:r w:rsidRPr="0056792F">
        <w:rPr>
          <w:rStyle w:val="TagStyle"/>
          <w:rtl/>
        </w:rPr>
        <w:t xml:space="preserve"> &lt;&lt; יור &gt;&gt;</w:t>
      </w:r>
      <w:r>
        <w:rPr>
          <w:rtl/>
        </w:rPr>
        <w:t xml:space="preserve">   </w:t>
      </w:r>
      <w:bookmarkEnd w:id="6544"/>
    </w:p>
    <w:p w:rsidR="000C5CFD" w:rsidRDefault="000C5CFD" w:rsidP="00AC3470">
      <w:pPr>
        <w:rPr>
          <w:rtl/>
          <w:lang w:eastAsia="he-IL"/>
        </w:rPr>
      </w:pPr>
    </w:p>
    <w:p w:rsidR="000C5CFD" w:rsidRDefault="000C5CFD" w:rsidP="00077363">
      <w:pPr>
        <w:rPr>
          <w:rtl/>
          <w:lang w:eastAsia="he-IL"/>
        </w:rPr>
      </w:pPr>
      <w:bookmarkStart w:id="6545" w:name="_ETM_Q16_742595"/>
      <w:bookmarkStart w:id="6546" w:name="_ETM_Q16_742669"/>
      <w:bookmarkEnd w:id="6545"/>
      <w:bookmarkEnd w:id="6546"/>
      <w:r>
        <w:rPr>
          <w:rFonts w:hint="cs"/>
          <w:rtl/>
          <w:lang w:eastAsia="he-IL"/>
        </w:rPr>
        <w:t xml:space="preserve">אני מבקש להזמין שר. אם לא יבוא שר </w:t>
      </w:r>
      <w:bookmarkStart w:id="6547" w:name="_ETM_Q16_750722"/>
      <w:bookmarkEnd w:id="6547"/>
      <w:r>
        <w:rPr>
          <w:rFonts w:hint="cs"/>
          <w:rtl/>
          <w:lang w:eastAsia="he-IL"/>
        </w:rPr>
        <w:t xml:space="preserve">תוך כמה דקות </w:t>
      </w:r>
      <w:r>
        <w:rPr>
          <w:rtl/>
          <w:lang w:eastAsia="he-IL"/>
        </w:rPr>
        <w:t>–</w:t>
      </w:r>
      <w:r>
        <w:rPr>
          <w:rFonts w:hint="cs"/>
          <w:rtl/>
          <w:lang w:eastAsia="he-IL"/>
        </w:rPr>
        <w:t xml:space="preserve"> </w:t>
      </w:r>
      <w:proofErr w:type="spellStart"/>
      <w:r>
        <w:rPr>
          <w:rFonts w:hint="cs"/>
          <w:rtl/>
          <w:lang w:eastAsia="he-IL"/>
        </w:rPr>
        <w:t>אוה</w:t>
      </w:r>
      <w:proofErr w:type="spellEnd"/>
      <w:r>
        <w:rPr>
          <w:rFonts w:hint="cs"/>
          <w:rtl/>
          <w:lang w:eastAsia="he-IL"/>
        </w:rPr>
        <w:t xml:space="preserve">, תודה רבה. אני מבקש מהשרים לא להשאיר את המליאה ריקה. אנחנו לא יכולים בלעדיכם. </w:t>
      </w:r>
    </w:p>
    <w:p w:rsidR="000C5CFD" w:rsidRDefault="000C5CFD" w:rsidP="00077363">
      <w:pPr>
        <w:rPr>
          <w:rtl/>
          <w:lang w:eastAsia="he-IL"/>
        </w:rPr>
      </w:pPr>
    </w:p>
    <w:p w:rsidR="000C5CFD" w:rsidRDefault="000C5CFD" w:rsidP="00077363">
      <w:pPr>
        <w:pStyle w:val="af6"/>
        <w:keepNext/>
        <w:rPr>
          <w:rtl/>
        </w:rPr>
      </w:pPr>
      <w:bookmarkStart w:id="6548" w:name="ET_interruption_5766_26"/>
      <w:r w:rsidRPr="00124C1D">
        <w:rPr>
          <w:rStyle w:val="TagStyle"/>
          <w:rtl/>
        </w:rPr>
        <w:t xml:space="preserve"> &lt;&lt; קריאה &gt;&gt; </w:t>
      </w:r>
      <w:r>
        <w:rPr>
          <w:rtl/>
        </w:rPr>
        <w:t>רם בן ברק (יש עתיד):</w:t>
      </w:r>
      <w:r w:rsidRPr="00124C1D">
        <w:rPr>
          <w:rStyle w:val="TagStyle"/>
          <w:rtl/>
        </w:rPr>
        <w:t xml:space="preserve"> &lt;&lt; קריאה &gt;&gt;</w:t>
      </w:r>
      <w:r>
        <w:rPr>
          <w:rtl/>
        </w:rPr>
        <w:t xml:space="preserve">   </w:t>
      </w:r>
      <w:bookmarkEnd w:id="6548"/>
    </w:p>
    <w:p w:rsidR="000C5CFD" w:rsidRDefault="000C5CFD" w:rsidP="00AC3470">
      <w:pPr>
        <w:rPr>
          <w:rtl/>
          <w:lang w:eastAsia="he-IL"/>
        </w:rPr>
      </w:pPr>
    </w:p>
    <w:p w:rsidR="000C5CFD" w:rsidRDefault="000C5CFD" w:rsidP="00077363">
      <w:pPr>
        <w:rPr>
          <w:rtl/>
          <w:lang w:eastAsia="he-IL"/>
        </w:rPr>
      </w:pPr>
      <w:bookmarkStart w:id="6549" w:name="_ETM_Q16_752109"/>
      <w:bookmarkStart w:id="6550" w:name="_ETM_Q16_752174"/>
      <w:bookmarkEnd w:id="6549"/>
      <w:bookmarkEnd w:id="6550"/>
      <w:r>
        <w:rPr>
          <w:rFonts w:hint="cs"/>
          <w:rtl/>
          <w:lang w:eastAsia="he-IL"/>
        </w:rPr>
        <w:t xml:space="preserve">אנחנו היינו מסתדרים בלעדיהם, תאמין לי. </w:t>
      </w:r>
    </w:p>
    <w:p w:rsidR="000C5CFD" w:rsidRDefault="000C5CFD" w:rsidP="00077363">
      <w:pPr>
        <w:rPr>
          <w:rtl/>
          <w:lang w:eastAsia="he-IL"/>
        </w:rPr>
      </w:pPr>
      <w:bookmarkStart w:id="6551" w:name="_ETM_Q16_757521"/>
      <w:bookmarkStart w:id="6552" w:name="_ETM_Q16_757579"/>
      <w:bookmarkEnd w:id="6551"/>
      <w:bookmarkEnd w:id="6552"/>
    </w:p>
    <w:p w:rsidR="000C5CFD" w:rsidRDefault="000C5CFD" w:rsidP="00077363">
      <w:pPr>
        <w:pStyle w:val="af7"/>
        <w:keepNext/>
        <w:rPr>
          <w:rtl/>
        </w:rPr>
      </w:pPr>
      <w:bookmarkStart w:id="6553" w:name="ET_yor_6129_27"/>
      <w:r w:rsidRPr="00124C1D">
        <w:rPr>
          <w:rStyle w:val="TagStyle"/>
          <w:rtl/>
        </w:rPr>
        <w:t xml:space="preserve"> &lt;&lt; יור &gt;&gt; </w:t>
      </w:r>
      <w:r>
        <w:rPr>
          <w:rtl/>
        </w:rPr>
        <w:t>היו"ר ישראל אייכלר:</w:t>
      </w:r>
      <w:r w:rsidRPr="00124C1D">
        <w:rPr>
          <w:rStyle w:val="TagStyle"/>
          <w:rtl/>
        </w:rPr>
        <w:t xml:space="preserve"> &lt;&lt; יור &gt;&gt;</w:t>
      </w:r>
      <w:r>
        <w:rPr>
          <w:rtl/>
        </w:rPr>
        <w:t xml:space="preserve">   </w:t>
      </w:r>
      <w:bookmarkEnd w:id="6553"/>
    </w:p>
    <w:p w:rsidR="000C5CFD" w:rsidRDefault="000C5CFD" w:rsidP="00AC3470">
      <w:pPr>
        <w:rPr>
          <w:rtl/>
          <w:lang w:eastAsia="he-IL"/>
        </w:rPr>
      </w:pPr>
    </w:p>
    <w:p w:rsidR="000C5CFD" w:rsidRDefault="000C5CFD" w:rsidP="00077363">
      <w:pPr>
        <w:rPr>
          <w:rtl/>
          <w:lang w:eastAsia="he-IL"/>
        </w:rPr>
      </w:pPr>
      <w:bookmarkStart w:id="6554" w:name="_ETM_Q16_758632"/>
      <w:bookmarkEnd w:id="6554"/>
      <w:r>
        <w:rPr>
          <w:rFonts w:hint="cs"/>
          <w:rtl/>
          <w:lang w:eastAsia="he-IL"/>
        </w:rPr>
        <w:t xml:space="preserve">תודה </w:t>
      </w:r>
      <w:bookmarkStart w:id="6555" w:name="_ETM_Q16_761009"/>
      <w:bookmarkEnd w:id="6555"/>
      <w:r>
        <w:rPr>
          <w:rFonts w:hint="cs"/>
          <w:rtl/>
          <w:lang w:eastAsia="he-IL"/>
        </w:rPr>
        <w:t xml:space="preserve">רבה. חבר הכנסת מיקי לוי ברשות הדיבור. </w:t>
      </w:r>
    </w:p>
    <w:p w:rsidR="000C5CFD" w:rsidRDefault="000C5CFD" w:rsidP="00077363">
      <w:pPr>
        <w:rPr>
          <w:rtl/>
          <w:lang w:eastAsia="he-IL"/>
        </w:rPr>
      </w:pPr>
      <w:bookmarkStart w:id="6556" w:name="_ETM_Q16_767424"/>
      <w:bookmarkStart w:id="6557" w:name="_ETM_Q16_767479"/>
      <w:bookmarkEnd w:id="6556"/>
      <w:bookmarkEnd w:id="6557"/>
    </w:p>
    <w:p w:rsidR="000C5CFD" w:rsidRDefault="000C5CFD" w:rsidP="00077363">
      <w:pPr>
        <w:pStyle w:val="a4"/>
        <w:keepNext/>
        <w:rPr>
          <w:rtl/>
        </w:rPr>
      </w:pPr>
      <w:bookmarkStart w:id="6558" w:name="ET_speaker_5084_6"/>
      <w:r w:rsidRPr="003D7473">
        <w:rPr>
          <w:rStyle w:val="TagStyle"/>
          <w:rtl/>
        </w:rPr>
        <w:t>&lt;&lt; דובר &gt;&gt;</w:t>
      </w:r>
      <w:r w:rsidRPr="00106C3D">
        <w:rPr>
          <w:rStyle w:val="TagStyle"/>
          <w:rtl/>
        </w:rPr>
        <w:t xml:space="preserve"> </w:t>
      </w:r>
      <w:bookmarkStart w:id="6559" w:name="_Toc138764335"/>
      <w:bookmarkStart w:id="6560" w:name="_Toc156929359"/>
      <w:r>
        <w:rPr>
          <w:rtl/>
        </w:rPr>
        <w:t>מיקי לוי (יש עתיד):</w:t>
      </w:r>
      <w:bookmarkEnd w:id="6559"/>
      <w:bookmarkEnd w:id="6560"/>
      <w:r w:rsidRPr="00106C3D">
        <w:rPr>
          <w:rStyle w:val="TagStyle"/>
          <w:rtl/>
        </w:rPr>
        <w:t xml:space="preserve"> </w:t>
      </w:r>
      <w:r w:rsidRPr="003D7473">
        <w:rPr>
          <w:rStyle w:val="TagStyle"/>
          <w:rtl/>
        </w:rPr>
        <w:t>&lt;&lt; דובר &gt;&gt;</w:t>
      </w:r>
      <w:r>
        <w:rPr>
          <w:rtl/>
        </w:rPr>
        <w:t xml:space="preserve">   </w:t>
      </w:r>
      <w:bookmarkEnd w:id="6558"/>
    </w:p>
    <w:p w:rsidR="000C5CFD" w:rsidRDefault="000C5CFD" w:rsidP="00AC3470">
      <w:pPr>
        <w:rPr>
          <w:rtl/>
        </w:rPr>
      </w:pPr>
    </w:p>
    <w:p w:rsidR="000C5CFD" w:rsidRDefault="000C5CFD" w:rsidP="00E15715">
      <w:pPr>
        <w:rPr>
          <w:rtl/>
        </w:rPr>
      </w:pPr>
      <w:r w:rsidRPr="00106C3D">
        <w:rPr>
          <w:rtl/>
        </w:rPr>
        <w:t xml:space="preserve">אדוני </w:t>
      </w:r>
      <w:bookmarkStart w:id="6561" w:name="_ETM_Q17_180299"/>
      <w:bookmarkEnd w:id="6561"/>
      <w:r w:rsidRPr="00106C3D">
        <w:rPr>
          <w:rtl/>
        </w:rPr>
        <w:t>היושב</w:t>
      </w:r>
      <w:bookmarkStart w:id="6562" w:name="_ETM_Q17_180689"/>
      <w:bookmarkEnd w:id="6562"/>
      <w:r>
        <w:rPr>
          <w:rFonts w:hint="cs"/>
          <w:rtl/>
        </w:rPr>
        <w:t xml:space="preserve"> בראש, </w:t>
      </w:r>
      <w:bookmarkStart w:id="6563" w:name="_ETM_Q17_181230"/>
      <w:bookmarkEnd w:id="6563"/>
      <w:r w:rsidRPr="00106C3D">
        <w:rPr>
          <w:rtl/>
        </w:rPr>
        <w:t xml:space="preserve">החוק </w:t>
      </w:r>
      <w:bookmarkStart w:id="6564" w:name="_ETM_Q17_181589"/>
      <w:bookmarkEnd w:id="6564"/>
      <w:r w:rsidRPr="00106C3D">
        <w:rPr>
          <w:rtl/>
        </w:rPr>
        <w:t xml:space="preserve">המונח </w:t>
      </w:r>
      <w:bookmarkStart w:id="6565" w:name="_ETM_Q17_182100"/>
      <w:bookmarkEnd w:id="6565"/>
      <w:r w:rsidRPr="00106C3D">
        <w:rPr>
          <w:rtl/>
        </w:rPr>
        <w:t xml:space="preserve">לפנינו </w:t>
      </w:r>
      <w:bookmarkStart w:id="6566" w:name="_ETM_Q17_183029"/>
      <w:bookmarkEnd w:id="6566"/>
      <w:r>
        <w:rPr>
          <w:rFonts w:hint="cs"/>
          <w:rtl/>
        </w:rPr>
        <w:t xml:space="preserve">הוא </w:t>
      </w:r>
      <w:r w:rsidRPr="00106C3D">
        <w:rPr>
          <w:rtl/>
        </w:rPr>
        <w:t xml:space="preserve">חוק </w:t>
      </w:r>
      <w:bookmarkStart w:id="6567" w:name="_ETM_Q17_183540"/>
      <w:bookmarkEnd w:id="6567"/>
      <w:r w:rsidRPr="00106C3D">
        <w:rPr>
          <w:rtl/>
        </w:rPr>
        <w:t>מושחת</w:t>
      </w:r>
      <w:r>
        <w:rPr>
          <w:rFonts w:hint="cs"/>
          <w:rtl/>
        </w:rPr>
        <w:t>,</w:t>
      </w:r>
      <w:r w:rsidRPr="00106C3D">
        <w:rPr>
          <w:rtl/>
        </w:rPr>
        <w:t xml:space="preserve"> </w:t>
      </w:r>
      <w:bookmarkStart w:id="6568" w:name="_ETM_Q17_185379"/>
      <w:bookmarkEnd w:id="6568"/>
      <w:r w:rsidRPr="00106C3D">
        <w:rPr>
          <w:rtl/>
        </w:rPr>
        <w:t xml:space="preserve">אין </w:t>
      </w:r>
      <w:bookmarkStart w:id="6569" w:name="_ETM_Q17_185680"/>
      <w:bookmarkEnd w:id="6569"/>
      <w:r w:rsidRPr="00106C3D">
        <w:rPr>
          <w:rtl/>
        </w:rPr>
        <w:t xml:space="preserve">מילה </w:t>
      </w:r>
      <w:bookmarkStart w:id="6570" w:name="_ETM_Q17_186040"/>
      <w:bookmarkEnd w:id="6570"/>
      <w:r w:rsidRPr="00106C3D">
        <w:rPr>
          <w:rtl/>
        </w:rPr>
        <w:t xml:space="preserve">אחרת </w:t>
      </w:r>
      <w:bookmarkStart w:id="6571" w:name="_ETM_Q17_186519"/>
      <w:bookmarkEnd w:id="6571"/>
      <w:r w:rsidRPr="00106C3D">
        <w:rPr>
          <w:rtl/>
        </w:rPr>
        <w:t xml:space="preserve">להגיד </w:t>
      </w:r>
      <w:bookmarkStart w:id="6572" w:name="_ETM_Q17_186970"/>
      <w:bookmarkEnd w:id="6572"/>
      <w:r w:rsidRPr="00106C3D">
        <w:rPr>
          <w:rtl/>
        </w:rPr>
        <w:t xml:space="preserve">על </w:t>
      </w:r>
      <w:bookmarkStart w:id="6573" w:name="_ETM_Q17_187120"/>
      <w:bookmarkEnd w:id="6573"/>
      <w:r w:rsidRPr="00106C3D">
        <w:rPr>
          <w:rtl/>
        </w:rPr>
        <w:t xml:space="preserve">החוק </w:t>
      </w:r>
      <w:bookmarkStart w:id="6574" w:name="_ETM_Q17_187540"/>
      <w:bookmarkEnd w:id="6574"/>
      <w:r w:rsidRPr="00106C3D">
        <w:rPr>
          <w:rtl/>
        </w:rPr>
        <w:t>הזה</w:t>
      </w:r>
      <w:r>
        <w:rPr>
          <w:rFonts w:hint="cs"/>
          <w:rtl/>
        </w:rPr>
        <w:t>.</w:t>
      </w:r>
      <w:r w:rsidRPr="00106C3D">
        <w:rPr>
          <w:rtl/>
        </w:rPr>
        <w:t xml:space="preserve"> </w:t>
      </w:r>
      <w:bookmarkStart w:id="6575" w:name="_ETM_Q17_188490"/>
      <w:bookmarkEnd w:id="6575"/>
      <w:r w:rsidRPr="00106C3D">
        <w:rPr>
          <w:rtl/>
        </w:rPr>
        <w:t>החוק</w:t>
      </w:r>
      <w:r>
        <w:rPr>
          <w:rFonts w:hint="cs"/>
          <w:rtl/>
        </w:rPr>
        <w:t>,</w:t>
      </w:r>
      <w:r w:rsidRPr="00106C3D">
        <w:rPr>
          <w:rtl/>
        </w:rPr>
        <w:t xml:space="preserve"> </w:t>
      </w:r>
      <w:bookmarkStart w:id="6576" w:name="_ETM_Q17_188910"/>
      <w:bookmarkEnd w:id="6576"/>
      <w:r w:rsidRPr="00106C3D">
        <w:rPr>
          <w:rtl/>
        </w:rPr>
        <w:t xml:space="preserve">שבא </w:t>
      </w:r>
      <w:bookmarkStart w:id="6577" w:name="_ETM_Q17_189330"/>
      <w:bookmarkEnd w:id="6577"/>
      <w:r w:rsidRPr="00106C3D">
        <w:rPr>
          <w:rtl/>
        </w:rPr>
        <w:t xml:space="preserve">להכשיר </w:t>
      </w:r>
      <w:bookmarkStart w:id="6578" w:name="_ETM_Q17_190680"/>
      <w:bookmarkEnd w:id="6578"/>
      <w:r w:rsidRPr="00106C3D">
        <w:rPr>
          <w:rtl/>
        </w:rPr>
        <w:t>יושב</w:t>
      </w:r>
      <w:bookmarkStart w:id="6579" w:name="_ETM_Q17_191160"/>
      <w:bookmarkEnd w:id="6579"/>
      <w:r>
        <w:rPr>
          <w:rFonts w:hint="cs"/>
          <w:rtl/>
        </w:rPr>
        <w:t>-</w:t>
      </w:r>
      <w:r w:rsidRPr="00106C3D">
        <w:rPr>
          <w:rtl/>
        </w:rPr>
        <w:t xml:space="preserve">ראש </w:t>
      </w:r>
      <w:bookmarkStart w:id="6580" w:name="_ETM_Q17_191520"/>
      <w:bookmarkEnd w:id="6580"/>
      <w:r w:rsidRPr="00106C3D">
        <w:rPr>
          <w:rtl/>
        </w:rPr>
        <w:t xml:space="preserve">ועדה </w:t>
      </w:r>
      <w:bookmarkStart w:id="6581" w:name="_ETM_Q17_192090"/>
      <w:bookmarkEnd w:id="6581"/>
      <w:r w:rsidRPr="00106C3D">
        <w:rPr>
          <w:rtl/>
        </w:rPr>
        <w:t>קרואה</w:t>
      </w:r>
      <w:r>
        <w:rPr>
          <w:rFonts w:hint="cs"/>
          <w:rtl/>
        </w:rPr>
        <w:t>,</w:t>
      </w:r>
      <w:r w:rsidRPr="00106C3D">
        <w:rPr>
          <w:rtl/>
        </w:rPr>
        <w:t xml:space="preserve"> </w:t>
      </w:r>
      <w:bookmarkStart w:id="6582" w:name="_ETM_Q17_193450"/>
      <w:bookmarkEnd w:id="6582"/>
      <w:r w:rsidRPr="00106C3D">
        <w:rPr>
          <w:rtl/>
        </w:rPr>
        <w:t xml:space="preserve">להכשיר </w:t>
      </w:r>
      <w:bookmarkStart w:id="6583" w:name="_ETM_Q17_194139"/>
      <w:bookmarkEnd w:id="6583"/>
      <w:r w:rsidRPr="00106C3D">
        <w:rPr>
          <w:rtl/>
        </w:rPr>
        <w:t xml:space="preserve">אותו </w:t>
      </w:r>
      <w:bookmarkStart w:id="6584" w:name="_ETM_Q17_194469"/>
      <w:bookmarkEnd w:id="6584"/>
      <w:r w:rsidRPr="00106C3D">
        <w:rPr>
          <w:rtl/>
        </w:rPr>
        <w:t xml:space="preserve">לרוץ </w:t>
      </w:r>
      <w:bookmarkStart w:id="6585" w:name="_ETM_Q17_195709"/>
      <w:bookmarkEnd w:id="6585"/>
      <w:r w:rsidR="00E15715">
        <w:rPr>
          <w:rFonts w:hint="cs"/>
          <w:rtl/>
        </w:rPr>
        <w:t>ב</w:t>
      </w:r>
      <w:r w:rsidRPr="00106C3D">
        <w:rPr>
          <w:rtl/>
        </w:rPr>
        <w:t xml:space="preserve">בחירות </w:t>
      </w:r>
      <w:bookmarkStart w:id="6586" w:name="_ETM_Q17_196609"/>
      <w:bookmarkEnd w:id="6586"/>
      <w:r w:rsidRPr="00106C3D">
        <w:rPr>
          <w:rtl/>
        </w:rPr>
        <w:t>הקרובות</w:t>
      </w:r>
      <w:r>
        <w:rPr>
          <w:rFonts w:hint="cs"/>
          <w:rtl/>
        </w:rPr>
        <w:t>,</w:t>
      </w:r>
      <w:r w:rsidRPr="00106C3D">
        <w:rPr>
          <w:rtl/>
        </w:rPr>
        <w:t xml:space="preserve"> </w:t>
      </w:r>
      <w:bookmarkStart w:id="6587" w:name="_ETM_Q17_198150"/>
      <w:bookmarkEnd w:id="6587"/>
      <w:r w:rsidRPr="00106C3D">
        <w:rPr>
          <w:rtl/>
        </w:rPr>
        <w:t xml:space="preserve">זה </w:t>
      </w:r>
      <w:bookmarkStart w:id="6588" w:name="_ETM_Q17_198720"/>
      <w:bookmarkEnd w:id="6588"/>
      <w:r w:rsidRPr="00106C3D">
        <w:rPr>
          <w:rtl/>
        </w:rPr>
        <w:t xml:space="preserve">חוק </w:t>
      </w:r>
      <w:bookmarkStart w:id="6589" w:name="_ETM_Q17_199189"/>
      <w:bookmarkEnd w:id="6589"/>
      <w:r w:rsidRPr="00106C3D">
        <w:rPr>
          <w:rtl/>
        </w:rPr>
        <w:t xml:space="preserve">פרסונלי </w:t>
      </w:r>
      <w:bookmarkStart w:id="6590" w:name="_ETM_Q17_200480"/>
      <w:bookmarkEnd w:id="6590"/>
      <w:r w:rsidRPr="00106C3D">
        <w:rPr>
          <w:rtl/>
        </w:rPr>
        <w:t>מושחת</w:t>
      </w:r>
      <w:r>
        <w:rPr>
          <w:rFonts w:hint="cs"/>
          <w:rtl/>
        </w:rPr>
        <w:t>,</w:t>
      </w:r>
      <w:r w:rsidRPr="00106C3D">
        <w:rPr>
          <w:rtl/>
        </w:rPr>
        <w:t xml:space="preserve"> </w:t>
      </w:r>
      <w:bookmarkStart w:id="6591" w:name="_ETM_Q17_201919"/>
      <w:bookmarkEnd w:id="6591"/>
      <w:r w:rsidRPr="00106C3D">
        <w:rPr>
          <w:rtl/>
        </w:rPr>
        <w:t xml:space="preserve">אין </w:t>
      </w:r>
      <w:bookmarkStart w:id="6592" w:name="_ETM_Q17_202279"/>
      <w:bookmarkEnd w:id="6592"/>
      <w:r w:rsidRPr="00106C3D">
        <w:rPr>
          <w:rtl/>
        </w:rPr>
        <w:t xml:space="preserve">מילה </w:t>
      </w:r>
      <w:bookmarkStart w:id="6593" w:name="_ETM_Q17_202669"/>
      <w:bookmarkEnd w:id="6593"/>
      <w:r w:rsidRPr="00106C3D">
        <w:rPr>
          <w:rtl/>
        </w:rPr>
        <w:t xml:space="preserve">אחרת </w:t>
      </w:r>
      <w:bookmarkStart w:id="6594" w:name="_ETM_Q17_203150"/>
      <w:bookmarkEnd w:id="6594"/>
      <w:r w:rsidRPr="00106C3D">
        <w:rPr>
          <w:rtl/>
        </w:rPr>
        <w:t>להגיד</w:t>
      </w:r>
      <w:r>
        <w:rPr>
          <w:rFonts w:hint="cs"/>
          <w:rtl/>
        </w:rPr>
        <w:t>.</w:t>
      </w:r>
      <w:r w:rsidRPr="00106C3D">
        <w:rPr>
          <w:rtl/>
        </w:rPr>
        <w:t xml:space="preserve"> </w:t>
      </w:r>
      <w:bookmarkStart w:id="6595" w:name="_ETM_Q17_204289"/>
      <w:bookmarkEnd w:id="6595"/>
      <w:r w:rsidRPr="00106C3D">
        <w:rPr>
          <w:rtl/>
        </w:rPr>
        <w:t xml:space="preserve">החוק </w:t>
      </w:r>
      <w:bookmarkStart w:id="6596" w:name="_ETM_Q17_204679"/>
      <w:bookmarkEnd w:id="6596"/>
      <w:r w:rsidRPr="00106C3D">
        <w:rPr>
          <w:rtl/>
        </w:rPr>
        <w:t xml:space="preserve">הזה </w:t>
      </w:r>
      <w:bookmarkStart w:id="6597" w:name="_ETM_Q17_204949"/>
      <w:bookmarkEnd w:id="6597"/>
      <w:r w:rsidRPr="00106C3D">
        <w:rPr>
          <w:rtl/>
        </w:rPr>
        <w:t xml:space="preserve">מצטרף </w:t>
      </w:r>
      <w:bookmarkStart w:id="6598" w:name="_ETM_Q17_206210"/>
      <w:bookmarkEnd w:id="6598"/>
      <w:r w:rsidRPr="00106C3D">
        <w:rPr>
          <w:rtl/>
        </w:rPr>
        <w:t xml:space="preserve">לחוק </w:t>
      </w:r>
      <w:bookmarkStart w:id="6599" w:name="_ETM_Q17_206689"/>
      <w:bookmarkEnd w:id="6599"/>
      <w:r w:rsidRPr="00106C3D">
        <w:rPr>
          <w:rtl/>
        </w:rPr>
        <w:t xml:space="preserve">המתנות </w:t>
      </w:r>
      <w:bookmarkStart w:id="6600" w:name="_ETM_Q17_207380"/>
      <w:bookmarkEnd w:id="6600"/>
      <w:r w:rsidRPr="00106C3D">
        <w:rPr>
          <w:rtl/>
        </w:rPr>
        <w:t xml:space="preserve">שמביא </w:t>
      </w:r>
      <w:bookmarkStart w:id="6601" w:name="_ETM_Q17_207800"/>
      <w:bookmarkEnd w:id="6601"/>
      <w:r>
        <w:rPr>
          <w:rtl/>
        </w:rPr>
        <w:t>חבר</w:t>
      </w:r>
      <w:r w:rsidRPr="00106C3D">
        <w:rPr>
          <w:rtl/>
        </w:rPr>
        <w:t xml:space="preserve"> </w:t>
      </w:r>
      <w:bookmarkStart w:id="6602" w:name="_ETM_Q17_208189"/>
      <w:bookmarkEnd w:id="6602"/>
      <w:r w:rsidRPr="00106C3D">
        <w:rPr>
          <w:rtl/>
        </w:rPr>
        <w:t xml:space="preserve">הכנסת </w:t>
      </w:r>
      <w:bookmarkStart w:id="6603" w:name="_ETM_Q17_208669"/>
      <w:bookmarkEnd w:id="6603"/>
      <w:r>
        <w:rPr>
          <w:rFonts w:hint="cs"/>
          <w:rtl/>
        </w:rPr>
        <w:t xml:space="preserve">עמית הלוי </w:t>
      </w:r>
      <w:r>
        <w:rPr>
          <w:rFonts w:hint="eastAsia"/>
          <w:rtl/>
        </w:rPr>
        <w:t>–</w:t>
      </w:r>
      <w:r>
        <w:rPr>
          <w:rFonts w:hint="cs"/>
          <w:rtl/>
        </w:rPr>
        <w:t xml:space="preserve"> </w:t>
      </w:r>
      <w:bookmarkStart w:id="6604" w:name="_ETM_Q17_208849"/>
      <w:bookmarkStart w:id="6605" w:name="_ETM_Q17_209179"/>
      <w:bookmarkStart w:id="6606" w:name="_ETM_Q17_209989"/>
      <w:bookmarkEnd w:id="6604"/>
      <w:bookmarkEnd w:id="6605"/>
      <w:bookmarkEnd w:id="6606"/>
      <w:r w:rsidRPr="00106C3D">
        <w:rPr>
          <w:rtl/>
        </w:rPr>
        <w:t xml:space="preserve">חוק </w:t>
      </w:r>
      <w:bookmarkStart w:id="6607" w:name="_ETM_Q17_210319"/>
      <w:bookmarkEnd w:id="6607"/>
      <w:r w:rsidRPr="00106C3D">
        <w:rPr>
          <w:rtl/>
        </w:rPr>
        <w:t xml:space="preserve">המתנות </w:t>
      </w:r>
      <w:bookmarkStart w:id="6608" w:name="_ETM_Q17_210919"/>
      <w:bookmarkEnd w:id="6608"/>
      <w:r w:rsidRPr="00106C3D">
        <w:rPr>
          <w:rtl/>
        </w:rPr>
        <w:t xml:space="preserve">המושחת </w:t>
      </w:r>
      <w:bookmarkStart w:id="6609" w:name="_ETM_Q17_211550"/>
      <w:bookmarkEnd w:id="6609"/>
      <w:r w:rsidRPr="00106C3D">
        <w:rPr>
          <w:rtl/>
        </w:rPr>
        <w:t xml:space="preserve">עוד </w:t>
      </w:r>
      <w:bookmarkStart w:id="6610" w:name="_ETM_Q17_211819"/>
      <w:bookmarkEnd w:id="6610"/>
      <w:r w:rsidRPr="00106C3D">
        <w:rPr>
          <w:rtl/>
        </w:rPr>
        <w:t>יותר</w:t>
      </w:r>
      <w:r>
        <w:rPr>
          <w:rFonts w:hint="cs"/>
          <w:rtl/>
        </w:rPr>
        <w:t>.</w:t>
      </w:r>
      <w:r w:rsidRPr="00106C3D">
        <w:rPr>
          <w:rtl/>
        </w:rPr>
        <w:t xml:space="preserve"> </w:t>
      </w:r>
      <w:bookmarkStart w:id="6611" w:name="_ETM_Q17_213620"/>
      <w:bookmarkEnd w:id="6611"/>
      <w:r>
        <w:rPr>
          <w:rFonts w:hint="cs"/>
          <w:rtl/>
        </w:rPr>
        <w:t xml:space="preserve">חבר הכנסת </w:t>
      </w:r>
      <w:bookmarkStart w:id="6612" w:name="_ETM_Q17_214580"/>
      <w:bookmarkStart w:id="6613" w:name="_ETM_Q17_214850"/>
      <w:bookmarkEnd w:id="6612"/>
      <w:bookmarkEnd w:id="6613"/>
      <w:r w:rsidRPr="00106C3D">
        <w:rPr>
          <w:rtl/>
        </w:rPr>
        <w:t xml:space="preserve">עמית </w:t>
      </w:r>
      <w:bookmarkStart w:id="6614" w:name="_ETM_Q17_215150"/>
      <w:bookmarkEnd w:id="6614"/>
      <w:r w:rsidRPr="00106C3D">
        <w:rPr>
          <w:rtl/>
        </w:rPr>
        <w:t xml:space="preserve">הלוי </w:t>
      </w:r>
      <w:bookmarkStart w:id="6615" w:name="_ETM_Q17_216170"/>
      <w:bookmarkEnd w:id="6615"/>
      <w:r w:rsidRPr="00106C3D">
        <w:rPr>
          <w:rtl/>
        </w:rPr>
        <w:t xml:space="preserve">מאפשר </w:t>
      </w:r>
      <w:bookmarkStart w:id="6616" w:name="_ETM_Q17_217190"/>
      <w:bookmarkEnd w:id="6616"/>
      <w:r w:rsidRPr="00106C3D">
        <w:rPr>
          <w:rtl/>
        </w:rPr>
        <w:t xml:space="preserve">לחוקים </w:t>
      </w:r>
      <w:bookmarkStart w:id="6617" w:name="_ETM_Q17_217940"/>
      <w:bookmarkEnd w:id="6617"/>
      <w:r w:rsidRPr="00106C3D">
        <w:rPr>
          <w:rtl/>
        </w:rPr>
        <w:t>מושחתים</w:t>
      </w:r>
      <w:r>
        <w:rPr>
          <w:rFonts w:hint="cs"/>
          <w:rtl/>
        </w:rPr>
        <w:t>,</w:t>
      </w:r>
      <w:r w:rsidRPr="00106C3D">
        <w:rPr>
          <w:rtl/>
        </w:rPr>
        <w:t xml:space="preserve"> </w:t>
      </w:r>
      <w:bookmarkStart w:id="6618" w:name="_ETM_Q17_218780"/>
      <w:bookmarkEnd w:id="6618"/>
      <w:r w:rsidRPr="00106C3D">
        <w:rPr>
          <w:rtl/>
        </w:rPr>
        <w:t xml:space="preserve">לא </w:t>
      </w:r>
      <w:bookmarkStart w:id="6619" w:name="_ETM_Q17_218930"/>
      <w:bookmarkEnd w:id="6619"/>
      <w:r w:rsidRPr="00106C3D">
        <w:rPr>
          <w:rtl/>
        </w:rPr>
        <w:t>דמוקרט</w:t>
      </w:r>
      <w:r>
        <w:rPr>
          <w:rFonts w:hint="cs"/>
          <w:rtl/>
        </w:rPr>
        <w:t>י</w:t>
      </w:r>
      <w:r w:rsidRPr="00106C3D">
        <w:rPr>
          <w:rtl/>
        </w:rPr>
        <w:t>י</w:t>
      </w:r>
      <w:r>
        <w:rPr>
          <w:rFonts w:hint="cs"/>
          <w:rtl/>
        </w:rPr>
        <w:t>ם,</w:t>
      </w:r>
      <w:r w:rsidRPr="00106C3D">
        <w:rPr>
          <w:rtl/>
        </w:rPr>
        <w:t xml:space="preserve"> </w:t>
      </w:r>
      <w:bookmarkStart w:id="6620" w:name="_ETM_Q17_220340"/>
      <w:bookmarkEnd w:id="6620"/>
      <w:r>
        <w:rPr>
          <w:rFonts w:hint="cs"/>
          <w:rtl/>
        </w:rPr>
        <w:t>ו</w:t>
      </w:r>
      <w:r w:rsidRPr="00106C3D">
        <w:rPr>
          <w:rtl/>
        </w:rPr>
        <w:t xml:space="preserve">הוא </w:t>
      </w:r>
      <w:bookmarkStart w:id="6621" w:name="_ETM_Q17_220520"/>
      <w:bookmarkEnd w:id="6621"/>
      <w:r w:rsidRPr="00106C3D">
        <w:rPr>
          <w:rtl/>
        </w:rPr>
        <w:t xml:space="preserve">מנצל </w:t>
      </w:r>
      <w:bookmarkStart w:id="6622" w:name="_ETM_Q17_221210"/>
      <w:bookmarkEnd w:id="6622"/>
      <w:r w:rsidRPr="00106C3D">
        <w:rPr>
          <w:rtl/>
        </w:rPr>
        <w:t xml:space="preserve">את </w:t>
      </w:r>
      <w:bookmarkStart w:id="6623" w:name="_ETM_Q17_221450"/>
      <w:bookmarkEnd w:id="6623"/>
      <w:r w:rsidRPr="00106C3D">
        <w:rPr>
          <w:rtl/>
        </w:rPr>
        <w:t xml:space="preserve">זה </w:t>
      </w:r>
      <w:bookmarkStart w:id="6624" w:name="_ETM_Q17_221780"/>
      <w:bookmarkEnd w:id="6624"/>
      <w:r w:rsidRPr="00106C3D">
        <w:rPr>
          <w:rtl/>
        </w:rPr>
        <w:t xml:space="preserve">שהוא </w:t>
      </w:r>
      <w:bookmarkStart w:id="6625" w:name="_ETM_Q17_222080"/>
      <w:bookmarkEnd w:id="6625"/>
      <w:r w:rsidRPr="00106C3D">
        <w:rPr>
          <w:rtl/>
        </w:rPr>
        <w:t xml:space="preserve">נמצא </w:t>
      </w:r>
      <w:bookmarkStart w:id="6626" w:name="_ETM_Q17_222560"/>
      <w:bookmarkEnd w:id="6626"/>
      <w:r w:rsidRPr="00106C3D">
        <w:rPr>
          <w:rtl/>
        </w:rPr>
        <w:t xml:space="preserve">בקואליציה </w:t>
      </w:r>
      <w:bookmarkStart w:id="6627" w:name="_ETM_Q17_223880"/>
      <w:bookmarkEnd w:id="6627"/>
      <w:r w:rsidRPr="00106C3D">
        <w:rPr>
          <w:rtl/>
        </w:rPr>
        <w:t xml:space="preserve">כדי </w:t>
      </w:r>
      <w:bookmarkStart w:id="6628" w:name="_ETM_Q17_224210"/>
      <w:bookmarkEnd w:id="6628"/>
      <w:r w:rsidRPr="00106C3D">
        <w:rPr>
          <w:rtl/>
        </w:rPr>
        <w:t xml:space="preserve">להכניס </w:t>
      </w:r>
      <w:bookmarkStart w:id="6629" w:name="_ETM_Q17_224750"/>
      <w:bookmarkEnd w:id="6629"/>
      <w:r w:rsidRPr="00106C3D">
        <w:rPr>
          <w:rtl/>
        </w:rPr>
        <w:t xml:space="preserve">חוקים </w:t>
      </w:r>
      <w:bookmarkStart w:id="6630" w:name="_ETM_Q17_225290"/>
      <w:bookmarkEnd w:id="6630"/>
      <w:r w:rsidRPr="00106C3D">
        <w:rPr>
          <w:rtl/>
        </w:rPr>
        <w:t xml:space="preserve">פרסונליים </w:t>
      </w:r>
      <w:bookmarkStart w:id="6631" w:name="_ETM_Q17_226250"/>
      <w:bookmarkEnd w:id="6631"/>
      <w:r w:rsidRPr="00106C3D">
        <w:rPr>
          <w:rtl/>
        </w:rPr>
        <w:t xml:space="preserve">מושחתים </w:t>
      </w:r>
      <w:bookmarkStart w:id="6632" w:name="_ETM_Q17_226940"/>
      <w:bookmarkEnd w:id="6632"/>
      <w:r w:rsidRPr="00106C3D">
        <w:rPr>
          <w:rtl/>
        </w:rPr>
        <w:t xml:space="preserve">לספר </w:t>
      </w:r>
      <w:bookmarkStart w:id="6633" w:name="_ETM_Q17_227450"/>
      <w:bookmarkEnd w:id="6633"/>
      <w:r w:rsidRPr="00106C3D">
        <w:rPr>
          <w:rtl/>
        </w:rPr>
        <w:t xml:space="preserve">החוקים </w:t>
      </w:r>
      <w:bookmarkStart w:id="6634" w:name="_ETM_Q17_227900"/>
      <w:bookmarkEnd w:id="6634"/>
      <w:r w:rsidRPr="00106C3D">
        <w:rPr>
          <w:rtl/>
        </w:rPr>
        <w:t xml:space="preserve">של </w:t>
      </w:r>
      <w:bookmarkStart w:id="6635" w:name="_ETM_Q17_228110"/>
      <w:bookmarkEnd w:id="6635"/>
      <w:r w:rsidRPr="00106C3D">
        <w:rPr>
          <w:rtl/>
        </w:rPr>
        <w:t xml:space="preserve">מדינת </w:t>
      </w:r>
      <w:bookmarkStart w:id="6636" w:name="_ETM_Q17_228620"/>
      <w:bookmarkEnd w:id="6636"/>
      <w:r w:rsidRPr="00106C3D">
        <w:rPr>
          <w:rtl/>
        </w:rPr>
        <w:t>ישראל</w:t>
      </w:r>
      <w:r>
        <w:rPr>
          <w:rFonts w:hint="cs"/>
          <w:rtl/>
        </w:rPr>
        <w:t>.</w:t>
      </w:r>
    </w:p>
    <w:p w:rsidR="000C5CFD" w:rsidRDefault="000C5CFD" w:rsidP="00077363">
      <w:pPr>
        <w:rPr>
          <w:rtl/>
        </w:rPr>
      </w:pPr>
      <w:bookmarkStart w:id="6637" w:name="_ETM_Q17_231692"/>
      <w:bookmarkStart w:id="6638" w:name="_ETM_Q17_231847"/>
      <w:bookmarkEnd w:id="6637"/>
      <w:bookmarkEnd w:id="6638"/>
    </w:p>
    <w:p w:rsidR="000C5CFD" w:rsidRDefault="000C5CFD" w:rsidP="00E15715">
      <w:pPr>
        <w:rPr>
          <w:rtl/>
        </w:rPr>
      </w:pPr>
      <w:bookmarkStart w:id="6639" w:name="_ETM_Q17_231883"/>
      <w:bookmarkStart w:id="6640" w:name="_ETM_Q17_232010"/>
      <w:bookmarkStart w:id="6641" w:name="_ETM_Q17_230370"/>
      <w:bookmarkStart w:id="6642" w:name="_ETM_Q17_230879"/>
      <w:bookmarkStart w:id="6643" w:name="_ETM_Q17_231059"/>
      <w:bookmarkEnd w:id="6639"/>
      <w:bookmarkEnd w:id="6640"/>
      <w:bookmarkEnd w:id="6641"/>
      <w:bookmarkEnd w:id="6642"/>
      <w:bookmarkEnd w:id="6643"/>
      <w:r>
        <w:rPr>
          <w:rFonts w:hint="cs"/>
          <w:rtl/>
        </w:rPr>
        <w:t xml:space="preserve">עולה כאן </w:t>
      </w:r>
      <w:r w:rsidRPr="00106C3D">
        <w:rPr>
          <w:rtl/>
        </w:rPr>
        <w:t xml:space="preserve">ראש </w:t>
      </w:r>
      <w:bookmarkStart w:id="6644" w:name="_ETM_Q17_231359"/>
      <w:bookmarkEnd w:id="6644"/>
      <w:r w:rsidRPr="00106C3D">
        <w:rPr>
          <w:rtl/>
        </w:rPr>
        <w:t xml:space="preserve">ממשלה </w:t>
      </w:r>
      <w:bookmarkStart w:id="6645" w:name="_ETM_Q17_232520"/>
      <w:bookmarkEnd w:id="6645"/>
      <w:r w:rsidRPr="00106C3D">
        <w:rPr>
          <w:rtl/>
        </w:rPr>
        <w:t xml:space="preserve">לדוכן </w:t>
      </w:r>
      <w:bookmarkStart w:id="6646" w:name="_ETM_Q17_233879"/>
      <w:bookmarkEnd w:id="6646"/>
      <w:r w:rsidRPr="00106C3D">
        <w:rPr>
          <w:rtl/>
        </w:rPr>
        <w:t xml:space="preserve">ולא </w:t>
      </w:r>
      <w:bookmarkStart w:id="6647" w:name="_ETM_Q17_234239"/>
      <w:bookmarkEnd w:id="6647"/>
      <w:r w:rsidRPr="00106C3D">
        <w:rPr>
          <w:rtl/>
        </w:rPr>
        <w:t xml:space="preserve">אומר </w:t>
      </w:r>
      <w:bookmarkStart w:id="6648" w:name="_ETM_Q17_234570"/>
      <w:bookmarkEnd w:id="6648"/>
      <w:r w:rsidRPr="00106C3D">
        <w:rPr>
          <w:rtl/>
        </w:rPr>
        <w:t>דבר</w:t>
      </w:r>
      <w:r>
        <w:rPr>
          <w:rFonts w:hint="cs"/>
          <w:rtl/>
        </w:rPr>
        <w:t xml:space="preserve">. הוא אומר: </w:t>
      </w:r>
      <w:bookmarkStart w:id="6649" w:name="_ETM_Q17_236123"/>
      <w:bookmarkEnd w:id="6649"/>
      <w:r>
        <w:rPr>
          <w:rFonts w:hint="cs"/>
          <w:rtl/>
        </w:rPr>
        <w:t xml:space="preserve">העשור האחרון היה עשור מאוד מאוד ביטחוני </w:t>
      </w:r>
      <w:r>
        <w:rPr>
          <w:rtl/>
        </w:rPr>
        <w:t>–</w:t>
      </w:r>
      <w:r>
        <w:rPr>
          <w:rFonts w:hint="cs"/>
          <w:rtl/>
        </w:rPr>
        <w:t xml:space="preserve"> </w:t>
      </w:r>
      <w:bookmarkStart w:id="6650" w:name="_ETM_Q17_235790"/>
      <w:bookmarkStart w:id="6651" w:name="_ETM_Q17_236570"/>
      <w:bookmarkStart w:id="6652" w:name="_ETM_Q17_237079"/>
      <w:bookmarkStart w:id="6653" w:name="_ETM_Q17_237829"/>
      <w:bookmarkStart w:id="6654" w:name="_ETM_Q17_238370"/>
      <w:bookmarkStart w:id="6655" w:name="_ETM_Q17_238910"/>
      <w:bookmarkStart w:id="6656" w:name="_ETM_Q17_239420"/>
      <w:bookmarkStart w:id="6657" w:name="_ETM_Q17_239780"/>
      <w:bookmarkStart w:id="6658" w:name="_ETM_Q17_240650"/>
      <w:bookmarkStart w:id="6659" w:name="_ETM_Q17_240800"/>
      <w:bookmarkStart w:id="6660" w:name="_ETM_Q17_241280"/>
      <w:bookmarkStart w:id="6661" w:name="_ETM_Q17_241430"/>
      <w:bookmarkStart w:id="6662" w:name="_ETM_Q17_241790"/>
      <w:bookmarkStart w:id="6663" w:name="_ETM_Q17_242030"/>
      <w:bookmarkStart w:id="6664" w:name="_ETM_Q17_242270"/>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r>
        <w:rPr>
          <w:rFonts w:hint="cs"/>
          <w:rtl/>
        </w:rPr>
        <w:t xml:space="preserve">לא ספר את 1,600 </w:t>
      </w:r>
      <w:bookmarkStart w:id="6665" w:name="_ETM_Q17_240655"/>
      <w:bookmarkEnd w:id="6665"/>
      <w:r>
        <w:rPr>
          <w:rFonts w:hint="cs"/>
          <w:rtl/>
        </w:rPr>
        <w:t xml:space="preserve">הטילים; </w:t>
      </w:r>
      <w:bookmarkStart w:id="6666" w:name="_ETM_Q17_243309"/>
      <w:bookmarkEnd w:id="6666"/>
      <w:r w:rsidRPr="00106C3D">
        <w:rPr>
          <w:rtl/>
        </w:rPr>
        <w:t xml:space="preserve">לא </w:t>
      </w:r>
      <w:bookmarkStart w:id="6667" w:name="_ETM_Q17_243489"/>
      <w:bookmarkEnd w:id="6667"/>
      <w:r>
        <w:rPr>
          <w:rtl/>
        </w:rPr>
        <w:t>ספר</w:t>
      </w:r>
      <w:r>
        <w:rPr>
          <w:rFonts w:hint="cs"/>
          <w:rtl/>
        </w:rPr>
        <w:t xml:space="preserve"> את </w:t>
      </w:r>
      <w:bookmarkStart w:id="6668" w:name="_ETM_Q17_244120"/>
      <w:bookmarkEnd w:id="6668"/>
      <w:r>
        <w:rPr>
          <w:rFonts w:hint="cs"/>
          <w:rtl/>
        </w:rPr>
        <w:t>מ</w:t>
      </w:r>
      <w:r w:rsidRPr="00106C3D">
        <w:rPr>
          <w:rtl/>
        </w:rPr>
        <w:t xml:space="preserve">ספר </w:t>
      </w:r>
      <w:bookmarkStart w:id="6669" w:name="_ETM_Q17_244659"/>
      <w:bookmarkEnd w:id="6669"/>
      <w:r w:rsidRPr="00106C3D">
        <w:rPr>
          <w:rtl/>
        </w:rPr>
        <w:t>הנרצחים</w:t>
      </w:r>
      <w:r>
        <w:rPr>
          <w:rFonts w:hint="cs"/>
          <w:rtl/>
        </w:rPr>
        <w:t>.</w:t>
      </w:r>
      <w:r w:rsidRPr="00106C3D">
        <w:rPr>
          <w:rtl/>
        </w:rPr>
        <w:t xml:space="preserve"> </w:t>
      </w:r>
      <w:bookmarkStart w:id="6670" w:name="_ETM_Q17_246200"/>
      <w:bookmarkEnd w:id="6670"/>
      <w:r>
        <w:rPr>
          <w:rFonts w:hint="cs"/>
          <w:rtl/>
        </w:rPr>
        <w:t xml:space="preserve">הוא </w:t>
      </w:r>
      <w:r w:rsidRPr="00106C3D">
        <w:rPr>
          <w:rtl/>
        </w:rPr>
        <w:t xml:space="preserve">מרביץ </w:t>
      </w:r>
      <w:bookmarkStart w:id="6671" w:name="_ETM_Q17_246920"/>
      <w:bookmarkEnd w:id="6671"/>
      <w:r w:rsidRPr="00106C3D">
        <w:rPr>
          <w:rtl/>
        </w:rPr>
        <w:t xml:space="preserve">הופעה </w:t>
      </w:r>
      <w:bookmarkStart w:id="6672" w:name="_ETM_Q17_247610"/>
      <w:bookmarkEnd w:id="6672"/>
      <w:r w:rsidRPr="00106C3D">
        <w:rPr>
          <w:rtl/>
        </w:rPr>
        <w:t>נהדרת</w:t>
      </w:r>
      <w:r>
        <w:rPr>
          <w:rFonts w:hint="cs"/>
          <w:rtl/>
        </w:rPr>
        <w:t xml:space="preserve"> ומספר לנו סיפור על מעשה</w:t>
      </w:r>
      <w:r w:rsidRPr="00106C3D">
        <w:rPr>
          <w:rtl/>
        </w:rPr>
        <w:t xml:space="preserve"> </w:t>
      </w:r>
      <w:bookmarkStart w:id="6673" w:name="_ETM_Q17_248990"/>
      <w:bookmarkEnd w:id="6673"/>
      <w:r>
        <w:rPr>
          <w:rFonts w:hint="cs"/>
          <w:rtl/>
        </w:rPr>
        <w:t xml:space="preserve">בחמישה בלונים. </w:t>
      </w:r>
      <w:bookmarkStart w:id="6674" w:name="_ETM_Q17_252518"/>
      <w:bookmarkStart w:id="6675" w:name="_ETM_Q17_249200"/>
      <w:bookmarkStart w:id="6676" w:name="_ETM_Q17_249890"/>
      <w:bookmarkStart w:id="6677" w:name="_ETM_Q17_250250"/>
      <w:bookmarkStart w:id="6678" w:name="_ETM_Q17_251150"/>
      <w:bookmarkStart w:id="6679" w:name="_ETM_Q17_251569"/>
      <w:bookmarkStart w:id="6680" w:name="_ETM_Q17_252380"/>
      <w:bookmarkStart w:id="6681" w:name="_ETM_Q17_253220"/>
      <w:bookmarkStart w:id="6682" w:name="_ETM_Q17_254860"/>
      <w:bookmarkEnd w:id="6674"/>
      <w:bookmarkEnd w:id="6675"/>
      <w:bookmarkEnd w:id="6676"/>
      <w:bookmarkEnd w:id="6677"/>
      <w:bookmarkEnd w:id="6678"/>
      <w:bookmarkEnd w:id="6679"/>
      <w:bookmarkEnd w:id="6680"/>
      <w:bookmarkEnd w:id="6681"/>
      <w:bookmarkEnd w:id="6682"/>
      <w:r w:rsidRPr="00106C3D">
        <w:rPr>
          <w:rtl/>
        </w:rPr>
        <w:t xml:space="preserve">אין </w:t>
      </w:r>
      <w:bookmarkStart w:id="6683" w:name="_ETM_Q17_255130"/>
      <w:bookmarkEnd w:id="6683"/>
      <w:r w:rsidRPr="00106C3D">
        <w:rPr>
          <w:rtl/>
        </w:rPr>
        <w:t xml:space="preserve">לי </w:t>
      </w:r>
      <w:bookmarkStart w:id="6684" w:name="_ETM_Q17_255250"/>
      <w:bookmarkEnd w:id="6684"/>
      <w:r w:rsidRPr="00106C3D">
        <w:rPr>
          <w:rtl/>
        </w:rPr>
        <w:t xml:space="preserve">ספק </w:t>
      </w:r>
      <w:bookmarkStart w:id="6685" w:name="_ETM_Q17_255790"/>
      <w:bookmarkEnd w:id="6685"/>
      <w:r w:rsidRPr="00106C3D">
        <w:rPr>
          <w:rtl/>
        </w:rPr>
        <w:t xml:space="preserve">כי </w:t>
      </w:r>
      <w:bookmarkStart w:id="6686" w:name="_ETM_Q17_255970"/>
      <w:bookmarkEnd w:id="6686"/>
      <w:r w:rsidRPr="00106C3D">
        <w:rPr>
          <w:rtl/>
        </w:rPr>
        <w:t xml:space="preserve">ראש </w:t>
      </w:r>
      <w:bookmarkStart w:id="6687" w:name="_ETM_Q17_256209"/>
      <w:bookmarkEnd w:id="6687"/>
      <w:r w:rsidRPr="00106C3D">
        <w:rPr>
          <w:rtl/>
        </w:rPr>
        <w:t xml:space="preserve">הממשלה </w:t>
      </w:r>
      <w:bookmarkStart w:id="6688" w:name="_ETM_Q17_256870"/>
      <w:bookmarkEnd w:id="6688"/>
      <w:r w:rsidRPr="00106C3D">
        <w:rPr>
          <w:rtl/>
        </w:rPr>
        <w:t xml:space="preserve">היה </w:t>
      </w:r>
      <w:bookmarkStart w:id="6689" w:name="_ETM_Q17_257140"/>
      <w:bookmarkEnd w:id="6689"/>
      <w:r w:rsidRPr="00106C3D">
        <w:rPr>
          <w:rtl/>
        </w:rPr>
        <w:t xml:space="preserve">עובר </w:t>
      </w:r>
      <w:bookmarkStart w:id="6690" w:name="_ETM_Q17_257800"/>
      <w:bookmarkEnd w:id="6690"/>
      <w:r w:rsidRPr="00106C3D">
        <w:rPr>
          <w:rtl/>
        </w:rPr>
        <w:t xml:space="preserve">את </w:t>
      </w:r>
      <w:bookmarkStart w:id="6691" w:name="_ETM_Q17_257980"/>
      <w:bookmarkEnd w:id="6691"/>
      <w:r w:rsidRPr="00106C3D">
        <w:rPr>
          <w:rtl/>
        </w:rPr>
        <w:t xml:space="preserve">האודישן </w:t>
      </w:r>
      <w:bookmarkStart w:id="6692" w:name="_ETM_Q17_258640"/>
      <w:bookmarkEnd w:id="6692"/>
      <w:r w:rsidRPr="00106C3D">
        <w:rPr>
          <w:rtl/>
        </w:rPr>
        <w:t>ל</w:t>
      </w:r>
      <w:r>
        <w:rPr>
          <w:rFonts w:hint="cs"/>
          <w:rtl/>
        </w:rPr>
        <w:t xml:space="preserve">הבימה. </w:t>
      </w:r>
      <w:bookmarkStart w:id="6693" w:name="_ETM_Q17_259980"/>
      <w:bookmarkStart w:id="6694" w:name="_ETM_Q17_260220"/>
      <w:bookmarkEnd w:id="6693"/>
      <w:bookmarkEnd w:id="6694"/>
      <w:r w:rsidRPr="00106C3D">
        <w:rPr>
          <w:rtl/>
        </w:rPr>
        <w:t xml:space="preserve">עומד </w:t>
      </w:r>
      <w:bookmarkStart w:id="6695" w:name="_ETM_Q17_260580"/>
      <w:bookmarkEnd w:id="6695"/>
      <w:r w:rsidRPr="00106C3D">
        <w:rPr>
          <w:rtl/>
        </w:rPr>
        <w:t xml:space="preserve">כאן </w:t>
      </w:r>
      <w:bookmarkStart w:id="6696" w:name="_ETM_Q17_261390"/>
      <w:bookmarkEnd w:id="6696"/>
      <w:r w:rsidRPr="00106C3D">
        <w:rPr>
          <w:rtl/>
        </w:rPr>
        <w:t xml:space="preserve">ראש </w:t>
      </w:r>
      <w:bookmarkStart w:id="6697" w:name="_ETM_Q17_261840"/>
      <w:bookmarkEnd w:id="6697"/>
      <w:r w:rsidRPr="00106C3D">
        <w:rPr>
          <w:rtl/>
        </w:rPr>
        <w:t>ממשלה</w:t>
      </w:r>
      <w:bookmarkStart w:id="6698" w:name="_ETM_Q17_263189"/>
      <w:bookmarkEnd w:id="6698"/>
      <w:r>
        <w:rPr>
          <w:rFonts w:hint="cs"/>
          <w:rtl/>
        </w:rPr>
        <w:t xml:space="preserve"> ומ</w:t>
      </w:r>
      <w:bookmarkStart w:id="6699" w:name="_ETM_Q17_263340"/>
      <w:bookmarkEnd w:id="6699"/>
      <w:r w:rsidRPr="00106C3D">
        <w:rPr>
          <w:rtl/>
        </w:rPr>
        <w:t xml:space="preserve">ציג </w:t>
      </w:r>
      <w:bookmarkStart w:id="6700" w:name="_ETM_Q17_263850"/>
      <w:bookmarkEnd w:id="6700"/>
      <w:r w:rsidRPr="00106C3D">
        <w:rPr>
          <w:rtl/>
        </w:rPr>
        <w:t xml:space="preserve">הצגה </w:t>
      </w:r>
      <w:bookmarkStart w:id="6701" w:name="_ETM_Q17_265090"/>
      <w:bookmarkEnd w:id="6701"/>
      <w:r>
        <w:rPr>
          <w:rtl/>
        </w:rPr>
        <w:t>–</w:t>
      </w:r>
      <w:r>
        <w:rPr>
          <w:rFonts w:hint="cs"/>
          <w:rtl/>
        </w:rPr>
        <w:t xml:space="preserve"> </w:t>
      </w:r>
      <w:r w:rsidRPr="00106C3D">
        <w:rPr>
          <w:rtl/>
        </w:rPr>
        <w:t>למי</w:t>
      </w:r>
      <w:r>
        <w:rPr>
          <w:rFonts w:hint="cs"/>
          <w:rtl/>
        </w:rPr>
        <w:t>?</w:t>
      </w:r>
      <w:r w:rsidRPr="00106C3D">
        <w:rPr>
          <w:rtl/>
        </w:rPr>
        <w:t xml:space="preserve"> </w:t>
      </w:r>
      <w:bookmarkStart w:id="6702" w:name="_ETM_Q17_267219"/>
      <w:bookmarkEnd w:id="6702"/>
      <w:r>
        <w:rPr>
          <w:rtl/>
        </w:rPr>
        <w:t>איז</w:t>
      </w:r>
      <w:r>
        <w:rPr>
          <w:rFonts w:hint="cs"/>
          <w:rtl/>
        </w:rPr>
        <w:t>ו</w:t>
      </w:r>
      <w:r w:rsidRPr="00106C3D">
        <w:rPr>
          <w:rtl/>
        </w:rPr>
        <w:t xml:space="preserve"> </w:t>
      </w:r>
      <w:bookmarkStart w:id="6703" w:name="_ETM_Q17_267640"/>
      <w:bookmarkEnd w:id="6703"/>
      <w:r w:rsidRPr="00106C3D">
        <w:rPr>
          <w:rtl/>
        </w:rPr>
        <w:t>בושה</w:t>
      </w:r>
      <w:r>
        <w:rPr>
          <w:rFonts w:hint="cs"/>
          <w:rtl/>
        </w:rPr>
        <w:t>.</w:t>
      </w:r>
      <w:r w:rsidRPr="00106C3D">
        <w:rPr>
          <w:rtl/>
        </w:rPr>
        <w:t xml:space="preserve"> </w:t>
      </w:r>
      <w:bookmarkStart w:id="6704" w:name="_ETM_Q17_268869"/>
      <w:bookmarkEnd w:id="6704"/>
      <w:r w:rsidRPr="00106C3D">
        <w:rPr>
          <w:rtl/>
        </w:rPr>
        <w:t xml:space="preserve">זה </w:t>
      </w:r>
      <w:bookmarkStart w:id="6705" w:name="_ETM_Q17_269229"/>
      <w:bookmarkEnd w:id="6705"/>
      <w:r w:rsidRPr="00106C3D">
        <w:rPr>
          <w:rtl/>
        </w:rPr>
        <w:t xml:space="preserve">מה </w:t>
      </w:r>
      <w:bookmarkStart w:id="6706" w:name="_ETM_Q17_269439"/>
      <w:bookmarkEnd w:id="6706"/>
      <w:r w:rsidRPr="00106C3D">
        <w:rPr>
          <w:rtl/>
        </w:rPr>
        <w:t xml:space="preserve">שיש </w:t>
      </w:r>
      <w:bookmarkStart w:id="6707" w:name="_ETM_Q17_269829"/>
      <w:bookmarkEnd w:id="6707"/>
      <w:r w:rsidRPr="00106C3D">
        <w:rPr>
          <w:rtl/>
        </w:rPr>
        <w:t xml:space="preserve">לך </w:t>
      </w:r>
      <w:bookmarkStart w:id="6708" w:name="_ETM_Q17_270039"/>
      <w:bookmarkEnd w:id="6708"/>
      <w:r w:rsidRPr="00106C3D">
        <w:rPr>
          <w:rtl/>
        </w:rPr>
        <w:t xml:space="preserve">להגיד </w:t>
      </w:r>
      <w:bookmarkStart w:id="6709" w:name="_ETM_Q17_270609"/>
      <w:bookmarkEnd w:id="6709"/>
      <w:r>
        <w:rPr>
          <w:rtl/>
        </w:rPr>
        <w:t>–</w:t>
      </w:r>
      <w:r>
        <w:rPr>
          <w:rFonts w:hint="cs"/>
          <w:rtl/>
        </w:rPr>
        <w:t xml:space="preserve"> </w:t>
      </w:r>
      <w:r w:rsidRPr="00106C3D">
        <w:rPr>
          <w:rtl/>
        </w:rPr>
        <w:t>מעשה</w:t>
      </w:r>
      <w:r>
        <w:rPr>
          <w:rFonts w:hint="cs"/>
          <w:rtl/>
        </w:rPr>
        <w:t xml:space="preserve"> בחמישה בלונים, </w:t>
      </w:r>
      <w:bookmarkStart w:id="6710" w:name="_ETM_Q17_271090"/>
      <w:bookmarkStart w:id="6711" w:name="_ETM_Q17_271719"/>
      <w:bookmarkStart w:id="6712" w:name="_ETM_Q17_273039"/>
      <w:bookmarkEnd w:id="6710"/>
      <w:bookmarkEnd w:id="6711"/>
      <w:bookmarkEnd w:id="6712"/>
      <w:r w:rsidRPr="00106C3D">
        <w:rPr>
          <w:rtl/>
        </w:rPr>
        <w:t xml:space="preserve">במקום </w:t>
      </w:r>
      <w:bookmarkStart w:id="6713" w:name="_ETM_Q17_273639"/>
      <w:bookmarkEnd w:id="6713"/>
      <w:r w:rsidRPr="00106C3D">
        <w:rPr>
          <w:rtl/>
        </w:rPr>
        <w:t xml:space="preserve">להתייחס </w:t>
      </w:r>
      <w:bookmarkStart w:id="6714" w:name="_ETM_Q17_274420"/>
      <w:bookmarkEnd w:id="6714"/>
      <w:r w:rsidRPr="00106C3D">
        <w:rPr>
          <w:rtl/>
        </w:rPr>
        <w:t xml:space="preserve">בצורה </w:t>
      </w:r>
      <w:bookmarkStart w:id="6715" w:name="_ETM_Q17_275020"/>
      <w:bookmarkEnd w:id="6715"/>
      <w:r w:rsidRPr="00106C3D">
        <w:rPr>
          <w:rtl/>
        </w:rPr>
        <w:t xml:space="preserve">רצינית </w:t>
      </w:r>
      <w:bookmarkStart w:id="6716" w:name="_ETM_Q17_276060"/>
      <w:bookmarkEnd w:id="6716"/>
      <w:r w:rsidRPr="00106C3D">
        <w:rPr>
          <w:rtl/>
        </w:rPr>
        <w:t xml:space="preserve">למצב </w:t>
      </w:r>
      <w:bookmarkStart w:id="6717" w:name="_ETM_Q17_276840"/>
      <w:bookmarkEnd w:id="6717"/>
      <w:r w:rsidRPr="00106C3D">
        <w:rPr>
          <w:rtl/>
        </w:rPr>
        <w:t>הכלכלי</w:t>
      </w:r>
      <w:r>
        <w:rPr>
          <w:rFonts w:hint="cs"/>
          <w:rtl/>
        </w:rPr>
        <w:t>,</w:t>
      </w:r>
      <w:r w:rsidRPr="00106C3D">
        <w:rPr>
          <w:rtl/>
        </w:rPr>
        <w:t xml:space="preserve"> </w:t>
      </w:r>
      <w:bookmarkStart w:id="6718" w:name="_ETM_Q17_277650"/>
      <w:bookmarkEnd w:id="6718"/>
      <w:r w:rsidRPr="00106C3D">
        <w:rPr>
          <w:rtl/>
        </w:rPr>
        <w:t xml:space="preserve">למצב </w:t>
      </w:r>
      <w:bookmarkStart w:id="6719" w:name="_ETM_Q17_278220"/>
      <w:bookmarkEnd w:id="6719"/>
      <w:r w:rsidRPr="00106C3D">
        <w:rPr>
          <w:rtl/>
        </w:rPr>
        <w:t>הביטחוני</w:t>
      </w:r>
      <w:r>
        <w:rPr>
          <w:rFonts w:hint="cs"/>
          <w:rtl/>
        </w:rPr>
        <w:t>,</w:t>
      </w:r>
      <w:r w:rsidRPr="00106C3D">
        <w:rPr>
          <w:rtl/>
        </w:rPr>
        <w:t xml:space="preserve"> </w:t>
      </w:r>
      <w:bookmarkStart w:id="6720" w:name="_ETM_Q17_279270"/>
      <w:bookmarkEnd w:id="6720"/>
      <w:r w:rsidRPr="00106C3D">
        <w:rPr>
          <w:rtl/>
        </w:rPr>
        <w:t>ל</w:t>
      </w:r>
      <w:bookmarkStart w:id="6721" w:name="_ETM_Q17_279480"/>
      <w:bookmarkEnd w:id="6721"/>
      <w:r w:rsidRPr="00106C3D">
        <w:rPr>
          <w:rtl/>
        </w:rPr>
        <w:t xml:space="preserve">מצב </w:t>
      </w:r>
      <w:bookmarkStart w:id="6722" w:name="_ETM_Q17_279959"/>
      <w:bookmarkEnd w:id="6722"/>
      <w:r w:rsidRPr="00106C3D">
        <w:rPr>
          <w:rtl/>
        </w:rPr>
        <w:t>המדיני</w:t>
      </w:r>
      <w:r>
        <w:rPr>
          <w:rFonts w:hint="cs"/>
          <w:rtl/>
        </w:rPr>
        <w:t>?</w:t>
      </w:r>
      <w:r w:rsidRPr="00106C3D">
        <w:rPr>
          <w:rtl/>
        </w:rPr>
        <w:t xml:space="preserve"> </w:t>
      </w:r>
      <w:bookmarkStart w:id="6723" w:name="_ETM_Q17_281370"/>
      <w:bookmarkEnd w:id="6723"/>
      <w:r w:rsidRPr="00106C3D">
        <w:rPr>
          <w:rtl/>
        </w:rPr>
        <w:t xml:space="preserve">לא </w:t>
      </w:r>
      <w:bookmarkStart w:id="6724" w:name="_ETM_Q17_281640"/>
      <w:bookmarkEnd w:id="6724"/>
      <w:r w:rsidRPr="00106C3D">
        <w:rPr>
          <w:rtl/>
        </w:rPr>
        <w:t xml:space="preserve">מזמינים </w:t>
      </w:r>
      <w:bookmarkStart w:id="6725" w:name="_ETM_Q17_282180"/>
      <w:bookmarkEnd w:id="6725"/>
      <w:r w:rsidRPr="00106C3D">
        <w:rPr>
          <w:rtl/>
        </w:rPr>
        <w:t xml:space="preserve">אותך </w:t>
      </w:r>
      <w:bookmarkStart w:id="6726" w:name="_ETM_Q17_282480"/>
      <w:bookmarkEnd w:id="6726"/>
      <w:r w:rsidRPr="00106C3D">
        <w:rPr>
          <w:rtl/>
        </w:rPr>
        <w:t>לארצות</w:t>
      </w:r>
      <w:bookmarkStart w:id="6727" w:name="_ETM_Q17_283020"/>
      <w:bookmarkEnd w:id="6727"/>
      <w:r>
        <w:rPr>
          <w:rFonts w:hint="cs"/>
          <w:rtl/>
        </w:rPr>
        <w:t xml:space="preserve"> </w:t>
      </w:r>
      <w:r w:rsidRPr="00106C3D">
        <w:rPr>
          <w:rtl/>
        </w:rPr>
        <w:t>הברית</w:t>
      </w:r>
      <w:r>
        <w:rPr>
          <w:rFonts w:hint="cs"/>
          <w:rtl/>
        </w:rPr>
        <w:t>.</w:t>
      </w:r>
      <w:r w:rsidRPr="00106C3D">
        <w:rPr>
          <w:rtl/>
        </w:rPr>
        <w:t xml:space="preserve"> </w:t>
      </w:r>
      <w:bookmarkStart w:id="6728" w:name="_ETM_Q17_284100"/>
      <w:bookmarkEnd w:id="6728"/>
      <w:r w:rsidRPr="00106C3D">
        <w:rPr>
          <w:rtl/>
        </w:rPr>
        <w:t xml:space="preserve">רק </w:t>
      </w:r>
      <w:bookmarkStart w:id="6729" w:name="_ETM_Q17_284430"/>
      <w:bookmarkEnd w:id="6729"/>
      <w:r w:rsidRPr="00106C3D">
        <w:rPr>
          <w:rtl/>
        </w:rPr>
        <w:t xml:space="preserve">בחלומות </w:t>
      </w:r>
      <w:bookmarkStart w:id="6730" w:name="_ETM_Q17_285149"/>
      <w:bookmarkEnd w:id="6730"/>
      <w:r w:rsidRPr="00106C3D">
        <w:rPr>
          <w:rtl/>
        </w:rPr>
        <w:t xml:space="preserve">אתה </w:t>
      </w:r>
      <w:bookmarkStart w:id="6731" w:name="_ETM_Q17_285390"/>
      <w:bookmarkEnd w:id="6731"/>
      <w:r w:rsidRPr="00106C3D">
        <w:rPr>
          <w:rtl/>
        </w:rPr>
        <w:t xml:space="preserve">יכול </w:t>
      </w:r>
      <w:bookmarkStart w:id="6732" w:name="_ETM_Q17_285750"/>
      <w:bookmarkEnd w:id="6732"/>
      <w:r w:rsidRPr="00106C3D">
        <w:rPr>
          <w:rtl/>
        </w:rPr>
        <w:t xml:space="preserve">לחשוב </w:t>
      </w:r>
      <w:bookmarkStart w:id="6733" w:name="_ETM_Q17_286110"/>
      <w:bookmarkEnd w:id="6733"/>
      <w:r w:rsidRPr="00106C3D">
        <w:rPr>
          <w:rtl/>
        </w:rPr>
        <w:t xml:space="preserve">על </w:t>
      </w:r>
      <w:bookmarkStart w:id="6734" w:name="_ETM_Q17_286200"/>
      <w:bookmarkEnd w:id="6734"/>
      <w:r w:rsidRPr="00106C3D">
        <w:rPr>
          <w:rtl/>
        </w:rPr>
        <w:t xml:space="preserve">זה </w:t>
      </w:r>
      <w:bookmarkStart w:id="6735" w:name="_ETM_Q17_286319"/>
      <w:bookmarkEnd w:id="6735"/>
      <w:r w:rsidRPr="00106C3D">
        <w:rPr>
          <w:rtl/>
        </w:rPr>
        <w:t xml:space="preserve">שיזמינו </w:t>
      </w:r>
      <w:bookmarkStart w:id="6736" w:name="_ETM_Q17_286950"/>
      <w:bookmarkEnd w:id="6736"/>
      <w:r w:rsidRPr="00106C3D">
        <w:rPr>
          <w:rtl/>
        </w:rPr>
        <w:t xml:space="preserve">אותך </w:t>
      </w:r>
      <w:bookmarkStart w:id="6737" w:name="_ETM_Q17_287219"/>
      <w:bookmarkEnd w:id="6737"/>
      <w:r w:rsidRPr="00106C3D">
        <w:rPr>
          <w:rtl/>
        </w:rPr>
        <w:t>לארצות</w:t>
      </w:r>
      <w:bookmarkStart w:id="6738" w:name="_ETM_Q17_287729"/>
      <w:bookmarkEnd w:id="6738"/>
      <w:r>
        <w:rPr>
          <w:rFonts w:hint="cs"/>
          <w:rtl/>
        </w:rPr>
        <w:t xml:space="preserve"> </w:t>
      </w:r>
      <w:r w:rsidRPr="00106C3D">
        <w:rPr>
          <w:rtl/>
        </w:rPr>
        <w:t>הברית</w:t>
      </w:r>
      <w:r>
        <w:rPr>
          <w:rFonts w:hint="cs"/>
          <w:rtl/>
        </w:rPr>
        <w:t>.</w:t>
      </w:r>
      <w:bookmarkStart w:id="6739" w:name="_ETM_Q17_291985"/>
      <w:bookmarkStart w:id="6740" w:name="_ETM_Q17_292142"/>
      <w:bookmarkStart w:id="6741" w:name="_ETM_Q17_292177"/>
      <w:bookmarkStart w:id="6742" w:name="_ETM_Q17_292302"/>
      <w:bookmarkStart w:id="6743" w:name="_ETM_Q17_288960"/>
      <w:bookmarkEnd w:id="6739"/>
      <w:bookmarkEnd w:id="6740"/>
      <w:bookmarkEnd w:id="6741"/>
      <w:bookmarkEnd w:id="6742"/>
      <w:bookmarkEnd w:id="6743"/>
      <w:r>
        <w:rPr>
          <w:rFonts w:hint="cs"/>
          <w:rtl/>
        </w:rPr>
        <w:t xml:space="preserve"> </w:t>
      </w:r>
      <w:bookmarkStart w:id="6744" w:name="_ETM_Q17_292083"/>
      <w:bookmarkEnd w:id="6744"/>
      <w:r w:rsidRPr="00106C3D">
        <w:rPr>
          <w:rtl/>
        </w:rPr>
        <w:t xml:space="preserve">במקום </w:t>
      </w:r>
      <w:bookmarkStart w:id="6745" w:name="_ETM_Q17_289469"/>
      <w:bookmarkEnd w:id="6745"/>
      <w:r w:rsidRPr="00106C3D">
        <w:rPr>
          <w:rtl/>
        </w:rPr>
        <w:t xml:space="preserve">להתייחס </w:t>
      </w:r>
      <w:bookmarkStart w:id="6746" w:name="_ETM_Q17_290040"/>
      <w:bookmarkEnd w:id="6746"/>
      <w:r w:rsidRPr="00106C3D">
        <w:rPr>
          <w:rtl/>
        </w:rPr>
        <w:t xml:space="preserve">באופן </w:t>
      </w:r>
      <w:bookmarkStart w:id="6747" w:name="_ETM_Q17_290610"/>
      <w:bookmarkEnd w:id="6747"/>
      <w:r w:rsidRPr="00106C3D">
        <w:rPr>
          <w:rtl/>
        </w:rPr>
        <w:t>רציני</w:t>
      </w:r>
      <w:r>
        <w:rPr>
          <w:rFonts w:hint="cs"/>
          <w:rtl/>
        </w:rPr>
        <w:t>,</w:t>
      </w:r>
      <w:r w:rsidRPr="00106C3D">
        <w:rPr>
          <w:rtl/>
        </w:rPr>
        <w:t xml:space="preserve"> </w:t>
      </w:r>
      <w:bookmarkStart w:id="6748" w:name="_ETM_Q17_291639"/>
      <w:bookmarkEnd w:id="6748"/>
      <w:r w:rsidRPr="00106C3D">
        <w:rPr>
          <w:rtl/>
        </w:rPr>
        <w:t xml:space="preserve">מספר </w:t>
      </w:r>
      <w:bookmarkStart w:id="6749" w:name="_ETM_Q17_292450"/>
      <w:bookmarkEnd w:id="6749"/>
      <w:r w:rsidRPr="00106C3D">
        <w:rPr>
          <w:rtl/>
        </w:rPr>
        <w:t xml:space="preserve">לנו </w:t>
      </w:r>
      <w:bookmarkStart w:id="6750" w:name="_ETM_Q17_292779"/>
      <w:bookmarkEnd w:id="6750"/>
      <w:r w:rsidRPr="00106C3D">
        <w:rPr>
          <w:rtl/>
        </w:rPr>
        <w:t xml:space="preserve">סיפורים </w:t>
      </w:r>
      <w:bookmarkStart w:id="6751" w:name="_ETM_Q17_293709"/>
      <w:bookmarkEnd w:id="6751"/>
      <w:r w:rsidRPr="00106C3D">
        <w:rPr>
          <w:rtl/>
        </w:rPr>
        <w:t>על</w:t>
      </w:r>
      <w:r>
        <w:rPr>
          <w:rFonts w:hint="cs"/>
          <w:rtl/>
        </w:rPr>
        <w:t xml:space="preserve"> </w:t>
      </w:r>
      <w:bookmarkStart w:id="6752" w:name="_ETM_Q17_297725"/>
      <w:bookmarkEnd w:id="6752"/>
      <w:r>
        <w:rPr>
          <w:rFonts w:hint="cs"/>
          <w:rtl/>
        </w:rPr>
        <w:t xml:space="preserve">חמישה בלונים. </w:t>
      </w:r>
      <w:bookmarkStart w:id="6753" w:name="_ETM_Q17_293859"/>
      <w:bookmarkStart w:id="6754" w:name="_ETM_Q17_294459"/>
      <w:bookmarkStart w:id="6755" w:name="_ETM_Q17_295600"/>
      <w:bookmarkEnd w:id="6753"/>
      <w:bookmarkEnd w:id="6754"/>
      <w:bookmarkEnd w:id="6755"/>
      <w:r w:rsidRPr="00106C3D">
        <w:rPr>
          <w:rtl/>
        </w:rPr>
        <w:t xml:space="preserve">אין </w:t>
      </w:r>
      <w:bookmarkStart w:id="6756" w:name="_ETM_Q17_295780"/>
      <w:bookmarkEnd w:id="6756"/>
      <w:r w:rsidRPr="00106C3D">
        <w:rPr>
          <w:rtl/>
        </w:rPr>
        <w:t xml:space="preserve">לי </w:t>
      </w:r>
      <w:bookmarkStart w:id="6757" w:name="_ETM_Q17_295900"/>
      <w:bookmarkEnd w:id="6757"/>
      <w:r w:rsidRPr="00106C3D">
        <w:rPr>
          <w:rtl/>
        </w:rPr>
        <w:t xml:space="preserve">בכלל </w:t>
      </w:r>
      <w:bookmarkStart w:id="6758" w:name="_ETM_Q17_296260"/>
      <w:bookmarkEnd w:id="6758"/>
      <w:r w:rsidRPr="00106C3D">
        <w:rPr>
          <w:rtl/>
        </w:rPr>
        <w:t xml:space="preserve">ספק </w:t>
      </w:r>
      <w:bookmarkStart w:id="6759" w:name="_ETM_Q17_296770"/>
      <w:bookmarkEnd w:id="6759"/>
      <w:r w:rsidRPr="00106C3D">
        <w:rPr>
          <w:rtl/>
        </w:rPr>
        <w:t xml:space="preserve">שהתקבלת </w:t>
      </w:r>
      <w:bookmarkStart w:id="6760" w:name="_ETM_Q17_297670"/>
      <w:bookmarkEnd w:id="6760"/>
      <w:r w:rsidRPr="00106C3D">
        <w:rPr>
          <w:rtl/>
        </w:rPr>
        <w:t>ל</w:t>
      </w:r>
      <w:r>
        <w:rPr>
          <w:rFonts w:hint="cs"/>
          <w:rtl/>
        </w:rPr>
        <w:t xml:space="preserve">הבימה. </w:t>
      </w:r>
    </w:p>
    <w:p w:rsidR="000C5CFD" w:rsidRDefault="000C5CFD" w:rsidP="00077363">
      <w:pPr>
        <w:rPr>
          <w:rtl/>
        </w:rPr>
      </w:pPr>
      <w:bookmarkStart w:id="6761" w:name="_ETM_Q17_309812"/>
      <w:bookmarkEnd w:id="6761"/>
    </w:p>
    <w:p w:rsidR="000C5CFD" w:rsidRDefault="000C5CFD" w:rsidP="00077363">
      <w:pPr>
        <w:rPr>
          <w:rtl/>
        </w:rPr>
      </w:pPr>
      <w:bookmarkStart w:id="6762" w:name="_ETM_Q17_309987"/>
      <w:bookmarkStart w:id="6763" w:name="_ETM_Q17_310042"/>
      <w:bookmarkStart w:id="6764" w:name="_ETM_Q17_310104"/>
      <w:bookmarkEnd w:id="6762"/>
      <w:bookmarkEnd w:id="6763"/>
      <w:bookmarkEnd w:id="6764"/>
      <w:r>
        <w:rPr>
          <w:rFonts w:hint="cs"/>
          <w:rtl/>
        </w:rPr>
        <w:t xml:space="preserve">באחד הבלונים התייחס לבלון האדום, </w:t>
      </w:r>
      <w:bookmarkStart w:id="6765" w:name="_ETM_Q17_299945"/>
      <w:bookmarkEnd w:id="6765"/>
      <w:proofErr w:type="spellStart"/>
      <w:r>
        <w:rPr>
          <w:rFonts w:hint="cs"/>
          <w:rtl/>
        </w:rPr>
        <w:t>למנסור</w:t>
      </w:r>
      <w:proofErr w:type="spellEnd"/>
      <w:r>
        <w:rPr>
          <w:rFonts w:hint="cs"/>
          <w:rtl/>
        </w:rPr>
        <w:t xml:space="preserve"> עבאס, </w:t>
      </w:r>
      <w:bookmarkStart w:id="6766" w:name="_ETM_Q17_298779"/>
      <w:bookmarkStart w:id="6767" w:name="_ETM_Q17_299380"/>
      <w:bookmarkStart w:id="6768" w:name="_ETM_Q17_299590"/>
      <w:bookmarkStart w:id="6769" w:name="_ETM_Q17_299979"/>
      <w:bookmarkStart w:id="6770" w:name="_ETM_Q17_300609"/>
      <w:bookmarkStart w:id="6771" w:name="_ETM_Q17_301119"/>
      <w:bookmarkStart w:id="6772" w:name="_ETM_Q17_302200"/>
      <w:bookmarkStart w:id="6773" w:name="_ETM_Q17_302919"/>
      <w:bookmarkStart w:id="6774" w:name="_ETM_Q17_303459"/>
      <w:bookmarkEnd w:id="6766"/>
      <w:bookmarkEnd w:id="6767"/>
      <w:bookmarkEnd w:id="6768"/>
      <w:bookmarkEnd w:id="6769"/>
      <w:bookmarkEnd w:id="6770"/>
      <w:bookmarkEnd w:id="6771"/>
      <w:bookmarkEnd w:id="6772"/>
      <w:bookmarkEnd w:id="6773"/>
      <w:bookmarkEnd w:id="6774"/>
      <w:r w:rsidRPr="00106C3D">
        <w:rPr>
          <w:rtl/>
        </w:rPr>
        <w:t xml:space="preserve">ומדבר </w:t>
      </w:r>
      <w:bookmarkStart w:id="6775" w:name="_ETM_Q17_304060"/>
      <w:bookmarkEnd w:id="6775"/>
      <w:r w:rsidRPr="00106C3D">
        <w:rPr>
          <w:rtl/>
        </w:rPr>
        <w:t xml:space="preserve">עוד </w:t>
      </w:r>
      <w:bookmarkStart w:id="6776" w:name="_ETM_Q17_304270"/>
      <w:bookmarkEnd w:id="6776"/>
      <w:r w:rsidRPr="00106C3D">
        <w:rPr>
          <w:rtl/>
        </w:rPr>
        <w:t xml:space="preserve">פעם </w:t>
      </w:r>
      <w:bookmarkStart w:id="6777" w:name="_ETM_Q17_304810"/>
      <w:bookmarkEnd w:id="6777"/>
      <w:r>
        <w:rPr>
          <w:rFonts w:hint="cs"/>
          <w:rtl/>
        </w:rPr>
        <w:t xml:space="preserve">על </w:t>
      </w:r>
      <w:r w:rsidRPr="00106C3D">
        <w:rPr>
          <w:rtl/>
        </w:rPr>
        <w:t xml:space="preserve">50 </w:t>
      </w:r>
      <w:bookmarkStart w:id="6778" w:name="_ETM_Q17_305349"/>
      <w:bookmarkEnd w:id="6778"/>
      <w:r w:rsidRPr="00106C3D">
        <w:rPr>
          <w:rtl/>
        </w:rPr>
        <w:t xml:space="preserve">מיליארד </w:t>
      </w:r>
      <w:bookmarkStart w:id="6779" w:name="_ETM_Q17_305829"/>
      <w:bookmarkEnd w:id="6779"/>
      <w:r w:rsidRPr="00106C3D">
        <w:rPr>
          <w:rtl/>
        </w:rPr>
        <w:t>שקלים</w:t>
      </w:r>
      <w:r>
        <w:rPr>
          <w:rFonts w:hint="cs"/>
          <w:rtl/>
        </w:rPr>
        <w:t>.</w:t>
      </w:r>
      <w:bookmarkStart w:id="6780" w:name="_ETM_Q17_308444"/>
      <w:bookmarkStart w:id="6781" w:name="_ETM_Q17_308575"/>
      <w:bookmarkStart w:id="6782" w:name="_ETM_Q17_308619"/>
      <w:bookmarkStart w:id="6783" w:name="_ETM_Q17_308723"/>
      <w:bookmarkStart w:id="6784" w:name="_ETM_Q17_306820"/>
      <w:bookmarkStart w:id="6785" w:name="_ETM_Q17_307810"/>
      <w:bookmarkEnd w:id="6780"/>
      <w:bookmarkEnd w:id="6781"/>
      <w:bookmarkEnd w:id="6782"/>
      <w:bookmarkEnd w:id="6783"/>
      <w:bookmarkEnd w:id="6784"/>
      <w:bookmarkEnd w:id="6785"/>
      <w:r>
        <w:rPr>
          <w:rFonts w:hint="cs"/>
          <w:rtl/>
        </w:rPr>
        <w:t xml:space="preserve"> ראש הממשלה, </w:t>
      </w:r>
      <w:r w:rsidRPr="00106C3D">
        <w:rPr>
          <w:rtl/>
        </w:rPr>
        <w:t xml:space="preserve">לא </w:t>
      </w:r>
      <w:bookmarkStart w:id="6786" w:name="_ETM_Q17_307960"/>
      <w:bookmarkEnd w:id="6786"/>
      <w:r w:rsidRPr="00106C3D">
        <w:rPr>
          <w:rtl/>
        </w:rPr>
        <w:t xml:space="preserve">נעים </w:t>
      </w:r>
      <w:bookmarkStart w:id="6787" w:name="_ETM_Q17_308260"/>
      <w:bookmarkEnd w:id="6787"/>
      <w:r w:rsidRPr="00106C3D">
        <w:rPr>
          <w:rtl/>
        </w:rPr>
        <w:t xml:space="preserve">לי </w:t>
      </w:r>
      <w:bookmarkStart w:id="6788" w:name="_ETM_Q17_308349"/>
      <w:bookmarkEnd w:id="6788"/>
      <w:r w:rsidRPr="00106C3D">
        <w:rPr>
          <w:rtl/>
        </w:rPr>
        <w:t>להגיד</w:t>
      </w:r>
      <w:r>
        <w:rPr>
          <w:rFonts w:hint="cs"/>
          <w:rtl/>
        </w:rPr>
        <w:t>,</w:t>
      </w:r>
      <w:r w:rsidRPr="00106C3D">
        <w:rPr>
          <w:rtl/>
        </w:rPr>
        <w:t xml:space="preserve"> </w:t>
      </w:r>
      <w:bookmarkStart w:id="6789" w:name="_ETM_Q17_308830"/>
      <w:bookmarkEnd w:id="6789"/>
      <w:r w:rsidRPr="00106C3D">
        <w:rPr>
          <w:rtl/>
        </w:rPr>
        <w:t xml:space="preserve">עד </w:t>
      </w:r>
      <w:bookmarkStart w:id="6790" w:name="_ETM_Q17_308980"/>
      <w:bookmarkEnd w:id="6790"/>
      <w:r w:rsidRPr="00106C3D">
        <w:rPr>
          <w:rtl/>
        </w:rPr>
        <w:t xml:space="preserve">עכשיו </w:t>
      </w:r>
      <w:bookmarkStart w:id="6791" w:name="_ETM_Q17_309340"/>
      <w:bookmarkEnd w:id="6791"/>
      <w:r w:rsidRPr="00106C3D">
        <w:rPr>
          <w:rtl/>
        </w:rPr>
        <w:t xml:space="preserve">נזהרתי </w:t>
      </w:r>
      <w:bookmarkStart w:id="6792" w:name="_ETM_Q17_309940"/>
      <w:bookmarkEnd w:id="6792"/>
      <w:r w:rsidRPr="00106C3D">
        <w:rPr>
          <w:rtl/>
        </w:rPr>
        <w:t xml:space="preserve">בכבודך </w:t>
      </w:r>
      <w:bookmarkStart w:id="6793" w:name="_ETM_Q17_311080"/>
      <w:bookmarkEnd w:id="6793"/>
      <w:r w:rsidRPr="00106C3D">
        <w:rPr>
          <w:rtl/>
        </w:rPr>
        <w:t>ואמרתי</w:t>
      </w:r>
      <w:r>
        <w:rPr>
          <w:rFonts w:hint="cs"/>
          <w:rtl/>
        </w:rPr>
        <w:t>:</w:t>
      </w:r>
      <w:bookmarkStart w:id="6794" w:name="_ETM_Q17_311769"/>
      <w:bookmarkEnd w:id="6794"/>
      <w:r>
        <w:rPr>
          <w:rFonts w:hint="cs"/>
          <w:rtl/>
        </w:rPr>
        <w:t xml:space="preserve"> </w:t>
      </w:r>
      <w:r w:rsidRPr="00106C3D">
        <w:rPr>
          <w:rtl/>
        </w:rPr>
        <w:t xml:space="preserve">זה </w:t>
      </w:r>
      <w:bookmarkStart w:id="6795" w:name="_ETM_Q17_311950"/>
      <w:bookmarkEnd w:id="6795"/>
      <w:r w:rsidRPr="00106C3D">
        <w:rPr>
          <w:rtl/>
        </w:rPr>
        <w:t xml:space="preserve">לא </w:t>
      </w:r>
      <w:bookmarkStart w:id="6796" w:name="_ETM_Q17_312129"/>
      <w:bookmarkEnd w:id="6796"/>
      <w:r w:rsidRPr="00106C3D">
        <w:rPr>
          <w:rtl/>
        </w:rPr>
        <w:t>מדויק</w:t>
      </w:r>
      <w:r>
        <w:rPr>
          <w:rFonts w:hint="cs"/>
          <w:rtl/>
        </w:rPr>
        <w:t>,</w:t>
      </w:r>
      <w:r w:rsidRPr="00106C3D">
        <w:rPr>
          <w:rtl/>
        </w:rPr>
        <w:t xml:space="preserve"> </w:t>
      </w:r>
      <w:bookmarkStart w:id="6797" w:name="_ETM_Q17_312970"/>
      <w:bookmarkEnd w:id="6797"/>
      <w:r w:rsidRPr="00106C3D">
        <w:rPr>
          <w:rtl/>
        </w:rPr>
        <w:t xml:space="preserve">זה </w:t>
      </w:r>
      <w:bookmarkStart w:id="6798" w:name="_ETM_Q17_313209"/>
      <w:bookmarkEnd w:id="6798"/>
      <w:r w:rsidRPr="00106C3D">
        <w:rPr>
          <w:rtl/>
        </w:rPr>
        <w:t xml:space="preserve">לא </w:t>
      </w:r>
      <w:bookmarkStart w:id="6799" w:name="_ETM_Q17_313360"/>
      <w:bookmarkEnd w:id="6799"/>
      <w:r w:rsidRPr="00106C3D">
        <w:rPr>
          <w:rtl/>
        </w:rPr>
        <w:t xml:space="preserve">דברי </w:t>
      </w:r>
      <w:bookmarkStart w:id="6800" w:name="_ETM_Q17_313840"/>
      <w:bookmarkEnd w:id="6800"/>
      <w:r w:rsidRPr="00106C3D">
        <w:rPr>
          <w:rtl/>
        </w:rPr>
        <w:t>אמת</w:t>
      </w:r>
      <w:r>
        <w:rPr>
          <w:rFonts w:hint="cs"/>
          <w:rtl/>
        </w:rPr>
        <w:t xml:space="preserve">; ראש הממשלה, </w:t>
      </w:r>
      <w:bookmarkStart w:id="6801" w:name="_ETM_Q17_314439"/>
      <w:bookmarkStart w:id="6802" w:name="_ETM_Q17_314650"/>
      <w:bookmarkStart w:id="6803" w:name="_ETM_Q17_314889"/>
      <w:bookmarkStart w:id="6804" w:name="_ETM_Q17_315400"/>
      <w:bookmarkEnd w:id="6801"/>
      <w:bookmarkEnd w:id="6802"/>
      <w:bookmarkEnd w:id="6803"/>
      <w:bookmarkEnd w:id="6804"/>
      <w:r>
        <w:rPr>
          <w:rFonts w:hint="cs"/>
          <w:rtl/>
        </w:rPr>
        <w:t>א</w:t>
      </w:r>
      <w:r w:rsidRPr="00106C3D">
        <w:rPr>
          <w:rtl/>
        </w:rPr>
        <w:t xml:space="preserve">תה </w:t>
      </w:r>
      <w:bookmarkStart w:id="6805" w:name="_ETM_Q17_315669"/>
      <w:bookmarkEnd w:id="6805"/>
      <w:r w:rsidRPr="00106C3D">
        <w:rPr>
          <w:rtl/>
        </w:rPr>
        <w:t>משקר</w:t>
      </w:r>
      <w:r>
        <w:rPr>
          <w:rFonts w:hint="cs"/>
          <w:rtl/>
        </w:rPr>
        <w:t>.</w:t>
      </w:r>
      <w:r w:rsidRPr="00106C3D">
        <w:rPr>
          <w:rtl/>
        </w:rPr>
        <w:t xml:space="preserve"> </w:t>
      </w:r>
      <w:bookmarkStart w:id="6806" w:name="_ETM_Q17_317200"/>
      <w:bookmarkEnd w:id="6806"/>
      <w:r w:rsidRPr="00106C3D">
        <w:rPr>
          <w:rtl/>
        </w:rPr>
        <w:t xml:space="preserve">תשאל </w:t>
      </w:r>
      <w:bookmarkStart w:id="6807" w:name="_ETM_Q17_317739"/>
      <w:bookmarkEnd w:id="6807"/>
      <w:r w:rsidRPr="00106C3D">
        <w:rPr>
          <w:rtl/>
        </w:rPr>
        <w:t xml:space="preserve">את </w:t>
      </w:r>
      <w:bookmarkStart w:id="6808" w:name="_ETM_Q17_317860"/>
      <w:bookmarkEnd w:id="6808"/>
      <w:r w:rsidRPr="00106C3D">
        <w:rPr>
          <w:rtl/>
        </w:rPr>
        <w:t xml:space="preserve">אנשי </w:t>
      </w:r>
      <w:bookmarkStart w:id="6809" w:name="_ETM_Q17_318250"/>
      <w:bookmarkEnd w:id="6809"/>
      <w:r w:rsidRPr="00106C3D">
        <w:rPr>
          <w:rtl/>
        </w:rPr>
        <w:t xml:space="preserve">האוצר </w:t>
      </w:r>
      <w:bookmarkStart w:id="6810" w:name="_ETM_Q17_320379"/>
      <w:bookmarkEnd w:id="6810"/>
      <w:r>
        <w:rPr>
          <w:rFonts w:hint="cs"/>
          <w:rtl/>
        </w:rPr>
        <w:t xml:space="preserve">– </w:t>
      </w:r>
      <w:r w:rsidRPr="00106C3D">
        <w:rPr>
          <w:rtl/>
        </w:rPr>
        <w:t xml:space="preserve">היו </w:t>
      </w:r>
      <w:bookmarkStart w:id="6811" w:name="_ETM_Q17_320739"/>
      <w:bookmarkEnd w:id="6811"/>
      <w:r w:rsidRPr="00106C3D">
        <w:rPr>
          <w:rtl/>
        </w:rPr>
        <w:t xml:space="preserve">רק </w:t>
      </w:r>
      <w:bookmarkStart w:id="6812" w:name="_ETM_Q17_321010"/>
      <w:bookmarkEnd w:id="6812"/>
      <w:r w:rsidRPr="00106C3D">
        <w:rPr>
          <w:rtl/>
        </w:rPr>
        <w:t xml:space="preserve">30 </w:t>
      </w:r>
      <w:bookmarkStart w:id="6813" w:name="_ETM_Q17_321550"/>
      <w:bookmarkEnd w:id="6813"/>
      <w:r w:rsidRPr="00106C3D">
        <w:rPr>
          <w:rtl/>
        </w:rPr>
        <w:t xml:space="preserve">מיליארד </w:t>
      </w:r>
      <w:bookmarkStart w:id="6814" w:name="_ETM_Q17_322060"/>
      <w:bookmarkEnd w:id="6814"/>
      <w:r w:rsidRPr="00106C3D">
        <w:rPr>
          <w:rtl/>
        </w:rPr>
        <w:t>שקל</w:t>
      </w:r>
      <w:r>
        <w:rPr>
          <w:rFonts w:hint="cs"/>
          <w:rtl/>
        </w:rPr>
        <w:t>,</w:t>
      </w:r>
      <w:r w:rsidRPr="00106C3D">
        <w:rPr>
          <w:rtl/>
        </w:rPr>
        <w:t xml:space="preserve"> </w:t>
      </w:r>
      <w:bookmarkStart w:id="6815" w:name="_ETM_Q17_322989"/>
      <w:bookmarkEnd w:id="6815"/>
      <w:r w:rsidRPr="00106C3D">
        <w:rPr>
          <w:rtl/>
        </w:rPr>
        <w:t>ניתנו</w:t>
      </w:r>
      <w:r>
        <w:rPr>
          <w:rFonts w:hint="cs"/>
          <w:rtl/>
        </w:rPr>
        <w:t xml:space="preserve"> 6, </w:t>
      </w:r>
      <w:bookmarkStart w:id="6816" w:name="_ETM_Q17_321817"/>
      <w:bookmarkEnd w:id="6816"/>
      <w:r>
        <w:rPr>
          <w:rFonts w:hint="cs"/>
          <w:rtl/>
        </w:rPr>
        <w:t xml:space="preserve">נשארו 24, תוכנית חומש, לחמש-שנתי. </w:t>
      </w:r>
      <w:bookmarkStart w:id="6817" w:name="_ETM_Q17_323590"/>
      <w:bookmarkStart w:id="6818" w:name="_ETM_Q17_324220"/>
      <w:bookmarkStart w:id="6819" w:name="_ETM_Q17_324760"/>
      <w:bookmarkStart w:id="6820" w:name="_ETM_Q17_326360"/>
      <w:bookmarkStart w:id="6821" w:name="_ETM_Q17_327110"/>
      <w:bookmarkStart w:id="6822" w:name="_ETM_Q17_327860"/>
      <w:bookmarkStart w:id="6823" w:name="_ETM_Q17_328430"/>
      <w:bookmarkStart w:id="6824" w:name="_ETM_Q17_329300"/>
      <w:bookmarkEnd w:id="6817"/>
      <w:bookmarkEnd w:id="6818"/>
      <w:bookmarkEnd w:id="6819"/>
      <w:bookmarkEnd w:id="6820"/>
      <w:bookmarkEnd w:id="6821"/>
      <w:bookmarkEnd w:id="6822"/>
      <w:bookmarkEnd w:id="6823"/>
      <w:bookmarkEnd w:id="6824"/>
      <w:r w:rsidRPr="00106C3D">
        <w:rPr>
          <w:rtl/>
        </w:rPr>
        <w:t xml:space="preserve">אתם </w:t>
      </w:r>
      <w:bookmarkStart w:id="6825" w:name="_ETM_Q17_329630"/>
      <w:bookmarkEnd w:id="6825"/>
      <w:r w:rsidRPr="00106C3D">
        <w:rPr>
          <w:rtl/>
        </w:rPr>
        <w:t xml:space="preserve">לקחתם </w:t>
      </w:r>
      <w:bookmarkStart w:id="6826" w:name="_ETM_Q17_330290"/>
      <w:bookmarkEnd w:id="6826"/>
      <w:r w:rsidRPr="00106C3D">
        <w:rPr>
          <w:rtl/>
        </w:rPr>
        <w:t xml:space="preserve">את </w:t>
      </w:r>
      <w:bookmarkStart w:id="6827" w:name="_ETM_Q17_330410"/>
      <w:bookmarkEnd w:id="6827"/>
      <w:r w:rsidRPr="00106C3D">
        <w:rPr>
          <w:rtl/>
        </w:rPr>
        <w:t xml:space="preserve">אותו </w:t>
      </w:r>
      <w:bookmarkStart w:id="6828" w:name="_ETM_Q17_330680"/>
      <w:bookmarkEnd w:id="6828"/>
      <w:r w:rsidRPr="00106C3D">
        <w:rPr>
          <w:rtl/>
        </w:rPr>
        <w:t>תקציב</w:t>
      </w:r>
      <w:r>
        <w:rPr>
          <w:rFonts w:hint="cs"/>
          <w:rtl/>
        </w:rPr>
        <w:t>,</w:t>
      </w:r>
      <w:r w:rsidRPr="00106C3D">
        <w:rPr>
          <w:rtl/>
        </w:rPr>
        <w:t xml:space="preserve"> </w:t>
      </w:r>
      <w:bookmarkStart w:id="6829" w:name="_ETM_Q17_331580"/>
      <w:bookmarkEnd w:id="6829"/>
      <w:r w:rsidRPr="00106C3D">
        <w:rPr>
          <w:rtl/>
        </w:rPr>
        <w:t xml:space="preserve">עשיתם </w:t>
      </w:r>
      <w:bookmarkStart w:id="6830" w:name="_ETM_Q17_332210"/>
      <w:bookmarkEnd w:id="6830"/>
      <w:r w:rsidRPr="00106C3D">
        <w:rPr>
          <w:rtl/>
        </w:rPr>
        <w:t>העתק</w:t>
      </w:r>
      <w:bookmarkStart w:id="6831" w:name="_ETM_Q17_332690"/>
      <w:bookmarkEnd w:id="6831"/>
      <w:r>
        <w:rPr>
          <w:rFonts w:hint="cs"/>
          <w:rtl/>
        </w:rPr>
        <w:t>-</w:t>
      </w:r>
      <w:r w:rsidRPr="00106C3D">
        <w:rPr>
          <w:rtl/>
        </w:rPr>
        <w:t xml:space="preserve">הדבק </w:t>
      </w:r>
      <w:bookmarkStart w:id="6832" w:name="_ETM_Q17_333139"/>
      <w:bookmarkEnd w:id="6832"/>
      <w:r w:rsidRPr="00106C3D">
        <w:rPr>
          <w:rtl/>
        </w:rPr>
        <w:t xml:space="preserve">והכנסתם </w:t>
      </w:r>
      <w:bookmarkStart w:id="6833" w:name="_ETM_Q17_333860"/>
      <w:bookmarkEnd w:id="6833"/>
      <w:r w:rsidRPr="00106C3D">
        <w:rPr>
          <w:rtl/>
        </w:rPr>
        <w:t xml:space="preserve">אותו </w:t>
      </w:r>
      <w:bookmarkStart w:id="6834" w:name="_ETM_Q17_334130"/>
      <w:bookmarkEnd w:id="6834"/>
      <w:r w:rsidRPr="00106C3D">
        <w:rPr>
          <w:rtl/>
        </w:rPr>
        <w:t xml:space="preserve">לתקציב </w:t>
      </w:r>
      <w:bookmarkStart w:id="6835" w:name="_ETM_Q17_334669"/>
      <w:bookmarkEnd w:id="6835"/>
      <w:r w:rsidRPr="00106C3D">
        <w:rPr>
          <w:rtl/>
        </w:rPr>
        <w:t>הנוכחי</w:t>
      </w:r>
      <w:r>
        <w:rPr>
          <w:rFonts w:hint="cs"/>
          <w:rtl/>
        </w:rPr>
        <w:t>.</w:t>
      </w:r>
      <w:r w:rsidRPr="00106C3D">
        <w:rPr>
          <w:rtl/>
        </w:rPr>
        <w:t xml:space="preserve"> </w:t>
      </w:r>
      <w:bookmarkStart w:id="6836" w:name="_ETM_Q17_335630"/>
      <w:bookmarkStart w:id="6837" w:name="_ETM_Q17_335990"/>
      <w:bookmarkEnd w:id="6836"/>
      <w:bookmarkEnd w:id="6837"/>
      <w:r>
        <w:rPr>
          <w:rFonts w:hint="cs"/>
          <w:rtl/>
        </w:rPr>
        <w:t xml:space="preserve">גם </w:t>
      </w:r>
      <w:r w:rsidRPr="00106C3D">
        <w:rPr>
          <w:rtl/>
        </w:rPr>
        <w:t xml:space="preserve">אתה </w:t>
      </w:r>
      <w:bookmarkStart w:id="6838" w:name="_ETM_Q17_336380"/>
      <w:bookmarkEnd w:id="6838"/>
      <w:r w:rsidRPr="00106C3D">
        <w:rPr>
          <w:rtl/>
        </w:rPr>
        <w:t>ו</w:t>
      </w:r>
      <w:bookmarkStart w:id="6839" w:name="_ETM_Q17_336860"/>
      <w:bookmarkEnd w:id="6839"/>
      <w:r w:rsidRPr="00106C3D">
        <w:rPr>
          <w:rtl/>
        </w:rPr>
        <w:t xml:space="preserve">גם </w:t>
      </w:r>
      <w:bookmarkStart w:id="6840" w:name="_ETM_Q17_337130"/>
      <w:bookmarkEnd w:id="6840"/>
      <w:r w:rsidRPr="00106C3D">
        <w:rPr>
          <w:rtl/>
        </w:rPr>
        <w:t xml:space="preserve">שר </w:t>
      </w:r>
      <w:bookmarkStart w:id="6841" w:name="_ETM_Q17_337460"/>
      <w:bookmarkEnd w:id="6841"/>
      <w:r w:rsidRPr="00106C3D">
        <w:rPr>
          <w:rtl/>
        </w:rPr>
        <w:t xml:space="preserve">האוצר </w:t>
      </w:r>
      <w:bookmarkStart w:id="6842" w:name="_ETM_Q17_337940"/>
      <w:bookmarkEnd w:id="6842"/>
      <w:r w:rsidRPr="00106C3D">
        <w:rPr>
          <w:rtl/>
        </w:rPr>
        <w:t>חוזר</w:t>
      </w:r>
      <w:r>
        <w:rPr>
          <w:rFonts w:hint="cs"/>
          <w:rtl/>
        </w:rPr>
        <w:t>ים</w:t>
      </w:r>
      <w:r w:rsidRPr="00106C3D">
        <w:rPr>
          <w:rtl/>
        </w:rPr>
        <w:t xml:space="preserve"> </w:t>
      </w:r>
      <w:bookmarkStart w:id="6843" w:name="_ETM_Q17_338450"/>
      <w:bookmarkEnd w:id="6843"/>
      <w:r w:rsidRPr="00106C3D">
        <w:rPr>
          <w:rtl/>
        </w:rPr>
        <w:t xml:space="preserve">על </w:t>
      </w:r>
      <w:bookmarkStart w:id="6844" w:name="_ETM_Q17_338600"/>
      <w:bookmarkEnd w:id="6844"/>
      <w:r w:rsidRPr="00106C3D">
        <w:rPr>
          <w:rtl/>
        </w:rPr>
        <w:t xml:space="preserve">השקר </w:t>
      </w:r>
      <w:bookmarkStart w:id="6845" w:name="_ETM_Q17_339200"/>
      <w:bookmarkEnd w:id="6845"/>
      <w:r w:rsidRPr="00106C3D">
        <w:rPr>
          <w:rtl/>
        </w:rPr>
        <w:t xml:space="preserve">הנורא </w:t>
      </w:r>
      <w:bookmarkStart w:id="6846" w:name="_ETM_Q17_339740"/>
      <w:bookmarkEnd w:id="6846"/>
      <w:r w:rsidRPr="00106C3D">
        <w:rPr>
          <w:rtl/>
        </w:rPr>
        <w:t xml:space="preserve">הזה </w:t>
      </w:r>
      <w:bookmarkStart w:id="6847" w:name="_ETM_Q17_340900"/>
      <w:bookmarkEnd w:id="6847"/>
      <w:r w:rsidRPr="00106C3D">
        <w:rPr>
          <w:rtl/>
        </w:rPr>
        <w:t xml:space="preserve">ומדביקים </w:t>
      </w:r>
      <w:bookmarkStart w:id="6848" w:name="_ETM_Q17_343279"/>
      <w:bookmarkEnd w:id="6848"/>
      <w:r w:rsidRPr="00106C3D">
        <w:rPr>
          <w:rtl/>
        </w:rPr>
        <w:t>לא</w:t>
      </w:r>
      <w:bookmarkStart w:id="6849" w:name="_ETM_Q17_343459"/>
      <w:bookmarkEnd w:id="6849"/>
      <w:r w:rsidRPr="00106C3D">
        <w:rPr>
          <w:rtl/>
        </w:rPr>
        <w:t xml:space="preserve">וכלוסייה </w:t>
      </w:r>
      <w:bookmarkStart w:id="6850" w:name="_ETM_Q17_344150"/>
      <w:bookmarkEnd w:id="6850"/>
      <w:r w:rsidRPr="00106C3D">
        <w:rPr>
          <w:rtl/>
        </w:rPr>
        <w:t>שלמה</w:t>
      </w:r>
      <w:r>
        <w:rPr>
          <w:rFonts w:hint="cs"/>
          <w:rtl/>
        </w:rPr>
        <w:t>,</w:t>
      </w:r>
      <w:r w:rsidRPr="00106C3D">
        <w:rPr>
          <w:rtl/>
        </w:rPr>
        <w:t xml:space="preserve"> </w:t>
      </w:r>
      <w:bookmarkStart w:id="6851" w:name="_ETM_Q17_345680"/>
      <w:bookmarkEnd w:id="6851"/>
      <w:r w:rsidRPr="00106C3D">
        <w:rPr>
          <w:rtl/>
        </w:rPr>
        <w:t xml:space="preserve">לחברה </w:t>
      </w:r>
      <w:bookmarkStart w:id="6852" w:name="_ETM_Q17_346370"/>
      <w:bookmarkEnd w:id="6852"/>
      <w:r w:rsidRPr="00106C3D">
        <w:rPr>
          <w:rtl/>
        </w:rPr>
        <w:t>הערבית</w:t>
      </w:r>
      <w:r>
        <w:rPr>
          <w:rFonts w:hint="cs"/>
          <w:rtl/>
        </w:rPr>
        <w:t>,</w:t>
      </w:r>
      <w:r w:rsidRPr="00106C3D">
        <w:rPr>
          <w:rtl/>
        </w:rPr>
        <w:t xml:space="preserve"> </w:t>
      </w:r>
      <w:bookmarkStart w:id="6853" w:name="_ETM_Q17_346849"/>
      <w:bookmarkEnd w:id="6853"/>
      <w:r w:rsidRPr="00106C3D">
        <w:rPr>
          <w:rtl/>
        </w:rPr>
        <w:t xml:space="preserve">את </w:t>
      </w:r>
      <w:bookmarkStart w:id="6854" w:name="_ETM_Q17_346969"/>
      <w:bookmarkEnd w:id="6854"/>
      <w:r w:rsidRPr="00106C3D">
        <w:rPr>
          <w:rtl/>
        </w:rPr>
        <w:t xml:space="preserve">השקרים </w:t>
      </w:r>
      <w:bookmarkStart w:id="6855" w:name="_ETM_Q17_347689"/>
      <w:bookmarkEnd w:id="6855"/>
      <w:r w:rsidRPr="00106C3D">
        <w:rPr>
          <w:rtl/>
        </w:rPr>
        <w:t>האלה</w:t>
      </w:r>
      <w:r>
        <w:rPr>
          <w:rFonts w:hint="cs"/>
          <w:rtl/>
        </w:rPr>
        <w:t>.</w:t>
      </w:r>
      <w:r w:rsidRPr="00106C3D">
        <w:rPr>
          <w:rtl/>
        </w:rPr>
        <w:t xml:space="preserve"> </w:t>
      </w:r>
      <w:bookmarkStart w:id="6856" w:name="_ETM_Q17_349230"/>
      <w:bookmarkEnd w:id="6856"/>
    </w:p>
    <w:p w:rsidR="000C5CFD" w:rsidRDefault="000C5CFD" w:rsidP="00077363">
      <w:pPr>
        <w:rPr>
          <w:rtl/>
        </w:rPr>
      </w:pPr>
      <w:bookmarkStart w:id="6857" w:name="_ETM_Q17_359267"/>
      <w:bookmarkStart w:id="6858" w:name="_ETM_Q17_359329"/>
      <w:bookmarkStart w:id="6859" w:name="_ETM_Q17_359480"/>
      <w:bookmarkEnd w:id="6857"/>
      <w:bookmarkEnd w:id="6858"/>
      <w:bookmarkEnd w:id="6859"/>
    </w:p>
    <w:p w:rsidR="000C5CFD" w:rsidRDefault="000C5CFD" w:rsidP="00077363">
      <w:pPr>
        <w:rPr>
          <w:rtl/>
        </w:rPr>
      </w:pPr>
      <w:bookmarkStart w:id="6860" w:name="_ETM_Q17_359521"/>
      <w:bookmarkEnd w:id="6860"/>
      <w:r w:rsidRPr="00106C3D">
        <w:rPr>
          <w:rtl/>
        </w:rPr>
        <w:t xml:space="preserve">שר </w:t>
      </w:r>
      <w:bookmarkStart w:id="6861" w:name="_ETM_Q17_349560"/>
      <w:bookmarkEnd w:id="6861"/>
      <w:r w:rsidRPr="00106C3D">
        <w:rPr>
          <w:rtl/>
        </w:rPr>
        <w:t xml:space="preserve">לביטחון </w:t>
      </w:r>
      <w:bookmarkStart w:id="6862" w:name="_ETM_Q17_350250"/>
      <w:bookmarkEnd w:id="6862"/>
      <w:r w:rsidRPr="00106C3D">
        <w:rPr>
          <w:rtl/>
        </w:rPr>
        <w:t>לאומי</w:t>
      </w:r>
      <w:r>
        <w:rPr>
          <w:rFonts w:hint="cs"/>
          <w:rtl/>
        </w:rPr>
        <w:t>,</w:t>
      </w:r>
      <w:r w:rsidRPr="00106C3D">
        <w:rPr>
          <w:rtl/>
        </w:rPr>
        <w:t xml:space="preserve"> </w:t>
      </w:r>
      <w:bookmarkStart w:id="6863" w:name="_ETM_Q17_350639"/>
      <w:bookmarkEnd w:id="6863"/>
      <w:r w:rsidRPr="00106C3D">
        <w:rPr>
          <w:rtl/>
        </w:rPr>
        <w:t xml:space="preserve">שמתוקף </w:t>
      </w:r>
      <w:bookmarkStart w:id="6864" w:name="_ETM_Q17_352090"/>
      <w:bookmarkEnd w:id="6864"/>
      <w:r w:rsidRPr="00106C3D">
        <w:rPr>
          <w:rtl/>
        </w:rPr>
        <w:t xml:space="preserve">תפקידו </w:t>
      </w:r>
      <w:bookmarkStart w:id="6865" w:name="_ETM_Q17_352660"/>
      <w:bookmarkEnd w:id="6865"/>
      <w:r w:rsidRPr="00106C3D">
        <w:rPr>
          <w:rtl/>
        </w:rPr>
        <w:t xml:space="preserve">אמור </w:t>
      </w:r>
      <w:bookmarkStart w:id="6866" w:name="_ETM_Q17_353050"/>
      <w:bookmarkEnd w:id="6866"/>
      <w:r w:rsidRPr="00106C3D">
        <w:rPr>
          <w:rtl/>
        </w:rPr>
        <w:t xml:space="preserve">להתוות </w:t>
      </w:r>
      <w:bookmarkStart w:id="6867" w:name="_ETM_Q17_354280"/>
      <w:bookmarkEnd w:id="6867"/>
      <w:r w:rsidRPr="00106C3D">
        <w:rPr>
          <w:rtl/>
        </w:rPr>
        <w:t>מדיניות</w:t>
      </w:r>
      <w:r>
        <w:rPr>
          <w:rFonts w:hint="cs"/>
          <w:rtl/>
        </w:rPr>
        <w:t>,</w:t>
      </w:r>
      <w:r w:rsidRPr="00106C3D">
        <w:rPr>
          <w:rtl/>
        </w:rPr>
        <w:t xml:space="preserve"> </w:t>
      </w:r>
      <w:bookmarkStart w:id="6868" w:name="_ETM_Q17_355630"/>
      <w:bookmarkEnd w:id="6868"/>
      <w:r w:rsidRPr="00106C3D">
        <w:rPr>
          <w:rtl/>
        </w:rPr>
        <w:t xml:space="preserve">לאכוף </w:t>
      </w:r>
      <w:bookmarkStart w:id="6869" w:name="_ETM_Q17_356200"/>
      <w:bookmarkEnd w:id="6869"/>
      <w:r w:rsidRPr="00106C3D">
        <w:rPr>
          <w:rtl/>
        </w:rPr>
        <w:t xml:space="preserve">את </w:t>
      </w:r>
      <w:bookmarkStart w:id="6870" w:name="_ETM_Q17_356380"/>
      <w:bookmarkEnd w:id="6870"/>
      <w:r w:rsidRPr="00106C3D">
        <w:rPr>
          <w:rtl/>
        </w:rPr>
        <w:t>החוק</w:t>
      </w:r>
      <w:r>
        <w:rPr>
          <w:rFonts w:hint="cs"/>
          <w:rtl/>
        </w:rPr>
        <w:t>,</w:t>
      </w:r>
      <w:r w:rsidRPr="00106C3D">
        <w:rPr>
          <w:rtl/>
        </w:rPr>
        <w:t xml:space="preserve"> </w:t>
      </w:r>
      <w:bookmarkStart w:id="6871" w:name="_ETM_Q17_357330"/>
      <w:bookmarkEnd w:id="6871"/>
      <w:r w:rsidRPr="00106C3D">
        <w:rPr>
          <w:rtl/>
        </w:rPr>
        <w:t xml:space="preserve">שולח </w:t>
      </w:r>
      <w:bookmarkStart w:id="6872" w:name="_ETM_Q17_358050"/>
      <w:bookmarkEnd w:id="6872"/>
      <w:r w:rsidRPr="00106C3D">
        <w:rPr>
          <w:rtl/>
        </w:rPr>
        <w:t xml:space="preserve">את </w:t>
      </w:r>
      <w:bookmarkStart w:id="6873" w:name="_ETM_Q17_358230"/>
      <w:bookmarkEnd w:id="6873"/>
      <w:r w:rsidRPr="00106C3D">
        <w:rPr>
          <w:rtl/>
        </w:rPr>
        <w:t>נ</w:t>
      </w:r>
      <w:r>
        <w:rPr>
          <w:rFonts w:hint="cs"/>
          <w:rtl/>
        </w:rPr>
        <w:t xml:space="preserve">ערי </w:t>
      </w:r>
      <w:bookmarkStart w:id="6874" w:name="_ETM_Q17_358800"/>
      <w:bookmarkEnd w:id="6874"/>
      <w:r w:rsidRPr="00106C3D">
        <w:rPr>
          <w:rtl/>
        </w:rPr>
        <w:t>הגב</w:t>
      </w:r>
      <w:r>
        <w:rPr>
          <w:rFonts w:hint="cs"/>
          <w:rtl/>
        </w:rPr>
        <w:t>ע</w:t>
      </w:r>
      <w:r w:rsidRPr="00106C3D">
        <w:rPr>
          <w:rtl/>
        </w:rPr>
        <w:t xml:space="preserve">ות </w:t>
      </w:r>
      <w:bookmarkStart w:id="6875" w:name="_ETM_Q17_359940"/>
      <w:bookmarkEnd w:id="6875"/>
      <w:r w:rsidRPr="00106C3D">
        <w:rPr>
          <w:rtl/>
        </w:rPr>
        <w:t xml:space="preserve">לרוץ </w:t>
      </w:r>
      <w:bookmarkStart w:id="6876" w:name="_ETM_Q17_360510"/>
      <w:bookmarkEnd w:id="6876"/>
      <w:r w:rsidRPr="00106C3D">
        <w:rPr>
          <w:rtl/>
        </w:rPr>
        <w:t>לגבעות</w:t>
      </w:r>
      <w:r>
        <w:rPr>
          <w:rFonts w:hint="cs"/>
          <w:rtl/>
        </w:rPr>
        <w:t xml:space="preserve">. </w:t>
      </w:r>
      <w:bookmarkStart w:id="6877" w:name="_ETM_Q17_364559"/>
      <w:bookmarkStart w:id="6878" w:name="_ETM_Q17_364694"/>
      <w:bookmarkStart w:id="6879" w:name="_ETM_Q17_364750"/>
      <w:bookmarkStart w:id="6880" w:name="_ETM_Q17_364864"/>
      <w:bookmarkStart w:id="6881" w:name="_ETM_Q17_361970"/>
      <w:bookmarkStart w:id="6882" w:name="_ETM_Q17_370835"/>
      <w:bookmarkStart w:id="6883" w:name="_ETM_Q17_370982"/>
      <w:bookmarkStart w:id="6884" w:name="_ETM_Q17_371062"/>
      <w:bookmarkStart w:id="6885" w:name="_ETM_Q17_371120"/>
      <w:bookmarkEnd w:id="6877"/>
      <w:bookmarkEnd w:id="6878"/>
      <w:bookmarkEnd w:id="6879"/>
      <w:bookmarkEnd w:id="6880"/>
      <w:bookmarkEnd w:id="6881"/>
      <w:bookmarkEnd w:id="6882"/>
      <w:bookmarkEnd w:id="6883"/>
      <w:bookmarkEnd w:id="6884"/>
      <w:bookmarkEnd w:id="6885"/>
      <w:r w:rsidRPr="00106C3D">
        <w:rPr>
          <w:rtl/>
        </w:rPr>
        <w:t xml:space="preserve">משפט </w:t>
      </w:r>
      <w:bookmarkStart w:id="6886" w:name="_ETM_Q17_362510"/>
      <w:bookmarkEnd w:id="6886"/>
      <w:r w:rsidRPr="00106C3D">
        <w:rPr>
          <w:rtl/>
        </w:rPr>
        <w:t>לסיו</w:t>
      </w:r>
      <w:bookmarkStart w:id="6887" w:name="_ETM_Q17_369143"/>
      <w:bookmarkStart w:id="6888" w:name="_ETM_Q17_369311"/>
      <w:bookmarkEnd w:id="6887"/>
      <w:bookmarkEnd w:id="6888"/>
      <w:r>
        <w:rPr>
          <w:rFonts w:hint="cs"/>
          <w:rtl/>
        </w:rPr>
        <w:t>ם:</w:t>
      </w:r>
      <w:r w:rsidRPr="00106C3D">
        <w:rPr>
          <w:rtl/>
        </w:rPr>
        <w:t xml:space="preserve"> </w:t>
      </w:r>
      <w:bookmarkStart w:id="6889" w:name="_ETM_Q17_363719"/>
      <w:bookmarkEnd w:id="6889"/>
      <w:r w:rsidRPr="00106C3D">
        <w:rPr>
          <w:rtl/>
        </w:rPr>
        <w:t xml:space="preserve">שר </w:t>
      </w:r>
      <w:bookmarkStart w:id="6890" w:name="_ETM_Q17_364290"/>
      <w:bookmarkEnd w:id="6890"/>
      <w:r w:rsidRPr="00106C3D">
        <w:rPr>
          <w:rtl/>
        </w:rPr>
        <w:t xml:space="preserve">לביטחון </w:t>
      </w:r>
      <w:bookmarkStart w:id="6891" w:name="_ETM_Q17_365069"/>
      <w:bookmarkEnd w:id="6891"/>
      <w:r w:rsidRPr="00106C3D">
        <w:rPr>
          <w:rtl/>
        </w:rPr>
        <w:t>לאומי</w:t>
      </w:r>
      <w:r>
        <w:rPr>
          <w:rFonts w:hint="cs"/>
          <w:rtl/>
        </w:rPr>
        <w:t xml:space="preserve">, </w:t>
      </w:r>
      <w:bookmarkStart w:id="6892" w:name="_ETM_Q17_367010"/>
      <w:bookmarkEnd w:id="6892"/>
      <w:r w:rsidRPr="00106C3D">
        <w:rPr>
          <w:rtl/>
        </w:rPr>
        <w:t xml:space="preserve">לא </w:t>
      </w:r>
      <w:bookmarkStart w:id="6893" w:name="_ETM_Q17_367249"/>
      <w:bookmarkEnd w:id="6893"/>
      <w:r w:rsidRPr="00106C3D">
        <w:rPr>
          <w:rtl/>
        </w:rPr>
        <w:t>השתנית</w:t>
      </w:r>
      <w:r>
        <w:rPr>
          <w:rFonts w:hint="cs"/>
          <w:rtl/>
        </w:rPr>
        <w:t>.</w:t>
      </w:r>
      <w:r w:rsidRPr="00106C3D">
        <w:rPr>
          <w:rtl/>
        </w:rPr>
        <w:t xml:space="preserve"> </w:t>
      </w:r>
      <w:bookmarkStart w:id="6894" w:name="_ETM_Q17_368419"/>
      <w:bookmarkEnd w:id="6894"/>
      <w:r w:rsidRPr="00106C3D">
        <w:rPr>
          <w:rtl/>
        </w:rPr>
        <w:t xml:space="preserve">נשארת </w:t>
      </w:r>
      <w:bookmarkStart w:id="6895" w:name="_ETM_Q17_369290"/>
      <w:bookmarkEnd w:id="6895"/>
      <w:r w:rsidRPr="00106C3D">
        <w:rPr>
          <w:rtl/>
        </w:rPr>
        <w:t xml:space="preserve">עבריין </w:t>
      </w:r>
      <w:bookmarkStart w:id="6896" w:name="_ETM_Q17_370790"/>
      <w:bookmarkEnd w:id="6896"/>
      <w:r w:rsidRPr="00106C3D">
        <w:rPr>
          <w:rtl/>
        </w:rPr>
        <w:t xml:space="preserve">נער </w:t>
      </w:r>
      <w:bookmarkStart w:id="6897" w:name="_ETM_Q17_371209"/>
      <w:bookmarkEnd w:id="6897"/>
      <w:r w:rsidRPr="00106C3D">
        <w:rPr>
          <w:rtl/>
        </w:rPr>
        <w:t>גבעות</w:t>
      </w:r>
      <w:r>
        <w:rPr>
          <w:rFonts w:hint="cs"/>
          <w:rtl/>
        </w:rPr>
        <w:t>.</w:t>
      </w:r>
      <w:r w:rsidRPr="00106C3D">
        <w:rPr>
          <w:rtl/>
        </w:rPr>
        <w:t xml:space="preserve"> </w:t>
      </w:r>
      <w:bookmarkStart w:id="6898" w:name="_ETM_Q17_371900"/>
      <w:bookmarkEnd w:id="6898"/>
      <w:r w:rsidRPr="00106C3D">
        <w:rPr>
          <w:rtl/>
        </w:rPr>
        <w:t>תודה</w:t>
      </w:r>
      <w:r>
        <w:rPr>
          <w:rFonts w:hint="cs"/>
          <w:rtl/>
        </w:rPr>
        <w:t>.</w:t>
      </w:r>
      <w:bookmarkStart w:id="6899" w:name="_ETM_Q17_373521"/>
      <w:bookmarkEnd w:id="6899"/>
    </w:p>
    <w:p w:rsidR="000C5CFD" w:rsidRDefault="000C5CFD" w:rsidP="00077363">
      <w:pPr>
        <w:rPr>
          <w:rtl/>
        </w:rPr>
      </w:pPr>
      <w:bookmarkStart w:id="6900" w:name="_ETM_Q17_373606"/>
      <w:bookmarkStart w:id="6901" w:name="_ETM_Q17_373680"/>
      <w:bookmarkEnd w:id="6900"/>
      <w:bookmarkEnd w:id="6901"/>
    </w:p>
    <w:p w:rsidR="000C5CFD" w:rsidRDefault="000C5CFD" w:rsidP="00077363">
      <w:pPr>
        <w:pStyle w:val="af7"/>
        <w:keepNext/>
        <w:rPr>
          <w:rtl/>
        </w:rPr>
      </w:pPr>
      <w:bookmarkStart w:id="6902" w:name="_ETM_Q17_373799"/>
      <w:bookmarkEnd w:id="6902"/>
      <w:r w:rsidRPr="003D7473">
        <w:rPr>
          <w:rStyle w:val="TagStyle"/>
          <w:rtl/>
        </w:rPr>
        <w:t xml:space="preserve"> &lt;&lt; יור &gt;&gt;</w:t>
      </w:r>
      <w:r w:rsidRPr="000B1D90">
        <w:rPr>
          <w:rStyle w:val="TagStyle"/>
          <w:rtl/>
        </w:rPr>
        <w:t xml:space="preserve"> </w:t>
      </w:r>
      <w:r>
        <w:rPr>
          <w:rtl/>
        </w:rPr>
        <w:t>היו"ר ישראל אייכלר:</w:t>
      </w:r>
      <w:r w:rsidRPr="000B1D90">
        <w:rPr>
          <w:rStyle w:val="TagStyle"/>
          <w:rtl/>
        </w:rPr>
        <w:t xml:space="preserve"> </w:t>
      </w:r>
      <w:r w:rsidRPr="003D7473">
        <w:rPr>
          <w:rStyle w:val="TagStyle"/>
          <w:rtl/>
        </w:rPr>
        <w:t>&lt;&lt; יור &gt;&gt;</w:t>
      </w:r>
      <w:r>
        <w:rPr>
          <w:rtl/>
        </w:rPr>
        <w:t xml:space="preserve">   </w:t>
      </w:r>
    </w:p>
    <w:p w:rsidR="000C5CFD" w:rsidRDefault="000C5CFD" w:rsidP="00AC3470">
      <w:pPr>
        <w:rPr>
          <w:rtl/>
        </w:rPr>
      </w:pPr>
    </w:p>
    <w:p w:rsidR="000C5CFD" w:rsidRDefault="000C5CFD" w:rsidP="00077363">
      <w:pPr>
        <w:rPr>
          <w:rtl/>
        </w:rPr>
      </w:pPr>
      <w:bookmarkStart w:id="6903" w:name="_ETM_Q17_375553"/>
      <w:bookmarkEnd w:id="6903"/>
      <w:r>
        <w:rPr>
          <w:rFonts w:hint="cs"/>
          <w:rtl/>
        </w:rPr>
        <w:t xml:space="preserve">תודה רבה. </w:t>
      </w:r>
      <w:bookmarkStart w:id="6904" w:name="_ETM_Q17_372005"/>
      <w:bookmarkStart w:id="6905" w:name="_ETM_Q17_372150"/>
      <w:bookmarkStart w:id="6906" w:name="_ETM_Q17_372180"/>
      <w:bookmarkStart w:id="6907" w:name="_ETM_Q17_372301"/>
      <w:bookmarkEnd w:id="6904"/>
      <w:bookmarkEnd w:id="6905"/>
      <w:bookmarkEnd w:id="6906"/>
      <w:bookmarkEnd w:id="6907"/>
      <w:r>
        <w:rPr>
          <w:rFonts w:hint="cs"/>
          <w:rtl/>
        </w:rPr>
        <w:t xml:space="preserve">חברת הכנסת מירב בן ארי, בבקשה. </w:t>
      </w:r>
      <w:bookmarkStart w:id="6908" w:name="_ETM_Q17_372800"/>
      <w:bookmarkEnd w:id="6908"/>
    </w:p>
    <w:p w:rsidR="000C5CFD" w:rsidRDefault="000C5CFD" w:rsidP="00077363">
      <w:pPr>
        <w:rPr>
          <w:rtl/>
        </w:rPr>
      </w:pPr>
      <w:bookmarkStart w:id="6909" w:name="_ETM_Q17_372894"/>
      <w:bookmarkStart w:id="6910" w:name="_ETM_Q17_372959"/>
      <w:bookmarkEnd w:id="6909"/>
      <w:bookmarkEnd w:id="6910"/>
    </w:p>
    <w:p w:rsidR="000C5CFD" w:rsidRDefault="000C5CFD" w:rsidP="00077363">
      <w:pPr>
        <w:pStyle w:val="a4"/>
        <w:keepNext/>
        <w:rPr>
          <w:rtl/>
        </w:rPr>
      </w:pPr>
      <w:bookmarkStart w:id="6911" w:name="_ETM_Q17_373064"/>
      <w:bookmarkStart w:id="6912" w:name="_ETM_Q17_381664"/>
      <w:bookmarkStart w:id="6913" w:name="ET_speaker_5300_8"/>
      <w:bookmarkEnd w:id="6911"/>
      <w:bookmarkEnd w:id="6912"/>
      <w:r w:rsidRPr="003D7473">
        <w:rPr>
          <w:rStyle w:val="TagStyle"/>
          <w:rtl/>
        </w:rPr>
        <w:t xml:space="preserve"> &lt;&lt; דובר &gt;&gt;</w:t>
      </w:r>
      <w:r w:rsidRPr="000B1D90">
        <w:rPr>
          <w:rStyle w:val="TagStyle"/>
          <w:rtl/>
        </w:rPr>
        <w:t xml:space="preserve"> </w:t>
      </w:r>
      <w:bookmarkStart w:id="6914" w:name="_Toc138764336"/>
      <w:bookmarkStart w:id="6915" w:name="_Toc156929360"/>
      <w:r>
        <w:rPr>
          <w:rtl/>
        </w:rPr>
        <w:t>מירב בן ארי (יש עתיד):</w:t>
      </w:r>
      <w:bookmarkEnd w:id="6914"/>
      <w:bookmarkEnd w:id="6915"/>
      <w:r w:rsidRPr="000B1D90">
        <w:rPr>
          <w:rStyle w:val="TagStyle"/>
          <w:rtl/>
        </w:rPr>
        <w:t xml:space="preserve"> </w:t>
      </w:r>
      <w:r w:rsidRPr="003D7473">
        <w:rPr>
          <w:rStyle w:val="TagStyle"/>
          <w:rtl/>
        </w:rPr>
        <w:t>&lt;&lt; דובר &gt;&gt;</w:t>
      </w:r>
      <w:r>
        <w:rPr>
          <w:rtl/>
        </w:rPr>
        <w:t xml:space="preserve">   </w:t>
      </w:r>
      <w:bookmarkEnd w:id="6913"/>
    </w:p>
    <w:p w:rsidR="000C5CFD" w:rsidRDefault="000C5CFD" w:rsidP="00AC3470">
      <w:pPr>
        <w:rPr>
          <w:rtl/>
        </w:rPr>
      </w:pPr>
    </w:p>
    <w:p w:rsidR="000C5CFD" w:rsidRDefault="000C5CFD" w:rsidP="00077363">
      <w:pPr>
        <w:rPr>
          <w:rtl/>
        </w:rPr>
      </w:pPr>
      <w:bookmarkStart w:id="6916" w:name="_ETM_Q17_382660"/>
      <w:bookmarkStart w:id="6917" w:name="_ETM_Q17_382742"/>
      <w:bookmarkStart w:id="6918" w:name="_ETM_Q17_374727"/>
      <w:bookmarkStart w:id="6919" w:name="_ETM_Q17_374835"/>
      <w:bookmarkStart w:id="6920" w:name="_ETM_Q17_374919"/>
      <w:bookmarkStart w:id="6921" w:name="_ETM_Q17_375018"/>
      <w:bookmarkStart w:id="6922" w:name="_ETM_Q17_375111"/>
      <w:bookmarkStart w:id="6923" w:name="_ETM_Q17_375226"/>
      <w:bookmarkStart w:id="6924" w:name="_ETM_Q17_375335"/>
      <w:bookmarkStart w:id="6925" w:name="_ETM_Q17_375447"/>
      <w:bookmarkStart w:id="6926" w:name="_ETM_Q17_372440"/>
      <w:bookmarkEnd w:id="6916"/>
      <w:bookmarkEnd w:id="6917"/>
      <w:bookmarkEnd w:id="6918"/>
      <w:bookmarkEnd w:id="6919"/>
      <w:bookmarkEnd w:id="6920"/>
      <w:bookmarkEnd w:id="6921"/>
      <w:bookmarkEnd w:id="6922"/>
      <w:bookmarkEnd w:id="6923"/>
      <w:bookmarkEnd w:id="6924"/>
      <w:bookmarkEnd w:id="6925"/>
      <w:bookmarkEnd w:id="6926"/>
      <w:r w:rsidRPr="00106C3D">
        <w:rPr>
          <w:rtl/>
        </w:rPr>
        <w:t>תודה רבה</w:t>
      </w:r>
      <w:r>
        <w:rPr>
          <w:rFonts w:hint="cs"/>
          <w:rtl/>
        </w:rPr>
        <w:t xml:space="preserve">, </w:t>
      </w:r>
      <w:bookmarkStart w:id="6927" w:name="_ETM_Q17_373250"/>
      <w:bookmarkStart w:id="6928" w:name="_ETM_Q17_373639"/>
      <w:bookmarkStart w:id="6929" w:name="_ETM_Q17_374060"/>
      <w:bookmarkStart w:id="6930" w:name="_ETM_Q17_374419"/>
      <w:bookmarkStart w:id="6931" w:name="_ETM_Q17_374630"/>
      <w:bookmarkStart w:id="6932" w:name="_ETM_Q17_384440"/>
      <w:bookmarkStart w:id="6933" w:name="_ETM_Q17_384680"/>
      <w:bookmarkStart w:id="6934" w:name="_ETM_Q17_385010"/>
      <w:bookmarkEnd w:id="6927"/>
      <w:bookmarkEnd w:id="6928"/>
      <w:bookmarkEnd w:id="6929"/>
      <w:bookmarkEnd w:id="6930"/>
      <w:bookmarkEnd w:id="6931"/>
      <w:bookmarkEnd w:id="6932"/>
      <w:bookmarkEnd w:id="6933"/>
      <w:bookmarkEnd w:id="6934"/>
      <w:r w:rsidRPr="00106C3D">
        <w:rPr>
          <w:rtl/>
        </w:rPr>
        <w:t xml:space="preserve">אדוני </w:t>
      </w:r>
      <w:bookmarkStart w:id="6935" w:name="_ETM_Q17_385310"/>
      <w:bookmarkEnd w:id="6935"/>
      <w:r w:rsidRPr="00106C3D">
        <w:rPr>
          <w:rtl/>
        </w:rPr>
        <w:t>היושב-ראש</w:t>
      </w:r>
      <w:r>
        <w:rPr>
          <w:rFonts w:hint="cs"/>
          <w:rtl/>
        </w:rPr>
        <w:t>.</w:t>
      </w:r>
      <w:r w:rsidRPr="00106C3D">
        <w:rPr>
          <w:rtl/>
        </w:rPr>
        <w:t xml:space="preserve"> </w:t>
      </w:r>
      <w:bookmarkStart w:id="6936" w:name="_ETM_Q17_386419"/>
      <w:bookmarkEnd w:id="6936"/>
      <w:r w:rsidRPr="00106C3D">
        <w:rPr>
          <w:rtl/>
        </w:rPr>
        <w:t xml:space="preserve">אדוני </w:t>
      </w:r>
      <w:bookmarkStart w:id="6937" w:name="_ETM_Q17_386780"/>
      <w:bookmarkEnd w:id="6937"/>
      <w:r w:rsidRPr="00106C3D">
        <w:rPr>
          <w:rtl/>
        </w:rPr>
        <w:t>השר</w:t>
      </w:r>
      <w:r>
        <w:rPr>
          <w:rFonts w:hint="cs"/>
          <w:rtl/>
        </w:rPr>
        <w:t>,</w:t>
      </w:r>
      <w:r w:rsidRPr="00106C3D">
        <w:rPr>
          <w:rtl/>
        </w:rPr>
        <w:t xml:space="preserve"> </w:t>
      </w:r>
      <w:bookmarkStart w:id="6938" w:name="_ETM_Q17_387410"/>
      <w:bookmarkEnd w:id="6938"/>
      <w:r w:rsidRPr="00106C3D">
        <w:rPr>
          <w:rtl/>
        </w:rPr>
        <w:t xml:space="preserve">כנסת </w:t>
      </w:r>
      <w:bookmarkStart w:id="6939" w:name="_ETM_Q17_387830"/>
      <w:bookmarkEnd w:id="6939"/>
      <w:r w:rsidRPr="00106C3D">
        <w:rPr>
          <w:rtl/>
        </w:rPr>
        <w:t>נכבדה</w:t>
      </w:r>
      <w:r>
        <w:rPr>
          <w:rFonts w:hint="cs"/>
          <w:rtl/>
        </w:rPr>
        <w:t>,</w:t>
      </w:r>
      <w:r w:rsidRPr="00106C3D">
        <w:rPr>
          <w:rtl/>
        </w:rPr>
        <w:t xml:space="preserve"> </w:t>
      </w:r>
      <w:bookmarkStart w:id="6940" w:name="_ETM_Q17_389330"/>
      <w:bookmarkEnd w:id="6940"/>
      <w:r w:rsidRPr="00106C3D">
        <w:rPr>
          <w:rtl/>
        </w:rPr>
        <w:t xml:space="preserve">מיותר </w:t>
      </w:r>
      <w:bookmarkStart w:id="6941" w:name="_ETM_Q17_389750"/>
      <w:bookmarkEnd w:id="6941"/>
      <w:r w:rsidRPr="00106C3D">
        <w:rPr>
          <w:rtl/>
        </w:rPr>
        <w:t xml:space="preserve">לציין </w:t>
      </w:r>
      <w:bookmarkStart w:id="6942" w:name="_ETM_Q17_390110"/>
      <w:bookmarkEnd w:id="6942"/>
      <w:r w:rsidRPr="00106C3D">
        <w:rPr>
          <w:rtl/>
        </w:rPr>
        <w:t xml:space="preserve">מה </w:t>
      </w:r>
      <w:bookmarkStart w:id="6943" w:name="_ETM_Q17_390230"/>
      <w:bookmarkEnd w:id="6943"/>
      <w:r w:rsidRPr="00106C3D">
        <w:rPr>
          <w:rtl/>
        </w:rPr>
        <w:t xml:space="preserve">אני </w:t>
      </w:r>
      <w:bookmarkStart w:id="6944" w:name="_ETM_Q17_390349"/>
      <w:bookmarkEnd w:id="6944"/>
      <w:r w:rsidRPr="00106C3D">
        <w:rPr>
          <w:rtl/>
        </w:rPr>
        <w:t xml:space="preserve">חושבת </w:t>
      </w:r>
      <w:bookmarkStart w:id="6945" w:name="_ETM_Q17_390860"/>
      <w:bookmarkEnd w:id="6945"/>
      <w:r w:rsidRPr="00106C3D">
        <w:rPr>
          <w:rtl/>
        </w:rPr>
        <w:t xml:space="preserve">על </w:t>
      </w:r>
      <w:bookmarkStart w:id="6946" w:name="_ETM_Q17_390980"/>
      <w:bookmarkEnd w:id="6946"/>
      <w:r w:rsidRPr="00106C3D">
        <w:rPr>
          <w:rtl/>
        </w:rPr>
        <w:t xml:space="preserve">החוק </w:t>
      </w:r>
      <w:bookmarkStart w:id="6947" w:name="_ETM_Q17_391310"/>
      <w:bookmarkEnd w:id="6947"/>
      <w:r w:rsidRPr="00106C3D">
        <w:rPr>
          <w:rtl/>
        </w:rPr>
        <w:t xml:space="preserve">המושחת </w:t>
      </w:r>
      <w:bookmarkStart w:id="6948" w:name="_ETM_Q17_391880"/>
      <w:bookmarkEnd w:id="6948"/>
      <w:r w:rsidRPr="00106C3D">
        <w:rPr>
          <w:rtl/>
        </w:rPr>
        <w:t xml:space="preserve">והמיותר </w:t>
      </w:r>
      <w:bookmarkStart w:id="6949" w:name="_ETM_Q17_392480"/>
      <w:bookmarkEnd w:id="6949"/>
      <w:r w:rsidRPr="00106C3D">
        <w:rPr>
          <w:rtl/>
        </w:rPr>
        <w:t>הזה</w:t>
      </w:r>
      <w:r>
        <w:rPr>
          <w:rFonts w:hint="cs"/>
          <w:rtl/>
        </w:rPr>
        <w:t>,</w:t>
      </w:r>
      <w:r w:rsidRPr="00106C3D">
        <w:rPr>
          <w:rtl/>
        </w:rPr>
        <w:t xml:space="preserve"> </w:t>
      </w:r>
      <w:bookmarkStart w:id="6950" w:name="_ETM_Q17_393400"/>
      <w:bookmarkEnd w:id="6950"/>
      <w:r w:rsidRPr="00106C3D">
        <w:rPr>
          <w:rtl/>
        </w:rPr>
        <w:t xml:space="preserve">אבל </w:t>
      </w:r>
      <w:bookmarkStart w:id="6951" w:name="_ETM_Q17_393609"/>
      <w:bookmarkEnd w:id="6951"/>
      <w:r w:rsidRPr="00106C3D">
        <w:rPr>
          <w:rtl/>
        </w:rPr>
        <w:t xml:space="preserve">כמו </w:t>
      </w:r>
      <w:bookmarkStart w:id="6952" w:name="_ETM_Q17_393879"/>
      <w:bookmarkEnd w:id="6952"/>
      <w:r>
        <w:rPr>
          <w:rFonts w:hint="cs"/>
          <w:rtl/>
        </w:rPr>
        <w:t>ב</w:t>
      </w:r>
      <w:r w:rsidRPr="00106C3D">
        <w:rPr>
          <w:rtl/>
        </w:rPr>
        <w:t xml:space="preserve">כל </w:t>
      </w:r>
      <w:bookmarkStart w:id="6953" w:name="_ETM_Q17_394120"/>
      <w:bookmarkEnd w:id="6953"/>
      <w:r w:rsidRPr="00106C3D">
        <w:rPr>
          <w:rtl/>
        </w:rPr>
        <w:t xml:space="preserve">יום </w:t>
      </w:r>
      <w:bookmarkStart w:id="6954" w:name="_ETM_Q17_394299"/>
      <w:bookmarkEnd w:id="6954"/>
      <w:r w:rsidRPr="00106C3D">
        <w:rPr>
          <w:rtl/>
        </w:rPr>
        <w:t>שני</w:t>
      </w:r>
      <w:r>
        <w:rPr>
          <w:rFonts w:hint="cs"/>
          <w:rtl/>
        </w:rPr>
        <w:t>,</w:t>
      </w:r>
      <w:r w:rsidRPr="00106C3D">
        <w:rPr>
          <w:rtl/>
        </w:rPr>
        <w:t xml:space="preserve"> </w:t>
      </w:r>
      <w:bookmarkStart w:id="6955" w:name="_ETM_Q17_395420"/>
      <w:bookmarkEnd w:id="6955"/>
      <w:r w:rsidRPr="00106C3D">
        <w:rPr>
          <w:rtl/>
        </w:rPr>
        <w:t xml:space="preserve">אנחנו </w:t>
      </w:r>
      <w:bookmarkStart w:id="6956" w:name="_ETM_Q17_395810"/>
      <w:bookmarkEnd w:id="6956"/>
      <w:r w:rsidRPr="00106C3D">
        <w:rPr>
          <w:rtl/>
        </w:rPr>
        <w:t xml:space="preserve">יושבים </w:t>
      </w:r>
      <w:bookmarkStart w:id="6957" w:name="_ETM_Q17_396080"/>
      <w:bookmarkEnd w:id="6957"/>
      <w:r w:rsidRPr="00106C3D">
        <w:rPr>
          <w:rtl/>
        </w:rPr>
        <w:t>במליאה</w:t>
      </w:r>
      <w:r>
        <w:rPr>
          <w:rFonts w:hint="cs"/>
          <w:rtl/>
        </w:rPr>
        <w:t>,</w:t>
      </w:r>
      <w:r w:rsidRPr="00106C3D">
        <w:rPr>
          <w:rtl/>
        </w:rPr>
        <w:t xml:space="preserve"> </w:t>
      </w:r>
      <w:bookmarkStart w:id="6958" w:name="_ETM_Q17_396830"/>
      <w:bookmarkEnd w:id="6958"/>
      <w:r w:rsidRPr="00106C3D">
        <w:rPr>
          <w:rtl/>
        </w:rPr>
        <w:t xml:space="preserve">או </w:t>
      </w:r>
      <w:bookmarkStart w:id="6959" w:name="_ETM_Q17_396950"/>
      <w:bookmarkEnd w:id="6959"/>
      <w:r w:rsidRPr="00106C3D">
        <w:rPr>
          <w:rtl/>
        </w:rPr>
        <w:t xml:space="preserve">שאנחנו </w:t>
      </w:r>
      <w:bookmarkStart w:id="6960" w:name="_ETM_Q17_397250"/>
      <w:bookmarkEnd w:id="6960"/>
      <w:r w:rsidRPr="00106C3D">
        <w:rPr>
          <w:rtl/>
        </w:rPr>
        <w:t xml:space="preserve">מעבירים </w:t>
      </w:r>
      <w:bookmarkStart w:id="6961" w:name="_ETM_Q17_397640"/>
      <w:bookmarkEnd w:id="6961"/>
      <w:r w:rsidRPr="00106C3D">
        <w:rPr>
          <w:rtl/>
        </w:rPr>
        <w:t xml:space="preserve">סמכויות </w:t>
      </w:r>
      <w:bookmarkStart w:id="6962" w:name="_ETM_Q17_398629"/>
      <w:bookmarkEnd w:id="6962"/>
      <w:r w:rsidRPr="00106C3D">
        <w:rPr>
          <w:rtl/>
        </w:rPr>
        <w:t xml:space="preserve">או </w:t>
      </w:r>
      <w:bookmarkStart w:id="6963" w:name="_ETM_Q17_398780"/>
      <w:bookmarkEnd w:id="6963"/>
      <w:r w:rsidRPr="00106C3D">
        <w:rPr>
          <w:rtl/>
        </w:rPr>
        <w:t xml:space="preserve">שאנחנו </w:t>
      </w:r>
      <w:bookmarkStart w:id="6964" w:name="_ETM_Q17_399079"/>
      <w:bookmarkEnd w:id="6964"/>
      <w:r w:rsidRPr="00106C3D">
        <w:rPr>
          <w:rtl/>
        </w:rPr>
        <w:t xml:space="preserve">מצביעים </w:t>
      </w:r>
      <w:bookmarkStart w:id="6965" w:name="_ETM_Q17_399530"/>
      <w:bookmarkEnd w:id="6965"/>
      <w:r w:rsidRPr="00106C3D">
        <w:rPr>
          <w:rtl/>
        </w:rPr>
        <w:t xml:space="preserve">על </w:t>
      </w:r>
      <w:bookmarkStart w:id="6966" w:name="_ETM_Q17_399650"/>
      <w:bookmarkEnd w:id="6966"/>
      <w:r w:rsidRPr="00106C3D">
        <w:rPr>
          <w:rtl/>
        </w:rPr>
        <w:t xml:space="preserve">חוקים </w:t>
      </w:r>
      <w:bookmarkStart w:id="6967" w:name="_ETM_Q17_399980"/>
      <w:bookmarkEnd w:id="6967"/>
      <w:r w:rsidRPr="00106C3D">
        <w:rPr>
          <w:rtl/>
        </w:rPr>
        <w:t xml:space="preserve">מיותרים </w:t>
      </w:r>
      <w:bookmarkStart w:id="6968" w:name="_ETM_Q17_400519"/>
      <w:bookmarkEnd w:id="6968"/>
      <w:r w:rsidRPr="00106C3D">
        <w:rPr>
          <w:rtl/>
        </w:rPr>
        <w:t xml:space="preserve">שלא </w:t>
      </w:r>
      <w:bookmarkStart w:id="6969" w:name="_ETM_Q17_400730"/>
      <w:bookmarkEnd w:id="6969"/>
      <w:r w:rsidRPr="00106C3D">
        <w:rPr>
          <w:rtl/>
        </w:rPr>
        <w:t xml:space="preserve">שווים </w:t>
      </w:r>
      <w:bookmarkStart w:id="6970" w:name="_ETM_Q17_401060"/>
      <w:bookmarkEnd w:id="6970"/>
      <w:r w:rsidRPr="00106C3D">
        <w:rPr>
          <w:rtl/>
        </w:rPr>
        <w:t xml:space="preserve">כלום </w:t>
      </w:r>
      <w:bookmarkStart w:id="6971" w:name="_ETM_Q17_401390"/>
      <w:bookmarkEnd w:id="6971"/>
      <w:r w:rsidRPr="00106C3D">
        <w:rPr>
          <w:rtl/>
        </w:rPr>
        <w:t xml:space="preserve">ולא </w:t>
      </w:r>
      <w:bookmarkStart w:id="6972" w:name="_ETM_Q17_401599"/>
      <w:bookmarkEnd w:id="6972"/>
      <w:r w:rsidRPr="00106C3D">
        <w:rPr>
          <w:rtl/>
        </w:rPr>
        <w:t xml:space="preserve">עוזרים </w:t>
      </w:r>
      <w:bookmarkStart w:id="6973" w:name="_ETM_Q17_401870"/>
      <w:bookmarkEnd w:id="6973"/>
      <w:r w:rsidRPr="00106C3D">
        <w:rPr>
          <w:rtl/>
        </w:rPr>
        <w:t xml:space="preserve">בשום </w:t>
      </w:r>
      <w:bookmarkStart w:id="6974" w:name="_ETM_Q17_402079"/>
      <w:bookmarkEnd w:id="6974"/>
      <w:r w:rsidRPr="00106C3D">
        <w:rPr>
          <w:rtl/>
        </w:rPr>
        <w:t xml:space="preserve">דבר </w:t>
      </w:r>
      <w:bookmarkStart w:id="6975" w:name="_ETM_Q17_402709"/>
      <w:bookmarkEnd w:id="6975"/>
      <w:r w:rsidRPr="00106C3D">
        <w:rPr>
          <w:rtl/>
        </w:rPr>
        <w:t xml:space="preserve">לאזרחי </w:t>
      </w:r>
      <w:bookmarkStart w:id="6976" w:name="_ETM_Q17_403250"/>
      <w:bookmarkEnd w:id="6976"/>
      <w:r w:rsidRPr="00106C3D">
        <w:rPr>
          <w:rtl/>
        </w:rPr>
        <w:t xml:space="preserve">ישראל </w:t>
      </w:r>
      <w:bookmarkStart w:id="6977" w:name="_ETM_Q17_403959"/>
      <w:bookmarkEnd w:id="6977"/>
      <w:r w:rsidRPr="00106C3D">
        <w:rPr>
          <w:rtl/>
        </w:rPr>
        <w:t xml:space="preserve">חוץ </w:t>
      </w:r>
      <w:bookmarkStart w:id="6978" w:name="_ETM_Q17_404469"/>
      <w:bookmarkEnd w:id="6978"/>
      <w:proofErr w:type="spellStart"/>
      <w:r w:rsidRPr="00106C3D">
        <w:rPr>
          <w:rtl/>
        </w:rPr>
        <w:t>מ</w:t>
      </w:r>
      <w:bookmarkStart w:id="6979" w:name="_ETM_Q17_405189"/>
      <w:bookmarkEnd w:id="6979"/>
      <w:r>
        <w:rPr>
          <w:rFonts w:hint="cs"/>
          <w:rtl/>
        </w:rPr>
        <w:t>ל</w:t>
      </w:r>
      <w:r w:rsidRPr="00106C3D">
        <w:rPr>
          <w:rtl/>
        </w:rPr>
        <w:t>חברי</w:t>
      </w:r>
      <w:proofErr w:type="spellEnd"/>
      <w:r w:rsidRPr="00106C3D">
        <w:rPr>
          <w:rtl/>
        </w:rPr>
        <w:t xml:space="preserve"> </w:t>
      </w:r>
      <w:bookmarkStart w:id="6980" w:name="_ETM_Q17_405639"/>
      <w:bookmarkEnd w:id="6980"/>
      <w:r w:rsidRPr="00106C3D">
        <w:rPr>
          <w:rtl/>
        </w:rPr>
        <w:t xml:space="preserve">הכנסת </w:t>
      </w:r>
      <w:bookmarkStart w:id="6981" w:name="_ETM_Q17_405999"/>
      <w:bookmarkEnd w:id="6981"/>
      <w:r>
        <w:rPr>
          <w:rFonts w:hint="cs"/>
          <w:rtl/>
        </w:rPr>
        <w:t>או ה</w:t>
      </w:r>
      <w:r w:rsidRPr="00106C3D">
        <w:rPr>
          <w:rtl/>
        </w:rPr>
        <w:t>שרים</w:t>
      </w:r>
      <w:r>
        <w:rPr>
          <w:rFonts w:hint="cs"/>
          <w:rtl/>
        </w:rPr>
        <w:t>.</w:t>
      </w:r>
    </w:p>
    <w:p w:rsidR="000C5CFD" w:rsidRDefault="000C5CFD" w:rsidP="00077363">
      <w:pPr>
        <w:rPr>
          <w:rtl/>
        </w:rPr>
      </w:pPr>
      <w:bookmarkStart w:id="6982" w:name="_ETM_Q17_408531"/>
      <w:bookmarkStart w:id="6983" w:name="_ETM_Q17_408658"/>
      <w:bookmarkStart w:id="6984" w:name="_ETM_Q17_408740"/>
      <w:bookmarkEnd w:id="6982"/>
      <w:bookmarkEnd w:id="6983"/>
      <w:bookmarkEnd w:id="6984"/>
    </w:p>
    <w:p w:rsidR="000C5CFD" w:rsidRDefault="000C5CFD" w:rsidP="00E15715">
      <w:pPr>
        <w:rPr>
          <w:rtl/>
        </w:rPr>
      </w:pPr>
      <w:bookmarkStart w:id="6985" w:name="_ETM_Q17_408866"/>
      <w:bookmarkStart w:id="6986" w:name="_ETM_Q17_406930"/>
      <w:bookmarkEnd w:id="6985"/>
      <w:bookmarkEnd w:id="6986"/>
      <w:r w:rsidRPr="00106C3D">
        <w:rPr>
          <w:rtl/>
        </w:rPr>
        <w:t xml:space="preserve">אבל </w:t>
      </w:r>
      <w:bookmarkStart w:id="6987" w:name="_ETM_Q17_407409"/>
      <w:bookmarkEnd w:id="6987"/>
      <w:r w:rsidRPr="00106C3D">
        <w:rPr>
          <w:rtl/>
        </w:rPr>
        <w:t xml:space="preserve">חוץ </w:t>
      </w:r>
      <w:bookmarkStart w:id="6988" w:name="_ETM_Q17_407620"/>
      <w:bookmarkEnd w:id="6988"/>
      <w:r w:rsidRPr="00106C3D">
        <w:rPr>
          <w:rtl/>
        </w:rPr>
        <w:t xml:space="preserve">מלהגיד </w:t>
      </w:r>
      <w:bookmarkStart w:id="6989" w:name="_ETM_Q17_408129"/>
      <w:bookmarkEnd w:id="6989"/>
      <w:r w:rsidRPr="00106C3D">
        <w:rPr>
          <w:rtl/>
        </w:rPr>
        <w:t xml:space="preserve">כמה </w:t>
      </w:r>
      <w:bookmarkStart w:id="6990" w:name="_ETM_Q17_408340"/>
      <w:bookmarkEnd w:id="6990"/>
      <w:r w:rsidRPr="00106C3D">
        <w:rPr>
          <w:rtl/>
        </w:rPr>
        <w:t xml:space="preserve">שהחוק </w:t>
      </w:r>
      <w:bookmarkStart w:id="6991" w:name="_ETM_Q17_408730"/>
      <w:bookmarkEnd w:id="6991"/>
      <w:r w:rsidRPr="00106C3D">
        <w:rPr>
          <w:rtl/>
        </w:rPr>
        <w:t xml:space="preserve">הזה </w:t>
      </w:r>
      <w:bookmarkStart w:id="6992" w:name="_ETM_Q17_409810"/>
      <w:bookmarkEnd w:id="6992"/>
      <w:r w:rsidRPr="00106C3D">
        <w:rPr>
          <w:rtl/>
        </w:rPr>
        <w:t>מיותר</w:t>
      </w:r>
      <w:r>
        <w:rPr>
          <w:rFonts w:hint="cs"/>
          <w:rtl/>
        </w:rPr>
        <w:t xml:space="preserve"> </w:t>
      </w:r>
      <w:r>
        <w:rPr>
          <w:rtl/>
        </w:rPr>
        <w:t>–</w:t>
      </w:r>
      <w:r>
        <w:rPr>
          <w:rFonts w:hint="cs"/>
          <w:rtl/>
        </w:rPr>
        <w:t xml:space="preserve"> אגב, </w:t>
      </w:r>
      <w:bookmarkStart w:id="6993" w:name="_ETM_Q17_410680"/>
      <w:bookmarkStart w:id="6994" w:name="_ETM_Q17_410890"/>
      <w:bookmarkStart w:id="6995" w:name="_ETM_Q17_411220"/>
      <w:bookmarkEnd w:id="6993"/>
      <w:bookmarkEnd w:id="6994"/>
      <w:bookmarkEnd w:id="6995"/>
      <w:r w:rsidRPr="00106C3D">
        <w:rPr>
          <w:rtl/>
        </w:rPr>
        <w:t xml:space="preserve">כואב </w:t>
      </w:r>
      <w:bookmarkStart w:id="6996" w:name="_ETM_Q17_411519"/>
      <w:bookmarkEnd w:id="6996"/>
      <w:r w:rsidRPr="00106C3D">
        <w:rPr>
          <w:rtl/>
        </w:rPr>
        <w:t xml:space="preserve">לי </w:t>
      </w:r>
      <w:bookmarkStart w:id="6997" w:name="_ETM_Q17_411640"/>
      <w:bookmarkEnd w:id="6997"/>
      <w:r w:rsidRPr="00106C3D">
        <w:rPr>
          <w:rtl/>
        </w:rPr>
        <w:t>באמת</w:t>
      </w:r>
      <w:r>
        <w:rPr>
          <w:rFonts w:hint="cs"/>
          <w:rtl/>
        </w:rPr>
        <w:t>,</w:t>
      </w:r>
      <w:r w:rsidRPr="00106C3D">
        <w:rPr>
          <w:rtl/>
        </w:rPr>
        <w:t xml:space="preserve"> </w:t>
      </w:r>
      <w:bookmarkStart w:id="6998" w:name="_ETM_Q17_412030"/>
      <w:bookmarkEnd w:id="6998"/>
      <w:r w:rsidRPr="00106C3D">
        <w:rPr>
          <w:rtl/>
        </w:rPr>
        <w:t xml:space="preserve">כי </w:t>
      </w:r>
      <w:bookmarkStart w:id="6999" w:name="_ETM_Q17_412180"/>
      <w:bookmarkEnd w:id="6999"/>
      <w:r w:rsidRPr="00106C3D">
        <w:rPr>
          <w:rtl/>
        </w:rPr>
        <w:t xml:space="preserve">בטבריה </w:t>
      </w:r>
      <w:bookmarkStart w:id="7000" w:name="_ETM_Q17_413019"/>
      <w:bookmarkEnd w:id="7000"/>
      <w:r w:rsidRPr="00106C3D">
        <w:rPr>
          <w:rtl/>
        </w:rPr>
        <w:t xml:space="preserve">יש </w:t>
      </w:r>
      <w:bookmarkStart w:id="7001" w:name="_ETM_Q17_413110"/>
      <w:bookmarkEnd w:id="7001"/>
      <w:r w:rsidRPr="00106C3D">
        <w:rPr>
          <w:rtl/>
        </w:rPr>
        <w:t xml:space="preserve">כל </w:t>
      </w:r>
      <w:bookmarkStart w:id="7002" w:name="_ETM_Q17_413260"/>
      <w:bookmarkEnd w:id="7002"/>
      <w:r w:rsidRPr="00106C3D">
        <w:rPr>
          <w:rtl/>
        </w:rPr>
        <w:t xml:space="preserve">כך </w:t>
      </w:r>
      <w:bookmarkStart w:id="7003" w:name="_ETM_Q17_413440"/>
      <w:bookmarkEnd w:id="7003"/>
      <w:r w:rsidRPr="00106C3D">
        <w:rPr>
          <w:rtl/>
        </w:rPr>
        <w:t xml:space="preserve">הרבה </w:t>
      </w:r>
      <w:bookmarkStart w:id="7004" w:name="_ETM_Q17_413650"/>
      <w:bookmarkEnd w:id="7004"/>
      <w:r w:rsidRPr="00106C3D">
        <w:rPr>
          <w:rtl/>
        </w:rPr>
        <w:t xml:space="preserve">מצביעי </w:t>
      </w:r>
      <w:bookmarkStart w:id="7005" w:name="_ETM_Q17_414040"/>
      <w:bookmarkEnd w:id="7005"/>
      <w:r w:rsidRPr="00106C3D">
        <w:rPr>
          <w:rtl/>
        </w:rPr>
        <w:t>ליכוד</w:t>
      </w:r>
      <w:r>
        <w:rPr>
          <w:rFonts w:hint="cs"/>
          <w:rtl/>
        </w:rPr>
        <w:t>.</w:t>
      </w:r>
      <w:r w:rsidRPr="00106C3D">
        <w:rPr>
          <w:rtl/>
        </w:rPr>
        <w:t xml:space="preserve"> </w:t>
      </w:r>
      <w:bookmarkStart w:id="7006" w:name="_ETM_Q17_414799"/>
      <w:bookmarkEnd w:id="7006"/>
      <w:r w:rsidRPr="00106C3D">
        <w:rPr>
          <w:rtl/>
        </w:rPr>
        <w:t xml:space="preserve">מה </w:t>
      </w:r>
      <w:bookmarkStart w:id="7007" w:name="_ETM_Q17_415010"/>
      <w:bookmarkEnd w:id="7007"/>
      <w:r w:rsidRPr="00106C3D">
        <w:rPr>
          <w:rtl/>
        </w:rPr>
        <w:t xml:space="preserve">עשו </w:t>
      </w:r>
      <w:bookmarkStart w:id="7008" w:name="_ETM_Q17_415340"/>
      <w:bookmarkEnd w:id="7008"/>
      <w:r w:rsidRPr="00106C3D">
        <w:rPr>
          <w:rtl/>
        </w:rPr>
        <w:t>להם</w:t>
      </w:r>
      <w:r>
        <w:rPr>
          <w:rFonts w:hint="cs"/>
          <w:rtl/>
        </w:rPr>
        <w:t>?</w:t>
      </w:r>
      <w:r w:rsidRPr="00106C3D">
        <w:rPr>
          <w:rtl/>
        </w:rPr>
        <w:t xml:space="preserve"> </w:t>
      </w:r>
      <w:bookmarkStart w:id="7009" w:name="_ETM_Q17_415760"/>
      <w:bookmarkEnd w:id="7009"/>
      <w:r w:rsidRPr="00106C3D">
        <w:rPr>
          <w:rtl/>
        </w:rPr>
        <w:t xml:space="preserve">עשו </w:t>
      </w:r>
      <w:bookmarkStart w:id="7010" w:name="_ETM_Q17_415939"/>
      <w:bookmarkEnd w:id="7010"/>
      <w:r w:rsidRPr="00106C3D">
        <w:rPr>
          <w:rtl/>
        </w:rPr>
        <w:t xml:space="preserve">להם </w:t>
      </w:r>
      <w:bookmarkStart w:id="7011" w:name="_ETM_Q17_416120"/>
      <w:bookmarkEnd w:id="7011"/>
      <w:r w:rsidRPr="00106C3D">
        <w:rPr>
          <w:rtl/>
        </w:rPr>
        <w:t xml:space="preserve">אצבע </w:t>
      </w:r>
      <w:bookmarkStart w:id="7012" w:name="_ETM_Q17_417049"/>
      <w:bookmarkEnd w:id="7012"/>
      <w:r>
        <w:rPr>
          <w:rFonts w:hint="cs"/>
          <w:rtl/>
        </w:rPr>
        <w:t xml:space="preserve">בעין, </w:t>
      </w:r>
      <w:r w:rsidRPr="00106C3D">
        <w:rPr>
          <w:rtl/>
        </w:rPr>
        <w:t xml:space="preserve">כי </w:t>
      </w:r>
      <w:bookmarkStart w:id="7013" w:name="_ETM_Q17_417200"/>
      <w:bookmarkEnd w:id="7013"/>
      <w:r w:rsidRPr="00106C3D">
        <w:rPr>
          <w:rtl/>
        </w:rPr>
        <w:t xml:space="preserve">זה </w:t>
      </w:r>
      <w:bookmarkStart w:id="7014" w:name="_ETM_Q17_417319"/>
      <w:bookmarkEnd w:id="7014"/>
      <w:r w:rsidRPr="00106C3D">
        <w:rPr>
          <w:rtl/>
        </w:rPr>
        <w:t xml:space="preserve">מה </w:t>
      </w:r>
      <w:bookmarkStart w:id="7015" w:name="_ETM_Q17_417439"/>
      <w:bookmarkEnd w:id="7015"/>
      <w:r w:rsidRPr="00106C3D">
        <w:rPr>
          <w:rtl/>
        </w:rPr>
        <w:t xml:space="preserve">שהם </w:t>
      </w:r>
      <w:bookmarkStart w:id="7016" w:name="_ETM_Q17_417650"/>
      <w:bookmarkEnd w:id="7016"/>
      <w:r w:rsidRPr="00106C3D">
        <w:rPr>
          <w:rtl/>
        </w:rPr>
        <w:t xml:space="preserve">רגילים </w:t>
      </w:r>
      <w:bookmarkStart w:id="7017" w:name="_ETM_Q17_418040"/>
      <w:bookmarkEnd w:id="7017"/>
      <w:r w:rsidRPr="00106C3D">
        <w:rPr>
          <w:rtl/>
        </w:rPr>
        <w:t>לעשות</w:t>
      </w:r>
      <w:r>
        <w:rPr>
          <w:rFonts w:hint="cs"/>
          <w:rtl/>
        </w:rPr>
        <w:t>.</w:t>
      </w:r>
      <w:r w:rsidRPr="00106C3D">
        <w:rPr>
          <w:rtl/>
        </w:rPr>
        <w:t xml:space="preserve"> </w:t>
      </w:r>
      <w:bookmarkStart w:id="7018" w:name="_ETM_Q17_418950"/>
      <w:bookmarkEnd w:id="7018"/>
      <w:r w:rsidRPr="00106C3D">
        <w:rPr>
          <w:rtl/>
        </w:rPr>
        <w:t xml:space="preserve">הגענו </w:t>
      </w:r>
      <w:bookmarkStart w:id="7019" w:name="_ETM_Q17_419340"/>
      <w:bookmarkEnd w:id="7019"/>
      <w:r w:rsidRPr="00106C3D">
        <w:rPr>
          <w:rtl/>
        </w:rPr>
        <w:t xml:space="preserve">למצב </w:t>
      </w:r>
      <w:bookmarkStart w:id="7020" w:name="_ETM_Q17_419730"/>
      <w:bookmarkEnd w:id="7020"/>
      <w:r w:rsidRPr="00106C3D">
        <w:rPr>
          <w:rtl/>
        </w:rPr>
        <w:t xml:space="preserve">שליכודניקים </w:t>
      </w:r>
      <w:bookmarkStart w:id="7021" w:name="_ETM_Q17_420599"/>
      <w:bookmarkEnd w:id="7021"/>
      <w:r w:rsidRPr="00106C3D">
        <w:rPr>
          <w:rtl/>
        </w:rPr>
        <w:t xml:space="preserve">מטבריה </w:t>
      </w:r>
      <w:bookmarkStart w:id="7022" w:name="_ETM_Q17_421049"/>
      <w:bookmarkEnd w:id="7022"/>
      <w:r w:rsidRPr="00106C3D">
        <w:rPr>
          <w:rtl/>
        </w:rPr>
        <w:t xml:space="preserve">כותבים </w:t>
      </w:r>
      <w:bookmarkStart w:id="7023" w:name="_ETM_Q17_421530"/>
      <w:bookmarkEnd w:id="7023"/>
      <w:r w:rsidRPr="00106C3D">
        <w:rPr>
          <w:rtl/>
        </w:rPr>
        <w:t>לי</w:t>
      </w:r>
      <w:r>
        <w:rPr>
          <w:rFonts w:hint="cs"/>
          <w:rtl/>
        </w:rPr>
        <w:t>.</w:t>
      </w:r>
      <w:r w:rsidRPr="00106C3D">
        <w:rPr>
          <w:rtl/>
        </w:rPr>
        <w:t xml:space="preserve"> </w:t>
      </w:r>
      <w:bookmarkStart w:id="7024" w:name="_ETM_Q17_422099"/>
      <w:bookmarkEnd w:id="7024"/>
      <w:r w:rsidRPr="00106C3D">
        <w:rPr>
          <w:rtl/>
        </w:rPr>
        <w:t xml:space="preserve">כאילו </w:t>
      </w:r>
      <w:bookmarkStart w:id="7025" w:name="_ETM_Q17_422400"/>
      <w:bookmarkEnd w:id="7025"/>
      <w:r w:rsidRPr="00106C3D">
        <w:rPr>
          <w:rtl/>
        </w:rPr>
        <w:t>מה</w:t>
      </w:r>
      <w:r>
        <w:rPr>
          <w:rFonts w:hint="cs"/>
          <w:rtl/>
        </w:rPr>
        <w:t>,</w:t>
      </w:r>
      <w:r w:rsidRPr="00106C3D">
        <w:rPr>
          <w:rtl/>
        </w:rPr>
        <w:t xml:space="preserve"> </w:t>
      </w:r>
      <w:bookmarkStart w:id="7026" w:name="_ETM_Q17_422730"/>
      <w:bookmarkEnd w:id="7026"/>
      <w:r>
        <w:rPr>
          <w:rFonts w:hint="cs"/>
          <w:rtl/>
        </w:rPr>
        <w:t xml:space="preserve">אני </w:t>
      </w:r>
      <w:r w:rsidRPr="00106C3D">
        <w:rPr>
          <w:rtl/>
        </w:rPr>
        <w:t>הבעיה</w:t>
      </w:r>
      <w:r>
        <w:rPr>
          <w:rFonts w:hint="cs"/>
          <w:rtl/>
        </w:rPr>
        <w:t>?</w:t>
      </w:r>
      <w:r w:rsidRPr="00106C3D">
        <w:rPr>
          <w:rtl/>
        </w:rPr>
        <w:t xml:space="preserve"> </w:t>
      </w:r>
      <w:bookmarkStart w:id="7027" w:name="_ETM_Q17_423090"/>
      <w:bookmarkEnd w:id="7027"/>
      <w:r w:rsidRPr="00106C3D">
        <w:rPr>
          <w:rtl/>
        </w:rPr>
        <w:t xml:space="preserve">אני </w:t>
      </w:r>
      <w:bookmarkStart w:id="7028" w:name="_ETM_Q17_423330"/>
      <w:bookmarkEnd w:id="7028"/>
      <w:r w:rsidRPr="00106C3D">
        <w:rPr>
          <w:rtl/>
        </w:rPr>
        <w:t xml:space="preserve">אצביע </w:t>
      </w:r>
      <w:bookmarkStart w:id="7029" w:name="_ETM_Q17_423750"/>
      <w:bookmarkEnd w:id="7029"/>
      <w:r w:rsidRPr="00106C3D">
        <w:rPr>
          <w:rtl/>
        </w:rPr>
        <w:t>נגד</w:t>
      </w:r>
      <w:r>
        <w:rPr>
          <w:rFonts w:hint="cs"/>
          <w:rtl/>
        </w:rPr>
        <w:t>.</w:t>
      </w:r>
      <w:r w:rsidRPr="00106C3D">
        <w:rPr>
          <w:rtl/>
        </w:rPr>
        <w:t xml:space="preserve"> </w:t>
      </w:r>
      <w:bookmarkStart w:id="7030" w:name="_ETM_Q17_424409"/>
      <w:bookmarkEnd w:id="7030"/>
      <w:r w:rsidRPr="00106C3D">
        <w:rPr>
          <w:rtl/>
        </w:rPr>
        <w:t xml:space="preserve">תכתבו </w:t>
      </w:r>
      <w:bookmarkStart w:id="7031" w:name="_ETM_Q17_424950"/>
      <w:bookmarkEnd w:id="7031"/>
      <w:r w:rsidRPr="00106C3D">
        <w:rPr>
          <w:rtl/>
        </w:rPr>
        <w:t>להם</w:t>
      </w:r>
      <w:r>
        <w:rPr>
          <w:rFonts w:hint="cs"/>
          <w:rtl/>
        </w:rPr>
        <w:t>.</w:t>
      </w:r>
      <w:r w:rsidRPr="00106C3D">
        <w:rPr>
          <w:rtl/>
        </w:rPr>
        <w:t xml:space="preserve"> </w:t>
      </w:r>
      <w:bookmarkStart w:id="7032" w:name="_ETM_Q17_425790"/>
      <w:bookmarkEnd w:id="7032"/>
      <w:r w:rsidRPr="00106C3D">
        <w:rPr>
          <w:rtl/>
        </w:rPr>
        <w:t xml:space="preserve">אבל </w:t>
      </w:r>
      <w:bookmarkStart w:id="7033" w:name="_ETM_Q17_426090"/>
      <w:bookmarkEnd w:id="7033"/>
      <w:r w:rsidRPr="00106C3D">
        <w:rPr>
          <w:rtl/>
        </w:rPr>
        <w:t xml:space="preserve">הם </w:t>
      </w:r>
      <w:bookmarkStart w:id="7034" w:name="_ETM_Q17_426239"/>
      <w:bookmarkEnd w:id="7034"/>
      <w:r w:rsidRPr="00106C3D">
        <w:rPr>
          <w:rtl/>
        </w:rPr>
        <w:t xml:space="preserve">גם </w:t>
      </w:r>
      <w:bookmarkStart w:id="7035" w:name="_ETM_Q17_426510"/>
      <w:bookmarkEnd w:id="7035"/>
      <w:r w:rsidRPr="00106C3D">
        <w:rPr>
          <w:rtl/>
        </w:rPr>
        <w:t xml:space="preserve">לא </w:t>
      </w:r>
      <w:bookmarkStart w:id="7036" w:name="_ETM_Q17_426629"/>
      <w:bookmarkEnd w:id="7036"/>
      <w:r w:rsidRPr="00106C3D">
        <w:rPr>
          <w:rtl/>
        </w:rPr>
        <w:t>פה</w:t>
      </w:r>
      <w:r>
        <w:rPr>
          <w:rFonts w:hint="cs"/>
          <w:rtl/>
        </w:rPr>
        <w:t>,</w:t>
      </w:r>
      <w:r w:rsidRPr="00106C3D">
        <w:rPr>
          <w:rtl/>
        </w:rPr>
        <w:t xml:space="preserve"> </w:t>
      </w:r>
      <w:bookmarkStart w:id="7037" w:name="_ETM_Q17_427299"/>
      <w:bookmarkEnd w:id="7037"/>
      <w:r w:rsidRPr="00106C3D">
        <w:rPr>
          <w:rtl/>
        </w:rPr>
        <w:t xml:space="preserve">הם </w:t>
      </w:r>
      <w:bookmarkStart w:id="7038" w:name="_ETM_Q17_427569"/>
      <w:bookmarkEnd w:id="7038"/>
      <w:r w:rsidRPr="00106C3D">
        <w:rPr>
          <w:rtl/>
        </w:rPr>
        <w:t xml:space="preserve">גם </w:t>
      </w:r>
      <w:bookmarkStart w:id="7039" w:name="_ETM_Q17_427870"/>
      <w:bookmarkEnd w:id="7039"/>
      <w:r w:rsidRPr="00106C3D">
        <w:rPr>
          <w:rtl/>
        </w:rPr>
        <w:t xml:space="preserve">לא </w:t>
      </w:r>
      <w:bookmarkStart w:id="7040" w:name="_ETM_Q17_427959"/>
      <w:bookmarkEnd w:id="7040"/>
      <w:r w:rsidRPr="00106C3D">
        <w:rPr>
          <w:rtl/>
        </w:rPr>
        <w:t xml:space="preserve">מעניינים </w:t>
      </w:r>
      <w:bookmarkStart w:id="7041" w:name="_ETM_Q17_428409"/>
      <w:bookmarkEnd w:id="7041"/>
      <w:r w:rsidRPr="00106C3D">
        <w:rPr>
          <w:rtl/>
        </w:rPr>
        <w:t>אתכם</w:t>
      </w:r>
      <w:r>
        <w:rPr>
          <w:rFonts w:hint="cs"/>
          <w:rtl/>
        </w:rPr>
        <w:t>.</w:t>
      </w:r>
      <w:r w:rsidRPr="00106C3D">
        <w:rPr>
          <w:rtl/>
        </w:rPr>
        <w:t xml:space="preserve"> </w:t>
      </w:r>
      <w:bookmarkStart w:id="7042" w:name="_ETM_Q17_428680"/>
      <w:bookmarkEnd w:id="7042"/>
      <w:r w:rsidRPr="00106C3D">
        <w:rPr>
          <w:rtl/>
        </w:rPr>
        <w:t xml:space="preserve">איך </w:t>
      </w:r>
      <w:bookmarkStart w:id="7043" w:name="_ETM_Q17_429729"/>
      <w:bookmarkEnd w:id="7043"/>
      <w:r>
        <w:rPr>
          <w:rFonts w:hint="cs"/>
          <w:rtl/>
        </w:rPr>
        <w:t>הוא אמר לה פעם</w:t>
      </w:r>
      <w:r w:rsidR="00E15715">
        <w:rPr>
          <w:rFonts w:hint="cs"/>
          <w:rtl/>
        </w:rPr>
        <w:t>?</w:t>
      </w:r>
      <w:r>
        <w:rPr>
          <w:rFonts w:hint="cs"/>
          <w:rtl/>
        </w:rPr>
        <w:t xml:space="preserve"> </w:t>
      </w:r>
      <w:r w:rsidRPr="00106C3D">
        <w:rPr>
          <w:rtl/>
        </w:rPr>
        <w:t xml:space="preserve">את </w:t>
      </w:r>
      <w:bookmarkStart w:id="7044" w:name="_ETM_Q17_429879"/>
      <w:bookmarkEnd w:id="7044"/>
      <w:r w:rsidRPr="00106C3D">
        <w:rPr>
          <w:rtl/>
        </w:rPr>
        <w:t xml:space="preserve">לא </w:t>
      </w:r>
      <w:bookmarkStart w:id="7045" w:name="_ETM_Q17_429999"/>
      <w:bookmarkEnd w:id="7045"/>
      <w:r>
        <w:rPr>
          <w:rtl/>
        </w:rPr>
        <w:t>מעניי</w:t>
      </w:r>
      <w:r>
        <w:rPr>
          <w:rFonts w:hint="cs"/>
          <w:rtl/>
        </w:rPr>
        <w:t>נת אותי</w:t>
      </w:r>
      <w:r w:rsidR="00E15715">
        <w:rPr>
          <w:rFonts w:hint="cs"/>
          <w:rtl/>
        </w:rPr>
        <w:t>.</w:t>
      </w:r>
    </w:p>
    <w:p w:rsidR="000C5CFD" w:rsidRDefault="000C5CFD" w:rsidP="00077363">
      <w:pPr>
        <w:rPr>
          <w:rtl/>
        </w:rPr>
      </w:pPr>
      <w:bookmarkStart w:id="7046" w:name="_ETM_Q17_428641"/>
      <w:bookmarkEnd w:id="7046"/>
    </w:p>
    <w:p w:rsidR="000C5CFD" w:rsidRDefault="000C5CFD" w:rsidP="00077363">
      <w:pPr>
        <w:pStyle w:val="af6"/>
        <w:keepNext/>
        <w:rPr>
          <w:rtl/>
        </w:rPr>
      </w:pPr>
      <w:bookmarkStart w:id="7047" w:name="_ETM_Q17_428699"/>
      <w:bookmarkStart w:id="7048" w:name="_ETM_Q17_428817"/>
      <w:bookmarkStart w:id="7049" w:name="ET_interruption_6255_9"/>
      <w:bookmarkEnd w:id="7047"/>
      <w:bookmarkEnd w:id="7048"/>
      <w:r w:rsidRPr="003D7473">
        <w:rPr>
          <w:rStyle w:val="TagStyle"/>
          <w:rtl/>
        </w:rPr>
        <w:t xml:space="preserve"> &lt;&lt; קריאה &gt;&gt;</w:t>
      </w:r>
      <w:r w:rsidRPr="000B1D90">
        <w:rPr>
          <w:rStyle w:val="TagStyle"/>
          <w:rtl/>
        </w:rPr>
        <w:t xml:space="preserve"> </w:t>
      </w:r>
      <w:r>
        <w:rPr>
          <w:rtl/>
        </w:rPr>
        <w:t>סימון דוידסון (יש עתיד):</w:t>
      </w:r>
      <w:r w:rsidRPr="000B1D90">
        <w:rPr>
          <w:rStyle w:val="TagStyle"/>
          <w:rtl/>
        </w:rPr>
        <w:t xml:space="preserve"> </w:t>
      </w:r>
      <w:r w:rsidRPr="003D7473">
        <w:rPr>
          <w:rStyle w:val="TagStyle"/>
          <w:rtl/>
        </w:rPr>
        <w:t>&lt;&lt; קריאה &gt;&gt;</w:t>
      </w:r>
      <w:r>
        <w:rPr>
          <w:rtl/>
        </w:rPr>
        <w:t xml:space="preserve">   </w:t>
      </w:r>
      <w:bookmarkEnd w:id="7049"/>
    </w:p>
    <w:p w:rsidR="000C5CFD" w:rsidRDefault="000C5CFD" w:rsidP="00AC3470">
      <w:pPr>
        <w:rPr>
          <w:rtl/>
        </w:rPr>
      </w:pPr>
    </w:p>
    <w:p w:rsidR="000C5CFD" w:rsidRDefault="000C5CFD" w:rsidP="00077363">
      <w:pPr>
        <w:rPr>
          <w:rtl/>
        </w:rPr>
      </w:pPr>
      <w:r>
        <w:rPr>
          <w:rFonts w:hint="cs"/>
          <w:rtl/>
        </w:rPr>
        <w:t>משעממת.</w:t>
      </w:r>
    </w:p>
    <w:p w:rsidR="000C5CFD" w:rsidRDefault="000C5CFD" w:rsidP="00077363">
      <w:pPr>
        <w:rPr>
          <w:rtl/>
        </w:rPr>
      </w:pPr>
    </w:p>
    <w:p w:rsidR="000C5CFD" w:rsidRDefault="000C5CFD" w:rsidP="00077363">
      <w:pPr>
        <w:pStyle w:val="-"/>
        <w:keepNext/>
        <w:rPr>
          <w:rtl/>
        </w:rPr>
      </w:pPr>
      <w:bookmarkStart w:id="7050" w:name="ET_speakercontinue_5300_10"/>
      <w:r w:rsidRPr="003D7473">
        <w:rPr>
          <w:rStyle w:val="TagStyle"/>
          <w:rtl/>
        </w:rPr>
        <w:t xml:space="preserve"> &lt;&lt; דובר_המשך &gt;&gt;</w:t>
      </w:r>
      <w:r w:rsidRPr="000B1D90">
        <w:rPr>
          <w:rStyle w:val="TagStyle"/>
          <w:rtl/>
        </w:rPr>
        <w:t xml:space="preserve"> </w:t>
      </w:r>
      <w:r>
        <w:rPr>
          <w:rtl/>
        </w:rPr>
        <w:t>מירב בן ארי (יש עתיד):</w:t>
      </w:r>
      <w:r w:rsidRPr="000B1D90">
        <w:rPr>
          <w:rStyle w:val="TagStyle"/>
          <w:rtl/>
        </w:rPr>
        <w:t xml:space="preserve"> </w:t>
      </w:r>
      <w:r w:rsidRPr="003D7473">
        <w:rPr>
          <w:rStyle w:val="TagStyle"/>
          <w:rtl/>
        </w:rPr>
        <w:t>&lt;&lt; דובר_המשך &gt;&gt;</w:t>
      </w:r>
      <w:r>
        <w:rPr>
          <w:rtl/>
        </w:rPr>
        <w:t xml:space="preserve">   </w:t>
      </w:r>
      <w:bookmarkEnd w:id="7050"/>
    </w:p>
    <w:p w:rsidR="000C5CFD" w:rsidRDefault="000C5CFD" w:rsidP="00AC3470">
      <w:pPr>
        <w:rPr>
          <w:rtl/>
        </w:rPr>
      </w:pPr>
    </w:p>
    <w:p w:rsidR="000C5CFD" w:rsidRDefault="000C5CFD" w:rsidP="00077363">
      <w:pPr>
        <w:rPr>
          <w:rtl/>
        </w:rPr>
      </w:pPr>
      <w:r>
        <w:rPr>
          <w:rFonts w:hint="cs"/>
          <w:rtl/>
        </w:rPr>
        <w:t>בבקשה. את משעממת. בבקשה, הינה לכם הספסל</w:t>
      </w:r>
      <w:bookmarkStart w:id="7051" w:name="_ETM_Q17_437694"/>
      <w:bookmarkEnd w:id="7051"/>
      <w:r>
        <w:rPr>
          <w:rFonts w:hint="cs"/>
          <w:rtl/>
        </w:rPr>
        <w:t xml:space="preserve"> </w:t>
      </w:r>
      <w:bookmarkStart w:id="7052" w:name="_ETM_Q17_428891"/>
      <w:bookmarkStart w:id="7053" w:name="_ETM_Q17_429009"/>
      <w:bookmarkStart w:id="7054" w:name="_ETM_Q17_429100"/>
      <w:bookmarkStart w:id="7055" w:name="_ETM_Q17_429224"/>
      <w:bookmarkStart w:id="7056" w:name="_ETM_Q17_430319"/>
      <w:bookmarkStart w:id="7057" w:name="_ETM_Q17_430409"/>
      <w:bookmarkStart w:id="7058" w:name="_ETM_Q17_432060"/>
      <w:bookmarkStart w:id="7059" w:name="_ETM_Q17_432209"/>
      <w:bookmarkStart w:id="7060" w:name="_ETM_Q17_433569"/>
      <w:bookmarkStart w:id="7061" w:name="_ETM_Q17_434349"/>
      <w:bookmarkStart w:id="7062" w:name="_ETM_Q17_434590"/>
      <w:bookmarkStart w:id="7063" w:name="_ETM_Q17_434920"/>
      <w:bookmarkStart w:id="7064" w:name="_ETM_Q17_435400"/>
      <w:bookmarkEnd w:id="7052"/>
      <w:bookmarkEnd w:id="7053"/>
      <w:bookmarkEnd w:id="7054"/>
      <w:bookmarkEnd w:id="7055"/>
      <w:bookmarkEnd w:id="7056"/>
      <w:bookmarkEnd w:id="7057"/>
      <w:bookmarkEnd w:id="7058"/>
      <w:bookmarkEnd w:id="7059"/>
      <w:bookmarkEnd w:id="7060"/>
      <w:bookmarkEnd w:id="7061"/>
      <w:bookmarkEnd w:id="7062"/>
      <w:bookmarkEnd w:id="7063"/>
      <w:bookmarkEnd w:id="7064"/>
      <w:r w:rsidRPr="00106C3D">
        <w:rPr>
          <w:rtl/>
        </w:rPr>
        <w:t xml:space="preserve">של </w:t>
      </w:r>
      <w:bookmarkStart w:id="7065" w:name="_ETM_Q17_435610"/>
      <w:bookmarkEnd w:id="7065"/>
      <w:r>
        <w:rPr>
          <w:rFonts w:hint="cs"/>
          <w:rtl/>
        </w:rPr>
        <w:t>ה</w:t>
      </w:r>
      <w:r w:rsidRPr="00106C3D">
        <w:rPr>
          <w:rtl/>
        </w:rPr>
        <w:t>משועממים</w:t>
      </w:r>
      <w:r>
        <w:rPr>
          <w:rFonts w:hint="cs"/>
          <w:rtl/>
        </w:rPr>
        <w:t>.</w:t>
      </w:r>
      <w:r w:rsidRPr="00106C3D">
        <w:rPr>
          <w:rtl/>
        </w:rPr>
        <w:t xml:space="preserve"> </w:t>
      </w:r>
      <w:bookmarkStart w:id="7066" w:name="_ETM_Q17_436720"/>
      <w:bookmarkEnd w:id="7066"/>
    </w:p>
    <w:p w:rsidR="000C5CFD" w:rsidRDefault="000C5CFD" w:rsidP="00077363">
      <w:pPr>
        <w:rPr>
          <w:rtl/>
        </w:rPr>
      </w:pPr>
      <w:bookmarkStart w:id="7067" w:name="_ETM_Q17_437142"/>
      <w:bookmarkStart w:id="7068" w:name="_ETM_Q17_437256"/>
      <w:bookmarkEnd w:id="7067"/>
      <w:bookmarkEnd w:id="7068"/>
    </w:p>
    <w:p w:rsidR="000C5CFD" w:rsidRDefault="000C5CFD" w:rsidP="00E15715">
      <w:pPr>
        <w:rPr>
          <w:rtl/>
        </w:rPr>
      </w:pPr>
      <w:bookmarkStart w:id="7069" w:name="_ETM_Q17_437319"/>
      <w:bookmarkStart w:id="7070" w:name="_ETM_Q17_437421"/>
      <w:bookmarkEnd w:id="7069"/>
      <w:bookmarkEnd w:id="7070"/>
      <w:r w:rsidRPr="00106C3D">
        <w:rPr>
          <w:rtl/>
        </w:rPr>
        <w:t xml:space="preserve">אבל </w:t>
      </w:r>
      <w:bookmarkStart w:id="7071" w:name="_ETM_Q17_436990"/>
      <w:bookmarkEnd w:id="7071"/>
      <w:r w:rsidRPr="00106C3D">
        <w:rPr>
          <w:rtl/>
        </w:rPr>
        <w:t xml:space="preserve">אני </w:t>
      </w:r>
      <w:bookmarkStart w:id="7072" w:name="_ETM_Q17_437080"/>
      <w:bookmarkEnd w:id="7072"/>
      <w:r w:rsidRPr="00106C3D">
        <w:rPr>
          <w:rtl/>
        </w:rPr>
        <w:t xml:space="preserve">רוצה </w:t>
      </w:r>
      <w:bookmarkStart w:id="7073" w:name="_ETM_Q17_437380"/>
      <w:bookmarkEnd w:id="7073"/>
      <w:r w:rsidRPr="00106C3D">
        <w:rPr>
          <w:rtl/>
        </w:rPr>
        <w:t xml:space="preserve">לציין </w:t>
      </w:r>
      <w:bookmarkStart w:id="7074" w:name="_ETM_Q17_438070"/>
      <w:bookmarkEnd w:id="7074"/>
      <w:r w:rsidRPr="00106C3D">
        <w:rPr>
          <w:rtl/>
        </w:rPr>
        <w:t xml:space="preserve">את </w:t>
      </w:r>
      <w:bookmarkStart w:id="7075" w:name="_ETM_Q17_438220"/>
      <w:bookmarkEnd w:id="7075"/>
      <w:r w:rsidRPr="00106C3D">
        <w:rPr>
          <w:rtl/>
        </w:rPr>
        <w:t xml:space="preserve">האירוע </w:t>
      </w:r>
      <w:bookmarkStart w:id="7076" w:name="_ETM_Q17_438610"/>
      <w:bookmarkEnd w:id="7076"/>
      <w:r w:rsidRPr="00106C3D">
        <w:rPr>
          <w:rtl/>
        </w:rPr>
        <w:t xml:space="preserve">המכונן </w:t>
      </w:r>
      <w:bookmarkStart w:id="7077" w:name="_ETM_Q17_439520"/>
      <w:bookmarkEnd w:id="7077"/>
      <w:r w:rsidRPr="00106C3D">
        <w:rPr>
          <w:rtl/>
        </w:rPr>
        <w:t xml:space="preserve">של </w:t>
      </w:r>
      <w:bookmarkStart w:id="7078" w:name="_ETM_Q17_439729"/>
      <w:bookmarkEnd w:id="7078"/>
      <w:r w:rsidRPr="00106C3D">
        <w:rPr>
          <w:rtl/>
        </w:rPr>
        <w:t xml:space="preserve">חצי </w:t>
      </w:r>
      <w:bookmarkStart w:id="7079" w:name="_ETM_Q17_440089"/>
      <w:bookmarkEnd w:id="7079"/>
      <w:r w:rsidRPr="00106C3D">
        <w:rPr>
          <w:rtl/>
        </w:rPr>
        <w:t xml:space="preserve">שנה </w:t>
      </w:r>
      <w:bookmarkStart w:id="7080" w:name="_ETM_Q17_440779"/>
      <w:bookmarkEnd w:id="7080"/>
      <w:r w:rsidRPr="00106C3D">
        <w:rPr>
          <w:rtl/>
        </w:rPr>
        <w:t xml:space="preserve">לממשלת </w:t>
      </w:r>
      <w:bookmarkStart w:id="7081" w:name="_ETM_Q17_441529"/>
      <w:bookmarkEnd w:id="7081"/>
      <w:r w:rsidRPr="00106C3D">
        <w:rPr>
          <w:rtl/>
        </w:rPr>
        <w:t>הבושה</w:t>
      </w:r>
      <w:r>
        <w:rPr>
          <w:rFonts w:hint="cs"/>
          <w:rtl/>
        </w:rPr>
        <w:t>,</w:t>
      </w:r>
      <w:r w:rsidRPr="00106C3D">
        <w:rPr>
          <w:rtl/>
        </w:rPr>
        <w:t xml:space="preserve"> </w:t>
      </w:r>
      <w:bookmarkStart w:id="7082" w:name="_ETM_Q17_442490"/>
      <w:bookmarkEnd w:id="7082"/>
      <w:r w:rsidRPr="00106C3D">
        <w:rPr>
          <w:rtl/>
        </w:rPr>
        <w:t xml:space="preserve">ממשלת </w:t>
      </w:r>
      <w:bookmarkStart w:id="7083" w:name="_ETM_Q17_443000"/>
      <w:bookmarkEnd w:id="7083"/>
      <w:r w:rsidRPr="00106C3D">
        <w:rPr>
          <w:rtl/>
        </w:rPr>
        <w:t>החידלון</w:t>
      </w:r>
      <w:r>
        <w:rPr>
          <w:rFonts w:hint="cs"/>
          <w:rtl/>
        </w:rPr>
        <w:t>,</w:t>
      </w:r>
      <w:r w:rsidRPr="00106C3D">
        <w:rPr>
          <w:rtl/>
        </w:rPr>
        <w:t xml:space="preserve"> </w:t>
      </w:r>
      <w:bookmarkStart w:id="7084" w:name="_ETM_Q17_444080"/>
      <w:bookmarkEnd w:id="7084"/>
      <w:r w:rsidRPr="00106C3D">
        <w:rPr>
          <w:rtl/>
        </w:rPr>
        <w:t xml:space="preserve">הממשלה </w:t>
      </w:r>
      <w:bookmarkStart w:id="7085" w:name="_ETM_Q17_444650"/>
      <w:bookmarkEnd w:id="7085"/>
      <w:r w:rsidRPr="00106C3D">
        <w:rPr>
          <w:rtl/>
        </w:rPr>
        <w:t xml:space="preserve">שבה </w:t>
      </w:r>
      <w:bookmarkStart w:id="7086" w:name="_ETM_Q17_445040"/>
      <w:bookmarkEnd w:id="7086"/>
      <w:r w:rsidRPr="00106C3D">
        <w:rPr>
          <w:rtl/>
        </w:rPr>
        <w:t xml:space="preserve">ראש </w:t>
      </w:r>
      <w:bookmarkStart w:id="7087" w:name="_ETM_Q17_445220"/>
      <w:bookmarkEnd w:id="7087"/>
      <w:r w:rsidRPr="00106C3D">
        <w:rPr>
          <w:rtl/>
        </w:rPr>
        <w:t xml:space="preserve">הממשלה </w:t>
      </w:r>
      <w:bookmarkStart w:id="7088" w:name="_ETM_Q17_445790"/>
      <w:bookmarkEnd w:id="7088"/>
      <w:r w:rsidRPr="00106C3D">
        <w:rPr>
          <w:rtl/>
        </w:rPr>
        <w:t xml:space="preserve">כל </w:t>
      </w:r>
      <w:bookmarkStart w:id="7089" w:name="_ETM_Q17_446000"/>
      <w:bookmarkEnd w:id="7089"/>
      <w:r w:rsidRPr="00106C3D">
        <w:rPr>
          <w:rtl/>
        </w:rPr>
        <w:t xml:space="preserve">יום </w:t>
      </w:r>
      <w:bookmarkStart w:id="7090" w:name="_ETM_Q17_446210"/>
      <w:bookmarkEnd w:id="7090"/>
      <w:r w:rsidRPr="00106C3D">
        <w:rPr>
          <w:rtl/>
        </w:rPr>
        <w:t xml:space="preserve">צריך </w:t>
      </w:r>
      <w:bookmarkStart w:id="7091" w:name="_ETM_Q17_446540"/>
      <w:bookmarkEnd w:id="7091"/>
      <w:r w:rsidRPr="00106C3D">
        <w:rPr>
          <w:rtl/>
        </w:rPr>
        <w:t xml:space="preserve">להסביר </w:t>
      </w:r>
      <w:bookmarkStart w:id="7092" w:name="_ETM_Q17_447449"/>
      <w:bookmarkEnd w:id="7092"/>
      <w:r>
        <w:rPr>
          <w:rFonts w:hint="cs"/>
          <w:rtl/>
        </w:rPr>
        <w:t xml:space="preserve">– </w:t>
      </w:r>
      <w:r w:rsidRPr="00106C3D">
        <w:rPr>
          <w:rtl/>
        </w:rPr>
        <w:t xml:space="preserve">הוא </w:t>
      </w:r>
      <w:bookmarkStart w:id="7093" w:name="_ETM_Q17_447569"/>
      <w:bookmarkEnd w:id="7093"/>
      <w:r w:rsidRPr="00106C3D">
        <w:rPr>
          <w:rtl/>
        </w:rPr>
        <w:t xml:space="preserve">צריך </w:t>
      </w:r>
      <w:bookmarkStart w:id="7094" w:name="_ETM_Q17_447749"/>
      <w:bookmarkEnd w:id="7094"/>
      <w:r w:rsidRPr="00106C3D">
        <w:rPr>
          <w:rtl/>
        </w:rPr>
        <w:t xml:space="preserve">להסביר </w:t>
      </w:r>
      <w:bookmarkStart w:id="7095" w:name="_ETM_Q17_448199"/>
      <w:bookmarkEnd w:id="7095"/>
      <w:r w:rsidRPr="00106C3D">
        <w:rPr>
          <w:rtl/>
        </w:rPr>
        <w:t xml:space="preserve">מה </w:t>
      </w:r>
      <w:bookmarkStart w:id="7096" w:name="_ETM_Q17_448349"/>
      <w:bookmarkEnd w:id="7096"/>
      <w:r>
        <w:rPr>
          <w:rFonts w:hint="cs"/>
          <w:rtl/>
        </w:rPr>
        <w:t xml:space="preserve">היא </w:t>
      </w:r>
      <w:r w:rsidRPr="00106C3D">
        <w:rPr>
          <w:rtl/>
        </w:rPr>
        <w:t xml:space="preserve">התכוונה </w:t>
      </w:r>
      <w:bookmarkStart w:id="7097" w:name="_ETM_Q17_448919"/>
      <w:bookmarkEnd w:id="7097"/>
      <w:r>
        <w:rPr>
          <w:rFonts w:hint="cs"/>
          <w:rtl/>
        </w:rPr>
        <w:t>כ</w:t>
      </w:r>
      <w:r w:rsidRPr="00106C3D">
        <w:rPr>
          <w:rtl/>
        </w:rPr>
        <w:t xml:space="preserve">שהיא </w:t>
      </w:r>
      <w:bookmarkStart w:id="7098" w:name="_ETM_Q17_449099"/>
      <w:bookmarkEnd w:id="7098"/>
      <w:r w:rsidRPr="00106C3D">
        <w:rPr>
          <w:rtl/>
        </w:rPr>
        <w:t xml:space="preserve">אמרה </w:t>
      </w:r>
      <w:bookmarkStart w:id="7099" w:name="_ETM_Q17_449669"/>
      <w:bookmarkEnd w:id="7099"/>
      <w:r>
        <w:rPr>
          <w:rFonts w:hint="cs"/>
          <w:rtl/>
        </w:rPr>
        <w:t>"</w:t>
      </w:r>
      <w:r w:rsidRPr="00106C3D">
        <w:rPr>
          <w:rtl/>
        </w:rPr>
        <w:t xml:space="preserve">כוח </w:t>
      </w:r>
      <w:bookmarkStart w:id="7100" w:name="_ETM_Q17_449969"/>
      <w:bookmarkEnd w:id="7100"/>
      <w:r w:rsidRPr="00106C3D">
        <w:rPr>
          <w:rtl/>
        </w:rPr>
        <w:t>וגנר</w:t>
      </w:r>
      <w:r>
        <w:rPr>
          <w:rFonts w:hint="cs"/>
          <w:rtl/>
        </w:rPr>
        <w:t>";</w:t>
      </w:r>
      <w:r w:rsidRPr="00106C3D">
        <w:rPr>
          <w:rtl/>
        </w:rPr>
        <w:t xml:space="preserve"> </w:t>
      </w:r>
      <w:bookmarkStart w:id="7101" w:name="_ETM_Q17_450830"/>
      <w:bookmarkEnd w:id="7101"/>
      <w:r w:rsidRPr="00106C3D">
        <w:rPr>
          <w:rtl/>
        </w:rPr>
        <w:t xml:space="preserve">מה </w:t>
      </w:r>
      <w:bookmarkStart w:id="7102" w:name="_ETM_Q17_451070"/>
      <w:bookmarkEnd w:id="7102"/>
      <w:r w:rsidRPr="00106C3D">
        <w:rPr>
          <w:rtl/>
        </w:rPr>
        <w:t xml:space="preserve">התכוון </w:t>
      </w:r>
      <w:bookmarkStart w:id="7103" w:name="_ETM_Q17_451970"/>
      <w:bookmarkEnd w:id="7103"/>
      <w:r>
        <w:rPr>
          <w:rFonts w:hint="cs"/>
          <w:rtl/>
        </w:rPr>
        <w:t xml:space="preserve">עמיחי אליהו כשהוא אמר על הנגיד "פרא אדם"; </w:t>
      </w:r>
      <w:bookmarkStart w:id="7104" w:name="_ETM_Q17_459136"/>
      <w:bookmarkEnd w:id="7104"/>
      <w:r>
        <w:rPr>
          <w:rFonts w:hint="cs"/>
          <w:rtl/>
        </w:rPr>
        <w:t xml:space="preserve">מה אמר בצלאל סמוטריץ' עם "כלכלת בעזרת השם"; </w:t>
      </w:r>
      <w:bookmarkStart w:id="7105" w:name="_ETM_Q17_452210"/>
      <w:bookmarkStart w:id="7106" w:name="_ETM_Q17_453199"/>
      <w:bookmarkStart w:id="7107" w:name="_ETM_Q17_453529"/>
      <w:bookmarkStart w:id="7108" w:name="_ETM_Q17_453759"/>
      <w:bookmarkStart w:id="7109" w:name="_ETM_Q17_453909"/>
      <w:bookmarkStart w:id="7110" w:name="_ETM_Q17_454300"/>
      <w:bookmarkStart w:id="7111" w:name="_ETM_Q17_455050"/>
      <w:bookmarkStart w:id="7112" w:name="_ETM_Q17_455229"/>
      <w:bookmarkStart w:id="7113" w:name="_ETM_Q17_455469"/>
      <w:bookmarkStart w:id="7114" w:name="_ETM_Q17_455650"/>
      <w:bookmarkStart w:id="7115" w:name="_ETM_Q17_455979"/>
      <w:bookmarkStart w:id="7116" w:name="_ETM_Q17_456309"/>
      <w:bookmarkStart w:id="7117" w:name="_ETM_Q17_457270"/>
      <w:bookmarkStart w:id="7118" w:name="_ETM_Q17_457569"/>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r>
        <w:rPr>
          <w:rFonts w:hint="cs"/>
          <w:rtl/>
        </w:rPr>
        <w:t>מה בעצם עם השר שיקלי והמילה</w:t>
      </w:r>
      <w:bookmarkStart w:id="7119" w:name="_ETM_Q17_462176"/>
      <w:bookmarkEnd w:id="7119"/>
      <w:r>
        <w:rPr>
          <w:rFonts w:hint="cs"/>
          <w:rtl/>
        </w:rPr>
        <w:t xml:space="preserve"> </w:t>
      </w:r>
      <w:r>
        <w:t>Woke</w:t>
      </w:r>
      <w:r>
        <w:rPr>
          <w:rFonts w:hint="cs"/>
          <w:rtl/>
        </w:rPr>
        <w:t xml:space="preserve">? כל היום הוא מסביר, כל היום הוא מגנה. אין </w:t>
      </w:r>
      <w:bookmarkStart w:id="7120" w:name="_ETM_Q17_469487"/>
      <w:bookmarkEnd w:id="7120"/>
      <w:r>
        <w:rPr>
          <w:rFonts w:hint="cs"/>
          <w:rtl/>
        </w:rPr>
        <w:t xml:space="preserve">לו זמן. בין לנהל את המשפט ובין לגנות, מתי הוא </w:t>
      </w:r>
      <w:bookmarkStart w:id="7121" w:name="_ETM_Q17_469134"/>
      <w:bookmarkEnd w:id="7121"/>
      <w:r>
        <w:rPr>
          <w:rFonts w:hint="cs"/>
          <w:rtl/>
        </w:rPr>
        <w:t xml:space="preserve">ינהל את הממשלה? </w:t>
      </w:r>
    </w:p>
    <w:p w:rsidR="000C5CFD" w:rsidRDefault="000C5CFD" w:rsidP="00077363">
      <w:pPr>
        <w:rPr>
          <w:rtl/>
        </w:rPr>
      </w:pPr>
      <w:bookmarkStart w:id="7122" w:name="_ETM_Q17_475790"/>
      <w:bookmarkStart w:id="7123" w:name="_ETM_Q17_475889"/>
      <w:bookmarkStart w:id="7124" w:name="_ETM_Q17_475982"/>
      <w:bookmarkEnd w:id="7122"/>
      <w:bookmarkEnd w:id="7123"/>
      <w:bookmarkEnd w:id="7124"/>
    </w:p>
    <w:p w:rsidR="000C5CFD" w:rsidRDefault="000C5CFD" w:rsidP="00E15715">
      <w:pPr>
        <w:rPr>
          <w:rtl/>
        </w:rPr>
      </w:pPr>
      <w:bookmarkStart w:id="7125" w:name="_ETM_Q17_476064"/>
      <w:bookmarkStart w:id="7126" w:name="_ETM_Q17_457990"/>
      <w:bookmarkStart w:id="7127" w:name="_ETM_Q17_458080"/>
      <w:bookmarkStart w:id="7128" w:name="_ETM_Q17_458379"/>
      <w:bookmarkStart w:id="7129" w:name="_ETM_Q17_458860"/>
      <w:bookmarkStart w:id="7130" w:name="_ETM_Q17_459159"/>
      <w:bookmarkStart w:id="7131" w:name="_ETM_Q17_460040"/>
      <w:bookmarkStart w:id="7132" w:name="_ETM_Q17_460339"/>
      <w:bookmarkStart w:id="7133" w:name="_ETM_Q17_460760"/>
      <w:bookmarkStart w:id="7134" w:name="_ETM_Q17_461900"/>
      <w:bookmarkStart w:id="7135" w:name="_ETM_Q17_462320"/>
      <w:bookmarkStart w:id="7136" w:name="_ETM_Q17_462410"/>
      <w:bookmarkStart w:id="7137" w:name="_ETM_Q17_462800"/>
      <w:bookmarkStart w:id="7138" w:name="_ETM_Q17_462980"/>
      <w:bookmarkStart w:id="7139" w:name="_ETM_Q17_463490"/>
      <w:bookmarkStart w:id="7140" w:name="_ETM_Q17_463610"/>
      <w:bookmarkStart w:id="7141" w:name="_ETM_Q17_463700"/>
      <w:bookmarkStart w:id="7142" w:name="_ETM_Q17_464510"/>
      <w:bookmarkStart w:id="7143" w:name="_ETM_Q17_464750"/>
      <w:bookmarkStart w:id="7144" w:name="_ETM_Q17_464930"/>
      <w:bookmarkStart w:id="7145" w:name="_ETM_Q17_464990"/>
      <w:bookmarkStart w:id="7146" w:name="_ETM_Q17_466130"/>
      <w:bookmarkStart w:id="7147" w:name="_ETM_Q17_466279"/>
      <w:bookmarkStart w:id="7148" w:name="_ETM_Q17_466490"/>
      <w:bookmarkStart w:id="7149" w:name="_ETM_Q17_467870"/>
      <w:bookmarkStart w:id="7150" w:name="_ETM_Q17_468080"/>
      <w:bookmarkStart w:id="7151" w:name="_ETM_Q17_468170"/>
      <w:bookmarkStart w:id="7152" w:name="_ETM_Q17_469430"/>
      <w:bookmarkStart w:id="7153" w:name="_ETM_Q17_469790"/>
      <w:bookmarkStart w:id="7154" w:name="_ETM_Q17_469910"/>
      <w:bookmarkStart w:id="7155" w:name="_ETM_Q17_470570"/>
      <w:bookmarkStart w:id="7156" w:name="_ETM_Q17_471260"/>
      <w:bookmarkStart w:id="7157" w:name="_ETM_Q17_471440"/>
      <w:bookmarkStart w:id="7158" w:name="_ETM_Q17_472100"/>
      <w:bookmarkStart w:id="7159" w:name="_ETM_Q17_474039"/>
      <w:bookmarkStart w:id="7160" w:name="_ETM_Q17_474699"/>
      <w:bookmarkStart w:id="7161" w:name="_ETM_Q17_474789"/>
      <w:bookmarkStart w:id="7162" w:name="_ETM_Q17_474939"/>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r>
        <w:rPr>
          <w:rFonts w:hint="cs"/>
          <w:rtl/>
        </w:rPr>
        <w:t xml:space="preserve">אבל בממשלת החידלון אין סוף, כי </w:t>
      </w:r>
      <w:bookmarkStart w:id="7163" w:name="_ETM_Q17_474787"/>
      <w:bookmarkEnd w:id="7163"/>
      <w:r>
        <w:rPr>
          <w:rFonts w:hint="cs"/>
          <w:rtl/>
        </w:rPr>
        <w:t xml:space="preserve">הרי יש לנו את שרת המדפסות, שהיא נסעה לארצות הברית, </w:t>
      </w:r>
      <w:bookmarkStart w:id="7164" w:name="_ETM_Q17_483852"/>
      <w:bookmarkEnd w:id="7164"/>
      <w:r>
        <w:rPr>
          <w:rFonts w:hint="cs"/>
          <w:rtl/>
        </w:rPr>
        <w:t>התייעצה עם מקבילה האמריקאי. אתה יודע מי זה המקביל</w:t>
      </w:r>
      <w:bookmarkStart w:id="7165" w:name="_ETM_Q17_482529"/>
      <w:bookmarkEnd w:id="7165"/>
      <w:r>
        <w:rPr>
          <w:rFonts w:hint="cs"/>
          <w:rtl/>
        </w:rPr>
        <w:t xml:space="preserve"> האמריקאי שלה? השומר בכניסה למלון, כי מסתבר </w:t>
      </w:r>
      <w:bookmarkStart w:id="7166" w:name="_ETM_Q17_488382"/>
      <w:bookmarkEnd w:id="7166"/>
      <w:r>
        <w:rPr>
          <w:rFonts w:hint="cs"/>
          <w:rtl/>
        </w:rPr>
        <w:t xml:space="preserve">שהשומר, המקביל של שרת המדפסות, אמר לה שארצות הברית זקוקה לנו, </w:t>
      </w:r>
      <w:bookmarkStart w:id="7167" w:name="_ETM_Q17_492373"/>
      <w:bookmarkStart w:id="7168" w:name="_ETM_Q17_475089"/>
      <w:bookmarkStart w:id="7169" w:name="_ETM_Q17_475509"/>
      <w:bookmarkStart w:id="7170" w:name="_ETM_Q17_475960"/>
      <w:bookmarkStart w:id="7171" w:name="_ETM_Q17_476230"/>
      <w:bookmarkStart w:id="7172" w:name="_ETM_Q17_476980"/>
      <w:bookmarkStart w:id="7173" w:name="_ETM_Q17_477130"/>
      <w:bookmarkStart w:id="7174" w:name="_ETM_Q17_477310"/>
      <w:bookmarkStart w:id="7175" w:name="_ETM_Q17_477520"/>
      <w:bookmarkStart w:id="7176" w:name="_ETM_Q17_477670"/>
      <w:bookmarkStart w:id="7177" w:name="_ETM_Q17_477760"/>
      <w:bookmarkStart w:id="7178" w:name="_ETM_Q17_478180"/>
      <w:bookmarkStart w:id="7179" w:name="_ETM_Q17_479050"/>
      <w:bookmarkStart w:id="7180" w:name="_ETM_Q17_479379"/>
      <w:bookmarkStart w:id="7181" w:name="_ETM_Q17_479710"/>
      <w:bookmarkStart w:id="7182" w:name="_ETM_Q17_480069"/>
      <w:bookmarkStart w:id="7183" w:name="_ETM_Q17_480610"/>
      <w:bookmarkStart w:id="7184" w:name="_ETM_Q17_480000"/>
      <w:bookmarkStart w:id="7185" w:name="_ETM_Q17_480149"/>
      <w:bookmarkStart w:id="7186" w:name="_ETM_Q17_480450"/>
      <w:bookmarkStart w:id="7187" w:name="_ETM_Q17_480810"/>
      <w:bookmarkStart w:id="7188" w:name="_ETM_Q17_481350"/>
      <w:bookmarkStart w:id="7189" w:name="_ETM_Q17_481949"/>
      <w:bookmarkStart w:id="7190" w:name="_ETM_Q17_482100"/>
      <w:bookmarkStart w:id="7191" w:name="_ETM_Q17_482699"/>
      <w:bookmarkStart w:id="7192" w:name="_ETM_Q17_483650"/>
      <w:bookmarkStart w:id="7193" w:name="_ETM_Q17_483770"/>
      <w:bookmarkStart w:id="7194" w:name="_ETM_Q17_483980"/>
      <w:bookmarkStart w:id="7195" w:name="_ETM_Q17_484100"/>
      <w:bookmarkStart w:id="7196" w:name="_ETM_Q17_484279"/>
      <w:bookmarkStart w:id="7197" w:name="_ETM_Q17_484640"/>
      <w:bookmarkStart w:id="7198" w:name="_ETM_Q17_484880"/>
      <w:bookmarkStart w:id="7199" w:name="_ETM_Q17_485240"/>
      <w:bookmarkStart w:id="7200" w:name="_ETM_Q17_485899"/>
      <w:bookmarkStart w:id="7201" w:name="_ETM_Q17_486470"/>
      <w:bookmarkStart w:id="7202" w:name="_ETM_Q17_487010"/>
      <w:bookmarkStart w:id="7203" w:name="_ETM_Q17_487940"/>
      <w:bookmarkStart w:id="7204" w:name="_ETM_Q17_488120"/>
      <w:bookmarkStart w:id="7205" w:name="_ETM_Q17_488600"/>
      <w:bookmarkStart w:id="7206" w:name="_ETM_Q17_489610"/>
      <w:bookmarkStart w:id="7207" w:name="_ETM_Q17_490210"/>
      <w:bookmarkStart w:id="7208" w:name="_ETM_Q17_490600"/>
      <w:bookmarkStart w:id="7209" w:name="_ETM_Q17_490750"/>
      <w:bookmarkStart w:id="7210" w:name="_ETM_Q17_491620"/>
      <w:bookmarkStart w:id="7211" w:name="_ETM_Q17_491980"/>
      <w:bookmarkStart w:id="7212" w:name="_ETM_Q17_492250"/>
      <w:bookmarkStart w:id="7213" w:name="_ETM_Q17_492580"/>
      <w:bookmarkStart w:id="7214" w:name="_ETM_Q17_493099"/>
      <w:bookmarkStart w:id="7215" w:name="_ETM_Q17_493309"/>
      <w:bookmarkStart w:id="7216" w:name="_ETM_Q17_494349"/>
      <w:bookmarkStart w:id="7217" w:name="_ETM_Q17_494799"/>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r>
        <w:rPr>
          <w:rFonts w:hint="cs"/>
          <w:rtl/>
        </w:rPr>
        <w:t xml:space="preserve">ואם השומר במלון אומר, מה נעשה? מה, לא נקשיב לו? </w:t>
      </w:r>
      <w:bookmarkStart w:id="7218" w:name="_ETM_Q17_499181"/>
      <w:bookmarkStart w:id="7219" w:name="_ETM_Q17_498171"/>
      <w:bookmarkStart w:id="7220" w:name="_ETM_Q17_498450"/>
      <w:bookmarkStart w:id="7221" w:name="_ETM_Q17_498504"/>
      <w:bookmarkStart w:id="7222" w:name="_ETM_Q17_498573"/>
      <w:bookmarkEnd w:id="7218"/>
      <w:bookmarkEnd w:id="7219"/>
      <w:bookmarkEnd w:id="7220"/>
      <w:bookmarkEnd w:id="7221"/>
      <w:bookmarkEnd w:id="7222"/>
      <w:r>
        <w:rPr>
          <w:rFonts w:hint="cs"/>
          <w:rtl/>
        </w:rPr>
        <w:t xml:space="preserve">אבל רגע, רגע, יש לנו עוד שרים. יש לנו גם </w:t>
      </w:r>
      <w:bookmarkStart w:id="7223" w:name="_ETM_Q17_497816"/>
      <w:bookmarkEnd w:id="7223"/>
      <w:r>
        <w:rPr>
          <w:rFonts w:hint="cs"/>
          <w:rtl/>
        </w:rPr>
        <w:t xml:space="preserve">את חבר הכנסת פינדרוס, שזה שיש פה אנשים שנואפים </w:t>
      </w:r>
      <w:bookmarkStart w:id="7224" w:name="_ETM_Q17_507989"/>
      <w:bookmarkEnd w:id="7224"/>
      <w:r>
        <w:rPr>
          <w:rFonts w:hint="cs"/>
          <w:rtl/>
        </w:rPr>
        <w:t xml:space="preserve">ושקרנים ועבריינים, זה </w:t>
      </w:r>
      <w:r>
        <w:rPr>
          <w:rFonts w:hint="eastAsia"/>
          <w:rtl/>
        </w:rPr>
        <w:t xml:space="preserve">– </w:t>
      </w:r>
      <w:r>
        <w:rPr>
          <w:rFonts w:hint="cs"/>
          <w:rtl/>
        </w:rPr>
        <w:t xml:space="preserve">סבבה, אבל חבר כנסת הומו זה יותר גרוע מחמאס או חיזבאללה. באמת, קצרה היריעה. הלוואי </w:t>
      </w:r>
      <w:bookmarkStart w:id="7225" w:name="_ETM_Q17_517889"/>
      <w:bookmarkEnd w:id="7225"/>
      <w:r>
        <w:rPr>
          <w:rFonts w:hint="cs"/>
          <w:rtl/>
        </w:rPr>
        <w:t xml:space="preserve">שיכולתי להמשיך. </w:t>
      </w:r>
    </w:p>
    <w:p w:rsidR="000C5CFD" w:rsidRDefault="000C5CFD" w:rsidP="00077363">
      <w:pPr>
        <w:rPr>
          <w:rtl/>
        </w:rPr>
      </w:pPr>
      <w:bookmarkStart w:id="7226" w:name="_ETM_Q17_521249"/>
      <w:bookmarkStart w:id="7227" w:name="_ETM_Q17_521343"/>
      <w:bookmarkStart w:id="7228" w:name="_ETM_Q17_521409"/>
      <w:bookmarkEnd w:id="7226"/>
      <w:bookmarkEnd w:id="7227"/>
      <w:bookmarkEnd w:id="7228"/>
    </w:p>
    <w:p w:rsidR="000C5CFD" w:rsidRDefault="000C5CFD" w:rsidP="00077363">
      <w:pPr>
        <w:rPr>
          <w:rtl/>
        </w:rPr>
      </w:pPr>
      <w:bookmarkStart w:id="7229" w:name="_ETM_Q17_521488"/>
      <w:bookmarkEnd w:id="7229"/>
      <w:r>
        <w:rPr>
          <w:rFonts w:hint="cs"/>
          <w:rtl/>
        </w:rPr>
        <w:t xml:space="preserve">אבל את הדקה האחרונה אני רוצה להקדיש לשר </w:t>
      </w:r>
      <w:bookmarkStart w:id="7230" w:name="_ETM_Q17_523126"/>
      <w:bookmarkEnd w:id="7230"/>
      <w:r>
        <w:rPr>
          <w:rFonts w:hint="cs"/>
          <w:rtl/>
        </w:rPr>
        <w:t xml:space="preserve">לחידלון לאומי, </w:t>
      </w:r>
      <w:bookmarkStart w:id="7231" w:name="_ETM_Q17_495160"/>
      <w:bookmarkStart w:id="7232" w:name="_ETM_Q17_495700"/>
      <w:bookmarkStart w:id="7233" w:name="_ETM_Q17_496449"/>
      <w:bookmarkStart w:id="7234" w:name="_ETM_Q17_496689"/>
      <w:bookmarkStart w:id="7235" w:name="_ETM_Q17_497020"/>
      <w:bookmarkStart w:id="7236" w:name="_ETM_Q17_497140"/>
      <w:bookmarkStart w:id="7237" w:name="_ETM_Q17_497230"/>
      <w:bookmarkStart w:id="7238" w:name="_ETM_Q17_498660"/>
      <w:bookmarkStart w:id="7239" w:name="_ETM_Q17_498960"/>
      <w:bookmarkStart w:id="7240" w:name="_ETM_Q17_499189"/>
      <w:bookmarkStart w:id="7241" w:name="_ETM_Q17_499849"/>
      <w:bookmarkStart w:id="7242" w:name="_ETM_Q17_500149"/>
      <w:bookmarkStart w:id="7243" w:name="_ETM_Q17_500390"/>
      <w:bookmarkStart w:id="7244" w:name="_ETM_Q17_500659"/>
      <w:bookmarkStart w:id="7245" w:name="_ETM_Q17_501109"/>
      <w:bookmarkStart w:id="7246" w:name="_ETM_Q17_501259"/>
      <w:bookmarkStart w:id="7247" w:name="_ETM_Q17_501439"/>
      <w:bookmarkStart w:id="7248" w:name="_ETM_Q17_501619"/>
      <w:bookmarkStart w:id="7249" w:name="_ETM_Q17_501739"/>
      <w:bookmarkStart w:id="7250" w:name="_ETM_Q17_502039"/>
      <w:bookmarkStart w:id="7251" w:name="_ETM_Q17_502400"/>
      <w:bookmarkStart w:id="7252" w:name="_ETM_Q17_503779"/>
      <w:bookmarkStart w:id="7253" w:name="_ETM_Q17_504230"/>
      <w:bookmarkStart w:id="7254" w:name="_ETM_Q17_504499"/>
      <w:bookmarkStart w:id="7255" w:name="_ETM_Q17_504650"/>
      <w:bookmarkStart w:id="7256" w:name="_ETM_Q17_505039"/>
      <w:bookmarkStart w:id="7257" w:name="_ETM_Q17_505369"/>
      <w:bookmarkStart w:id="7258" w:name="_ETM_Q17_50622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r>
        <w:rPr>
          <w:rFonts w:hint="cs"/>
          <w:rtl/>
        </w:rPr>
        <w:t>שכזה לא היה. היום נקלעתי, לצערי, להיות בוועדה</w:t>
      </w:r>
      <w:bookmarkStart w:id="7259" w:name="_ETM_Q17_527660"/>
      <w:bookmarkEnd w:id="7259"/>
      <w:r>
        <w:rPr>
          <w:rFonts w:hint="cs"/>
          <w:rtl/>
        </w:rPr>
        <w:t xml:space="preserve"> שבה אחרי חצי שנה הוא הגיע להציג סקירה</w:t>
      </w:r>
      <w:bookmarkStart w:id="7260" w:name="_ETM_Q17_530314"/>
      <w:bookmarkEnd w:id="7260"/>
      <w:r>
        <w:rPr>
          <w:rFonts w:hint="cs"/>
          <w:rtl/>
        </w:rPr>
        <w:t xml:space="preserve"> של המשרד שלו. איך אפשר לתאר את הסקירה הזאת, את </w:t>
      </w:r>
      <w:bookmarkStart w:id="7261" w:name="_ETM_Q17_535993"/>
      <w:bookmarkEnd w:id="7261"/>
      <w:r>
        <w:rPr>
          <w:rFonts w:hint="cs"/>
          <w:rtl/>
        </w:rPr>
        <w:t xml:space="preserve">חצאי האמיתות, את השקרים? החוק, הוא אמר בוועדה </w:t>
      </w:r>
      <w:bookmarkStart w:id="7262" w:name="_ETM_Q17_542602"/>
      <w:bookmarkEnd w:id="7262"/>
      <w:r>
        <w:rPr>
          <w:rtl/>
        </w:rPr>
        <w:t>–</w:t>
      </w:r>
      <w:r>
        <w:rPr>
          <w:rFonts w:hint="cs"/>
          <w:rtl/>
        </w:rPr>
        <w:t xml:space="preserve"> תשמע, סגלוביץ', טוב שלא טרחת להגיע. בוא נגיד, תגיד תודה </w:t>
      </w:r>
      <w:bookmarkStart w:id="7263" w:name="_ETM_Q17_544735"/>
      <w:bookmarkEnd w:id="7263"/>
      <w:r>
        <w:rPr>
          <w:rFonts w:hint="cs"/>
          <w:rtl/>
        </w:rPr>
        <w:t xml:space="preserve">שחסכת לעצמך את האירוע הזה. אתה יודע שחוק </w:t>
      </w:r>
      <w:proofErr w:type="spellStart"/>
      <w:r>
        <w:rPr>
          <w:rFonts w:hint="cs"/>
          <w:rtl/>
        </w:rPr>
        <w:t>האיזוק</w:t>
      </w:r>
      <w:proofErr w:type="spellEnd"/>
      <w:r>
        <w:rPr>
          <w:rFonts w:hint="cs"/>
          <w:rtl/>
        </w:rPr>
        <w:t xml:space="preserve"> האלקטרוני </w:t>
      </w:r>
      <w:bookmarkStart w:id="7264" w:name="_ETM_Q17_547825"/>
      <w:bookmarkEnd w:id="7264"/>
      <w:r>
        <w:rPr>
          <w:rFonts w:hint="cs"/>
          <w:rtl/>
        </w:rPr>
        <w:t xml:space="preserve">לא היה מתוקצב? </w:t>
      </w:r>
      <w:bookmarkStart w:id="7265" w:name="_ETM_Q17_551681"/>
      <w:bookmarkEnd w:id="7265"/>
      <w:r>
        <w:rPr>
          <w:rFonts w:hint="cs"/>
          <w:rtl/>
        </w:rPr>
        <w:t xml:space="preserve">שהוא תקצב אותו? שקר. אתה יודע </w:t>
      </w:r>
      <w:bookmarkStart w:id="7266" w:name="_ETM_Q17_553229"/>
      <w:bookmarkEnd w:id="7266"/>
      <w:r>
        <w:rPr>
          <w:rFonts w:hint="cs"/>
          <w:rtl/>
        </w:rPr>
        <w:t xml:space="preserve">שהתוכנית של הרשות להגנת עדים זו בכלל תוכנית שלו? אמרתי </w:t>
      </w:r>
      <w:bookmarkStart w:id="7267" w:name="_ETM_Q17_562239"/>
      <w:bookmarkEnd w:id="7267"/>
      <w:r>
        <w:rPr>
          <w:rFonts w:hint="cs"/>
          <w:rtl/>
        </w:rPr>
        <w:t xml:space="preserve">לו: תראה, מילא סגלוביץ', מילא תומר לוטן, מילא עומר, אבל </w:t>
      </w:r>
      <w:bookmarkStart w:id="7268" w:name="_ETM_Q17_564282"/>
      <w:bookmarkEnd w:id="7268"/>
      <w:r>
        <w:rPr>
          <w:rFonts w:hint="cs"/>
          <w:rtl/>
        </w:rPr>
        <w:t xml:space="preserve">הרשות להגנת עדים זה חוק קואליציוני שלי. פה אתה </w:t>
      </w:r>
      <w:bookmarkStart w:id="7269" w:name="_ETM_Q17_566667"/>
      <w:bookmarkEnd w:id="7269"/>
      <w:r>
        <w:rPr>
          <w:rFonts w:hint="cs"/>
          <w:rtl/>
        </w:rPr>
        <w:t>כבר לא יכול לשקר.</w:t>
      </w:r>
      <w:bookmarkStart w:id="7270" w:name="_ETM_Q17_572103"/>
      <w:bookmarkStart w:id="7271" w:name="_ETM_Q17_573471"/>
      <w:bookmarkEnd w:id="7270"/>
      <w:bookmarkEnd w:id="7271"/>
      <w:r>
        <w:rPr>
          <w:rFonts w:hint="cs"/>
          <w:rtl/>
        </w:rPr>
        <w:t xml:space="preserve"> אתה יושב סקירה שלמה של שר </w:t>
      </w:r>
      <w:r>
        <w:rPr>
          <w:rtl/>
        </w:rPr>
        <w:t>–</w:t>
      </w:r>
      <w:r>
        <w:rPr>
          <w:rFonts w:hint="cs"/>
          <w:rtl/>
        </w:rPr>
        <w:t xml:space="preserve"> </w:t>
      </w:r>
      <w:bookmarkStart w:id="7272" w:name="_ETM_Q17_573734"/>
      <w:bookmarkEnd w:id="7272"/>
      <w:r>
        <w:rPr>
          <w:rFonts w:hint="cs"/>
          <w:rtl/>
        </w:rPr>
        <w:t xml:space="preserve">בוא </w:t>
      </w:r>
      <w:r w:rsidR="00AC3470">
        <w:rPr>
          <w:rFonts w:hint="cs"/>
          <w:rtl/>
        </w:rPr>
        <w:t>– – –</w:t>
      </w:r>
    </w:p>
    <w:p w:rsidR="000C5CFD" w:rsidRDefault="000C5CFD" w:rsidP="00077363">
      <w:pPr>
        <w:ind w:firstLine="0"/>
        <w:rPr>
          <w:rtl/>
        </w:rPr>
      </w:pPr>
      <w:bookmarkStart w:id="7273" w:name="_ETM_Q17_572218"/>
      <w:bookmarkStart w:id="7274" w:name="_ETM_Q17_572646"/>
      <w:bookmarkStart w:id="7275" w:name="_ETM_Q17_572766"/>
      <w:bookmarkEnd w:id="7273"/>
      <w:bookmarkEnd w:id="7274"/>
      <w:bookmarkEnd w:id="7275"/>
    </w:p>
    <w:p w:rsidR="000C5CFD" w:rsidRDefault="000C5CFD" w:rsidP="00077363">
      <w:pPr>
        <w:pStyle w:val="af7"/>
        <w:keepNext/>
        <w:rPr>
          <w:rtl/>
        </w:rPr>
      </w:pPr>
      <w:r w:rsidRPr="003D7473">
        <w:rPr>
          <w:rStyle w:val="TagStyle"/>
          <w:rtl/>
        </w:rPr>
        <w:t xml:space="preserve"> &lt;&lt; יור &gt;&gt;</w:t>
      </w:r>
      <w:r w:rsidRPr="000110E7">
        <w:rPr>
          <w:rStyle w:val="TagStyle"/>
          <w:rtl/>
        </w:rPr>
        <w:t xml:space="preserve"> </w:t>
      </w:r>
      <w:r>
        <w:rPr>
          <w:rtl/>
        </w:rPr>
        <w:t>היו"ר ישראל אייכלר:</w:t>
      </w:r>
      <w:r w:rsidRPr="000110E7">
        <w:rPr>
          <w:rStyle w:val="TagStyle"/>
          <w:rtl/>
        </w:rPr>
        <w:t xml:space="preserve"> </w:t>
      </w:r>
      <w:r w:rsidRPr="003D7473">
        <w:rPr>
          <w:rStyle w:val="TagStyle"/>
          <w:rtl/>
        </w:rPr>
        <w:t>&lt;&lt; יור &gt;&gt;</w:t>
      </w:r>
      <w:r>
        <w:rPr>
          <w:rtl/>
        </w:rPr>
        <w:t xml:space="preserve">   </w:t>
      </w:r>
    </w:p>
    <w:p w:rsidR="000C5CFD" w:rsidRDefault="000C5CFD" w:rsidP="00AC3470">
      <w:pPr>
        <w:rPr>
          <w:rtl/>
        </w:rPr>
      </w:pPr>
    </w:p>
    <w:p w:rsidR="000C5CFD" w:rsidRPr="000110E7" w:rsidRDefault="000C5CFD" w:rsidP="00077363">
      <w:pPr>
        <w:rPr>
          <w:rtl/>
        </w:rPr>
      </w:pPr>
      <w:r>
        <w:rPr>
          <w:rFonts w:hint="cs"/>
          <w:rtl/>
        </w:rPr>
        <w:t xml:space="preserve">לקראת סיום. </w:t>
      </w:r>
    </w:p>
    <w:p w:rsidR="000C5CFD" w:rsidRDefault="000C5CFD" w:rsidP="00077363">
      <w:pPr>
        <w:rPr>
          <w:rtl/>
        </w:rPr>
      </w:pPr>
    </w:p>
    <w:p w:rsidR="000C5CFD" w:rsidRDefault="000C5CFD" w:rsidP="00077363">
      <w:pPr>
        <w:pStyle w:val="-"/>
        <w:keepNext/>
        <w:rPr>
          <w:rtl/>
        </w:rPr>
      </w:pPr>
      <w:bookmarkStart w:id="7276" w:name="ET_speakercontinue_5300_12"/>
      <w:r w:rsidRPr="003D7473">
        <w:rPr>
          <w:rStyle w:val="TagStyle"/>
          <w:rtl/>
        </w:rPr>
        <w:t xml:space="preserve"> &lt;&lt; דובר_המשך &gt;&gt;</w:t>
      </w:r>
      <w:r w:rsidRPr="000110E7">
        <w:rPr>
          <w:rStyle w:val="TagStyle"/>
          <w:rtl/>
        </w:rPr>
        <w:t xml:space="preserve"> </w:t>
      </w:r>
      <w:r>
        <w:rPr>
          <w:rtl/>
        </w:rPr>
        <w:t>מירב בן ארי (יש עתיד):</w:t>
      </w:r>
      <w:r w:rsidRPr="000110E7">
        <w:rPr>
          <w:rStyle w:val="TagStyle"/>
          <w:rtl/>
        </w:rPr>
        <w:t xml:space="preserve"> </w:t>
      </w:r>
      <w:r w:rsidRPr="003D7473">
        <w:rPr>
          <w:rStyle w:val="TagStyle"/>
          <w:rtl/>
        </w:rPr>
        <w:t>&lt;&lt; דובר_המשך &gt;&gt;</w:t>
      </w:r>
      <w:r>
        <w:rPr>
          <w:rtl/>
        </w:rPr>
        <w:t xml:space="preserve">   </w:t>
      </w:r>
      <w:bookmarkEnd w:id="7276"/>
    </w:p>
    <w:p w:rsidR="000C5CFD" w:rsidRDefault="000C5CFD" w:rsidP="00AC3470">
      <w:pPr>
        <w:rPr>
          <w:rtl/>
        </w:rPr>
      </w:pPr>
    </w:p>
    <w:p w:rsidR="000C5CFD" w:rsidRDefault="000C5CFD" w:rsidP="00077363">
      <w:pPr>
        <w:rPr>
          <w:rtl/>
        </w:rPr>
      </w:pPr>
      <w:bookmarkStart w:id="7277" w:name="_ETM_Q17_575186"/>
      <w:bookmarkEnd w:id="7277"/>
      <w:r>
        <w:rPr>
          <w:rFonts w:hint="cs"/>
          <w:rtl/>
        </w:rPr>
        <w:t xml:space="preserve">מילה אחרונה אני אומרת לך. מ-2015 </w:t>
      </w:r>
      <w:bookmarkStart w:id="7278" w:name="_ETM_Q17_575965"/>
      <w:bookmarkEnd w:id="7278"/>
      <w:r>
        <w:rPr>
          <w:rFonts w:hint="cs"/>
          <w:rtl/>
        </w:rPr>
        <w:t xml:space="preserve">אני פה. איפה משה ארבל? הינה, עשה סקירה. כמה זמן אתה בתפקיד? תן מילה אחרונה של פרגון. כמה זמן אתה </w:t>
      </w:r>
      <w:bookmarkStart w:id="7279" w:name="_ETM_Q17_583487"/>
      <w:bookmarkEnd w:id="7279"/>
      <w:r>
        <w:rPr>
          <w:rFonts w:hint="cs"/>
          <w:rtl/>
        </w:rPr>
        <w:t>בתפקיד?</w:t>
      </w:r>
    </w:p>
    <w:p w:rsidR="000C5CFD" w:rsidRDefault="000C5CFD" w:rsidP="00077363">
      <w:pPr>
        <w:rPr>
          <w:rtl/>
        </w:rPr>
      </w:pPr>
      <w:bookmarkStart w:id="7280" w:name="_ETM_Q17_585903"/>
      <w:bookmarkStart w:id="7281" w:name="_ETM_Q17_586017"/>
      <w:bookmarkStart w:id="7282" w:name="_ETM_Q17_586080"/>
      <w:bookmarkEnd w:id="7280"/>
      <w:bookmarkEnd w:id="7281"/>
      <w:bookmarkEnd w:id="7282"/>
    </w:p>
    <w:p w:rsidR="000C5CFD" w:rsidRDefault="000C5CFD" w:rsidP="00077363">
      <w:pPr>
        <w:pStyle w:val="af6"/>
        <w:keepNext/>
        <w:rPr>
          <w:rtl/>
        </w:rPr>
      </w:pPr>
      <w:bookmarkStart w:id="7283" w:name="_ETM_Q17_586204"/>
      <w:bookmarkStart w:id="7284" w:name="ET_interruption_6553_13"/>
      <w:bookmarkEnd w:id="7283"/>
      <w:r w:rsidRPr="003D7473">
        <w:rPr>
          <w:rStyle w:val="TagStyle"/>
          <w:rtl/>
        </w:rPr>
        <w:t xml:space="preserve"> &lt;&lt; קריאה &gt;&gt;</w:t>
      </w:r>
      <w:r w:rsidRPr="000110E7">
        <w:rPr>
          <w:rStyle w:val="TagStyle"/>
          <w:rtl/>
        </w:rPr>
        <w:t xml:space="preserve"> </w:t>
      </w:r>
      <w:r>
        <w:rPr>
          <w:rtl/>
        </w:rPr>
        <w:t>שר הפנים משה ארבל:</w:t>
      </w:r>
      <w:r w:rsidRPr="000110E7">
        <w:rPr>
          <w:rStyle w:val="TagStyle"/>
          <w:rtl/>
        </w:rPr>
        <w:t xml:space="preserve"> </w:t>
      </w:r>
      <w:r w:rsidRPr="003D7473">
        <w:rPr>
          <w:rStyle w:val="TagStyle"/>
          <w:rtl/>
        </w:rPr>
        <w:t>&lt;&lt; קריאה &gt;&gt;</w:t>
      </w:r>
      <w:r>
        <w:rPr>
          <w:rtl/>
        </w:rPr>
        <w:t xml:space="preserve">   </w:t>
      </w:r>
      <w:bookmarkEnd w:id="7284"/>
    </w:p>
    <w:p w:rsidR="000C5CFD" w:rsidRDefault="000C5CFD" w:rsidP="00AC3470">
      <w:pPr>
        <w:rPr>
          <w:rtl/>
        </w:rPr>
      </w:pPr>
    </w:p>
    <w:p w:rsidR="000C5CFD" w:rsidRDefault="000C5CFD" w:rsidP="00077363">
      <w:pPr>
        <w:rPr>
          <w:rtl/>
        </w:rPr>
      </w:pPr>
      <w:r>
        <w:rPr>
          <w:rFonts w:hint="cs"/>
          <w:rtl/>
        </w:rPr>
        <w:t xml:space="preserve">יותר מדי. </w:t>
      </w:r>
      <w:bookmarkStart w:id="7285" w:name="_ETM_Q17_589326"/>
      <w:bookmarkEnd w:id="7285"/>
    </w:p>
    <w:p w:rsidR="000C5CFD" w:rsidRDefault="000C5CFD" w:rsidP="00077363">
      <w:pPr>
        <w:rPr>
          <w:rtl/>
        </w:rPr>
      </w:pPr>
      <w:bookmarkStart w:id="7286" w:name="_ETM_Q17_589449"/>
      <w:bookmarkStart w:id="7287" w:name="_ETM_Q17_589517"/>
      <w:bookmarkStart w:id="7288" w:name="_ETM_Q17_589632"/>
      <w:bookmarkEnd w:id="7286"/>
      <w:bookmarkEnd w:id="7287"/>
      <w:bookmarkEnd w:id="7288"/>
    </w:p>
    <w:p w:rsidR="000C5CFD" w:rsidRDefault="000C5CFD" w:rsidP="00077363">
      <w:pPr>
        <w:pStyle w:val="-"/>
        <w:keepNext/>
        <w:rPr>
          <w:rtl/>
        </w:rPr>
      </w:pPr>
      <w:bookmarkStart w:id="7289" w:name="ET_speakercontinue_5300_14"/>
      <w:r w:rsidRPr="003D7473">
        <w:rPr>
          <w:rStyle w:val="TagStyle"/>
          <w:rtl/>
        </w:rPr>
        <w:t xml:space="preserve"> &lt;&lt; דובר_המשך &gt;&gt;</w:t>
      </w:r>
      <w:r w:rsidRPr="000110E7">
        <w:rPr>
          <w:rStyle w:val="TagStyle"/>
          <w:rtl/>
        </w:rPr>
        <w:t xml:space="preserve"> </w:t>
      </w:r>
      <w:r>
        <w:rPr>
          <w:rtl/>
        </w:rPr>
        <w:t>מירב בן ארי (יש עתיד):</w:t>
      </w:r>
      <w:r w:rsidRPr="000110E7">
        <w:rPr>
          <w:rStyle w:val="TagStyle"/>
          <w:rtl/>
        </w:rPr>
        <w:t xml:space="preserve"> </w:t>
      </w:r>
      <w:r w:rsidRPr="003D7473">
        <w:rPr>
          <w:rStyle w:val="TagStyle"/>
          <w:rtl/>
        </w:rPr>
        <w:t>&lt;&lt; דובר_המשך &gt;&gt;</w:t>
      </w:r>
      <w:r>
        <w:rPr>
          <w:rtl/>
        </w:rPr>
        <w:t xml:space="preserve">   </w:t>
      </w:r>
      <w:bookmarkEnd w:id="7289"/>
    </w:p>
    <w:p w:rsidR="000C5CFD" w:rsidRDefault="000C5CFD" w:rsidP="00AC3470">
      <w:pPr>
        <w:rPr>
          <w:rtl/>
        </w:rPr>
      </w:pPr>
    </w:p>
    <w:p w:rsidR="000C5CFD" w:rsidRDefault="000C5CFD" w:rsidP="00077363">
      <w:pPr>
        <w:rPr>
          <w:rtl/>
        </w:rPr>
      </w:pPr>
      <w:bookmarkStart w:id="7290" w:name="_ETM_Q17_589649"/>
      <w:bookmarkEnd w:id="7290"/>
      <w:r>
        <w:rPr>
          <w:rFonts w:hint="cs"/>
          <w:rtl/>
        </w:rPr>
        <w:t xml:space="preserve">עשה סקירה של המשרד שלו </w:t>
      </w:r>
      <w:r>
        <w:rPr>
          <w:rtl/>
        </w:rPr>
        <w:t>–</w:t>
      </w:r>
      <w:r>
        <w:rPr>
          <w:rFonts w:hint="cs"/>
          <w:rtl/>
        </w:rPr>
        <w:t xml:space="preserve"> ואללה, אתה יושב, אתה </w:t>
      </w:r>
      <w:bookmarkStart w:id="7291" w:name="_ETM_Q17_593784"/>
      <w:bookmarkEnd w:id="7291"/>
      <w:r>
        <w:rPr>
          <w:rFonts w:hint="cs"/>
          <w:rtl/>
        </w:rPr>
        <w:t xml:space="preserve">מקשיב. מגיע השר הזה </w:t>
      </w:r>
      <w:r>
        <w:rPr>
          <w:rFonts w:hint="eastAsia"/>
          <w:rtl/>
        </w:rPr>
        <w:t xml:space="preserve">– </w:t>
      </w:r>
      <w:r>
        <w:rPr>
          <w:rFonts w:hint="cs"/>
          <w:rtl/>
        </w:rPr>
        <w:t xml:space="preserve">תאמין לי, פרגנתי </w:t>
      </w:r>
      <w:proofErr w:type="spellStart"/>
      <w:r>
        <w:rPr>
          <w:rFonts w:hint="cs"/>
          <w:rtl/>
        </w:rPr>
        <w:t>לאיך</w:t>
      </w:r>
      <w:proofErr w:type="spellEnd"/>
      <w:r>
        <w:rPr>
          <w:rFonts w:hint="cs"/>
          <w:rtl/>
        </w:rPr>
        <w:t xml:space="preserve"> מציגים סקירה </w:t>
      </w:r>
      <w:r>
        <w:rPr>
          <w:rFonts w:hint="eastAsia"/>
          <w:rtl/>
        </w:rPr>
        <w:t xml:space="preserve">– </w:t>
      </w:r>
      <w:r>
        <w:rPr>
          <w:rFonts w:hint="cs"/>
          <w:rtl/>
        </w:rPr>
        <w:t xml:space="preserve">בושה וחרפה. תודה. </w:t>
      </w:r>
    </w:p>
    <w:p w:rsidR="000C5CFD" w:rsidRDefault="000C5CFD" w:rsidP="00077363">
      <w:pPr>
        <w:rPr>
          <w:rtl/>
        </w:rPr>
      </w:pPr>
      <w:bookmarkStart w:id="7292" w:name="_ETM_Q17_592596"/>
      <w:bookmarkStart w:id="7293" w:name="_ETM_Q17_592707"/>
      <w:bookmarkEnd w:id="7292"/>
      <w:bookmarkEnd w:id="7293"/>
    </w:p>
    <w:p w:rsidR="000C5CFD" w:rsidRDefault="000C5CFD" w:rsidP="00077363">
      <w:pPr>
        <w:pStyle w:val="af7"/>
        <w:keepNext/>
        <w:rPr>
          <w:rtl/>
        </w:rPr>
      </w:pPr>
      <w:bookmarkStart w:id="7294" w:name="_ETM_Q17_592756"/>
      <w:bookmarkStart w:id="7295" w:name="_ETM_Q17_592866"/>
      <w:bookmarkStart w:id="7296" w:name="ET_yor_6129_15"/>
      <w:bookmarkEnd w:id="7294"/>
      <w:bookmarkEnd w:id="7295"/>
      <w:r w:rsidRPr="003D7473">
        <w:rPr>
          <w:rStyle w:val="TagStyle"/>
          <w:rtl/>
        </w:rPr>
        <w:t xml:space="preserve"> &lt;&lt; יור &gt;&gt;</w:t>
      </w:r>
      <w:r w:rsidRPr="000110E7">
        <w:rPr>
          <w:rStyle w:val="TagStyle"/>
          <w:rtl/>
        </w:rPr>
        <w:t xml:space="preserve"> </w:t>
      </w:r>
      <w:r>
        <w:rPr>
          <w:rtl/>
        </w:rPr>
        <w:t>היו"ר ישראל אייכלר:</w:t>
      </w:r>
      <w:r w:rsidRPr="000110E7">
        <w:rPr>
          <w:rStyle w:val="TagStyle"/>
          <w:rtl/>
        </w:rPr>
        <w:t xml:space="preserve"> </w:t>
      </w:r>
      <w:r w:rsidRPr="003D7473">
        <w:rPr>
          <w:rStyle w:val="TagStyle"/>
          <w:rtl/>
        </w:rPr>
        <w:t>&lt;&lt; יור &gt;&gt;</w:t>
      </w:r>
      <w:r>
        <w:rPr>
          <w:rtl/>
        </w:rPr>
        <w:t xml:space="preserve">   </w:t>
      </w:r>
      <w:bookmarkEnd w:id="7296"/>
    </w:p>
    <w:p w:rsidR="000C5CFD" w:rsidRDefault="000C5CFD" w:rsidP="00AC3470">
      <w:pPr>
        <w:rPr>
          <w:rtl/>
        </w:rPr>
      </w:pPr>
    </w:p>
    <w:p w:rsidR="000C5CFD" w:rsidRDefault="000C5CFD" w:rsidP="00077363">
      <w:pPr>
        <w:rPr>
          <w:rtl/>
        </w:rPr>
      </w:pPr>
      <w:bookmarkStart w:id="7297" w:name="_ETM_Q17_608436"/>
      <w:bookmarkEnd w:id="7297"/>
      <w:r>
        <w:rPr>
          <w:rFonts w:hint="cs"/>
          <w:rtl/>
        </w:rPr>
        <w:t xml:space="preserve">תודה </w:t>
      </w:r>
      <w:bookmarkStart w:id="7298" w:name="_ETM_Q17_603735"/>
      <w:bookmarkEnd w:id="7298"/>
      <w:r>
        <w:rPr>
          <w:rFonts w:hint="cs"/>
          <w:rtl/>
        </w:rPr>
        <w:t xml:space="preserve">רבה. זכות הדיבור לחבר הכנסת רם בן ברק. </w:t>
      </w:r>
      <w:bookmarkStart w:id="7299" w:name="_ETM_Q17_610637"/>
      <w:bookmarkEnd w:id="7299"/>
    </w:p>
    <w:p w:rsidR="000C5CFD" w:rsidRDefault="000C5CFD" w:rsidP="00077363">
      <w:pPr>
        <w:rPr>
          <w:rtl/>
        </w:rPr>
      </w:pPr>
      <w:bookmarkStart w:id="7300" w:name="_ETM_Q17_610784"/>
      <w:bookmarkStart w:id="7301" w:name="_ETM_Q17_610814"/>
      <w:bookmarkStart w:id="7302" w:name="_ETM_Q17_610938"/>
      <w:bookmarkEnd w:id="7300"/>
      <w:bookmarkEnd w:id="7301"/>
      <w:bookmarkEnd w:id="7302"/>
    </w:p>
    <w:p w:rsidR="000C5CFD" w:rsidRDefault="000C5CFD" w:rsidP="00077363">
      <w:pPr>
        <w:pStyle w:val="af6"/>
        <w:keepNext/>
        <w:rPr>
          <w:rtl/>
        </w:rPr>
      </w:pPr>
      <w:bookmarkStart w:id="7303" w:name="ET_interruption_6151_16"/>
      <w:r w:rsidRPr="003D7473">
        <w:rPr>
          <w:rStyle w:val="TagStyle"/>
          <w:rtl/>
        </w:rPr>
        <w:t xml:space="preserve"> &lt;&lt; קריאה &gt;&gt;</w:t>
      </w:r>
      <w:r w:rsidRPr="000110E7">
        <w:rPr>
          <w:rStyle w:val="TagStyle"/>
          <w:rtl/>
        </w:rPr>
        <w:t xml:space="preserve"> </w:t>
      </w:r>
      <w:r>
        <w:rPr>
          <w:rtl/>
        </w:rPr>
        <w:t>רון כץ (יש עתיד):</w:t>
      </w:r>
      <w:r w:rsidRPr="000110E7">
        <w:rPr>
          <w:rStyle w:val="TagStyle"/>
          <w:rtl/>
        </w:rPr>
        <w:t xml:space="preserve"> </w:t>
      </w:r>
      <w:r w:rsidRPr="003D7473">
        <w:rPr>
          <w:rStyle w:val="TagStyle"/>
          <w:rtl/>
        </w:rPr>
        <w:t>&lt;&lt; קריאה &gt;&gt;</w:t>
      </w:r>
      <w:r>
        <w:rPr>
          <w:rtl/>
        </w:rPr>
        <w:t xml:space="preserve">   </w:t>
      </w:r>
      <w:bookmarkEnd w:id="7303"/>
    </w:p>
    <w:p w:rsidR="000C5CFD" w:rsidRDefault="000C5CFD" w:rsidP="00AC3470">
      <w:pPr>
        <w:rPr>
          <w:rtl/>
        </w:rPr>
      </w:pPr>
    </w:p>
    <w:p w:rsidR="000C5CFD" w:rsidRDefault="000C5CFD" w:rsidP="00077363">
      <w:pPr>
        <w:rPr>
          <w:rtl/>
        </w:rPr>
      </w:pPr>
      <w:r>
        <w:rPr>
          <w:rFonts w:hint="cs"/>
          <w:rtl/>
        </w:rPr>
        <w:t>יעלה כבודו.</w:t>
      </w:r>
      <w:bookmarkStart w:id="7304" w:name="_ETM_Q17_610307"/>
      <w:bookmarkEnd w:id="7304"/>
      <w:r>
        <w:rPr>
          <w:rFonts w:hint="cs"/>
          <w:rtl/>
        </w:rPr>
        <w:t xml:space="preserve"> </w:t>
      </w:r>
      <w:bookmarkStart w:id="7305" w:name="_ETM_Q17_610962"/>
      <w:bookmarkEnd w:id="7305"/>
    </w:p>
    <w:p w:rsidR="000C5CFD" w:rsidRDefault="000C5CFD" w:rsidP="00077363">
      <w:pPr>
        <w:rPr>
          <w:rtl/>
        </w:rPr>
      </w:pPr>
      <w:bookmarkStart w:id="7306" w:name="_ETM_Q17_611089"/>
      <w:bookmarkStart w:id="7307" w:name="_ETM_Q17_611138"/>
      <w:bookmarkStart w:id="7308" w:name="_ETM_Q17_611253"/>
      <w:bookmarkEnd w:id="7306"/>
      <w:bookmarkEnd w:id="7307"/>
      <w:bookmarkEnd w:id="7308"/>
    </w:p>
    <w:p w:rsidR="000C5CFD" w:rsidRDefault="000C5CFD" w:rsidP="00077363">
      <w:pPr>
        <w:pStyle w:val="af7"/>
        <w:keepNext/>
        <w:rPr>
          <w:rtl/>
        </w:rPr>
      </w:pPr>
      <w:r w:rsidRPr="003D7473">
        <w:rPr>
          <w:rStyle w:val="TagStyle"/>
          <w:rtl/>
        </w:rPr>
        <w:t xml:space="preserve"> &lt;&lt; יור &gt;&gt;</w:t>
      </w:r>
      <w:r w:rsidRPr="000110E7">
        <w:rPr>
          <w:rStyle w:val="TagStyle"/>
          <w:rtl/>
        </w:rPr>
        <w:t xml:space="preserve"> </w:t>
      </w:r>
      <w:r>
        <w:rPr>
          <w:rtl/>
        </w:rPr>
        <w:t>היו"ר ישראל אייכלר:</w:t>
      </w:r>
      <w:r w:rsidRPr="000110E7">
        <w:rPr>
          <w:rStyle w:val="TagStyle"/>
          <w:rtl/>
        </w:rPr>
        <w:t xml:space="preserve"> </w:t>
      </w:r>
      <w:r w:rsidRPr="003D7473">
        <w:rPr>
          <w:rStyle w:val="TagStyle"/>
          <w:rtl/>
        </w:rPr>
        <w:t>&lt;&lt; יור &gt;&gt;</w:t>
      </w:r>
      <w:r>
        <w:rPr>
          <w:rtl/>
        </w:rPr>
        <w:t xml:space="preserve">   </w:t>
      </w:r>
    </w:p>
    <w:p w:rsidR="000C5CFD" w:rsidRDefault="000C5CFD" w:rsidP="00AC3470">
      <w:pPr>
        <w:rPr>
          <w:rtl/>
        </w:rPr>
      </w:pPr>
    </w:p>
    <w:p w:rsidR="000C5CFD" w:rsidRDefault="000C5CFD" w:rsidP="00077363">
      <w:pPr>
        <w:rPr>
          <w:rtl/>
        </w:rPr>
      </w:pPr>
      <w:r>
        <w:rPr>
          <w:rFonts w:hint="cs"/>
          <w:rtl/>
        </w:rPr>
        <w:t>אמרת שאתה מטבריה. טבריה זה "טובה ראייתה".</w:t>
      </w:r>
      <w:bookmarkStart w:id="7309" w:name="_ETM_Q17_621651"/>
      <w:bookmarkEnd w:id="7309"/>
    </w:p>
    <w:p w:rsidR="000C5CFD" w:rsidRDefault="000C5CFD" w:rsidP="00077363">
      <w:pPr>
        <w:rPr>
          <w:rtl/>
        </w:rPr>
      </w:pPr>
      <w:bookmarkStart w:id="7310" w:name="_ETM_Q17_621771"/>
      <w:bookmarkStart w:id="7311" w:name="_ETM_Q17_621842"/>
      <w:bookmarkEnd w:id="7310"/>
      <w:bookmarkEnd w:id="7311"/>
    </w:p>
    <w:p w:rsidR="000C5CFD" w:rsidRDefault="000C5CFD" w:rsidP="00077363">
      <w:pPr>
        <w:pStyle w:val="a4"/>
        <w:keepNext/>
        <w:rPr>
          <w:rtl/>
        </w:rPr>
      </w:pPr>
      <w:bookmarkStart w:id="7312" w:name="_ETM_Q17_621967"/>
      <w:bookmarkStart w:id="7313" w:name="ET_speaker_5766_18"/>
      <w:bookmarkEnd w:id="7312"/>
      <w:r w:rsidRPr="003D7473">
        <w:rPr>
          <w:rStyle w:val="TagStyle"/>
          <w:rtl/>
        </w:rPr>
        <w:t xml:space="preserve"> &lt;&lt; דובר &gt;&gt;</w:t>
      </w:r>
      <w:r w:rsidRPr="000110E7">
        <w:rPr>
          <w:rStyle w:val="TagStyle"/>
          <w:rtl/>
        </w:rPr>
        <w:t xml:space="preserve"> </w:t>
      </w:r>
      <w:bookmarkStart w:id="7314" w:name="_Toc138764337"/>
      <w:bookmarkStart w:id="7315" w:name="_Toc156929361"/>
      <w:r>
        <w:rPr>
          <w:rtl/>
        </w:rPr>
        <w:t>רם בן ברק (יש עתיד):</w:t>
      </w:r>
      <w:bookmarkEnd w:id="7314"/>
      <w:bookmarkEnd w:id="7315"/>
      <w:r w:rsidRPr="000110E7">
        <w:rPr>
          <w:rStyle w:val="TagStyle"/>
          <w:rtl/>
        </w:rPr>
        <w:t xml:space="preserve"> </w:t>
      </w:r>
      <w:r w:rsidRPr="003D7473">
        <w:rPr>
          <w:rStyle w:val="TagStyle"/>
          <w:rtl/>
        </w:rPr>
        <w:t>&lt;&lt; דובר &gt;&gt;</w:t>
      </w:r>
      <w:r>
        <w:rPr>
          <w:rtl/>
        </w:rPr>
        <w:t xml:space="preserve">   </w:t>
      </w:r>
      <w:bookmarkEnd w:id="7313"/>
    </w:p>
    <w:p w:rsidR="000C5CFD" w:rsidRDefault="000C5CFD" w:rsidP="00AC3470">
      <w:pPr>
        <w:rPr>
          <w:rtl/>
        </w:rPr>
      </w:pPr>
    </w:p>
    <w:p w:rsidR="000C5CFD" w:rsidRDefault="000C5CFD" w:rsidP="00077363">
      <w:pPr>
        <w:rPr>
          <w:rtl/>
        </w:rPr>
      </w:pPr>
      <w:r>
        <w:rPr>
          <w:rFonts w:hint="cs"/>
          <w:rtl/>
        </w:rPr>
        <w:t xml:space="preserve">אני בן </w:t>
      </w:r>
      <w:bookmarkStart w:id="7316" w:name="_ETM_Q17_619411"/>
      <w:bookmarkEnd w:id="7316"/>
      <w:r>
        <w:rPr>
          <w:rFonts w:hint="cs"/>
          <w:rtl/>
        </w:rPr>
        <w:t>של טבריינית, כן, לטוב ולרע.</w:t>
      </w:r>
      <w:r>
        <w:rPr>
          <w:rFonts w:hint="eastAsia"/>
          <w:rtl/>
        </w:rPr>
        <w:t xml:space="preserve"> </w:t>
      </w:r>
      <w:r>
        <w:rPr>
          <w:rFonts w:hint="cs"/>
          <w:rtl/>
        </w:rPr>
        <w:t>כל אחד ישפוט אם זה</w:t>
      </w:r>
      <w:bookmarkStart w:id="7317" w:name="_ETM_Q17_623451"/>
      <w:bookmarkEnd w:id="7317"/>
      <w:r>
        <w:rPr>
          <w:rFonts w:hint="cs"/>
          <w:rtl/>
        </w:rPr>
        <w:t xml:space="preserve"> עשה לי טוב, עשה לי רע, אבל אני בן של טבריינית. </w:t>
      </w:r>
    </w:p>
    <w:p w:rsidR="000C5CFD" w:rsidRDefault="000C5CFD" w:rsidP="00077363">
      <w:pPr>
        <w:rPr>
          <w:rtl/>
        </w:rPr>
      </w:pPr>
      <w:bookmarkStart w:id="7318" w:name="_ETM_Q17_628657"/>
      <w:bookmarkStart w:id="7319" w:name="_ETM_Q17_628761"/>
      <w:bookmarkStart w:id="7320" w:name="_ETM_Q17_628817"/>
      <w:bookmarkEnd w:id="7318"/>
      <w:bookmarkEnd w:id="7319"/>
      <w:bookmarkEnd w:id="7320"/>
    </w:p>
    <w:p w:rsidR="000C5CFD" w:rsidRDefault="000C5CFD" w:rsidP="00E15715">
      <w:pPr>
        <w:rPr>
          <w:rtl/>
        </w:rPr>
      </w:pPr>
      <w:bookmarkStart w:id="7321" w:name="_ETM_Q17_628918"/>
      <w:bookmarkEnd w:id="7321"/>
      <w:r>
        <w:rPr>
          <w:rFonts w:hint="cs"/>
          <w:rtl/>
        </w:rPr>
        <w:t xml:space="preserve">היה לי נאום, יש לי נאום, </w:t>
      </w:r>
      <w:bookmarkStart w:id="7322" w:name="_ETM_Q17_635089"/>
      <w:bookmarkEnd w:id="7322"/>
      <w:r>
        <w:rPr>
          <w:rFonts w:hint="cs"/>
          <w:rtl/>
        </w:rPr>
        <w:t>כתבתי</w:t>
      </w:r>
      <w:bookmarkStart w:id="7323" w:name="_ETM_Q17_630310"/>
      <w:bookmarkStart w:id="7324" w:name="_ETM_Q17_630760"/>
      <w:bookmarkStart w:id="7325" w:name="_ETM_Q17_631239"/>
      <w:bookmarkStart w:id="7326" w:name="_ETM_Q17_631750"/>
      <w:bookmarkStart w:id="7327" w:name="_ETM_Q17_631930"/>
      <w:bookmarkStart w:id="7328" w:name="_ETM_Q17_632080"/>
      <w:bookmarkStart w:id="7329" w:name="_ETM_Q17_633489"/>
      <w:bookmarkStart w:id="7330" w:name="_ETM_Q17_634510"/>
      <w:bookmarkEnd w:id="7323"/>
      <w:bookmarkEnd w:id="7324"/>
      <w:bookmarkEnd w:id="7325"/>
      <w:bookmarkEnd w:id="7326"/>
      <w:bookmarkEnd w:id="7327"/>
      <w:bookmarkEnd w:id="7328"/>
      <w:bookmarkEnd w:id="7329"/>
      <w:bookmarkEnd w:id="7330"/>
      <w:r>
        <w:rPr>
          <w:rFonts w:hint="cs"/>
          <w:rtl/>
        </w:rPr>
        <w:t xml:space="preserve">, </w:t>
      </w:r>
      <w:r w:rsidRPr="00106C3D">
        <w:rPr>
          <w:rtl/>
        </w:rPr>
        <w:t xml:space="preserve">אבל </w:t>
      </w:r>
      <w:bookmarkStart w:id="7331" w:name="_ETM_Q17_634749"/>
      <w:bookmarkEnd w:id="7331"/>
      <w:r w:rsidRPr="00106C3D">
        <w:rPr>
          <w:rtl/>
        </w:rPr>
        <w:t xml:space="preserve">אני </w:t>
      </w:r>
      <w:bookmarkStart w:id="7332" w:name="_ETM_Q17_634930"/>
      <w:bookmarkEnd w:id="7332"/>
      <w:r w:rsidRPr="00106C3D">
        <w:rPr>
          <w:rtl/>
        </w:rPr>
        <w:t xml:space="preserve">לא </w:t>
      </w:r>
      <w:bookmarkStart w:id="7333" w:name="_ETM_Q17_635019"/>
      <w:bookmarkEnd w:id="7333"/>
      <w:r w:rsidRPr="00106C3D">
        <w:rPr>
          <w:rtl/>
        </w:rPr>
        <w:t xml:space="preserve">יכול </w:t>
      </w:r>
      <w:bookmarkStart w:id="7334" w:name="_ETM_Q17_637109"/>
      <w:bookmarkEnd w:id="7334"/>
      <w:r w:rsidRPr="00106C3D">
        <w:rPr>
          <w:rtl/>
        </w:rPr>
        <w:t xml:space="preserve">לשתוק </w:t>
      </w:r>
      <w:bookmarkStart w:id="7335" w:name="_ETM_Q17_637920"/>
      <w:bookmarkEnd w:id="7335"/>
      <w:r w:rsidRPr="00106C3D">
        <w:rPr>
          <w:rtl/>
        </w:rPr>
        <w:t>ל</w:t>
      </w:r>
      <w:r>
        <w:rPr>
          <w:rFonts w:hint="cs"/>
          <w:rtl/>
        </w:rPr>
        <w:t xml:space="preserve">נוכח המופע הביזיוני שראינו כאן, </w:t>
      </w:r>
      <w:bookmarkStart w:id="7336" w:name="_ETM_Q17_638219"/>
      <w:bookmarkStart w:id="7337" w:name="_ETM_Q17_639640"/>
      <w:bookmarkStart w:id="7338" w:name="_ETM_Q17_640090"/>
      <w:bookmarkStart w:id="7339" w:name="_ETM_Q17_641540"/>
      <w:bookmarkStart w:id="7340" w:name="_ETM_Q17_642019"/>
      <w:bookmarkStart w:id="7341" w:name="_ETM_Q17_642530"/>
      <w:bookmarkStart w:id="7342" w:name="_ETM_Q17_642680"/>
      <w:bookmarkEnd w:id="7336"/>
      <w:bookmarkEnd w:id="7337"/>
      <w:bookmarkEnd w:id="7338"/>
      <w:bookmarkEnd w:id="7339"/>
      <w:bookmarkEnd w:id="7340"/>
      <w:bookmarkEnd w:id="7341"/>
      <w:bookmarkEnd w:id="7342"/>
      <w:r>
        <w:rPr>
          <w:rFonts w:hint="cs"/>
          <w:rtl/>
        </w:rPr>
        <w:t>ש</w:t>
      </w:r>
      <w:r w:rsidRPr="00106C3D">
        <w:rPr>
          <w:rtl/>
        </w:rPr>
        <w:t xml:space="preserve">עומד </w:t>
      </w:r>
      <w:bookmarkStart w:id="7343" w:name="_ETM_Q17_642859"/>
      <w:bookmarkEnd w:id="7343"/>
      <w:r w:rsidRPr="00106C3D">
        <w:rPr>
          <w:rtl/>
        </w:rPr>
        <w:t xml:space="preserve">ראש </w:t>
      </w:r>
      <w:bookmarkStart w:id="7344" w:name="_ETM_Q17_643069"/>
      <w:bookmarkEnd w:id="7344"/>
      <w:r w:rsidRPr="00106C3D">
        <w:rPr>
          <w:rtl/>
        </w:rPr>
        <w:t>ממשלה</w:t>
      </w:r>
      <w:r>
        <w:rPr>
          <w:rFonts w:hint="cs"/>
          <w:rtl/>
        </w:rPr>
        <w:t>,</w:t>
      </w:r>
      <w:r w:rsidRPr="00106C3D">
        <w:rPr>
          <w:rtl/>
        </w:rPr>
        <w:t xml:space="preserve"> </w:t>
      </w:r>
      <w:bookmarkStart w:id="7345" w:name="_ETM_Q17_644720"/>
      <w:bookmarkEnd w:id="7345"/>
      <w:r w:rsidRPr="00106C3D">
        <w:rPr>
          <w:rtl/>
        </w:rPr>
        <w:t xml:space="preserve">ואני </w:t>
      </w:r>
      <w:bookmarkStart w:id="7346" w:name="_ETM_Q17_645080"/>
      <w:bookmarkEnd w:id="7346"/>
      <w:r w:rsidRPr="00106C3D">
        <w:rPr>
          <w:rtl/>
        </w:rPr>
        <w:t xml:space="preserve">כבר </w:t>
      </w:r>
      <w:bookmarkStart w:id="7347" w:name="_ETM_Q17_645260"/>
      <w:bookmarkEnd w:id="7347"/>
      <w:r w:rsidRPr="00106C3D">
        <w:rPr>
          <w:rtl/>
        </w:rPr>
        <w:t xml:space="preserve">לא </w:t>
      </w:r>
      <w:bookmarkStart w:id="7348" w:name="_ETM_Q17_645379"/>
      <w:bookmarkEnd w:id="7348"/>
      <w:r w:rsidRPr="00106C3D">
        <w:rPr>
          <w:rtl/>
        </w:rPr>
        <w:t xml:space="preserve">יודע </w:t>
      </w:r>
      <w:bookmarkStart w:id="7349" w:name="_ETM_Q17_645709"/>
      <w:bookmarkEnd w:id="7349"/>
      <w:r w:rsidRPr="00106C3D">
        <w:rPr>
          <w:rtl/>
        </w:rPr>
        <w:t xml:space="preserve">אם </w:t>
      </w:r>
      <w:bookmarkStart w:id="7350" w:name="_ETM_Q17_645830"/>
      <w:bookmarkEnd w:id="7350"/>
      <w:r w:rsidRPr="00106C3D">
        <w:rPr>
          <w:rtl/>
        </w:rPr>
        <w:t xml:space="preserve">אני </w:t>
      </w:r>
      <w:bookmarkStart w:id="7351" w:name="_ETM_Q17_646010"/>
      <w:bookmarkEnd w:id="7351"/>
      <w:r w:rsidRPr="00106C3D">
        <w:rPr>
          <w:rtl/>
        </w:rPr>
        <w:t xml:space="preserve">רוצה </w:t>
      </w:r>
      <w:bookmarkStart w:id="7352" w:name="_ETM_Q17_646310"/>
      <w:bookmarkEnd w:id="7352"/>
      <w:r w:rsidRPr="00106C3D">
        <w:rPr>
          <w:rtl/>
        </w:rPr>
        <w:t xml:space="preserve">לרחם </w:t>
      </w:r>
      <w:bookmarkStart w:id="7353" w:name="_ETM_Q17_646790"/>
      <w:bookmarkEnd w:id="7353"/>
      <w:r w:rsidRPr="00106C3D">
        <w:rPr>
          <w:rtl/>
        </w:rPr>
        <w:t xml:space="preserve">עליו </w:t>
      </w:r>
      <w:bookmarkStart w:id="7354" w:name="_ETM_Q17_648189"/>
      <w:bookmarkEnd w:id="7354"/>
      <w:r w:rsidRPr="00106C3D">
        <w:rPr>
          <w:rtl/>
        </w:rPr>
        <w:t xml:space="preserve">או </w:t>
      </w:r>
      <w:bookmarkStart w:id="7355" w:name="_ETM_Q17_648370"/>
      <w:bookmarkEnd w:id="7355"/>
      <w:r w:rsidRPr="00106C3D">
        <w:rPr>
          <w:rtl/>
        </w:rPr>
        <w:t xml:space="preserve">שמדינת </w:t>
      </w:r>
      <w:bookmarkStart w:id="7356" w:name="_ETM_Q17_649269"/>
      <w:bookmarkEnd w:id="7356"/>
      <w:r w:rsidRPr="00106C3D">
        <w:rPr>
          <w:rtl/>
        </w:rPr>
        <w:t>ישראל</w:t>
      </w:r>
      <w:r>
        <w:rPr>
          <w:rFonts w:hint="cs"/>
          <w:rtl/>
        </w:rPr>
        <w:t>,</w:t>
      </w:r>
      <w:r w:rsidRPr="00106C3D">
        <w:rPr>
          <w:rtl/>
        </w:rPr>
        <w:t xml:space="preserve"> </w:t>
      </w:r>
      <w:bookmarkStart w:id="7357" w:name="_ETM_Q17_650319"/>
      <w:bookmarkEnd w:id="7357"/>
      <w:r w:rsidRPr="00106C3D">
        <w:rPr>
          <w:rtl/>
        </w:rPr>
        <w:t xml:space="preserve">אזרחי </w:t>
      </w:r>
      <w:bookmarkStart w:id="7358" w:name="_ETM_Q17_650920"/>
      <w:bookmarkEnd w:id="7358"/>
      <w:r w:rsidRPr="00106C3D">
        <w:rPr>
          <w:rtl/>
        </w:rPr>
        <w:t xml:space="preserve">מדינת </w:t>
      </w:r>
      <w:bookmarkStart w:id="7359" w:name="_ETM_Q17_651400"/>
      <w:bookmarkEnd w:id="7359"/>
      <w:r w:rsidRPr="00106C3D">
        <w:rPr>
          <w:rtl/>
        </w:rPr>
        <w:t>ישראל</w:t>
      </w:r>
      <w:r>
        <w:rPr>
          <w:rFonts w:hint="cs"/>
          <w:rtl/>
        </w:rPr>
        <w:t>,</w:t>
      </w:r>
      <w:r w:rsidRPr="00106C3D">
        <w:rPr>
          <w:rtl/>
        </w:rPr>
        <w:t xml:space="preserve"> </w:t>
      </w:r>
      <w:bookmarkStart w:id="7360" w:name="_ETM_Q17_651819"/>
      <w:bookmarkEnd w:id="7360"/>
      <w:r w:rsidRPr="00106C3D">
        <w:rPr>
          <w:rtl/>
        </w:rPr>
        <w:t xml:space="preserve">צריכים </w:t>
      </w:r>
      <w:bookmarkStart w:id="7361" w:name="_ETM_Q17_652030"/>
      <w:bookmarkEnd w:id="7361"/>
      <w:r w:rsidRPr="00106C3D">
        <w:rPr>
          <w:rtl/>
        </w:rPr>
        <w:t xml:space="preserve">להסתכל </w:t>
      </w:r>
      <w:bookmarkStart w:id="7362" w:name="_ETM_Q17_652780"/>
      <w:bookmarkEnd w:id="7362"/>
      <w:r w:rsidRPr="00106C3D">
        <w:rPr>
          <w:rtl/>
        </w:rPr>
        <w:t xml:space="preserve">ולראות </w:t>
      </w:r>
      <w:bookmarkStart w:id="7363" w:name="_ETM_Q17_654410"/>
      <w:bookmarkEnd w:id="7363"/>
      <w:r w:rsidRPr="00106C3D">
        <w:rPr>
          <w:rtl/>
        </w:rPr>
        <w:t xml:space="preserve">אם </w:t>
      </w:r>
      <w:bookmarkStart w:id="7364" w:name="_ETM_Q17_654860"/>
      <w:bookmarkEnd w:id="7364"/>
      <w:r w:rsidRPr="00106C3D">
        <w:rPr>
          <w:rtl/>
        </w:rPr>
        <w:t xml:space="preserve">אנחנו </w:t>
      </w:r>
      <w:bookmarkStart w:id="7365" w:name="_ETM_Q17_655280"/>
      <w:bookmarkEnd w:id="7365"/>
      <w:r w:rsidRPr="00106C3D">
        <w:rPr>
          <w:rtl/>
        </w:rPr>
        <w:t xml:space="preserve">רוצים </w:t>
      </w:r>
      <w:bookmarkStart w:id="7366" w:name="_ETM_Q17_655610"/>
      <w:bookmarkEnd w:id="7366"/>
      <w:r w:rsidRPr="00106C3D">
        <w:rPr>
          <w:rtl/>
        </w:rPr>
        <w:t xml:space="preserve">להיות </w:t>
      </w:r>
      <w:bookmarkStart w:id="7367" w:name="_ETM_Q17_655850"/>
      <w:bookmarkEnd w:id="7367"/>
      <w:r w:rsidRPr="00106C3D">
        <w:rPr>
          <w:rtl/>
        </w:rPr>
        <w:t xml:space="preserve">בידיים </w:t>
      </w:r>
      <w:bookmarkStart w:id="7368" w:name="_ETM_Q17_656360"/>
      <w:bookmarkEnd w:id="7368"/>
      <w:r w:rsidRPr="00106C3D">
        <w:rPr>
          <w:rtl/>
        </w:rPr>
        <w:t xml:space="preserve">של </w:t>
      </w:r>
      <w:bookmarkStart w:id="7369" w:name="_ETM_Q17_656570"/>
      <w:bookmarkEnd w:id="7369"/>
      <w:r w:rsidRPr="00106C3D">
        <w:rPr>
          <w:rtl/>
        </w:rPr>
        <w:t xml:space="preserve">האיש </w:t>
      </w:r>
      <w:bookmarkStart w:id="7370" w:name="_ETM_Q17_656900"/>
      <w:bookmarkEnd w:id="7370"/>
      <w:r w:rsidRPr="00106C3D">
        <w:rPr>
          <w:rtl/>
        </w:rPr>
        <w:t>הזה</w:t>
      </w:r>
      <w:r w:rsidR="00E15715">
        <w:rPr>
          <w:rFonts w:hint="cs"/>
          <w:rtl/>
        </w:rPr>
        <w:t>,</w:t>
      </w:r>
      <w:r w:rsidRPr="00106C3D">
        <w:rPr>
          <w:rtl/>
        </w:rPr>
        <w:t xml:space="preserve"> </w:t>
      </w:r>
      <w:bookmarkStart w:id="7371" w:name="_ETM_Q17_657770"/>
      <w:bookmarkEnd w:id="7371"/>
      <w:r w:rsidRPr="00106C3D">
        <w:rPr>
          <w:rtl/>
        </w:rPr>
        <w:t xml:space="preserve">שמקריא </w:t>
      </w:r>
      <w:bookmarkStart w:id="7372" w:name="_ETM_Q17_658280"/>
      <w:bookmarkEnd w:id="7372"/>
      <w:r w:rsidRPr="00106C3D">
        <w:rPr>
          <w:rtl/>
        </w:rPr>
        <w:t xml:space="preserve">כאן </w:t>
      </w:r>
      <w:bookmarkStart w:id="7373" w:name="_ETM_Q17_658610"/>
      <w:bookmarkEnd w:id="7373"/>
      <w:r w:rsidRPr="00106C3D">
        <w:rPr>
          <w:rtl/>
        </w:rPr>
        <w:t xml:space="preserve">סיפור </w:t>
      </w:r>
      <w:bookmarkStart w:id="7374" w:name="_ETM_Q17_659210"/>
      <w:bookmarkEnd w:id="7374"/>
      <w:r w:rsidRPr="00106C3D">
        <w:rPr>
          <w:rtl/>
        </w:rPr>
        <w:t>על</w:t>
      </w:r>
      <w:r>
        <w:rPr>
          <w:rFonts w:hint="cs"/>
          <w:rtl/>
        </w:rPr>
        <w:t xml:space="preserve"> חמישה בלונים. </w:t>
      </w:r>
      <w:bookmarkStart w:id="7375" w:name="_ETM_Q17_659330"/>
      <w:bookmarkStart w:id="7376" w:name="_ETM_Q17_660200"/>
      <w:bookmarkStart w:id="7377" w:name="_ETM_Q17_662690"/>
      <w:bookmarkEnd w:id="7375"/>
      <w:bookmarkEnd w:id="7376"/>
      <w:bookmarkEnd w:id="7377"/>
      <w:r w:rsidRPr="00106C3D">
        <w:rPr>
          <w:rtl/>
        </w:rPr>
        <w:t>הבן</w:t>
      </w:r>
      <w:r>
        <w:rPr>
          <w:rFonts w:hint="cs"/>
          <w:rtl/>
        </w:rPr>
        <w:t xml:space="preserve"> </w:t>
      </w:r>
      <w:r w:rsidRPr="00106C3D">
        <w:rPr>
          <w:rtl/>
        </w:rPr>
        <w:t>אדם</w:t>
      </w:r>
      <w:r>
        <w:rPr>
          <w:rFonts w:hint="cs"/>
          <w:rtl/>
        </w:rPr>
        <w:t>,</w:t>
      </w:r>
      <w:bookmarkStart w:id="7378" w:name="_ETM_Q17_664310"/>
      <w:bookmarkEnd w:id="7378"/>
      <w:r w:rsidRPr="00106C3D">
        <w:rPr>
          <w:rtl/>
        </w:rPr>
        <w:t xml:space="preserve"> </w:t>
      </w:r>
      <w:bookmarkStart w:id="7379" w:name="_ETM_Q17_664970"/>
      <w:bookmarkEnd w:id="7379"/>
      <w:r>
        <w:rPr>
          <w:rtl/>
        </w:rPr>
        <w:t>ראש</w:t>
      </w:r>
      <w:r w:rsidRPr="00106C3D">
        <w:rPr>
          <w:rtl/>
        </w:rPr>
        <w:t xml:space="preserve"> </w:t>
      </w:r>
      <w:bookmarkStart w:id="7380" w:name="_ETM_Q17_665180"/>
      <w:bookmarkEnd w:id="7380"/>
      <w:r w:rsidRPr="00106C3D">
        <w:rPr>
          <w:rtl/>
        </w:rPr>
        <w:t>ממשלה</w:t>
      </w:r>
      <w:r>
        <w:rPr>
          <w:rFonts w:hint="cs"/>
          <w:rtl/>
        </w:rPr>
        <w:t>,</w:t>
      </w:r>
      <w:r w:rsidRPr="00106C3D">
        <w:rPr>
          <w:rtl/>
        </w:rPr>
        <w:t xml:space="preserve"> </w:t>
      </w:r>
      <w:bookmarkStart w:id="7381" w:name="_ETM_Q17_665720"/>
      <w:bookmarkEnd w:id="7381"/>
      <w:r w:rsidRPr="00106C3D">
        <w:rPr>
          <w:rtl/>
        </w:rPr>
        <w:t xml:space="preserve">בישיבת </w:t>
      </w:r>
      <w:bookmarkStart w:id="7382" w:name="_ETM_Q17_666350"/>
      <w:bookmarkEnd w:id="7382"/>
      <w:r w:rsidRPr="00106C3D">
        <w:rPr>
          <w:rtl/>
        </w:rPr>
        <w:t xml:space="preserve">הממשלה </w:t>
      </w:r>
      <w:bookmarkStart w:id="7383" w:name="_ETM_Q17_668590"/>
      <w:bookmarkEnd w:id="7383"/>
      <w:r w:rsidRPr="00106C3D">
        <w:rPr>
          <w:rtl/>
        </w:rPr>
        <w:t>אומר</w:t>
      </w:r>
      <w:r>
        <w:rPr>
          <w:rFonts w:hint="cs"/>
          <w:rtl/>
        </w:rPr>
        <w:t xml:space="preserve">: </w:t>
      </w:r>
      <w:bookmarkStart w:id="7384" w:name="_ETM_Q17_672609"/>
      <w:bookmarkEnd w:id="7384"/>
      <w:r>
        <w:rPr>
          <w:rFonts w:hint="cs"/>
          <w:rtl/>
        </w:rPr>
        <w:t xml:space="preserve">לא מקובלת עליי </w:t>
      </w:r>
      <w:bookmarkStart w:id="7385" w:name="_ETM_Q17_669250"/>
      <w:bookmarkStart w:id="7386" w:name="_ETM_Q17_669489"/>
      <w:bookmarkStart w:id="7387" w:name="_ETM_Q17_669640"/>
      <w:bookmarkStart w:id="7388" w:name="_ETM_Q17_670390"/>
      <w:bookmarkStart w:id="7389" w:name="_ETM_Q17_670870"/>
      <w:bookmarkStart w:id="7390" w:name="_ETM_Q17_671019"/>
      <w:bookmarkStart w:id="7391" w:name="_ETM_Q17_671650"/>
      <w:bookmarkStart w:id="7392" w:name="_ETM_Q17_672040"/>
      <w:bookmarkEnd w:id="7385"/>
      <w:bookmarkEnd w:id="7386"/>
      <w:bookmarkEnd w:id="7387"/>
      <w:bookmarkEnd w:id="7388"/>
      <w:bookmarkEnd w:id="7389"/>
      <w:bookmarkEnd w:id="7390"/>
      <w:bookmarkEnd w:id="7391"/>
      <w:bookmarkEnd w:id="7392"/>
      <w:r w:rsidRPr="00106C3D">
        <w:rPr>
          <w:rtl/>
        </w:rPr>
        <w:t xml:space="preserve">ההתנהלות </w:t>
      </w:r>
      <w:bookmarkStart w:id="7393" w:name="_ETM_Q17_672700"/>
      <w:bookmarkEnd w:id="7393"/>
      <w:r w:rsidRPr="00106C3D">
        <w:rPr>
          <w:rtl/>
        </w:rPr>
        <w:t xml:space="preserve">של </w:t>
      </w:r>
      <w:bookmarkStart w:id="7394" w:name="_ETM_Q17_672879"/>
      <w:bookmarkEnd w:id="7394"/>
      <w:r w:rsidRPr="00106C3D">
        <w:rPr>
          <w:rtl/>
        </w:rPr>
        <w:t xml:space="preserve">המתנחלים </w:t>
      </w:r>
      <w:bookmarkStart w:id="7395" w:name="_ETM_Q17_673510"/>
      <w:bookmarkEnd w:id="7395"/>
      <w:r w:rsidRPr="00106C3D">
        <w:rPr>
          <w:rtl/>
        </w:rPr>
        <w:t>הקיצוניים</w:t>
      </w:r>
      <w:r>
        <w:rPr>
          <w:rFonts w:hint="cs"/>
          <w:rtl/>
        </w:rPr>
        <w:t>.</w:t>
      </w:r>
      <w:r w:rsidRPr="00106C3D">
        <w:rPr>
          <w:rtl/>
        </w:rPr>
        <w:t xml:space="preserve"> </w:t>
      </w:r>
      <w:bookmarkStart w:id="7396" w:name="_ETM_Q17_674200"/>
      <w:bookmarkEnd w:id="7396"/>
      <w:r w:rsidRPr="00106C3D">
        <w:rPr>
          <w:rtl/>
        </w:rPr>
        <w:t xml:space="preserve">לא </w:t>
      </w:r>
      <w:bookmarkStart w:id="7397" w:name="_ETM_Q17_674319"/>
      <w:bookmarkEnd w:id="7397"/>
      <w:r w:rsidRPr="00106C3D">
        <w:rPr>
          <w:rtl/>
        </w:rPr>
        <w:t xml:space="preserve">מקובל </w:t>
      </w:r>
      <w:bookmarkStart w:id="7398" w:name="_ETM_Q17_674829"/>
      <w:bookmarkEnd w:id="7398"/>
      <w:r w:rsidRPr="00106C3D">
        <w:rPr>
          <w:rtl/>
        </w:rPr>
        <w:t xml:space="preserve">על </w:t>
      </w:r>
      <w:bookmarkStart w:id="7399" w:name="_ETM_Q17_674920"/>
      <w:bookmarkEnd w:id="7399"/>
      <w:r w:rsidRPr="00106C3D">
        <w:rPr>
          <w:rtl/>
        </w:rPr>
        <w:t xml:space="preserve">ראש </w:t>
      </w:r>
      <w:bookmarkStart w:id="7400" w:name="_ETM_Q17_675129"/>
      <w:bookmarkEnd w:id="7400"/>
      <w:r w:rsidRPr="00106C3D">
        <w:rPr>
          <w:rtl/>
        </w:rPr>
        <w:t>הממשלה</w:t>
      </w:r>
      <w:r>
        <w:rPr>
          <w:rFonts w:hint="cs"/>
          <w:rtl/>
        </w:rPr>
        <w:t>.</w:t>
      </w:r>
      <w:r w:rsidRPr="00106C3D">
        <w:rPr>
          <w:rtl/>
        </w:rPr>
        <w:t xml:space="preserve"> </w:t>
      </w:r>
      <w:bookmarkStart w:id="7401" w:name="_ETM_Q17_676610"/>
      <w:bookmarkEnd w:id="7401"/>
      <w:r w:rsidRPr="00106C3D">
        <w:rPr>
          <w:rtl/>
        </w:rPr>
        <w:t>אוקיי</w:t>
      </w:r>
      <w:r>
        <w:rPr>
          <w:rFonts w:hint="cs"/>
          <w:rtl/>
        </w:rPr>
        <w:t>,</w:t>
      </w:r>
      <w:r w:rsidRPr="00106C3D">
        <w:rPr>
          <w:rtl/>
        </w:rPr>
        <w:t xml:space="preserve"> </w:t>
      </w:r>
      <w:bookmarkStart w:id="7402" w:name="_ETM_Q17_677239"/>
      <w:bookmarkEnd w:id="7402"/>
      <w:r w:rsidRPr="00106C3D">
        <w:rPr>
          <w:rtl/>
        </w:rPr>
        <w:t>אמר</w:t>
      </w:r>
      <w:r w:rsidR="00E15715">
        <w:rPr>
          <w:rFonts w:hint="cs"/>
          <w:rtl/>
        </w:rPr>
        <w:t>,</w:t>
      </w:r>
      <w:r w:rsidRPr="00106C3D">
        <w:rPr>
          <w:rtl/>
        </w:rPr>
        <w:t xml:space="preserve"> </w:t>
      </w:r>
      <w:bookmarkStart w:id="7403" w:name="_ETM_Q17_677630"/>
      <w:bookmarkEnd w:id="7403"/>
      <w:r w:rsidRPr="00106C3D">
        <w:rPr>
          <w:rtl/>
        </w:rPr>
        <w:t xml:space="preserve">ומה </w:t>
      </w:r>
      <w:bookmarkStart w:id="7404" w:name="_ETM_Q17_677989"/>
      <w:bookmarkEnd w:id="7404"/>
      <w:r w:rsidRPr="00106C3D">
        <w:rPr>
          <w:rtl/>
        </w:rPr>
        <w:t>עשה</w:t>
      </w:r>
      <w:r>
        <w:rPr>
          <w:rFonts w:hint="cs"/>
          <w:rtl/>
        </w:rPr>
        <w:t>?</w:t>
      </w:r>
      <w:r w:rsidRPr="00106C3D">
        <w:rPr>
          <w:rtl/>
        </w:rPr>
        <w:t xml:space="preserve"> </w:t>
      </w:r>
      <w:bookmarkStart w:id="7405" w:name="_ETM_Q17_678950"/>
      <w:bookmarkEnd w:id="7405"/>
      <w:r w:rsidRPr="00106C3D">
        <w:rPr>
          <w:rtl/>
        </w:rPr>
        <w:t>כלום</w:t>
      </w:r>
      <w:r>
        <w:rPr>
          <w:rFonts w:hint="cs"/>
          <w:rtl/>
        </w:rPr>
        <w:t>.</w:t>
      </w:r>
      <w:r w:rsidRPr="00106C3D">
        <w:rPr>
          <w:rtl/>
        </w:rPr>
        <w:t xml:space="preserve"> </w:t>
      </w:r>
      <w:bookmarkStart w:id="7406" w:name="_ETM_Q17_679970"/>
      <w:bookmarkEnd w:id="7406"/>
      <w:r w:rsidRPr="00106C3D">
        <w:rPr>
          <w:rtl/>
        </w:rPr>
        <w:t xml:space="preserve">לא </w:t>
      </w:r>
      <w:bookmarkStart w:id="7407" w:name="_ETM_Q17_680150"/>
      <w:bookmarkEnd w:id="7407"/>
      <w:r w:rsidRPr="00106C3D">
        <w:rPr>
          <w:rtl/>
        </w:rPr>
        <w:t xml:space="preserve">עשה </w:t>
      </w:r>
      <w:bookmarkStart w:id="7408" w:name="_ETM_Q17_680390"/>
      <w:bookmarkEnd w:id="7408"/>
      <w:r w:rsidRPr="00106C3D">
        <w:rPr>
          <w:rtl/>
        </w:rPr>
        <w:t>כלום</w:t>
      </w:r>
      <w:r>
        <w:rPr>
          <w:rFonts w:hint="cs"/>
          <w:rtl/>
        </w:rPr>
        <w:t>.</w:t>
      </w:r>
      <w:r w:rsidRPr="00106C3D">
        <w:rPr>
          <w:rtl/>
        </w:rPr>
        <w:t xml:space="preserve"> </w:t>
      </w:r>
      <w:bookmarkStart w:id="7409" w:name="_ETM_Q17_680780"/>
      <w:bookmarkEnd w:id="7409"/>
      <w:r w:rsidRPr="00106C3D">
        <w:rPr>
          <w:rtl/>
        </w:rPr>
        <w:t xml:space="preserve">500 </w:t>
      </w:r>
      <w:bookmarkStart w:id="7410" w:name="_ETM_Q17_681349"/>
      <w:bookmarkEnd w:id="7410"/>
      <w:r w:rsidRPr="00106C3D">
        <w:rPr>
          <w:rtl/>
        </w:rPr>
        <w:t xml:space="preserve">מתפרעים </w:t>
      </w:r>
      <w:bookmarkStart w:id="7411" w:name="_ETM_Q17_682010"/>
      <w:bookmarkEnd w:id="7411"/>
      <w:r w:rsidRPr="00106C3D">
        <w:rPr>
          <w:rtl/>
        </w:rPr>
        <w:t xml:space="preserve">שורפים </w:t>
      </w:r>
      <w:bookmarkStart w:id="7412" w:name="_ETM_Q17_682459"/>
      <w:bookmarkEnd w:id="7412"/>
      <w:r w:rsidRPr="00106C3D">
        <w:rPr>
          <w:rtl/>
        </w:rPr>
        <w:t>בתים</w:t>
      </w:r>
      <w:r>
        <w:rPr>
          <w:rFonts w:hint="cs"/>
          <w:rtl/>
        </w:rPr>
        <w:t>,</w:t>
      </w:r>
      <w:r w:rsidRPr="00106C3D">
        <w:rPr>
          <w:rtl/>
        </w:rPr>
        <w:t xml:space="preserve"> </w:t>
      </w:r>
      <w:bookmarkStart w:id="7413" w:name="_ETM_Q17_683360"/>
      <w:bookmarkEnd w:id="7413"/>
      <w:r w:rsidRPr="00106C3D">
        <w:rPr>
          <w:rtl/>
        </w:rPr>
        <w:t xml:space="preserve">שורפים </w:t>
      </w:r>
      <w:bookmarkStart w:id="7414" w:name="_ETM_Q17_683810"/>
      <w:bookmarkEnd w:id="7414"/>
      <w:r>
        <w:rPr>
          <w:rFonts w:hint="cs"/>
          <w:rtl/>
        </w:rPr>
        <w:t xml:space="preserve">מכוניות, מנקבים מכלי מים, מרביצים, </w:t>
      </w:r>
      <w:bookmarkStart w:id="7415" w:name="_ETM_Q17_689127"/>
      <w:bookmarkStart w:id="7416" w:name="_ETM_Q17_684110"/>
      <w:bookmarkStart w:id="7417" w:name="_ETM_Q17_684850"/>
      <w:bookmarkStart w:id="7418" w:name="_ETM_Q17_685390"/>
      <w:bookmarkStart w:id="7419" w:name="_ETM_Q17_685900"/>
      <w:bookmarkStart w:id="7420" w:name="_ETM_Q17_687180"/>
      <w:bookmarkStart w:id="7421" w:name="_ETM_Q17_688019"/>
      <w:bookmarkEnd w:id="7415"/>
      <w:bookmarkEnd w:id="7416"/>
      <w:bookmarkEnd w:id="7417"/>
      <w:bookmarkEnd w:id="7418"/>
      <w:bookmarkEnd w:id="7419"/>
      <w:bookmarkEnd w:id="7420"/>
      <w:bookmarkEnd w:id="7421"/>
      <w:r w:rsidRPr="00106C3D">
        <w:rPr>
          <w:rtl/>
        </w:rPr>
        <w:t xml:space="preserve">זורקים </w:t>
      </w:r>
      <w:bookmarkStart w:id="7422" w:name="_ETM_Q17_688469"/>
      <w:bookmarkEnd w:id="7422"/>
      <w:r w:rsidRPr="00106C3D">
        <w:rPr>
          <w:rtl/>
        </w:rPr>
        <w:t>אבנים</w:t>
      </w:r>
      <w:r>
        <w:rPr>
          <w:rFonts w:hint="cs"/>
          <w:rtl/>
        </w:rPr>
        <w:t>,</w:t>
      </w:r>
      <w:r w:rsidRPr="00106C3D">
        <w:rPr>
          <w:rtl/>
        </w:rPr>
        <w:t xml:space="preserve"> </w:t>
      </w:r>
      <w:bookmarkStart w:id="7423" w:name="_ETM_Q17_688889"/>
      <w:bookmarkEnd w:id="7423"/>
      <w:r w:rsidRPr="00106C3D">
        <w:rPr>
          <w:rtl/>
        </w:rPr>
        <w:t xml:space="preserve">יורים </w:t>
      </w:r>
      <w:bookmarkStart w:id="7424" w:name="_ETM_Q17_689459"/>
      <w:bookmarkEnd w:id="7424"/>
      <w:r w:rsidRPr="00106C3D">
        <w:rPr>
          <w:rtl/>
        </w:rPr>
        <w:t xml:space="preserve">בנשק </w:t>
      </w:r>
      <w:bookmarkStart w:id="7425" w:name="_ETM_Q17_689939"/>
      <w:bookmarkEnd w:id="7425"/>
      <w:r w:rsidRPr="00106C3D">
        <w:rPr>
          <w:rtl/>
        </w:rPr>
        <w:t>חם</w:t>
      </w:r>
      <w:r>
        <w:rPr>
          <w:rFonts w:hint="cs"/>
          <w:rtl/>
        </w:rPr>
        <w:t>,</w:t>
      </w:r>
      <w:r w:rsidRPr="00106C3D">
        <w:rPr>
          <w:rtl/>
        </w:rPr>
        <w:t xml:space="preserve"> </w:t>
      </w:r>
      <w:bookmarkStart w:id="7426" w:name="_ETM_Q17_691170"/>
      <w:bookmarkEnd w:id="7426"/>
      <w:r>
        <w:rPr>
          <w:rFonts w:hint="cs"/>
          <w:rtl/>
        </w:rPr>
        <w:t>ו</w:t>
      </w:r>
      <w:r w:rsidRPr="00106C3D">
        <w:rPr>
          <w:rtl/>
        </w:rPr>
        <w:t xml:space="preserve">ראש </w:t>
      </w:r>
      <w:bookmarkStart w:id="7427" w:name="_ETM_Q17_691470"/>
      <w:bookmarkEnd w:id="7427"/>
      <w:r w:rsidRPr="00106C3D">
        <w:rPr>
          <w:rtl/>
        </w:rPr>
        <w:t>הממשלה</w:t>
      </w:r>
      <w:r>
        <w:rPr>
          <w:rFonts w:hint="cs"/>
          <w:rtl/>
        </w:rPr>
        <w:t xml:space="preserve"> </w:t>
      </w:r>
      <w:bookmarkStart w:id="7428" w:name="_ETM_Q17_693123"/>
      <w:bookmarkEnd w:id="7428"/>
      <w:r>
        <w:rPr>
          <w:rFonts w:hint="cs"/>
          <w:rtl/>
        </w:rPr>
        <w:t>–</w:t>
      </w:r>
      <w:r w:rsidRPr="00106C3D">
        <w:rPr>
          <w:rtl/>
        </w:rPr>
        <w:t xml:space="preserve"> </w:t>
      </w:r>
      <w:bookmarkStart w:id="7429" w:name="_ETM_Q17_692010"/>
      <w:bookmarkEnd w:id="7429"/>
      <w:r w:rsidRPr="00106C3D">
        <w:rPr>
          <w:rtl/>
        </w:rPr>
        <w:t xml:space="preserve">זה </w:t>
      </w:r>
      <w:bookmarkStart w:id="7430" w:name="_ETM_Q17_692130"/>
      <w:bookmarkEnd w:id="7430"/>
      <w:r w:rsidRPr="00106C3D">
        <w:rPr>
          <w:rtl/>
        </w:rPr>
        <w:t xml:space="preserve">לא </w:t>
      </w:r>
      <w:bookmarkStart w:id="7431" w:name="_ETM_Q17_692220"/>
      <w:bookmarkEnd w:id="7431"/>
      <w:r w:rsidRPr="00106C3D">
        <w:rPr>
          <w:rtl/>
        </w:rPr>
        <w:t xml:space="preserve">מקובל </w:t>
      </w:r>
      <w:bookmarkStart w:id="7432" w:name="_ETM_Q17_692700"/>
      <w:bookmarkEnd w:id="7432"/>
      <w:r w:rsidRPr="00106C3D">
        <w:rPr>
          <w:rtl/>
        </w:rPr>
        <w:t>עליו</w:t>
      </w:r>
      <w:r>
        <w:rPr>
          <w:rFonts w:hint="cs"/>
          <w:rtl/>
        </w:rPr>
        <w:t>.</w:t>
      </w:r>
      <w:r w:rsidRPr="00106C3D">
        <w:rPr>
          <w:rtl/>
        </w:rPr>
        <w:t xml:space="preserve"> </w:t>
      </w:r>
      <w:bookmarkStart w:id="7433" w:name="_ETM_Q17_693480"/>
      <w:bookmarkEnd w:id="7433"/>
      <w:r w:rsidRPr="00106C3D">
        <w:rPr>
          <w:rtl/>
        </w:rPr>
        <w:t xml:space="preserve">אף </w:t>
      </w:r>
      <w:bookmarkStart w:id="7434" w:name="_ETM_Q17_693720"/>
      <w:bookmarkEnd w:id="7434"/>
      <w:r w:rsidRPr="00106C3D">
        <w:rPr>
          <w:rtl/>
        </w:rPr>
        <w:t>עצור</w:t>
      </w:r>
      <w:r>
        <w:rPr>
          <w:rFonts w:hint="cs"/>
          <w:rtl/>
        </w:rPr>
        <w:t>.</w:t>
      </w:r>
      <w:r w:rsidRPr="00106C3D">
        <w:rPr>
          <w:rtl/>
        </w:rPr>
        <w:t xml:space="preserve"> </w:t>
      </w:r>
      <w:bookmarkStart w:id="7435" w:name="_ETM_Q17_696010"/>
      <w:bookmarkEnd w:id="7435"/>
      <w:r w:rsidRPr="00106C3D">
        <w:rPr>
          <w:rtl/>
        </w:rPr>
        <w:t xml:space="preserve">שום </w:t>
      </w:r>
      <w:bookmarkStart w:id="7436" w:name="_ETM_Q17_696220"/>
      <w:bookmarkEnd w:id="7436"/>
      <w:r w:rsidRPr="00106C3D">
        <w:rPr>
          <w:rtl/>
        </w:rPr>
        <w:t>דבר</w:t>
      </w:r>
      <w:r>
        <w:rPr>
          <w:rFonts w:hint="cs"/>
          <w:rtl/>
        </w:rPr>
        <w:t>.</w:t>
      </w:r>
      <w:r w:rsidRPr="00106C3D">
        <w:rPr>
          <w:rtl/>
        </w:rPr>
        <w:t xml:space="preserve"> </w:t>
      </w:r>
      <w:bookmarkStart w:id="7437" w:name="_ETM_Q17_696970"/>
      <w:bookmarkEnd w:id="7437"/>
      <w:r w:rsidRPr="00106C3D">
        <w:rPr>
          <w:rtl/>
        </w:rPr>
        <w:t>כלום</w:t>
      </w:r>
      <w:r>
        <w:rPr>
          <w:rFonts w:hint="cs"/>
          <w:rtl/>
        </w:rPr>
        <w:t>.</w:t>
      </w:r>
      <w:r w:rsidRPr="00106C3D">
        <w:rPr>
          <w:rtl/>
        </w:rPr>
        <w:t xml:space="preserve"> </w:t>
      </w:r>
      <w:bookmarkStart w:id="7438" w:name="_ETM_Q17_698090"/>
      <w:bookmarkEnd w:id="7438"/>
      <w:r w:rsidRPr="00106C3D">
        <w:rPr>
          <w:rtl/>
        </w:rPr>
        <w:t xml:space="preserve">חידלון </w:t>
      </w:r>
      <w:bookmarkStart w:id="7439" w:name="_ETM_Q17_699110"/>
      <w:bookmarkEnd w:id="7439"/>
      <w:r w:rsidRPr="00106C3D">
        <w:rPr>
          <w:rtl/>
        </w:rPr>
        <w:t>מושלם</w:t>
      </w:r>
      <w:r>
        <w:rPr>
          <w:rFonts w:hint="cs"/>
          <w:rtl/>
        </w:rPr>
        <w:t>.</w:t>
      </w:r>
      <w:r w:rsidRPr="00106C3D">
        <w:rPr>
          <w:rtl/>
        </w:rPr>
        <w:t xml:space="preserve"> </w:t>
      </w:r>
      <w:bookmarkStart w:id="7440" w:name="_ETM_Q17_699650"/>
      <w:bookmarkEnd w:id="7440"/>
      <w:r w:rsidRPr="00106C3D">
        <w:rPr>
          <w:rtl/>
        </w:rPr>
        <w:t xml:space="preserve">ולמי </w:t>
      </w:r>
      <w:bookmarkStart w:id="7441" w:name="_ETM_Q17_699950"/>
      <w:bookmarkEnd w:id="7441"/>
      <w:r>
        <w:rPr>
          <w:rFonts w:hint="cs"/>
          <w:rtl/>
        </w:rPr>
        <w:t xml:space="preserve">הוא </w:t>
      </w:r>
      <w:r w:rsidRPr="00106C3D">
        <w:rPr>
          <w:rtl/>
        </w:rPr>
        <w:t xml:space="preserve">משווה </w:t>
      </w:r>
      <w:bookmarkStart w:id="7442" w:name="_ETM_Q17_700370"/>
      <w:bookmarkEnd w:id="7442"/>
      <w:r w:rsidRPr="00106C3D">
        <w:rPr>
          <w:rtl/>
        </w:rPr>
        <w:t>אותם</w:t>
      </w:r>
      <w:r>
        <w:rPr>
          <w:rFonts w:hint="cs"/>
          <w:rtl/>
        </w:rPr>
        <w:t>?</w:t>
      </w:r>
      <w:r w:rsidRPr="00106C3D">
        <w:rPr>
          <w:rtl/>
        </w:rPr>
        <w:t xml:space="preserve"> </w:t>
      </w:r>
      <w:bookmarkStart w:id="7443" w:name="_ETM_Q17_701239"/>
      <w:bookmarkEnd w:id="7443"/>
      <w:r w:rsidRPr="00106C3D">
        <w:rPr>
          <w:rtl/>
        </w:rPr>
        <w:t xml:space="preserve">למפגינים </w:t>
      </w:r>
      <w:bookmarkStart w:id="7444" w:name="_ETM_Q17_701959"/>
      <w:bookmarkEnd w:id="7444"/>
      <w:r w:rsidRPr="00106C3D">
        <w:rPr>
          <w:rtl/>
        </w:rPr>
        <w:t>באיילון</w:t>
      </w:r>
      <w:r>
        <w:rPr>
          <w:rFonts w:hint="cs"/>
          <w:rtl/>
        </w:rPr>
        <w:t>.</w:t>
      </w:r>
      <w:r w:rsidRPr="00106C3D">
        <w:rPr>
          <w:rtl/>
        </w:rPr>
        <w:t xml:space="preserve"> </w:t>
      </w:r>
      <w:bookmarkStart w:id="7445" w:name="_ETM_Q17_702650"/>
      <w:bookmarkEnd w:id="7445"/>
      <w:r w:rsidRPr="00106C3D">
        <w:rPr>
          <w:rtl/>
        </w:rPr>
        <w:t xml:space="preserve">בושה </w:t>
      </w:r>
      <w:bookmarkStart w:id="7446" w:name="_ETM_Q17_703069"/>
      <w:bookmarkEnd w:id="7446"/>
      <w:r w:rsidRPr="00106C3D">
        <w:rPr>
          <w:rtl/>
        </w:rPr>
        <w:t>וחרפה</w:t>
      </w:r>
      <w:r>
        <w:rPr>
          <w:rFonts w:hint="cs"/>
          <w:rtl/>
        </w:rPr>
        <w:t>.</w:t>
      </w:r>
    </w:p>
    <w:p w:rsidR="000C5CFD" w:rsidRDefault="000C5CFD" w:rsidP="00077363">
      <w:pPr>
        <w:rPr>
          <w:rtl/>
        </w:rPr>
      </w:pPr>
      <w:bookmarkStart w:id="7447" w:name="_ETM_Q17_702202"/>
      <w:bookmarkStart w:id="7448" w:name="_ETM_Q17_702356"/>
      <w:bookmarkStart w:id="7449" w:name="_ETM_Q17_702394"/>
      <w:bookmarkEnd w:id="7447"/>
      <w:bookmarkEnd w:id="7448"/>
      <w:bookmarkEnd w:id="7449"/>
    </w:p>
    <w:p w:rsidR="000C5CFD" w:rsidRDefault="000C5CFD" w:rsidP="00E15715">
      <w:pPr>
        <w:rPr>
          <w:rtl/>
        </w:rPr>
      </w:pPr>
      <w:bookmarkStart w:id="7450" w:name="_ETM_Q17_702546"/>
      <w:bookmarkStart w:id="7451" w:name="_ETM_Q17_706499"/>
      <w:bookmarkEnd w:id="7450"/>
      <w:bookmarkEnd w:id="7451"/>
      <w:r w:rsidRPr="00106C3D">
        <w:rPr>
          <w:rtl/>
        </w:rPr>
        <w:t xml:space="preserve">ואז </w:t>
      </w:r>
      <w:bookmarkStart w:id="7452" w:name="_ETM_Q17_706799"/>
      <w:bookmarkEnd w:id="7452"/>
      <w:r w:rsidRPr="00106C3D">
        <w:rPr>
          <w:rtl/>
        </w:rPr>
        <w:t xml:space="preserve">הוא </w:t>
      </w:r>
      <w:bookmarkStart w:id="7453" w:name="_ETM_Q17_706859"/>
      <w:bookmarkEnd w:id="7453"/>
      <w:r w:rsidRPr="00106C3D">
        <w:rPr>
          <w:rtl/>
        </w:rPr>
        <w:t xml:space="preserve">מדבר </w:t>
      </w:r>
      <w:bookmarkStart w:id="7454" w:name="_ETM_Q17_707159"/>
      <w:bookmarkEnd w:id="7454"/>
      <w:r w:rsidRPr="00106C3D">
        <w:rPr>
          <w:rtl/>
        </w:rPr>
        <w:t xml:space="preserve">על </w:t>
      </w:r>
      <w:bookmarkStart w:id="7455" w:name="_ETM_Q17_707279"/>
      <w:bookmarkEnd w:id="7455"/>
      <w:r w:rsidRPr="00106C3D">
        <w:rPr>
          <w:rtl/>
        </w:rPr>
        <w:t>הדרוזים</w:t>
      </w:r>
      <w:r>
        <w:rPr>
          <w:rFonts w:hint="cs"/>
          <w:rtl/>
        </w:rPr>
        <w:t>.</w:t>
      </w:r>
      <w:r w:rsidRPr="00106C3D">
        <w:rPr>
          <w:rtl/>
        </w:rPr>
        <w:t xml:space="preserve"> </w:t>
      </w:r>
      <w:bookmarkStart w:id="7456" w:name="_ETM_Q17_708959"/>
      <w:bookmarkEnd w:id="7456"/>
      <w:r w:rsidRPr="00106C3D">
        <w:rPr>
          <w:rtl/>
        </w:rPr>
        <w:t>הדרוזים</w:t>
      </w:r>
      <w:r>
        <w:rPr>
          <w:rFonts w:hint="cs"/>
          <w:rtl/>
        </w:rPr>
        <w:t xml:space="preserve"> </w:t>
      </w:r>
      <w:r>
        <w:rPr>
          <w:rFonts w:hint="eastAsia"/>
          <w:rtl/>
        </w:rPr>
        <w:t>–</w:t>
      </w:r>
      <w:r w:rsidRPr="00106C3D">
        <w:rPr>
          <w:rtl/>
        </w:rPr>
        <w:t xml:space="preserve"> </w:t>
      </w:r>
      <w:bookmarkStart w:id="7457" w:name="_ETM_Q17_710650"/>
      <w:bookmarkStart w:id="7458" w:name="_ETM_Q17_711489"/>
      <w:bookmarkEnd w:id="7457"/>
      <w:bookmarkEnd w:id="7458"/>
      <w:r w:rsidRPr="00106C3D">
        <w:rPr>
          <w:rtl/>
        </w:rPr>
        <w:t xml:space="preserve">הוא </w:t>
      </w:r>
      <w:bookmarkStart w:id="7459" w:name="_ETM_Q17_711610"/>
      <w:bookmarkEnd w:id="7459"/>
      <w:r w:rsidRPr="00106C3D">
        <w:rPr>
          <w:rtl/>
        </w:rPr>
        <w:t xml:space="preserve">לא </w:t>
      </w:r>
      <w:bookmarkStart w:id="7460" w:name="_ETM_Q17_711730"/>
      <w:bookmarkEnd w:id="7460"/>
      <w:r w:rsidRPr="00106C3D">
        <w:rPr>
          <w:rtl/>
        </w:rPr>
        <w:t xml:space="preserve">מבין </w:t>
      </w:r>
      <w:bookmarkStart w:id="7461" w:name="_ETM_Q17_712150"/>
      <w:bookmarkEnd w:id="7461"/>
      <w:r w:rsidRPr="00106C3D">
        <w:rPr>
          <w:rtl/>
        </w:rPr>
        <w:t xml:space="preserve">למה </w:t>
      </w:r>
      <w:bookmarkStart w:id="7462" w:name="_ETM_Q17_712480"/>
      <w:bookmarkEnd w:id="7462"/>
      <w:r w:rsidRPr="00106C3D">
        <w:rPr>
          <w:rtl/>
        </w:rPr>
        <w:t xml:space="preserve">הם </w:t>
      </w:r>
      <w:bookmarkStart w:id="7463" w:name="_ETM_Q17_712780"/>
      <w:bookmarkStart w:id="7464" w:name="_ETM_Q17_713079"/>
      <w:bookmarkStart w:id="7465" w:name="_ETM_Q17_714370"/>
      <w:bookmarkEnd w:id="7463"/>
      <w:bookmarkEnd w:id="7464"/>
      <w:bookmarkEnd w:id="7465"/>
      <w:r w:rsidRPr="00106C3D">
        <w:rPr>
          <w:rtl/>
        </w:rPr>
        <w:t>מפגינים</w:t>
      </w:r>
      <w:r>
        <w:rPr>
          <w:rFonts w:hint="cs"/>
          <w:rtl/>
        </w:rPr>
        <w:t>.</w:t>
      </w:r>
      <w:r w:rsidRPr="00106C3D">
        <w:rPr>
          <w:rtl/>
        </w:rPr>
        <w:t xml:space="preserve"> </w:t>
      </w:r>
      <w:bookmarkStart w:id="7466" w:name="_ETM_Q17_715480"/>
      <w:bookmarkEnd w:id="7466"/>
      <w:r w:rsidRPr="00106C3D">
        <w:rPr>
          <w:rtl/>
        </w:rPr>
        <w:t xml:space="preserve">אדוני </w:t>
      </w:r>
      <w:bookmarkStart w:id="7467" w:name="_ETM_Q17_715840"/>
      <w:bookmarkEnd w:id="7467"/>
      <w:r w:rsidRPr="00106C3D">
        <w:rPr>
          <w:rtl/>
        </w:rPr>
        <w:t xml:space="preserve">ראש </w:t>
      </w:r>
      <w:bookmarkStart w:id="7468" w:name="_ETM_Q17_716079"/>
      <w:bookmarkEnd w:id="7468"/>
      <w:r w:rsidRPr="00106C3D">
        <w:rPr>
          <w:rtl/>
        </w:rPr>
        <w:t>הממשלה</w:t>
      </w:r>
      <w:r>
        <w:rPr>
          <w:rFonts w:hint="cs"/>
          <w:rtl/>
        </w:rPr>
        <w:t>,</w:t>
      </w:r>
      <w:r w:rsidRPr="00106C3D">
        <w:rPr>
          <w:rtl/>
        </w:rPr>
        <w:t xml:space="preserve"> </w:t>
      </w:r>
      <w:bookmarkStart w:id="7469" w:name="_ETM_Q17_716920"/>
      <w:bookmarkEnd w:id="7469"/>
      <w:r>
        <w:rPr>
          <w:rFonts w:hint="cs"/>
          <w:rtl/>
        </w:rPr>
        <w:t>ה</w:t>
      </w:r>
      <w:r w:rsidRPr="00106C3D">
        <w:rPr>
          <w:rtl/>
        </w:rPr>
        <w:t xml:space="preserve">דרוזים </w:t>
      </w:r>
      <w:bookmarkStart w:id="7470" w:name="_ETM_Q17_717459"/>
      <w:bookmarkEnd w:id="7470"/>
      <w:r w:rsidRPr="00106C3D">
        <w:rPr>
          <w:rtl/>
        </w:rPr>
        <w:t xml:space="preserve">מפגינים </w:t>
      </w:r>
      <w:bookmarkStart w:id="7471" w:name="_ETM_Q17_718059"/>
      <w:bookmarkEnd w:id="7471"/>
      <w:r w:rsidRPr="00106C3D">
        <w:rPr>
          <w:rtl/>
        </w:rPr>
        <w:t xml:space="preserve">בגלל </w:t>
      </w:r>
      <w:bookmarkStart w:id="7472" w:name="_ETM_Q17_718420"/>
      <w:bookmarkEnd w:id="7472"/>
      <w:r w:rsidRPr="00106C3D">
        <w:rPr>
          <w:rtl/>
        </w:rPr>
        <w:t xml:space="preserve">חוק </w:t>
      </w:r>
      <w:bookmarkStart w:id="7473" w:name="_ETM_Q17_718689"/>
      <w:bookmarkEnd w:id="7473"/>
      <w:r w:rsidRPr="00106C3D">
        <w:rPr>
          <w:rtl/>
        </w:rPr>
        <w:t xml:space="preserve">הלאום </w:t>
      </w:r>
      <w:bookmarkStart w:id="7474" w:name="_ETM_Q17_719939"/>
      <w:bookmarkEnd w:id="7474"/>
      <w:r w:rsidRPr="00106C3D">
        <w:rPr>
          <w:rtl/>
        </w:rPr>
        <w:t>ו</w:t>
      </w:r>
      <w:r>
        <w:rPr>
          <w:rFonts w:hint="cs"/>
          <w:rtl/>
        </w:rPr>
        <w:t xml:space="preserve">בגלל </w:t>
      </w:r>
      <w:bookmarkStart w:id="7475" w:name="_ETM_Q17_720329"/>
      <w:bookmarkEnd w:id="7475"/>
      <w:r w:rsidRPr="00106C3D">
        <w:rPr>
          <w:rtl/>
        </w:rPr>
        <w:t xml:space="preserve">חוק </w:t>
      </w:r>
      <w:bookmarkStart w:id="7476" w:name="_ETM_Q17_720569"/>
      <w:bookmarkEnd w:id="7476"/>
      <w:r w:rsidRPr="00106C3D">
        <w:rPr>
          <w:rtl/>
        </w:rPr>
        <w:t xml:space="preserve">הציונות </w:t>
      </w:r>
      <w:bookmarkStart w:id="7477" w:name="_ETM_Q17_721230"/>
      <w:bookmarkEnd w:id="7477"/>
      <w:r>
        <w:rPr>
          <w:rFonts w:hint="cs"/>
          <w:rtl/>
        </w:rPr>
        <w:t xml:space="preserve">שאתה </w:t>
      </w:r>
      <w:r w:rsidRPr="00106C3D">
        <w:rPr>
          <w:rtl/>
        </w:rPr>
        <w:t xml:space="preserve">מנסה </w:t>
      </w:r>
      <w:bookmarkStart w:id="7478" w:name="_ETM_Q17_721499"/>
      <w:bookmarkEnd w:id="7478"/>
      <w:r w:rsidRPr="00106C3D">
        <w:rPr>
          <w:rtl/>
        </w:rPr>
        <w:t xml:space="preserve">לקדם </w:t>
      </w:r>
      <w:bookmarkStart w:id="7479" w:name="_ETM_Q17_721919"/>
      <w:bookmarkEnd w:id="7479"/>
      <w:r w:rsidRPr="00106C3D">
        <w:rPr>
          <w:rtl/>
        </w:rPr>
        <w:t>עכשיו</w:t>
      </w:r>
      <w:r>
        <w:rPr>
          <w:rFonts w:hint="cs"/>
          <w:rtl/>
        </w:rPr>
        <w:t>.</w:t>
      </w:r>
      <w:r w:rsidRPr="00106C3D">
        <w:rPr>
          <w:rtl/>
        </w:rPr>
        <w:t xml:space="preserve"> </w:t>
      </w:r>
      <w:bookmarkStart w:id="7480" w:name="_ETM_Q17_722920"/>
      <w:bookmarkEnd w:id="7480"/>
      <w:r w:rsidRPr="00106C3D">
        <w:rPr>
          <w:rtl/>
        </w:rPr>
        <w:t xml:space="preserve">הם </w:t>
      </w:r>
      <w:bookmarkStart w:id="7481" w:name="_ETM_Q17_723130"/>
      <w:bookmarkEnd w:id="7481"/>
      <w:r w:rsidRPr="00106C3D">
        <w:rPr>
          <w:rtl/>
        </w:rPr>
        <w:t xml:space="preserve">מפגינים </w:t>
      </w:r>
      <w:bookmarkStart w:id="7482" w:name="_ETM_Q17_723820"/>
      <w:bookmarkEnd w:id="7482"/>
      <w:r w:rsidRPr="00106C3D">
        <w:rPr>
          <w:rtl/>
        </w:rPr>
        <w:t xml:space="preserve">מפני </w:t>
      </w:r>
      <w:bookmarkStart w:id="7483" w:name="_ETM_Q17_724120"/>
      <w:bookmarkEnd w:id="7483"/>
      <w:r w:rsidRPr="00106C3D">
        <w:rPr>
          <w:rtl/>
        </w:rPr>
        <w:t xml:space="preserve">שאתה </w:t>
      </w:r>
      <w:bookmarkStart w:id="7484" w:name="_ETM_Q17_724600"/>
      <w:bookmarkEnd w:id="7484"/>
      <w:r w:rsidRPr="00106C3D">
        <w:rPr>
          <w:rtl/>
        </w:rPr>
        <w:t xml:space="preserve">אומר </w:t>
      </w:r>
      <w:bookmarkStart w:id="7485" w:name="_ETM_Q17_724870"/>
      <w:bookmarkEnd w:id="7485"/>
      <w:r w:rsidRPr="00106C3D">
        <w:rPr>
          <w:rtl/>
        </w:rPr>
        <w:t xml:space="preserve">להם </w:t>
      </w:r>
      <w:bookmarkStart w:id="7486" w:name="_ETM_Q17_725080"/>
      <w:bookmarkEnd w:id="7486"/>
      <w:r>
        <w:rPr>
          <w:rFonts w:hint="cs"/>
          <w:rtl/>
        </w:rPr>
        <w:t>ש</w:t>
      </w:r>
      <w:r w:rsidRPr="00106C3D">
        <w:rPr>
          <w:rtl/>
        </w:rPr>
        <w:t xml:space="preserve">הם </w:t>
      </w:r>
      <w:bookmarkStart w:id="7487" w:name="_ETM_Q17_725200"/>
      <w:bookmarkEnd w:id="7487"/>
      <w:r w:rsidRPr="00106C3D">
        <w:rPr>
          <w:rtl/>
        </w:rPr>
        <w:t xml:space="preserve">אזרחים </w:t>
      </w:r>
      <w:bookmarkStart w:id="7488" w:name="_ETM_Q17_725650"/>
      <w:bookmarkEnd w:id="7488"/>
      <w:r w:rsidRPr="00106C3D">
        <w:rPr>
          <w:rtl/>
        </w:rPr>
        <w:t xml:space="preserve">סוג </w:t>
      </w:r>
      <w:bookmarkStart w:id="7489" w:name="_ETM_Q17_725920"/>
      <w:bookmarkEnd w:id="7489"/>
      <w:r>
        <w:rPr>
          <w:rFonts w:hint="cs"/>
          <w:rtl/>
        </w:rPr>
        <w:t xml:space="preserve">ב', </w:t>
      </w:r>
      <w:bookmarkStart w:id="7490" w:name="_ETM_Q17_727390"/>
      <w:bookmarkEnd w:id="7490"/>
      <w:r w:rsidRPr="00106C3D">
        <w:rPr>
          <w:rtl/>
        </w:rPr>
        <w:t xml:space="preserve">שיש </w:t>
      </w:r>
      <w:bookmarkStart w:id="7491" w:name="_ETM_Q17_727689"/>
      <w:bookmarkEnd w:id="7491"/>
      <w:r w:rsidRPr="00106C3D">
        <w:rPr>
          <w:rtl/>
        </w:rPr>
        <w:t xml:space="preserve">כאן </w:t>
      </w:r>
      <w:bookmarkStart w:id="7492" w:name="_ETM_Q17_727900"/>
      <w:bookmarkEnd w:id="7492"/>
      <w:r w:rsidRPr="00106C3D">
        <w:rPr>
          <w:rtl/>
        </w:rPr>
        <w:t>גזע</w:t>
      </w:r>
      <w:r>
        <w:rPr>
          <w:rFonts w:hint="cs"/>
          <w:rtl/>
        </w:rPr>
        <w:t xml:space="preserve"> אחד עליון </w:t>
      </w:r>
      <w:bookmarkStart w:id="7493" w:name="_ETM_Q17_728260"/>
      <w:bookmarkStart w:id="7494" w:name="_ETM_Q17_728679"/>
      <w:bookmarkStart w:id="7495" w:name="_ETM_Q17_729719"/>
      <w:bookmarkEnd w:id="7493"/>
      <w:bookmarkEnd w:id="7494"/>
      <w:bookmarkEnd w:id="7495"/>
      <w:r w:rsidRPr="00106C3D">
        <w:rPr>
          <w:rtl/>
        </w:rPr>
        <w:t xml:space="preserve">וגזעים </w:t>
      </w:r>
      <w:bookmarkStart w:id="7496" w:name="_ETM_Q17_730319"/>
      <w:bookmarkEnd w:id="7496"/>
      <w:r w:rsidRPr="00106C3D">
        <w:rPr>
          <w:rtl/>
        </w:rPr>
        <w:t>נחותים</w:t>
      </w:r>
      <w:r>
        <w:rPr>
          <w:rFonts w:hint="cs"/>
          <w:rtl/>
        </w:rPr>
        <w:t>,</w:t>
      </w:r>
      <w:r w:rsidRPr="00106C3D">
        <w:rPr>
          <w:rtl/>
        </w:rPr>
        <w:t xml:space="preserve"> </w:t>
      </w:r>
      <w:bookmarkStart w:id="7497" w:name="_ETM_Q17_731620"/>
      <w:bookmarkEnd w:id="7497"/>
      <w:r w:rsidRPr="00106C3D">
        <w:rPr>
          <w:rtl/>
        </w:rPr>
        <w:t xml:space="preserve">ומי </w:t>
      </w:r>
      <w:bookmarkStart w:id="7498" w:name="_ETM_Q17_731949"/>
      <w:bookmarkEnd w:id="7498"/>
      <w:r w:rsidRPr="00106C3D">
        <w:rPr>
          <w:rtl/>
        </w:rPr>
        <w:t xml:space="preserve">שלא </w:t>
      </w:r>
      <w:bookmarkStart w:id="7499" w:name="_ETM_Q17_732219"/>
      <w:bookmarkEnd w:id="7499"/>
      <w:r w:rsidRPr="00106C3D">
        <w:rPr>
          <w:rtl/>
        </w:rPr>
        <w:t>ש</w:t>
      </w:r>
      <w:r>
        <w:rPr>
          <w:rFonts w:hint="cs"/>
          <w:rtl/>
        </w:rPr>
        <w:t xml:space="preserve">ייך לגזע היהודי </w:t>
      </w:r>
      <w:bookmarkStart w:id="7500" w:name="_ETM_Q17_731772"/>
      <w:bookmarkEnd w:id="7500"/>
      <w:r w:rsidRPr="00106C3D">
        <w:rPr>
          <w:rtl/>
        </w:rPr>
        <w:t xml:space="preserve">הוא </w:t>
      </w:r>
      <w:bookmarkStart w:id="7501" w:name="_ETM_Q17_732609"/>
      <w:bookmarkEnd w:id="7501"/>
      <w:r>
        <w:rPr>
          <w:rFonts w:hint="cs"/>
          <w:rtl/>
        </w:rPr>
        <w:t>נחות ו</w:t>
      </w:r>
      <w:bookmarkStart w:id="7502" w:name="_ETM_Q17_733029"/>
      <w:bookmarkStart w:id="7503" w:name="_ETM_Q17_734260"/>
      <w:bookmarkStart w:id="7504" w:name="_ETM_Q17_734439"/>
      <w:bookmarkStart w:id="7505" w:name="_ETM_Q17_735409"/>
      <w:bookmarkEnd w:id="7502"/>
      <w:bookmarkEnd w:id="7503"/>
      <w:bookmarkEnd w:id="7504"/>
      <w:bookmarkEnd w:id="7505"/>
      <w:r w:rsidRPr="00106C3D">
        <w:rPr>
          <w:rtl/>
        </w:rPr>
        <w:t xml:space="preserve">זכויותיו </w:t>
      </w:r>
      <w:bookmarkStart w:id="7506" w:name="_ETM_Q17_738009"/>
      <w:bookmarkEnd w:id="7506"/>
      <w:r w:rsidRPr="00106C3D">
        <w:rPr>
          <w:rtl/>
        </w:rPr>
        <w:t>מופחתות</w:t>
      </w:r>
      <w:r>
        <w:rPr>
          <w:rFonts w:hint="cs"/>
          <w:rtl/>
        </w:rPr>
        <w:t>,</w:t>
      </w:r>
      <w:r w:rsidRPr="00106C3D">
        <w:rPr>
          <w:rtl/>
        </w:rPr>
        <w:t xml:space="preserve"> </w:t>
      </w:r>
      <w:bookmarkStart w:id="7507" w:name="_ETM_Q17_740140"/>
      <w:bookmarkEnd w:id="7507"/>
      <w:r w:rsidRPr="00106C3D">
        <w:rPr>
          <w:rtl/>
        </w:rPr>
        <w:t xml:space="preserve">ואנחנו </w:t>
      </w:r>
      <w:bookmarkStart w:id="7508" w:name="_ETM_Q17_740710"/>
      <w:bookmarkEnd w:id="7508"/>
      <w:r w:rsidRPr="00106C3D">
        <w:rPr>
          <w:rtl/>
        </w:rPr>
        <w:t xml:space="preserve">נדאג </w:t>
      </w:r>
      <w:bookmarkStart w:id="7509" w:name="_ETM_Q17_741070"/>
      <w:bookmarkEnd w:id="7509"/>
      <w:r w:rsidRPr="00106C3D">
        <w:rPr>
          <w:rtl/>
        </w:rPr>
        <w:t xml:space="preserve">להתיישבות </w:t>
      </w:r>
      <w:bookmarkStart w:id="7510" w:name="_ETM_Q17_741640"/>
      <w:bookmarkEnd w:id="7510"/>
      <w:r w:rsidRPr="00106C3D">
        <w:rPr>
          <w:rtl/>
        </w:rPr>
        <w:t xml:space="preserve">יהודית </w:t>
      </w:r>
      <w:bookmarkStart w:id="7511" w:name="_ETM_Q17_743479"/>
      <w:bookmarkEnd w:id="7511"/>
      <w:r w:rsidRPr="00106C3D">
        <w:rPr>
          <w:rtl/>
        </w:rPr>
        <w:t xml:space="preserve">ולא </w:t>
      </w:r>
      <w:bookmarkStart w:id="7512" w:name="_ETM_Q17_743750"/>
      <w:bookmarkEnd w:id="7512"/>
      <w:r>
        <w:rPr>
          <w:rtl/>
        </w:rPr>
        <w:t>נד</w:t>
      </w:r>
      <w:r>
        <w:rPr>
          <w:rFonts w:hint="cs"/>
          <w:rtl/>
        </w:rPr>
        <w:t>אג</w:t>
      </w:r>
      <w:r w:rsidRPr="00106C3D">
        <w:rPr>
          <w:rtl/>
        </w:rPr>
        <w:t xml:space="preserve"> </w:t>
      </w:r>
      <w:bookmarkStart w:id="7513" w:name="_ETM_Q17_744199"/>
      <w:bookmarkEnd w:id="7513"/>
      <w:r w:rsidRPr="00106C3D">
        <w:rPr>
          <w:rtl/>
        </w:rPr>
        <w:t xml:space="preserve">להתיישבות </w:t>
      </w:r>
      <w:bookmarkStart w:id="7514" w:name="_ETM_Q17_744830"/>
      <w:bookmarkEnd w:id="7514"/>
      <w:r>
        <w:rPr>
          <w:rFonts w:hint="cs"/>
          <w:rtl/>
        </w:rPr>
        <w:t>של ה</w:t>
      </w:r>
      <w:r w:rsidRPr="00106C3D">
        <w:rPr>
          <w:rtl/>
        </w:rPr>
        <w:t xml:space="preserve">ערבים </w:t>
      </w:r>
      <w:bookmarkStart w:id="7515" w:name="_ETM_Q17_746040"/>
      <w:bookmarkEnd w:id="7515"/>
      <w:r>
        <w:rPr>
          <w:rFonts w:hint="cs"/>
          <w:rtl/>
        </w:rPr>
        <w:t>ו</w:t>
      </w:r>
      <w:r w:rsidRPr="00106C3D">
        <w:rPr>
          <w:rtl/>
        </w:rPr>
        <w:t xml:space="preserve">לא </w:t>
      </w:r>
      <w:bookmarkStart w:id="7516" w:name="_ETM_Q17_746220"/>
      <w:bookmarkEnd w:id="7516"/>
      <w:r w:rsidRPr="00106C3D">
        <w:rPr>
          <w:rtl/>
        </w:rPr>
        <w:t xml:space="preserve">נדאג </w:t>
      </w:r>
      <w:bookmarkStart w:id="7517" w:name="_ETM_Q17_746550"/>
      <w:bookmarkEnd w:id="7517"/>
      <w:r w:rsidRPr="00106C3D">
        <w:rPr>
          <w:rtl/>
        </w:rPr>
        <w:t xml:space="preserve">להתיישבות </w:t>
      </w:r>
      <w:bookmarkStart w:id="7518" w:name="_ETM_Q17_747090"/>
      <w:bookmarkEnd w:id="7518"/>
      <w:r>
        <w:rPr>
          <w:rFonts w:hint="cs"/>
          <w:rtl/>
        </w:rPr>
        <w:t>של ה</w:t>
      </w:r>
      <w:r w:rsidRPr="00106C3D">
        <w:rPr>
          <w:rtl/>
        </w:rPr>
        <w:t>דרוזים</w:t>
      </w:r>
      <w:r>
        <w:rPr>
          <w:rFonts w:hint="cs"/>
          <w:rtl/>
        </w:rPr>
        <w:t>.</w:t>
      </w:r>
      <w:r w:rsidRPr="00106C3D">
        <w:rPr>
          <w:rtl/>
        </w:rPr>
        <w:t xml:space="preserve"> </w:t>
      </w:r>
      <w:bookmarkStart w:id="7519" w:name="_ETM_Q17_747780"/>
      <w:bookmarkStart w:id="7520" w:name="_ETM_Q17_762604"/>
      <w:bookmarkStart w:id="7521" w:name="_ETM_Q17_762780"/>
      <w:bookmarkStart w:id="7522" w:name="_ETM_Q17_762846"/>
      <w:bookmarkStart w:id="7523" w:name="_ETM_Q17_762923"/>
      <w:bookmarkEnd w:id="7519"/>
      <w:bookmarkEnd w:id="7520"/>
      <w:bookmarkEnd w:id="7521"/>
      <w:bookmarkEnd w:id="7522"/>
      <w:bookmarkEnd w:id="7523"/>
      <w:r w:rsidRPr="00106C3D">
        <w:rPr>
          <w:rtl/>
        </w:rPr>
        <w:t xml:space="preserve">בגלל </w:t>
      </w:r>
      <w:bookmarkStart w:id="7524" w:name="_ETM_Q17_748200"/>
      <w:bookmarkEnd w:id="7524"/>
      <w:r w:rsidRPr="00106C3D">
        <w:rPr>
          <w:rtl/>
        </w:rPr>
        <w:t xml:space="preserve">זה </w:t>
      </w:r>
      <w:bookmarkStart w:id="7525" w:name="_ETM_Q17_748410"/>
      <w:bookmarkEnd w:id="7525"/>
      <w:r w:rsidRPr="00106C3D">
        <w:rPr>
          <w:rtl/>
        </w:rPr>
        <w:t xml:space="preserve">הם </w:t>
      </w:r>
      <w:bookmarkStart w:id="7526" w:name="_ETM_Q17_748500"/>
      <w:bookmarkEnd w:id="7526"/>
      <w:r>
        <w:rPr>
          <w:rFonts w:hint="cs"/>
          <w:rtl/>
        </w:rPr>
        <w:t xml:space="preserve">מוחים, </w:t>
      </w:r>
      <w:bookmarkStart w:id="7527" w:name="_ETM_Q17_748980"/>
      <w:bookmarkEnd w:id="7527"/>
      <w:r w:rsidRPr="00106C3D">
        <w:rPr>
          <w:rtl/>
        </w:rPr>
        <w:t xml:space="preserve">והם </w:t>
      </w:r>
      <w:bookmarkStart w:id="7528" w:name="_ETM_Q17_749220"/>
      <w:bookmarkEnd w:id="7528"/>
      <w:r w:rsidRPr="00106C3D">
        <w:rPr>
          <w:rtl/>
        </w:rPr>
        <w:t>צודקים</w:t>
      </w:r>
      <w:r>
        <w:rPr>
          <w:rFonts w:hint="cs"/>
          <w:rtl/>
        </w:rPr>
        <w:t>,</w:t>
      </w:r>
      <w:r w:rsidRPr="00106C3D">
        <w:rPr>
          <w:rtl/>
        </w:rPr>
        <w:t xml:space="preserve"> </w:t>
      </w:r>
      <w:bookmarkStart w:id="7529" w:name="_ETM_Q17_752030"/>
      <w:bookmarkEnd w:id="7529"/>
      <w:r w:rsidRPr="00106C3D">
        <w:rPr>
          <w:rtl/>
        </w:rPr>
        <w:t xml:space="preserve">מפני </w:t>
      </w:r>
      <w:bookmarkStart w:id="7530" w:name="_ETM_Q17_752510"/>
      <w:bookmarkEnd w:id="7530"/>
      <w:r w:rsidRPr="00106C3D">
        <w:rPr>
          <w:rtl/>
        </w:rPr>
        <w:t xml:space="preserve">שאין </w:t>
      </w:r>
      <w:bookmarkStart w:id="7531" w:name="_ETM_Q17_752780"/>
      <w:bookmarkEnd w:id="7531"/>
      <w:r w:rsidRPr="00106C3D">
        <w:rPr>
          <w:rtl/>
        </w:rPr>
        <w:t xml:space="preserve">דבר </w:t>
      </w:r>
      <w:bookmarkStart w:id="7532" w:name="_ETM_Q17_753170"/>
      <w:bookmarkEnd w:id="7532"/>
      <w:r w:rsidRPr="00106C3D">
        <w:rPr>
          <w:rtl/>
        </w:rPr>
        <w:t xml:space="preserve">כזה </w:t>
      </w:r>
      <w:bookmarkStart w:id="7533" w:name="_ETM_Q17_753679"/>
      <w:bookmarkEnd w:id="7533"/>
      <w:r w:rsidRPr="00106C3D">
        <w:rPr>
          <w:rtl/>
        </w:rPr>
        <w:t xml:space="preserve">במדינה </w:t>
      </w:r>
      <w:bookmarkStart w:id="7534" w:name="_ETM_Q17_755990"/>
      <w:bookmarkEnd w:id="7534"/>
      <w:r w:rsidRPr="00106C3D">
        <w:rPr>
          <w:rtl/>
        </w:rPr>
        <w:t xml:space="preserve">אזרחים </w:t>
      </w:r>
      <w:bookmarkStart w:id="7535" w:name="_ETM_Q17_756620"/>
      <w:bookmarkEnd w:id="7535"/>
      <w:r w:rsidRPr="00106C3D">
        <w:rPr>
          <w:rtl/>
        </w:rPr>
        <w:t xml:space="preserve">סוג </w:t>
      </w:r>
      <w:bookmarkStart w:id="7536" w:name="_ETM_Q17_756889"/>
      <w:bookmarkEnd w:id="7536"/>
      <w:r>
        <w:rPr>
          <w:rFonts w:hint="cs"/>
          <w:rtl/>
        </w:rPr>
        <w:t>א' ו</w:t>
      </w:r>
      <w:bookmarkStart w:id="7537" w:name="_ETM_Q17_757370"/>
      <w:bookmarkEnd w:id="7537"/>
      <w:r w:rsidRPr="00106C3D">
        <w:rPr>
          <w:rtl/>
        </w:rPr>
        <w:t xml:space="preserve">אזרחים </w:t>
      </w:r>
      <w:bookmarkStart w:id="7538" w:name="_ETM_Q17_757729"/>
      <w:bookmarkEnd w:id="7538"/>
      <w:r w:rsidRPr="00106C3D">
        <w:rPr>
          <w:rtl/>
        </w:rPr>
        <w:t xml:space="preserve">סוג </w:t>
      </w:r>
      <w:bookmarkStart w:id="7539" w:name="_ETM_Q17_757999"/>
      <w:bookmarkEnd w:id="7539"/>
      <w:r>
        <w:rPr>
          <w:rFonts w:hint="cs"/>
          <w:rtl/>
        </w:rPr>
        <w:t>ב'</w:t>
      </w:r>
      <w:r w:rsidR="00E15715">
        <w:rPr>
          <w:rFonts w:hint="cs"/>
          <w:rtl/>
        </w:rPr>
        <w:t>.</w:t>
      </w:r>
      <w:r w:rsidRPr="00106C3D">
        <w:rPr>
          <w:rtl/>
        </w:rPr>
        <w:t xml:space="preserve"> </w:t>
      </w:r>
      <w:bookmarkStart w:id="7540" w:name="_ETM_Q17_758270"/>
      <w:bookmarkEnd w:id="7540"/>
      <w:r w:rsidRPr="00106C3D">
        <w:rPr>
          <w:rtl/>
        </w:rPr>
        <w:t xml:space="preserve">יש </w:t>
      </w:r>
      <w:bookmarkStart w:id="7541" w:name="_ETM_Q17_758449"/>
      <w:bookmarkEnd w:id="7541"/>
      <w:r w:rsidRPr="00106C3D">
        <w:rPr>
          <w:rtl/>
        </w:rPr>
        <w:t>אזרחים</w:t>
      </w:r>
      <w:r>
        <w:rPr>
          <w:rFonts w:hint="cs"/>
          <w:rtl/>
        </w:rPr>
        <w:t>,</w:t>
      </w:r>
      <w:r w:rsidRPr="00106C3D">
        <w:rPr>
          <w:rtl/>
        </w:rPr>
        <w:t xml:space="preserve"> </w:t>
      </w:r>
      <w:bookmarkStart w:id="7542" w:name="_ETM_Q17_760559"/>
      <w:bookmarkEnd w:id="7542"/>
      <w:r>
        <w:rPr>
          <w:rFonts w:hint="cs"/>
          <w:rtl/>
        </w:rPr>
        <w:t>ו</w:t>
      </w:r>
      <w:r w:rsidRPr="00106C3D">
        <w:rPr>
          <w:rtl/>
        </w:rPr>
        <w:t xml:space="preserve">מקום </w:t>
      </w:r>
      <w:bookmarkStart w:id="7543" w:name="_ETM_Q17_761309"/>
      <w:bookmarkEnd w:id="7543"/>
      <w:r w:rsidRPr="00106C3D">
        <w:rPr>
          <w:rtl/>
        </w:rPr>
        <w:t>ש</w:t>
      </w:r>
      <w:r w:rsidR="00E15715">
        <w:rPr>
          <w:rFonts w:hint="cs"/>
          <w:rtl/>
        </w:rPr>
        <w:t xml:space="preserve">בו </w:t>
      </w:r>
      <w:r w:rsidRPr="00106C3D">
        <w:rPr>
          <w:rtl/>
        </w:rPr>
        <w:t xml:space="preserve">עושים </w:t>
      </w:r>
      <w:bookmarkStart w:id="7544" w:name="_ETM_Q17_761730"/>
      <w:bookmarkEnd w:id="7544"/>
      <w:r w:rsidRPr="00106C3D">
        <w:rPr>
          <w:rtl/>
        </w:rPr>
        <w:t xml:space="preserve">אבחנות </w:t>
      </w:r>
      <w:bookmarkStart w:id="7545" w:name="_ETM_Q17_762270"/>
      <w:bookmarkEnd w:id="7545"/>
      <w:r w:rsidRPr="00106C3D">
        <w:rPr>
          <w:rtl/>
        </w:rPr>
        <w:t xml:space="preserve">כאלה </w:t>
      </w:r>
      <w:bookmarkStart w:id="7546" w:name="_ETM_Q17_764580"/>
      <w:bookmarkEnd w:id="7546"/>
      <w:r w:rsidRPr="00106C3D">
        <w:rPr>
          <w:rtl/>
        </w:rPr>
        <w:t xml:space="preserve">יגיע </w:t>
      </w:r>
      <w:bookmarkStart w:id="7547" w:name="_ETM_Q17_764939"/>
      <w:bookmarkEnd w:id="7547"/>
      <w:r w:rsidRPr="00106C3D">
        <w:rPr>
          <w:rtl/>
        </w:rPr>
        <w:t xml:space="preserve">למקום </w:t>
      </w:r>
      <w:bookmarkStart w:id="7548" w:name="_ETM_Q17_765330"/>
      <w:bookmarkEnd w:id="7548"/>
      <w:r w:rsidRPr="00106C3D">
        <w:rPr>
          <w:rtl/>
        </w:rPr>
        <w:t xml:space="preserve">לא </w:t>
      </w:r>
      <w:bookmarkStart w:id="7549" w:name="_ETM_Q17_765479"/>
      <w:bookmarkEnd w:id="7549"/>
      <w:r w:rsidRPr="00106C3D">
        <w:rPr>
          <w:rtl/>
        </w:rPr>
        <w:t>טוב</w:t>
      </w:r>
      <w:r>
        <w:rPr>
          <w:rFonts w:hint="cs"/>
          <w:rtl/>
        </w:rPr>
        <w:t>.</w:t>
      </w:r>
      <w:r w:rsidRPr="00106C3D">
        <w:rPr>
          <w:rtl/>
        </w:rPr>
        <w:t xml:space="preserve"> </w:t>
      </w:r>
      <w:bookmarkStart w:id="7550" w:name="_ETM_Q17_768500"/>
      <w:bookmarkEnd w:id="7550"/>
    </w:p>
    <w:p w:rsidR="000C5CFD" w:rsidRDefault="000C5CFD" w:rsidP="00077363">
      <w:pPr>
        <w:rPr>
          <w:rtl/>
        </w:rPr>
      </w:pPr>
      <w:bookmarkStart w:id="7551" w:name="_ETM_Q17_773443"/>
      <w:bookmarkStart w:id="7552" w:name="_ETM_Q17_773551"/>
      <w:bookmarkEnd w:id="7551"/>
      <w:bookmarkEnd w:id="7552"/>
    </w:p>
    <w:p w:rsidR="000C5CFD" w:rsidRDefault="000C5CFD" w:rsidP="00E5553E">
      <w:pPr>
        <w:rPr>
          <w:rtl/>
        </w:rPr>
      </w:pPr>
      <w:bookmarkStart w:id="7553" w:name="_ETM_Q17_773604"/>
      <w:bookmarkStart w:id="7554" w:name="_ETM_Q17_773727"/>
      <w:bookmarkEnd w:id="7553"/>
      <w:bookmarkEnd w:id="7554"/>
      <w:r>
        <w:rPr>
          <w:rFonts w:hint="cs"/>
          <w:rtl/>
        </w:rPr>
        <w:t>השר</w:t>
      </w:r>
      <w:r w:rsidRPr="00106C3D">
        <w:rPr>
          <w:rtl/>
        </w:rPr>
        <w:t xml:space="preserve"> </w:t>
      </w:r>
      <w:bookmarkStart w:id="7555" w:name="_ETM_Q17_768920"/>
      <w:bookmarkEnd w:id="7555"/>
      <w:r w:rsidRPr="00106C3D">
        <w:rPr>
          <w:rtl/>
        </w:rPr>
        <w:t xml:space="preserve">סמוטריץ' </w:t>
      </w:r>
      <w:bookmarkStart w:id="7556" w:name="_ETM_Q17_771490"/>
      <w:bookmarkEnd w:id="7556"/>
      <w:r w:rsidR="00E5553E">
        <w:rPr>
          <w:rFonts w:hint="cs"/>
          <w:rtl/>
        </w:rPr>
        <w:t xml:space="preserve">– </w:t>
      </w:r>
      <w:r w:rsidRPr="00106C3D">
        <w:rPr>
          <w:rtl/>
        </w:rPr>
        <w:t xml:space="preserve">אני </w:t>
      </w:r>
      <w:bookmarkStart w:id="7557" w:name="_ETM_Q17_771789"/>
      <w:bookmarkEnd w:id="7557"/>
      <w:r w:rsidRPr="00106C3D">
        <w:rPr>
          <w:rtl/>
        </w:rPr>
        <w:t>חייב</w:t>
      </w:r>
      <w:r>
        <w:rPr>
          <w:rFonts w:hint="cs"/>
          <w:rtl/>
        </w:rPr>
        <w:t xml:space="preserve"> להוריד את הכובע </w:t>
      </w:r>
      <w:bookmarkStart w:id="7558" w:name="_ETM_Q17_774178"/>
      <w:bookmarkEnd w:id="7558"/>
      <w:r>
        <w:rPr>
          <w:rFonts w:hint="cs"/>
          <w:rtl/>
        </w:rPr>
        <w:t>בפניו</w:t>
      </w:r>
      <w:bookmarkStart w:id="7559" w:name="_ETM_Q17_773887"/>
      <w:bookmarkEnd w:id="7559"/>
      <w:r w:rsidR="00E5553E">
        <w:rPr>
          <w:rFonts w:hint="cs"/>
          <w:rtl/>
        </w:rPr>
        <w:t>.</w:t>
      </w:r>
      <w:r>
        <w:rPr>
          <w:rFonts w:hint="cs"/>
          <w:rtl/>
        </w:rPr>
        <w:t xml:space="preserve"> הוא עובד; לא כשר אוצר, שם </w:t>
      </w:r>
      <w:r w:rsidRPr="00F34140">
        <w:rPr>
          <w:rFonts w:hint="cs"/>
          <w:rtl/>
        </w:rPr>
        <w:t xml:space="preserve">הוא לא כל </w:t>
      </w:r>
      <w:bookmarkStart w:id="7560" w:name="_ETM_Q17_773417"/>
      <w:bookmarkEnd w:id="7560"/>
      <w:r w:rsidRPr="00F34140">
        <w:rPr>
          <w:rFonts w:hint="cs"/>
          <w:rtl/>
        </w:rPr>
        <w:t>כך עובד</w:t>
      </w:r>
      <w:r>
        <w:rPr>
          <w:rFonts w:hint="cs"/>
          <w:rtl/>
        </w:rPr>
        <w:t>,</w:t>
      </w:r>
      <w:r w:rsidRPr="00F34140">
        <w:rPr>
          <w:rFonts w:hint="cs"/>
          <w:rtl/>
        </w:rPr>
        <w:t xml:space="preserve"> </w:t>
      </w:r>
      <w:bookmarkStart w:id="7561" w:name="_ETM_Q17_772179"/>
      <w:bookmarkStart w:id="7562" w:name="_ETM_Q17_772509"/>
      <w:bookmarkStart w:id="7563" w:name="_ETM_Q17_772659"/>
      <w:bookmarkStart w:id="7564" w:name="_ETM_Q17_772990"/>
      <w:bookmarkStart w:id="7565" w:name="_ETM_Q17_774249"/>
      <w:bookmarkStart w:id="7566" w:name="_ETM_Q17_774550"/>
      <w:bookmarkStart w:id="7567" w:name="_ETM_Q17_775479"/>
      <w:bookmarkStart w:id="7568" w:name="_ETM_Q17_775629"/>
      <w:bookmarkStart w:id="7569" w:name="_ETM_Q17_776020"/>
      <w:bookmarkStart w:id="7570" w:name="_ETM_Q17_776590"/>
      <w:bookmarkStart w:id="7571" w:name="_ETM_Q17_776919"/>
      <w:bookmarkStart w:id="7572" w:name="_ETM_Q17_777009"/>
      <w:bookmarkStart w:id="7573" w:name="_ETM_Q17_777099"/>
      <w:bookmarkStart w:id="7574" w:name="_ETM_Q17_777249"/>
      <w:bookmarkStart w:id="7575" w:name="_ETM_Q17_777490"/>
      <w:bookmarkStart w:id="7576" w:name="_ETM_Q17_778309"/>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r w:rsidRPr="00F34140">
        <w:rPr>
          <w:rtl/>
        </w:rPr>
        <w:t xml:space="preserve">אבל </w:t>
      </w:r>
      <w:bookmarkStart w:id="7577" w:name="_ETM_Q17_778580"/>
      <w:bookmarkEnd w:id="7577"/>
      <w:r w:rsidRPr="00F34140">
        <w:rPr>
          <w:rtl/>
        </w:rPr>
        <w:t xml:space="preserve">בכל </w:t>
      </w:r>
      <w:bookmarkStart w:id="7578" w:name="_ETM_Q17_778880"/>
      <w:bookmarkEnd w:id="7578"/>
      <w:r w:rsidRPr="00F34140">
        <w:rPr>
          <w:rtl/>
        </w:rPr>
        <w:t xml:space="preserve">מה </w:t>
      </w:r>
      <w:bookmarkStart w:id="7579" w:name="_ETM_Q17_779000"/>
      <w:bookmarkEnd w:id="7579"/>
      <w:r w:rsidRPr="00F34140">
        <w:rPr>
          <w:rtl/>
        </w:rPr>
        <w:t xml:space="preserve">שקשור </w:t>
      </w:r>
      <w:bookmarkStart w:id="7580" w:name="_ETM_Q17_779389"/>
      <w:bookmarkEnd w:id="7580"/>
      <w:r w:rsidRPr="00F34140">
        <w:rPr>
          <w:rtl/>
        </w:rPr>
        <w:t xml:space="preserve">ליהודה </w:t>
      </w:r>
      <w:bookmarkStart w:id="7581" w:name="_ETM_Q17_779660"/>
      <w:bookmarkEnd w:id="7581"/>
      <w:r w:rsidRPr="00F34140">
        <w:rPr>
          <w:rtl/>
        </w:rPr>
        <w:t>ושומרון</w:t>
      </w:r>
      <w:r>
        <w:rPr>
          <w:rFonts w:hint="cs"/>
          <w:rtl/>
        </w:rPr>
        <w:t xml:space="preserve"> </w:t>
      </w:r>
      <w:r>
        <w:rPr>
          <w:rFonts w:hint="eastAsia"/>
          <w:rtl/>
        </w:rPr>
        <w:t>–</w:t>
      </w:r>
      <w:r w:rsidRPr="00F34140">
        <w:rPr>
          <w:rFonts w:hint="cs"/>
          <w:rtl/>
        </w:rPr>
        <w:t xml:space="preserve"> חבל על הזמן</w:t>
      </w:r>
      <w:r>
        <w:rPr>
          <w:rFonts w:hint="cs"/>
          <w:rtl/>
        </w:rPr>
        <w:t>:</w:t>
      </w:r>
      <w:r w:rsidRPr="00F34140">
        <w:rPr>
          <w:rFonts w:hint="cs"/>
          <w:rtl/>
        </w:rPr>
        <w:t xml:space="preserve"> </w:t>
      </w:r>
      <w:bookmarkStart w:id="7582" w:name="_ETM_Q17_780900"/>
      <w:bookmarkEnd w:id="7582"/>
      <w:r>
        <w:rPr>
          <w:rFonts w:hint="cs"/>
          <w:rtl/>
        </w:rPr>
        <w:t xml:space="preserve">עוד גבעה ועוד גבעה, </w:t>
      </w:r>
      <w:bookmarkStart w:id="7583" w:name="_ETM_Q17_787279"/>
      <w:bookmarkEnd w:id="7583"/>
      <w:r>
        <w:rPr>
          <w:rFonts w:hint="cs"/>
          <w:rtl/>
        </w:rPr>
        <w:t xml:space="preserve">והגדודים של מג"ב שכפופים לבן גביר לא עוצרים </w:t>
      </w:r>
      <w:bookmarkStart w:id="7584" w:name="_ETM_Q17_790873"/>
      <w:bookmarkEnd w:id="7584"/>
      <w:r>
        <w:rPr>
          <w:rFonts w:hint="cs"/>
          <w:rtl/>
        </w:rPr>
        <w:t>את המתפרעים, ושמים עוד היאחזות ועוד היאחזות. וזה לא מקובל</w:t>
      </w:r>
      <w:bookmarkStart w:id="7585" w:name="_ETM_Q17_800297"/>
      <w:bookmarkEnd w:id="7585"/>
      <w:r>
        <w:rPr>
          <w:rFonts w:hint="cs"/>
          <w:rtl/>
        </w:rPr>
        <w:t xml:space="preserve"> על ראש הממשלה, אז הוא לא עושה כלום. תודה. </w:t>
      </w:r>
      <w:bookmarkStart w:id="7586" w:name="_ETM_Q17_801933"/>
      <w:bookmarkStart w:id="7587" w:name="_ETM_Q17_802941"/>
      <w:bookmarkEnd w:id="7586"/>
      <w:bookmarkEnd w:id="7587"/>
    </w:p>
    <w:p w:rsidR="000C5CFD" w:rsidRDefault="000C5CFD" w:rsidP="00077363">
      <w:pPr>
        <w:rPr>
          <w:rtl/>
        </w:rPr>
      </w:pPr>
      <w:bookmarkStart w:id="7588" w:name="_ETM_Q17_803079"/>
      <w:bookmarkStart w:id="7589" w:name="_ETM_Q17_803117"/>
      <w:bookmarkStart w:id="7590" w:name="_ETM_Q17_803241"/>
      <w:bookmarkStart w:id="7591" w:name="_ETM_Q17_803329"/>
      <w:bookmarkStart w:id="7592" w:name="_ETM_Q17_803435"/>
      <w:bookmarkEnd w:id="7588"/>
      <w:bookmarkEnd w:id="7589"/>
      <w:bookmarkEnd w:id="7590"/>
      <w:bookmarkEnd w:id="7591"/>
      <w:bookmarkEnd w:id="7592"/>
    </w:p>
    <w:p w:rsidR="000C5CFD" w:rsidRDefault="000C5CFD" w:rsidP="00FF0314">
      <w:pPr>
        <w:pStyle w:val="af7"/>
        <w:keepNext/>
        <w:rPr>
          <w:rtl/>
        </w:rPr>
      </w:pPr>
      <w:bookmarkStart w:id="7593" w:name="TOR_Q18"/>
      <w:bookmarkEnd w:id="7593"/>
      <w:r w:rsidRPr="00397FA3">
        <w:rPr>
          <w:rStyle w:val="TagStyle"/>
          <w:rtl/>
        </w:rPr>
        <w:t xml:space="preserve">&lt;&lt; יור &gt;&gt; </w:t>
      </w:r>
      <w:r>
        <w:rPr>
          <w:rtl/>
        </w:rPr>
        <w:t>היו"ר ישראל אייכלר:</w:t>
      </w:r>
      <w:r w:rsidRPr="00397FA3">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bookmarkStart w:id="7594" w:name="_ETM_Q18_202000"/>
      <w:bookmarkEnd w:id="7594"/>
      <w:r>
        <w:rPr>
          <w:rFonts w:hint="cs"/>
          <w:rtl/>
        </w:rPr>
        <w:t xml:space="preserve">תודה רבה. חברת הכנסת אפרת רייטן מרום. </w:t>
      </w:r>
    </w:p>
    <w:p w:rsidR="000C5CFD" w:rsidRDefault="000C5CFD" w:rsidP="00FF0314">
      <w:pPr>
        <w:rPr>
          <w:rtl/>
        </w:rPr>
      </w:pPr>
      <w:bookmarkStart w:id="7595" w:name="_ETM_Q18_208000"/>
      <w:bookmarkEnd w:id="7595"/>
    </w:p>
    <w:p w:rsidR="000C5CFD" w:rsidRDefault="000C5CFD" w:rsidP="00FF0314">
      <w:pPr>
        <w:pStyle w:val="a4"/>
        <w:keepNext/>
        <w:rPr>
          <w:rtl/>
        </w:rPr>
      </w:pPr>
      <w:bookmarkStart w:id="7596" w:name="ET_speaker_6158_2"/>
      <w:r w:rsidRPr="00397FA3">
        <w:rPr>
          <w:rStyle w:val="TagStyle"/>
          <w:rtl/>
        </w:rPr>
        <w:t xml:space="preserve"> &lt;&lt; דובר &gt;&gt; </w:t>
      </w:r>
      <w:bookmarkStart w:id="7597" w:name="_Toc138764338"/>
      <w:bookmarkStart w:id="7598" w:name="_Toc156929362"/>
      <w:r>
        <w:rPr>
          <w:rtl/>
        </w:rPr>
        <w:t>אפרת רייטן מרום (העבודה):</w:t>
      </w:r>
      <w:bookmarkEnd w:id="7597"/>
      <w:bookmarkEnd w:id="7598"/>
      <w:r w:rsidRPr="00397FA3">
        <w:rPr>
          <w:rStyle w:val="TagStyle"/>
          <w:rtl/>
        </w:rPr>
        <w:t xml:space="preserve"> &lt;&lt; דובר &gt;&gt;</w:t>
      </w:r>
      <w:r>
        <w:rPr>
          <w:rtl/>
        </w:rPr>
        <w:t xml:space="preserve"> </w:t>
      </w:r>
      <w:bookmarkEnd w:id="7596"/>
    </w:p>
    <w:p w:rsidR="000C5CFD" w:rsidRDefault="000C5CFD" w:rsidP="00AC3470">
      <w:pPr>
        <w:rPr>
          <w:rtl/>
        </w:rPr>
      </w:pPr>
    </w:p>
    <w:p w:rsidR="000C5CFD" w:rsidRDefault="000C5CFD" w:rsidP="00E5553E">
      <w:pPr>
        <w:rPr>
          <w:rtl/>
        </w:rPr>
      </w:pPr>
      <w:bookmarkStart w:id="7599" w:name="_ETM_Q18_216000"/>
      <w:bookmarkEnd w:id="7599"/>
      <w:r>
        <w:rPr>
          <w:rFonts w:hint="cs"/>
          <w:rtl/>
        </w:rPr>
        <w:t>אדוני יו</w:t>
      </w:r>
      <w:bookmarkStart w:id="7600" w:name="_ETM_Q18_225000"/>
      <w:bookmarkEnd w:id="7600"/>
      <w:r>
        <w:rPr>
          <w:rFonts w:hint="cs"/>
          <w:rtl/>
        </w:rPr>
        <w:t>"ר הישיבה, כנסת נכבדה, אני אתחיל בגילוי לב אישי</w:t>
      </w:r>
      <w:r w:rsidR="00E5553E">
        <w:rPr>
          <w:rFonts w:hint="cs"/>
          <w:rtl/>
        </w:rPr>
        <w:t>:</w:t>
      </w:r>
      <w:r>
        <w:rPr>
          <w:rFonts w:hint="cs"/>
          <w:rtl/>
        </w:rPr>
        <w:t xml:space="preserve"> </w:t>
      </w:r>
      <w:bookmarkStart w:id="7601" w:name="_ETM_Q18_229000"/>
      <w:bookmarkEnd w:id="7601"/>
      <w:r>
        <w:rPr>
          <w:rFonts w:hint="cs"/>
          <w:rtl/>
        </w:rPr>
        <w:t xml:space="preserve">אני עומדת כאן ומתרגשת לקראת מסע הכומתה של הבן שלי </w:t>
      </w:r>
      <w:bookmarkStart w:id="7602" w:name="_ETM_Q18_236000"/>
      <w:bookmarkEnd w:id="7602"/>
      <w:r>
        <w:rPr>
          <w:rFonts w:hint="cs"/>
          <w:rtl/>
        </w:rPr>
        <w:t xml:space="preserve">השבוע. ביום חמישי הוא וחבריו </w:t>
      </w:r>
      <w:r w:rsidR="00AC3470">
        <w:rPr>
          <w:rFonts w:hint="cs"/>
          <w:rtl/>
        </w:rPr>
        <w:t>– – –</w:t>
      </w:r>
    </w:p>
    <w:p w:rsidR="000C5CFD" w:rsidRDefault="000C5CFD" w:rsidP="00FF0314">
      <w:pPr>
        <w:rPr>
          <w:rtl/>
        </w:rPr>
      </w:pPr>
    </w:p>
    <w:p w:rsidR="000C5CFD" w:rsidRDefault="000C5CFD" w:rsidP="00FF0314">
      <w:pPr>
        <w:pStyle w:val="af6"/>
        <w:keepNext/>
        <w:rPr>
          <w:rtl/>
        </w:rPr>
      </w:pPr>
      <w:bookmarkStart w:id="7603" w:name="ET_interruption_5766_3"/>
      <w:r w:rsidRPr="00397FA3">
        <w:rPr>
          <w:rStyle w:val="TagStyle"/>
          <w:rtl/>
        </w:rPr>
        <w:t xml:space="preserve"> &lt;&lt; קריאה &gt;&gt; </w:t>
      </w:r>
      <w:r>
        <w:rPr>
          <w:rtl/>
        </w:rPr>
        <w:t>רם בן ברק (יש עתיד):</w:t>
      </w:r>
      <w:r w:rsidRPr="00397FA3">
        <w:rPr>
          <w:rStyle w:val="TagStyle"/>
          <w:rtl/>
        </w:rPr>
        <w:t xml:space="preserve"> &lt;&lt; קריאה &gt;&gt;</w:t>
      </w:r>
      <w:r>
        <w:rPr>
          <w:rtl/>
        </w:rPr>
        <w:t xml:space="preserve"> </w:t>
      </w:r>
      <w:bookmarkEnd w:id="7603"/>
    </w:p>
    <w:p w:rsidR="000C5CFD" w:rsidRDefault="000C5CFD" w:rsidP="00AC3470">
      <w:pPr>
        <w:rPr>
          <w:rtl/>
        </w:rPr>
      </w:pPr>
    </w:p>
    <w:p w:rsidR="000C5CFD" w:rsidRDefault="000C5CFD" w:rsidP="00FF0314">
      <w:pPr>
        <w:rPr>
          <w:rtl/>
        </w:rPr>
      </w:pPr>
      <w:bookmarkStart w:id="7604" w:name="_ETM_Q18_240000"/>
      <w:bookmarkEnd w:id="7604"/>
      <w:r>
        <w:rPr>
          <w:rFonts w:hint="cs"/>
          <w:rtl/>
        </w:rPr>
        <w:t>באיזה צבע</w:t>
      </w:r>
      <w:bookmarkStart w:id="7605" w:name="_ETM_Q18_244000"/>
      <w:bookmarkEnd w:id="7605"/>
      <w:r>
        <w:rPr>
          <w:rFonts w:hint="cs"/>
          <w:rtl/>
        </w:rPr>
        <w:t xml:space="preserve"> הכומתה?</w:t>
      </w:r>
    </w:p>
    <w:p w:rsidR="000C5CFD" w:rsidRDefault="000C5CFD" w:rsidP="00FF0314">
      <w:pPr>
        <w:rPr>
          <w:rtl/>
        </w:rPr>
      </w:pPr>
      <w:bookmarkStart w:id="7606" w:name="_ETM_Q18_243000"/>
      <w:bookmarkEnd w:id="7606"/>
    </w:p>
    <w:p w:rsidR="000C5CFD" w:rsidRDefault="000C5CFD" w:rsidP="00FF0314">
      <w:pPr>
        <w:pStyle w:val="-"/>
        <w:keepNext/>
        <w:rPr>
          <w:rtl/>
        </w:rPr>
      </w:pPr>
      <w:bookmarkStart w:id="7607" w:name="ET_speakercontinue_6158_4"/>
      <w:r w:rsidRPr="00397FA3">
        <w:rPr>
          <w:rStyle w:val="TagStyle"/>
          <w:rtl/>
        </w:rPr>
        <w:t xml:space="preserve"> &lt;&lt; דובר_המשך &gt;&gt; </w:t>
      </w:r>
      <w:r>
        <w:rPr>
          <w:rtl/>
        </w:rPr>
        <w:t>אפרת רייטן מרום (העבודה):</w:t>
      </w:r>
      <w:r w:rsidRPr="00397FA3">
        <w:rPr>
          <w:rStyle w:val="TagStyle"/>
          <w:rtl/>
        </w:rPr>
        <w:t xml:space="preserve"> &lt;&lt; דובר_המשך &gt;&gt;</w:t>
      </w:r>
      <w:r>
        <w:rPr>
          <w:rtl/>
        </w:rPr>
        <w:t xml:space="preserve"> </w:t>
      </w:r>
      <w:bookmarkEnd w:id="7607"/>
    </w:p>
    <w:p w:rsidR="000C5CFD" w:rsidRDefault="000C5CFD" w:rsidP="00AC3470">
      <w:pPr>
        <w:rPr>
          <w:rtl/>
        </w:rPr>
      </w:pPr>
    </w:p>
    <w:p w:rsidR="000C5CFD" w:rsidRDefault="000C5CFD" w:rsidP="00FF0314">
      <w:pPr>
        <w:rPr>
          <w:rtl/>
        </w:rPr>
      </w:pPr>
      <w:bookmarkStart w:id="7608" w:name="_ETM_Q18_245000"/>
      <w:bookmarkEnd w:id="7608"/>
      <w:r>
        <w:rPr>
          <w:rFonts w:hint="cs"/>
          <w:rtl/>
        </w:rPr>
        <w:t xml:space="preserve">היא אדומה. אחת מיחידות הקומנדו. </w:t>
      </w:r>
    </w:p>
    <w:p w:rsidR="000C5CFD" w:rsidRDefault="000C5CFD" w:rsidP="00FF0314">
      <w:pPr>
        <w:rPr>
          <w:rtl/>
        </w:rPr>
      </w:pPr>
    </w:p>
    <w:p w:rsidR="000C5CFD" w:rsidRDefault="000C5CFD" w:rsidP="00FF0314">
      <w:pPr>
        <w:pStyle w:val="af6"/>
        <w:keepNext/>
        <w:rPr>
          <w:rtl/>
        </w:rPr>
      </w:pPr>
      <w:bookmarkStart w:id="7609" w:name="ET_interruption_5766_5"/>
      <w:r w:rsidRPr="00397FA3">
        <w:rPr>
          <w:rStyle w:val="TagStyle"/>
          <w:rtl/>
        </w:rPr>
        <w:t xml:space="preserve"> &lt;&lt; קריאה &gt;&gt; </w:t>
      </w:r>
      <w:r>
        <w:rPr>
          <w:rtl/>
        </w:rPr>
        <w:t>רם בן ברק (יש עתיד):</w:t>
      </w:r>
      <w:r w:rsidRPr="00397FA3">
        <w:rPr>
          <w:rStyle w:val="TagStyle"/>
          <w:rtl/>
        </w:rPr>
        <w:t xml:space="preserve"> &lt;&lt; קריאה &gt;&gt;</w:t>
      </w:r>
      <w:r>
        <w:rPr>
          <w:rtl/>
        </w:rPr>
        <w:t xml:space="preserve"> </w:t>
      </w:r>
      <w:bookmarkEnd w:id="7609"/>
    </w:p>
    <w:p w:rsidR="000C5CFD" w:rsidRDefault="000C5CFD" w:rsidP="00AC3470">
      <w:pPr>
        <w:rPr>
          <w:rtl/>
        </w:rPr>
      </w:pPr>
    </w:p>
    <w:p w:rsidR="000C5CFD" w:rsidRDefault="000C5CFD" w:rsidP="00FF0314">
      <w:pPr>
        <w:rPr>
          <w:rtl/>
        </w:rPr>
      </w:pPr>
      <w:r>
        <w:rPr>
          <w:rFonts w:hint="cs"/>
          <w:rtl/>
        </w:rPr>
        <w:t xml:space="preserve">יפה מאוד. כל </w:t>
      </w:r>
      <w:bookmarkStart w:id="7610" w:name="_ETM_Q18_246000"/>
      <w:bookmarkEnd w:id="7610"/>
      <w:r>
        <w:rPr>
          <w:rFonts w:hint="cs"/>
          <w:rtl/>
        </w:rPr>
        <w:t>הכבוד.</w:t>
      </w:r>
    </w:p>
    <w:p w:rsidR="000C5CFD" w:rsidRDefault="000C5CFD" w:rsidP="00FF0314">
      <w:pPr>
        <w:rPr>
          <w:rtl/>
        </w:rPr>
      </w:pPr>
      <w:bookmarkStart w:id="7611" w:name="_ETM_Q18_247000"/>
      <w:bookmarkEnd w:id="7611"/>
    </w:p>
    <w:p w:rsidR="000C5CFD" w:rsidRDefault="000C5CFD" w:rsidP="00FF0314">
      <w:pPr>
        <w:pStyle w:val="-"/>
        <w:keepNext/>
        <w:rPr>
          <w:rtl/>
        </w:rPr>
      </w:pPr>
      <w:bookmarkStart w:id="7612" w:name="ET_speakercontinue_6158_6"/>
      <w:r w:rsidRPr="00397FA3">
        <w:rPr>
          <w:rStyle w:val="TagStyle"/>
          <w:rtl/>
        </w:rPr>
        <w:t xml:space="preserve"> &lt;&lt; דובר_המשך &gt;&gt; </w:t>
      </w:r>
      <w:r>
        <w:rPr>
          <w:rtl/>
        </w:rPr>
        <w:t>אפרת רייטן מרום (העבודה):</w:t>
      </w:r>
      <w:r w:rsidRPr="00397FA3">
        <w:rPr>
          <w:rStyle w:val="TagStyle"/>
          <w:rtl/>
        </w:rPr>
        <w:t xml:space="preserve"> &lt;&lt; דובר_המשך &gt;&gt;</w:t>
      </w:r>
      <w:r>
        <w:rPr>
          <w:rtl/>
        </w:rPr>
        <w:t xml:space="preserve"> </w:t>
      </w:r>
      <w:bookmarkEnd w:id="7612"/>
    </w:p>
    <w:p w:rsidR="000C5CFD" w:rsidRDefault="000C5CFD" w:rsidP="00AC3470">
      <w:pPr>
        <w:rPr>
          <w:rtl/>
        </w:rPr>
      </w:pPr>
    </w:p>
    <w:p w:rsidR="000C5CFD" w:rsidRDefault="000C5CFD" w:rsidP="00FF0314">
      <w:pPr>
        <w:rPr>
          <w:rtl/>
        </w:rPr>
      </w:pPr>
      <w:r>
        <w:rPr>
          <w:rFonts w:hint="cs"/>
          <w:rtl/>
        </w:rPr>
        <w:t xml:space="preserve">תודה רבה. אז אני מאחלת לו </w:t>
      </w:r>
      <w:r w:rsidR="00AC3470">
        <w:rPr>
          <w:rFonts w:hint="cs"/>
          <w:rtl/>
        </w:rPr>
        <w:t>– – –</w:t>
      </w:r>
    </w:p>
    <w:p w:rsidR="000C5CFD" w:rsidRDefault="000C5CFD" w:rsidP="00FF0314">
      <w:pPr>
        <w:rPr>
          <w:rtl/>
        </w:rPr>
      </w:pPr>
    </w:p>
    <w:p w:rsidR="000C5CFD" w:rsidRDefault="000C5CFD" w:rsidP="00FF0314">
      <w:pPr>
        <w:pStyle w:val="af6"/>
        <w:keepNext/>
        <w:rPr>
          <w:rtl/>
        </w:rPr>
      </w:pPr>
      <w:bookmarkStart w:id="7613" w:name="ET_interruption_5766_7"/>
      <w:r w:rsidRPr="00397FA3">
        <w:rPr>
          <w:rStyle w:val="TagStyle"/>
          <w:rtl/>
        </w:rPr>
        <w:t xml:space="preserve"> &lt;&lt; קריאה &gt;&gt; </w:t>
      </w:r>
      <w:r>
        <w:rPr>
          <w:rtl/>
        </w:rPr>
        <w:t>רם בן ברק (יש עתיד):</w:t>
      </w:r>
      <w:r w:rsidRPr="00397FA3">
        <w:rPr>
          <w:rStyle w:val="TagStyle"/>
          <w:rtl/>
        </w:rPr>
        <w:t xml:space="preserve"> &lt;&lt; קריאה &gt;&gt;</w:t>
      </w:r>
      <w:r>
        <w:rPr>
          <w:rtl/>
        </w:rPr>
        <w:t xml:space="preserve"> </w:t>
      </w:r>
      <w:bookmarkEnd w:id="7613"/>
    </w:p>
    <w:p w:rsidR="000C5CFD" w:rsidRDefault="000C5CFD" w:rsidP="00AC3470">
      <w:pPr>
        <w:rPr>
          <w:rtl/>
        </w:rPr>
      </w:pPr>
    </w:p>
    <w:p w:rsidR="000C5CFD" w:rsidRDefault="00AC3470" w:rsidP="00FF0314">
      <w:pPr>
        <w:rPr>
          <w:rtl/>
        </w:rPr>
      </w:pPr>
      <w:bookmarkStart w:id="7614" w:name="_ETM_Q18_248000"/>
      <w:bookmarkEnd w:id="7614"/>
      <w:r>
        <w:rPr>
          <w:rFonts w:hint="cs"/>
          <w:rtl/>
        </w:rPr>
        <w:t>– – –</w:t>
      </w:r>
      <w:r w:rsidR="000C5CFD">
        <w:rPr>
          <w:rFonts w:hint="cs"/>
          <w:rtl/>
        </w:rPr>
        <w:t xml:space="preserve"> </w:t>
      </w:r>
    </w:p>
    <w:p w:rsidR="000C5CFD" w:rsidRDefault="000C5CFD" w:rsidP="00FF0314">
      <w:pPr>
        <w:rPr>
          <w:rtl/>
        </w:rPr>
      </w:pPr>
      <w:bookmarkStart w:id="7615" w:name="_ETM_Q18_251000"/>
      <w:bookmarkEnd w:id="7615"/>
    </w:p>
    <w:p w:rsidR="000C5CFD" w:rsidRDefault="000C5CFD" w:rsidP="00FF0314">
      <w:pPr>
        <w:pStyle w:val="af6"/>
        <w:keepNext/>
        <w:rPr>
          <w:rtl/>
        </w:rPr>
      </w:pPr>
      <w:bookmarkStart w:id="7616" w:name="ET_interruption_6341_8"/>
      <w:r w:rsidRPr="00397FA3">
        <w:rPr>
          <w:rStyle w:val="TagStyle"/>
          <w:rtl/>
        </w:rPr>
        <w:t xml:space="preserve"> &lt;&lt; קריאה &gt;&gt; </w:t>
      </w:r>
      <w:r>
        <w:rPr>
          <w:rtl/>
        </w:rPr>
        <w:t>דבי ביטון (יש עתיד):</w:t>
      </w:r>
      <w:r w:rsidRPr="00397FA3">
        <w:rPr>
          <w:rStyle w:val="TagStyle"/>
          <w:rtl/>
        </w:rPr>
        <w:t xml:space="preserve"> &lt;&lt; קריאה &gt;&gt;</w:t>
      </w:r>
      <w:r>
        <w:rPr>
          <w:rtl/>
        </w:rPr>
        <w:t xml:space="preserve"> </w:t>
      </w:r>
      <w:bookmarkEnd w:id="7616"/>
    </w:p>
    <w:p w:rsidR="000C5CFD" w:rsidRDefault="000C5CFD" w:rsidP="00AC3470">
      <w:pPr>
        <w:rPr>
          <w:rtl/>
        </w:rPr>
      </w:pPr>
    </w:p>
    <w:p w:rsidR="000C5CFD" w:rsidRDefault="000C5CFD" w:rsidP="00FF0314">
      <w:pPr>
        <w:rPr>
          <w:rtl/>
        </w:rPr>
      </w:pPr>
      <w:r>
        <w:rPr>
          <w:rFonts w:hint="cs"/>
          <w:rtl/>
        </w:rPr>
        <w:t>גאה, גאווה.</w:t>
      </w:r>
    </w:p>
    <w:p w:rsidR="000C5CFD" w:rsidRDefault="000C5CFD" w:rsidP="00FF0314">
      <w:pPr>
        <w:rPr>
          <w:rtl/>
        </w:rPr>
      </w:pPr>
      <w:bookmarkStart w:id="7617" w:name="_ETM_Q18_255000"/>
      <w:bookmarkEnd w:id="7617"/>
    </w:p>
    <w:p w:rsidR="000C5CFD" w:rsidRDefault="000C5CFD" w:rsidP="00FF0314">
      <w:pPr>
        <w:pStyle w:val="-"/>
        <w:keepNext/>
        <w:rPr>
          <w:rtl/>
        </w:rPr>
      </w:pPr>
      <w:bookmarkStart w:id="7618" w:name="ET_speakercontinue_6158_9"/>
      <w:r w:rsidRPr="00397FA3">
        <w:rPr>
          <w:rStyle w:val="TagStyle"/>
          <w:rtl/>
        </w:rPr>
        <w:t xml:space="preserve"> &lt;&lt; דובר_המשך &gt;&gt; </w:t>
      </w:r>
      <w:r>
        <w:rPr>
          <w:rtl/>
        </w:rPr>
        <w:t>אפרת רייטן מרום (העבודה):</w:t>
      </w:r>
      <w:r w:rsidRPr="00397FA3">
        <w:rPr>
          <w:rStyle w:val="TagStyle"/>
          <w:rtl/>
        </w:rPr>
        <w:t xml:space="preserve"> &lt;&lt; דובר_המשך &gt;&gt;</w:t>
      </w:r>
      <w:r>
        <w:rPr>
          <w:rtl/>
        </w:rPr>
        <w:t xml:space="preserve"> </w:t>
      </w:r>
      <w:bookmarkEnd w:id="7618"/>
    </w:p>
    <w:p w:rsidR="000C5CFD" w:rsidRDefault="000C5CFD" w:rsidP="00AC3470">
      <w:pPr>
        <w:rPr>
          <w:rtl/>
        </w:rPr>
      </w:pPr>
    </w:p>
    <w:p w:rsidR="000C5CFD" w:rsidRDefault="000C5CFD" w:rsidP="00FF0314">
      <w:pPr>
        <w:rPr>
          <w:rtl/>
        </w:rPr>
      </w:pPr>
      <w:bookmarkStart w:id="7619" w:name="_ETM_Q18_252000"/>
      <w:bookmarkEnd w:id="7619"/>
      <w:r>
        <w:rPr>
          <w:rFonts w:hint="cs"/>
          <w:rtl/>
        </w:rPr>
        <w:t xml:space="preserve">אז אני נורא גאה. אני באמת מתרגשת עבורו. מחר </w:t>
      </w:r>
      <w:bookmarkStart w:id="7620" w:name="_ETM_Q18_257000"/>
      <w:bookmarkEnd w:id="7620"/>
      <w:r>
        <w:rPr>
          <w:rFonts w:hint="cs"/>
          <w:rtl/>
        </w:rPr>
        <w:t xml:space="preserve">הוא צונח בפעם הראשונה. זה שבוע כל כך משמעותי ומרגש </w:t>
      </w:r>
      <w:bookmarkStart w:id="7621" w:name="_ETM_Q18_268000"/>
      <w:bookmarkEnd w:id="7621"/>
      <w:r>
        <w:rPr>
          <w:rFonts w:hint="cs"/>
          <w:rtl/>
        </w:rPr>
        <w:t>וחשוב עבורו, עבור חבריו ועבורי כאימא.</w:t>
      </w:r>
    </w:p>
    <w:p w:rsidR="000C5CFD" w:rsidRDefault="000C5CFD" w:rsidP="00FF0314">
      <w:pPr>
        <w:rPr>
          <w:rtl/>
        </w:rPr>
      </w:pPr>
    </w:p>
    <w:p w:rsidR="000C5CFD" w:rsidRDefault="000C5CFD" w:rsidP="00E5553E">
      <w:pPr>
        <w:rPr>
          <w:rtl/>
        </w:rPr>
      </w:pPr>
      <w:r>
        <w:rPr>
          <w:rFonts w:hint="cs"/>
          <w:rtl/>
        </w:rPr>
        <w:t xml:space="preserve">בכלל, בואו נדבר רגע על </w:t>
      </w:r>
      <w:bookmarkStart w:id="7622" w:name="_ETM_Q18_271000"/>
      <w:bookmarkEnd w:id="7622"/>
      <w:r>
        <w:rPr>
          <w:rFonts w:hint="cs"/>
          <w:rtl/>
        </w:rPr>
        <w:t>המילה "אימא" פה בכנסת. אין פה יותר מדי</w:t>
      </w:r>
      <w:r w:rsidR="00E5553E">
        <w:rPr>
          <w:rFonts w:hint="cs"/>
          <w:rtl/>
        </w:rPr>
        <w:t>,</w:t>
      </w:r>
      <w:r>
        <w:rPr>
          <w:rFonts w:hint="cs"/>
          <w:rtl/>
        </w:rPr>
        <w:t xml:space="preserve"> אין פה </w:t>
      </w:r>
      <w:bookmarkStart w:id="7623" w:name="_ETM_Q18_279000"/>
      <w:bookmarkEnd w:id="7623"/>
      <w:r>
        <w:rPr>
          <w:rFonts w:hint="cs"/>
          <w:rtl/>
        </w:rPr>
        <w:t>אימא.</w:t>
      </w:r>
    </w:p>
    <w:p w:rsidR="000C5CFD" w:rsidRDefault="000C5CFD" w:rsidP="00FF0314">
      <w:pPr>
        <w:rPr>
          <w:rtl/>
        </w:rPr>
      </w:pPr>
    </w:p>
    <w:p w:rsidR="000C5CFD" w:rsidRDefault="000C5CFD" w:rsidP="00FF0314">
      <w:pPr>
        <w:pStyle w:val="af6"/>
        <w:keepNext/>
        <w:rPr>
          <w:rtl/>
        </w:rPr>
      </w:pPr>
      <w:bookmarkStart w:id="7624" w:name="ET_interruption_5084_10"/>
      <w:r w:rsidRPr="00397FA3">
        <w:rPr>
          <w:rStyle w:val="TagStyle"/>
          <w:rtl/>
        </w:rPr>
        <w:t xml:space="preserve"> &lt;&lt; קריאה &gt;&gt; </w:t>
      </w:r>
      <w:r>
        <w:rPr>
          <w:rtl/>
        </w:rPr>
        <w:t>מיקי לוי (יש עתיד):</w:t>
      </w:r>
      <w:r w:rsidRPr="00397FA3">
        <w:rPr>
          <w:rStyle w:val="TagStyle"/>
          <w:rtl/>
        </w:rPr>
        <w:t xml:space="preserve"> &lt;&lt; קריאה &gt;&gt;</w:t>
      </w:r>
      <w:r>
        <w:rPr>
          <w:rtl/>
        </w:rPr>
        <w:t xml:space="preserve"> </w:t>
      </w:r>
      <w:bookmarkEnd w:id="7624"/>
    </w:p>
    <w:p w:rsidR="000C5CFD" w:rsidRDefault="000C5CFD" w:rsidP="00AC3470">
      <w:pPr>
        <w:rPr>
          <w:rtl/>
        </w:rPr>
      </w:pPr>
    </w:p>
    <w:p w:rsidR="000C5CFD" w:rsidRDefault="000C5CFD" w:rsidP="00FF0314">
      <w:pPr>
        <w:rPr>
          <w:rtl/>
        </w:rPr>
      </w:pPr>
      <w:bookmarkStart w:id="7625" w:name="_ETM_Q18_281000"/>
      <w:bookmarkEnd w:id="7625"/>
      <w:r>
        <w:rPr>
          <w:rFonts w:hint="cs"/>
          <w:rtl/>
        </w:rPr>
        <w:t xml:space="preserve">יש פה הרבה אימהות. </w:t>
      </w:r>
    </w:p>
    <w:p w:rsidR="000C5CFD" w:rsidRDefault="000C5CFD" w:rsidP="00FF0314">
      <w:pPr>
        <w:rPr>
          <w:rtl/>
        </w:rPr>
      </w:pPr>
      <w:bookmarkStart w:id="7626" w:name="_ETM_Q18_282000"/>
      <w:bookmarkEnd w:id="7626"/>
    </w:p>
    <w:p w:rsidR="000C5CFD" w:rsidRDefault="000C5CFD" w:rsidP="00FF0314">
      <w:pPr>
        <w:pStyle w:val="-"/>
        <w:keepNext/>
        <w:rPr>
          <w:rtl/>
        </w:rPr>
      </w:pPr>
      <w:bookmarkStart w:id="7627" w:name="ET_speakercontinue_6158_11"/>
      <w:r w:rsidRPr="00397FA3">
        <w:rPr>
          <w:rStyle w:val="TagStyle"/>
          <w:rtl/>
        </w:rPr>
        <w:t xml:space="preserve"> &lt;&lt; דובר_המשך &gt;&gt; </w:t>
      </w:r>
      <w:r>
        <w:rPr>
          <w:rtl/>
        </w:rPr>
        <w:t>אפרת רייטן מרום (העבודה):</w:t>
      </w:r>
      <w:r w:rsidRPr="00397FA3">
        <w:rPr>
          <w:rStyle w:val="TagStyle"/>
          <w:rtl/>
        </w:rPr>
        <w:t xml:space="preserve"> &lt;&lt; דובר_המשך &gt;&gt;</w:t>
      </w:r>
      <w:r>
        <w:rPr>
          <w:rtl/>
        </w:rPr>
        <w:t xml:space="preserve"> </w:t>
      </w:r>
      <w:bookmarkEnd w:id="7627"/>
    </w:p>
    <w:p w:rsidR="000C5CFD" w:rsidRDefault="000C5CFD" w:rsidP="00AC3470">
      <w:pPr>
        <w:rPr>
          <w:rtl/>
        </w:rPr>
      </w:pPr>
    </w:p>
    <w:p w:rsidR="000C5CFD" w:rsidRDefault="000C5CFD" w:rsidP="00FF0314">
      <w:pPr>
        <w:rPr>
          <w:rtl/>
        </w:rPr>
      </w:pPr>
      <w:bookmarkStart w:id="7628" w:name="_ETM_Q18_284000"/>
      <w:bookmarkEnd w:id="7628"/>
      <w:r>
        <w:rPr>
          <w:rFonts w:hint="cs"/>
          <w:rtl/>
        </w:rPr>
        <w:t xml:space="preserve">אין פה אימא </w:t>
      </w:r>
      <w:r>
        <w:rPr>
          <w:rFonts w:hint="eastAsia"/>
          <w:rtl/>
        </w:rPr>
        <w:t xml:space="preserve">– </w:t>
      </w:r>
      <w:r>
        <w:rPr>
          <w:rFonts w:hint="cs"/>
          <w:rtl/>
        </w:rPr>
        <w:t xml:space="preserve">אין פה יותר מדי </w:t>
      </w:r>
      <w:bookmarkStart w:id="7629" w:name="_ETM_Q18_285009"/>
      <w:bookmarkStart w:id="7630" w:name="_ETM_Q18_285429"/>
      <w:bookmarkStart w:id="7631" w:name="_ETM_Q18_286209"/>
      <w:bookmarkEnd w:id="7629"/>
      <w:bookmarkEnd w:id="7630"/>
      <w:bookmarkEnd w:id="7631"/>
      <w:r>
        <w:rPr>
          <w:rtl/>
        </w:rPr>
        <w:t>תבונה</w:t>
      </w:r>
      <w:r>
        <w:rPr>
          <w:rFonts w:hint="cs"/>
          <w:rtl/>
        </w:rPr>
        <w:t>;</w:t>
      </w:r>
      <w:r>
        <w:rPr>
          <w:rtl/>
        </w:rPr>
        <w:t xml:space="preserve"> </w:t>
      </w:r>
      <w:bookmarkStart w:id="7632" w:name="_ETM_Q18_287259"/>
      <w:bookmarkEnd w:id="7632"/>
      <w:r>
        <w:rPr>
          <w:rtl/>
        </w:rPr>
        <w:t xml:space="preserve">אין </w:t>
      </w:r>
      <w:bookmarkStart w:id="7633" w:name="_ETM_Q18_287409"/>
      <w:bookmarkEnd w:id="7633"/>
      <w:r>
        <w:rPr>
          <w:rtl/>
        </w:rPr>
        <w:t xml:space="preserve">פה </w:t>
      </w:r>
      <w:bookmarkStart w:id="7634" w:name="_ETM_Q18_287560"/>
      <w:bookmarkEnd w:id="7634"/>
      <w:r>
        <w:rPr>
          <w:rtl/>
        </w:rPr>
        <w:t>ה</w:t>
      </w:r>
      <w:r>
        <w:rPr>
          <w:rFonts w:hint="cs"/>
          <w:rtl/>
        </w:rPr>
        <w:t>כ</w:t>
      </w:r>
      <w:r>
        <w:rPr>
          <w:rtl/>
        </w:rPr>
        <w:t>לה</w:t>
      </w:r>
      <w:r>
        <w:rPr>
          <w:rFonts w:hint="cs"/>
          <w:rtl/>
        </w:rPr>
        <w:t>;</w:t>
      </w:r>
      <w:r>
        <w:rPr>
          <w:rtl/>
        </w:rPr>
        <w:t xml:space="preserve"> </w:t>
      </w:r>
      <w:bookmarkStart w:id="7635" w:name="_ETM_Q18_288279"/>
      <w:bookmarkEnd w:id="7635"/>
      <w:r>
        <w:rPr>
          <w:rtl/>
        </w:rPr>
        <w:t xml:space="preserve">אין </w:t>
      </w:r>
      <w:bookmarkStart w:id="7636" w:name="_ETM_Q18_288399"/>
      <w:bookmarkEnd w:id="7636"/>
      <w:r>
        <w:rPr>
          <w:rtl/>
        </w:rPr>
        <w:t xml:space="preserve">פה </w:t>
      </w:r>
      <w:bookmarkStart w:id="7637" w:name="_ETM_Q18_288549"/>
      <w:bookmarkEnd w:id="7637"/>
      <w:r>
        <w:rPr>
          <w:rtl/>
        </w:rPr>
        <w:t>הקשבה</w:t>
      </w:r>
      <w:r>
        <w:rPr>
          <w:rFonts w:hint="cs"/>
          <w:rtl/>
        </w:rPr>
        <w:t>;</w:t>
      </w:r>
      <w:r>
        <w:rPr>
          <w:rtl/>
        </w:rPr>
        <w:t xml:space="preserve"> </w:t>
      </w:r>
      <w:bookmarkStart w:id="7638" w:name="_ETM_Q18_290450"/>
      <w:bookmarkEnd w:id="7638"/>
      <w:r>
        <w:rPr>
          <w:rtl/>
        </w:rPr>
        <w:t xml:space="preserve">אין </w:t>
      </w:r>
      <w:bookmarkStart w:id="7639" w:name="_ETM_Q18_290630"/>
      <w:bookmarkEnd w:id="7639"/>
      <w:r>
        <w:rPr>
          <w:rtl/>
        </w:rPr>
        <w:t>פה</w:t>
      </w:r>
      <w:bookmarkStart w:id="7640" w:name="_ETM_Q18_290780"/>
      <w:bookmarkStart w:id="7641" w:name="_ETM_Q18_290840"/>
      <w:bookmarkEnd w:id="7640"/>
      <w:bookmarkEnd w:id="7641"/>
      <w:r>
        <w:rPr>
          <w:rFonts w:hint="cs"/>
          <w:rtl/>
        </w:rPr>
        <w:t xml:space="preserve"> </w:t>
      </w:r>
      <w:r>
        <w:rPr>
          <w:rtl/>
        </w:rPr>
        <w:t>הבנה</w:t>
      </w:r>
      <w:r>
        <w:rPr>
          <w:rFonts w:hint="cs"/>
          <w:rtl/>
        </w:rPr>
        <w:t>;</w:t>
      </w:r>
      <w:r>
        <w:rPr>
          <w:rtl/>
        </w:rPr>
        <w:t xml:space="preserve"> </w:t>
      </w:r>
      <w:bookmarkStart w:id="7642" w:name="_ETM_Q18_292750"/>
      <w:bookmarkEnd w:id="7642"/>
      <w:r>
        <w:rPr>
          <w:rtl/>
        </w:rPr>
        <w:t xml:space="preserve">אין </w:t>
      </w:r>
      <w:bookmarkStart w:id="7643" w:name="_ETM_Q18_292900"/>
      <w:bookmarkEnd w:id="7643"/>
      <w:r>
        <w:rPr>
          <w:rtl/>
        </w:rPr>
        <w:t xml:space="preserve">פה </w:t>
      </w:r>
      <w:bookmarkStart w:id="7644" w:name="_ETM_Q18_293050"/>
      <w:bookmarkEnd w:id="7644"/>
      <w:r>
        <w:rPr>
          <w:rtl/>
        </w:rPr>
        <w:t>אהבה</w:t>
      </w:r>
      <w:r>
        <w:rPr>
          <w:rFonts w:hint="cs"/>
          <w:rtl/>
        </w:rPr>
        <w:t>.</w:t>
      </w:r>
    </w:p>
    <w:p w:rsidR="000C5CFD" w:rsidRDefault="000C5CFD" w:rsidP="00FF0314">
      <w:pPr>
        <w:rPr>
          <w:rtl/>
        </w:rPr>
      </w:pPr>
    </w:p>
    <w:p w:rsidR="000C5CFD" w:rsidRDefault="000C5CFD" w:rsidP="00FF0314">
      <w:pPr>
        <w:pStyle w:val="af6"/>
        <w:keepNext/>
        <w:rPr>
          <w:rtl/>
        </w:rPr>
      </w:pPr>
      <w:bookmarkStart w:id="7645" w:name="ET_interruption_5084_12"/>
      <w:r w:rsidRPr="00397FA3">
        <w:rPr>
          <w:rStyle w:val="TagStyle"/>
          <w:rtl/>
        </w:rPr>
        <w:t xml:space="preserve"> &lt;&lt; קריאה &gt;&gt; </w:t>
      </w:r>
      <w:r>
        <w:rPr>
          <w:rtl/>
        </w:rPr>
        <w:t>מיקי לוי (יש עתיד):</w:t>
      </w:r>
      <w:r w:rsidRPr="00397FA3">
        <w:rPr>
          <w:rStyle w:val="TagStyle"/>
          <w:rtl/>
        </w:rPr>
        <w:t xml:space="preserve"> &lt;&lt; קריאה &gt;&gt;</w:t>
      </w:r>
      <w:r>
        <w:rPr>
          <w:rtl/>
        </w:rPr>
        <w:t xml:space="preserve"> </w:t>
      </w:r>
      <w:bookmarkEnd w:id="7645"/>
    </w:p>
    <w:p w:rsidR="000C5CFD" w:rsidRDefault="000C5CFD" w:rsidP="00AC3470">
      <w:pPr>
        <w:rPr>
          <w:rtl/>
        </w:rPr>
      </w:pPr>
    </w:p>
    <w:p w:rsidR="000C5CFD" w:rsidRDefault="000C5CFD" w:rsidP="00FF0314">
      <w:pPr>
        <w:rPr>
          <w:rtl/>
        </w:rPr>
      </w:pPr>
      <w:bookmarkStart w:id="7646" w:name="_ETM_Q18_291000"/>
      <w:bookmarkEnd w:id="7646"/>
      <w:r>
        <w:rPr>
          <w:rFonts w:hint="cs"/>
          <w:rtl/>
        </w:rPr>
        <w:t xml:space="preserve">אין פה מספיק </w:t>
      </w:r>
      <w:r w:rsidR="00AC3470">
        <w:rPr>
          <w:rFonts w:hint="cs"/>
          <w:rtl/>
        </w:rPr>
        <w:t>– – –</w:t>
      </w:r>
    </w:p>
    <w:p w:rsidR="000C5CFD" w:rsidRDefault="000C5CFD" w:rsidP="00FF0314">
      <w:pPr>
        <w:rPr>
          <w:rtl/>
        </w:rPr>
      </w:pPr>
      <w:bookmarkStart w:id="7647" w:name="_ETM_Q18_292000"/>
      <w:bookmarkEnd w:id="7647"/>
    </w:p>
    <w:p w:rsidR="000C5CFD" w:rsidRDefault="000C5CFD" w:rsidP="00FF0314">
      <w:pPr>
        <w:pStyle w:val="-"/>
        <w:keepNext/>
        <w:rPr>
          <w:rtl/>
        </w:rPr>
      </w:pPr>
      <w:bookmarkStart w:id="7648" w:name="ET_speakercontinue_6158_13"/>
      <w:r w:rsidRPr="00397FA3">
        <w:rPr>
          <w:rStyle w:val="TagStyle"/>
          <w:rtl/>
        </w:rPr>
        <w:t xml:space="preserve"> &lt;&lt; דובר_המשך &gt;&gt; </w:t>
      </w:r>
      <w:r>
        <w:rPr>
          <w:rtl/>
        </w:rPr>
        <w:t>אפרת רייטן מרום (העבודה):</w:t>
      </w:r>
      <w:r w:rsidRPr="00397FA3">
        <w:rPr>
          <w:rStyle w:val="TagStyle"/>
          <w:rtl/>
        </w:rPr>
        <w:t xml:space="preserve"> &lt;&lt; דובר_המשך &gt;&gt;</w:t>
      </w:r>
      <w:r>
        <w:rPr>
          <w:rtl/>
        </w:rPr>
        <w:t xml:space="preserve"> </w:t>
      </w:r>
      <w:bookmarkEnd w:id="7648"/>
    </w:p>
    <w:p w:rsidR="000C5CFD" w:rsidRDefault="000C5CFD" w:rsidP="00AC3470">
      <w:pPr>
        <w:rPr>
          <w:rtl/>
        </w:rPr>
      </w:pPr>
    </w:p>
    <w:p w:rsidR="000C5CFD" w:rsidRDefault="000C5CFD" w:rsidP="00FF0314">
      <w:pPr>
        <w:rPr>
          <w:rtl/>
        </w:rPr>
      </w:pPr>
      <w:bookmarkStart w:id="7649" w:name="_ETM_Q18_293000"/>
      <w:bookmarkStart w:id="7650" w:name="_ETM_Q18_295340"/>
      <w:bookmarkEnd w:id="7649"/>
      <w:bookmarkEnd w:id="7650"/>
      <w:r>
        <w:rPr>
          <w:rtl/>
        </w:rPr>
        <w:t xml:space="preserve">אין </w:t>
      </w:r>
      <w:bookmarkStart w:id="7651" w:name="_ETM_Q18_295490"/>
      <w:bookmarkEnd w:id="7651"/>
      <w:r>
        <w:rPr>
          <w:rtl/>
        </w:rPr>
        <w:t xml:space="preserve">פה </w:t>
      </w:r>
      <w:bookmarkStart w:id="7652" w:name="_ETM_Q18_295700"/>
      <w:bookmarkEnd w:id="7652"/>
      <w:r>
        <w:rPr>
          <w:rtl/>
        </w:rPr>
        <w:t>הגנה</w:t>
      </w:r>
      <w:r>
        <w:rPr>
          <w:rFonts w:hint="cs"/>
          <w:rtl/>
        </w:rPr>
        <w:t>.</w:t>
      </w:r>
      <w:r>
        <w:rPr>
          <w:rtl/>
        </w:rPr>
        <w:t xml:space="preserve"> </w:t>
      </w:r>
      <w:bookmarkStart w:id="7653" w:name="_ETM_Q18_297730"/>
      <w:bookmarkEnd w:id="7653"/>
      <w:r>
        <w:rPr>
          <w:rtl/>
        </w:rPr>
        <w:t xml:space="preserve">אין </w:t>
      </w:r>
      <w:bookmarkStart w:id="7654" w:name="_ETM_Q18_297970"/>
      <w:bookmarkEnd w:id="7654"/>
      <w:r>
        <w:rPr>
          <w:rtl/>
        </w:rPr>
        <w:t xml:space="preserve">פה </w:t>
      </w:r>
      <w:bookmarkStart w:id="7655" w:name="_ETM_Q18_298420"/>
      <w:bookmarkStart w:id="7656" w:name="_ETM_Q18_298540"/>
      <w:bookmarkEnd w:id="7655"/>
      <w:bookmarkEnd w:id="7656"/>
      <w:r>
        <w:rPr>
          <w:rtl/>
        </w:rPr>
        <w:t xml:space="preserve">כל </w:t>
      </w:r>
      <w:bookmarkStart w:id="7657" w:name="_ETM_Q18_298780"/>
      <w:bookmarkEnd w:id="7657"/>
      <w:r>
        <w:rPr>
          <w:rtl/>
        </w:rPr>
        <w:t xml:space="preserve">אותם </w:t>
      </w:r>
      <w:bookmarkStart w:id="7658" w:name="_ETM_Q18_299050"/>
      <w:bookmarkEnd w:id="7658"/>
      <w:r>
        <w:rPr>
          <w:rtl/>
        </w:rPr>
        <w:t xml:space="preserve">דברים </w:t>
      </w:r>
      <w:bookmarkStart w:id="7659" w:name="_ETM_Q18_299740"/>
      <w:bookmarkEnd w:id="7659"/>
      <w:r>
        <w:rPr>
          <w:rtl/>
        </w:rPr>
        <w:t xml:space="preserve">שאולי </w:t>
      </w:r>
      <w:bookmarkStart w:id="7660" w:name="_ETM_Q18_300250"/>
      <w:bookmarkEnd w:id="7660"/>
      <w:r>
        <w:rPr>
          <w:rtl/>
        </w:rPr>
        <w:t xml:space="preserve">אם </w:t>
      </w:r>
      <w:bookmarkStart w:id="7661" w:name="_ETM_Q18_300340"/>
      <w:bookmarkEnd w:id="7661"/>
      <w:r>
        <w:rPr>
          <w:rtl/>
        </w:rPr>
        <w:t xml:space="preserve">היה </w:t>
      </w:r>
      <w:bookmarkStart w:id="7662" w:name="_ETM_Q18_300580"/>
      <w:bookmarkEnd w:id="7662"/>
      <w:r>
        <w:rPr>
          <w:rtl/>
        </w:rPr>
        <w:t xml:space="preserve">יותר </w:t>
      </w:r>
      <w:bookmarkStart w:id="7663" w:name="_ETM_Q18_301640"/>
      <w:bookmarkEnd w:id="7663"/>
      <w:r>
        <w:rPr>
          <w:rtl/>
        </w:rPr>
        <w:t xml:space="preserve">לא </w:t>
      </w:r>
      <w:bookmarkStart w:id="7664" w:name="_ETM_Q18_301820"/>
      <w:bookmarkEnd w:id="7664"/>
      <w:r>
        <w:rPr>
          <w:rtl/>
        </w:rPr>
        <w:t xml:space="preserve">היינו </w:t>
      </w:r>
      <w:bookmarkStart w:id="7665" w:name="_ETM_Q18_302030"/>
      <w:bookmarkEnd w:id="7665"/>
      <w:r>
        <w:rPr>
          <w:rtl/>
        </w:rPr>
        <w:t xml:space="preserve">נראים </w:t>
      </w:r>
      <w:bookmarkStart w:id="7666" w:name="_ETM_Q18_302509"/>
      <w:bookmarkEnd w:id="7666"/>
      <w:r>
        <w:rPr>
          <w:rtl/>
        </w:rPr>
        <w:t xml:space="preserve">כמו </w:t>
      </w:r>
      <w:bookmarkStart w:id="7667" w:name="_ETM_Q18_302720"/>
      <w:bookmarkEnd w:id="7667"/>
      <w:r>
        <w:rPr>
          <w:rtl/>
        </w:rPr>
        <w:t xml:space="preserve">שאנחנו </w:t>
      </w:r>
      <w:bookmarkStart w:id="7668" w:name="_ETM_Q18_303110"/>
      <w:bookmarkEnd w:id="7668"/>
      <w:r>
        <w:rPr>
          <w:rtl/>
        </w:rPr>
        <w:t>נראים</w:t>
      </w:r>
      <w:r>
        <w:rPr>
          <w:rFonts w:hint="cs"/>
          <w:rtl/>
        </w:rPr>
        <w:t>.</w:t>
      </w:r>
      <w:r>
        <w:rPr>
          <w:rtl/>
        </w:rPr>
        <w:t xml:space="preserve"> </w:t>
      </w:r>
      <w:bookmarkStart w:id="7669" w:name="_ETM_Q18_304590"/>
      <w:bookmarkEnd w:id="7669"/>
      <w:r>
        <w:rPr>
          <w:rtl/>
        </w:rPr>
        <w:t xml:space="preserve">אז </w:t>
      </w:r>
      <w:bookmarkStart w:id="7670" w:name="_ETM_Q18_304829"/>
      <w:bookmarkEnd w:id="7670"/>
      <w:r>
        <w:rPr>
          <w:rtl/>
        </w:rPr>
        <w:t xml:space="preserve">זה </w:t>
      </w:r>
      <w:bookmarkStart w:id="7671" w:name="_ETM_Q18_304920"/>
      <w:bookmarkEnd w:id="7671"/>
      <w:r>
        <w:rPr>
          <w:rtl/>
        </w:rPr>
        <w:t xml:space="preserve">חסר </w:t>
      </w:r>
      <w:bookmarkStart w:id="7672" w:name="_ETM_Q18_305429"/>
      <w:bookmarkEnd w:id="7672"/>
      <w:r>
        <w:rPr>
          <w:rtl/>
        </w:rPr>
        <w:t xml:space="preserve">ברמה </w:t>
      </w:r>
      <w:bookmarkStart w:id="7673" w:name="_ETM_Q18_305849"/>
      <w:bookmarkEnd w:id="7673"/>
      <w:r>
        <w:rPr>
          <w:rtl/>
        </w:rPr>
        <w:t>האישית</w:t>
      </w:r>
      <w:r>
        <w:rPr>
          <w:rFonts w:hint="cs"/>
          <w:rtl/>
        </w:rPr>
        <w:t>.</w:t>
      </w:r>
      <w:r>
        <w:rPr>
          <w:rtl/>
        </w:rPr>
        <w:t xml:space="preserve"> </w:t>
      </w:r>
      <w:bookmarkStart w:id="7674" w:name="_ETM_Q18_307310"/>
      <w:bookmarkEnd w:id="7674"/>
    </w:p>
    <w:p w:rsidR="000C5CFD" w:rsidRDefault="000C5CFD" w:rsidP="00FF0314">
      <w:pPr>
        <w:rPr>
          <w:rtl/>
        </w:rPr>
      </w:pPr>
    </w:p>
    <w:p w:rsidR="000C5CFD" w:rsidRDefault="000C5CFD" w:rsidP="006009E2">
      <w:pPr>
        <w:rPr>
          <w:rtl/>
        </w:rPr>
      </w:pPr>
      <w:bookmarkStart w:id="7675" w:name="_ETM_Q18_309000"/>
      <w:bookmarkEnd w:id="7675"/>
      <w:r>
        <w:rPr>
          <w:rtl/>
        </w:rPr>
        <w:t xml:space="preserve">כששמעתי </w:t>
      </w:r>
      <w:bookmarkStart w:id="7676" w:name="_ETM_Q18_308209"/>
      <w:bookmarkEnd w:id="7676"/>
      <w:r>
        <w:rPr>
          <w:rtl/>
        </w:rPr>
        <w:t xml:space="preserve">את </w:t>
      </w:r>
      <w:bookmarkStart w:id="7677" w:name="_ETM_Q18_308329"/>
      <w:bookmarkEnd w:id="7677"/>
      <w:r>
        <w:rPr>
          <w:rtl/>
        </w:rPr>
        <w:t xml:space="preserve">נאום </w:t>
      </w:r>
      <w:bookmarkStart w:id="7678" w:name="_ETM_Q18_308629"/>
      <w:bookmarkEnd w:id="7678"/>
      <w:r>
        <w:rPr>
          <w:rtl/>
        </w:rPr>
        <w:t xml:space="preserve">היוהרה </w:t>
      </w:r>
      <w:bookmarkStart w:id="7679" w:name="_ETM_Q18_310209"/>
      <w:bookmarkEnd w:id="7679"/>
      <w:r>
        <w:rPr>
          <w:rtl/>
        </w:rPr>
        <w:t>ש</w:t>
      </w:r>
      <w:r>
        <w:rPr>
          <w:rFonts w:hint="cs"/>
          <w:rtl/>
        </w:rPr>
        <w:t xml:space="preserve">ל </w:t>
      </w:r>
      <w:r>
        <w:rPr>
          <w:rtl/>
        </w:rPr>
        <w:t xml:space="preserve">ראש </w:t>
      </w:r>
      <w:bookmarkStart w:id="7680" w:name="_ETM_Q18_310599"/>
      <w:bookmarkEnd w:id="7680"/>
      <w:r>
        <w:rPr>
          <w:rtl/>
        </w:rPr>
        <w:t xml:space="preserve">הממשלה </w:t>
      </w:r>
      <w:bookmarkStart w:id="7681" w:name="_ETM_Q18_311079"/>
      <w:bookmarkEnd w:id="7681"/>
      <w:r>
        <w:rPr>
          <w:rtl/>
        </w:rPr>
        <w:t>נתניהו</w:t>
      </w:r>
      <w:r>
        <w:rPr>
          <w:rFonts w:hint="cs"/>
          <w:rtl/>
        </w:rPr>
        <w:t>,</w:t>
      </w:r>
      <w:r>
        <w:rPr>
          <w:rtl/>
        </w:rPr>
        <w:t xml:space="preserve"> </w:t>
      </w:r>
      <w:bookmarkStart w:id="7682" w:name="_ETM_Q18_311980"/>
      <w:bookmarkEnd w:id="7682"/>
      <w:r>
        <w:rPr>
          <w:rtl/>
        </w:rPr>
        <w:t xml:space="preserve">באמת </w:t>
      </w:r>
      <w:bookmarkStart w:id="7683" w:name="_ETM_Q18_312400"/>
      <w:bookmarkEnd w:id="7683"/>
      <w:r>
        <w:rPr>
          <w:rtl/>
        </w:rPr>
        <w:t>התביישתי</w:t>
      </w:r>
      <w:r>
        <w:rPr>
          <w:rFonts w:hint="cs"/>
          <w:rtl/>
        </w:rPr>
        <w:t>,</w:t>
      </w:r>
      <w:r>
        <w:rPr>
          <w:rtl/>
        </w:rPr>
        <w:t xml:space="preserve"> </w:t>
      </w:r>
      <w:bookmarkStart w:id="7684" w:name="_ETM_Q18_313800"/>
      <w:bookmarkEnd w:id="7684"/>
      <w:r>
        <w:rPr>
          <w:rtl/>
        </w:rPr>
        <w:t xml:space="preserve">פשוט </w:t>
      </w:r>
      <w:bookmarkStart w:id="7685" w:name="_ETM_Q18_314190"/>
      <w:bookmarkEnd w:id="7685"/>
      <w:r>
        <w:rPr>
          <w:rtl/>
        </w:rPr>
        <w:t>התביישתי</w:t>
      </w:r>
      <w:r>
        <w:rPr>
          <w:rFonts w:hint="cs"/>
          <w:rtl/>
        </w:rPr>
        <w:t>.</w:t>
      </w:r>
      <w:r>
        <w:rPr>
          <w:rtl/>
        </w:rPr>
        <w:t xml:space="preserve"> </w:t>
      </w:r>
      <w:bookmarkStart w:id="7686" w:name="_ETM_Q18_316459"/>
      <w:bookmarkEnd w:id="7686"/>
      <w:r>
        <w:rPr>
          <w:rtl/>
        </w:rPr>
        <w:t xml:space="preserve">אמרתי </w:t>
      </w:r>
      <w:bookmarkStart w:id="7687" w:name="_ETM_Q18_316849"/>
      <w:bookmarkEnd w:id="7687"/>
      <w:r>
        <w:rPr>
          <w:rtl/>
        </w:rPr>
        <w:t>לעצמי</w:t>
      </w:r>
      <w:r>
        <w:rPr>
          <w:rFonts w:hint="cs"/>
          <w:rtl/>
        </w:rPr>
        <w:t>:</w:t>
      </w:r>
      <w:r>
        <w:rPr>
          <w:rtl/>
        </w:rPr>
        <w:t xml:space="preserve"> </w:t>
      </w:r>
      <w:bookmarkStart w:id="7688" w:name="_ETM_Q18_317799"/>
      <w:bookmarkEnd w:id="7688"/>
      <w:r>
        <w:rPr>
          <w:rtl/>
        </w:rPr>
        <w:t xml:space="preserve">אזרחי </w:t>
      </w:r>
      <w:bookmarkStart w:id="7689" w:name="_ETM_Q18_318310"/>
      <w:bookmarkEnd w:id="7689"/>
      <w:r>
        <w:rPr>
          <w:rtl/>
        </w:rPr>
        <w:t>ישראל</w:t>
      </w:r>
      <w:r>
        <w:rPr>
          <w:rFonts w:hint="cs"/>
          <w:rtl/>
        </w:rPr>
        <w:t>,</w:t>
      </w:r>
      <w:r>
        <w:rPr>
          <w:rtl/>
        </w:rPr>
        <w:t xml:space="preserve"> </w:t>
      </w:r>
      <w:bookmarkStart w:id="7690" w:name="_ETM_Q18_318939"/>
      <w:bookmarkEnd w:id="7690"/>
      <w:r>
        <w:rPr>
          <w:rtl/>
        </w:rPr>
        <w:t xml:space="preserve">גם </w:t>
      </w:r>
      <w:bookmarkStart w:id="7691" w:name="_ETM_Q18_319180"/>
      <w:bookmarkEnd w:id="7691"/>
      <w:r>
        <w:rPr>
          <w:rtl/>
        </w:rPr>
        <w:t xml:space="preserve">הבן </w:t>
      </w:r>
      <w:bookmarkStart w:id="7692" w:name="_ETM_Q18_319450"/>
      <w:bookmarkEnd w:id="7692"/>
      <w:r>
        <w:rPr>
          <w:rtl/>
        </w:rPr>
        <w:t xml:space="preserve">שלי </w:t>
      </w:r>
      <w:bookmarkStart w:id="7693" w:name="_ETM_Q18_319689"/>
      <w:bookmarkEnd w:id="7693"/>
      <w:r>
        <w:rPr>
          <w:rtl/>
        </w:rPr>
        <w:t>וכולם</w:t>
      </w:r>
      <w:r>
        <w:rPr>
          <w:rFonts w:hint="cs"/>
          <w:rtl/>
        </w:rPr>
        <w:t>,</w:t>
      </w:r>
      <w:r>
        <w:rPr>
          <w:rtl/>
        </w:rPr>
        <w:t xml:space="preserve"> </w:t>
      </w:r>
      <w:bookmarkStart w:id="7694" w:name="_ETM_Q18_320499"/>
      <w:bookmarkEnd w:id="7694"/>
      <w:r>
        <w:rPr>
          <w:rtl/>
        </w:rPr>
        <w:t xml:space="preserve">ישמעו </w:t>
      </w:r>
      <w:bookmarkStart w:id="7695" w:name="_ETM_Q18_320950"/>
      <w:bookmarkEnd w:id="7695"/>
      <w:r>
        <w:rPr>
          <w:rtl/>
        </w:rPr>
        <w:t xml:space="preserve">את </w:t>
      </w:r>
      <w:bookmarkStart w:id="7696" w:name="_ETM_Q18_321069"/>
      <w:bookmarkEnd w:id="7696"/>
      <w:r>
        <w:rPr>
          <w:rtl/>
        </w:rPr>
        <w:t xml:space="preserve">הנאום </w:t>
      </w:r>
      <w:bookmarkStart w:id="7697" w:name="_ETM_Q18_321430"/>
      <w:bookmarkEnd w:id="7697"/>
      <w:r>
        <w:rPr>
          <w:rtl/>
        </w:rPr>
        <w:t>הזה</w:t>
      </w:r>
      <w:r>
        <w:rPr>
          <w:rFonts w:hint="cs"/>
          <w:rtl/>
        </w:rPr>
        <w:t>,</w:t>
      </w:r>
      <w:r>
        <w:rPr>
          <w:rtl/>
        </w:rPr>
        <w:t xml:space="preserve"> </w:t>
      </w:r>
      <w:bookmarkStart w:id="7698" w:name="_ETM_Q18_322230"/>
      <w:bookmarkEnd w:id="7698"/>
      <w:r>
        <w:rPr>
          <w:rtl/>
        </w:rPr>
        <w:t xml:space="preserve">וזה </w:t>
      </w:r>
      <w:bookmarkStart w:id="7699" w:name="_ETM_Q18_322620"/>
      <w:bookmarkEnd w:id="7699"/>
      <w:r>
        <w:rPr>
          <w:rtl/>
        </w:rPr>
        <w:t xml:space="preserve">המסר </w:t>
      </w:r>
      <w:bookmarkStart w:id="7700" w:name="_ETM_Q18_323040"/>
      <w:bookmarkEnd w:id="7700"/>
      <w:r>
        <w:rPr>
          <w:rtl/>
        </w:rPr>
        <w:t xml:space="preserve">שיעבור </w:t>
      </w:r>
      <w:bookmarkStart w:id="7701" w:name="_ETM_Q18_323580"/>
      <w:bookmarkEnd w:id="7701"/>
      <w:r>
        <w:rPr>
          <w:rtl/>
        </w:rPr>
        <w:t>אליהם</w:t>
      </w:r>
      <w:r>
        <w:rPr>
          <w:rFonts w:hint="cs"/>
          <w:rtl/>
        </w:rPr>
        <w:t xml:space="preserve"> –</w:t>
      </w:r>
      <w:r>
        <w:rPr>
          <w:rtl/>
        </w:rPr>
        <w:t xml:space="preserve"> נאום </w:t>
      </w:r>
      <w:bookmarkStart w:id="7702" w:name="_ETM_Q18_324330"/>
      <w:bookmarkEnd w:id="7702"/>
      <w:r>
        <w:rPr>
          <w:rtl/>
        </w:rPr>
        <w:t xml:space="preserve">של </w:t>
      </w:r>
      <w:bookmarkStart w:id="7703" w:name="_ETM_Q18_324510"/>
      <w:bookmarkEnd w:id="7703"/>
      <w:r>
        <w:rPr>
          <w:rtl/>
        </w:rPr>
        <w:t>יוהרה</w:t>
      </w:r>
      <w:r>
        <w:rPr>
          <w:rFonts w:hint="cs"/>
          <w:rtl/>
        </w:rPr>
        <w:t>,</w:t>
      </w:r>
      <w:r>
        <w:rPr>
          <w:rtl/>
        </w:rPr>
        <w:t xml:space="preserve"> </w:t>
      </w:r>
      <w:bookmarkStart w:id="7704" w:name="_ETM_Q18_325319"/>
      <w:bookmarkEnd w:id="7704"/>
      <w:proofErr w:type="spellStart"/>
      <w:r>
        <w:rPr>
          <w:rtl/>
        </w:rPr>
        <w:t>דחקות</w:t>
      </w:r>
      <w:proofErr w:type="spellEnd"/>
      <w:r w:rsidR="006009E2">
        <w:rPr>
          <w:rFonts w:hint="cs"/>
          <w:rtl/>
        </w:rPr>
        <w:t>,</w:t>
      </w:r>
      <w:r>
        <w:rPr>
          <w:rtl/>
        </w:rPr>
        <w:t xml:space="preserve"> </w:t>
      </w:r>
      <w:bookmarkStart w:id="7705" w:name="_ETM_Q18_326739"/>
      <w:bookmarkEnd w:id="7705"/>
      <w:r>
        <w:rPr>
          <w:rFonts w:hint="cs"/>
          <w:rtl/>
        </w:rPr>
        <w:t xml:space="preserve">נאום </w:t>
      </w:r>
      <w:bookmarkStart w:id="7706" w:name="_ETM_Q18_324000"/>
      <w:bookmarkEnd w:id="7706"/>
      <w:r>
        <w:rPr>
          <w:rFonts w:hint="cs"/>
          <w:rtl/>
        </w:rPr>
        <w:t xml:space="preserve">של </w:t>
      </w:r>
      <w:proofErr w:type="spellStart"/>
      <w:r>
        <w:rPr>
          <w:rtl/>
        </w:rPr>
        <w:t>דחקות</w:t>
      </w:r>
      <w:proofErr w:type="spellEnd"/>
      <w:r w:rsidR="006009E2">
        <w:rPr>
          <w:rFonts w:hint="cs"/>
          <w:rtl/>
        </w:rPr>
        <w:t>;</w:t>
      </w:r>
      <w:r>
        <w:rPr>
          <w:rFonts w:hint="cs"/>
          <w:rtl/>
        </w:rPr>
        <w:t xml:space="preserve"> בואו</w:t>
      </w:r>
      <w:bookmarkStart w:id="7707" w:name="_ETM_Q18_328389"/>
      <w:bookmarkStart w:id="7708" w:name="_ETM_Q18_328689"/>
      <w:bookmarkEnd w:id="7707"/>
      <w:bookmarkEnd w:id="7708"/>
      <w:r>
        <w:rPr>
          <w:rFonts w:hint="cs"/>
          <w:rtl/>
        </w:rPr>
        <w:t xml:space="preserve"> נצחק</w:t>
      </w:r>
      <w:r>
        <w:rPr>
          <w:rtl/>
        </w:rPr>
        <w:t xml:space="preserve"> </w:t>
      </w:r>
      <w:bookmarkStart w:id="7709" w:name="_ETM_Q18_329319"/>
      <w:bookmarkEnd w:id="7709"/>
      <w:r>
        <w:rPr>
          <w:rtl/>
        </w:rPr>
        <w:t xml:space="preserve">על </w:t>
      </w:r>
      <w:bookmarkStart w:id="7710" w:name="_ETM_Q18_329500"/>
      <w:bookmarkEnd w:id="7710"/>
      <w:r>
        <w:rPr>
          <w:rtl/>
        </w:rPr>
        <w:t xml:space="preserve">מרב </w:t>
      </w:r>
      <w:bookmarkStart w:id="7711" w:name="_ETM_Q18_329769"/>
      <w:bookmarkEnd w:id="7711"/>
      <w:r>
        <w:rPr>
          <w:rtl/>
        </w:rPr>
        <w:t>מיכאלי</w:t>
      </w:r>
      <w:r>
        <w:rPr>
          <w:rFonts w:hint="cs"/>
          <w:rtl/>
        </w:rPr>
        <w:t>,</w:t>
      </w:r>
      <w:r>
        <w:rPr>
          <w:rtl/>
        </w:rPr>
        <w:t xml:space="preserve"> </w:t>
      </w:r>
      <w:bookmarkStart w:id="7712" w:name="_ETM_Q18_330910"/>
      <w:bookmarkEnd w:id="7712"/>
      <w:r>
        <w:rPr>
          <w:rtl/>
        </w:rPr>
        <w:t>בוא</w:t>
      </w:r>
      <w:r>
        <w:rPr>
          <w:rFonts w:hint="cs"/>
          <w:rtl/>
        </w:rPr>
        <w:t>ו</w:t>
      </w:r>
      <w:r>
        <w:rPr>
          <w:rtl/>
        </w:rPr>
        <w:t xml:space="preserve"> </w:t>
      </w:r>
      <w:bookmarkStart w:id="7713" w:name="_ETM_Q18_331060"/>
      <w:bookmarkEnd w:id="7713"/>
      <w:r>
        <w:rPr>
          <w:rtl/>
        </w:rPr>
        <w:t xml:space="preserve">נצחק </w:t>
      </w:r>
      <w:bookmarkStart w:id="7714" w:name="_ETM_Q18_331480"/>
      <w:bookmarkEnd w:id="7714"/>
      <w:r>
        <w:rPr>
          <w:rtl/>
        </w:rPr>
        <w:t xml:space="preserve">על </w:t>
      </w:r>
      <w:bookmarkStart w:id="7715" w:name="_ETM_Q18_331599"/>
      <w:bookmarkEnd w:id="7715"/>
      <w:r>
        <w:rPr>
          <w:rtl/>
        </w:rPr>
        <w:t xml:space="preserve">אביגדור </w:t>
      </w:r>
      <w:bookmarkStart w:id="7716" w:name="_ETM_Q18_332050"/>
      <w:bookmarkEnd w:id="7716"/>
      <w:r>
        <w:rPr>
          <w:rtl/>
        </w:rPr>
        <w:t>ליברמן</w:t>
      </w:r>
      <w:r>
        <w:rPr>
          <w:rFonts w:hint="cs"/>
          <w:rtl/>
        </w:rPr>
        <w:t>,</w:t>
      </w:r>
      <w:r>
        <w:rPr>
          <w:rtl/>
        </w:rPr>
        <w:t xml:space="preserve"> </w:t>
      </w:r>
      <w:bookmarkStart w:id="7717" w:name="_ETM_Q18_333000"/>
      <w:bookmarkEnd w:id="7717"/>
      <w:r>
        <w:rPr>
          <w:rtl/>
        </w:rPr>
        <w:t xml:space="preserve">איזה </w:t>
      </w:r>
      <w:bookmarkStart w:id="7718" w:name="_ETM_Q18_333510"/>
      <w:bookmarkEnd w:id="7718"/>
      <w:r>
        <w:rPr>
          <w:rtl/>
        </w:rPr>
        <w:t xml:space="preserve">כיף </w:t>
      </w:r>
      <w:bookmarkStart w:id="7719" w:name="_ETM_Q18_333870"/>
      <w:bookmarkEnd w:id="7719"/>
      <w:r>
        <w:rPr>
          <w:rtl/>
        </w:rPr>
        <w:t xml:space="preserve">לצחוק </w:t>
      </w:r>
      <w:bookmarkStart w:id="7720" w:name="_ETM_Q18_334410"/>
      <w:bookmarkEnd w:id="7720"/>
      <w:r>
        <w:rPr>
          <w:rtl/>
        </w:rPr>
        <w:t xml:space="preserve">על </w:t>
      </w:r>
      <w:bookmarkStart w:id="7721" w:name="_ETM_Q18_334560"/>
      <w:bookmarkEnd w:id="7721"/>
      <w:r>
        <w:rPr>
          <w:rtl/>
        </w:rPr>
        <w:t>אחרים</w:t>
      </w:r>
      <w:r>
        <w:rPr>
          <w:rFonts w:hint="cs"/>
          <w:rtl/>
        </w:rPr>
        <w:t>,</w:t>
      </w:r>
      <w:r>
        <w:rPr>
          <w:rtl/>
        </w:rPr>
        <w:t xml:space="preserve"> </w:t>
      </w:r>
      <w:bookmarkStart w:id="7722" w:name="_ETM_Q18_334980"/>
      <w:bookmarkEnd w:id="7722"/>
      <w:r>
        <w:rPr>
          <w:rtl/>
        </w:rPr>
        <w:t xml:space="preserve">כאילו </w:t>
      </w:r>
      <w:bookmarkStart w:id="7723" w:name="_ETM_Q18_335220"/>
      <w:bookmarkEnd w:id="7723"/>
      <w:r>
        <w:rPr>
          <w:rtl/>
        </w:rPr>
        <w:t xml:space="preserve">אנחנו </w:t>
      </w:r>
      <w:bookmarkStart w:id="7724" w:name="_ETM_Q18_335430"/>
      <w:bookmarkEnd w:id="7724"/>
      <w:r>
        <w:rPr>
          <w:rtl/>
        </w:rPr>
        <w:t xml:space="preserve">באיזה </w:t>
      </w:r>
      <w:bookmarkStart w:id="7725" w:name="_ETM_Q18_335760"/>
      <w:bookmarkEnd w:id="7725"/>
      <w:r>
        <w:rPr>
          <w:rtl/>
        </w:rPr>
        <w:t>גן</w:t>
      </w:r>
      <w:bookmarkStart w:id="7726" w:name="_ETM_Q18_336669"/>
      <w:bookmarkEnd w:id="7726"/>
      <w:r>
        <w:rPr>
          <w:rFonts w:hint="cs"/>
          <w:rtl/>
        </w:rPr>
        <w:t xml:space="preserve">, </w:t>
      </w:r>
      <w:r>
        <w:rPr>
          <w:rtl/>
        </w:rPr>
        <w:t xml:space="preserve">כאילו </w:t>
      </w:r>
      <w:bookmarkStart w:id="7727" w:name="_ETM_Q18_336879"/>
      <w:bookmarkEnd w:id="7727"/>
      <w:r>
        <w:rPr>
          <w:rtl/>
        </w:rPr>
        <w:t xml:space="preserve">אנחנו </w:t>
      </w:r>
      <w:bookmarkStart w:id="7728" w:name="_ETM_Q18_337150"/>
      <w:bookmarkEnd w:id="7728"/>
      <w:r>
        <w:rPr>
          <w:rtl/>
        </w:rPr>
        <w:t xml:space="preserve">בספסל </w:t>
      </w:r>
      <w:bookmarkStart w:id="7729" w:name="_ETM_Q18_337659"/>
      <w:bookmarkEnd w:id="7729"/>
      <w:r>
        <w:rPr>
          <w:rtl/>
        </w:rPr>
        <w:t xml:space="preserve">האחורי </w:t>
      </w:r>
      <w:bookmarkStart w:id="7730" w:name="_ETM_Q18_338019"/>
      <w:bookmarkEnd w:id="7730"/>
      <w:r>
        <w:rPr>
          <w:rtl/>
        </w:rPr>
        <w:t xml:space="preserve">של </w:t>
      </w:r>
      <w:bookmarkStart w:id="7731" w:name="_ETM_Q18_338230"/>
      <w:bookmarkEnd w:id="7731"/>
      <w:r>
        <w:rPr>
          <w:rtl/>
        </w:rPr>
        <w:t>האוטובוס</w:t>
      </w:r>
      <w:r>
        <w:rPr>
          <w:rFonts w:hint="cs"/>
          <w:rtl/>
        </w:rPr>
        <w:t>.</w:t>
      </w:r>
      <w:r>
        <w:rPr>
          <w:rtl/>
        </w:rPr>
        <w:t xml:space="preserve"> </w:t>
      </w:r>
      <w:bookmarkStart w:id="7732" w:name="_ETM_Q18_339310"/>
      <w:bookmarkEnd w:id="7732"/>
      <w:r>
        <w:rPr>
          <w:rtl/>
        </w:rPr>
        <w:t xml:space="preserve">זה </w:t>
      </w:r>
      <w:bookmarkStart w:id="7733" w:name="_ETM_Q18_339519"/>
      <w:bookmarkEnd w:id="7733"/>
      <w:r>
        <w:rPr>
          <w:rtl/>
        </w:rPr>
        <w:t>ר</w:t>
      </w:r>
      <w:r>
        <w:rPr>
          <w:rFonts w:hint="cs"/>
          <w:rtl/>
        </w:rPr>
        <w:t xml:space="preserve">אש הממשלה? </w:t>
      </w:r>
      <w:bookmarkStart w:id="7734" w:name="_ETM_Q18_341010"/>
      <w:bookmarkEnd w:id="7734"/>
      <w:r>
        <w:rPr>
          <w:rtl/>
        </w:rPr>
        <w:t xml:space="preserve">נאום </w:t>
      </w:r>
      <w:bookmarkStart w:id="7735" w:name="_ETM_Q18_341520"/>
      <w:bookmarkEnd w:id="7735"/>
      <w:r>
        <w:rPr>
          <w:rtl/>
        </w:rPr>
        <w:t>היוהרה</w:t>
      </w:r>
      <w:r>
        <w:rPr>
          <w:rFonts w:hint="cs"/>
          <w:rtl/>
        </w:rPr>
        <w:t>?</w:t>
      </w:r>
      <w:r>
        <w:rPr>
          <w:rtl/>
        </w:rPr>
        <w:t xml:space="preserve"> </w:t>
      </w:r>
      <w:bookmarkStart w:id="7736" w:name="_ETM_Q18_343349"/>
      <w:bookmarkEnd w:id="7736"/>
    </w:p>
    <w:p w:rsidR="000C5CFD" w:rsidRDefault="000C5CFD" w:rsidP="00FF0314">
      <w:pPr>
        <w:rPr>
          <w:rtl/>
        </w:rPr>
      </w:pPr>
      <w:bookmarkStart w:id="7737" w:name="_ETM_Q18_340000"/>
      <w:bookmarkEnd w:id="7737"/>
    </w:p>
    <w:p w:rsidR="000C5CFD" w:rsidRDefault="000C5CFD" w:rsidP="006009E2">
      <w:pPr>
        <w:rPr>
          <w:rtl/>
        </w:rPr>
      </w:pPr>
      <w:r>
        <w:rPr>
          <w:rtl/>
        </w:rPr>
        <w:t xml:space="preserve">אז </w:t>
      </w:r>
      <w:bookmarkStart w:id="7738" w:name="_ETM_Q18_343530"/>
      <w:bookmarkEnd w:id="7738"/>
      <w:r>
        <w:rPr>
          <w:rtl/>
        </w:rPr>
        <w:t xml:space="preserve">כמו </w:t>
      </w:r>
      <w:bookmarkStart w:id="7739" w:name="_ETM_Q18_343830"/>
      <w:bookmarkEnd w:id="7739"/>
      <w:r>
        <w:rPr>
          <w:rtl/>
        </w:rPr>
        <w:t>שנאמר</w:t>
      </w:r>
      <w:r>
        <w:rPr>
          <w:rFonts w:hint="cs"/>
          <w:rtl/>
        </w:rPr>
        <w:t>,</w:t>
      </w:r>
      <w:r>
        <w:rPr>
          <w:rtl/>
        </w:rPr>
        <w:t xml:space="preserve"> </w:t>
      </w:r>
      <w:bookmarkStart w:id="7740" w:name="_ETM_Q18_345150"/>
      <w:bookmarkEnd w:id="7740"/>
      <w:r>
        <w:rPr>
          <w:rtl/>
        </w:rPr>
        <w:t xml:space="preserve">היוהרה </w:t>
      </w:r>
      <w:bookmarkStart w:id="7741" w:name="_ETM_Q18_347150"/>
      <w:bookmarkEnd w:id="7741"/>
      <w:r>
        <w:rPr>
          <w:rFonts w:hint="cs"/>
          <w:rtl/>
        </w:rPr>
        <w:t xml:space="preserve">היא אם </w:t>
      </w:r>
      <w:bookmarkStart w:id="7742" w:name="_ETM_Q18_343000"/>
      <w:bookmarkEnd w:id="7742"/>
      <w:r>
        <w:rPr>
          <w:rFonts w:hint="cs"/>
          <w:rtl/>
        </w:rPr>
        <w:t xml:space="preserve">כל חטא. </w:t>
      </w:r>
      <w:bookmarkStart w:id="7743" w:name="_ETM_Q18_347389"/>
      <w:bookmarkStart w:id="7744" w:name="_ETM_Q18_347730"/>
      <w:bookmarkStart w:id="7745" w:name="_ETM_Q18_349700"/>
      <w:bookmarkEnd w:id="7743"/>
      <w:bookmarkEnd w:id="7744"/>
      <w:bookmarkEnd w:id="7745"/>
      <w:r>
        <w:rPr>
          <w:rtl/>
        </w:rPr>
        <w:t xml:space="preserve">לכן </w:t>
      </w:r>
      <w:bookmarkStart w:id="7746" w:name="_ETM_Q18_351310"/>
      <w:bookmarkEnd w:id="7746"/>
      <w:r>
        <w:rPr>
          <w:rtl/>
        </w:rPr>
        <w:t xml:space="preserve">במובן </w:t>
      </w:r>
      <w:bookmarkStart w:id="7747" w:name="_ETM_Q18_351910"/>
      <w:bookmarkEnd w:id="7747"/>
      <w:r>
        <w:rPr>
          <w:rtl/>
        </w:rPr>
        <w:t xml:space="preserve">מסוים </w:t>
      </w:r>
      <w:bookmarkStart w:id="7748" w:name="_ETM_Q18_353030"/>
      <w:bookmarkEnd w:id="7748"/>
      <w:r>
        <w:rPr>
          <w:rtl/>
        </w:rPr>
        <w:t>התעודדתי</w:t>
      </w:r>
      <w:r>
        <w:rPr>
          <w:rFonts w:hint="cs"/>
          <w:rtl/>
        </w:rPr>
        <w:t xml:space="preserve">, כי כל </w:t>
      </w:r>
      <w:bookmarkStart w:id="7749" w:name="_ETM_Q18_355040"/>
      <w:bookmarkStart w:id="7750" w:name="_ETM_Q18_355360"/>
      <w:bookmarkStart w:id="7751" w:name="_ETM_Q18_355660"/>
      <w:bookmarkEnd w:id="7749"/>
      <w:bookmarkEnd w:id="7750"/>
      <w:bookmarkEnd w:id="7751"/>
      <w:r>
        <w:rPr>
          <w:rFonts w:hint="cs"/>
          <w:rtl/>
        </w:rPr>
        <w:t>יו</w:t>
      </w:r>
      <w:r>
        <w:rPr>
          <w:rtl/>
        </w:rPr>
        <w:t xml:space="preserve">הרה </w:t>
      </w:r>
      <w:bookmarkStart w:id="7752" w:name="_ETM_Q18_357080"/>
      <w:bookmarkEnd w:id="7752"/>
      <w:r>
        <w:rPr>
          <w:rtl/>
        </w:rPr>
        <w:t xml:space="preserve">שמתחילה </w:t>
      </w:r>
      <w:bookmarkStart w:id="7753" w:name="_ETM_Q18_357770"/>
      <w:bookmarkEnd w:id="7753"/>
      <w:r>
        <w:rPr>
          <w:rFonts w:hint="cs"/>
          <w:rtl/>
        </w:rPr>
        <w:t>ב</w:t>
      </w:r>
      <w:r>
        <w:rPr>
          <w:rtl/>
        </w:rPr>
        <w:t>ח</w:t>
      </w:r>
      <w:r>
        <w:rPr>
          <w:rFonts w:hint="cs"/>
          <w:rtl/>
        </w:rPr>
        <w:t xml:space="preserve">טא והיא אם </w:t>
      </w:r>
      <w:bookmarkStart w:id="7754" w:name="_ETM_Q18_358590"/>
      <w:bookmarkStart w:id="7755" w:name="_ETM_Q18_359129"/>
      <w:bookmarkEnd w:id="7754"/>
      <w:bookmarkEnd w:id="7755"/>
      <w:r>
        <w:rPr>
          <w:rtl/>
        </w:rPr>
        <w:t xml:space="preserve">כל </w:t>
      </w:r>
      <w:bookmarkStart w:id="7756" w:name="_ETM_Q18_359489"/>
      <w:bookmarkEnd w:id="7756"/>
      <w:r>
        <w:rPr>
          <w:rtl/>
        </w:rPr>
        <w:t>ה</w:t>
      </w:r>
      <w:r>
        <w:rPr>
          <w:rFonts w:hint="cs"/>
          <w:rtl/>
        </w:rPr>
        <w:t>חט</w:t>
      </w:r>
      <w:r>
        <w:rPr>
          <w:rtl/>
        </w:rPr>
        <w:t>אים</w:t>
      </w:r>
      <w:bookmarkStart w:id="7757" w:name="_ETM_Q18_360599"/>
      <w:bookmarkEnd w:id="7757"/>
      <w:r>
        <w:rPr>
          <w:rFonts w:hint="cs"/>
          <w:rtl/>
        </w:rPr>
        <w:t xml:space="preserve"> </w:t>
      </w:r>
      <w:r>
        <w:rPr>
          <w:rtl/>
        </w:rPr>
        <w:t>–</w:t>
      </w:r>
      <w:r>
        <w:rPr>
          <w:rFonts w:hint="cs"/>
          <w:rtl/>
        </w:rPr>
        <w:t xml:space="preserve"> לא</w:t>
      </w:r>
      <w:r>
        <w:rPr>
          <w:rtl/>
        </w:rPr>
        <w:t xml:space="preserve"> </w:t>
      </w:r>
      <w:bookmarkStart w:id="7758" w:name="_ETM_Q18_360750"/>
      <w:bookmarkEnd w:id="7758"/>
      <w:r>
        <w:rPr>
          <w:rtl/>
        </w:rPr>
        <w:t xml:space="preserve">גנבה </w:t>
      </w:r>
      <w:bookmarkStart w:id="7759" w:name="_ETM_Q18_361410"/>
      <w:bookmarkEnd w:id="7759"/>
      <w:r>
        <w:rPr>
          <w:rtl/>
        </w:rPr>
        <w:t xml:space="preserve">ולא </w:t>
      </w:r>
      <w:bookmarkStart w:id="7760" w:name="_ETM_Q18_361739"/>
      <w:bookmarkEnd w:id="7760"/>
      <w:r>
        <w:rPr>
          <w:rtl/>
        </w:rPr>
        <w:t>שקר</w:t>
      </w:r>
      <w:r>
        <w:rPr>
          <w:rFonts w:hint="cs"/>
          <w:rtl/>
        </w:rPr>
        <w:t>,</w:t>
      </w:r>
      <w:bookmarkStart w:id="7761" w:name="_ETM_Q18_362730"/>
      <w:bookmarkEnd w:id="7761"/>
      <w:r>
        <w:rPr>
          <w:rFonts w:hint="cs"/>
          <w:rtl/>
        </w:rPr>
        <w:t xml:space="preserve"> </w:t>
      </w:r>
      <w:r>
        <w:rPr>
          <w:rtl/>
        </w:rPr>
        <w:t xml:space="preserve">היוהרה </w:t>
      </w:r>
      <w:bookmarkStart w:id="7762" w:name="_ETM_Q18_365109"/>
      <w:bookmarkEnd w:id="7762"/>
      <w:r>
        <w:rPr>
          <w:rFonts w:hint="cs"/>
          <w:rtl/>
        </w:rPr>
        <w:t xml:space="preserve">היא אם כל החטאים, </w:t>
      </w:r>
      <w:bookmarkStart w:id="7763" w:name="_ETM_Q18_365499"/>
      <w:bookmarkStart w:id="7764" w:name="_ETM_Q18_366719"/>
      <w:bookmarkEnd w:id="7763"/>
      <w:bookmarkEnd w:id="7764"/>
      <w:r>
        <w:rPr>
          <w:rFonts w:hint="cs"/>
          <w:rtl/>
        </w:rPr>
        <w:t>ו</w:t>
      </w:r>
      <w:r>
        <w:rPr>
          <w:rtl/>
        </w:rPr>
        <w:t xml:space="preserve">היא </w:t>
      </w:r>
      <w:bookmarkStart w:id="7765" w:name="_ETM_Q18_367019"/>
      <w:bookmarkEnd w:id="7765"/>
      <w:r>
        <w:rPr>
          <w:rtl/>
        </w:rPr>
        <w:t xml:space="preserve">נגמרת </w:t>
      </w:r>
      <w:bookmarkStart w:id="7766" w:name="_ETM_Q18_367469"/>
      <w:bookmarkEnd w:id="7766"/>
      <w:r>
        <w:rPr>
          <w:rtl/>
        </w:rPr>
        <w:t xml:space="preserve">בדרך </w:t>
      </w:r>
      <w:bookmarkStart w:id="7767" w:name="_ETM_Q18_367859"/>
      <w:bookmarkEnd w:id="7767"/>
      <w:r>
        <w:rPr>
          <w:rtl/>
        </w:rPr>
        <w:t xml:space="preserve">כלל </w:t>
      </w:r>
      <w:bookmarkStart w:id="7768" w:name="_ETM_Q18_368010"/>
      <w:bookmarkEnd w:id="7768"/>
      <w:r>
        <w:rPr>
          <w:rtl/>
        </w:rPr>
        <w:t>באסון</w:t>
      </w:r>
      <w:r>
        <w:rPr>
          <w:rFonts w:hint="cs"/>
          <w:rtl/>
        </w:rPr>
        <w:t>.</w:t>
      </w:r>
      <w:r>
        <w:rPr>
          <w:rtl/>
        </w:rPr>
        <w:t xml:space="preserve"> </w:t>
      </w:r>
      <w:bookmarkStart w:id="7769" w:name="_ETM_Q18_369780"/>
      <w:bookmarkEnd w:id="7769"/>
      <w:r>
        <w:rPr>
          <w:rtl/>
        </w:rPr>
        <w:t xml:space="preserve">לכן </w:t>
      </w:r>
      <w:bookmarkStart w:id="7770" w:name="_ETM_Q18_371150"/>
      <w:bookmarkEnd w:id="7770"/>
      <w:r>
        <w:rPr>
          <w:rtl/>
        </w:rPr>
        <w:t xml:space="preserve">גם </w:t>
      </w:r>
      <w:bookmarkStart w:id="7771" w:name="_ETM_Q18_371480"/>
      <w:bookmarkEnd w:id="7771"/>
      <w:r>
        <w:rPr>
          <w:rtl/>
        </w:rPr>
        <w:t xml:space="preserve">הסוף </w:t>
      </w:r>
      <w:bookmarkStart w:id="7772" w:name="_ETM_Q18_371749"/>
      <w:bookmarkEnd w:id="7772"/>
      <w:r>
        <w:rPr>
          <w:rtl/>
        </w:rPr>
        <w:t xml:space="preserve">של </w:t>
      </w:r>
      <w:bookmarkStart w:id="7773" w:name="_ETM_Q18_371900"/>
      <w:bookmarkEnd w:id="7773"/>
      <w:r>
        <w:rPr>
          <w:rtl/>
        </w:rPr>
        <w:t xml:space="preserve">הממשלה </w:t>
      </w:r>
      <w:bookmarkStart w:id="7774" w:name="_ETM_Q18_372439"/>
      <w:bookmarkEnd w:id="7774"/>
      <w:r>
        <w:rPr>
          <w:rtl/>
        </w:rPr>
        <w:t>הז</w:t>
      </w:r>
      <w:r>
        <w:rPr>
          <w:rFonts w:hint="cs"/>
          <w:rtl/>
        </w:rPr>
        <w:t>ו</w:t>
      </w:r>
      <w:r>
        <w:rPr>
          <w:rtl/>
        </w:rPr>
        <w:t xml:space="preserve"> </w:t>
      </w:r>
      <w:bookmarkStart w:id="7775" w:name="_ETM_Q18_374060"/>
      <w:bookmarkEnd w:id="7775"/>
      <w:r>
        <w:rPr>
          <w:rtl/>
        </w:rPr>
        <w:t xml:space="preserve">בוא </w:t>
      </w:r>
      <w:bookmarkStart w:id="7776" w:name="_ETM_Q18_374299"/>
      <w:bookmarkEnd w:id="7776"/>
      <w:r>
        <w:rPr>
          <w:rtl/>
        </w:rPr>
        <w:t>יבוא</w:t>
      </w:r>
      <w:r>
        <w:rPr>
          <w:rFonts w:hint="cs"/>
          <w:rtl/>
        </w:rPr>
        <w:t>,</w:t>
      </w:r>
      <w:r>
        <w:rPr>
          <w:rtl/>
        </w:rPr>
        <w:t xml:space="preserve"> </w:t>
      </w:r>
      <w:bookmarkStart w:id="7777" w:name="_ETM_Q18_375310"/>
      <w:bookmarkEnd w:id="7777"/>
      <w:r>
        <w:rPr>
          <w:rtl/>
        </w:rPr>
        <w:t xml:space="preserve">הרבה </w:t>
      </w:r>
      <w:bookmarkStart w:id="7778" w:name="_ETM_Q18_375610"/>
      <w:bookmarkEnd w:id="7778"/>
      <w:r>
        <w:rPr>
          <w:rtl/>
        </w:rPr>
        <w:t xml:space="preserve">יותר </w:t>
      </w:r>
      <w:bookmarkStart w:id="7779" w:name="_ETM_Q18_375970"/>
      <w:bookmarkEnd w:id="7779"/>
      <w:r>
        <w:rPr>
          <w:rtl/>
        </w:rPr>
        <w:t xml:space="preserve">מהר </w:t>
      </w:r>
      <w:bookmarkStart w:id="7780" w:name="_ETM_Q18_376270"/>
      <w:bookmarkEnd w:id="7780"/>
      <w:r>
        <w:rPr>
          <w:rtl/>
        </w:rPr>
        <w:t xml:space="preserve">ממה </w:t>
      </w:r>
      <w:bookmarkStart w:id="7781" w:name="_ETM_Q18_376540"/>
      <w:bookmarkEnd w:id="7781"/>
      <w:r>
        <w:rPr>
          <w:rtl/>
        </w:rPr>
        <w:t xml:space="preserve">שאנחנו </w:t>
      </w:r>
      <w:bookmarkStart w:id="7782" w:name="_ETM_Q18_377260"/>
      <w:bookmarkEnd w:id="7782"/>
      <w:r>
        <w:rPr>
          <w:rtl/>
        </w:rPr>
        <w:t xml:space="preserve">חושבים </w:t>
      </w:r>
      <w:bookmarkStart w:id="7783" w:name="_ETM_Q18_378010"/>
      <w:bookmarkEnd w:id="7783"/>
      <w:r>
        <w:rPr>
          <w:rFonts w:hint="cs"/>
          <w:rtl/>
        </w:rPr>
        <w:t xml:space="preserve">או </w:t>
      </w:r>
      <w:r>
        <w:rPr>
          <w:rtl/>
        </w:rPr>
        <w:t xml:space="preserve">מצפים </w:t>
      </w:r>
      <w:bookmarkStart w:id="7784" w:name="_ETM_Q18_378850"/>
      <w:bookmarkEnd w:id="7784"/>
      <w:r>
        <w:rPr>
          <w:rtl/>
        </w:rPr>
        <w:t xml:space="preserve">או </w:t>
      </w:r>
      <w:bookmarkStart w:id="7785" w:name="_ETM_Q18_379419"/>
      <w:bookmarkEnd w:id="7785"/>
      <w:r>
        <w:rPr>
          <w:rtl/>
        </w:rPr>
        <w:t xml:space="preserve">שומעים </w:t>
      </w:r>
      <w:bookmarkStart w:id="7786" w:name="_ETM_Q18_379900"/>
      <w:bookmarkEnd w:id="7786"/>
      <w:r>
        <w:rPr>
          <w:rtl/>
        </w:rPr>
        <w:t>בתקשורת</w:t>
      </w:r>
      <w:r>
        <w:rPr>
          <w:rFonts w:hint="cs"/>
          <w:rtl/>
        </w:rPr>
        <w:t>,</w:t>
      </w:r>
      <w:r>
        <w:rPr>
          <w:rtl/>
        </w:rPr>
        <w:t xml:space="preserve"> </w:t>
      </w:r>
      <w:bookmarkStart w:id="7787" w:name="_ETM_Q18_381669"/>
      <w:bookmarkEnd w:id="7787"/>
      <w:r>
        <w:rPr>
          <w:rtl/>
        </w:rPr>
        <w:t xml:space="preserve">כי </w:t>
      </w:r>
      <w:bookmarkStart w:id="7788" w:name="_ETM_Q18_381880"/>
      <w:bookmarkEnd w:id="7788"/>
      <w:r>
        <w:rPr>
          <w:rtl/>
        </w:rPr>
        <w:t xml:space="preserve">יש </w:t>
      </w:r>
      <w:bookmarkStart w:id="7789" w:name="_ETM_Q18_382060"/>
      <w:bookmarkEnd w:id="7789"/>
      <w:r>
        <w:rPr>
          <w:rtl/>
        </w:rPr>
        <w:t xml:space="preserve">פה </w:t>
      </w:r>
      <w:bookmarkStart w:id="7790" w:name="_ETM_Q18_382240"/>
      <w:bookmarkEnd w:id="7790"/>
      <w:r>
        <w:rPr>
          <w:rtl/>
        </w:rPr>
        <w:t xml:space="preserve">פשיטת </w:t>
      </w:r>
      <w:bookmarkStart w:id="7791" w:name="_ETM_Q18_382690"/>
      <w:bookmarkEnd w:id="7791"/>
      <w:r>
        <w:rPr>
          <w:rtl/>
        </w:rPr>
        <w:t xml:space="preserve">רגל </w:t>
      </w:r>
      <w:bookmarkStart w:id="7792" w:name="_ETM_Q18_383050"/>
      <w:bookmarkEnd w:id="7792"/>
      <w:r>
        <w:rPr>
          <w:rtl/>
        </w:rPr>
        <w:t>מוסרית</w:t>
      </w:r>
      <w:r>
        <w:rPr>
          <w:rFonts w:hint="cs"/>
          <w:rtl/>
        </w:rPr>
        <w:t>.</w:t>
      </w:r>
      <w:r>
        <w:rPr>
          <w:rtl/>
        </w:rPr>
        <w:t xml:space="preserve"> </w:t>
      </w:r>
      <w:bookmarkStart w:id="7793" w:name="_ETM_Q18_384500"/>
      <w:bookmarkEnd w:id="7793"/>
      <w:r>
        <w:rPr>
          <w:rtl/>
        </w:rPr>
        <w:t xml:space="preserve">החוק </w:t>
      </w:r>
      <w:bookmarkStart w:id="7794" w:name="_ETM_Q18_384950"/>
      <w:bookmarkEnd w:id="7794"/>
      <w:r>
        <w:rPr>
          <w:rtl/>
        </w:rPr>
        <w:t xml:space="preserve">הזה </w:t>
      </w:r>
      <w:bookmarkStart w:id="7795" w:name="_ETM_Q18_385280"/>
      <w:bookmarkEnd w:id="7795"/>
      <w:r>
        <w:rPr>
          <w:rtl/>
        </w:rPr>
        <w:t xml:space="preserve">שעולה </w:t>
      </w:r>
      <w:bookmarkStart w:id="7796" w:name="_ETM_Q18_385669"/>
      <w:bookmarkEnd w:id="7796"/>
      <w:r>
        <w:rPr>
          <w:rtl/>
        </w:rPr>
        <w:t xml:space="preserve">עכשיו </w:t>
      </w:r>
      <w:bookmarkStart w:id="7797" w:name="_ETM_Q18_386510"/>
      <w:bookmarkEnd w:id="7797"/>
      <w:r>
        <w:rPr>
          <w:rtl/>
        </w:rPr>
        <w:t xml:space="preserve">הוא </w:t>
      </w:r>
      <w:bookmarkStart w:id="7798" w:name="_ETM_Q18_386630"/>
      <w:bookmarkEnd w:id="7798"/>
      <w:r>
        <w:rPr>
          <w:rtl/>
        </w:rPr>
        <w:t xml:space="preserve">חלק </w:t>
      </w:r>
      <w:bookmarkStart w:id="7799" w:name="_ETM_Q18_387110"/>
      <w:bookmarkEnd w:id="7799"/>
      <w:r>
        <w:rPr>
          <w:rtl/>
        </w:rPr>
        <w:t>מזה</w:t>
      </w:r>
      <w:r>
        <w:rPr>
          <w:rFonts w:hint="cs"/>
          <w:rtl/>
        </w:rPr>
        <w:t>.</w:t>
      </w:r>
      <w:r>
        <w:rPr>
          <w:rtl/>
        </w:rPr>
        <w:t xml:space="preserve"> </w:t>
      </w:r>
      <w:bookmarkStart w:id="7800" w:name="_ETM_Q18_388260"/>
      <w:bookmarkEnd w:id="7800"/>
      <w:r>
        <w:rPr>
          <w:rtl/>
        </w:rPr>
        <w:t xml:space="preserve">כמו </w:t>
      </w:r>
      <w:bookmarkStart w:id="7801" w:name="_ETM_Q18_388680"/>
      <w:bookmarkEnd w:id="7801"/>
      <w:r>
        <w:rPr>
          <w:rtl/>
        </w:rPr>
        <w:t>שאמר</w:t>
      </w:r>
      <w:r>
        <w:rPr>
          <w:rFonts w:hint="cs"/>
          <w:rtl/>
        </w:rPr>
        <w:t xml:space="preserve"> </w:t>
      </w:r>
      <w:bookmarkStart w:id="7802" w:name="_ETM_Q18_390000"/>
      <w:bookmarkEnd w:id="7802"/>
      <w:r>
        <w:rPr>
          <w:rFonts w:hint="cs"/>
          <w:rtl/>
        </w:rPr>
        <w:t xml:space="preserve">אחד, </w:t>
      </w:r>
      <w:bookmarkStart w:id="7803" w:name="_ETM_Q18_389400"/>
      <w:bookmarkStart w:id="7804" w:name="_ETM_Q18_389730"/>
      <w:bookmarkStart w:id="7805" w:name="_ETM_Q18_389940"/>
      <w:bookmarkEnd w:id="7803"/>
      <w:bookmarkEnd w:id="7804"/>
      <w:bookmarkEnd w:id="7805"/>
      <w:r>
        <w:rPr>
          <w:rtl/>
        </w:rPr>
        <w:t>באמת</w:t>
      </w:r>
      <w:r>
        <w:rPr>
          <w:rFonts w:hint="cs"/>
          <w:rtl/>
        </w:rPr>
        <w:t>,</w:t>
      </w:r>
      <w:r>
        <w:rPr>
          <w:rtl/>
        </w:rPr>
        <w:t xml:space="preserve"> </w:t>
      </w:r>
      <w:bookmarkStart w:id="7806" w:name="_ETM_Q18_390660"/>
      <w:bookmarkStart w:id="7807" w:name="_ETM_Q18_391200"/>
      <w:bookmarkStart w:id="7808" w:name="_ETM_Q18_391710"/>
      <w:bookmarkEnd w:id="7806"/>
      <w:bookmarkEnd w:id="7807"/>
      <w:bookmarkEnd w:id="7808"/>
      <w:r>
        <w:rPr>
          <w:rFonts w:hint="cs"/>
          <w:rtl/>
        </w:rPr>
        <w:t>מ</w:t>
      </w:r>
      <w:r>
        <w:rPr>
          <w:rtl/>
        </w:rPr>
        <w:t xml:space="preserve">אבות </w:t>
      </w:r>
      <w:bookmarkStart w:id="7809" w:name="_ETM_Q18_391950"/>
      <w:bookmarkEnd w:id="7809"/>
      <w:r>
        <w:rPr>
          <w:rtl/>
        </w:rPr>
        <w:t xml:space="preserve">האומה </w:t>
      </w:r>
      <w:bookmarkStart w:id="7810" w:name="_ETM_Q18_392730"/>
      <w:bookmarkEnd w:id="7810"/>
      <w:r>
        <w:rPr>
          <w:rtl/>
        </w:rPr>
        <w:t>המייסדים</w:t>
      </w:r>
      <w:r>
        <w:rPr>
          <w:rFonts w:hint="cs"/>
          <w:rtl/>
        </w:rPr>
        <w:t>,</w:t>
      </w:r>
      <w:r>
        <w:rPr>
          <w:rtl/>
        </w:rPr>
        <w:t xml:space="preserve"> </w:t>
      </w:r>
      <w:bookmarkStart w:id="7811" w:name="_ETM_Q18_393480"/>
      <w:bookmarkEnd w:id="7811"/>
      <w:r>
        <w:rPr>
          <w:rtl/>
        </w:rPr>
        <w:t xml:space="preserve">לא </w:t>
      </w:r>
      <w:bookmarkStart w:id="7812" w:name="_ETM_Q18_393720"/>
      <w:bookmarkEnd w:id="7812"/>
      <w:r>
        <w:rPr>
          <w:rtl/>
        </w:rPr>
        <w:t xml:space="preserve">אבי </w:t>
      </w:r>
      <w:bookmarkStart w:id="7813" w:name="_ETM_Q18_393990"/>
      <w:bookmarkEnd w:id="7813"/>
      <w:r>
        <w:rPr>
          <w:rtl/>
        </w:rPr>
        <w:t>האומה</w:t>
      </w:r>
      <w:r>
        <w:rPr>
          <w:rFonts w:hint="cs"/>
          <w:rtl/>
        </w:rPr>
        <w:t>,</w:t>
      </w:r>
      <w:r>
        <w:rPr>
          <w:rtl/>
        </w:rPr>
        <w:t xml:space="preserve"> </w:t>
      </w:r>
      <w:bookmarkStart w:id="7814" w:name="_ETM_Q18_394350"/>
      <w:bookmarkEnd w:id="7814"/>
      <w:r>
        <w:rPr>
          <w:rtl/>
        </w:rPr>
        <w:t xml:space="preserve">כמו </w:t>
      </w:r>
      <w:bookmarkStart w:id="7815" w:name="_ETM_Q18_394560"/>
      <w:bookmarkEnd w:id="7815"/>
      <w:r>
        <w:rPr>
          <w:rtl/>
        </w:rPr>
        <w:t>שאומר</w:t>
      </w:r>
      <w:bookmarkStart w:id="7816" w:name="_ETM_Q18_394860"/>
      <w:bookmarkEnd w:id="7816"/>
      <w:r>
        <w:rPr>
          <w:rFonts w:hint="cs"/>
          <w:rtl/>
        </w:rPr>
        <w:t xml:space="preserve">ת שרת </w:t>
      </w:r>
      <w:bookmarkStart w:id="7817" w:name="_ETM_Q18_395220"/>
      <w:bookmarkEnd w:id="7817"/>
      <w:r>
        <w:rPr>
          <w:rtl/>
        </w:rPr>
        <w:t>ההסברה</w:t>
      </w:r>
      <w:r>
        <w:rPr>
          <w:rFonts w:hint="cs"/>
          <w:rtl/>
        </w:rPr>
        <w:t>,</w:t>
      </w:r>
      <w:r>
        <w:rPr>
          <w:rtl/>
        </w:rPr>
        <w:t xml:space="preserve"> </w:t>
      </w:r>
      <w:bookmarkStart w:id="7818" w:name="_ETM_Q18_396180"/>
      <w:bookmarkEnd w:id="7818"/>
      <w:r>
        <w:rPr>
          <w:rtl/>
        </w:rPr>
        <w:t xml:space="preserve">אלא </w:t>
      </w:r>
      <w:bookmarkStart w:id="7819" w:name="_ETM_Q18_396360"/>
      <w:bookmarkEnd w:id="7819"/>
      <w:r>
        <w:rPr>
          <w:rtl/>
        </w:rPr>
        <w:t>בן</w:t>
      </w:r>
      <w:bookmarkStart w:id="7820" w:name="_ETM_Q18_396510"/>
      <w:bookmarkEnd w:id="7820"/>
      <w:r>
        <w:rPr>
          <w:rFonts w:hint="cs"/>
          <w:rtl/>
        </w:rPr>
        <w:t>-</w:t>
      </w:r>
      <w:r>
        <w:rPr>
          <w:rtl/>
        </w:rPr>
        <w:t>גוריון</w:t>
      </w:r>
      <w:bookmarkStart w:id="7821" w:name="_ETM_Q18_397700"/>
      <w:bookmarkEnd w:id="7821"/>
      <w:r>
        <w:rPr>
          <w:rFonts w:hint="cs"/>
          <w:rtl/>
        </w:rPr>
        <w:t xml:space="preserve"> </w:t>
      </w:r>
      <w:r>
        <w:rPr>
          <w:rFonts w:hint="eastAsia"/>
          <w:rtl/>
        </w:rPr>
        <w:t xml:space="preserve">– </w:t>
      </w:r>
      <w:r>
        <w:rPr>
          <w:rtl/>
        </w:rPr>
        <w:t xml:space="preserve">אני </w:t>
      </w:r>
      <w:bookmarkStart w:id="7822" w:name="_ETM_Q18_397909"/>
      <w:bookmarkEnd w:id="7822"/>
      <w:r>
        <w:rPr>
          <w:rtl/>
        </w:rPr>
        <w:t xml:space="preserve">אסיים </w:t>
      </w:r>
      <w:bookmarkStart w:id="7823" w:name="_ETM_Q18_398209"/>
      <w:bookmarkEnd w:id="7823"/>
      <w:r>
        <w:rPr>
          <w:rtl/>
        </w:rPr>
        <w:t>בציטוט</w:t>
      </w:r>
      <w:r>
        <w:rPr>
          <w:rFonts w:hint="cs"/>
          <w:rtl/>
        </w:rPr>
        <w:t>,</w:t>
      </w:r>
      <w:r>
        <w:rPr>
          <w:rtl/>
        </w:rPr>
        <w:t xml:space="preserve"> </w:t>
      </w:r>
      <w:bookmarkStart w:id="7824" w:name="_ETM_Q18_398810"/>
      <w:bookmarkEnd w:id="7824"/>
      <w:r>
        <w:rPr>
          <w:rtl/>
        </w:rPr>
        <w:t xml:space="preserve">אדוני </w:t>
      </w:r>
      <w:bookmarkStart w:id="7825" w:name="_ETM_Q18_399140"/>
      <w:bookmarkEnd w:id="7825"/>
      <w:r>
        <w:rPr>
          <w:rFonts w:hint="cs"/>
          <w:rtl/>
        </w:rPr>
        <w:t xml:space="preserve">היו"ר, אם </w:t>
      </w:r>
      <w:bookmarkStart w:id="7826" w:name="_ETM_Q18_396000"/>
      <w:bookmarkStart w:id="7827" w:name="_ETM_Q18_399409"/>
      <w:bookmarkStart w:id="7828" w:name="_ETM_Q18_399680"/>
      <w:bookmarkStart w:id="7829" w:name="_ETM_Q18_399950"/>
      <w:bookmarkEnd w:id="7826"/>
      <w:bookmarkEnd w:id="7827"/>
      <w:bookmarkEnd w:id="7828"/>
      <w:bookmarkEnd w:id="7829"/>
      <w:r>
        <w:rPr>
          <w:rtl/>
        </w:rPr>
        <w:t xml:space="preserve">תרשה </w:t>
      </w:r>
      <w:bookmarkStart w:id="7830" w:name="_ETM_Q18_400250"/>
      <w:bookmarkEnd w:id="7830"/>
      <w:r>
        <w:rPr>
          <w:rtl/>
        </w:rPr>
        <w:t xml:space="preserve">לי </w:t>
      </w:r>
      <w:bookmarkStart w:id="7831" w:name="_ETM_Q18_400340"/>
      <w:bookmarkEnd w:id="7831"/>
      <w:r>
        <w:rPr>
          <w:rtl/>
        </w:rPr>
        <w:t xml:space="preserve">רק </w:t>
      </w:r>
      <w:bookmarkStart w:id="7832" w:name="_ETM_Q18_401689"/>
      <w:bookmarkEnd w:id="7832"/>
      <w:r>
        <w:rPr>
          <w:rtl/>
        </w:rPr>
        <w:t xml:space="preserve">לקרוא </w:t>
      </w:r>
      <w:bookmarkStart w:id="7833" w:name="_ETM_Q18_402139"/>
      <w:bookmarkEnd w:id="7833"/>
      <w:r>
        <w:rPr>
          <w:rtl/>
        </w:rPr>
        <w:t xml:space="preserve">את </w:t>
      </w:r>
      <w:bookmarkStart w:id="7834" w:name="_ETM_Q18_402229"/>
      <w:bookmarkEnd w:id="7834"/>
      <w:r>
        <w:rPr>
          <w:rtl/>
        </w:rPr>
        <w:t>זה</w:t>
      </w:r>
      <w:r>
        <w:rPr>
          <w:rFonts w:hint="cs"/>
          <w:rtl/>
        </w:rPr>
        <w:t>:</w:t>
      </w:r>
      <w:r>
        <w:rPr>
          <w:rtl/>
        </w:rPr>
        <w:t xml:space="preserve"> </w:t>
      </w:r>
      <w:bookmarkStart w:id="7835" w:name="_ETM_Q18_403170"/>
      <w:bookmarkEnd w:id="7835"/>
      <w:r>
        <w:rPr>
          <w:rFonts w:hint="cs"/>
          <w:rtl/>
        </w:rPr>
        <w:t>"</w:t>
      </w:r>
      <w:r>
        <w:rPr>
          <w:rtl/>
        </w:rPr>
        <w:t xml:space="preserve">גורלנו </w:t>
      </w:r>
      <w:bookmarkStart w:id="7836" w:name="_ETM_Q18_403799"/>
      <w:bookmarkEnd w:id="7836"/>
      <w:r>
        <w:rPr>
          <w:rtl/>
        </w:rPr>
        <w:t>ההיסטורי</w:t>
      </w:r>
      <w:r>
        <w:rPr>
          <w:rFonts w:hint="cs"/>
          <w:rtl/>
        </w:rPr>
        <w:t>,</w:t>
      </w:r>
      <w:r>
        <w:rPr>
          <w:rtl/>
        </w:rPr>
        <w:t xml:space="preserve"> </w:t>
      </w:r>
      <w:bookmarkStart w:id="7837" w:name="_ETM_Q18_405180"/>
      <w:bookmarkEnd w:id="7837"/>
      <w:r>
        <w:rPr>
          <w:rtl/>
        </w:rPr>
        <w:t xml:space="preserve">יחס </w:t>
      </w:r>
      <w:bookmarkStart w:id="7838" w:name="_ETM_Q18_405689"/>
      <w:bookmarkEnd w:id="7838"/>
      <w:r>
        <w:rPr>
          <w:rtl/>
        </w:rPr>
        <w:t xml:space="preserve">העמים </w:t>
      </w:r>
      <w:bookmarkStart w:id="7839" w:name="_ETM_Q18_406079"/>
      <w:bookmarkEnd w:id="7839"/>
      <w:r>
        <w:rPr>
          <w:rtl/>
        </w:rPr>
        <w:t>אלינו</w:t>
      </w:r>
      <w:r>
        <w:rPr>
          <w:rFonts w:hint="cs"/>
          <w:rtl/>
        </w:rPr>
        <w:t>,</w:t>
      </w:r>
      <w:r>
        <w:rPr>
          <w:rtl/>
        </w:rPr>
        <w:t xml:space="preserve"> </w:t>
      </w:r>
      <w:bookmarkStart w:id="7840" w:name="_ETM_Q18_406620"/>
      <w:bookmarkEnd w:id="7840"/>
      <w:r>
        <w:rPr>
          <w:rtl/>
        </w:rPr>
        <w:t xml:space="preserve">מעמדנו </w:t>
      </w:r>
      <w:bookmarkStart w:id="7841" w:name="_ETM_Q18_407250"/>
      <w:bookmarkEnd w:id="7841"/>
      <w:r>
        <w:rPr>
          <w:rtl/>
        </w:rPr>
        <w:t>הבין-לאומי</w:t>
      </w:r>
      <w:r>
        <w:rPr>
          <w:rFonts w:hint="cs"/>
          <w:rtl/>
        </w:rPr>
        <w:t>,</w:t>
      </w:r>
      <w:r>
        <w:rPr>
          <w:rtl/>
        </w:rPr>
        <w:t xml:space="preserve"> </w:t>
      </w:r>
      <w:bookmarkStart w:id="7842" w:name="_ETM_Q18_408329"/>
      <w:bookmarkEnd w:id="7842"/>
      <w:r>
        <w:rPr>
          <w:rtl/>
        </w:rPr>
        <w:t xml:space="preserve">ומה </w:t>
      </w:r>
      <w:bookmarkStart w:id="7843" w:name="_ETM_Q18_408719"/>
      <w:bookmarkEnd w:id="7843"/>
      <w:r>
        <w:rPr>
          <w:rtl/>
        </w:rPr>
        <w:t xml:space="preserve">שאולי </w:t>
      </w:r>
      <w:bookmarkStart w:id="7844" w:name="_ETM_Q18_409200"/>
      <w:bookmarkEnd w:id="7844"/>
      <w:r>
        <w:rPr>
          <w:rtl/>
        </w:rPr>
        <w:t xml:space="preserve">חשוב </w:t>
      </w:r>
      <w:bookmarkStart w:id="7845" w:name="_ETM_Q18_409650"/>
      <w:bookmarkEnd w:id="7845"/>
      <w:r>
        <w:rPr>
          <w:rtl/>
        </w:rPr>
        <w:t>יותר</w:t>
      </w:r>
      <w:r>
        <w:rPr>
          <w:rFonts w:hint="cs"/>
          <w:rtl/>
        </w:rPr>
        <w:t xml:space="preserve"> –</w:t>
      </w:r>
      <w:r>
        <w:rPr>
          <w:rtl/>
        </w:rPr>
        <w:t xml:space="preserve"> </w:t>
      </w:r>
      <w:bookmarkStart w:id="7846" w:name="_ETM_Q18_409980"/>
      <w:bookmarkEnd w:id="7846"/>
      <w:r>
        <w:rPr>
          <w:rtl/>
        </w:rPr>
        <w:t xml:space="preserve">ערכנו </w:t>
      </w:r>
      <w:bookmarkStart w:id="7847" w:name="_ETM_Q18_411030"/>
      <w:bookmarkEnd w:id="7847"/>
      <w:r>
        <w:rPr>
          <w:rtl/>
        </w:rPr>
        <w:t xml:space="preserve">בעיני </w:t>
      </w:r>
      <w:bookmarkStart w:id="7848" w:name="_ETM_Q18_411569"/>
      <w:bookmarkEnd w:id="7848"/>
      <w:r>
        <w:rPr>
          <w:rtl/>
        </w:rPr>
        <w:t xml:space="preserve">העם </w:t>
      </w:r>
      <w:bookmarkStart w:id="7849" w:name="_ETM_Q18_411959"/>
      <w:bookmarkEnd w:id="7849"/>
      <w:r>
        <w:rPr>
          <w:rtl/>
        </w:rPr>
        <w:t>היהודי</w:t>
      </w:r>
      <w:r>
        <w:rPr>
          <w:rFonts w:hint="cs"/>
          <w:rtl/>
        </w:rPr>
        <w:t xml:space="preserve"> </w:t>
      </w:r>
      <w:r w:rsidR="00AC3470">
        <w:rPr>
          <w:rFonts w:hint="cs"/>
          <w:rtl/>
        </w:rPr>
        <w:t>– – –</w:t>
      </w:r>
      <w:r>
        <w:rPr>
          <w:rtl/>
        </w:rPr>
        <w:t xml:space="preserve"> </w:t>
      </w:r>
      <w:bookmarkStart w:id="7850" w:name="_ETM_Q18_413040"/>
      <w:bookmarkEnd w:id="7850"/>
      <w:r>
        <w:rPr>
          <w:rtl/>
        </w:rPr>
        <w:t>ייקבעו</w:t>
      </w:r>
      <w:r>
        <w:rPr>
          <w:rFonts w:hint="cs"/>
          <w:rtl/>
        </w:rPr>
        <w:t>,</w:t>
      </w:r>
      <w:r>
        <w:rPr>
          <w:rtl/>
        </w:rPr>
        <w:t xml:space="preserve"> </w:t>
      </w:r>
      <w:bookmarkStart w:id="7851" w:name="_ETM_Q18_413849"/>
      <w:bookmarkEnd w:id="7851"/>
      <w:r>
        <w:rPr>
          <w:rtl/>
        </w:rPr>
        <w:t xml:space="preserve">לאמיתו </w:t>
      </w:r>
      <w:bookmarkStart w:id="7852" w:name="_ETM_Q18_414269"/>
      <w:bookmarkEnd w:id="7852"/>
      <w:r>
        <w:rPr>
          <w:rtl/>
        </w:rPr>
        <w:t xml:space="preserve">של </w:t>
      </w:r>
      <w:bookmarkStart w:id="7853" w:name="_ETM_Q18_414450"/>
      <w:bookmarkEnd w:id="7853"/>
      <w:r>
        <w:rPr>
          <w:rtl/>
        </w:rPr>
        <w:t>דבר</w:t>
      </w:r>
      <w:r>
        <w:rPr>
          <w:rFonts w:hint="cs"/>
          <w:rtl/>
        </w:rPr>
        <w:t>,</w:t>
      </w:r>
      <w:r>
        <w:rPr>
          <w:rtl/>
        </w:rPr>
        <w:t xml:space="preserve"> </w:t>
      </w:r>
      <w:bookmarkStart w:id="7854" w:name="_ETM_Q18_415200"/>
      <w:bookmarkEnd w:id="7854"/>
      <w:r>
        <w:rPr>
          <w:rtl/>
        </w:rPr>
        <w:t xml:space="preserve">קביעה </w:t>
      </w:r>
      <w:bookmarkStart w:id="7855" w:name="_ETM_Q18_415680"/>
      <w:bookmarkEnd w:id="7855"/>
      <w:r>
        <w:rPr>
          <w:rtl/>
        </w:rPr>
        <w:t xml:space="preserve">חרישית </w:t>
      </w:r>
      <w:bookmarkStart w:id="7856" w:name="_ETM_Q18_416930"/>
      <w:bookmarkEnd w:id="7856"/>
      <w:r>
        <w:rPr>
          <w:rtl/>
        </w:rPr>
        <w:t xml:space="preserve">וכמעט </w:t>
      </w:r>
      <w:bookmarkStart w:id="7857" w:name="_ETM_Q18_417499"/>
      <w:bookmarkEnd w:id="7857"/>
      <w:r>
        <w:rPr>
          <w:rtl/>
        </w:rPr>
        <w:t xml:space="preserve">סמויה </w:t>
      </w:r>
      <w:bookmarkStart w:id="7858" w:name="_ETM_Q18_418010"/>
      <w:bookmarkEnd w:id="7858"/>
      <w:r>
        <w:rPr>
          <w:rtl/>
        </w:rPr>
        <w:t xml:space="preserve">מן </w:t>
      </w:r>
      <w:bookmarkStart w:id="7859" w:name="_ETM_Q18_418189"/>
      <w:bookmarkEnd w:id="7859"/>
      <w:r>
        <w:rPr>
          <w:rtl/>
        </w:rPr>
        <w:t>העין</w:t>
      </w:r>
      <w:r>
        <w:rPr>
          <w:rFonts w:hint="cs"/>
          <w:rtl/>
        </w:rPr>
        <w:t>,</w:t>
      </w:r>
      <w:r>
        <w:rPr>
          <w:rtl/>
        </w:rPr>
        <w:t xml:space="preserve"> </w:t>
      </w:r>
      <w:bookmarkStart w:id="7860" w:name="_ETM_Q18_418760"/>
      <w:bookmarkEnd w:id="7860"/>
      <w:r>
        <w:rPr>
          <w:rtl/>
        </w:rPr>
        <w:t xml:space="preserve">אבל </w:t>
      </w:r>
      <w:bookmarkStart w:id="7861" w:name="_ETM_Q18_419089"/>
      <w:bookmarkEnd w:id="7861"/>
      <w:r>
        <w:rPr>
          <w:rtl/>
        </w:rPr>
        <w:t>שרירה</w:t>
      </w:r>
      <w:r>
        <w:rPr>
          <w:rFonts w:hint="cs"/>
          <w:rtl/>
        </w:rPr>
        <w:t>,</w:t>
      </w:r>
      <w:r>
        <w:rPr>
          <w:rtl/>
        </w:rPr>
        <w:t xml:space="preserve"> </w:t>
      </w:r>
      <w:bookmarkStart w:id="7862" w:name="_ETM_Q18_420230"/>
      <w:bookmarkEnd w:id="7862"/>
      <w:r>
        <w:rPr>
          <w:rtl/>
        </w:rPr>
        <w:t>בת</w:t>
      </w:r>
      <w:bookmarkStart w:id="7863" w:name="_ETM_Q18_420620"/>
      <w:bookmarkEnd w:id="7863"/>
      <w:r>
        <w:rPr>
          <w:rFonts w:hint="cs"/>
          <w:rtl/>
        </w:rPr>
        <w:t>-קיימ</w:t>
      </w:r>
      <w:r w:rsidR="006009E2">
        <w:rPr>
          <w:rFonts w:hint="cs"/>
          <w:rtl/>
        </w:rPr>
        <w:t>א</w:t>
      </w:r>
      <w:r>
        <w:rPr>
          <w:rFonts w:hint="cs"/>
          <w:rtl/>
        </w:rPr>
        <w:t xml:space="preserve"> </w:t>
      </w:r>
      <w:bookmarkStart w:id="7864" w:name="_ETM_Q18_421400"/>
      <w:bookmarkEnd w:id="7864"/>
      <w:r>
        <w:rPr>
          <w:rtl/>
        </w:rPr>
        <w:t xml:space="preserve">ובעלת </w:t>
      </w:r>
      <w:bookmarkStart w:id="7865" w:name="_ETM_Q18_421909"/>
      <w:bookmarkEnd w:id="7865"/>
      <w:r>
        <w:rPr>
          <w:rtl/>
        </w:rPr>
        <w:t xml:space="preserve">שורשים </w:t>
      </w:r>
      <w:bookmarkStart w:id="7866" w:name="_ETM_Q18_422419"/>
      <w:bookmarkEnd w:id="7866"/>
      <w:r>
        <w:rPr>
          <w:rtl/>
        </w:rPr>
        <w:t>מעמיקים</w:t>
      </w:r>
      <w:r>
        <w:rPr>
          <w:rFonts w:hint="cs"/>
          <w:rtl/>
        </w:rPr>
        <w:t>,</w:t>
      </w:r>
      <w:r>
        <w:rPr>
          <w:rtl/>
        </w:rPr>
        <w:t xml:space="preserve"> </w:t>
      </w:r>
      <w:bookmarkStart w:id="7867" w:name="_ETM_Q18_423489"/>
      <w:bookmarkEnd w:id="7867"/>
      <w:r>
        <w:rPr>
          <w:rtl/>
        </w:rPr>
        <w:t xml:space="preserve">אך </w:t>
      </w:r>
      <w:bookmarkStart w:id="7868" w:name="_ETM_Q18_423760"/>
      <w:bookmarkEnd w:id="7868"/>
      <w:r>
        <w:rPr>
          <w:rtl/>
        </w:rPr>
        <w:t xml:space="preserve">ורק </w:t>
      </w:r>
      <w:bookmarkStart w:id="7869" w:name="_ETM_Q18_424689"/>
      <w:bookmarkEnd w:id="7869"/>
      <w:r>
        <w:rPr>
          <w:rFonts w:hint="cs"/>
          <w:rtl/>
        </w:rPr>
        <w:t xml:space="preserve">על ידי </w:t>
      </w:r>
      <w:bookmarkStart w:id="7870" w:name="_ETM_Q18_425079"/>
      <w:bookmarkEnd w:id="7870"/>
      <w:r>
        <w:rPr>
          <w:rtl/>
        </w:rPr>
        <w:t xml:space="preserve">חוסננו </w:t>
      </w:r>
      <w:bookmarkStart w:id="7871" w:name="_ETM_Q18_425949"/>
      <w:bookmarkEnd w:id="7871"/>
      <w:r>
        <w:rPr>
          <w:rtl/>
        </w:rPr>
        <w:t xml:space="preserve">הפנימי </w:t>
      </w:r>
      <w:bookmarkStart w:id="7872" w:name="_ETM_Q18_426909"/>
      <w:bookmarkEnd w:id="7872"/>
      <w:r>
        <w:rPr>
          <w:rtl/>
        </w:rPr>
        <w:t>ו</w:t>
      </w:r>
      <w:r>
        <w:rPr>
          <w:rFonts w:hint="cs"/>
          <w:rtl/>
        </w:rPr>
        <w:t xml:space="preserve">אור </w:t>
      </w:r>
      <w:bookmarkStart w:id="7873" w:name="_ETM_Q18_427329"/>
      <w:bookmarkEnd w:id="7873"/>
      <w:r>
        <w:rPr>
          <w:rtl/>
        </w:rPr>
        <w:t>מפעלנו</w:t>
      </w:r>
      <w:r>
        <w:rPr>
          <w:rFonts w:hint="cs"/>
          <w:rtl/>
        </w:rPr>
        <w:t xml:space="preserve"> </w:t>
      </w:r>
      <w:r w:rsidR="00AC3470">
        <w:rPr>
          <w:rFonts w:hint="cs"/>
          <w:rtl/>
        </w:rPr>
        <w:t>– – –</w:t>
      </w:r>
      <w:r>
        <w:rPr>
          <w:rtl/>
        </w:rPr>
        <w:t xml:space="preserve"> </w:t>
      </w:r>
      <w:bookmarkStart w:id="7874" w:name="_ETM_Q18_428540"/>
      <w:bookmarkEnd w:id="7874"/>
      <w:r>
        <w:rPr>
          <w:rtl/>
        </w:rPr>
        <w:t xml:space="preserve">גורלנו </w:t>
      </w:r>
      <w:bookmarkStart w:id="7875" w:name="_ETM_Q18_429620"/>
      <w:bookmarkEnd w:id="7875"/>
      <w:r>
        <w:rPr>
          <w:rtl/>
        </w:rPr>
        <w:t>יו</w:t>
      </w:r>
      <w:r>
        <w:rPr>
          <w:rFonts w:hint="cs"/>
          <w:rtl/>
        </w:rPr>
        <w:t>כרע</w:t>
      </w:r>
      <w:bookmarkStart w:id="7876" w:name="_ETM_Q18_430550"/>
      <w:bookmarkEnd w:id="7876"/>
      <w:r>
        <w:rPr>
          <w:rFonts w:hint="cs"/>
          <w:rtl/>
        </w:rPr>
        <w:t xml:space="preserve"> </w:t>
      </w:r>
      <w:r>
        <w:rPr>
          <w:rtl/>
        </w:rPr>
        <w:t xml:space="preserve">במאבק </w:t>
      </w:r>
      <w:bookmarkStart w:id="7877" w:name="_ETM_Q18_431180"/>
      <w:bookmarkEnd w:id="7877"/>
      <w:r>
        <w:rPr>
          <w:rtl/>
        </w:rPr>
        <w:t xml:space="preserve">הפנימי </w:t>
      </w:r>
      <w:bookmarkStart w:id="7878" w:name="_ETM_Q18_432050"/>
      <w:bookmarkEnd w:id="7878"/>
      <w:r>
        <w:rPr>
          <w:rtl/>
        </w:rPr>
        <w:t xml:space="preserve">שבין </w:t>
      </w:r>
      <w:bookmarkStart w:id="7879" w:name="_ETM_Q18_432500"/>
      <w:bookmarkEnd w:id="7879"/>
      <w:r>
        <w:rPr>
          <w:rFonts w:hint="cs"/>
          <w:rtl/>
        </w:rPr>
        <w:t>ה</w:t>
      </w:r>
      <w:r>
        <w:rPr>
          <w:rtl/>
        </w:rPr>
        <w:t xml:space="preserve">חיוב </w:t>
      </w:r>
      <w:bookmarkStart w:id="7880" w:name="_ETM_Q18_433070"/>
      <w:bookmarkEnd w:id="7880"/>
      <w:r>
        <w:rPr>
          <w:rtl/>
        </w:rPr>
        <w:t>ו</w:t>
      </w:r>
      <w:r>
        <w:rPr>
          <w:rFonts w:hint="cs"/>
          <w:rtl/>
        </w:rPr>
        <w:t>ה</w:t>
      </w:r>
      <w:r>
        <w:rPr>
          <w:rtl/>
        </w:rPr>
        <w:t xml:space="preserve">שלילה </w:t>
      </w:r>
      <w:bookmarkStart w:id="7881" w:name="_ETM_Q18_434120"/>
      <w:bookmarkEnd w:id="7881"/>
      <w:r>
        <w:rPr>
          <w:rtl/>
        </w:rPr>
        <w:t>שבחיינו</w:t>
      </w:r>
      <w:r>
        <w:rPr>
          <w:rFonts w:hint="cs"/>
          <w:rtl/>
        </w:rPr>
        <w:t>,</w:t>
      </w:r>
      <w:r>
        <w:rPr>
          <w:rtl/>
        </w:rPr>
        <w:t xml:space="preserve"> </w:t>
      </w:r>
      <w:bookmarkStart w:id="7882" w:name="_ETM_Q18_435470"/>
      <w:bookmarkEnd w:id="7882"/>
      <w:r>
        <w:rPr>
          <w:rtl/>
        </w:rPr>
        <w:t xml:space="preserve">בחיי </w:t>
      </w:r>
      <w:bookmarkStart w:id="7883" w:name="_ETM_Q18_436040"/>
      <w:bookmarkEnd w:id="7883"/>
      <w:r>
        <w:rPr>
          <w:rtl/>
        </w:rPr>
        <w:t xml:space="preserve">הכלל </w:t>
      </w:r>
      <w:bookmarkStart w:id="7884" w:name="_ETM_Q18_436670"/>
      <w:bookmarkEnd w:id="7884"/>
      <w:r>
        <w:rPr>
          <w:rtl/>
        </w:rPr>
        <w:t>והפרט</w:t>
      </w:r>
      <w:r>
        <w:rPr>
          <w:rFonts w:hint="cs"/>
          <w:rtl/>
        </w:rPr>
        <w:t>,</w:t>
      </w:r>
      <w:r>
        <w:rPr>
          <w:rtl/>
        </w:rPr>
        <w:t xml:space="preserve"> </w:t>
      </w:r>
      <w:bookmarkStart w:id="7885" w:name="_ETM_Q18_437720"/>
      <w:bookmarkEnd w:id="7885"/>
      <w:r>
        <w:rPr>
          <w:rtl/>
        </w:rPr>
        <w:t xml:space="preserve">בחיי </w:t>
      </w:r>
      <w:bookmarkStart w:id="7886" w:name="_ETM_Q18_438380"/>
      <w:bookmarkEnd w:id="7886"/>
      <w:r>
        <w:rPr>
          <w:rtl/>
        </w:rPr>
        <w:t xml:space="preserve">המדינה </w:t>
      </w:r>
      <w:bookmarkStart w:id="7887" w:name="_ETM_Q18_439339"/>
      <w:bookmarkEnd w:id="7887"/>
      <w:r>
        <w:rPr>
          <w:rtl/>
        </w:rPr>
        <w:t>והאזרח</w:t>
      </w:r>
      <w:r>
        <w:rPr>
          <w:rFonts w:hint="cs"/>
          <w:rtl/>
        </w:rPr>
        <w:t>".</w:t>
      </w:r>
    </w:p>
    <w:p w:rsidR="000C5CFD" w:rsidRDefault="000C5CFD" w:rsidP="00FF0314">
      <w:pPr>
        <w:rPr>
          <w:rtl/>
        </w:rPr>
      </w:pPr>
    </w:p>
    <w:p w:rsidR="000C5CFD" w:rsidRDefault="000C5CFD" w:rsidP="00FF0314">
      <w:pPr>
        <w:rPr>
          <w:rtl/>
        </w:rPr>
      </w:pPr>
      <w:bookmarkStart w:id="7888" w:name="_ETM_Q18_438000"/>
      <w:bookmarkStart w:id="7889" w:name="_ETM_Q18_440820"/>
      <w:bookmarkEnd w:id="7888"/>
      <w:bookmarkEnd w:id="7889"/>
      <w:r>
        <w:rPr>
          <w:rtl/>
        </w:rPr>
        <w:t xml:space="preserve">אז </w:t>
      </w:r>
      <w:bookmarkStart w:id="7890" w:name="_ETM_Q18_441060"/>
      <w:bookmarkEnd w:id="7890"/>
      <w:r>
        <w:rPr>
          <w:rtl/>
        </w:rPr>
        <w:t>כן</w:t>
      </w:r>
      <w:r>
        <w:rPr>
          <w:rFonts w:hint="cs"/>
          <w:rtl/>
        </w:rPr>
        <w:t>,</w:t>
      </w:r>
      <w:r>
        <w:rPr>
          <w:rtl/>
        </w:rPr>
        <w:t xml:space="preserve"> </w:t>
      </w:r>
      <w:bookmarkStart w:id="7891" w:name="_ETM_Q18_441779"/>
      <w:bookmarkEnd w:id="7891"/>
      <w:r>
        <w:rPr>
          <w:rtl/>
        </w:rPr>
        <w:t xml:space="preserve">במדינה </w:t>
      </w:r>
      <w:bookmarkStart w:id="7892" w:name="_ETM_Q18_442740"/>
      <w:bookmarkEnd w:id="7892"/>
      <w:r>
        <w:rPr>
          <w:rtl/>
        </w:rPr>
        <w:t xml:space="preserve">מושחתת </w:t>
      </w:r>
      <w:bookmarkStart w:id="7893" w:name="_ETM_Q18_443430"/>
      <w:bookmarkEnd w:id="7893"/>
      <w:r>
        <w:rPr>
          <w:rtl/>
        </w:rPr>
        <w:t xml:space="preserve">ומקולקלת </w:t>
      </w:r>
      <w:bookmarkStart w:id="7894" w:name="_ETM_Q18_444240"/>
      <w:bookmarkEnd w:id="7894"/>
      <w:r>
        <w:rPr>
          <w:rtl/>
        </w:rPr>
        <w:t>ופגומה</w:t>
      </w:r>
      <w:r>
        <w:rPr>
          <w:rFonts w:hint="cs"/>
          <w:rtl/>
        </w:rPr>
        <w:t>,</w:t>
      </w:r>
      <w:r>
        <w:rPr>
          <w:rtl/>
        </w:rPr>
        <w:t xml:space="preserve"> </w:t>
      </w:r>
      <w:bookmarkStart w:id="7895" w:name="_ETM_Q18_445230"/>
      <w:bookmarkEnd w:id="7895"/>
      <w:r>
        <w:rPr>
          <w:rtl/>
        </w:rPr>
        <w:t xml:space="preserve">העם </w:t>
      </w:r>
      <w:bookmarkStart w:id="7896" w:name="_ETM_Q18_446560"/>
      <w:bookmarkEnd w:id="7896"/>
      <w:r>
        <w:rPr>
          <w:rtl/>
        </w:rPr>
        <w:t xml:space="preserve">לא </w:t>
      </w:r>
      <w:bookmarkStart w:id="7897" w:name="_ETM_Q18_446830"/>
      <w:bookmarkEnd w:id="7897"/>
      <w:r>
        <w:rPr>
          <w:rtl/>
        </w:rPr>
        <w:t xml:space="preserve">יוכל </w:t>
      </w:r>
      <w:bookmarkStart w:id="7898" w:name="_ETM_Q18_447160"/>
      <w:bookmarkEnd w:id="7898"/>
      <w:r>
        <w:rPr>
          <w:rtl/>
        </w:rPr>
        <w:t xml:space="preserve">להיות </w:t>
      </w:r>
      <w:bookmarkStart w:id="7899" w:name="_ETM_Q18_447580"/>
      <w:bookmarkEnd w:id="7899"/>
      <w:r>
        <w:rPr>
          <w:rtl/>
        </w:rPr>
        <w:t xml:space="preserve">עם </w:t>
      </w:r>
      <w:bookmarkStart w:id="7900" w:name="_ETM_Q18_447819"/>
      <w:bookmarkEnd w:id="7900"/>
      <w:r>
        <w:rPr>
          <w:rtl/>
        </w:rPr>
        <w:t>סגולה</w:t>
      </w:r>
      <w:r>
        <w:rPr>
          <w:rFonts w:hint="cs"/>
          <w:rtl/>
        </w:rPr>
        <w:t>.</w:t>
      </w:r>
      <w:r>
        <w:rPr>
          <w:rtl/>
        </w:rPr>
        <w:t xml:space="preserve"> </w:t>
      </w:r>
      <w:bookmarkStart w:id="7901" w:name="_ETM_Q18_448660"/>
      <w:bookmarkEnd w:id="7901"/>
      <w:r>
        <w:rPr>
          <w:rtl/>
        </w:rPr>
        <w:t xml:space="preserve">תודה </w:t>
      </w:r>
      <w:bookmarkStart w:id="7902" w:name="_ETM_Q18_448930"/>
      <w:bookmarkEnd w:id="7902"/>
      <w:r>
        <w:rPr>
          <w:rtl/>
        </w:rPr>
        <w:t>רבה</w:t>
      </w:r>
      <w:r>
        <w:rPr>
          <w:rFonts w:hint="cs"/>
          <w:rtl/>
        </w:rPr>
        <w:t>.</w:t>
      </w:r>
    </w:p>
    <w:p w:rsidR="000C5CFD" w:rsidRDefault="000C5CFD" w:rsidP="00FF0314">
      <w:pPr>
        <w:rPr>
          <w:rtl/>
        </w:rPr>
      </w:pPr>
    </w:p>
    <w:p w:rsidR="000C5CFD" w:rsidRDefault="000C5CFD" w:rsidP="00FF0314">
      <w:pPr>
        <w:pStyle w:val="af7"/>
        <w:keepNext/>
        <w:rPr>
          <w:rtl/>
        </w:rPr>
      </w:pPr>
      <w:bookmarkStart w:id="7903" w:name="ET_yor_6129_14"/>
      <w:r w:rsidRPr="000413A3">
        <w:rPr>
          <w:rStyle w:val="TagStyle"/>
          <w:rtl/>
        </w:rPr>
        <w:t xml:space="preserve"> &lt;&lt; יור &gt;&gt; </w:t>
      </w:r>
      <w:r>
        <w:rPr>
          <w:rtl/>
        </w:rPr>
        <w:t>היו"ר ישראל אייכלר:</w:t>
      </w:r>
      <w:r w:rsidRPr="000413A3">
        <w:rPr>
          <w:rStyle w:val="TagStyle"/>
          <w:rtl/>
        </w:rPr>
        <w:t xml:space="preserve"> &lt;&lt; יור &gt;&gt;</w:t>
      </w:r>
      <w:r>
        <w:rPr>
          <w:rtl/>
        </w:rPr>
        <w:t xml:space="preserve"> </w:t>
      </w:r>
      <w:bookmarkEnd w:id="7903"/>
    </w:p>
    <w:p w:rsidR="000C5CFD" w:rsidRDefault="000C5CFD" w:rsidP="00AC3470">
      <w:pPr>
        <w:rPr>
          <w:rtl/>
        </w:rPr>
      </w:pPr>
    </w:p>
    <w:p w:rsidR="000C5CFD" w:rsidRDefault="000C5CFD" w:rsidP="00FF0314">
      <w:pPr>
        <w:rPr>
          <w:rtl/>
        </w:rPr>
      </w:pPr>
      <w:bookmarkStart w:id="7904" w:name="_ETM_Q18_446000"/>
      <w:bookmarkStart w:id="7905" w:name="_ETM_Q18_449350"/>
      <w:bookmarkEnd w:id="7904"/>
      <w:bookmarkEnd w:id="7905"/>
      <w:r>
        <w:rPr>
          <w:rtl/>
        </w:rPr>
        <w:t xml:space="preserve">תודה </w:t>
      </w:r>
      <w:bookmarkStart w:id="7906" w:name="_ETM_Q18_449529"/>
      <w:bookmarkEnd w:id="7906"/>
      <w:r>
        <w:rPr>
          <w:rtl/>
        </w:rPr>
        <w:t>רבה</w:t>
      </w:r>
      <w:r>
        <w:rPr>
          <w:rFonts w:hint="cs"/>
          <w:rtl/>
        </w:rPr>
        <w:t>.</w:t>
      </w:r>
      <w:r>
        <w:rPr>
          <w:rtl/>
        </w:rPr>
        <w:t xml:space="preserve"> </w:t>
      </w:r>
      <w:bookmarkStart w:id="7907" w:name="_ETM_Q18_450370"/>
      <w:bookmarkEnd w:id="7907"/>
      <w:r>
        <w:rPr>
          <w:rtl/>
        </w:rPr>
        <w:t xml:space="preserve">חבר </w:t>
      </w:r>
      <w:bookmarkStart w:id="7908" w:name="_ETM_Q18_450699"/>
      <w:bookmarkEnd w:id="7908"/>
      <w:r>
        <w:rPr>
          <w:rtl/>
        </w:rPr>
        <w:t xml:space="preserve">הכנסת </w:t>
      </w:r>
      <w:bookmarkStart w:id="7909" w:name="_ETM_Q18_451120"/>
      <w:bookmarkEnd w:id="7909"/>
      <w:r>
        <w:rPr>
          <w:rtl/>
        </w:rPr>
        <w:t xml:space="preserve">יואב </w:t>
      </w:r>
      <w:bookmarkStart w:id="7910" w:name="_ETM_Q18_451449"/>
      <w:bookmarkEnd w:id="7910"/>
      <w:r>
        <w:rPr>
          <w:rtl/>
        </w:rPr>
        <w:t>סגלוביץ'</w:t>
      </w:r>
      <w:r>
        <w:rPr>
          <w:rFonts w:hint="cs"/>
          <w:rtl/>
        </w:rPr>
        <w:t>.</w:t>
      </w:r>
    </w:p>
    <w:p w:rsidR="000C5CFD" w:rsidRDefault="000C5CFD" w:rsidP="00FF0314">
      <w:pPr>
        <w:rPr>
          <w:rtl/>
        </w:rPr>
      </w:pPr>
      <w:bookmarkStart w:id="7911" w:name="_ETM_Q18_456000"/>
      <w:bookmarkEnd w:id="7911"/>
    </w:p>
    <w:p w:rsidR="000C5CFD" w:rsidRDefault="000C5CFD" w:rsidP="00FF0314">
      <w:pPr>
        <w:pStyle w:val="a4"/>
        <w:keepNext/>
        <w:rPr>
          <w:rtl/>
        </w:rPr>
      </w:pPr>
      <w:bookmarkStart w:id="7912" w:name="ET_speaker_5791_15"/>
      <w:r w:rsidRPr="000413A3">
        <w:rPr>
          <w:rStyle w:val="TagStyle"/>
          <w:rtl/>
        </w:rPr>
        <w:t xml:space="preserve"> &lt;&lt; דובר &gt;&gt; </w:t>
      </w:r>
      <w:bookmarkStart w:id="7913" w:name="_Toc138764339"/>
      <w:bookmarkStart w:id="7914" w:name="_Toc156929363"/>
      <w:r>
        <w:rPr>
          <w:rtl/>
        </w:rPr>
        <w:t>יואב סגלוביץ' (יש עתיד):</w:t>
      </w:r>
      <w:bookmarkEnd w:id="7913"/>
      <w:bookmarkEnd w:id="7914"/>
      <w:r w:rsidRPr="000413A3">
        <w:rPr>
          <w:rStyle w:val="TagStyle"/>
          <w:rtl/>
        </w:rPr>
        <w:t xml:space="preserve"> &lt;&lt; דובר &gt;&gt;</w:t>
      </w:r>
      <w:r>
        <w:rPr>
          <w:rtl/>
        </w:rPr>
        <w:t xml:space="preserve"> </w:t>
      </w:r>
      <w:bookmarkEnd w:id="7912"/>
    </w:p>
    <w:p w:rsidR="000C5CFD" w:rsidRDefault="000C5CFD" w:rsidP="00AC3470">
      <w:pPr>
        <w:rPr>
          <w:rtl/>
        </w:rPr>
      </w:pPr>
    </w:p>
    <w:p w:rsidR="000C5CFD" w:rsidRDefault="000C5CFD" w:rsidP="006009E2">
      <w:pPr>
        <w:rPr>
          <w:rtl/>
        </w:rPr>
      </w:pPr>
      <w:bookmarkStart w:id="7915" w:name="_ETM_Q18_464000"/>
      <w:bookmarkStart w:id="7916" w:name="_ETM_Q18_464120"/>
      <w:bookmarkEnd w:id="7915"/>
      <w:bookmarkEnd w:id="7916"/>
      <w:r>
        <w:rPr>
          <w:rtl/>
        </w:rPr>
        <w:t xml:space="preserve">אדוני </w:t>
      </w:r>
      <w:bookmarkStart w:id="7917" w:name="_ETM_Q18_464660"/>
      <w:bookmarkEnd w:id="7917"/>
      <w:r>
        <w:rPr>
          <w:rtl/>
        </w:rPr>
        <w:t xml:space="preserve">היושב </w:t>
      </w:r>
      <w:bookmarkStart w:id="7918" w:name="_ETM_Q18_464900"/>
      <w:bookmarkEnd w:id="7918"/>
      <w:r>
        <w:rPr>
          <w:rtl/>
        </w:rPr>
        <w:t>בראש</w:t>
      </w:r>
      <w:r>
        <w:rPr>
          <w:rFonts w:hint="cs"/>
          <w:rtl/>
        </w:rPr>
        <w:t>,</w:t>
      </w:r>
      <w:r>
        <w:rPr>
          <w:rtl/>
        </w:rPr>
        <w:t xml:space="preserve"> </w:t>
      </w:r>
      <w:bookmarkStart w:id="7919" w:name="_ETM_Q18_465350"/>
      <w:bookmarkEnd w:id="7919"/>
      <w:r>
        <w:rPr>
          <w:rtl/>
        </w:rPr>
        <w:t>חברי</w:t>
      </w:r>
      <w:r>
        <w:rPr>
          <w:rFonts w:hint="cs"/>
          <w:rtl/>
        </w:rPr>
        <w:t>י</w:t>
      </w:r>
      <w:r>
        <w:rPr>
          <w:rtl/>
        </w:rPr>
        <w:t xml:space="preserve"> </w:t>
      </w:r>
      <w:bookmarkStart w:id="7920" w:name="_ETM_Q18_465680"/>
      <w:bookmarkEnd w:id="7920"/>
      <w:r>
        <w:rPr>
          <w:rtl/>
        </w:rPr>
        <w:t xml:space="preserve">חברי </w:t>
      </w:r>
      <w:bookmarkStart w:id="7921" w:name="_ETM_Q18_465950"/>
      <w:bookmarkEnd w:id="7921"/>
      <w:r>
        <w:rPr>
          <w:rtl/>
        </w:rPr>
        <w:t>הכנסת</w:t>
      </w:r>
      <w:r>
        <w:rPr>
          <w:rFonts w:hint="cs"/>
          <w:rtl/>
        </w:rPr>
        <w:t>,</w:t>
      </w:r>
      <w:r>
        <w:rPr>
          <w:rtl/>
        </w:rPr>
        <w:t xml:space="preserve"> </w:t>
      </w:r>
      <w:bookmarkStart w:id="7922" w:name="_ETM_Q18_467259"/>
      <w:bookmarkEnd w:id="7922"/>
      <w:r>
        <w:rPr>
          <w:rtl/>
        </w:rPr>
        <w:t xml:space="preserve">בנימין </w:t>
      </w:r>
      <w:bookmarkStart w:id="7923" w:name="_ETM_Q18_467800"/>
      <w:bookmarkEnd w:id="7923"/>
      <w:r>
        <w:rPr>
          <w:rtl/>
        </w:rPr>
        <w:t xml:space="preserve">זאב </w:t>
      </w:r>
      <w:bookmarkStart w:id="7924" w:name="_ETM_Q18_468100"/>
      <w:bookmarkEnd w:id="7924"/>
      <w:r>
        <w:rPr>
          <w:rtl/>
        </w:rPr>
        <w:t xml:space="preserve">הרצל </w:t>
      </w:r>
      <w:bookmarkStart w:id="7925" w:name="_ETM_Q18_469120"/>
      <w:bookmarkEnd w:id="7925"/>
      <w:r>
        <w:rPr>
          <w:rtl/>
        </w:rPr>
        <w:t xml:space="preserve">מצד </w:t>
      </w:r>
      <w:bookmarkStart w:id="7926" w:name="_ETM_Q18_469569"/>
      <w:bookmarkEnd w:id="7926"/>
      <w:r>
        <w:rPr>
          <w:rtl/>
        </w:rPr>
        <w:t>ימין</w:t>
      </w:r>
      <w:r>
        <w:rPr>
          <w:rFonts w:hint="cs"/>
          <w:rtl/>
        </w:rPr>
        <w:t xml:space="preserve">, סמל </w:t>
      </w:r>
      <w:bookmarkStart w:id="7927" w:name="_ETM_Q18_470289"/>
      <w:bookmarkStart w:id="7928" w:name="_ETM_Q18_470680"/>
      <w:bookmarkStart w:id="7929" w:name="_ETM_Q18_470770"/>
      <w:bookmarkEnd w:id="7927"/>
      <w:bookmarkEnd w:id="7928"/>
      <w:bookmarkEnd w:id="7929"/>
      <w:r>
        <w:rPr>
          <w:rtl/>
        </w:rPr>
        <w:t xml:space="preserve">המנורה </w:t>
      </w:r>
      <w:bookmarkStart w:id="7930" w:name="_ETM_Q18_471249"/>
      <w:bookmarkEnd w:id="7930"/>
      <w:r>
        <w:rPr>
          <w:rtl/>
        </w:rPr>
        <w:t xml:space="preserve">מצד </w:t>
      </w:r>
      <w:bookmarkStart w:id="7931" w:name="_ETM_Q18_471520"/>
      <w:bookmarkEnd w:id="7931"/>
      <w:r>
        <w:rPr>
          <w:rtl/>
        </w:rPr>
        <w:t>שמאל</w:t>
      </w:r>
      <w:r>
        <w:rPr>
          <w:rFonts w:hint="cs"/>
          <w:rtl/>
        </w:rPr>
        <w:t>,</w:t>
      </w:r>
      <w:r>
        <w:rPr>
          <w:rtl/>
        </w:rPr>
        <w:t xml:space="preserve"> </w:t>
      </w:r>
      <w:bookmarkStart w:id="7932" w:name="_ETM_Q18_472500"/>
      <w:bookmarkEnd w:id="7932"/>
      <w:r>
        <w:rPr>
          <w:rtl/>
        </w:rPr>
        <w:t xml:space="preserve">דגלי </w:t>
      </w:r>
      <w:bookmarkStart w:id="7933" w:name="_ETM_Q18_472979"/>
      <w:bookmarkEnd w:id="7933"/>
      <w:r>
        <w:rPr>
          <w:rtl/>
        </w:rPr>
        <w:t xml:space="preserve">ישראל </w:t>
      </w:r>
      <w:bookmarkStart w:id="7934" w:name="_ETM_Q18_473460"/>
      <w:bookmarkEnd w:id="7934"/>
      <w:r>
        <w:rPr>
          <w:rtl/>
        </w:rPr>
        <w:t>מאחור</w:t>
      </w:r>
      <w:r>
        <w:rPr>
          <w:rFonts w:hint="cs"/>
          <w:rtl/>
        </w:rPr>
        <w:t>,</w:t>
      </w:r>
      <w:r>
        <w:rPr>
          <w:rtl/>
        </w:rPr>
        <w:t xml:space="preserve"> </w:t>
      </w:r>
      <w:bookmarkStart w:id="7935" w:name="_ETM_Q18_476500"/>
      <w:bookmarkEnd w:id="7935"/>
      <w:r>
        <w:rPr>
          <w:rtl/>
        </w:rPr>
        <w:t xml:space="preserve">העם </w:t>
      </w:r>
      <w:bookmarkStart w:id="7936" w:name="_ETM_Q18_476740"/>
      <w:bookmarkEnd w:id="7936"/>
      <w:r>
        <w:rPr>
          <w:rtl/>
        </w:rPr>
        <w:t xml:space="preserve">היהודי </w:t>
      </w:r>
      <w:bookmarkStart w:id="7937" w:name="_ETM_Q18_477160"/>
      <w:bookmarkEnd w:id="7937"/>
      <w:r>
        <w:rPr>
          <w:rtl/>
        </w:rPr>
        <w:t xml:space="preserve">שאומר </w:t>
      </w:r>
      <w:bookmarkStart w:id="7938" w:name="_ETM_Q18_478120"/>
      <w:bookmarkEnd w:id="7938"/>
      <w:r>
        <w:rPr>
          <w:rtl/>
        </w:rPr>
        <w:t xml:space="preserve">כל </w:t>
      </w:r>
      <w:bookmarkStart w:id="7939" w:name="_ETM_Q18_478390"/>
      <w:bookmarkEnd w:id="7939"/>
      <w:r>
        <w:rPr>
          <w:rtl/>
        </w:rPr>
        <w:t xml:space="preserve">הזמן </w:t>
      </w:r>
      <w:bookmarkStart w:id="7940" w:name="_ETM_Q18_478720"/>
      <w:bookmarkEnd w:id="7940"/>
      <w:r>
        <w:rPr>
          <w:rtl/>
        </w:rPr>
        <w:t xml:space="preserve">על </w:t>
      </w:r>
      <w:bookmarkStart w:id="7941" w:name="_ETM_Q18_478810"/>
      <w:bookmarkEnd w:id="7941"/>
      <w:r>
        <w:rPr>
          <w:rtl/>
        </w:rPr>
        <w:t xml:space="preserve">המוסר </w:t>
      </w:r>
      <w:bookmarkStart w:id="7942" w:name="_ETM_Q18_479260"/>
      <w:bookmarkEnd w:id="7942"/>
      <w:r>
        <w:rPr>
          <w:rtl/>
        </w:rPr>
        <w:t>היהודי</w:t>
      </w:r>
      <w:r>
        <w:rPr>
          <w:rFonts w:hint="cs"/>
          <w:rtl/>
        </w:rPr>
        <w:t>,</w:t>
      </w:r>
      <w:r>
        <w:rPr>
          <w:rtl/>
        </w:rPr>
        <w:t xml:space="preserve"> </w:t>
      </w:r>
      <w:bookmarkStart w:id="7943" w:name="_ETM_Q18_479650"/>
      <w:bookmarkEnd w:id="7943"/>
      <w:r>
        <w:rPr>
          <w:rtl/>
        </w:rPr>
        <w:t xml:space="preserve">על </w:t>
      </w:r>
      <w:bookmarkStart w:id="7944" w:name="_ETM_Q18_479740"/>
      <w:bookmarkEnd w:id="7944"/>
      <w:r>
        <w:rPr>
          <w:rtl/>
        </w:rPr>
        <w:t>האכפתיות</w:t>
      </w:r>
      <w:r>
        <w:rPr>
          <w:rFonts w:hint="cs"/>
          <w:rtl/>
        </w:rPr>
        <w:t>,</w:t>
      </w:r>
      <w:r>
        <w:rPr>
          <w:rtl/>
        </w:rPr>
        <w:t xml:space="preserve"> </w:t>
      </w:r>
      <w:bookmarkStart w:id="7945" w:name="_ETM_Q18_480580"/>
      <w:bookmarkEnd w:id="7945"/>
      <w:r>
        <w:rPr>
          <w:rtl/>
        </w:rPr>
        <w:t xml:space="preserve">על </w:t>
      </w:r>
      <w:bookmarkStart w:id="7946" w:name="_ETM_Q18_480700"/>
      <w:bookmarkEnd w:id="7946"/>
      <w:r>
        <w:rPr>
          <w:rtl/>
        </w:rPr>
        <w:t xml:space="preserve">הכבוד </w:t>
      </w:r>
      <w:bookmarkStart w:id="7947" w:name="_ETM_Q18_481089"/>
      <w:bookmarkEnd w:id="7947"/>
      <w:r>
        <w:rPr>
          <w:rtl/>
        </w:rPr>
        <w:t>לזול</w:t>
      </w:r>
      <w:r>
        <w:rPr>
          <w:rFonts w:hint="cs"/>
          <w:rtl/>
        </w:rPr>
        <w:t>ת,</w:t>
      </w:r>
      <w:r>
        <w:rPr>
          <w:rtl/>
        </w:rPr>
        <w:t xml:space="preserve"> </w:t>
      </w:r>
      <w:bookmarkStart w:id="7948" w:name="_ETM_Q18_480000"/>
      <w:bookmarkStart w:id="7949" w:name="_ETM_Q18_480269"/>
      <w:bookmarkStart w:id="7950" w:name="_ETM_Q18_480719"/>
      <w:bookmarkStart w:id="7951" w:name="_ETM_Q18_481230"/>
      <w:bookmarkStart w:id="7952" w:name="_ETM_Q18_481410"/>
      <w:bookmarkEnd w:id="7948"/>
      <w:bookmarkEnd w:id="7949"/>
      <w:bookmarkEnd w:id="7950"/>
      <w:bookmarkEnd w:id="7951"/>
      <w:bookmarkEnd w:id="7952"/>
      <w:r>
        <w:rPr>
          <w:rFonts w:hint="cs"/>
          <w:rtl/>
        </w:rPr>
        <w:t>ע</w:t>
      </w:r>
      <w:r>
        <w:rPr>
          <w:rtl/>
        </w:rPr>
        <w:t>ל</w:t>
      </w:r>
      <w:r>
        <w:rPr>
          <w:rFonts w:hint="cs"/>
          <w:rtl/>
        </w:rPr>
        <w:t xml:space="preserve"> ה</w:t>
      </w:r>
      <w:r>
        <w:rPr>
          <w:rtl/>
        </w:rPr>
        <w:t xml:space="preserve">מאבק </w:t>
      </w:r>
      <w:bookmarkStart w:id="7953" w:name="_ETM_Q18_482070"/>
      <w:bookmarkEnd w:id="7953"/>
      <w:r>
        <w:rPr>
          <w:rtl/>
        </w:rPr>
        <w:t xml:space="preserve">על </w:t>
      </w:r>
      <w:bookmarkStart w:id="7954" w:name="_ETM_Q18_482700"/>
      <w:bookmarkEnd w:id="7954"/>
      <w:r>
        <w:rPr>
          <w:rtl/>
        </w:rPr>
        <w:t xml:space="preserve">זכותם </w:t>
      </w:r>
      <w:bookmarkStart w:id="7955" w:name="_ETM_Q18_483179"/>
      <w:bookmarkEnd w:id="7955"/>
      <w:r>
        <w:rPr>
          <w:rtl/>
        </w:rPr>
        <w:t xml:space="preserve">של </w:t>
      </w:r>
      <w:bookmarkStart w:id="7956" w:name="_ETM_Q18_483330"/>
      <w:bookmarkEnd w:id="7956"/>
      <w:r>
        <w:rPr>
          <w:rtl/>
        </w:rPr>
        <w:t>מיעוטים</w:t>
      </w:r>
      <w:r>
        <w:rPr>
          <w:rFonts w:hint="cs"/>
          <w:rtl/>
        </w:rPr>
        <w:t>,</w:t>
      </w:r>
      <w:r>
        <w:rPr>
          <w:rtl/>
        </w:rPr>
        <w:t xml:space="preserve"> </w:t>
      </w:r>
      <w:bookmarkStart w:id="7957" w:name="_ETM_Q18_485670"/>
      <w:bookmarkEnd w:id="7957"/>
      <w:r>
        <w:rPr>
          <w:rtl/>
        </w:rPr>
        <w:t xml:space="preserve">חלקים </w:t>
      </w:r>
      <w:bookmarkStart w:id="7958" w:name="_ETM_Q18_486210"/>
      <w:bookmarkEnd w:id="7958"/>
      <w:r>
        <w:rPr>
          <w:rtl/>
        </w:rPr>
        <w:t xml:space="preserve">קטנים </w:t>
      </w:r>
      <w:bookmarkStart w:id="7959" w:name="_ETM_Q18_486540"/>
      <w:bookmarkEnd w:id="7959"/>
      <w:r>
        <w:rPr>
          <w:rtl/>
        </w:rPr>
        <w:t>ממנו</w:t>
      </w:r>
      <w:r>
        <w:rPr>
          <w:rFonts w:hint="cs"/>
          <w:rtl/>
        </w:rPr>
        <w:t>,</w:t>
      </w:r>
      <w:r>
        <w:rPr>
          <w:rtl/>
        </w:rPr>
        <w:t xml:space="preserve"> </w:t>
      </w:r>
      <w:bookmarkStart w:id="7960" w:name="_ETM_Q18_486779"/>
      <w:bookmarkEnd w:id="7960"/>
      <w:r>
        <w:rPr>
          <w:rtl/>
        </w:rPr>
        <w:t xml:space="preserve">אבל </w:t>
      </w:r>
      <w:bookmarkStart w:id="7961" w:name="_ETM_Q18_486899"/>
      <w:bookmarkEnd w:id="7961"/>
      <w:r>
        <w:rPr>
          <w:rtl/>
        </w:rPr>
        <w:t xml:space="preserve">חלקים </w:t>
      </w:r>
      <w:bookmarkStart w:id="7962" w:name="_ETM_Q18_487319"/>
      <w:bookmarkEnd w:id="7962"/>
      <w:r>
        <w:rPr>
          <w:rtl/>
        </w:rPr>
        <w:t>ממנו</w:t>
      </w:r>
      <w:r>
        <w:rPr>
          <w:rFonts w:hint="cs"/>
          <w:rtl/>
        </w:rPr>
        <w:t>,</w:t>
      </w:r>
      <w:r>
        <w:rPr>
          <w:rtl/>
        </w:rPr>
        <w:t xml:space="preserve"> </w:t>
      </w:r>
      <w:bookmarkStart w:id="7963" w:name="_ETM_Q18_489350"/>
      <w:bookmarkEnd w:id="7963"/>
      <w:r>
        <w:rPr>
          <w:rtl/>
        </w:rPr>
        <w:t>רודפים</w:t>
      </w:r>
      <w:r>
        <w:rPr>
          <w:rFonts w:hint="cs"/>
          <w:rtl/>
        </w:rPr>
        <w:t>,</w:t>
      </w:r>
      <w:r>
        <w:rPr>
          <w:rtl/>
        </w:rPr>
        <w:t xml:space="preserve"> </w:t>
      </w:r>
      <w:bookmarkStart w:id="7964" w:name="_ETM_Q18_490690"/>
      <w:bookmarkEnd w:id="7964"/>
      <w:r>
        <w:rPr>
          <w:rtl/>
        </w:rPr>
        <w:t>מנאצים</w:t>
      </w:r>
      <w:r>
        <w:rPr>
          <w:rFonts w:hint="cs"/>
          <w:rtl/>
        </w:rPr>
        <w:t>,</w:t>
      </w:r>
      <w:r>
        <w:rPr>
          <w:rtl/>
        </w:rPr>
        <w:t xml:space="preserve"> </w:t>
      </w:r>
      <w:bookmarkStart w:id="7965" w:name="_ETM_Q18_492179"/>
      <w:bookmarkEnd w:id="7965"/>
      <w:r>
        <w:rPr>
          <w:rtl/>
        </w:rPr>
        <w:t>יורקים</w:t>
      </w:r>
      <w:r>
        <w:rPr>
          <w:rFonts w:hint="cs"/>
          <w:rtl/>
        </w:rPr>
        <w:t>,</w:t>
      </w:r>
      <w:r>
        <w:rPr>
          <w:rtl/>
        </w:rPr>
        <w:t xml:space="preserve"> </w:t>
      </w:r>
      <w:bookmarkStart w:id="7966" w:name="_ETM_Q18_494279"/>
      <w:bookmarkEnd w:id="7966"/>
      <w:r>
        <w:rPr>
          <w:rtl/>
        </w:rPr>
        <w:t xml:space="preserve">בירושלים </w:t>
      </w:r>
      <w:bookmarkStart w:id="7967" w:name="_ETM_Q18_495240"/>
      <w:bookmarkEnd w:id="7967"/>
      <w:r>
        <w:rPr>
          <w:rtl/>
        </w:rPr>
        <w:t xml:space="preserve">ובכל </w:t>
      </w:r>
      <w:bookmarkStart w:id="7968" w:name="_ETM_Q18_495660"/>
      <w:bookmarkEnd w:id="7968"/>
      <w:r>
        <w:rPr>
          <w:rtl/>
        </w:rPr>
        <w:t>מקום</w:t>
      </w:r>
      <w:r>
        <w:rPr>
          <w:rFonts w:hint="cs"/>
          <w:rtl/>
        </w:rPr>
        <w:t>,</w:t>
      </w:r>
      <w:r>
        <w:rPr>
          <w:rtl/>
        </w:rPr>
        <w:t xml:space="preserve"> </w:t>
      </w:r>
      <w:bookmarkStart w:id="7969" w:name="_ETM_Q18_496410"/>
      <w:bookmarkEnd w:id="7969"/>
      <w:r>
        <w:rPr>
          <w:rtl/>
        </w:rPr>
        <w:t xml:space="preserve">בהרבה </w:t>
      </w:r>
      <w:bookmarkStart w:id="7970" w:name="_ETM_Q18_496740"/>
      <w:bookmarkEnd w:id="7970"/>
      <w:r>
        <w:rPr>
          <w:rtl/>
        </w:rPr>
        <w:t>מקומות</w:t>
      </w:r>
      <w:r w:rsidR="006009E2">
        <w:rPr>
          <w:rFonts w:hint="cs"/>
          <w:rtl/>
        </w:rPr>
        <w:t xml:space="preserve">, </w:t>
      </w:r>
      <w:r>
        <w:rPr>
          <w:rtl/>
        </w:rPr>
        <w:t>בחיפה</w:t>
      </w:r>
      <w:r w:rsidR="006009E2">
        <w:rPr>
          <w:rFonts w:hint="cs"/>
          <w:rtl/>
        </w:rPr>
        <w:t xml:space="preserve">, </w:t>
      </w:r>
      <w:r>
        <w:rPr>
          <w:rtl/>
        </w:rPr>
        <w:t xml:space="preserve">אחרי </w:t>
      </w:r>
      <w:bookmarkStart w:id="7971" w:name="_ETM_Q18_498880"/>
      <w:bookmarkEnd w:id="7971"/>
      <w:r>
        <w:rPr>
          <w:rtl/>
        </w:rPr>
        <w:t xml:space="preserve">כמרים </w:t>
      </w:r>
      <w:bookmarkStart w:id="7972" w:name="_ETM_Q18_499330"/>
      <w:bookmarkEnd w:id="7972"/>
      <w:r>
        <w:rPr>
          <w:rtl/>
        </w:rPr>
        <w:t>נוצרים</w:t>
      </w:r>
      <w:r>
        <w:rPr>
          <w:rFonts w:hint="cs"/>
          <w:rtl/>
        </w:rPr>
        <w:t>,</w:t>
      </w:r>
      <w:r>
        <w:rPr>
          <w:rtl/>
        </w:rPr>
        <w:t xml:space="preserve"> </w:t>
      </w:r>
      <w:bookmarkStart w:id="7973" w:name="_ETM_Q18_500919"/>
      <w:bookmarkEnd w:id="7973"/>
      <w:r>
        <w:rPr>
          <w:rtl/>
        </w:rPr>
        <w:t xml:space="preserve">מטילים </w:t>
      </w:r>
      <w:bookmarkStart w:id="7974" w:name="_ETM_Q18_501490"/>
      <w:bookmarkEnd w:id="7974"/>
      <w:r>
        <w:rPr>
          <w:rtl/>
        </w:rPr>
        <w:t xml:space="preserve">את </w:t>
      </w:r>
      <w:bookmarkStart w:id="7975" w:name="_ETM_Q18_501640"/>
      <w:bookmarkEnd w:id="7975"/>
      <w:r>
        <w:rPr>
          <w:rtl/>
        </w:rPr>
        <w:t>מי</w:t>
      </w:r>
      <w:bookmarkStart w:id="7976" w:name="_ETM_Q18_501820"/>
      <w:bookmarkEnd w:id="7976"/>
      <w:r>
        <w:rPr>
          <w:rtl/>
        </w:rPr>
        <w:t>מ</w:t>
      </w:r>
      <w:r>
        <w:rPr>
          <w:rFonts w:hint="cs"/>
          <w:rtl/>
        </w:rPr>
        <w:t>י</w:t>
      </w:r>
      <w:r>
        <w:rPr>
          <w:rtl/>
        </w:rPr>
        <w:t xml:space="preserve">הם </w:t>
      </w:r>
      <w:bookmarkStart w:id="7977" w:name="_ETM_Q18_502269"/>
      <w:bookmarkEnd w:id="7977"/>
      <w:r>
        <w:rPr>
          <w:rtl/>
        </w:rPr>
        <w:t xml:space="preserve">פה </w:t>
      </w:r>
      <w:bookmarkStart w:id="7978" w:name="_ETM_Q18_502539"/>
      <w:bookmarkEnd w:id="7978"/>
      <w:r>
        <w:rPr>
          <w:rtl/>
        </w:rPr>
        <w:t>בירושלים</w:t>
      </w:r>
      <w:bookmarkStart w:id="7979" w:name="_ETM_Q18_505359"/>
      <w:bookmarkEnd w:id="7979"/>
      <w:r>
        <w:rPr>
          <w:rFonts w:hint="cs"/>
          <w:rtl/>
        </w:rPr>
        <w:t xml:space="preserve"> </w:t>
      </w:r>
      <w:r>
        <w:rPr>
          <w:rtl/>
        </w:rPr>
        <w:t>–</w:t>
      </w:r>
      <w:r>
        <w:rPr>
          <w:rFonts w:hint="cs"/>
          <w:rtl/>
        </w:rPr>
        <w:t xml:space="preserve"> ו</w:t>
      </w:r>
      <w:r>
        <w:rPr>
          <w:rtl/>
        </w:rPr>
        <w:t xml:space="preserve">שקט </w:t>
      </w:r>
      <w:bookmarkStart w:id="7980" w:name="_ETM_Q18_505869"/>
      <w:bookmarkEnd w:id="7980"/>
      <w:r>
        <w:rPr>
          <w:rtl/>
        </w:rPr>
        <w:t>מוחלט</w:t>
      </w:r>
      <w:r>
        <w:rPr>
          <w:rFonts w:hint="cs"/>
          <w:rtl/>
        </w:rPr>
        <w:t>.</w:t>
      </w:r>
      <w:r>
        <w:rPr>
          <w:rtl/>
        </w:rPr>
        <w:t xml:space="preserve"> </w:t>
      </w:r>
      <w:bookmarkStart w:id="7981" w:name="_ETM_Q18_507929"/>
      <w:bookmarkEnd w:id="7981"/>
    </w:p>
    <w:p w:rsidR="000C5CFD" w:rsidRDefault="000C5CFD" w:rsidP="00FF0314">
      <w:pPr>
        <w:rPr>
          <w:rtl/>
        </w:rPr>
      </w:pPr>
      <w:bookmarkStart w:id="7982" w:name="_ETM_Q18_512000"/>
      <w:bookmarkEnd w:id="7982"/>
    </w:p>
    <w:p w:rsidR="000C5CFD" w:rsidRDefault="000C5CFD" w:rsidP="006009E2">
      <w:pPr>
        <w:rPr>
          <w:rtl/>
        </w:rPr>
      </w:pPr>
      <w:bookmarkStart w:id="7983" w:name="_ETM_Q18_507000"/>
      <w:bookmarkEnd w:id="7983"/>
      <w:r>
        <w:rPr>
          <w:rtl/>
        </w:rPr>
        <w:t xml:space="preserve">אני </w:t>
      </w:r>
      <w:bookmarkStart w:id="7984" w:name="_ETM_Q18_508140"/>
      <w:bookmarkEnd w:id="7984"/>
      <w:r>
        <w:rPr>
          <w:rtl/>
        </w:rPr>
        <w:t xml:space="preserve">פונה </w:t>
      </w:r>
      <w:bookmarkStart w:id="7985" w:name="_ETM_Q18_508349"/>
      <w:bookmarkEnd w:id="7985"/>
      <w:r>
        <w:rPr>
          <w:rtl/>
        </w:rPr>
        <w:t>לחבר</w:t>
      </w:r>
      <w:r>
        <w:rPr>
          <w:rFonts w:hint="cs"/>
          <w:rtl/>
        </w:rPr>
        <w:t>יי</w:t>
      </w:r>
      <w:bookmarkStart w:id="7986" w:name="_ETM_Q18_508859"/>
      <w:bookmarkEnd w:id="7986"/>
      <w:r>
        <w:rPr>
          <w:rtl/>
        </w:rPr>
        <w:t xml:space="preserve"> </w:t>
      </w:r>
      <w:bookmarkStart w:id="7987" w:name="_ETM_Q18_510080"/>
      <w:bookmarkEnd w:id="7987"/>
      <w:r>
        <w:rPr>
          <w:rtl/>
        </w:rPr>
        <w:t xml:space="preserve">באשר </w:t>
      </w:r>
      <w:bookmarkStart w:id="7988" w:name="_ETM_Q18_510470"/>
      <w:bookmarkEnd w:id="7988"/>
      <w:r>
        <w:rPr>
          <w:rtl/>
        </w:rPr>
        <w:t xml:space="preserve">הם </w:t>
      </w:r>
      <w:bookmarkStart w:id="7989" w:name="_ETM_Q18_510589"/>
      <w:bookmarkEnd w:id="7989"/>
      <w:r>
        <w:rPr>
          <w:rtl/>
        </w:rPr>
        <w:t xml:space="preserve">פה </w:t>
      </w:r>
      <w:bookmarkStart w:id="7990" w:name="_ETM_Q18_510680"/>
      <w:bookmarkEnd w:id="7990"/>
      <w:r>
        <w:rPr>
          <w:rtl/>
        </w:rPr>
        <w:t xml:space="preserve">בכנסת </w:t>
      </w:r>
      <w:bookmarkStart w:id="7991" w:name="_ETM_Q18_511779"/>
      <w:bookmarkEnd w:id="7991"/>
      <w:r>
        <w:rPr>
          <w:rtl/>
        </w:rPr>
        <w:t xml:space="preserve">מכל </w:t>
      </w:r>
      <w:bookmarkStart w:id="7992" w:name="_ETM_Q18_512140"/>
      <w:bookmarkEnd w:id="7992"/>
      <w:r>
        <w:rPr>
          <w:rtl/>
        </w:rPr>
        <w:t xml:space="preserve">סיעות </w:t>
      </w:r>
      <w:bookmarkStart w:id="7993" w:name="_ETM_Q18_512440"/>
      <w:bookmarkEnd w:id="7993"/>
      <w:r>
        <w:rPr>
          <w:rtl/>
        </w:rPr>
        <w:t xml:space="preserve">הבית </w:t>
      </w:r>
      <w:bookmarkStart w:id="7994" w:name="_ETM_Q18_513010"/>
      <w:bookmarkEnd w:id="7994"/>
      <w:r>
        <w:rPr>
          <w:rtl/>
        </w:rPr>
        <w:t>לגנות</w:t>
      </w:r>
      <w:r>
        <w:rPr>
          <w:rFonts w:hint="cs"/>
          <w:rtl/>
        </w:rPr>
        <w:t>,</w:t>
      </w:r>
      <w:r>
        <w:rPr>
          <w:rtl/>
        </w:rPr>
        <w:t xml:space="preserve"> </w:t>
      </w:r>
      <w:bookmarkStart w:id="7995" w:name="_ETM_Q18_513970"/>
      <w:bookmarkEnd w:id="7995"/>
      <w:r>
        <w:rPr>
          <w:rtl/>
        </w:rPr>
        <w:t>ל</w:t>
      </w:r>
      <w:r>
        <w:rPr>
          <w:rFonts w:hint="cs"/>
          <w:rtl/>
        </w:rPr>
        <w:t>ה</w:t>
      </w:r>
      <w:r>
        <w:rPr>
          <w:rtl/>
        </w:rPr>
        <w:t>דיר</w:t>
      </w:r>
      <w:r>
        <w:rPr>
          <w:rFonts w:hint="cs"/>
          <w:rtl/>
        </w:rPr>
        <w:t>,</w:t>
      </w:r>
      <w:r>
        <w:rPr>
          <w:rtl/>
        </w:rPr>
        <w:t xml:space="preserve"> </w:t>
      </w:r>
      <w:bookmarkStart w:id="7996" w:name="_ETM_Q18_515770"/>
      <w:bookmarkEnd w:id="7996"/>
      <w:r>
        <w:rPr>
          <w:rtl/>
        </w:rPr>
        <w:t xml:space="preserve">להגיד </w:t>
      </w:r>
      <w:bookmarkStart w:id="7997" w:name="_ETM_Q18_516220"/>
      <w:bookmarkEnd w:id="7997"/>
      <w:r>
        <w:rPr>
          <w:rtl/>
        </w:rPr>
        <w:t xml:space="preserve">לאנשים </w:t>
      </w:r>
      <w:bookmarkStart w:id="7998" w:name="_ETM_Q18_516730"/>
      <w:bookmarkEnd w:id="7998"/>
      <w:r>
        <w:rPr>
          <w:rtl/>
        </w:rPr>
        <w:t xml:space="preserve">הנוראיים </w:t>
      </w:r>
      <w:bookmarkStart w:id="7999" w:name="_ETM_Q18_517270"/>
      <w:bookmarkEnd w:id="7999"/>
      <w:r>
        <w:rPr>
          <w:rtl/>
        </w:rPr>
        <w:t>האלה</w:t>
      </w:r>
      <w:r>
        <w:rPr>
          <w:rFonts w:hint="cs"/>
          <w:rtl/>
        </w:rPr>
        <w:t>,</w:t>
      </w:r>
      <w:r>
        <w:rPr>
          <w:rtl/>
        </w:rPr>
        <w:t xml:space="preserve"> </w:t>
      </w:r>
      <w:bookmarkStart w:id="8000" w:name="_ETM_Q18_517720"/>
      <w:bookmarkEnd w:id="8000"/>
      <w:r>
        <w:rPr>
          <w:rtl/>
        </w:rPr>
        <w:t xml:space="preserve">שיש </w:t>
      </w:r>
      <w:bookmarkStart w:id="8001" w:name="_ETM_Q18_517960"/>
      <w:bookmarkEnd w:id="8001"/>
      <w:r>
        <w:rPr>
          <w:rtl/>
        </w:rPr>
        <w:t xml:space="preserve">להם </w:t>
      </w:r>
      <w:bookmarkStart w:id="8002" w:name="_ETM_Q18_518170"/>
      <w:bookmarkEnd w:id="8002"/>
      <w:r>
        <w:rPr>
          <w:rtl/>
        </w:rPr>
        <w:t>שם</w:t>
      </w:r>
      <w:r>
        <w:rPr>
          <w:rFonts w:hint="cs"/>
          <w:rtl/>
        </w:rPr>
        <w:t>,</w:t>
      </w:r>
      <w:r>
        <w:rPr>
          <w:rtl/>
        </w:rPr>
        <w:t xml:space="preserve"> </w:t>
      </w:r>
      <w:bookmarkStart w:id="8003" w:name="_ETM_Q18_518500"/>
      <w:bookmarkEnd w:id="8003"/>
      <w:r>
        <w:rPr>
          <w:rtl/>
        </w:rPr>
        <w:t xml:space="preserve">לפחות </w:t>
      </w:r>
      <w:bookmarkStart w:id="8004" w:name="_ETM_Q18_518800"/>
      <w:bookmarkEnd w:id="8004"/>
      <w:r>
        <w:rPr>
          <w:rFonts w:hint="cs"/>
          <w:rtl/>
        </w:rPr>
        <w:t>ל</w:t>
      </w:r>
      <w:r>
        <w:rPr>
          <w:rtl/>
        </w:rPr>
        <w:t>חלקם</w:t>
      </w:r>
      <w:bookmarkStart w:id="8005" w:name="_ETM_Q18_519310"/>
      <w:bookmarkStart w:id="8006" w:name="_ETM_Q18_519580"/>
      <w:bookmarkStart w:id="8007" w:name="_ETM_Q18_519700"/>
      <w:bookmarkEnd w:id="8005"/>
      <w:bookmarkEnd w:id="8006"/>
      <w:bookmarkEnd w:id="8007"/>
      <w:r>
        <w:rPr>
          <w:rFonts w:hint="cs"/>
          <w:rtl/>
        </w:rPr>
        <w:t xml:space="preserve"> </w:t>
      </w:r>
      <w:r w:rsidR="00AC3470">
        <w:rPr>
          <w:rFonts w:hint="cs"/>
          <w:rtl/>
        </w:rPr>
        <w:t>– –</w:t>
      </w:r>
      <w:r>
        <w:rPr>
          <w:rtl/>
        </w:rPr>
        <w:t xml:space="preserve"> </w:t>
      </w:r>
      <w:bookmarkStart w:id="8008" w:name="_ETM_Q18_520360"/>
      <w:bookmarkEnd w:id="8008"/>
    </w:p>
    <w:p w:rsidR="000C5CFD" w:rsidRDefault="000C5CFD" w:rsidP="00FF0314">
      <w:pPr>
        <w:rPr>
          <w:rtl/>
        </w:rPr>
      </w:pPr>
    </w:p>
    <w:p w:rsidR="000C5CFD" w:rsidRDefault="000C5CFD" w:rsidP="00FF0314">
      <w:pPr>
        <w:pStyle w:val="af7"/>
        <w:keepNext/>
        <w:rPr>
          <w:rtl/>
        </w:rPr>
      </w:pPr>
      <w:r w:rsidRPr="000413A3">
        <w:rPr>
          <w:rStyle w:val="TagStyle"/>
          <w:rtl/>
        </w:rPr>
        <w:t xml:space="preserve">&lt;&lt; יור &gt;&gt; </w:t>
      </w:r>
      <w:r>
        <w:rPr>
          <w:rtl/>
        </w:rPr>
        <w:t>היו"ר ישראל אייכלר:</w:t>
      </w:r>
      <w:r w:rsidRPr="000413A3">
        <w:rPr>
          <w:rStyle w:val="TagStyle"/>
          <w:rtl/>
        </w:rPr>
        <w:t xml:space="preserve"> &lt;&lt; יור &gt;&gt;</w:t>
      </w:r>
      <w:r>
        <w:rPr>
          <w:rtl/>
        </w:rPr>
        <w:t xml:space="preserve"> </w:t>
      </w:r>
    </w:p>
    <w:p w:rsidR="000C5CFD" w:rsidRDefault="000C5CFD" w:rsidP="00FF0314">
      <w:pPr>
        <w:rPr>
          <w:rtl/>
        </w:rPr>
      </w:pPr>
    </w:p>
    <w:p w:rsidR="000C5CFD" w:rsidRDefault="000C5CFD" w:rsidP="00FF0314">
      <w:pPr>
        <w:rPr>
          <w:rtl/>
        </w:rPr>
      </w:pPr>
      <w:r>
        <w:rPr>
          <w:rFonts w:hint="cs"/>
          <w:rtl/>
        </w:rPr>
        <w:t>אני סוגר את הרשימה.</w:t>
      </w:r>
    </w:p>
    <w:p w:rsidR="000C5CFD" w:rsidRDefault="000C5CFD" w:rsidP="00FF0314">
      <w:pPr>
        <w:rPr>
          <w:rtl/>
        </w:rPr>
      </w:pPr>
    </w:p>
    <w:p w:rsidR="000C5CFD" w:rsidRDefault="000C5CFD" w:rsidP="00FF0314">
      <w:pPr>
        <w:pStyle w:val="-"/>
        <w:rPr>
          <w:rtl/>
        </w:rPr>
      </w:pPr>
      <w:bookmarkStart w:id="8009" w:name="ET_speakercontinue_5791_19"/>
      <w:r w:rsidRPr="00B336D9">
        <w:rPr>
          <w:rStyle w:val="TagStyle"/>
          <w:rtl/>
        </w:rPr>
        <w:t xml:space="preserve"> &lt;&lt; דובר_המשך &gt;&gt;</w:t>
      </w:r>
      <w:r w:rsidRPr="000413A3">
        <w:rPr>
          <w:rStyle w:val="TagStyle"/>
          <w:rtl/>
        </w:rPr>
        <w:t xml:space="preserve"> </w:t>
      </w:r>
      <w:r>
        <w:rPr>
          <w:rtl/>
        </w:rPr>
        <w:t>יואב סגלוביץ' (יש עתיד):</w:t>
      </w:r>
      <w:r w:rsidRPr="000413A3">
        <w:rPr>
          <w:rStyle w:val="TagStyle"/>
          <w:rtl/>
        </w:rPr>
        <w:t xml:space="preserve"> </w:t>
      </w:r>
      <w:r w:rsidRPr="00B336D9">
        <w:rPr>
          <w:rStyle w:val="TagStyle"/>
          <w:rtl/>
        </w:rPr>
        <w:t>&lt;&lt; דובר_המשך &gt;&gt;</w:t>
      </w:r>
      <w:bookmarkEnd w:id="8009"/>
      <w:r>
        <w:rPr>
          <w:rStyle w:val="TagStyle"/>
          <w:rtl/>
        </w:rPr>
        <w:t xml:space="preserve"> </w:t>
      </w:r>
    </w:p>
    <w:p w:rsidR="000C5CFD" w:rsidRDefault="000C5CFD" w:rsidP="00FF0314">
      <w:pPr>
        <w:rPr>
          <w:rtl/>
        </w:rPr>
      </w:pPr>
    </w:p>
    <w:p w:rsidR="000C5CFD" w:rsidRDefault="00AC3470" w:rsidP="00262F17">
      <w:pPr>
        <w:rPr>
          <w:rtl/>
        </w:rPr>
      </w:pPr>
      <w:r>
        <w:rPr>
          <w:rFonts w:hint="cs"/>
          <w:rtl/>
        </w:rPr>
        <w:t>– –</w:t>
      </w:r>
      <w:r w:rsidR="000C5CFD">
        <w:rPr>
          <w:rFonts w:hint="cs"/>
          <w:rtl/>
        </w:rPr>
        <w:t xml:space="preserve"> </w:t>
      </w:r>
      <w:r w:rsidR="000C5CFD">
        <w:rPr>
          <w:rtl/>
        </w:rPr>
        <w:t>לאותו</w:t>
      </w:r>
      <w:r w:rsidR="000C5CFD">
        <w:rPr>
          <w:rFonts w:hint="cs"/>
          <w:rtl/>
        </w:rPr>
        <w:t xml:space="preserve"> אחד </w:t>
      </w:r>
      <w:bookmarkStart w:id="8010" w:name="_ETM_Q18_520779"/>
      <w:bookmarkStart w:id="8011" w:name="_ETM_Q18_521080"/>
      <w:bookmarkEnd w:id="8010"/>
      <w:bookmarkEnd w:id="8011"/>
      <w:r w:rsidR="000C5CFD">
        <w:rPr>
          <w:rtl/>
        </w:rPr>
        <w:t xml:space="preserve">שקוראים </w:t>
      </w:r>
      <w:bookmarkStart w:id="8012" w:name="_ETM_Q18_521440"/>
      <w:bookmarkEnd w:id="8012"/>
      <w:r w:rsidR="000C5CFD">
        <w:rPr>
          <w:rtl/>
        </w:rPr>
        <w:t xml:space="preserve">לו </w:t>
      </w:r>
      <w:bookmarkStart w:id="8013" w:name="_ETM_Q18_521529"/>
      <w:bookmarkEnd w:id="8013"/>
      <w:r w:rsidR="000C5CFD">
        <w:rPr>
          <w:rtl/>
        </w:rPr>
        <w:t xml:space="preserve">אריה </w:t>
      </w:r>
      <w:bookmarkStart w:id="8014" w:name="_ETM_Q18_521800"/>
      <w:bookmarkEnd w:id="8014"/>
      <w:r w:rsidR="000C5CFD">
        <w:rPr>
          <w:rFonts w:hint="cs"/>
          <w:rtl/>
        </w:rPr>
        <w:t xml:space="preserve">קינג, </w:t>
      </w:r>
      <w:bookmarkStart w:id="8015" w:name="_ETM_Q18_522070"/>
      <w:bookmarkEnd w:id="8015"/>
      <w:r w:rsidR="000C5CFD">
        <w:rPr>
          <w:rtl/>
        </w:rPr>
        <w:t xml:space="preserve">סגן </w:t>
      </w:r>
      <w:bookmarkStart w:id="8016" w:name="_ETM_Q18_522339"/>
      <w:bookmarkEnd w:id="8016"/>
      <w:r w:rsidR="000C5CFD">
        <w:rPr>
          <w:rtl/>
        </w:rPr>
        <w:t xml:space="preserve">ראש </w:t>
      </w:r>
      <w:bookmarkStart w:id="8017" w:name="_ETM_Q18_522520"/>
      <w:bookmarkEnd w:id="8017"/>
      <w:r w:rsidR="000C5CFD">
        <w:rPr>
          <w:rtl/>
        </w:rPr>
        <w:t xml:space="preserve">עיריית </w:t>
      </w:r>
      <w:bookmarkStart w:id="8018" w:name="_ETM_Q18_522790"/>
      <w:bookmarkEnd w:id="8018"/>
      <w:r w:rsidR="000C5CFD">
        <w:rPr>
          <w:rtl/>
        </w:rPr>
        <w:t>ירושלים</w:t>
      </w:r>
      <w:r w:rsidR="000C5CFD">
        <w:rPr>
          <w:rFonts w:hint="cs"/>
          <w:rtl/>
        </w:rPr>
        <w:t>,</w:t>
      </w:r>
      <w:r w:rsidR="000C5CFD">
        <w:rPr>
          <w:rtl/>
        </w:rPr>
        <w:t xml:space="preserve"> </w:t>
      </w:r>
      <w:bookmarkStart w:id="8019" w:name="_ETM_Q18_524579"/>
      <w:bookmarkEnd w:id="8019"/>
      <w:r w:rsidR="000C5CFD">
        <w:rPr>
          <w:rtl/>
        </w:rPr>
        <w:t xml:space="preserve">שמעז </w:t>
      </w:r>
      <w:bookmarkStart w:id="8020" w:name="_ETM_Q18_525120"/>
      <w:bookmarkEnd w:id="8020"/>
      <w:r w:rsidR="000C5CFD">
        <w:rPr>
          <w:rtl/>
        </w:rPr>
        <w:t xml:space="preserve">להתנהג </w:t>
      </w:r>
      <w:bookmarkStart w:id="8021" w:name="_ETM_Q18_525539"/>
      <w:bookmarkEnd w:id="8021"/>
      <w:r w:rsidR="000C5CFD">
        <w:rPr>
          <w:rtl/>
        </w:rPr>
        <w:t xml:space="preserve">בצורה </w:t>
      </w:r>
      <w:bookmarkStart w:id="8022" w:name="_ETM_Q18_525870"/>
      <w:bookmarkEnd w:id="8022"/>
      <w:r w:rsidR="000C5CFD">
        <w:rPr>
          <w:rtl/>
        </w:rPr>
        <w:t>כזאת</w:t>
      </w:r>
      <w:r w:rsidR="000C5CFD">
        <w:rPr>
          <w:rFonts w:hint="cs"/>
          <w:rtl/>
        </w:rPr>
        <w:t>,</w:t>
      </w:r>
      <w:r w:rsidR="000C5CFD">
        <w:rPr>
          <w:rtl/>
        </w:rPr>
        <w:t xml:space="preserve"> </w:t>
      </w:r>
      <w:bookmarkStart w:id="8023" w:name="_ETM_Q18_526170"/>
      <w:bookmarkEnd w:id="8023"/>
      <w:r w:rsidR="000C5CFD">
        <w:rPr>
          <w:rtl/>
        </w:rPr>
        <w:t>פרובוק</w:t>
      </w:r>
      <w:r w:rsidR="000C5CFD">
        <w:rPr>
          <w:rFonts w:hint="cs"/>
          <w:rtl/>
        </w:rPr>
        <w:t xml:space="preserve">טור </w:t>
      </w:r>
      <w:bookmarkStart w:id="8024" w:name="_ETM_Q18_526739"/>
      <w:bookmarkEnd w:id="8024"/>
      <w:r w:rsidR="000C5CFD">
        <w:rPr>
          <w:rtl/>
        </w:rPr>
        <w:t>מסוכן</w:t>
      </w:r>
      <w:r w:rsidR="000C5CFD">
        <w:rPr>
          <w:rFonts w:hint="cs"/>
          <w:rtl/>
        </w:rPr>
        <w:t>,</w:t>
      </w:r>
      <w:r w:rsidR="000C5CFD">
        <w:rPr>
          <w:rtl/>
        </w:rPr>
        <w:t xml:space="preserve"> </w:t>
      </w:r>
      <w:bookmarkStart w:id="8025" w:name="_ETM_Q18_527460"/>
      <w:bookmarkEnd w:id="8025"/>
      <w:proofErr w:type="spellStart"/>
      <w:r w:rsidR="000C5CFD">
        <w:rPr>
          <w:rtl/>
        </w:rPr>
        <w:t>ולבנצי</w:t>
      </w:r>
      <w:proofErr w:type="spellEnd"/>
      <w:r w:rsidR="000C5CFD">
        <w:rPr>
          <w:rtl/>
        </w:rPr>
        <w:t xml:space="preserve"> </w:t>
      </w:r>
      <w:bookmarkStart w:id="8026" w:name="_ETM_Q18_527940"/>
      <w:bookmarkEnd w:id="8026"/>
      <w:proofErr w:type="spellStart"/>
      <w:r w:rsidR="000C5CFD">
        <w:rPr>
          <w:rtl/>
        </w:rPr>
        <w:t>גופשטיין</w:t>
      </w:r>
      <w:bookmarkStart w:id="8027" w:name="_ETM_Q18_529390"/>
      <w:bookmarkEnd w:id="8027"/>
      <w:proofErr w:type="spellEnd"/>
      <w:r w:rsidR="000C5CFD">
        <w:rPr>
          <w:rFonts w:hint="cs"/>
          <w:rtl/>
        </w:rPr>
        <w:t xml:space="preserve">, </w:t>
      </w:r>
      <w:r w:rsidR="000C5CFD">
        <w:rPr>
          <w:rtl/>
        </w:rPr>
        <w:t xml:space="preserve">ראש </w:t>
      </w:r>
      <w:bookmarkStart w:id="8028" w:name="_ETM_Q18_529720"/>
      <w:bookmarkEnd w:id="8028"/>
      <w:proofErr w:type="spellStart"/>
      <w:r w:rsidR="000C5CFD">
        <w:rPr>
          <w:rtl/>
        </w:rPr>
        <w:t>להב</w:t>
      </w:r>
      <w:r w:rsidR="000C5CFD">
        <w:rPr>
          <w:rFonts w:hint="cs"/>
          <w:rtl/>
        </w:rPr>
        <w:t>"</w:t>
      </w:r>
      <w:r w:rsidR="000C5CFD">
        <w:rPr>
          <w:rtl/>
        </w:rPr>
        <w:t>ה</w:t>
      </w:r>
      <w:proofErr w:type="spellEnd"/>
      <w:r w:rsidR="000C5CFD">
        <w:rPr>
          <w:rFonts w:hint="cs"/>
          <w:rtl/>
        </w:rPr>
        <w:t>,</w:t>
      </w:r>
      <w:r w:rsidR="000C5CFD">
        <w:rPr>
          <w:rtl/>
        </w:rPr>
        <w:t xml:space="preserve"> </w:t>
      </w:r>
      <w:bookmarkStart w:id="8029" w:name="_ETM_Q18_531109"/>
      <w:bookmarkEnd w:id="8029"/>
      <w:r w:rsidR="000C5CFD">
        <w:rPr>
          <w:rtl/>
        </w:rPr>
        <w:t xml:space="preserve">היועץ </w:t>
      </w:r>
      <w:bookmarkStart w:id="8030" w:name="_ETM_Q18_531620"/>
      <w:bookmarkEnd w:id="8030"/>
      <w:r w:rsidR="000C5CFD">
        <w:rPr>
          <w:rtl/>
        </w:rPr>
        <w:t xml:space="preserve">הבכיר </w:t>
      </w:r>
      <w:bookmarkStart w:id="8031" w:name="_ETM_Q18_532159"/>
      <w:bookmarkEnd w:id="8031"/>
      <w:r w:rsidR="000C5CFD">
        <w:rPr>
          <w:rtl/>
        </w:rPr>
        <w:t xml:space="preserve">של </w:t>
      </w:r>
      <w:bookmarkStart w:id="8032" w:name="_ETM_Q18_532339"/>
      <w:bookmarkEnd w:id="8032"/>
      <w:r w:rsidR="000C5CFD">
        <w:rPr>
          <w:rtl/>
        </w:rPr>
        <w:t xml:space="preserve">השר </w:t>
      </w:r>
      <w:bookmarkStart w:id="8033" w:name="_ETM_Q18_532579"/>
      <w:bookmarkEnd w:id="8033"/>
      <w:r w:rsidR="000C5CFD">
        <w:rPr>
          <w:rtl/>
        </w:rPr>
        <w:t xml:space="preserve">לביטחון </w:t>
      </w:r>
      <w:bookmarkStart w:id="8034" w:name="_ETM_Q18_533120"/>
      <w:bookmarkEnd w:id="8034"/>
      <w:r w:rsidR="000C5CFD">
        <w:rPr>
          <w:rtl/>
        </w:rPr>
        <w:t>כלום</w:t>
      </w:r>
      <w:r w:rsidR="000C5CFD">
        <w:rPr>
          <w:rFonts w:hint="cs"/>
          <w:rtl/>
        </w:rPr>
        <w:t>,</w:t>
      </w:r>
      <w:r w:rsidR="000C5CFD">
        <w:rPr>
          <w:rtl/>
        </w:rPr>
        <w:t xml:space="preserve"> </w:t>
      </w:r>
      <w:bookmarkStart w:id="8035" w:name="_ETM_Q18_534829"/>
      <w:bookmarkEnd w:id="8035"/>
      <w:r w:rsidR="000C5CFD">
        <w:rPr>
          <w:rtl/>
        </w:rPr>
        <w:t xml:space="preserve">שמתנהג </w:t>
      </w:r>
      <w:bookmarkStart w:id="8036" w:name="_ETM_Q18_535789"/>
      <w:bookmarkEnd w:id="8036"/>
      <w:r w:rsidR="000C5CFD">
        <w:rPr>
          <w:rtl/>
        </w:rPr>
        <w:t xml:space="preserve">בצורה </w:t>
      </w:r>
      <w:bookmarkStart w:id="8037" w:name="_ETM_Q18_536149"/>
      <w:bookmarkEnd w:id="8037"/>
      <w:r w:rsidR="000C5CFD">
        <w:rPr>
          <w:rtl/>
        </w:rPr>
        <w:t>מבזה</w:t>
      </w:r>
      <w:r w:rsidR="000C5CFD">
        <w:rPr>
          <w:rFonts w:hint="cs"/>
          <w:rtl/>
        </w:rPr>
        <w:t xml:space="preserve">, </w:t>
      </w:r>
      <w:bookmarkStart w:id="8038" w:name="_ETM_Q18_536629"/>
      <w:bookmarkEnd w:id="8038"/>
      <w:r w:rsidR="000C5CFD">
        <w:rPr>
          <w:rtl/>
        </w:rPr>
        <w:t>ואף</w:t>
      </w:r>
      <w:r w:rsidR="000C5CFD">
        <w:rPr>
          <w:rFonts w:hint="cs"/>
          <w:rtl/>
        </w:rPr>
        <w:t xml:space="preserve"> אחד </w:t>
      </w:r>
      <w:bookmarkStart w:id="8039" w:name="_ETM_Q18_536960"/>
      <w:bookmarkStart w:id="8040" w:name="_ETM_Q18_537230"/>
      <w:bookmarkEnd w:id="8039"/>
      <w:bookmarkEnd w:id="8040"/>
      <w:r w:rsidR="000C5CFD">
        <w:rPr>
          <w:rtl/>
        </w:rPr>
        <w:t xml:space="preserve">פה </w:t>
      </w:r>
      <w:bookmarkStart w:id="8041" w:name="_ETM_Q18_537379"/>
      <w:bookmarkEnd w:id="8041"/>
      <w:r w:rsidR="000C5CFD">
        <w:rPr>
          <w:rtl/>
        </w:rPr>
        <w:t xml:space="preserve">בכנסת </w:t>
      </w:r>
      <w:bookmarkStart w:id="8042" w:name="_ETM_Q18_537829"/>
      <w:bookmarkEnd w:id="8042"/>
      <w:r w:rsidR="000C5CFD">
        <w:rPr>
          <w:rtl/>
        </w:rPr>
        <w:t xml:space="preserve">הזאת </w:t>
      </w:r>
      <w:bookmarkStart w:id="8043" w:name="_ETM_Q18_538039"/>
      <w:bookmarkEnd w:id="8043"/>
      <w:r w:rsidR="000C5CFD">
        <w:rPr>
          <w:rtl/>
        </w:rPr>
        <w:t xml:space="preserve">לא </w:t>
      </w:r>
      <w:bookmarkStart w:id="8044" w:name="_ETM_Q18_538129"/>
      <w:bookmarkEnd w:id="8044"/>
      <w:r w:rsidR="000C5CFD">
        <w:rPr>
          <w:rtl/>
        </w:rPr>
        <w:t xml:space="preserve">קם </w:t>
      </w:r>
      <w:bookmarkStart w:id="8045" w:name="_ETM_Q18_538309"/>
      <w:bookmarkEnd w:id="8045"/>
      <w:r w:rsidR="000C5CFD">
        <w:rPr>
          <w:rtl/>
        </w:rPr>
        <w:t>ואומר</w:t>
      </w:r>
      <w:r w:rsidR="000C5CFD">
        <w:rPr>
          <w:rFonts w:hint="cs"/>
          <w:rtl/>
        </w:rPr>
        <w:t xml:space="preserve"> – </w:t>
      </w:r>
      <w:bookmarkStart w:id="8046" w:name="_ETM_Q18_536000"/>
      <w:bookmarkEnd w:id="8046"/>
      <w:r w:rsidR="000C5CFD">
        <w:rPr>
          <w:rFonts w:hint="cs"/>
          <w:rtl/>
        </w:rPr>
        <w:t>לא ראש הממשלה היום</w:t>
      </w:r>
      <w:bookmarkStart w:id="8047" w:name="_ETM_Q18_538609"/>
      <w:bookmarkStart w:id="8048" w:name="_ETM_Q18_538730"/>
      <w:bookmarkStart w:id="8049" w:name="_ETM_Q18_539239"/>
      <w:bookmarkStart w:id="8050" w:name="_ETM_Q18_539839"/>
      <w:bookmarkEnd w:id="8047"/>
      <w:bookmarkEnd w:id="8048"/>
      <w:bookmarkEnd w:id="8049"/>
      <w:bookmarkEnd w:id="8050"/>
      <w:r w:rsidR="000C5CFD">
        <w:rPr>
          <w:rFonts w:hint="cs"/>
          <w:rtl/>
        </w:rPr>
        <w:t>, לא אף אח</w:t>
      </w:r>
      <w:bookmarkStart w:id="8051" w:name="_ETM_Q18_540050"/>
      <w:bookmarkStart w:id="8052" w:name="_ETM_Q18_540140"/>
      <w:bookmarkEnd w:id="8051"/>
      <w:bookmarkEnd w:id="8052"/>
      <w:r w:rsidR="000C5CFD">
        <w:rPr>
          <w:rFonts w:hint="cs"/>
          <w:rtl/>
        </w:rPr>
        <w:t xml:space="preserve">ד מאחיי </w:t>
      </w:r>
      <w:bookmarkStart w:id="8053" w:name="_ETM_Q18_538000"/>
      <w:bookmarkStart w:id="8054" w:name="_ETM_Q18_540379"/>
      <w:bookmarkStart w:id="8055" w:name="_ETM_Q18_540800"/>
      <w:bookmarkEnd w:id="8053"/>
      <w:bookmarkEnd w:id="8054"/>
      <w:bookmarkEnd w:id="8055"/>
      <w:r w:rsidR="000C5CFD">
        <w:rPr>
          <w:rFonts w:hint="cs"/>
          <w:rtl/>
        </w:rPr>
        <w:t>ה</w:t>
      </w:r>
      <w:r w:rsidR="000C5CFD">
        <w:rPr>
          <w:rtl/>
        </w:rPr>
        <w:t>חרדים</w:t>
      </w:r>
      <w:r w:rsidR="000C5CFD">
        <w:rPr>
          <w:rFonts w:hint="cs"/>
          <w:rtl/>
        </w:rPr>
        <w:t>,</w:t>
      </w:r>
      <w:r w:rsidR="000C5CFD">
        <w:rPr>
          <w:rtl/>
        </w:rPr>
        <w:t xml:space="preserve"> </w:t>
      </w:r>
      <w:bookmarkStart w:id="8056" w:name="_ETM_Q18_541550"/>
      <w:bookmarkEnd w:id="8056"/>
      <w:r w:rsidR="000C5CFD">
        <w:rPr>
          <w:rtl/>
        </w:rPr>
        <w:t xml:space="preserve">שבאים </w:t>
      </w:r>
      <w:bookmarkStart w:id="8057" w:name="_ETM_Q18_541940"/>
      <w:bookmarkEnd w:id="8057"/>
      <w:r w:rsidR="000C5CFD">
        <w:rPr>
          <w:rtl/>
        </w:rPr>
        <w:t xml:space="preserve">ומדברים </w:t>
      </w:r>
      <w:bookmarkStart w:id="8058" w:name="_ETM_Q18_542479"/>
      <w:bookmarkEnd w:id="8058"/>
      <w:r w:rsidR="000C5CFD">
        <w:rPr>
          <w:rtl/>
        </w:rPr>
        <w:t xml:space="preserve">על </w:t>
      </w:r>
      <w:bookmarkStart w:id="8059" w:name="_ETM_Q18_542600"/>
      <w:bookmarkEnd w:id="8059"/>
      <w:r w:rsidR="000C5CFD">
        <w:rPr>
          <w:rtl/>
        </w:rPr>
        <w:t>קדושה</w:t>
      </w:r>
      <w:r w:rsidR="000C5CFD">
        <w:rPr>
          <w:rFonts w:hint="cs"/>
          <w:rtl/>
        </w:rPr>
        <w:t>,</w:t>
      </w:r>
      <w:r w:rsidR="000C5CFD">
        <w:rPr>
          <w:rtl/>
        </w:rPr>
        <w:t xml:space="preserve"> </w:t>
      </w:r>
      <w:bookmarkStart w:id="8060" w:name="_ETM_Q18_543199"/>
      <w:bookmarkEnd w:id="8060"/>
      <w:r w:rsidR="000C5CFD">
        <w:rPr>
          <w:rFonts w:hint="cs"/>
          <w:rtl/>
        </w:rPr>
        <w:t>על אנ</w:t>
      </w:r>
      <w:r w:rsidR="000C5CFD">
        <w:rPr>
          <w:rtl/>
        </w:rPr>
        <w:t xml:space="preserve">שים </w:t>
      </w:r>
      <w:bookmarkStart w:id="8061" w:name="_ETM_Q18_543739"/>
      <w:bookmarkEnd w:id="8061"/>
      <w:r w:rsidR="000C5CFD">
        <w:rPr>
          <w:rtl/>
        </w:rPr>
        <w:t>ו</w:t>
      </w:r>
      <w:r w:rsidR="000C5CFD">
        <w:rPr>
          <w:rFonts w:hint="cs"/>
          <w:rtl/>
        </w:rPr>
        <w:t xml:space="preserve">על </w:t>
      </w:r>
      <w:r w:rsidR="000C5CFD">
        <w:rPr>
          <w:rtl/>
        </w:rPr>
        <w:t xml:space="preserve">המשמעות </w:t>
      </w:r>
      <w:bookmarkStart w:id="8062" w:name="_ETM_Q18_544279"/>
      <w:bookmarkEnd w:id="8062"/>
      <w:r w:rsidR="000C5CFD">
        <w:rPr>
          <w:rtl/>
        </w:rPr>
        <w:t xml:space="preserve">של </w:t>
      </w:r>
      <w:bookmarkStart w:id="8063" w:name="_ETM_Q18_544430"/>
      <w:bookmarkEnd w:id="8063"/>
      <w:r w:rsidR="000C5CFD">
        <w:rPr>
          <w:rtl/>
        </w:rPr>
        <w:t xml:space="preserve">דת </w:t>
      </w:r>
      <w:bookmarkStart w:id="8064" w:name="_ETM_Q18_544640"/>
      <w:bookmarkEnd w:id="8064"/>
      <w:r w:rsidR="000C5CFD">
        <w:rPr>
          <w:rtl/>
        </w:rPr>
        <w:t>–</w:t>
      </w:r>
      <w:r w:rsidR="000C5CFD">
        <w:rPr>
          <w:rFonts w:hint="cs"/>
          <w:rtl/>
        </w:rPr>
        <w:t xml:space="preserve"> </w:t>
      </w:r>
      <w:r w:rsidR="000C5CFD">
        <w:rPr>
          <w:rtl/>
        </w:rPr>
        <w:t xml:space="preserve">אני </w:t>
      </w:r>
      <w:bookmarkStart w:id="8065" w:name="_ETM_Q18_544790"/>
      <w:bookmarkEnd w:id="8065"/>
      <w:r w:rsidR="000C5CFD">
        <w:rPr>
          <w:rtl/>
        </w:rPr>
        <w:t xml:space="preserve">אינני </w:t>
      </w:r>
      <w:bookmarkStart w:id="8066" w:name="_ETM_Q18_545060"/>
      <w:bookmarkEnd w:id="8066"/>
      <w:r w:rsidR="000C5CFD">
        <w:rPr>
          <w:rtl/>
        </w:rPr>
        <w:t xml:space="preserve">אדם </w:t>
      </w:r>
      <w:bookmarkStart w:id="8067" w:name="_ETM_Q18_545270"/>
      <w:bookmarkEnd w:id="8067"/>
      <w:r w:rsidR="000C5CFD">
        <w:rPr>
          <w:rtl/>
        </w:rPr>
        <w:t>דתי</w:t>
      </w:r>
      <w:bookmarkStart w:id="8068" w:name="_ETM_Q18_546350"/>
      <w:bookmarkEnd w:id="8068"/>
      <w:r w:rsidR="000C5CFD">
        <w:rPr>
          <w:rFonts w:hint="cs"/>
          <w:rtl/>
        </w:rPr>
        <w:t xml:space="preserve">, </w:t>
      </w:r>
      <w:r w:rsidR="000C5CFD">
        <w:rPr>
          <w:rtl/>
        </w:rPr>
        <w:t xml:space="preserve">אבל </w:t>
      </w:r>
      <w:bookmarkStart w:id="8069" w:name="_ETM_Q18_546560"/>
      <w:bookmarkEnd w:id="8069"/>
      <w:r w:rsidR="000C5CFD">
        <w:rPr>
          <w:rtl/>
        </w:rPr>
        <w:t xml:space="preserve">חובה </w:t>
      </w:r>
      <w:bookmarkStart w:id="8070" w:name="_ETM_Q18_546860"/>
      <w:bookmarkEnd w:id="8070"/>
      <w:r w:rsidR="000C5CFD">
        <w:rPr>
          <w:rtl/>
        </w:rPr>
        <w:t xml:space="preserve">על </w:t>
      </w:r>
      <w:bookmarkStart w:id="8071" w:name="_ETM_Q18_546950"/>
      <w:bookmarkEnd w:id="8071"/>
      <w:r w:rsidR="000C5CFD">
        <w:rPr>
          <w:rFonts w:hint="cs"/>
          <w:rtl/>
        </w:rPr>
        <w:t xml:space="preserve">כולנו </w:t>
      </w:r>
      <w:bookmarkStart w:id="8072" w:name="_ETM_Q18_547159"/>
      <w:bookmarkStart w:id="8073" w:name="_ETM_Q18_547369"/>
      <w:bookmarkEnd w:id="8072"/>
      <w:bookmarkEnd w:id="8073"/>
      <w:r w:rsidR="000C5CFD">
        <w:rPr>
          <w:rtl/>
        </w:rPr>
        <w:t xml:space="preserve">להילחם </w:t>
      </w:r>
      <w:bookmarkStart w:id="8074" w:name="_ETM_Q18_548520"/>
      <w:bookmarkEnd w:id="8074"/>
      <w:r w:rsidR="000C5CFD">
        <w:rPr>
          <w:rtl/>
        </w:rPr>
        <w:t xml:space="preserve">נגד </w:t>
      </w:r>
      <w:bookmarkStart w:id="8075" w:name="_ETM_Q18_549060"/>
      <w:bookmarkEnd w:id="8075"/>
      <w:r w:rsidR="000C5CFD">
        <w:rPr>
          <w:rtl/>
        </w:rPr>
        <w:t xml:space="preserve">ביזוי </w:t>
      </w:r>
      <w:bookmarkStart w:id="8076" w:name="_ETM_Q18_549450"/>
      <w:bookmarkEnd w:id="8076"/>
      <w:r w:rsidR="000C5CFD">
        <w:rPr>
          <w:rFonts w:hint="cs"/>
          <w:rtl/>
        </w:rPr>
        <w:t>ו</w:t>
      </w:r>
      <w:r w:rsidR="000C5CFD">
        <w:rPr>
          <w:rtl/>
        </w:rPr>
        <w:t>שיקוץ</w:t>
      </w:r>
      <w:bookmarkStart w:id="8077" w:name="_ETM_Q18_550930"/>
      <w:bookmarkEnd w:id="8077"/>
      <w:r w:rsidR="000C5CFD">
        <w:rPr>
          <w:rFonts w:hint="cs"/>
          <w:rtl/>
        </w:rPr>
        <w:t xml:space="preserve">. </w:t>
      </w:r>
      <w:r w:rsidR="000C5CFD">
        <w:rPr>
          <w:rtl/>
        </w:rPr>
        <w:t xml:space="preserve">והאנשים </w:t>
      </w:r>
      <w:bookmarkStart w:id="8078" w:name="_ETM_Q18_551410"/>
      <w:bookmarkEnd w:id="8078"/>
      <w:r w:rsidR="000C5CFD">
        <w:rPr>
          <w:rtl/>
        </w:rPr>
        <w:t xml:space="preserve">האלה </w:t>
      </w:r>
      <w:bookmarkStart w:id="8079" w:name="_ETM_Q18_551529"/>
      <w:bookmarkEnd w:id="8079"/>
      <w:r w:rsidR="000C5CFD">
        <w:rPr>
          <w:rtl/>
        </w:rPr>
        <w:t xml:space="preserve">עושים </w:t>
      </w:r>
      <w:bookmarkStart w:id="8080" w:name="_ETM_Q18_551680"/>
      <w:bookmarkEnd w:id="8080"/>
      <w:r w:rsidR="000C5CFD">
        <w:rPr>
          <w:rtl/>
        </w:rPr>
        <w:t xml:space="preserve">את </w:t>
      </w:r>
      <w:bookmarkStart w:id="8081" w:name="_ETM_Q18_551740"/>
      <w:bookmarkEnd w:id="8081"/>
      <w:r w:rsidR="000C5CFD">
        <w:rPr>
          <w:rtl/>
        </w:rPr>
        <w:t xml:space="preserve">זה </w:t>
      </w:r>
      <w:bookmarkStart w:id="8082" w:name="_ETM_Q18_551830"/>
      <w:bookmarkEnd w:id="8082"/>
      <w:r w:rsidR="000C5CFD">
        <w:rPr>
          <w:rtl/>
        </w:rPr>
        <w:t xml:space="preserve">כל </w:t>
      </w:r>
      <w:bookmarkStart w:id="8083" w:name="_ETM_Q18_552010"/>
      <w:bookmarkEnd w:id="8083"/>
      <w:r w:rsidR="000C5CFD">
        <w:rPr>
          <w:rtl/>
        </w:rPr>
        <w:t xml:space="preserve">הזמן </w:t>
      </w:r>
      <w:bookmarkStart w:id="8084" w:name="_ETM_Q18_552310"/>
      <w:bookmarkEnd w:id="8084"/>
      <w:r w:rsidR="000C5CFD">
        <w:rPr>
          <w:rtl/>
        </w:rPr>
        <w:t xml:space="preserve">במשך </w:t>
      </w:r>
      <w:bookmarkStart w:id="8085" w:name="_ETM_Q18_552640"/>
      <w:bookmarkEnd w:id="8085"/>
      <w:r w:rsidR="000C5CFD">
        <w:rPr>
          <w:rtl/>
        </w:rPr>
        <w:t xml:space="preserve">חצי </w:t>
      </w:r>
      <w:bookmarkStart w:id="8086" w:name="_ETM_Q18_552910"/>
      <w:bookmarkEnd w:id="8086"/>
      <w:r w:rsidR="000C5CFD">
        <w:rPr>
          <w:rtl/>
        </w:rPr>
        <w:t>שנה</w:t>
      </w:r>
      <w:r w:rsidR="000C5CFD">
        <w:rPr>
          <w:rFonts w:hint="cs"/>
          <w:rtl/>
        </w:rPr>
        <w:t>,</w:t>
      </w:r>
      <w:r w:rsidR="000C5CFD">
        <w:rPr>
          <w:rtl/>
        </w:rPr>
        <w:t xml:space="preserve"> </w:t>
      </w:r>
      <w:bookmarkStart w:id="8087" w:name="_ETM_Q18_553150"/>
      <w:bookmarkEnd w:id="8087"/>
      <w:r w:rsidR="000C5CFD">
        <w:rPr>
          <w:rtl/>
        </w:rPr>
        <w:t xml:space="preserve">מאז </w:t>
      </w:r>
      <w:bookmarkStart w:id="8088" w:name="_ETM_Q18_553390"/>
      <w:bookmarkEnd w:id="8088"/>
      <w:r w:rsidR="000C5CFD">
        <w:rPr>
          <w:rtl/>
        </w:rPr>
        <w:t xml:space="preserve">שהממשלה </w:t>
      </w:r>
      <w:bookmarkStart w:id="8089" w:name="_ETM_Q18_553779"/>
      <w:bookmarkEnd w:id="8089"/>
      <w:r w:rsidR="000C5CFD">
        <w:rPr>
          <w:rtl/>
        </w:rPr>
        <w:t xml:space="preserve">הזאת </w:t>
      </w:r>
      <w:bookmarkStart w:id="8090" w:name="_ETM_Q18_553960"/>
      <w:bookmarkEnd w:id="8090"/>
      <w:r w:rsidR="000C5CFD">
        <w:rPr>
          <w:rtl/>
        </w:rPr>
        <w:t>קמה</w:t>
      </w:r>
      <w:r w:rsidR="000C5CFD">
        <w:rPr>
          <w:rFonts w:hint="cs"/>
          <w:rtl/>
        </w:rPr>
        <w:t>,</w:t>
      </w:r>
      <w:r w:rsidR="000C5CFD">
        <w:rPr>
          <w:rtl/>
        </w:rPr>
        <w:t xml:space="preserve"> </w:t>
      </w:r>
      <w:bookmarkStart w:id="8091" w:name="_ETM_Q18_554410"/>
      <w:bookmarkEnd w:id="8091"/>
      <w:r w:rsidR="000C5CFD">
        <w:rPr>
          <w:rtl/>
        </w:rPr>
        <w:t xml:space="preserve">כי </w:t>
      </w:r>
      <w:bookmarkStart w:id="8092" w:name="_ETM_Q18_554589"/>
      <w:bookmarkEnd w:id="8092"/>
      <w:r w:rsidR="000C5CFD">
        <w:rPr>
          <w:rtl/>
        </w:rPr>
        <w:t>הר</w:t>
      </w:r>
      <w:r w:rsidR="000C5CFD">
        <w:rPr>
          <w:rFonts w:hint="cs"/>
          <w:rtl/>
        </w:rPr>
        <w:t xml:space="preserve">סן הותר </w:t>
      </w:r>
      <w:bookmarkStart w:id="8093" w:name="_ETM_Q18_553000"/>
      <w:bookmarkStart w:id="8094" w:name="_ETM_Q18_554800"/>
      <w:bookmarkEnd w:id="8093"/>
      <w:bookmarkEnd w:id="8094"/>
      <w:r w:rsidR="000C5CFD">
        <w:rPr>
          <w:rFonts w:hint="eastAsia"/>
          <w:rtl/>
        </w:rPr>
        <w:t xml:space="preserve">– </w:t>
      </w:r>
      <w:r w:rsidR="000C5CFD">
        <w:rPr>
          <w:rFonts w:hint="cs"/>
          <w:rtl/>
        </w:rPr>
        <w:t>כי הרסן</w:t>
      </w:r>
      <w:r w:rsidR="000C5CFD">
        <w:rPr>
          <w:rtl/>
        </w:rPr>
        <w:t xml:space="preserve"> </w:t>
      </w:r>
      <w:bookmarkStart w:id="8095" w:name="_ETM_Q18_554980"/>
      <w:bookmarkEnd w:id="8095"/>
      <w:r w:rsidR="000C5CFD">
        <w:rPr>
          <w:rFonts w:hint="cs"/>
          <w:rtl/>
        </w:rPr>
        <w:t>ה</w:t>
      </w:r>
      <w:r w:rsidR="000C5CFD">
        <w:rPr>
          <w:rtl/>
        </w:rPr>
        <w:t xml:space="preserve">ותר </w:t>
      </w:r>
      <w:bookmarkStart w:id="8096" w:name="_ETM_Q18_556139"/>
      <w:bookmarkStart w:id="8097" w:name="_ETM_Q18_556319"/>
      <w:bookmarkStart w:id="8098" w:name="_ETM_Q18_556469"/>
      <w:bookmarkStart w:id="8099" w:name="_ETM_Q18_556619"/>
      <w:bookmarkStart w:id="8100" w:name="_ETM_Q18_557130"/>
      <w:bookmarkEnd w:id="8096"/>
      <w:bookmarkEnd w:id="8097"/>
      <w:bookmarkEnd w:id="8098"/>
      <w:bookmarkEnd w:id="8099"/>
      <w:bookmarkEnd w:id="8100"/>
      <w:r w:rsidR="000C5CFD">
        <w:rPr>
          <w:rFonts w:hint="cs"/>
          <w:rtl/>
        </w:rPr>
        <w:t>על ידי</w:t>
      </w:r>
      <w:r w:rsidR="000C5CFD">
        <w:rPr>
          <w:rtl/>
        </w:rPr>
        <w:t xml:space="preserve"> </w:t>
      </w:r>
      <w:bookmarkStart w:id="8101" w:name="_ETM_Q18_557219"/>
      <w:bookmarkEnd w:id="8101"/>
      <w:r w:rsidR="000C5CFD">
        <w:rPr>
          <w:rtl/>
        </w:rPr>
        <w:t xml:space="preserve">חבורת </w:t>
      </w:r>
      <w:bookmarkStart w:id="8102" w:name="_ETM_Q18_557700"/>
      <w:bookmarkEnd w:id="8102"/>
      <w:r w:rsidR="000C5CFD">
        <w:rPr>
          <w:rtl/>
        </w:rPr>
        <w:t>פרחחים</w:t>
      </w:r>
      <w:r w:rsidR="000C5CFD">
        <w:rPr>
          <w:rFonts w:hint="cs"/>
          <w:rtl/>
        </w:rPr>
        <w:t>,</w:t>
      </w:r>
      <w:r w:rsidR="000C5CFD">
        <w:rPr>
          <w:rtl/>
        </w:rPr>
        <w:t xml:space="preserve"> </w:t>
      </w:r>
      <w:bookmarkStart w:id="8103" w:name="_ETM_Q18_558450"/>
      <w:bookmarkEnd w:id="8103"/>
      <w:r w:rsidR="000C5CFD">
        <w:rPr>
          <w:rtl/>
        </w:rPr>
        <w:t>עבריינים</w:t>
      </w:r>
      <w:r w:rsidR="000C5CFD">
        <w:rPr>
          <w:rFonts w:hint="cs"/>
          <w:rtl/>
        </w:rPr>
        <w:t>,</w:t>
      </w:r>
      <w:r w:rsidR="000C5CFD">
        <w:rPr>
          <w:rtl/>
        </w:rPr>
        <w:t xml:space="preserve"> </w:t>
      </w:r>
      <w:bookmarkStart w:id="8104" w:name="_ETM_Q18_560109"/>
      <w:bookmarkEnd w:id="8104"/>
      <w:r w:rsidR="000C5CFD">
        <w:rPr>
          <w:rtl/>
        </w:rPr>
        <w:t xml:space="preserve">שנמצאים </w:t>
      </w:r>
      <w:bookmarkStart w:id="8105" w:name="_ETM_Q18_560589"/>
      <w:bookmarkEnd w:id="8105"/>
      <w:r w:rsidR="000C5CFD">
        <w:rPr>
          <w:rtl/>
        </w:rPr>
        <w:t xml:space="preserve">בממשלה </w:t>
      </w:r>
      <w:bookmarkStart w:id="8106" w:name="_ETM_Q18_561070"/>
      <w:bookmarkEnd w:id="8106"/>
      <w:r w:rsidR="000C5CFD">
        <w:rPr>
          <w:rtl/>
        </w:rPr>
        <w:t>הזאת</w:t>
      </w:r>
      <w:r w:rsidR="000C5CFD">
        <w:rPr>
          <w:rFonts w:hint="cs"/>
          <w:rtl/>
        </w:rPr>
        <w:t>.</w:t>
      </w:r>
      <w:r w:rsidR="000C5CFD">
        <w:rPr>
          <w:rtl/>
        </w:rPr>
        <w:t xml:space="preserve"> </w:t>
      </w:r>
      <w:bookmarkStart w:id="8107" w:name="_ETM_Q18_561700"/>
      <w:bookmarkEnd w:id="8107"/>
    </w:p>
    <w:p w:rsidR="000C5CFD" w:rsidRDefault="000C5CFD" w:rsidP="00FF0314">
      <w:pPr>
        <w:rPr>
          <w:rtl/>
        </w:rPr>
      </w:pPr>
    </w:p>
    <w:p w:rsidR="000C5CFD" w:rsidRDefault="000C5CFD" w:rsidP="00262F17">
      <w:pPr>
        <w:rPr>
          <w:rtl/>
        </w:rPr>
      </w:pPr>
      <w:bookmarkStart w:id="8108" w:name="_ETM_Q18_560000"/>
      <w:bookmarkEnd w:id="8108"/>
      <w:r>
        <w:rPr>
          <w:rtl/>
        </w:rPr>
        <w:t xml:space="preserve">אני </w:t>
      </w:r>
      <w:bookmarkStart w:id="8109" w:name="_ETM_Q18_561939"/>
      <w:bookmarkEnd w:id="8109"/>
      <w:r>
        <w:rPr>
          <w:rtl/>
        </w:rPr>
        <w:t xml:space="preserve">קורא </w:t>
      </w:r>
      <w:bookmarkStart w:id="8110" w:name="_ETM_Q18_562179"/>
      <w:bookmarkEnd w:id="8110"/>
      <w:r>
        <w:rPr>
          <w:rtl/>
        </w:rPr>
        <w:t>לכם</w:t>
      </w:r>
      <w:r>
        <w:rPr>
          <w:rFonts w:hint="cs"/>
          <w:rtl/>
        </w:rPr>
        <w:t>,</w:t>
      </w:r>
      <w:r>
        <w:rPr>
          <w:rtl/>
        </w:rPr>
        <w:t xml:space="preserve"> </w:t>
      </w:r>
      <w:bookmarkStart w:id="8111" w:name="_ETM_Q18_563060"/>
      <w:bookmarkEnd w:id="8111"/>
      <w:r>
        <w:rPr>
          <w:rtl/>
        </w:rPr>
        <w:t xml:space="preserve">חברים </w:t>
      </w:r>
      <w:bookmarkStart w:id="8112" w:name="_ETM_Q18_563480"/>
      <w:bookmarkEnd w:id="8112"/>
      <w:r>
        <w:rPr>
          <w:rtl/>
        </w:rPr>
        <w:t xml:space="preserve">בקואליציה </w:t>
      </w:r>
      <w:bookmarkStart w:id="8113" w:name="_ETM_Q18_563960"/>
      <w:bookmarkEnd w:id="8113"/>
      <w:r>
        <w:rPr>
          <w:rtl/>
        </w:rPr>
        <w:t xml:space="preserve">שיש </w:t>
      </w:r>
      <w:bookmarkStart w:id="8114" w:name="_ETM_Q18_564170"/>
      <w:bookmarkEnd w:id="8114"/>
      <w:r>
        <w:rPr>
          <w:rtl/>
        </w:rPr>
        <w:t xml:space="preserve">לכם </w:t>
      </w:r>
      <w:bookmarkStart w:id="8115" w:name="_ETM_Q18_564500"/>
      <w:bookmarkEnd w:id="8115"/>
      <w:r>
        <w:rPr>
          <w:rFonts w:hint="cs"/>
          <w:rtl/>
        </w:rPr>
        <w:t xml:space="preserve">עוד </w:t>
      </w:r>
      <w:r>
        <w:rPr>
          <w:rtl/>
        </w:rPr>
        <w:t xml:space="preserve">הגינות </w:t>
      </w:r>
      <w:bookmarkStart w:id="8116" w:name="_ETM_Q18_565040"/>
      <w:bookmarkEnd w:id="8116"/>
      <w:r>
        <w:rPr>
          <w:rtl/>
        </w:rPr>
        <w:t>מינימלית</w:t>
      </w:r>
      <w:r>
        <w:rPr>
          <w:rFonts w:hint="cs"/>
          <w:rtl/>
        </w:rPr>
        <w:t>:</w:t>
      </w:r>
      <w:r>
        <w:rPr>
          <w:rtl/>
        </w:rPr>
        <w:t xml:space="preserve"> </w:t>
      </w:r>
      <w:bookmarkStart w:id="8117" w:name="_ETM_Q18_566180"/>
      <w:bookmarkEnd w:id="8117"/>
      <w:r>
        <w:rPr>
          <w:rtl/>
        </w:rPr>
        <w:t>תגידו</w:t>
      </w:r>
      <w:r>
        <w:rPr>
          <w:rFonts w:hint="cs"/>
          <w:rtl/>
        </w:rPr>
        <w:t>:</w:t>
      </w:r>
      <w:r>
        <w:rPr>
          <w:rtl/>
        </w:rPr>
        <w:t xml:space="preserve"> </w:t>
      </w:r>
      <w:bookmarkStart w:id="8118" w:name="_ETM_Q18_566630"/>
      <w:bookmarkEnd w:id="8118"/>
      <w:r>
        <w:rPr>
          <w:rtl/>
        </w:rPr>
        <w:t xml:space="preserve">לא </w:t>
      </w:r>
      <w:bookmarkStart w:id="8119" w:name="_ETM_Q18_566779"/>
      <w:bookmarkEnd w:id="8119"/>
      <w:r>
        <w:rPr>
          <w:rtl/>
        </w:rPr>
        <w:t xml:space="preserve">ייעשה </w:t>
      </w:r>
      <w:bookmarkStart w:id="8120" w:name="_ETM_Q18_567110"/>
      <w:bookmarkEnd w:id="8120"/>
      <w:r>
        <w:rPr>
          <w:rtl/>
        </w:rPr>
        <w:t xml:space="preserve">כדבר </w:t>
      </w:r>
      <w:bookmarkStart w:id="8121" w:name="_ETM_Q18_567560"/>
      <w:bookmarkEnd w:id="8121"/>
      <w:r>
        <w:rPr>
          <w:rtl/>
        </w:rPr>
        <w:t>הזה</w:t>
      </w:r>
      <w:r>
        <w:rPr>
          <w:rFonts w:hint="cs"/>
          <w:rtl/>
        </w:rPr>
        <w:t>;</w:t>
      </w:r>
      <w:r>
        <w:rPr>
          <w:rtl/>
        </w:rPr>
        <w:t xml:space="preserve"> </w:t>
      </w:r>
      <w:bookmarkStart w:id="8122" w:name="_ETM_Q18_568070"/>
      <w:bookmarkEnd w:id="8122"/>
      <w:r>
        <w:rPr>
          <w:rtl/>
        </w:rPr>
        <w:t xml:space="preserve">לא </w:t>
      </w:r>
      <w:bookmarkStart w:id="8123" w:name="_ETM_Q18_568400"/>
      <w:bookmarkEnd w:id="8123"/>
      <w:r>
        <w:rPr>
          <w:rtl/>
        </w:rPr>
        <w:t xml:space="preserve">ידברו </w:t>
      </w:r>
      <w:bookmarkStart w:id="8124" w:name="_ETM_Q18_568940"/>
      <w:bookmarkEnd w:id="8124"/>
      <w:r>
        <w:rPr>
          <w:rtl/>
        </w:rPr>
        <w:t>כך</w:t>
      </w:r>
      <w:r>
        <w:rPr>
          <w:rFonts w:hint="cs"/>
          <w:rtl/>
        </w:rPr>
        <w:t>,</w:t>
      </w:r>
      <w:r>
        <w:rPr>
          <w:rtl/>
        </w:rPr>
        <w:t xml:space="preserve"> </w:t>
      </w:r>
      <w:bookmarkStart w:id="8125" w:name="_ETM_Q18_569150"/>
      <w:bookmarkEnd w:id="8125"/>
      <w:r>
        <w:rPr>
          <w:rtl/>
        </w:rPr>
        <w:t xml:space="preserve">לא </w:t>
      </w:r>
      <w:bookmarkStart w:id="8126" w:name="_ETM_Q18_569270"/>
      <w:bookmarkStart w:id="8127" w:name="_ETM_Q18_569390"/>
      <w:bookmarkEnd w:id="8126"/>
      <w:bookmarkEnd w:id="8127"/>
      <w:r>
        <w:rPr>
          <w:rFonts w:hint="cs"/>
          <w:rtl/>
        </w:rPr>
        <w:t>ינאצ</w:t>
      </w:r>
      <w:r>
        <w:rPr>
          <w:rtl/>
        </w:rPr>
        <w:t>ו</w:t>
      </w:r>
      <w:bookmarkStart w:id="8128" w:name="_ETM_Q18_569840"/>
      <w:bookmarkEnd w:id="8128"/>
      <w:r>
        <w:rPr>
          <w:rFonts w:hint="cs"/>
          <w:rtl/>
        </w:rPr>
        <w:t xml:space="preserve">, לא ישקרו, </w:t>
      </w:r>
      <w:bookmarkStart w:id="8129" w:name="_ETM_Q18_569960"/>
      <w:bookmarkStart w:id="8130" w:name="_ETM_Q18_570470"/>
      <w:bookmarkEnd w:id="8129"/>
      <w:bookmarkEnd w:id="8130"/>
      <w:r>
        <w:rPr>
          <w:rFonts w:hint="cs"/>
          <w:rtl/>
        </w:rPr>
        <w:t>ל</w:t>
      </w:r>
      <w:r>
        <w:rPr>
          <w:rtl/>
        </w:rPr>
        <w:t xml:space="preserve">א </w:t>
      </w:r>
      <w:bookmarkStart w:id="8131" w:name="_ETM_Q18_570620"/>
      <w:bookmarkEnd w:id="8131"/>
      <w:r>
        <w:rPr>
          <w:rtl/>
        </w:rPr>
        <w:t xml:space="preserve">יירקו </w:t>
      </w:r>
      <w:bookmarkStart w:id="8132" w:name="_ETM_Q18_572600"/>
      <w:bookmarkEnd w:id="8132"/>
      <w:r>
        <w:rPr>
          <w:rtl/>
        </w:rPr>
        <w:t xml:space="preserve">כלפי </w:t>
      </w:r>
      <w:bookmarkStart w:id="8133" w:name="_ETM_Q18_572930"/>
      <w:bookmarkEnd w:id="8133"/>
      <w:r>
        <w:rPr>
          <w:rtl/>
        </w:rPr>
        <w:t xml:space="preserve">אנשים </w:t>
      </w:r>
      <w:bookmarkStart w:id="8134" w:name="_ETM_Q18_573229"/>
      <w:bookmarkStart w:id="8135" w:name="_ETM_Q18_573589"/>
      <w:bookmarkEnd w:id="8134"/>
      <w:bookmarkEnd w:id="8135"/>
      <w:r>
        <w:rPr>
          <w:rtl/>
        </w:rPr>
        <w:t xml:space="preserve">בני </w:t>
      </w:r>
      <w:bookmarkStart w:id="8136" w:name="_ETM_Q18_573799"/>
      <w:bookmarkEnd w:id="8136"/>
      <w:r>
        <w:rPr>
          <w:rtl/>
        </w:rPr>
        <w:t xml:space="preserve">דת </w:t>
      </w:r>
      <w:bookmarkStart w:id="8137" w:name="_ETM_Q18_573979"/>
      <w:bookmarkEnd w:id="8137"/>
      <w:r>
        <w:rPr>
          <w:rtl/>
        </w:rPr>
        <w:t>אחרת</w:t>
      </w:r>
      <w:r>
        <w:rPr>
          <w:rFonts w:hint="cs"/>
          <w:rtl/>
        </w:rPr>
        <w:t>.</w:t>
      </w:r>
      <w:r>
        <w:rPr>
          <w:rtl/>
        </w:rPr>
        <w:t xml:space="preserve"> </w:t>
      </w:r>
      <w:bookmarkStart w:id="8138" w:name="_ETM_Q18_574339"/>
      <w:bookmarkEnd w:id="8138"/>
      <w:r>
        <w:rPr>
          <w:rtl/>
        </w:rPr>
        <w:t xml:space="preserve">ואחר </w:t>
      </w:r>
      <w:bookmarkStart w:id="8139" w:name="_ETM_Q18_574579"/>
      <w:bookmarkEnd w:id="8139"/>
      <w:r>
        <w:rPr>
          <w:rtl/>
        </w:rPr>
        <w:t xml:space="preserve">כך </w:t>
      </w:r>
      <w:bookmarkStart w:id="8140" w:name="_ETM_Q18_574700"/>
      <w:bookmarkEnd w:id="8140"/>
      <w:r>
        <w:rPr>
          <w:rtl/>
        </w:rPr>
        <w:t xml:space="preserve">תספרו </w:t>
      </w:r>
      <w:bookmarkStart w:id="8141" w:name="_ETM_Q18_575089"/>
      <w:bookmarkEnd w:id="8141"/>
      <w:r>
        <w:rPr>
          <w:rtl/>
        </w:rPr>
        <w:t xml:space="preserve">סיפור </w:t>
      </w:r>
      <w:bookmarkStart w:id="8142" w:name="_ETM_Q18_575420"/>
      <w:bookmarkEnd w:id="8142"/>
      <w:r>
        <w:rPr>
          <w:rtl/>
        </w:rPr>
        <w:t xml:space="preserve">על </w:t>
      </w:r>
      <w:bookmarkStart w:id="8143" w:name="_ETM_Q18_575509"/>
      <w:bookmarkEnd w:id="8143"/>
      <w:r>
        <w:rPr>
          <w:rtl/>
        </w:rPr>
        <w:t xml:space="preserve">אנטישמיות </w:t>
      </w:r>
      <w:bookmarkStart w:id="8144" w:name="_ETM_Q18_576380"/>
      <w:bookmarkEnd w:id="8144"/>
      <w:r>
        <w:rPr>
          <w:rtl/>
        </w:rPr>
        <w:t>ות</w:t>
      </w:r>
      <w:r>
        <w:rPr>
          <w:rFonts w:hint="cs"/>
          <w:rtl/>
        </w:rPr>
        <w:t xml:space="preserve">לכו </w:t>
      </w:r>
      <w:bookmarkStart w:id="8145" w:name="_ETM_Q18_576890"/>
      <w:bookmarkEnd w:id="8145"/>
      <w:r>
        <w:rPr>
          <w:rtl/>
        </w:rPr>
        <w:t xml:space="preserve">לעולם </w:t>
      </w:r>
      <w:bookmarkStart w:id="8146" w:name="_ETM_Q18_577399"/>
      <w:bookmarkEnd w:id="8146"/>
      <w:r>
        <w:rPr>
          <w:rtl/>
        </w:rPr>
        <w:t xml:space="preserve">ותספרו </w:t>
      </w:r>
      <w:bookmarkStart w:id="8147" w:name="_ETM_Q18_577850"/>
      <w:bookmarkEnd w:id="8147"/>
      <w:r>
        <w:rPr>
          <w:rtl/>
        </w:rPr>
        <w:t xml:space="preserve">סיפורי </w:t>
      </w:r>
      <w:bookmarkStart w:id="8148" w:name="_ETM_Q18_578210"/>
      <w:bookmarkEnd w:id="8148"/>
      <w:r>
        <w:rPr>
          <w:rtl/>
        </w:rPr>
        <w:t>מעשיות</w:t>
      </w:r>
      <w:bookmarkStart w:id="8149" w:name="_ETM_Q18_579270"/>
      <w:bookmarkEnd w:id="8149"/>
      <w:r>
        <w:rPr>
          <w:rFonts w:hint="cs"/>
          <w:rtl/>
        </w:rPr>
        <w:t xml:space="preserve">. </w:t>
      </w:r>
      <w:r>
        <w:rPr>
          <w:rtl/>
        </w:rPr>
        <w:t>כן</w:t>
      </w:r>
      <w:r>
        <w:rPr>
          <w:rFonts w:hint="cs"/>
          <w:rtl/>
        </w:rPr>
        <w:t>,</w:t>
      </w:r>
      <w:r>
        <w:rPr>
          <w:rtl/>
        </w:rPr>
        <w:t xml:space="preserve"> </w:t>
      </w:r>
      <w:bookmarkStart w:id="8150" w:name="_ETM_Q18_579509"/>
      <w:bookmarkEnd w:id="8150"/>
      <w:r>
        <w:rPr>
          <w:rtl/>
        </w:rPr>
        <w:t xml:space="preserve">יש </w:t>
      </w:r>
      <w:bookmarkStart w:id="8151" w:name="_ETM_Q18_579630"/>
      <w:bookmarkEnd w:id="8151"/>
      <w:r>
        <w:rPr>
          <w:rtl/>
        </w:rPr>
        <w:t>אנטישמיות</w:t>
      </w:r>
      <w:r>
        <w:rPr>
          <w:rFonts w:hint="cs"/>
          <w:rtl/>
        </w:rPr>
        <w:t>.</w:t>
      </w:r>
      <w:r>
        <w:rPr>
          <w:rtl/>
        </w:rPr>
        <w:t xml:space="preserve"> </w:t>
      </w:r>
      <w:bookmarkStart w:id="8152" w:name="_ETM_Q18_580289"/>
      <w:bookmarkEnd w:id="8152"/>
      <w:r>
        <w:rPr>
          <w:rtl/>
        </w:rPr>
        <w:t xml:space="preserve">אבל </w:t>
      </w:r>
      <w:bookmarkStart w:id="8153" w:name="_ETM_Q18_580439"/>
      <w:bookmarkEnd w:id="8153"/>
      <w:r>
        <w:rPr>
          <w:rFonts w:hint="cs"/>
          <w:rtl/>
        </w:rPr>
        <w:t xml:space="preserve">אם </w:t>
      </w:r>
      <w:bookmarkStart w:id="8154" w:name="_ETM_Q18_579000"/>
      <w:bookmarkEnd w:id="8154"/>
      <w:r>
        <w:rPr>
          <w:rtl/>
        </w:rPr>
        <w:t xml:space="preserve">לא </w:t>
      </w:r>
      <w:bookmarkStart w:id="8155" w:name="_ETM_Q18_580529"/>
      <w:bookmarkEnd w:id="8155"/>
      <w:r>
        <w:rPr>
          <w:rtl/>
        </w:rPr>
        <w:t xml:space="preserve">נהיה </w:t>
      </w:r>
      <w:bookmarkStart w:id="8156" w:name="_ETM_Q18_580799"/>
      <w:bookmarkEnd w:id="8156"/>
      <w:r>
        <w:rPr>
          <w:rtl/>
        </w:rPr>
        <w:t xml:space="preserve">אור </w:t>
      </w:r>
      <w:bookmarkStart w:id="8157" w:name="_ETM_Q18_580950"/>
      <w:bookmarkEnd w:id="8157"/>
      <w:r>
        <w:rPr>
          <w:rtl/>
        </w:rPr>
        <w:t>לגויים</w:t>
      </w:r>
      <w:r>
        <w:rPr>
          <w:rFonts w:hint="cs"/>
          <w:rtl/>
        </w:rPr>
        <w:t>,</w:t>
      </w:r>
      <w:r>
        <w:rPr>
          <w:rtl/>
        </w:rPr>
        <w:t xml:space="preserve"> </w:t>
      </w:r>
      <w:bookmarkStart w:id="8158" w:name="_ETM_Q18_581369"/>
      <w:bookmarkEnd w:id="8158"/>
      <w:r>
        <w:rPr>
          <w:rtl/>
        </w:rPr>
        <w:t xml:space="preserve">אנחנו </w:t>
      </w:r>
      <w:bookmarkStart w:id="8159" w:name="_ETM_Q18_581759"/>
      <w:bookmarkEnd w:id="8159"/>
      <w:r>
        <w:rPr>
          <w:rtl/>
        </w:rPr>
        <w:t>פה</w:t>
      </w:r>
      <w:bookmarkStart w:id="8160" w:name="_ETM_Q18_582339"/>
      <w:bookmarkEnd w:id="8160"/>
      <w:r>
        <w:rPr>
          <w:rFonts w:hint="cs"/>
          <w:rtl/>
        </w:rPr>
        <w:t xml:space="preserve"> </w:t>
      </w:r>
      <w:r>
        <w:rPr>
          <w:rtl/>
        </w:rPr>
        <w:t>–</w:t>
      </w:r>
      <w:r>
        <w:rPr>
          <w:rFonts w:hint="cs"/>
          <w:rtl/>
        </w:rPr>
        <w:t xml:space="preserve"> </w:t>
      </w:r>
      <w:bookmarkStart w:id="8161" w:name="_ETM_Q18_580000"/>
      <w:bookmarkEnd w:id="8161"/>
      <w:r>
        <w:rPr>
          <w:rtl/>
        </w:rPr>
        <w:t xml:space="preserve">מימין </w:t>
      </w:r>
      <w:bookmarkStart w:id="8162" w:name="_ETM_Q18_582790"/>
      <w:bookmarkEnd w:id="8162"/>
      <w:r>
        <w:rPr>
          <w:rtl/>
        </w:rPr>
        <w:t>הרצל</w:t>
      </w:r>
      <w:bookmarkStart w:id="8163" w:name="_ETM_Q18_584100"/>
      <w:bookmarkEnd w:id="8163"/>
      <w:r>
        <w:rPr>
          <w:rFonts w:hint="cs"/>
          <w:rtl/>
        </w:rPr>
        <w:t xml:space="preserve">, </w:t>
      </w:r>
      <w:r>
        <w:rPr>
          <w:rtl/>
        </w:rPr>
        <w:t xml:space="preserve">משמאל </w:t>
      </w:r>
      <w:bookmarkStart w:id="8164" w:name="_ETM_Q18_584610"/>
      <w:bookmarkEnd w:id="8164"/>
      <w:r>
        <w:rPr>
          <w:rtl/>
        </w:rPr>
        <w:t>המנורה</w:t>
      </w:r>
      <w:r>
        <w:rPr>
          <w:rFonts w:hint="cs"/>
          <w:rtl/>
        </w:rPr>
        <w:t>,</w:t>
      </w:r>
      <w:r>
        <w:rPr>
          <w:rtl/>
        </w:rPr>
        <w:t xml:space="preserve"> </w:t>
      </w:r>
      <w:bookmarkStart w:id="8165" w:name="_ETM_Q18_585060"/>
      <w:bookmarkEnd w:id="8165"/>
      <w:r>
        <w:rPr>
          <w:rtl/>
        </w:rPr>
        <w:t xml:space="preserve">מאחוריי </w:t>
      </w:r>
      <w:bookmarkStart w:id="8166" w:name="_ETM_Q18_585509"/>
      <w:bookmarkEnd w:id="8166"/>
      <w:r>
        <w:rPr>
          <w:rtl/>
        </w:rPr>
        <w:t xml:space="preserve">דגל </w:t>
      </w:r>
      <w:bookmarkStart w:id="8167" w:name="_ETM_Q18_585779"/>
      <w:bookmarkEnd w:id="8167"/>
      <w:r>
        <w:rPr>
          <w:rtl/>
        </w:rPr>
        <w:t>ישראל</w:t>
      </w:r>
      <w:bookmarkStart w:id="8168" w:name="_ETM_Q18_586200"/>
      <w:bookmarkEnd w:id="8168"/>
      <w:r>
        <w:rPr>
          <w:rFonts w:hint="cs"/>
          <w:rtl/>
        </w:rPr>
        <w:t xml:space="preserve">, </w:t>
      </w:r>
      <w:r>
        <w:rPr>
          <w:rtl/>
        </w:rPr>
        <w:t>וחב</w:t>
      </w:r>
      <w:r>
        <w:rPr>
          <w:rFonts w:hint="cs"/>
          <w:rtl/>
        </w:rPr>
        <w:t>ו</w:t>
      </w:r>
      <w:r>
        <w:rPr>
          <w:rtl/>
        </w:rPr>
        <w:t xml:space="preserve">רת </w:t>
      </w:r>
      <w:bookmarkStart w:id="8169" w:name="_ETM_Q18_586619"/>
      <w:bookmarkEnd w:id="8169"/>
      <w:r>
        <w:rPr>
          <w:rtl/>
        </w:rPr>
        <w:t xml:space="preserve">פוחזים </w:t>
      </w:r>
      <w:bookmarkStart w:id="8170" w:name="_ETM_Q18_587159"/>
      <w:bookmarkEnd w:id="8170"/>
      <w:r>
        <w:rPr>
          <w:rtl/>
        </w:rPr>
        <w:t xml:space="preserve">עושה </w:t>
      </w:r>
      <w:bookmarkStart w:id="8171" w:name="_ETM_Q18_587399"/>
      <w:bookmarkEnd w:id="8171"/>
      <w:r>
        <w:rPr>
          <w:rtl/>
        </w:rPr>
        <w:t xml:space="preserve">את </w:t>
      </w:r>
      <w:bookmarkStart w:id="8172" w:name="_ETM_Q18_587460"/>
      <w:bookmarkEnd w:id="8172"/>
      <w:r>
        <w:rPr>
          <w:rtl/>
        </w:rPr>
        <w:t>זה</w:t>
      </w:r>
      <w:r>
        <w:rPr>
          <w:rFonts w:hint="cs"/>
          <w:rtl/>
        </w:rPr>
        <w:t>,</w:t>
      </w:r>
      <w:r>
        <w:rPr>
          <w:rtl/>
        </w:rPr>
        <w:t xml:space="preserve"> </w:t>
      </w:r>
      <w:bookmarkStart w:id="8173" w:name="_ETM_Q18_587579"/>
      <w:bookmarkEnd w:id="8173"/>
      <w:r>
        <w:rPr>
          <w:rtl/>
        </w:rPr>
        <w:t>ואף</w:t>
      </w:r>
      <w:r>
        <w:rPr>
          <w:rFonts w:hint="cs"/>
          <w:rtl/>
        </w:rPr>
        <w:t xml:space="preserve"> אחד </w:t>
      </w:r>
      <w:bookmarkStart w:id="8174" w:name="_ETM_Q18_587789"/>
      <w:bookmarkStart w:id="8175" w:name="_ETM_Q18_587969"/>
      <w:bookmarkEnd w:id="8174"/>
      <w:bookmarkEnd w:id="8175"/>
      <w:r>
        <w:rPr>
          <w:rFonts w:hint="cs"/>
          <w:rtl/>
        </w:rPr>
        <w:t>ל</w:t>
      </w:r>
      <w:r>
        <w:rPr>
          <w:rtl/>
        </w:rPr>
        <w:t xml:space="preserve">א </w:t>
      </w:r>
      <w:bookmarkStart w:id="8176" w:name="_ETM_Q18_588029"/>
      <w:bookmarkEnd w:id="8176"/>
      <w:r>
        <w:rPr>
          <w:rtl/>
        </w:rPr>
        <w:t xml:space="preserve">אומר </w:t>
      </w:r>
      <w:bookmarkStart w:id="8177" w:name="_ETM_Q18_588240"/>
      <w:bookmarkEnd w:id="8177"/>
      <w:r>
        <w:rPr>
          <w:rtl/>
        </w:rPr>
        <w:t>מילה</w:t>
      </w:r>
      <w:r>
        <w:rPr>
          <w:rFonts w:hint="cs"/>
          <w:rtl/>
        </w:rPr>
        <w:t>.</w:t>
      </w:r>
    </w:p>
    <w:p w:rsidR="000C5CFD" w:rsidRDefault="000C5CFD" w:rsidP="00FF0314">
      <w:pPr>
        <w:rPr>
          <w:rtl/>
        </w:rPr>
      </w:pPr>
      <w:bookmarkStart w:id="8178" w:name="_ETM_Q18_591000"/>
      <w:bookmarkEnd w:id="8178"/>
    </w:p>
    <w:p w:rsidR="000C5CFD" w:rsidRDefault="000C5CFD" w:rsidP="00483A70">
      <w:pPr>
        <w:rPr>
          <w:rtl/>
        </w:rPr>
      </w:pPr>
      <w:bookmarkStart w:id="8179" w:name="_ETM_Q18_589700"/>
      <w:bookmarkEnd w:id="8179"/>
      <w:r>
        <w:rPr>
          <w:rtl/>
        </w:rPr>
        <w:t xml:space="preserve">אני </w:t>
      </w:r>
      <w:bookmarkStart w:id="8180" w:name="_ETM_Q18_589789"/>
      <w:bookmarkEnd w:id="8180"/>
      <w:r>
        <w:rPr>
          <w:rtl/>
        </w:rPr>
        <w:t xml:space="preserve">אעבור </w:t>
      </w:r>
      <w:bookmarkStart w:id="8181" w:name="_ETM_Q18_589999"/>
      <w:bookmarkEnd w:id="8181"/>
      <w:r>
        <w:rPr>
          <w:rtl/>
        </w:rPr>
        <w:t xml:space="preserve">לנושא </w:t>
      </w:r>
      <w:bookmarkStart w:id="8182" w:name="_ETM_Q18_590359"/>
      <w:bookmarkEnd w:id="8182"/>
      <w:r>
        <w:rPr>
          <w:rtl/>
        </w:rPr>
        <w:t xml:space="preserve">הבא </w:t>
      </w:r>
      <w:bookmarkStart w:id="8183" w:name="_ETM_Q18_591979"/>
      <w:bookmarkEnd w:id="8183"/>
      <w:r>
        <w:rPr>
          <w:rFonts w:hint="cs"/>
          <w:rtl/>
        </w:rPr>
        <w:t>– ה</w:t>
      </w:r>
      <w:r>
        <w:rPr>
          <w:rtl/>
        </w:rPr>
        <w:t xml:space="preserve">בחירות </w:t>
      </w:r>
      <w:bookmarkStart w:id="8184" w:name="_ETM_Q18_592399"/>
      <w:bookmarkEnd w:id="8184"/>
      <w:r>
        <w:rPr>
          <w:rtl/>
        </w:rPr>
        <w:t xml:space="preserve">לרבנות </w:t>
      </w:r>
      <w:bookmarkStart w:id="8185" w:name="_ETM_Q18_592909"/>
      <w:bookmarkEnd w:id="8185"/>
      <w:r>
        <w:rPr>
          <w:rtl/>
        </w:rPr>
        <w:t>הראשית</w:t>
      </w:r>
      <w:r>
        <w:rPr>
          <w:rFonts w:hint="cs"/>
          <w:rtl/>
        </w:rPr>
        <w:t>.</w:t>
      </w:r>
      <w:r>
        <w:rPr>
          <w:rtl/>
        </w:rPr>
        <w:t xml:space="preserve"> </w:t>
      </w:r>
      <w:bookmarkStart w:id="8186" w:name="_ETM_Q18_593359"/>
      <w:bookmarkEnd w:id="8186"/>
      <w:r>
        <w:rPr>
          <w:rFonts w:hint="cs"/>
          <w:rtl/>
        </w:rPr>
        <w:t>אני</w:t>
      </w:r>
      <w:r>
        <w:rPr>
          <w:rtl/>
        </w:rPr>
        <w:t xml:space="preserve"> </w:t>
      </w:r>
      <w:bookmarkStart w:id="8187" w:name="_ETM_Q18_593749"/>
      <w:bookmarkEnd w:id="8187"/>
      <w:r>
        <w:rPr>
          <w:rFonts w:hint="cs"/>
          <w:rtl/>
        </w:rPr>
        <w:t xml:space="preserve">אתמול </w:t>
      </w:r>
      <w:r>
        <w:rPr>
          <w:rtl/>
        </w:rPr>
        <w:t xml:space="preserve">הייתי </w:t>
      </w:r>
      <w:bookmarkStart w:id="8188" w:name="_ETM_Q18_593929"/>
      <w:bookmarkEnd w:id="8188"/>
      <w:r>
        <w:rPr>
          <w:rtl/>
        </w:rPr>
        <w:t xml:space="preserve">בוועדת </w:t>
      </w:r>
      <w:bookmarkStart w:id="8189" w:name="_ETM_Q18_594319"/>
      <w:bookmarkEnd w:id="8189"/>
      <w:r>
        <w:rPr>
          <w:rFonts w:hint="cs"/>
          <w:rtl/>
        </w:rPr>
        <w:t>ה</w:t>
      </w:r>
      <w:r>
        <w:rPr>
          <w:rtl/>
        </w:rPr>
        <w:t>חוקה</w:t>
      </w:r>
      <w:r>
        <w:rPr>
          <w:rFonts w:hint="cs"/>
          <w:rtl/>
        </w:rPr>
        <w:t>.</w:t>
      </w:r>
      <w:r>
        <w:rPr>
          <w:rtl/>
        </w:rPr>
        <w:t xml:space="preserve"> </w:t>
      </w:r>
      <w:bookmarkStart w:id="8190" w:name="_ETM_Q18_596970"/>
      <w:bookmarkEnd w:id="8190"/>
      <w:r>
        <w:rPr>
          <w:rtl/>
        </w:rPr>
        <w:t xml:space="preserve">הבחירות </w:t>
      </w:r>
      <w:bookmarkStart w:id="8191" w:name="_ETM_Q18_597479"/>
      <w:bookmarkStart w:id="8192" w:name="_ETM_Q18_598049"/>
      <w:bookmarkStart w:id="8193" w:name="_ETM_Q18_598440"/>
      <w:bookmarkEnd w:id="8191"/>
      <w:bookmarkEnd w:id="8192"/>
      <w:bookmarkEnd w:id="8193"/>
      <w:r>
        <w:rPr>
          <w:rtl/>
        </w:rPr>
        <w:t xml:space="preserve">לרבנות </w:t>
      </w:r>
      <w:bookmarkStart w:id="8194" w:name="_ETM_Q18_598950"/>
      <w:bookmarkEnd w:id="8194"/>
      <w:r>
        <w:rPr>
          <w:rtl/>
        </w:rPr>
        <w:t>הראשית</w:t>
      </w:r>
      <w:bookmarkStart w:id="8195" w:name="_ETM_Q18_599250"/>
      <w:bookmarkEnd w:id="8195"/>
      <w:r>
        <w:rPr>
          <w:rFonts w:hint="cs"/>
          <w:rtl/>
        </w:rPr>
        <w:t xml:space="preserve">, </w:t>
      </w:r>
      <w:r>
        <w:rPr>
          <w:rtl/>
        </w:rPr>
        <w:t xml:space="preserve">צריך </w:t>
      </w:r>
      <w:bookmarkStart w:id="8196" w:name="_ETM_Q18_599430"/>
      <w:bookmarkEnd w:id="8196"/>
      <w:r>
        <w:rPr>
          <w:rtl/>
        </w:rPr>
        <w:t>לזכור</w:t>
      </w:r>
      <w:bookmarkStart w:id="8197" w:name="_ETM_Q18_600000"/>
      <w:bookmarkStart w:id="8198" w:name="_ETM_Q18_601170"/>
      <w:bookmarkEnd w:id="8197"/>
      <w:bookmarkEnd w:id="8198"/>
      <w:r>
        <w:rPr>
          <w:rFonts w:hint="cs"/>
          <w:rtl/>
        </w:rPr>
        <w:t xml:space="preserve"> </w:t>
      </w:r>
      <w:r>
        <w:rPr>
          <w:rFonts w:hint="eastAsia"/>
          <w:rtl/>
        </w:rPr>
        <w:t xml:space="preserve">– </w:t>
      </w:r>
      <w:r>
        <w:rPr>
          <w:rtl/>
        </w:rPr>
        <w:t xml:space="preserve">הרב </w:t>
      </w:r>
      <w:bookmarkStart w:id="8199" w:name="_ETM_Q18_601439"/>
      <w:bookmarkEnd w:id="8199"/>
      <w:r>
        <w:rPr>
          <w:rtl/>
        </w:rPr>
        <w:t xml:space="preserve">הראשי </w:t>
      </w:r>
      <w:bookmarkStart w:id="8200" w:name="_ETM_Q18_601710"/>
      <w:bookmarkEnd w:id="8200"/>
      <w:r>
        <w:rPr>
          <w:rtl/>
        </w:rPr>
        <w:t>לישראל</w:t>
      </w:r>
      <w:r>
        <w:rPr>
          <w:rFonts w:hint="cs"/>
          <w:rtl/>
        </w:rPr>
        <w:t>,</w:t>
      </w:r>
      <w:r>
        <w:rPr>
          <w:rtl/>
        </w:rPr>
        <w:t xml:space="preserve"> </w:t>
      </w:r>
      <w:bookmarkStart w:id="8201" w:name="_ETM_Q18_602040"/>
      <w:bookmarkEnd w:id="8201"/>
      <w:r>
        <w:rPr>
          <w:rtl/>
        </w:rPr>
        <w:t xml:space="preserve">הרבנים </w:t>
      </w:r>
      <w:bookmarkStart w:id="8202" w:name="_ETM_Q18_602339"/>
      <w:bookmarkEnd w:id="8202"/>
      <w:r>
        <w:rPr>
          <w:rtl/>
        </w:rPr>
        <w:t>הראשיים</w:t>
      </w:r>
      <w:r>
        <w:rPr>
          <w:rFonts w:hint="cs"/>
          <w:rtl/>
        </w:rPr>
        <w:t>,</w:t>
      </w:r>
      <w:r>
        <w:rPr>
          <w:rtl/>
        </w:rPr>
        <w:t xml:space="preserve"> </w:t>
      </w:r>
      <w:bookmarkStart w:id="8203" w:name="_ETM_Q18_602790"/>
      <w:bookmarkEnd w:id="8203"/>
      <w:r>
        <w:rPr>
          <w:rtl/>
        </w:rPr>
        <w:t xml:space="preserve">הם </w:t>
      </w:r>
      <w:bookmarkStart w:id="8204" w:name="_ETM_Q18_602909"/>
      <w:bookmarkEnd w:id="8204"/>
      <w:r>
        <w:rPr>
          <w:rtl/>
        </w:rPr>
        <w:t xml:space="preserve">גם </w:t>
      </w:r>
      <w:bookmarkStart w:id="8205" w:name="_ETM_Q18_603149"/>
      <w:bookmarkEnd w:id="8205"/>
      <w:r>
        <w:rPr>
          <w:rtl/>
        </w:rPr>
        <w:t xml:space="preserve">נשיאי </w:t>
      </w:r>
      <w:bookmarkStart w:id="8206" w:name="_ETM_Q18_603540"/>
      <w:bookmarkEnd w:id="8206"/>
      <w:r>
        <w:rPr>
          <w:rtl/>
        </w:rPr>
        <w:t>בת</w:t>
      </w:r>
      <w:r>
        <w:rPr>
          <w:rFonts w:hint="cs"/>
          <w:rtl/>
        </w:rPr>
        <w:t>י</w:t>
      </w:r>
      <w:r>
        <w:rPr>
          <w:rtl/>
        </w:rPr>
        <w:t xml:space="preserve"> </w:t>
      </w:r>
      <w:bookmarkStart w:id="8207" w:name="_ETM_Q18_603720"/>
      <w:bookmarkEnd w:id="8207"/>
      <w:r>
        <w:rPr>
          <w:rtl/>
        </w:rPr>
        <w:t xml:space="preserve">הדין </w:t>
      </w:r>
      <w:bookmarkStart w:id="8208" w:name="_ETM_Q18_604619"/>
      <w:bookmarkEnd w:id="8208"/>
      <w:r>
        <w:rPr>
          <w:rtl/>
        </w:rPr>
        <w:t>הרבניים</w:t>
      </w:r>
      <w:r>
        <w:rPr>
          <w:rFonts w:hint="cs"/>
          <w:rtl/>
        </w:rPr>
        <w:t>.</w:t>
      </w:r>
      <w:r>
        <w:rPr>
          <w:rtl/>
        </w:rPr>
        <w:t xml:space="preserve"> </w:t>
      </w:r>
      <w:bookmarkStart w:id="8209" w:name="_ETM_Q18_606020"/>
      <w:bookmarkEnd w:id="8209"/>
      <w:r>
        <w:rPr>
          <w:rtl/>
        </w:rPr>
        <w:t xml:space="preserve">הפרסומים </w:t>
      </w:r>
      <w:bookmarkStart w:id="8210" w:name="_ETM_Q18_606649"/>
      <w:bookmarkEnd w:id="8210"/>
      <w:r>
        <w:rPr>
          <w:rtl/>
        </w:rPr>
        <w:t xml:space="preserve">שהיו </w:t>
      </w:r>
      <w:bookmarkStart w:id="8211" w:name="_ETM_Q18_607009"/>
      <w:bookmarkEnd w:id="8211"/>
      <w:r>
        <w:rPr>
          <w:rtl/>
        </w:rPr>
        <w:t>היום</w:t>
      </w:r>
      <w:r>
        <w:rPr>
          <w:rFonts w:hint="cs"/>
          <w:rtl/>
        </w:rPr>
        <w:t>,</w:t>
      </w:r>
      <w:r>
        <w:rPr>
          <w:rtl/>
        </w:rPr>
        <w:t xml:space="preserve"> </w:t>
      </w:r>
      <w:bookmarkStart w:id="8212" w:name="_ETM_Q18_608589"/>
      <w:bookmarkEnd w:id="8212"/>
      <w:r>
        <w:rPr>
          <w:rtl/>
        </w:rPr>
        <w:t xml:space="preserve">וכבר </w:t>
      </w:r>
      <w:bookmarkStart w:id="8213" w:name="_ETM_Q18_608920"/>
      <w:bookmarkEnd w:id="8213"/>
      <w:r>
        <w:rPr>
          <w:rtl/>
        </w:rPr>
        <w:t xml:space="preserve">נאמרו </w:t>
      </w:r>
      <w:bookmarkStart w:id="8214" w:name="_ETM_Q18_609250"/>
      <w:bookmarkEnd w:id="8214"/>
      <w:r>
        <w:rPr>
          <w:rtl/>
        </w:rPr>
        <w:t xml:space="preserve">אתמול </w:t>
      </w:r>
      <w:bookmarkStart w:id="8215" w:name="_ETM_Q18_609519"/>
      <w:bookmarkEnd w:id="8215"/>
      <w:r>
        <w:rPr>
          <w:rtl/>
        </w:rPr>
        <w:t>בוועדה</w:t>
      </w:r>
      <w:r>
        <w:rPr>
          <w:rFonts w:hint="cs"/>
          <w:rtl/>
        </w:rPr>
        <w:t>,</w:t>
      </w:r>
      <w:r>
        <w:rPr>
          <w:rtl/>
        </w:rPr>
        <w:t xml:space="preserve"> </w:t>
      </w:r>
      <w:bookmarkStart w:id="8216" w:name="_ETM_Q18_610629"/>
      <w:bookmarkEnd w:id="8216"/>
      <w:r>
        <w:rPr>
          <w:rtl/>
        </w:rPr>
        <w:t xml:space="preserve">שיכול </w:t>
      </w:r>
      <w:bookmarkStart w:id="8217" w:name="_ETM_Q18_611200"/>
      <w:bookmarkEnd w:id="8217"/>
      <w:r>
        <w:rPr>
          <w:rtl/>
        </w:rPr>
        <w:t xml:space="preserve">להיות </w:t>
      </w:r>
      <w:bookmarkStart w:id="8218" w:name="_ETM_Q18_611379"/>
      <w:bookmarkEnd w:id="8218"/>
      <w:r>
        <w:rPr>
          <w:rtl/>
        </w:rPr>
        <w:t>ש</w:t>
      </w:r>
      <w:r>
        <w:rPr>
          <w:rFonts w:hint="cs"/>
          <w:rtl/>
        </w:rPr>
        <w:t xml:space="preserve">יש </w:t>
      </w:r>
      <w:r>
        <w:rPr>
          <w:rtl/>
        </w:rPr>
        <w:t xml:space="preserve">פה </w:t>
      </w:r>
      <w:bookmarkStart w:id="8219" w:name="_ETM_Q18_611680"/>
      <w:bookmarkEnd w:id="8219"/>
      <w:r>
        <w:rPr>
          <w:rtl/>
        </w:rPr>
        <w:t xml:space="preserve">דילים </w:t>
      </w:r>
      <w:bookmarkStart w:id="8220" w:name="_ETM_Q18_612010"/>
      <w:bookmarkEnd w:id="8220"/>
      <w:r>
        <w:rPr>
          <w:rtl/>
        </w:rPr>
        <w:t>פוליטיים</w:t>
      </w:r>
      <w:bookmarkStart w:id="8221" w:name="_ETM_Q18_612670"/>
      <w:bookmarkEnd w:id="8221"/>
      <w:r>
        <w:rPr>
          <w:rFonts w:hint="cs"/>
          <w:rtl/>
        </w:rPr>
        <w:t xml:space="preserve"> </w:t>
      </w:r>
      <w:r>
        <w:rPr>
          <w:rtl/>
        </w:rPr>
        <w:t>–</w:t>
      </w:r>
      <w:r>
        <w:rPr>
          <w:rFonts w:hint="cs"/>
          <w:rtl/>
        </w:rPr>
        <w:t xml:space="preserve"> </w:t>
      </w:r>
      <w:r>
        <w:rPr>
          <w:rtl/>
        </w:rPr>
        <w:t xml:space="preserve">אסור </w:t>
      </w:r>
      <w:bookmarkStart w:id="8222" w:name="_ETM_Q18_613269"/>
      <w:bookmarkEnd w:id="8222"/>
      <w:r>
        <w:rPr>
          <w:rtl/>
        </w:rPr>
        <w:t xml:space="preserve">לדחות </w:t>
      </w:r>
      <w:bookmarkStart w:id="8223" w:name="_ETM_Q18_613780"/>
      <w:bookmarkEnd w:id="8223"/>
      <w:r>
        <w:rPr>
          <w:rtl/>
        </w:rPr>
        <w:t xml:space="preserve">את </w:t>
      </w:r>
      <w:bookmarkStart w:id="8224" w:name="_ETM_Q18_613900"/>
      <w:bookmarkEnd w:id="8224"/>
      <w:r>
        <w:rPr>
          <w:rtl/>
        </w:rPr>
        <w:t xml:space="preserve">הבחירות </w:t>
      </w:r>
      <w:bookmarkStart w:id="8225" w:name="_ETM_Q18_614440"/>
      <w:bookmarkEnd w:id="8225"/>
      <w:r>
        <w:rPr>
          <w:rtl/>
        </w:rPr>
        <w:t>האלה</w:t>
      </w:r>
      <w:r>
        <w:rPr>
          <w:rFonts w:hint="cs"/>
          <w:rtl/>
        </w:rPr>
        <w:t>.</w:t>
      </w:r>
      <w:r>
        <w:rPr>
          <w:rtl/>
        </w:rPr>
        <w:t xml:space="preserve"> </w:t>
      </w:r>
      <w:bookmarkStart w:id="8226" w:name="_ETM_Q18_614680"/>
      <w:bookmarkStart w:id="8227" w:name="_ETM_Q18_622624"/>
      <w:bookmarkStart w:id="8228" w:name="_ETM_Q18_622744"/>
      <w:bookmarkStart w:id="8229" w:name="_ETM_Q18_622770"/>
      <w:bookmarkStart w:id="8230" w:name="_ETM_Q18_622878"/>
      <w:bookmarkEnd w:id="8226"/>
      <w:bookmarkEnd w:id="8227"/>
      <w:bookmarkEnd w:id="8228"/>
      <w:bookmarkEnd w:id="8229"/>
      <w:bookmarkEnd w:id="8230"/>
      <w:r>
        <w:rPr>
          <w:rtl/>
        </w:rPr>
        <w:t xml:space="preserve">אין </w:t>
      </w:r>
      <w:bookmarkStart w:id="8231" w:name="_ETM_Q18_614860"/>
      <w:bookmarkEnd w:id="8231"/>
      <w:r>
        <w:rPr>
          <w:rtl/>
        </w:rPr>
        <w:t xml:space="preserve">מניעה </w:t>
      </w:r>
      <w:bookmarkStart w:id="8232" w:name="_ETM_Q18_615280"/>
      <w:bookmarkEnd w:id="8232"/>
      <w:r>
        <w:rPr>
          <w:rtl/>
        </w:rPr>
        <w:t>משפטית</w:t>
      </w:r>
      <w:r>
        <w:rPr>
          <w:rFonts w:hint="cs"/>
          <w:rtl/>
        </w:rPr>
        <w:t>,</w:t>
      </w:r>
      <w:r>
        <w:rPr>
          <w:rtl/>
        </w:rPr>
        <w:t xml:space="preserve"> </w:t>
      </w:r>
      <w:bookmarkStart w:id="8233" w:name="_ETM_Q18_615909"/>
      <w:bookmarkEnd w:id="8233"/>
      <w:r>
        <w:rPr>
          <w:rtl/>
        </w:rPr>
        <w:t xml:space="preserve">אבל </w:t>
      </w:r>
      <w:bookmarkStart w:id="8234" w:name="_ETM_Q18_616090"/>
      <w:bookmarkEnd w:id="8234"/>
      <w:r>
        <w:rPr>
          <w:rtl/>
        </w:rPr>
        <w:t xml:space="preserve">הממשלה </w:t>
      </w:r>
      <w:bookmarkStart w:id="8235" w:name="_ETM_Q18_616810"/>
      <w:bookmarkEnd w:id="8235"/>
      <w:r>
        <w:rPr>
          <w:rtl/>
        </w:rPr>
        <w:t xml:space="preserve">הזאת </w:t>
      </w:r>
      <w:bookmarkStart w:id="8236" w:name="_ETM_Q18_617319"/>
      <w:bookmarkEnd w:id="8236"/>
      <w:r>
        <w:rPr>
          <w:rtl/>
        </w:rPr>
        <w:t xml:space="preserve">באה </w:t>
      </w:r>
      <w:bookmarkStart w:id="8237" w:name="_ETM_Q18_617590"/>
      <w:bookmarkEnd w:id="8237"/>
      <w:r>
        <w:rPr>
          <w:rtl/>
        </w:rPr>
        <w:t xml:space="preserve">ושמה </w:t>
      </w:r>
      <w:bookmarkStart w:id="8238" w:name="_ETM_Q18_618430"/>
      <w:bookmarkEnd w:id="8238"/>
      <w:r>
        <w:rPr>
          <w:rtl/>
        </w:rPr>
        <w:t xml:space="preserve">הצעה </w:t>
      </w:r>
      <w:bookmarkStart w:id="8239" w:name="_ETM_Q18_618819"/>
      <w:bookmarkEnd w:id="8239"/>
      <w:r>
        <w:rPr>
          <w:rtl/>
        </w:rPr>
        <w:t xml:space="preserve">דחופה </w:t>
      </w:r>
      <w:bookmarkStart w:id="8240" w:name="_ETM_Q18_619930"/>
      <w:bookmarkEnd w:id="8240"/>
      <w:r>
        <w:rPr>
          <w:rtl/>
        </w:rPr>
        <w:t xml:space="preserve">לתיקון </w:t>
      </w:r>
      <w:bookmarkStart w:id="8241" w:name="_ETM_Q18_620409"/>
      <w:bookmarkEnd w:id="8241"/>
      <w:r>
        <w:rPr>
          <w:rtl/>
        </w:rPr>
        <w:t xml:space="preserve">החקיקה </w:t>
      </w:r>
      <w:bookmarkStart w:id="8242" w:name="_ETM_Q18_620799"/>
      <w:bookmarkEnd w:id="8242"/>
      <w:r>
        <w:rPr>
          <w:rtl/>
        </w:rPr>
        <w:t xml:space="preserve">שתאפשר </w:t>
      </w:r>
      <w:bookmarkStart w:id="8243" w:name="_ETM_Q18_621310"/>
      <w:bookmarkEnd w:id="8243"/>
      <w:r>
        <w:rPr>
          <w:rtl/>
        </w:rPr>
        <w:t xml:space="preserve">את </w:t>
      </w:r>
      <w:bookmarkStart w:id="8244" w:name="_ETM_Q18_621430"/>
      <w:bookmarkEnd w:id="8244"/>
      <w:r>
        <w:rPr>
          <w:rtl/>
        </w:rPr>
        <w:t>הדחייה</w:t>
      </w:r>
      <w:r>
        <w:rPr>
          <w:rFonts w:hint="cs"/>
          <w:rtl/>
        </w:rPr>
        <w:t>.</w:t>
      </w:r>
      <w:r>
        <w:rPr>
          <w:rtl/>
        </w:rPr>
        <w:t xml:space="preserve"> </w:t>
      </w:r>
      <w:bookmarkStart w:id="8245" w:name="_ETM_Q18_621879"/>
      <w:bookmarkEnd w:id="8245"/>
      <w:r>
        <w:rPr>
          <w:rtl/>
        </w:rPr>
        <w:t>למה</w:t>
      </w:r>
      <w:r>
        <w:rPr>
          <w:rFonts w:hint="cs"/>
          <w:rtl/>
        </w:rPr>
        <w:t>?</w:t>
      </w:r>
      <w:r>
        <w:rPr>
          <w:rtl/>
        </w:rPr>
        <w:t xml:space="preserve"> </w:t>
      </w:r>
      <w:bookmarkStart w:id="8246" w:name="_ETM_Q18_622890"/>
      <w:bookmarkEnd w:id="8246"/>
      <w:r>
        <w:rPr>
          <w:rtl/>
        </w:rPr>
        <w:t xml:space="preserve">אפשר </w:t>
      </w:r>
      <w:bookmarkStart w:id="8247" w:name="_ETM_Q18_623250"/>
      <w:bookmarkEnd w:id="8247"/>
      <w:r>
        <w:rPr>
          <w:rtl/>
        </w:rPr>
        <w:t xml:space="preserve">לעשות </w:t>
      </w:r>
      <w:bookmarkStart w:id="8248" w:name="_ETM_Q18_623640"/>
      <w:bookmarkEnd w:id="8248"/>
      <w:r>
        <w:rPr>
          <w:rtl/>
        </w:rPr>
        <w:t xml:space="preserve">את </w:t>
      </w:r>
      <w:bookmarkStart w:id="8249" w:name="_ETM_Q18_623760"/>
      <w:bookmarkEnd w:id="8249"/>
      <w:r>
        <w:rPr>
          <w:rtl/>
        </w:rPr>
        <w:t xml:space="preserve">זה </w:t>
      </w:r>
      <w:bookmarkStart w:id="8250" w:name="_ETM_Q18_624380"/>
      <w:bookmarkEnd w:id="8250"/>
      <w:r>
        <w:rPr>
          <w:rtl/>
        </w:rPr>
        <w:t xml:space="preserve">בלי </w:t>
      </w:r>
      <w:bookmarkStart w:id="8251" w:name="_ETM_Q18_624770"/>
      <w:bookmarkEnd w:id="8251"/>
      <w:r>
        <w:rPr>
          <w:rtl/>
        </w:rPr>
        <w:t xml:space="preserve">לשים </w:t>
      </w:r>
      <w:bookmarkStart w:id="8252" w:name="_ETM_Q18_625160"/>
      <w:bookmarkEnd w:id="8252"/>
      <w:r>
        <w:rPr>
          <w:rtl/>
        </w:rPr>
        <w:t xml:space="preserve">צל </w:t>
      </w:r>
      <w:bookmarkStart w:id="8253" w:name="_ETM_Q18_625610"/>
      <w:bookmarkEnd w:id="8253"/>
      <w:r>
        <w:rPr>
          <w:rtl/>
        </w:rPr>
        <w:t xml:space="preserve">כבד </w:t>
      </w:r>
      <w:bookmarkStart w:id="8254" w:name="_ETM_Q18_626480"/>
      <w:bookmarkEnd w:id="8254"/>
      <w:r>
        <w:rPr>
          <w:rtl/>
        </w:rPr>
        <w:t xml:space="preserve">של </w:t>
      </w:r>
      <w:bookmarkStart w:id="8255" w:name="_ETM_Q18_626720"/>
      <w:bookmarkEnd w:id="8255"/>
      <w:r>
        <w:rPr>
          <w:rtl/>
        </w:rPr>
        <w:t xml:space="preserve">פוליטיקה </w:t>
      </w:r>
      <w:bookmarkStart w:id="8256" w:name="_ETM_Q18_627260"/>
      <w:bookmarkEnd w:id="8256"/>
      <w:r>
        <w:rPr>
          <w:rtl/>
        </w:rPr>
        <w:t>מכוערת</w:t>
      </w:r>
      <w:r>
        <w:rPr>
          <w:rFonts w:hint="cs"/>
          <w:rtl/>
        </w:rPr>
        <w:t>,</w:t>
      </w:r>
      <w:r>
        <w:rPr>
          <w:rtl/>
        </w:rPr>
        <w:t xml:space="preserve"> </w:t>
      </w:r>
      <w:bookmarkStart w:id="8257" w:name="_ETM_Q18_628250"/>
      <w:bookmarkEnd w:id="8257"/>
      <w:r>
        <w:rPr>
          <w:rtl/>
        </w:rPr>
        <w:t xml:space="preserve">באמת </w:t>
      </w:r>
      <w:bookmarkStart w:id="8258" w:name="_ETM_Q18_628670"/>
      <w:bookmarkEnd w:id="8258"/>
      <w:r>
        <w:rPr>
          <w:rtl/>
        </w:rPr>
        <w:t>מכוערת</w:t>
      </w:r>
      <w:r>
        <w:rPr>
          <w:rFonts w:hint="cs"/>
          <w:rtl/>
        </w:rPr>
        <w:t>.</w:t>
      </w:r>
      <w:bookmarkStart w:id="8259" w:name="_ETM_Q18_629210"/>
      <w:bookmarkStart w:id="8260" w:name="_ETM_Q18_629750"/>
      <w:bookmarkStart w:id="8261" w:name="_ETM_Q18_630200"/>
      <w:bookmarkEnd w:id="8259"/>
      <w:bookmarkEnd w:id="8260"/>
      <w:bookmarkEnd w:id="8261"/>
      <w:r>
        <w:rPr>
          <w:rFonts w:hint="cs"/>
          <w:rtl/>
        </w:rPr>
        <w:t xml:space="preserve"> לכו</w:t>
      </w:r>
      <w:r>
        <w:rPr>
          <w:rtl/>
        </w:rPr>
        <w:t xml:space="preserve"> </w:t>
      </w:r>
      <w:bookmarkStart w:id="8262" w:name="_ETM_Q18_630530"/>
      <w:bookmarkEnd w:id="8262"/>
      <w:r>
        <w:rPr>
          <w:rtl/>
        </w:rPr>
        <w:t xml:space="preserve">תקראו </w:t>
      </w:r>
      <w:bookmarkStart w:id="8263" w:name="_ETM_Q18_630830"/>
      <w:bookmarkEnd w:id="8263"/>
      <w:r>
        <w:rPr>
          <w:rtl/>
        </w:rPr>
        <w:t xml:space="preserve">מה </w:t>
      </w:r>
      <w:bookmarkStart w:id="8264" w:name="_ETM_Q18_630980"/>
      <w:bookmarkEnd w:id="8264"/>
      <w:r>
        <w:rPr>
          <w:rtl/>
        </w:rPr>
        <w:t xml:space="preserve">כותב </w:t>
      </w:r>
      <w:bookmarkStart w:id="8265" w:name="_ETM_Q18_631400"/>
      <w:bookmarkEnd w:id="8265"/>
      <w:r>
        <w:rPr>
          <w:rtl/>
        </w:rPr>
        <w:t xml:space="preserve">אטינגר </w:t>
      </w:r>
      <w:bookmarkStart w:id="8266" w:name="_ETM_Q18_631970"/>
      <w:bookmarkEnd w:id="8266"/>
      <w:r>
        <w:rPr>
          <w:rtl/>
        </w:rPr>
        <w:t xml:space="preserve">היום </w:t>
      </w:r>
      <w:bookmarkStart w:id="8267" w:name="_ETM_Q18_633459"/>
      <w:bookmarkEnd w:id="8267"/>
      <w:r>
        <w:rPr>
          <w:rtl/>
        </w:rPr>
        <w:t xml:space="preserve">על </w:t>
      </w:r>
      <w:bookmarkStart w:id="8268" w:name="_ETM_Q18_633610"/>
      <w:bookmarkEnd w:id="8268"/>
      <w:r>
        <w:rPr>
          <w:rFonts w:hint="cs"/>
          <w:rtl/>
        </w:rPr>
        <w:t xml:space="preserve">בקשתו של אליהו, </w:t>
      </w:r>
      <w:bookmarkStart w:id="8269" w:name="_ETM_Q18_632000"/>
      <w:bookmarkEnd w:id="8269"/>
      <w:r>
        <w:rPr>
          <w:rFonts w:hint="cs"/>
          <w:rtl/>
        </w:rPr>
        <w:t xml:space="preserve">השר </w:t>
      </w:r>
      <w:bookmarkStart w:id="8270" w:name="_ETM_Q18_633730"/>
      <w:bookmarkStart w:id="8271" w:name="_ETM_Q18_634090"/>
      <w:bookmarkStart w:id="8272" w:name="_ETM_Q18_634239"/>
      <w:bookmarkStart w:id="8273" w:name="_ETM_Q18_634540"/>
      <w:bookmarkStart w:id="8274" w:name="_ETM_Q18_634870"/>
      <w:bookmarkEnd w:id="8270"/>
      <w:bookmarkEnd w:id="8271"/>
      <w:bookmarkEnd w:id="8272"/>
      <w:bookmarkEnd w:id="8273"/>
      <w:bookmarkEnd w:id="8274"/>
      <w:r>
        <w:rPr>
          <w:rtl/>
        </w:rPr>
        <w:t>אליהו</w:t>
      </w:r>
      <w:bookmarkStart w:id="8275" w:name="_ETM_Q18_635319"/>
      <w:bookmarkStart w:id="8276" w:name="_ETM_Q18_635620"/>
      <w:bookmarkEnd w:id="8275"/>
      <w:bookmarkEnd w:id="8276"/>
      <w:r>
        <w:rPr>
          <w:rFonts w:hint="cs"/>
          <w:rtl/>
        </w:rPr>
        <w:t xml:space="preserve">, על זה שימנו את אביו. </w:t>
      </w:r>
      <w:bookmarkStart w:id="8277" w:name="_ETM_Q18_637049"/>
      <w:bookmarkStart w:id="8278" w:name="_ETM_Q18_637469"/>
      <w:bookmarkStart w:id="8279" w:name="_ETM_Q18_637620"/>
      <w:bookmarkStart w:id="8280" w:name="_ETM_Q18_637739"/>
      <w:bookmarkStart w:id="8281" w:name="_ETM_Q18_637980"/>
      <w:bookmarkEnd w:id="8277"/>
      <w:bookmarkEnd w:id="8278"/>
      <w:bookmarkEnd w:id="8279"/>
      <w:bookmarkEnd w:id="8280"/>
      <w:bookmarkEnd w:id="8281"/>
      <w:r>
        <w:rPr>
          <w:rtl/>
        </w:rPr>
        <w:t xml:space="preserve">כמובן </w:t>
      </w:r>
      <w:bookmarkStart w:id="8282" w:name="_ETM_Q18_638279"/>
      <w:bookmarkEnd w:id="8282"/>
      <w:r>
        <w:rPr>
          <w:rtl/>
        </w:rPr>
        <w:t xml:space="preserve">שכולם </w:t>
      </w:r>
      <w:bookmarkStart w:id="8283" w:name="_ETM_Q18_638669"/>
      <w:bookmarkEnd w:id="8283"/>
      <w:r>
        <w:rPr>
          <w:rtl/>
        </w:rPr>
        <w:t>מכחישים</w:t>
      </w:r>
      <w:r>
        <w:rPr>
          <w:rFonts w:hint="cs"/>
          <w:rtl/>
        </w:rPr>
        <w:t>.</w:t>
      </w:r>
      <w:r>
        <w:rPr>
          <w:rtl/>
        </w:rPr>
        <w:t xml:space="preserve"> </w:t>
      </w:r>
      <w:bookmarkStart w:id="8284" w:name="_ETM_Q18_639209"/>
      <w:bookmarkEnd w:id="8284"/>
      <w:r>
        <w:rPr>
          <w:rtl/>
        </w:rPr>
        <w:t xml:space="preserve">זה </w:t>
      </w:r>
      <w:bookmarkStart w:id="8285" w:name="_ETM_Q18_639329"/>
      <w:bookmarkEnd w:id="8285"/>
      <w:r>
        <w:rPr>
          <w:rtl/>
        </w:rPr>
        <w:t xml:space="preserve">נמצא </w:t>
      </w:r>
      <w:bookmarkStart w:id="8286" w:name="_ETM_Q18_639659"/>
      <w:bookmarkEnd w:id="8286"/>
      <w:r>
        <w:rPr>
          <w:rtl/>
        </w:rPr>
        <w:t>בפריפריה</w:t>
      </w:r>
      <w:r>
        <w:rPr>
          <w:rFonts w:hint="cs"/>
          <w:rtl/>
        </w:rPr>
        <w:t xml:space="preserve">. אסור </w:t>
      </w:r>
      <w:bookmarkStart w:id="8287" w:name="_ETM_Q18_640529"/>
      <w:bookmarkStart w:id="8288" w:name="_ETM_Q18_641159"/>
      <w:bookmarkEnd w:id="8287"/>
      <w:bookmarkEnd w:id="8288"/>
      <w:r>
        <w:rPr>
          <w:rtl/>
        </w:rPr>
        <w:t xml:space="preserve">לצבוע </w:t>
      </w:r>
      <w:bookmarkStart w:id="8289" w:name="_ETM_Q18_641730"/>
      <w:bookmarkEnd w:id="8289"/>
      <w:r>
        <w:rPr>
          <w:rtl/>
        </w:rPr>
        <w:t>בצבע</w:t>
      </w:r>
      <w:r>
        <w:rPr>
          <w:rFonts w:hint="cs"/>
          <w:rtl/>
        </w:rPr>
        <w:t>.</w:t>
      </w:r>
      <w:r>
        <w:rPr>
          <w:rtl/>
        </w:rPr>
        <w:t xml:space="preserve"> </w:t>
      </w:r>
      <w:bookmarkStart w:id="8290" w:name="_ETM_Q18_642599"/>
      <w:bookmarkEnd w:id="8290"/>
      <w:r>
        <w:rPr>
          <w:rtl/>
        </w:rPr>
        <w:t xml:space="preserve">זה </w:t>
      </w:r>
      <w:bookmarkStart w:id="8291" w:name="_ETM_Q18_642779"/>
      <w:bookmarkEnd w:id="8291"/>
      <w:r>
        <w:rPr>
          <w:rtl/>
        </w:rPr>
        <w:t xml:space="preserve">לא </w:t>
      </w:r>
      <w:bookmarkStart w:id="8292" w:name="_ETM_Q18_642870"/>
      <w:bookmarkEnd w:id="8292"/>
      <w:r>
        <w:rPr>
          <w:rtl/>
        </w:rPr>
        <w:t xml:space="preserve">משנה </w:t>
      </w:r>
      <w:bookmarkStart w:id="8293" w:name="_ETM_Q18_643260"/>
      <w:bookmarkEnd w:id="8293"/>
      <w:r>
        <w:rPr>
          <w:rtl/>
        </w:rPr>
        <w:t xml:space="preserve">אם </w:t>
      </w:r>
      <w:bookmarkStart w:id="8294" w:name="_ETM_Q18_643349"/>
      <w:bookmarkEnd w:id="8294"/>
      <w:r>
        <w:rPr>
          <w:rtl/>
        </w:rPr>
        <w:t xml:space="preserve">זה </w:t>
      </w:r>
      <w:bookmarkStart w:id="8295" w:name="_ETM_Q18_643590"/>
      <w:bookmarkEnd w:id="8295"/>
      <w:r>
        <w:rPr>
          <w:rtl/>
        </w:rPr>
        <w:t>חרדים</w:t>
      </w:r>
      <w:r>
        <w:rPr>
          <w:rFonts w:hint="cs"/>
          <w:rtl/>
        </w:rPr>
        <w:t>,</w:t>
      </w:r>
      <w:r>
        <w:rPr>
          <w:rtl/>
        </w:rPr>
        <w:t xml:space="preserve"> </w:t>
      </w:r>
      <w:bookmarkStart w:id="8296" w:name="_ETM_Q18_644279"/>
      <w:bookmarkEnd w:id="8296"/>
      <w:r>
        <w:rPr>
          <w:rtl/>
        </w:rPr>
        <w:t xml:space="preserve">זה </w:t>
      </w:r>
      <w:bookmarkStart w:id="8297" w:name="_ETM_Q18_644430"/>
      <w:bookmarkEnd w:id="8297"/>
      <w:r>
        <w:rPr>
          <w:rtl/>
        </w:rPr>
        <w:t xml:space="preserve">לא </w:t>
      </w:r>
      <w:bookmarkStart w:id="8298" w:name="_ETM_Q18_644489"/>
      <w:bookmarkEnd w:id="8298"/>
      <w:r>
        <w:rPr>
          <w:rtl/>
        </w:rPr>
        <w:t>מש</w:t>
      </w:r>
      <w:r>
        <w:rPr>
          <w:rFonts w:hint="cs"/>
          <w:rtl/>
        </w:rPr>
        <w:t>נה</w:t>
      </w:r>
      <w:bookmarkStart w:id="8299" w:name="_ETM_Q18_644000"/>
      <w:bookmarkEnd w:id="8299"/>
      <w:r>
        <w:rPr>
          <w:rFonts w:hint="cs"/>
          <w:rtl/>
        </w:rPr>
        <w:t xml:space="preserve"> אם זה </w:t>
      </w:r>
      <w:bookmarkStart w:id="8300" w:name="_ETM_Q18_645029"/>
      <w:bookmarkStart w:id="8301" w:name="_ETM_Q18_645180"/>
      <w:bookmarkEnd w:id="8300"/>
      <w:bookmarkEnd w:id="8301"/>
      <w:r>
        <w:rPr>
          <w:rtl/>
        </w:rPr>
        <w:t>דתיים</w:t>
      </w:r>
      <w:r>
        <w:rPr>
          <w:rFonts w:hint="cs"/>
          <w:rtl/>
        </w:rPr>
        <w:t>,</w:t>
      </w:r>
      <w:r>
        <w:rPr>
          <w:rtl/>
        </w:rPr>
        <w:t xml:space="preserve"> </w:t>
      </w:r>
      <w:bookmarkStart w:id="8302" w:name="_ETM_Q18_646019"/>
      <w:bookmarkEnd w:id="8302"/>
      <w:r>
        <w:rPr>
          <w:rtl/>
        </w:rPr>
        <w:t xml:space="preserve">זה </w:t>
      </w:r>
      <w:bookmarkStart w:id="8303" w:name="_ETM_Q18_646169"/>
      <w:bookmarkEnd w:id="8303"/>
      <w:r>
        <w:rPr>
          <w:rtl/>
        </w:rPr>
        <w:t xml:space="preserve">לא </w:t>
      </w:r>
      <w:bookmarkStart w:id="8304" w:name="_ETM_Q18_646230"/>
      <w:bookmarkEnd w:id="8304"/>
      <w:r>
        <w:rPr>
          <w:rtl/>
        </w:rPr>
        <w:t xml:space="preserve">משנה </w:t>
      </w:r>
      <w:bookmarkStart w:id="8305" w:name="_ETM_Q18_646379"/>
      <w:bookmarkEnd w:id="8305"/>
      <w:r>
        <w:rPr>
          <w:rtl/>
        </w:rPr>
        <w:t xml:space="preserve">אם </w:t>
      </w:r>
      <w:bookmarkStart w:id="8306" w:name="_ETM_Q18_646439"/>
      <w:bookmarkEnd w:id="8306"/>
      <w:r>
        <w:rPr>
          <w:rtl/>
        </w:rPr>
        <w:t xml:space="preserve">זה </w:t>
      </w:r>
      <w:bookmarkStart w:id="8307" w:name="_ETM_Q18_646529"/>
      <w:bookmarkEnd w:id="8307"/>
      <w:r>
        <w:rPr>
          <w:rtl/>
        </w:rPr>
        <w:t xml:space="preserve">חילונים </w:t>
      </w:r>
      <w:bookmarkStart w:id="8308" w:name="_ETM_Q18_647249"/>
      <w:bookmarkEnd w:id="8308"/>
      <w:r>
        <w:rPr>
          <w:rFonts w:hint="cs"/>
          <w:rtl/>
        </w:rPr>
        <w:t xml:space="preserve">– </w:t>
      </w:r>
      <w:r>
        <w:rPr>
          <w:rtl/>
        </w:rPr>
        <w:t xml:space="preserve">השיקולים </w:t>
      </w:r>
      <w:bookmarkStart w:id="8309" w:name="_ETM_Q18_647879"/>
      <w:bookmarkEnd w:id="8309"/>
      <w:r>
        <w:rPr>
          <w:rtl/>
        </w:rPr>
        <w:t xml:space="preserve">צריכים </w:t>
      </w:r>
      <w:bookmarkStart w:id="8310" w:name="_ETM_Q18_648209"/>
      <w:bookmarkEnd w:id="8310"/>
      <w:r>
        <w:rPr>
          <w:rtl/>
        </w:rPr>
        <w:t xml:space="preserve">להיות </w:t>
      </w:r>
      <w:bookmarkStart w:id="8311" w:name="_ETM_Q18_648359"/>
      <w:bookmarkEnd w:id="8311"/>
      <w:r>
        <w:rPr>
          <w:rtl/>
        </w:rPr>
        <w:t>ענייניים</w:t>
      </w:r>
      <w:r w:rsidR="00483A70">
        <w:rPr>
          <w:rFonts w:hint="cs"/>
          <w:rtl/>
        </w:rPr>
        <w:t>,</w:t>
      </w:r>
      <w:r>
        <w:rPr>
          <w:rtl/>
        </w:rPr>
        <w:t xml:space="preserve"> </w:t>
      </w:r>
      <w:bookmarkStart w:id="8312" w:name="_ETM_Q18_649319"/>
      <w:bookmarkEnd w:id="8312"/>
      <w:r>
        <w:rPr>
          <w:rtl/>
        </w:rPr>
        <w:t xml:space="preserve">חייבים </w:t>
      </w:r>
      <w:bookmarkStart w:id="8313" w:name="_ETM_Q18_649829"/>
      <w:bookmarkEnd w:id="8313"/>
      <w:r>
        <w:rPr>
          <w:rFonts w:hint="cs"/>
          <w:rtl/>
        </w:rPr>
        <w:t xml:space="preserve">להיות </w:t>
      </w:r>
      <w:r>
        <w:rPr>
          <w:rtl/>
        </w:rPr>
        <w:t>ענייני</w:t>
      </w:r>
      <w:r w:rsidR="00C5309D">
        <w:rPr>
          <w:rFonts w:hint="cs"/>
          <w:rtl/>
        </w:rPr>
        <w:t>י</w:t>
      </w:r>
      <w:r>
        <w:rPr>
          <w:rtl/>
        </w:rPr>
        <w:t>ם</w:t>
      </w:r>
      <w:r>
        <w:rPr>
          <w:rFonts w:hint="cs"/>
          <w:rtl/>
        </w:rPr>
        <w:t>.</w:t>
      </w:r>
    </w:p>
    <w:p w:rsidR="000C5CFD" w:rsidRDefault="000C5CFD" w:rsidP="00FF0314">
      <w:pPr>
        <w:rPr>
          <w:rtl/>
        </w:rPr>
      </w:pPr>
    </w:p>
    <w:p w:rsidR="000C5CFD" w:rsidRDefault="000C5CFD" w:rsidP="00FF0314">
      <w:pPr>
        <w:rPr>
          <w:rtl/>
        </w:rPr>
      </w:pPr>
      <w:bookmarkStart w:id="8314" w:name="_ETM_Q18_651000"/>
      <w:bookmarkStart w:id="8315" w:name="_ETM_Q18_650400"/>
      <w:bookmarkEnd w:id="8314"/>
      <w:bookmarkEnd w:id="8315"/>
      <w:r>
        <w:rPr>
          <w:rtl/>
        </w:rPr>
        <w:t xml:space="preserve">אני </w:t>
      </w:r>
      <w:bookmarkStart w:id="8316" w:name="_ETM_Q18_650549"/>
      <w:bookmarkEnd w:id="8316"/>
      <w:r>
        <w:rPr>
          <w:rtl/>
        </w:rPr>
        <w:t xml:space="preserve">קורא </w:t>
      </w:r>
      <w:bookmarkStart w:id="8317" w:name="_ETM_Q18_650819"/>
      <w:bookmarkEnd w:id="8317"/>
      <w:r>
        <w:rPr>
          <w:rtl/>
        </w:rPr>
        <w:t>לכם</w:t>
      </w:r>
      <w:bookmarkStart w:id="8318" w:name="_ETM_Q18_651359"/>
      <w:bookmarkEnd w:id="8318"/>
      <w:r>
        <w:rPr>
          <w:rFonts w:hint="cs"/>
          <w:rtl/>
        </w:rPr>
        <w:t xml:space="preserve">, </w:t>
      </w:r>
      <w:r>
        <w:rPr>
          <w:rtl/>
        </w:rPr>
        <w:t xml:space="preserve">תעשו </w:t>
      </w:r>
      <w:bookmarkStart w:id="8319" w:name="_ETM_Q18_651719"/>
      <w:bookmarkEnd w:id="8319"/>
      <w:r>
        <w:rPr>
          <w:rtl/>
        </w:rPr>
        <w:t xml:space="preserve">את </w:t>
      </w:r>
      <w:bookmarkStart w:id="8320" w:name="_ETM_Q18_651809"/>
      <w:bookmarkEnd w:id="8320"/>
      <w:r>
        <w:rPr>
          <w:rtl/>
        </w:rPr>
        <w:t>הבחירות</w:t>
      </w:r>
      <w:r>
        <w:rPr>
          <w:rFonts w:hint="cs"/>
          <w:rtl/>
        </w:rPr>
        <w:t xml:space="preserve"> האלה.</w:t>
      </w:r>
      <w:bookmarkStart w:id="8321" w:name="_ETM_Q18_652290"/>
      <w:bookmarkEnd w:id="8321"/>
      <w:r>
        <w:rPr>
          <w:rtl/>
        </w:rPr>
        <w:t xml:space="preserve"> </w:t>
      </w:r>
      <w:bookmarkStart w:id="8322" w:name="_ETM_Q18_652409"/>
      <w:bookmarkEnd w:id="8322"/>
      <w:r>
        <w:rPr>
          <w:rtl/>
        </w:rPr>
        <w:t xml:space="preserve">אתם </w:t>
      </w:r>
      <w:bookmarkStart w:id="8323" w:name="_ETM_Q18_652560"/>
      <w:bookmarkEnd w:id="8323"/>
      <w:r>
        <w:rPr>
          <w:rtl/>
        </w:rPr>
        <w:t xml:space="preserve">שמים </w:t>
      </w:r>
      <w:bookmarkStart w:id="8324" w:name="_ETM_Q18_652889"/>
      <w:bookmarkEnd w:id="8324"/>
      <w:r>
        <w:rPr>
          <w:rtl/>
        </w:rPr>
        <w:t xml:space="preserve">צל </w:t>
      </w:r>
      <w:bookmarkStart w:id="8325" w:name="_ETM_Q18_653189"/>
      <w:bookmarkEnd w:id="8325"/>
      <w:r>
        <w:rPr>
          <w:rtl/>
        </w:rPr>
        <w:t xml:space="preserve">כבד </w:t>
      </w:r>
      <w:bookmarkStart w:id="8326" w:name="_ETM_Q18_653549"/>
      <w:bookmarkEnd w:id="8326"/>
      <w:r>
        <w:rPr>
          <w:rtl/>
        </w:rPr>
        <w:t xml:space="preserve">על </w:t>
      </w:r>
      <w:bookmarkStart w:id="8327" w:name="_ETM_Q18_653639"/>
      <w:bookmarkEnd w:id="8327"/>
      <w:r>
        <w:rPr>
          <w:rtl/>
        </w:rPr>
        <w:t xml:space="preserve">הרבנים </w:t>
      </w:r>
      <w:bookmarkStart w:id="8328" w:name="_ETM_Q18_654029"/>
      <w:bookmarkEnd w:id="8328"/>
      <w:r>
        <w:rPr>
          <w:rtl/>
        </w:rPr>
        <w:t>הראשיים</w:t>
      </w:r>
      <w:r>
        <w:rPr>
          <w:rFonts w:hint="cs"/>
          <w:rtl/>
        </w:rPr>
        <w:t>.</w:t>
      </w:r>
      <w:r>
        <w:rPr>
          <w:rtl/>
        </w:rPr>
        <w:t xml:space="preserve"> </w:t>
      </w:r>
      <w:bookmarkStart w:id="8329" w:name="_ETM_Q18_654810"/>
      <w:bookmarkEnd w:id="8329"/>
      <w:r>
        <w:rPr>
          <w:rtl/>
        </w:rPr>
        <w:t xml:space="preserve">מי </w:t>
      </w:r>
      <w:bookmarkStart w:id="8330" w:name="_ETM_Q18_655049"/>
      <w:bookmarkEnd w:id="8330"/>
      <w:r>
        <w:rPr>
          <w:rtl/>
        </w:rPr>
        <w:t xml:space="preserve">שעושה </w:t>
      </w:r>
      <w:bookmarkStart w:id="8331" w:name="_ETM_Q18_655379"/>
      <w:bookmarkStart w:id="8332" w:name="_ETM_Q18_655439"/>
      <w:bookmarkEnd w:id="8331"/>
      <w:bookmarkEnd w:id="8332"/>
      <w:r>
        <w:rPr>
          <w:rtl/>
        </w:rPr>
        <w:t xml:space="preserve">זה </w:t>
      </w:r>
      <w:bookmarkStart w:id="8333" w:name="_ETM_Q18_655529"/>
      <w:bookmarkEnd w:id="8333"/>
      <w:r>
        <w:rPr>
          <w:rtl/>
        </w:rPr>
        <w:t xml:space="preserve">אנשים </w:t>
      </w:r>
      <w:bookmarkStart w:id="8334" w:name="_ETM_Q18_655859"/>
      <w:bookmarkEnd w:id="8334"/>
      <w:r>
        <w:rPr>
          <w:rtl/>
        </w:rPr>
        <w:t>דתיים</w:t>
      </w:r>
      <w:r>
        <w:rPr>
          <w:rFonts w:hint="cs"/>
          <w:rtl/>
        </w:rPr>
        <w:t>.</w:t>
      </w:r>
      <w:r>
        <w:rPr>
          <w:rtl/>
        </w:rPr>
        <w:t xml:space="preserve"> </w:t>
      </w:r>
      <w:bookmarkStart w:id="8335" w:name="_ETM_Q18_656579"/>
      <w:bookmarkEnd w:id="8335"/>
      <w:r>
        <w:rPr>
          <w:rtl/>
        </w:rPr>
        <w:t xml:space="preserve">אין </w:t>
      </w:r>
      <w:bookmarkStart w:id="8336" w:name="_ETM_Q18_656760"/>
      <w:bookmarkEnd w:id="8336"/>
      <w:r>
        <w:rPr>
          <w:rtl/>
        </w:rPr>
        <w:t xml:space="preserve">לכם </w:t>
      </w:r>
      <w:bookmarkStart w:id="8337" w:name="_ETM_Q18_656969"/>
      <w:bookmarkEnd w:id="8337"/>
      <w:r>
        <w:rPr>
          <w:rtl/>
        </w:rPr>
        <w:t>אלוהים</w:t>
      </w:r>
      <w:r>
        <w:rPr>
          <w:rFonts w:hint="cs"/>
          <w:rtl/>
        </w:rPr>
        <w:t>.</w:t>
      </w:r>
    </w:p>
    <w:p w:rsidR="000C5CFD" w:rsidRDefault="000C5CFD" w:rsidP="00FF0314">
      <w:pPr>
        <w:rPr>
          <w:rtl/>
        </w:rPr>
      </w:pPr>
    </w:p>
    <w:p w:rsidR="000C5CFD" w:rsidRDefault="000C5CFD" w:rsidP="00FF0314">
      <w:pPr>
        <w:pStyle w:val="af7"/>
        <w:keepNext/>
        <w:rPr>
          <w:rtl/>
        </w:rPr>
      </w:pPr>
      <w:bookmarkStart w:id="8338" w:name="ET_yor_6129_16"/>
      <w:r w:rsidRPr="00410AD9">
        <w:rPr>
          <w:rStyle w:val="TagStyle"/>
          <w:rtl/>
        </w:rPr>
        <w:t xml:space="preserve"> &lt;&lt; יור &gt;&gt; </w:t>
      </w:r>
      <w:r>
        <w:rPr>
          <w:rtl/>
        </w:rPr>
        <w:t>היו"ר ישראל אייכלר:</w:t>
      </w:r>
      <w:r w:rsidRPr="00410AD9">
        <w:rPr>
          <w:rStyle w:val="TagStyle"/>
          <w:rtl/>
        </w:rPr>
        <w:t xml:space="preserve"> &lt;&lt; יור &gt;&gt;</w:t>
      </w:r>
      <w:r>
        <w:rPr>
          <w:rtl/>
        </w:rPr>
        <w:t xml:space="preserve"> </w:t>
      </w:r>
      <w:bookmarkEnd w:id="8338"/>
    </w:p>
    <w:p w:rsidR="000C5CFD" w:rsidRDefault="000C5CFD" w:rsidP="00AC3470">
      <w:pPr>
        <w:rPr>
          <w:rtl/>
        </w:rPr>
      </w:pPr>
    </w:p>
    <w:p w:rsidR="000C5CFD" w:rsidRDefault="000C5CFD" w:rsidP="00FF0314">
      <w:pPr>
        <w:rPr>
          <w:rtl/>
        </w:rPr>
      </w:pPr>
      <w:bookmarkStart w:id="8339" w:name="_ETM_Q18_656000"/>
      <w:bookmarkStart w:id="8340" w:name="_ETM_Q18_659010"/>
      <w:bookmarkEnd w:id="8339"/>
      <w:bookmarkEnd w:id="8340"/>
      <w:r>
        <w:rPr>
          <w:rtl/>
        </w:rPr>
        <w:t xml:space="preserve">חברת </w:t>
      </w:r>
      <w:bookmarkStart w:id="8341" w:name="_ETM_Q18_659489"/>
      <w:bookmarkEnd w:id="8341"/>
      <w:r>
        <w:rPr>
          <w:rtl/>
        </w:rPr>
        <w:t xml:space="preserve">הכנסת </w:t>
      </w:r>
      <w:bookmarkStart w:id="8342" w:name="_ETM_Q18_660030"/>
      <w:bookmarkEnd w:id="8342"/>
      <w:r>
        <w:rPr>
          <w:rtl/>
        </w:rPr>
        <w:t xml:space="preserve">דבי </w:t>
      </w:r>
      <w:bookmarkStart w:id="8343" w:name="_ETM_Q18_660420"/>
      <w:bookmarkEnd w:id="8343"/>
      <w:r>
        <w:rPr>
          <w:rtl/>
        </w:rPr>
        <w:t>ביטון</w:t>
      </w:r>
      <w:bookmarkStart w:id="8344" w:name="_ETM_Q18_673390"/>
      <w:bookmarkEnd w:id="8344"/>
      <w:r>
        <w:rPr>
          <w:rFonts w:hint="cs"/>
          <w:rtl/>
        </w:rPr>
        <w:t>, בבקשה.</w:t>
      </w:r>
    </w:p>
    <w:p w:rsidR="000C5CFD" w:rsidRDefault="000C5CFD" w:rsidP="00FF0314">
      <w:pPr>
        <w:rPr>
          <w:rtl/>
        </w:rPr>
      </w:pPr>
      <w:bookmarkStart w:id="8345" w:name="_ETM_Q18_659000"/>
      <w:bookmarkEnd w:id="8345"/>
    </w:p>
    <w:p w:rsidR="000C5CFD" w:rsidRDefault="000C5CFD" w:rsidP="00FF0314">
      <w:pPr>
        <w:pStyle w:val="a4"/>
        <w:keepNext/>
        <w:rPr>
          <w:rtl/>
        </w:rPr>
      </w:pPr>
      <w:bookmarkStart w:id="8346" w:name="ET_speaker_6341_17"/>
      <w:r w:rsidRPr="00410AD9">
        <w:rPr>
          <w:rStyle w:val="TagStyle"/>
          <w:rtl/>
        </w:rPr>
        <w:t xml:space="preserve"> &lt;&lt; דובר &gt;&gt; </w:t>
      </w:r>
      <w:bookmarkStart w:id="8347" w:name="_Toc138764340"/>
      <w:bookmarkStart w:id="8348" w:name="_Toc156929364"/>
      <w:r>
        <w:rPr>
          <w:rtl/>
        </w:rPr>
        <w:t>דבי ביטון (יש עתיד):</w:t>
      </w:r>
      <w:bookmarkEnd w:id="8347"/>
      <w:bookmarkEnd w:id="8348"/>
      <w:r w:rsidRPr="00410AD9">
        <w:rPr>
          <w:rStyle w:val="TagStyle"/>
          <w:rtl/>
        </w:rPr>
        <w:t xml:space="preserve"> &lt;&lt; דובר &gt;&gt;</w:t>
      </w:r>
      <w:r>
        <w:rPr>
          <w:rtl/>
        </w:rPr>
        <w:t xml:space="preserve"> </w:t>
      </w:r>
      <w:bookmarkEnd w:id="8346"/>
    </w:p>
    <w:p w:rsidR="000C5CFD" w:rsidRDefault="000C5CFD" w:rsidP="00AC3470">
      <w:pPr>
        <w:rPr>
          <w:rtl/>
        </w:rPr>
      </w:pPr>
    </w:p>
    <w:p w:rsidR="000C5CFD" w:rsidRDefault="000C5CFD" w:rsidP="00FF0314">
      <w:pPr>
        <w:rPr>
          <w:rtl/>
        </w:rPr>
      </w:pPr>
      <w:bookmarkStart w:id="8349" w:name="_ETM_Q18_663000"/>
      <w:bookmarkStart w:id="8350" w:name="_ETM_Q18_664000"/>
      <w:bookmarkStart w:id="8351" w:name="_ETM_Q18_665000"/>
      <w:bookmarkEnd w:id="8349"/>
      <w:bookmarkEnd w:id="8350"/>
      <w:bookmarkEnd w:id="8351"/>
      <w:r>
        <w:rPr>
          <w:rtl/>
        </w:rPr>
        <w:t xml:space="preserve">כבוד </w:t>
      </w:r>
      <w:bookmarkStart w:id="8352" w:name="_ETM_Q18_673750"/>
      <w:bookmarkEnd w:id="8352"/>
      <w:r>
        <w:rPr>
          <w:rtl/>
        </w:rPr>
        <w:t>היושב-ראש</w:t>
      </w:r>
      <w:r>
        <w:rPr>
          <w:rFonts w:hint="cs"/>
          <w:rtl/>
        </w:rPr>
        <w:t>,</w:t>
      </w:r>
      <w:r>
        <w:rPr>
          <w:rtl/>
        </w:rPr>
        <w:t xml:space="preserve"> </w:t>
      </w:r>
      <w:bookmarkStart w:id="8353" w:name="_ETM_Q18_674840"/>
      <w:bookmarkEnd w:id="8353"/>
      <w:r>
        <w:rPr>
          <w:rtl/>
        </w:rPr>
        <w:t xml:space="preserve">כבוד </w:t>
      </w:r>
      <w:bookmarkStart w:id="8354" w:name="_ETM_Q18_675170"/>
      <w:bookmarkEnd w:id="8354"/>
      <w:r>
        <w:rPr>
          <w:rtl/>
        </w:rPr>
        <w:t>השר</w:t>
      </w:r>
      <w:r>
        <w:rPr>
          <w:rFonts w:hint="cs"/>
          <w:rtl/>
        </w:rPr>
        <w:t>,</w:t>
      </w:r>
      <w:r>
        <w:rPr>
          <w:rtl/>
        </w:rPr>
        <w:t xml:space="preserve"> </w:t>
      </w:r>
      <w:bookmarkStart w:id="8355" w:name="_ETM_Q18_675770"/>
      <w:bookmarkEnd w:id="8355"/>
      <w:r>
        <w:rPr>
          <w:rtl/>
        </w:rPr>
        <w:t xml:space="preserve">כנסת </w:t>
      </w:r>
      <w:bookmarkStart w:id="8356" w:name="_ETM_Q18_676190"/>
      <w:bookmarkEnd w:id="8356"/>
      <w:r>
        <w:rPr>
          <w:rtl/>
        </w:rPr>
        <w:t>נכבדה</w:t>
      </w:r>
      <w:r>
        <w:rPr>
          <w:rFonts w:hint="cs"/>
          <w:rtl/>
        </w:rPr>
        <w:t>,</w:t>
      </w:r>
      <w:r>
        <w:rPr>
          <w:rtl/>
        </w:rPr>
        <w:t xml:space="preserve"> </w:t>
      </w:r>
      <w:bookmarkStart w:id="8357" w:name="_ETM_Q18_678320"/>
      <w:bookmarkEnd w:id="8357"/>
      <w:r>
        <w:rPr>
          <w:rtl/>
        </w:rPr>
        <w:t xml:space="preserve">בעוד </w:t>
      </w:r>
      <w:bookmarkStart w:id="8358" w:name="_ETM_Q18_679730"/>
      <w:bookmarkEnd w:id="8358"/>
      <w:r>
        <w:rPr>
          <w:rFonts w:hint="cs"/>
          <w:rtl/>
        </w:rPr>
        <w:t>כמה</w:t>
      </w:r>
      <w:r>
        <w:rPr>
          <w:rtl/>
        </w:rPr>
        <w:t xml:space="preserve"> </w:t>
      </w:r>
      <w:bookmarkStart w:id="8359" w:name="_ETM_Q18_680090"/>
      <w:bookmarkEnd w:id="8359"/>
      <w:r>
        <w:rPr>
          <w:rtl/>
        </w:rPr>
        <w:t>שעות</w:t>
      </w:r>
      <w:r>
        <w:rPr>
          <w:rFonts w:hint="cs"/>
          <w:rtl/>
        </w:rPr>
        <w:t>,</w:t>
      </w:r>
      <w:r>
        <w:rPr>
          <w:rtl/>
        </w:rPr>
        <w:t xml:space="preserve"> </w:t>
      </w:r>
      <w:bookmarkStart w:id="8360" w:name="_ETM_Q18_680720"/>
      <w:bookmarkEnd w:id="8360"/>
      <w:r>
        <w:rPr>
          <w:rtl/>
        </w:rPr>
        <w:t xml:space="preserve">ככל </w:t>
      </w:r>
      <w:bookmarkStart w:id="8361" w:name="_ETM_Q18_681050"/>
      <w:bookmarkEnd w:id="8361"/>
      <w:r>
        <w:rPr>
          <w:rtl/>
        </w:rPr>
        <w:t>הנראה</w:t>
      </w:r>
      <w:r>
        <w:rPr>
          <w:rFonts w:hint="cs"/>
          <w:rtl/>
        </w:rPr>
        <w:t>,</w:t>
      </w:r>
      <w:r>
        <w:rPr>
          <w:rtl/>
        </w:rPr>
        <w:t xml:space="preserve"> </w:t>
      </w:r>
      <w:bookmarkStart w:id="8362" w:name="_ETM_Q18_681410"/>
      <w:bookmarkEnd w:id="8362"/>
      <w:r>
        <w:rPr>
          <w:rtl/>
        </w:rPr>
        <w:t xml:space="preserve">אנחנו </w:t>
      </w:r>
      <w:bookmarkStart w:id="8363" w:name="_ETM_Q18_681770"/>
      <w:bookmarkEnd w:id="8363"/>
      <w:r>
        <w:rPr>
          <w:rtl/>
        </w:rPr>
        <w:t xml:space="preserve">נצטרך </w:t>
      </w:r>
      <w:bookmarkStart w:id="8364" w:name="_ETM_Q18_682310"/>
      <w:bookmarkEnd w:id="8364"/>
      <w:r>
        <w:rPr>
          <w:rtl/>
        </w:rPr>
        <w:t xml:space="preserve">להצביע </w:t>
      </w:r>
      <w:bookmarkStart w:id="8365" w:name="_ETM_Q18_683120"/>
      <w:bookmarkEnd w:id="8365"/>
      <w:r>
        <w:rPr>
          <w:rtl/>
        </w:rPr>
        <w:t xml:space="preserve">על </w:t>
      </w:r>
      <w:bookmarkStart w:id="8366" w:name="_ETM_Q18_683300"/>
      <w:bookmarkEnd w:id="8366"/>
      <w:r>
        <w:rPr>
          <w:rtl/>
        </w:rPr>
        <w:t xml:space="preserve">חוק </w:t>
      </w:r>
      <w:bookmarkStart w:id="8367" w:name="_ETM_Q18_683540"/>
      <w:bookmarkEnd w:id="8367"/>
      <w:r>
        <w:rPr>
          <w:rtl/>
        </w:rPr>
        <w:t xml:space="preserve">הרשויות </w:t>
      </w:r>
      <w:bookmarkStart w:id="8368" w:name="_ETM_Q18_684140"/>
      <w:bookmarkEnd w:id="8368"/>
      <w:r>
        <w:rPr>
          <w:rtl/>
        </w:rPr>
        <w:t>המקומיות</w:t>
      </w:r>
      <w:r>
        <w:rPr>
          <w:rFonts w:hint="cs"/>
          <w:rtl/>
        </w:rPr>
        <w:t>,</w:t>
      </w:r>
      <w:r>
        <w:rPr>
          <w:rtl/>
        </w:rPr>
        <w:t xml:space="preserve"> </w:t>
      </w:r>
      <w:bookmarkStart w:id="8369" w:name="_ETM_Q18_685499"/>
      <w:bookmarkEnd w:id="8369"/>
      <w:r>
        <w:rPr>
          <w:rtl/>
        </w:rPr>
        <w:t xml:space="preserve">על </w:t>
      </w:r>
      <w:bookmarkStart w:id="8370" w:name="_ETM_Q18_685799"/>
      <w:bookmarkEnd w:id="8370"/>
      <w:r>
        <w:rPr>
          <w:rtl/>
        </w:rPr>
        <w:t>התיקון</w:t>
      </w:r>
      <w:r>
        <w:rPr>
          <w:rFonts w:hint="cs"/>
          <w:rtl/>
        </w:rPr>
        <w:t>.</w:t>
      </w:r>
      <w:r>
        <w:rPr>
          <w:rtl/>
        </w:rPr>
        <w:t xml:space="preserve"> </w:t>
      </w:r>
      <w:bookmarkStart w:id="8371" w:name="_ETM_Q18_687060"/>
      <w:bookmarkEnd w:id="8371"/>
      <w:r>
        <w:rPr>
          <w:rtl/>
        </w:rPr>
        <w:t>לאחרונה</w:t>
      </w:r>
      <w:bookmarkStart w:id="8372" w:name="_ETM_Q18_687689"/>
      <w:bookmarkEnd w:id="8372"/>
      <w:r>
        <w:rPr>
          <w:rFonts w:hint="cs"/>
          <w:rtl/>
        </w:rPr>
        <w:t xml:space="preserve">, </w:t>
      </w:r>
      <w:r>
        <w:rPr>
          <w:rtl/>
        </w:rPr>
        <w:t>לדאבוני</w:t>
      </w:r>
      <w:r>
        <w:rPr>
          <w:rFonts w:hint="cs"/>
          <w:rtl/>
        </w:rPr>
        <w:t>,</w:t>
      </w:r>
      <w:r>
        <w:rPr>
          <w:rtl/>
        </w:rPr>
        <w:t xml:space="preserve"> </w:t>
      </w:r>
      <w:bookmarkStart w:id="8373" w:name="_ETM_Q18_688319"/>
      <w:bookmarkEnd w:id="8373"/>
      <w:r>
        <w:rPr>
          <w:rtl/>
        </w:rPr>
        <w:t>כבוד</w:t>
      </w:r>
      <w:bookmarkStart w:id="8374" w:name="_ETM_Q18_688769"/>
      <w:bookmarkEnd w:id="8374"/>
      <w:r>
        <w:rPr>
          <w:rFonts w:hint="cs"/>
          <w:rtl/>
        </w:rPr>
        <w:t xml:space="preserve"> </w:t>
      </w:r>
      <w:bookmarkStart w:id="8375" w:name="_ETM_Q18_685000"/>
      <w:bookmarkEnd w:id="8375"/>
      <w:r>
        <w:rPr>
          <w:rtl/>
        </w:rPr>
        <w:t>היושב</w:t>
      </w:r>
      <w:bookmarkStart w:id="8376" w:name="_ETM_Q18_689189"/>
      <w:bookmarkEnd w:id="8376"/>
      <w:r>
        <w:rPr>
          <w:rFonts w:hint="cs"/>
          <w:rtl/>
        </w:rPr>
        <w:t>-</w:t>
      </w:r>
      <w:r>
        <w:rPr>
          <w:rtl/>
        </w:rPr>
        <w:t>ראש</w:t>
      </w:r>
      <w:r>
        <w:rPr>
          <w:rFonts w:hint="cs"/>
          <w:rtl/>
        </w:rPr>
        <w:t>,</w:t>
      </w:r>
      <w:r>
        <w:rPr>
          <w:rtl/>
        </w:rPr>
        <w:t xml:space="preserve"> </w:t>
      </w:r>
      <w:bookmarkStart w:id="8377" w:name="_ETM_Q18_689920"/>
      <w:bookmarkEnd w:id="8377"/>
      <w:r>
        <w:rPr>
          <w:rtl/>
        </w:rPr>
        <w:t xml:space="preserve">עולים </w:t>
      </w:r>
      <w:bookmarkStart w:id="8378" w:name="_ETM_Q18_690280"/>
      <w:bookmarkEnd w:id="8378"/>
      <w:r>
        <w:rPr>
          <w:rtl/>
        </w:rPr>
        <w:t>חוקים</w:t>
      </w:r>
      <w:r>
        <w:rPr>
          <w:rFonts w:hint="cs"/>
          <w:rtl/>
        </w:rPr>
        <w:t>, חוקים הזויים</w:t>
      </w:r>
      <w:bookmarkStart w:id="8379" w:name="_ETM_Q18_691090"/>
      <w:bookmarkEnd w:id="8379"/>
      <w:r>
        <w:rPr>
          <w:rFonts w:hint="cs"/>
          <w:rtl/>
        </w:rPr>
        <w:t xml:space="preserve">, </w:t>
      </w:r>
      <w:bookmarkStart w:id="8380" w:name="_ETM_Q18_691330"/>
      <w:bookmarkStart w:id="8381" w:name="_ETM_Q18_692530"/>
      <w:bookmarkEnd w:id="8380"/>
      <w:bookmarkEnd w:id="8381"/>
      <w:r>
        <w:rPr>
          <w:rtl/>
        </w:rPr>
        <w:t xml:space="preserve">פשוט </w:t>
      </w:r>
      <w:bookmarkStart w:id="8382" w:name="_ETM_Q18_692950"/>
      <w:bookmarkEnd w:id="8382"/>
      <w:r>
        <w:rPr>
          <w:rtl/>
        </w:rPr>
        <w:t>מפחידים</w:t>
      </w:r>
      <w:r>
        <w:rPr>
          <w:rFonts w:hint="cs"/>
          <w:rtl/>
        </w:rPr>
        <w:t>.</w:t>
      </w:r>
      <w:r>
        <w:rPr>
          <w:rtl/>
        </w:rPr>
        <w:t xml:space="preserve"> </w:t>
      </w:r>
      <w:bookmarkStart w:id="8383" w:name="_ETM_Q18_694190"/>
      <w:bookmarkEnd w:id="8383"/>
      <w:r>
        <w:rPr>
          <w:rtl/>
        </w:rPr>
        <w:t xml:space="preserve">ההכשרה </w:t>
      </w:r>
      <w:bookmarkStart w:id="8384" w:name="_ETM_Q18_694970"/>
      <w:bookmarkEnd w:id="8384"/>
      <w:r>
        <w:rPr>
          <w:rtl/>
        </w:rPr>
        <w:t xml:space="preserve">של </w:t>
      </w:r>
      <w:bookmarkStart w:id="8385" w:name="_ETM_Q18_695209"/>
      <w:bookmarkEnd w:id="8385"/>
      <w:r>
        <w:rPr>
          <w:rtl/>
        </w:rPr>
        <w:t>השחיתות</w:t>
      </w:r>
      <w:r>
        <w:rPr>
          <w:rFonts w:hint="cs"/>
          <w:rtl/>
        </w:rPr>
        <w:t>,</w:t>
      </w:r>
      <w:r>
        <w:rPr>
          <w:rtl/>
        </w:rPr>
        <w:t xml:space="preserve"> </w:t>
      </w:r>
      <w:bookmarkStart w:id="8386" w:name="_ETM_Q18_696440"/>
      <w:bookmarkEnd w:id="8386"/>
      <w:r>
        <w:rPr>
          <w:rtl/>
        </w:rPr>
        <w:t xml:space="preserve">שמותר </w:t>
      </w:r>
      <w:bookmarkStart w:id="8387" w:name="_ETM_Q18_697010"/>
      <w:bookmarkEnd w:id="8387"/>
      <w:r>
        <w:rPr>
          <w:rtl/>
        </w:rPr>
        <w:t xml:space="preserve">להיות </w:t>
      </w:r>
      <w:bookmarkStart w:id="8388" w:name="_ETM_Q18_697340"/>
      <w:bookmarkEnd w:id="8388"/>
      <w:r>
        <w:rPr>
          <w:rtl/>
        </w:rPr>
        <w:t>עבריין</w:t>
      </w:r>
      <w:r>
        <w:rPr>
          <w:rFonts w:hint="cs"/>
          <w:rtl/>
        </w:rPr>
        <w:t>,</w:t>
      </w:r>
      <w:r>
        <w:rPr>
          <w:rtl/>
        </w:rPr>
        <w:t xml:space="preserve"> </w:t>
      </w:r>
      <w:bookmarkStart w:id="8389" w:name="_ETM_Q18_698390"/>
      <w:bookmarkEnd w:id="8389"/>
      <w:r>
        <w:rPr>
          <w:rtl/>
        </w:rPr>
        <w:t xml:space="preserve">שמותר </w:t>
      </w:r>
      <w:bookmarkStart w:id="8390" w:name="_ETM_Q18_699170"/>
      <w:bookmarkEnd w:id="8390"/>
      <w:r>
        <w:rPr>
          <w:rtl/>
        </w:rPr>
        <w:t xml:space="preserve">לעשות </w:t>
      </w:r>
      <w:bookmarkStart w:id="8391" w:name="_ETM_Q18_699950"/>
      <w:bookmarkEnd w:id="8391"/>
      <w:r>
        <w:rPr>
          <w:rtl/>
        </w:rPr>
        <w:t xml:space="preserve">כל </w:t>
      </w:r>
      <w:bookmarkStart w:id="8392" w:name="_ETM_Q18_700190"/>
      <w:bookmarkEnd w:id="8392"/>
      <w:r>
        <w:rPr>
          <w:rtl/>
        </w:rPr>
        <w:t xml:space="preserve">מה </w:t>
      </w:r>
      <w:bookmarkStart w:id="8393" w:name="_ETM_Q18_700280"/>
      <w:bookmarkEnd w:id="8393"/>
      <w:r>
        <w:rPr>
          <w:rtl/>
        </w:rPr>
        <w:t xml:space="preserve">שעולה </w:t>
      </w:r>
      <w:bookmarkStart w:id="8394" w:name="_ETM_Q18_700610"/>
      <w:bookmarkEnd w:id="8394"/>
      <w:r>
        <w:rPr>
          <w:rFonts w:hint="cs"/>
          <w:rtl/>
        </w:rPr>
        <w:t xml:space="preserve">על רוחך, </w:t>
      </w:r>
      <w:bookmarkStart w:id="8395" w:name="_ETM_Q18_700819"/>
      <w:bookmarkStart w:id="8396" w:name="_ETM_Q18_701660"/>
      <w:bookmarkEnd w:id="8395"/>
      <w:bookmarkEnd w:id="8396"/>
      <w:r>
        <w:rPr>
          <w:rFonts w:hint="cs"/>
          <w:rtl/>
        </w:rPr>
        <w:t>באה</w:t>
      </w:r>
      <w:r>
        <w:rPr>
          <w:rtl/>
        </w:rPr>
        <w:t xml:space="preserve"> </w:t>
      </w:r>
      <w:bookmarkStart w:id="8397" w:name="_ETM_Q18_701929"/>
      <w:bookmarkEnd w:id="8397"/>
      <w:r>
        <w:rPr>
          <w:rtl/>
        </w:rPr>
        <w:t xml:space="preserve">דווקא </w:t>
      </w:r>
      <w:bookmarkStart w:id="8398" w:name="_ETM_Q18_702380"/>
      <w:bookmarkEnd w:id="8398"/>
      <w:r>
        <w:rPr>
          <w:rtl/>
        </w:rPr>
        <w:t xml:space="preserve">מהבית </w:t>
      </w:r>
      <w:bookmarkStart w:id="8399" w:name="_ETM_Q18_703010"/>
      <w:bookmarkEnd w:id="8399"/>
      <w:r>
        <w:rPr>
          <w:rtl/>
        </w:rPr>
        <w:t>הזה</w:t>
      </w:r>
      <w:r>
        <w:rPr>
          <w:rFonts w:hint="cs"/>
          <w:rtl/>
        </w:rPr>
        <w:t>,</w:t>
      </w:r>
      <w:r>
        <w:rPr>
          <w:rtl/>
        </w:rPr>
        <w:t xml:space="preserve"> </w:t>
      </w:r>
      <w:bookmarkStart w:id="8400" w:name="_ETM_Q18_703730"/>
      <w:bookmarkEnd w:id="8400"/>
      <w:r>
        <w:rPr>
          <w:rtl/>
        </w:rPr>
        <w:t xml:space="preserve">מכנסת </w:t>
      </w:r>
      <w:bookmarkStart w:id="8401" w:name="_ETM_Q18_704360"/>
      <w:bookmarkEnd w:id="8401"/>
      <w:r>
        <w:rPr>
          <w:rtl/>
        </w:rPr>
        <w:t>ישראל</w:t>
      </w:r>
      <w:r>
        <w:rPr>
          <w:rFonts w:hint="cs"/>
          <w:rtl/>
        </w:rPr>
        <w:t>.</w:t>
      </w:r>
      <w:r>
        <w:rPr>
          <w:rtl/>
        </w:rPr>
        <w:t xml:space="preserve"> </w:t>
      </w:r>
      <w:bookmarkStart w:id="8402" w:name="_ETM_Q18_706230"/>
      <w:bookmarkEnd w:id="8402"/>
    </w:p>
    <w:p w:rsidR="000C5CFD" w:rsidRDefault="000C5CFD" w:rsidP="00FF0314">
      <w:pPr>
        <w:rPr>
          <w:rtl/>
        </w:rPr>
      </w:pPr>
    </w:p>
    <w:p w:rsidR="000C5CFD" w:rsidRDefault="000C5CFD" w:rsidP="00483A70">
      <w:pPr>
        <w:rPr>
          <w:rtl/>
        </w:rPr>
      </w:pPr>
      <w:bookmarkStart w:id="8403" w:name="_ETM_Q18_707000"/>
      <w:bookmarkEnd w:id="8403"/>
      <w:r>
        <w:rPr>
          <w:rtl/>
        </w:rPr>
        <w:t xml:space="preserve">היום </w:t>
      </w:r>
      <w:bookmarkStart w:id="8404" w:name="_ETM_Q18_707190"/>
      <w:bookmarkEnd w:id="8404"/>
      <w:r>
        <w:rPr>
          <w:rtl/>
        </w:rPr>
        <w:t xml:space="preserve">בוועדת </w:t>
      </w:r>
      <w:bookmarkStart w:id="8405" w:name="_ETM_Q18_707970"/>
      <w:bookmarkEnd w:id="8405"/>
      <w:r>
        <w:rPr>
          <w:rFonts w:hint="cs"/>
          <w:rtl/>
        </w:rPr>
        <w:t>ה</w:t>
      </w:r>
      <w:r>
        <w:rPr>
          <w:rtl/>
        </w:rPr>
        <w:t xml:space="preserve">חוקה </w:t>
      </w:r>
      <w:bookmarkStart w:id="8406" w:name="_ETM_Q18_709120"/>
      <w:bookmarkEnd w:id="8406"/>
      <w:r>
        <w:rPr>
          <w:rtl/>
        </w:rPr>
        <w:t xml:space="preserve">שמעתי </w:t>
      </w:r>
      <w:bookmarkStart w:id="8407" w:name="_ETM_Q18_709959"/>
      <w:bookmarkEnd w:id="8407"/>
      <w:r>
        <w:rPr>
          <w:rtl/>
        </w:rPr>
        <w:t xml:space="preserve">את </w:t>
      </w:r>
      <w:bookmarkStart w:id="8408" w:name="_ETM_Q18_710109"/>
      <w:bookmarkEnd w:id="8408"/>
      <w:r>
        <w:rPr>
          <w:rtl/>
        </w:rPr>
        <w:t xml:space="preserve">דברי </w:t>
      </w:r>
      <w:bookmarkStart w:id="8409" w:name="_ETM_Q18_711279"/>
      <w:bookmarkEnd w:id="8409"/>
      <w:r>
        <w:rPr>
          <w:rtl/>
        </w:rPr>
        <w:t xml:space="preserve">המשנה </w:t>
      </w:r>
      <w:bookmarkStart w:id="8410" w:name="_ETM_Q18_711879"/>
      <w:bookmarkEnd w:id="8410"/>
      <w:r>
        <w:rPr>
          <w:rtl/>
        </w:rPr>
        <w:t xml:space="preserve">ליועצת </w:t>
      </w:r>
      <w:bookmarkStart w:id="8411" w:name="_ETM_Q18_712389"/>
      <w:bookmarkEnd w:id="8411"/>
      <w:r>
        <w:rPr>
          <w:rtl/>
        </w:rPr>
        <w:t xml:space="preserve">המשפטית </w:t>
      </w:r>
      <w:bookmarkStart w:id="8412" w:name="_ETM_Q18_713049"/>
      <w:bookmarkEnd w:id="8412"/>
      <w:r>
        <w:rPr>
          <w:rtl/>
        </w:rPr>
        <w:t xml:space="preserve">לממשלה </w:t>
      </w:r>
      <w:bookmarkStart w:id="8413" w:name="_ETM_Q18_714189"/>
      <w:bookmarkEnd w:id="8413"/>
      <w:r>
        <w:rPr>
          <w:rtl/>
        </w:rPr>
        <w:t xml:space="preserve">ד"ר </w:t>
      </w:r>
      <w:bookmarkStart w:id="8414" w:name="_ETM_Q18_714700"/>
      <w:bookmarkEnd w:id="8414"/>
      <w:r>
        <w:rPr>
          <w:rtl/>
        </w:rPr>
        <w:t xml:space="preserve">גיל </w:t>
      </w:r>
      <w:bookmarkStart w:id="8415" w:name="_ETM_Q18_714969"/>
      <w:bookmarkEnd w:id="8415"/>
      <w:r>
        <w:rPr>
          <w:rtl/>
        </w:rPr>
        <w:t xml:space="preserve">לימון </w:t>
      </w:r>
      <w:bookmarkStart w:id="8416" w:name="_ETM_Q18_716340"/>
      <w:bookmarkEnd w:id="8416"/>
      <w:r>
        <w:rPr>
          <w:rtl/>
        </w:rPr>
        <w:t xml:space="preserve">בנוגע </w:t>
      </w:r>
      <w:bookmarkStart w:id="8417" w:name="_ETM_Q18_716970"/>
      <w:bookmarkEnd w:id="8417"/>
      <w:r>
        <w:rPr>
          <w:rtl/>
        </w:rPr>
        <w:t xml:space="preserve">לנושא </w:t>
      </w:r>
      <w:bookmarkStart w:id="8418" w:name="_ETM_Q18_718280"/>
      <w:bookmarkEnd w:id="8418"/>
      <w:r>
        <w:rPr>
          <w:rtl/>
        </w:rPr>
        <w:t xml:space="preserve">עילת </w:t>
      </w:r>
      <w:bookmarkStart w:id="8419" w:name="_ETM_Q18_718730"/>
      <w:bookmarkEnd w:id="8419"/>
      <w:r>
        <w:rPr>
          <w:rtl/>
        </w:rPr>
        <w:t>הסבירות</w:t>
      </w:r>
      <w:r>
        <w:rPr>
          <w:rFonts w:hint="cs"/>
          <w:rtl/>
        </w:rPr>
        <w:t>.</w:t>
      </w:r>
      <w:r>
        <w:rPr>
          <w:rtl/>
        </w:rPr>
        <w:t xml:space="preserve"> </w:t>
      </w:r>
      <w:bookmarkStart w:id="8420" w:name="_ETM_Q18_720110"/>
      <w:bookmarkEnd w:id="8420"/>
      <w:r>
        <w:rPr>
          <w:rtl/>
        </w:rPr>
        <w:t xml:space="preserve">אני </w:t>
      </w:r>
      <w:bookmarkStart w:id="8421" w:name="_ETM_Q18_720500"/>
      <w:bookmarkEnd w:id="8421"/>
      <w:r>
        <w:rPr>
          <w:rtl/>
        </w:rPr>
        <w:t xml:space="preserve">אפתח </w:t>
      </w:r>
      <w:bookmarkStart w:id="8422" w:name="_ETM_Q18_720830"/>
      <w:bookmarkEnd w:id="8422"/>
      <w:r>
        <w:rPr>
          <w:rtl/>
        </w:rPr>
        <w:t xml:space="preserve">ואני </w:t>
      </w:r>
      <w:bookmarkStart w:id="8423" w:name="_ETM_Q18_721099"/>
      <w:bookmarkEnd w:id="8423"/>
      <w:r>
        <w:rPr>
          <w:rtl/>
        </w:rPr>
        <w:t>אשאל</w:t>
      </w:r>
      <w:r>
        <w:rPr>
          <w:rFonts w:hint="cs"/>
          <w:rtl/>
        </w:rPr>
        <w:t>:</w:t>
      </w:r>
      <w:r>
        <w:rPr>
          <w:rtl/>
        </w:rPr>
        <w:t xml:space="preserve"> </w:t>
      </w:r>
      <w:bookmarkStart w:id="8424" w:name="_ETM_Q18_722230"/>
      <w:bookmarkEnd w:id="8424"/>
      <w:r>
        <w:rPr>
          <w:rtl/>
        </w:rPr>
        <w:t xml:space="preserve">בכלל </w:t>
      </w:r>
      <w:bookmarkStart w:id="8425" w:name="_ETM_Q18_722799"/>
      <w:bookmarkEnd w:id="8425"/>
      <w:r>
        <w:rPr>
          <w:rtl/>
        </w:rPr>
        <w:t xml:space="preserve">סביר </w:t>
      </w:r>
      <w:bookmarkStart w:id="8426" w:name="_ETM_Q18_723549"/>
      <w:bookmarkEnd w:id="8426"/>
      <w:r>
        <w:rPr>
          <w:rtl/>
        </w:rPr>
        <w:t xml:space="preserve">לדון </w:t>
      </w:r>
      <w:bookmarkStart w:id="8427" w:name="_ETM_Q18_723939"/>
      <w:bookmarkEnd w:id="8427"/>
      <w:r>
        <w:rPr>
          <w:rtl/>
        </w:rPr>
        <w:t xml:space="preserve">בעילה </w:t>
      </w:r>
      <w:bookmarkStart w:id="8428" w:name="_ETM_Q18_724360"/>
      <w:bookmarkEnd w:id="8428"/>
      <w:r>
        <w:rPr>
          <w:rtl/>
        </w:rPr>
        <w:t>הזו</w:t>
      </w:r>
      <w:r>
        <w:rPr>
          <w:rFonts w:hint="cs"/>
          <w:rtl/>
        </w:rPr>
        <w:t>?</w:t>
      </w:r>
      <w:r>
        <w:rPr>
          <w:rtl/>
        </w:rPr>
        <w:t xml:space="preserve"> </w:t>
      </w:r>
      <w:bookmarkStart w:id="8429" w:name="_ETM_Q18_725979"/>
      <w:bookmarkEnd w:id="8429"/>
      <w:r>
        <w:rPr>
          <w:rtl/>
        </w:rPr>
        <w:t xml:space="preserve">אם </w:t>
      </w:r>
      <w:bookmarkStart w:id="8430" w:name="_ETM_Q18_726159"/>
      <w:bookmarkEnd w:id="8430"/>
      <w:r>
        <w:rPr>
          <w:rtl/>
        </w:rPr>
        <w:t xml:space="preserve">אני </w:t>
      </w:r>
      <w:bookmarkStart w:id="8431" w:name="_ETM_Q18_726339"/>
      <w:bookmarkEnd w:id="8431"/>
      <w:r>
        <w:rPr>
          <w:rtl/>
        </w:rPr>
        <w:t xml:space="preserve">מתייחסת </w:t>
      </w:r>
      <w:bookmarkStart w:id="8432" w:name="_ETM_Q18_727089"/>
      <w:bookmarkEnd w:id="8432"/>
      <w:r>
        <w:rPr>
          <w:rtl/>
        </w:rPr>
        <w:t xml:space="preserve">כתושבת </w:t>
      </w:r>
      <w:bookmarkStart w:id="8433" w:name="_ETM_Q18_727749"/>
      <w:bookmarkEnd w:id="8433"/>
      <w:r>
        <w:rPr>
          <w:rFonts w:hint="cs"/>
          <w:rtl/>
        </w:rPr>
        <w:t>ש</w:t>
      </w:r>
      <w:r>
        <w:rPr>
          <w:rtl/>
        </w:rPr>
        <w:t>דרות</w:t>
      </w:r>
      <w:r>
        <w:rPr>
          <w:rFonts w:hint="cs"/>
          <w:rtl/>
        </w:rPr>
        <w:t>,</w:t>
      </w:r>
      <w:r>
        <w:rPr>
          <w:rtl/>
        </w:rPr>
        <w:t xml:space="preserve"> </w:t>
      </w:r>
      <w:bookmarkStart w:id="8434" w:name="_ETM_Q18_728829"/>
      <w:bookmarkEnd w:id="8434"/>
      <w:r>
        <w:rPr>
          <w:rtl/>
        </w:rPr>
        <w:t xml:space="preserve">ואני </w:t>
      </w:r>
      <w:bookmarkStart w:id="8435" w:name="_ETM_Q18_729069"/>
      <w:bookmarkEnd w:id="8435"/>
      <w:r>
        <w:rPr>
          <w:rtl/>
        </w:rPr>
        <w:t xml:space="preserve">אמשיך </w:t>
      </w:r>
      <w:bookmarkStart w:id="8436" w:name="_ETM_Q18_729849"/>
      <w:bookmarkEnd w:id="8436"/>
      <w:r>
        <w:rPr>
          <w:rFonts w:hint="cs"/>
          <w:rtl/>
        </w:rPr>
        <w:t>וא</w:t>
      </w:r>
      <w:r>
        <w:rPr>
          <w:rtl/>
        </w:rPr>
        <w:t xml:space="preserve">גיד </w:t>
      </w:r>
      <w:bookmarkStart w:id="8437" w:name="_ETM_Q18_730269"/>
      <w:bookmarkEnd w:id="8437"/>
      <w:r>
        <w:rPr>
          <w:rtl/>
        </w:rPr>
        <w:t xml:space="preserve">את </w:t>
      </w:r>
      <w:bookmarkStart w:id="8438" w:name="_ETM_Q18_730359"/>
      <w:bookmarkEnd w:id="8438"/>
      <w:r>
        <w:rPr>
          <w:rtl/>
        </w:rPr>
        <w:t xml:space="preserve">זה </w:t>
      </w:r>
      <w:bookmarkStart w:id="8439" w:name="_ETM_Q18_730479"/>
      <w:bookmarkEnd w:id="8439"/>
      <w:r>
        <w:rPr>
          <w:rtl/>
        </w:rPr>
        <w:t xml:space="preserve">בכל </w:t>
      </w:r>
      <w:bookmarkStart w:id="8440" w:name="_ETM_Q18_730959"/>
      <w:bookmarkEnd w:id="8440"/>
      <w:r>
        <w:rPr>
          <w:rtl/>
        </w:rPr>
        <w:t xml:space="preserve">הזדמנות </w:t>
      </w:r>
      <w:bookmarkStart w:id="8441" w:name="_ETM_Q18_731709"/>
      <w:bookmarkEnd w:id="8441"/>
      <w:r>
        <w:rPr>
          <w:rtl/>
        </w:rPr>
        <w:t xml:space="preserve">מעל </w:t>
      </w:r>
      <w:bookmarkStart w:id="8442" w:name="_ETM_Q18_731949"/>
      <w:bookmarkEnd w:id="8442"/>
      <w:r>
        <w:rPr>
          <w:rtl/>
        </w:rPr>
        <w:t xml:space="preserve">במה </w:t>
      </w:r>
      <w:bookmarkStart w:id="8443" w:name="_ETM_Q18_732309"/>
      <w:bookmarkEnd w:id="8443"/>
      <w:r>
        <w:rPr>
          <w:rtl/>
        </w:rPr>
        <w:t>זו</w:t>
      </w:r>
      <w:r>
        <w:rPr>
          <w:rFonts w:hint="cs"/>
          <w:rtl/>
        </w:rPr>
        <w:t>,</w:t>
      </w:r>
      <w:r>
        <w:rPr>
          <w:rtl/>
        </w:rPr>
        <w:t xml:space="preserve"> </w:t>
      </w:r>
      <w:bookmarkStart w:id="8444" w:name="_ETM_Q18_733839"/>
      <w:bookmarkStart w:id="8445" w:name="_ETM_Q18_734439"/>
      <w:bookmarkStart w:id="8446" w:name="_ETM_Q18_735010"/>
      <w:bookmarkEnd w:id="8444"/>
      <w:bookmarkEnd w:id="8445"/>
      <w:bookmarkEnd w:id="8446"/>
      <w:r>
        <w:rPr>
          <w:rFonts w:hint="cs"/>
          <w:rtl/>
        </w:rPr>
        <w:t>עילת ה</w:t>
      </w:r>
      <w:r>
        <w:rPr>
          <w:rtl/>
        </w:rPr>
        <w:t xml:space="preserve">סבירות </w:t>
      </w:r>
      <w:bookmarkStart w:id="8447" w:name="_ETM_Q18_735699"/>
      <w:bookmarkEnd w:id="8447"/>
      <w:r>
        <w:rPr>
          <w:rtl/>
        </w:rPr>
        <w:t xml:space="preserve">היא </w:t>
      </w:r>
      <w:bookmarkStart w:id="8448" w:name="_ETM_Q18_735969"/>
      <w:bookmarkStart w:id="8449" w:name="_ETM_Q18_736210"/>
      <w:bookmarkEnd w:id="8448"/>
      <w:bookmarkEnd w:id="8449"/>
      <w:r>
        <w:rPr>
          <w:rtl/>
        </w:rPr>
        <w:t xml:space="preserve">שהצילה </w:t>
      </w:r>
      <w:bookmarkStart w:id="8450" w:name="_ETM_Q18_737580"/>
      <w:bookmarkEnd w:id="8450"/>
      <w:r>
        <w:rPr>
          <w:rtl/>
        </w:rPr>
        <w:t xml:space="preserve">מאות </w:t>
      </w:r>
      <w:bookmarkStart w:id="8451" w:name="_ETM_Q18_738120"/>
      <w:bookmarkEnd w:id="8451"/>
      <w:r>
        <w:rPr>
          <w:rtl/>
        </w:rPr>
        <w:t>ילדים</w:t>
      </w:r>
      <w:r>
        <w:rPr>
          <w:rFonts w:hint="cs"/>
          <w:rtl/>
        </w:rPr>
        <w:t>.</w:t>
      </w:r>
      <w:r>
        <w:rPr>
          <w:rtl/>
        </w:rPr>
        <w:t xml:space="preserve"> </w:t>
      </w:r>
      <w:bookmarkStart w:id="8452" w:name="_ETM_Q18_739020"/>
      <w:bookmarkEnd w:id="8452"/>
      <w:r>
        <w:rPr>
          <w:rtl/>
        </w:rPr>
        <w:t xml:space="preserve">אתם </w:t>
      </w:r>
      <w:bookmarkStart w:id="8453" w:name="_ETM_Q18_739320"/>
      <w:bookmarkEnd w:id="8453"/>
      <w:r>
        <w:rPr>
          <w:rtl/>
        </w:rPr>
        <w:t xml:space="preserve">יודעים </w:t>
      </w:r>
      <w:bookmarkStart w:id="8454" w:name="_ETM_Q18_739679"/>
      <w:bookmarkEnd w:id="8454"/>
      <w:r>
        <w:rPr>
          <w:rtl/>
        </w:rPr>
        <w:t>למה</w:t>
      </w:r>
      <w:r>
        <w:rPr>
          <w:rFonts w:hint="cs"/>
          <w:rtl/>
        </w:rPr>
        <w:t>?</w:t>
      </w:r>
      <w:r>
        <w:rPr>
          <w:rtl/>
        </w:rPr>
        <w:t xml:space="preserve"> </w:t>
      </w:r>
      <w:bookmarkStart w:id="8455" w:name="_ETM_Q18_740320"/>
      <w:bookmarkEnd w:id="8455"/>
      <w:r>
        <w:rPr>
          <w:rtl/>
        </w:rPr>
        <w:t xml:space="preserve">כי </w:t>
      </w:r>
      <w:bookmarkStart w:id="8456" w:name="_ETM_Q18_740620"/>
      <w:bookmarkEnd w:id="8456"/>
      <w:r>
        <w:rPr>
          <w:rtl/>
        </w:rPr>
        <w:t xml:space="preserve">ב-2007 </w:t>
      </w:r>
      <w:bookmarkStart w:id="8457" w:name="_ETM_Q18_742300"/>
      <w:bookmarkEnd w:id="8457"/>
      <w:r>
        <w:rPr>
          <w:rtl/>
        </w:rPr>
        <w:t>בג"ץ</w:t>
      </w:r>
      <w:bookmarkStart w:id="8458" w:name="_ETM_Q18_743009"/>
      <w:bookmarkEnd w:id="8458"/>
      <w:r>
        <w:rPr>
          <w:rFonts w:hint="cs"/>
          <w:rtl/>
        </w:rPr>
        <w:t xml:space="preserve">, </w:t>
      </w:r>
      <w:r>
        <w:rPr>
          <w:rtl/>
        </w:rPr>
        <w:t xml:space="preserve">אותו </w:t>
      </w:r>
      <w:bookmarkStart w:id="8459" w:name="_ETM_Q18_743490"/>
      <w:bookmarkEnd w:id="8459"/>
      <w:r>
        <w:rPr>
          <w:rtl/>
        </w:rPr>
        <w:t xml:space="preserve">בג"ץ </w:t>
      </w:r>
      <w:bookmarkStart w:id="8460" w:name="_ETM_Q18_744029"/>
      <w:bookmarkEnd w:id="8460"/>
      <w:r>
        <w:rPr>
          <w:rtl/>
        </w:rPr>
        <w:t xml:space="preserve">שרוצים </w:t>
      </w:r>
      <w:bookmarkStart w:id="8461" w:name="_ETM_Q18_744629"/>
      <w:bookmarkEnd w:id="8461"/>
      <w:r>
        <w:rPr>
          <w:rtl/>
        </w:rPr>
        <w:t xml:space="preserve">עכשיו </w:t>
      </w:r>
      <w:bookmarkStart w:id="8462" w:name="_ETM_Q18_745169"/>
      <w:bookmarkEnd w:id="8462"/>
      <w:r>
        <w:rPr>
          <w:rtl/>
        </w:rPr>
        <w:t xml:space="preserve">למנוע </w:t>
      </w:r>
      <w:bookmarkStart w:id="8463" w:name="_ETM_Q18_745710"/>
      <w:bookmarkEnd w:id="8463"/>
      <w:r>
        <w:rPr>
          <w:rtl/>
        </w:rPr>
        <w:t xml:space="preserve">ממנו </w:t>
      </w:r>
      <w:bookmarkStart w:id="8464" w:name="_ETM_Q18_746729"/>
      <w:bookmarkEnd w:id="8464"/>
      <w:r>
        <w:rPr>
          <w:rtl/>
        </w:rPr>
        <w:t xml:space="preserve">לתת </w:t>
      </w:r>
      <w:bookmarkStart w:id="8465" w:name="_ETM_Q18_747389"/>
      <w:bookmarkStart w:id="8466" w:name="_ETM_Q18_747449"/>
      <w:bookmarkEnd w:id="8465"/>
      <w:bookmarkEnd w:id="8466"/>
      <w:r>
        <w:rPr>
          <w:rtl/>
        </w:rPr>
        <w:t xml:space="preserve">דעתו </w:t>
      </w:r>
      <w:bookmarkStart w:id="8467" w:name="_ETM_Q18_747839"/>
      <w:bookmarkEnd w:id="8467"/>
      <w:r>
        <w:rPr>
          <w:rtl/>
        </w:rPr>
        <w:t xml:space="preserve">בנושא </w:t>
      </w:r>
      <w:bookmarkStart w:id="8468" w:name="_ETM_Q18_748349"/>
      <w:bookmarkEnd w:id="8468"/>
      <w:r>
        <w:rPr>
          <w:rtl/>
        </w:rPr>
        <w:t>הסבירות</w:t>
      </w:r>
      <w:r>
        <w:rPr>
          <w:rFonts w:hint="cs"/>
          <w:rtl/>
        </w:rPr>
        <w:t>,</w:t>
      </w:r>
      <w:r>
        <w:rPr>
          <w:rtl/>
        </w:rPr>
        <w:t xml:space="preserve"> </w:t>
      </w:r>
      <w:bookmarkStart w:id="8469" w:name="_ETM_Q18_749480"/>
      <w:bookmarkEnd w:id="8469"/>
      <w:r>
        <w:rPr>
          <w:rFonts w:hint="cs"/>
          <w:rtl/>
        </w:rPr>
        <w:t xml:space="preserve">קבע </w:t>
      </w:r>
      <w:bookmarkStart w:id="8470" w:name="_ETM_Q18_750559"/>
      <w:bookmarkEnd w:id="8470"/>
      <w:r>
        <w:rPr>
          <w:rtl/>
        </w:rPr>
        <w:t xml:space="preserve">שלא </w:t>
      </w:r>
      <w:bookmarkStart w:id="8471" w:name="_ETM_Q18_751070"/>
      <w:bookmarkEnd w:id="8471"/>
      <w:r>
        <w:rPr>
          <w:rtl/>
        </w:rPr>
        <w:t xml:space="preserve">סביר </w:t>
      </w:r>
      <w:bookmarkStart w:id="8472" w:name="_ETM_Q18_752259"/>
      <w:bookmarkEnd w:id="8472"/>
      <w:r>
        <w:rPr>
          <w:rtl/>
        </w:rPr>
        <w:t>ש</w:t>
      </w:r>
      <w:r>
        <w:rPr>
          <w:rFonts w:hint="cs"/>
          <w:rtl/>
        </w:rPr>
        <w:t xml:space="preserve">תקציב </w:t>
      </w:r>
      <w:bookmarkStart w:id="8473" w:name="_ETM_Q18_753050"/>
      <w:bookmarkStart w:id="8474" w:name="_ETM_Q18_754219"/>
      <w:bookmarkEnd w:id="8473"/>
      <w:bookmarkEnd w:id="8474"/>
      <w:r>
        <w:rPr>
          <w:rtl/>
        </w:rPr>
        <w:t xml:space="preserve">עולה </w:t>
      </w:r>
      <w:bookmarkStart w:id="8475" w:name="_ETM_Q18_754699"/>
      <w:bookmarkEnd w:id="8475"/>
      <w:r>
        <w:rPr>
          <w:rtl/>
        </w:rPr>
        <w:t xml:space="preserve">על </w:t>
      </w:r>
      <w:bookmarkStart w:id="8476" w:name="_ETM_Q18_754879"/>
      <w:bookmarkEnd w:id="8476"/>
      <w:r>
        <w:rPr>
          <w:rtl/>
        </w:rPr>
        <w:t xml:space="preserve">חיי </w:t>
      </w:r>
      <w:bookmarkStart w:id="8477" w:name="_ETM_Q18_755330"/>
      <w:bookmarkEnd w:id="8477"/>
      <w:r>
        <w:rPr>
          <w:rtl/>
        </w:rPr>
        <w:t>אדם</w:t>
      </w:r>
      <w:r>
        <w:rPr>
          <w:rFonts w:hint="cs"/>
          <w:rtl/>
        </w:rPr>
        <w:t>,</w:t>
      </w:r>
      <w:r>
        <w:rPr>
          <w:rtl/>
        </w:rPr>
        <w:t xml:space="preserve"> </w:t>
      </w:r>
      <w:bookmarkStart w:id="8478" w:name="_ETM_Q18_756120"/>
      <w:bookmarkEnd w:id="8478"/>
      <w:r>
        <w:rPr>
          <w:rtl/>
        </w:rPr>
        <w:t xml:space="preserve">לכן </w:t>
      </w:r>
      <w:bookmarkStart w:id="8479" w:name="_ETM_Q18_756720"/>
      <w:bookmarkEnd w:id="8479"/>
      <w:r>
        <w:rPr>
          <w:rtl/>
        </w:rPr>
        <w:t xml:space="preserve">הוא </w:t>
      </w:r>
      <w:bookmarkStart w:id="8480" w:name="_ETM_Q18_756960"/>
      <w:bookmarkEnd w:id="8480"/>
      <w:r>
        <w:rPr>
          <w:rFonts w:hint="cs"/>
          <w:rtl/>
        </w:rPr>
        <w:t xml:space="preserve">הורה </w:t>
      </w:r>
      <w:bookmarkStart w:id="8481" w:name="_ETM_Q18_757710"/>
      <w:bookmarkEnd w:id="8481"/>
      <w:r>
        <w:rPr>
          <w:rFonts w:hint="cs"/>
          <w:rtl/>
        </w:rPr>
        <w:t xml:space="preserve">למגן את </w:t>
      </w:r>
      <w:bookmarkStart w:id="8482" w:name="_ETM_Q18_757979"/>
      <w:bookmarkEnd w:id="8482"/>
      <w:r>
        <w:rPr>
          <w:rtl/>
        </w:rPr>
        <w:t xml:space="preserve">בתי </w:t>
      </w:r>
      <w:bookmarkStart w:id="8483" w:name="_ETM_Q18_758460"/>
      <w:bookmarkEnd w:id="8483"/>
      <w:r>
        <w:rPr>
          <w:rtl/>
        </w:rPr>
        <w:t>הספר</w:t>
      </w:r>
      <w:r>
        <w:rPr>
          <w:rFonts w:hint="cs"/>
          <w:rtl/>
        </w:rPr>
        <w:t>,</w:t>
      </w:r>
      <w:r>
        <w:rPr>
          <w:rtl/>
        </w:rPr>
        <w:t xml:space="preserve"> </w:t>
      </w:r>
      <w:bookmarkStart w:id="8484" w:name="_ETM_Q18_759479"/>
      <w:bookmarkEnd w:id="8484"/>
      <w:r>
        <w:rPr>
          <w:rtl/>
        </w:rPr>
        <w:t xml:space="preserve">בעוד </w:t>
      </w:r>
      <w:bookmarkStart w:id="8485" w:name="_ETM_Q18_759929"/>
      <w:bookmarkEnd w:id="8485"/>
      <w:r>
        <w:rPr>
          <w:rtl/>
        </w:rPr>
        <w:t xml:space="preserve">הממשלה </w:t>
      </w:r>
      <w:bookmarkStart w:id="8486" w:name="_ETM_Q18_761580"/>
      <w:bookmarkEnd w:id="8486"/>
      <w:r>
        <w:rPr>
          <w:rtl/>
        </w:rPr>
        <w:t>בזמ</w:t>
      </w:r>
      <w:r>
        <w:rPr>
          <w:rFonts w:hint="cs"/>
          <w:rtl/>
        </w:rPr>
        <w:t xml:space="preserve">נו החליטה שלא. </w:t>
      </w:r>
      <w:bookmarkStart w:id="8487" w:name="_ETM_Q18_762090"/>
      <w:bookmarkStart w:id="8488" w:name="_ETM_Q18_762389"/>
      <w:bookmarkStart w:id="8489" w:name="_ETM_Q18_762720"/>
      <w:bookmarkStart w:id="8490" w:name="_ETM_Q18_763580"/>
      <w:bookmarkStart w:id="8491" w:name="_ETM_Q18_763819"/>
      <w:bookmarkStart w:id="8492" w:name="_ETM_Q18_763870"/>
      <w:bookmarkEnd w:id="8487"/>
      <w:bookmarkEnd w:id="8488"/>
      <w:bookmarkEnd w:id="8489"/>
      <w:bookmarkEnd w:id="8490"/>
      <w:bookmarkEnd w:id="8491"/>
      <w:bookmarkEnd w:id="8492"/>
      <w:r>
        <w:rPr>
          <w:rFonts w:hint="cs"/>
          <w:rtl/>
        </w:rPr>
        <w:t>ו</w:t>
      </w:r>
      <w:r>
        <w:rPr>
          <w:rtl/>
        </w:rPr>
        <w:t xml:space="preserve">מה </w:t>
      </w:r>
      <w:bookmarkStart w:id="8493" w:name="_ETM_Q18_764080"/>
      <w:bookmarkEnd w:id="8493"/>
      <w:r>
        <w:rPr>
          <w:rtl/>
        </w:rPr>
        <w:t xml:space="preserve">היה </w:t>
      </w:r>
      <w:bookmarkStart w:id="8494" w:name="_ETM_Q18_764320"/>
      <w:bookmarkEnd w:id="8494"/>
      <w:r>
        <w:rPr>
          <w:rtl/>
        </w:rPr>
        <w:t xml:space="preserve">קורה </w:t>
      </w:r>
      <w:bookmarkStart w:id="8495" w:name="_ETM_Q18_764979"/>
      <w:bookmarkEnd w:id="8495"/>
      <w:r>
        <w:rPr>
          <w:rtl/>
        </w:rPr>
        <w:t xml:space="preserve">אלמלא </w:t>
      </w:r>
      <w:bookmarkStart w:id="8496" w:name="_ETM_Q18_765429"/>
      <w:bookmarkEnd w:id="8496"/>
      <w:r>
        <w:rPr>
          <w:rtl/>
        </w:rPr>
        <w:t xml:space="preserve">בג"ץ </w:t>
      </w:r>
      <w:bookmarkStart w:id="8497" w:name="_ETM_Q18_766030"/>
      <w:bookmarkStart w:id="8498" w:name="_ETM_Q18_766270"/>
      <w:bookmarkEnd w:id="8497"/>
      <w:bookmarkEnd w:id="8498"/>
      <w:r>
        <w:rPr>
          <w:rtl/>
        </w:rPr>
        <w:t xml:space="preserve">היה </w:t>
      </w:r>
      <w:bookmarkStart w:id="8499" w:name="_ETM_Q18_766540"/>
      <w:bookmarkEnd w:id="8499"/>
      <w:r>
        <w:rPr>
          <w:rtl/>
        </w:rPr>
        <w:t xml:space="preserve">נותן </w:t>
      </w:r>
      <w:bookmarkStart w:id="8500" w:name="_ETM_Q18_766929"/>
      <w:bookmarkEnd w:id="8500"/>
      <w:r>
        <w:rPr>
          <w:rtl/>
        </w:rPr>
        <w:t xml:space="preserve">את </w:t>
      </w:r>
      <w:bookmarkStart w:id="8501" w:name="_ETM_Q18_767110"/>
      <w:bookmarkEnd w:id="8501"/>
      <w:r>
        <w:rPr>
          <w:rtl/>
        </w:rPr>
        <w:t xml:space="preserve">ההחלטה </w:t>
      </w:r>
      <w:bookmarkStart w:id="8502" w:name="_ETM_Q18_767740"/>
      <w:bookmarkEnd w:id="8502"/>
      <w:r>
        <w:rPr>
          <w:rtl/>
        </w:rPr>
        <w:t>הזו</w:t>
      </w:r>
      <w:r>
        <w:rPr>
          <w:rFonts w:hint="cs"/>
          <w:rtl/>
        </w:rPr>
        <w:t>?</w:t>
      </w:r>
      <w:r>
        <w:rPr>
          <w:rtl/>
        </w:rPr>
        <w:t xml:space="preserve"> </w:t>
      </w:r>
      <w:bookmarkStart w:id="8503" w:name="_ETM_Q18_768550"/>
      <w:bookmarkEnd w:id="8503"/>
      <w:r>
        <w:rPr>
          <w:rtl/>
        </w:rPr>
        <w:t xml:space="preserve">מישהו </w:t>
      </w:r>
      <w:bookmarkStart w:id="8504" w:name="_ETM_Q18_768850"/>
      <w:bookmarkEnd w:id="8504"/>
      <w:r>
        <w:rPr>
          <w:rtl/>
        </w:rPr>
        <w:t xml:space="preserve">יודע </w:t>
      </w:r>
      <w:bookmarkStart w:id="8505" w:name="_ETM_Q18_769690"/>
      <w:bookmarkStart w:id="8506" w:name="_ETM_Q18_769809"/>
      <w:bookmarkEnd w:id="8505"/>
      <w:bookmarkEnd w:id="8506"/>
      <w:r>
        <w:rPr>
          <w:rFonts w:hint="cs"/>
          <w:rtl/>
        </w:rPr>
        <w:t xml:space="preserve">או </w:t>
      </w:r>
      <w:r>
        <w:rPr>
          <w:rtl/>
        </w:rPr>
        <w:t xml:space="preserve">מנחש </w:t>
      </w:r>
      <w:bookmarkStart w:id="8507" w:name="_ETM_Q18_770710"/>
      <w:bookmarkEnd w:id="8507"/>
      <w:r>
        <w:rPr>
          <w:rtl/>
        </w:rPr>
        <w:t xml:space="preserve">מה </w:t>
      </w:r>
      <w:bookmarkStart w:id="8508" w:name="_ETM_Q18_770950"/>
      <w:bookmarkEnd w:id="8508"/>
      <w:r>
        <w:rPr>
          <w:rtl/>
        </w:rPr>
        <w:t xml:space="preserve">היה </w:t>
      </w:r>
      <w:bookmarkStart w:id="8509" w:name="_ETM_Q18_771130"/>
      <w:bookmarkEnd w:id="8509"/>
      <w:r>
        <w:rPr>
          <w:rtl/>
        </w:rPr>
        <w:t xml:space="preserve">קורה </w:t>
      </w:r>
      <w:bookmarkStart w:id="8510" w:name="_ETM_Q18_771400"/>
      <w:bookmarkEnd w:id="8510"/>
      <w:r>
        <w:rPr>
          <w:rtl/>
        </w:rPr>
        <w:t xml:space="preserve">לילדים </w:t>
      </w:r>
      <w:bookmarkStart w:id="8511" w:name="_ETM_Q18_771970"/>
      <w:bookmarkEnd w:id="8511"/>
      <w:r>
        <w:rPr>
          <w:rtl/>
        </w:rPr>
        <w:t>שלנו</w:t>
      </w:r>
      <w:r>
        <w:rPr>
          <w:rFonts w:hint="cs"/>
          <w:rtl/>
        </w:rPr>
        <w:t>, לאנשי ההוראה</w:t>
      </w:r>
      <w:bookmarkStart w:id="8512" w:name="_ETM_Q18_772000"/>
      <w:bookmarkStart w:id="8513" w:name="_ETM_Q18_772720"/>
      <w:bookmarkStart w:id="8514" w:name="_ETM_Q18_773290"/>
      <w:bookmarkEnd w:id="8512"/>
      <w:bookmarkEnd w:id="8513"/>
      <w:bookmarkEnd w:id="8514"/>
      <w:r>
        <w:rPr>
          <w:rFonts w:hint="cs"/>
          <w:rtl/>
        </w:rPr>
        <w:t>,</w:t>
      </w:r>
      <w:bookmarkStart w:id="8515" w:name="_ETM_Q18_774070"/>
      <w:bookmarkEnd w:id="8515"/>
      <w:r>
        <w:rPr>
          <w:rFonts w:hint="cs"/>
          <w:rtl/>
        </w:rPr>
        <w:t xml:space="preserve"> </w:t>
      </w:r>
      <w:r>
        <w:rPr>
          <w:rtl/>
        </w:rPr>
        <w:t xml:space="preserve">שנמצאים </w:t>
      </w:r>
      <w:bookmarkStart w:id="8516" w:name="_ETM_Q18_774910"/>
      <w:bookmarkEnd w:id="8516"/>
      <w:r>
        <w:rPr>
          <w:rtl/>
        </w:rPr>
        <w:t xml:space="preserve">מרבית </w:t>
      </w:r>
      <w:bookmarkStart w:id="8517" w:name="_ETM_Q18_775330"/>
      <w:bookmarkEnd w:id="8517"/>
      <w:r>
        <w:rPr>
          <w:rtl/>
        </w:rPr>
        <w:t xml:space="preserve">היום </w:t>
      </w:r>
      <w:bookmarkStart w:id="8518" w:name="_ETM_Q18_776020"/>
      <w:bookmarkEnd w:id="8518"/>
      <w:r>
        <w:rPr>
          <w:rtl/>
        </w:rPr>
        <w:t xml:space="preserve">חשופים </w:t>
      </w:r>
      <w:bookmarkStart w:id="8519" w:name="_ETM_Q18_776890"/>
      <w:bookmarkEnd w:id="8519"/>
      <w:r>
        <w:rPr>
          <w:rtl/>
        </w:rPr>
        <w:t xml:space="preserve">בכל </w:t>
      </w:r>
      <w:bookmarkStart w:id="8520" w:name="_ETM_Q18_777400"/>
      <w:bookmarkEnd w:id="8520"/>
      <w:r>
        <w:rPr>
          <w:rtl/>
        </w:rPr>
        <w:t xml:space="preserve">רגע </w:t>
      </w:r>
      <w:bookmarkStart w:id="8521" w:name="_ETM_Q18_777820"/>
      <w:bookmarkEnd w:id="8521"/>
      <w:r>
        <w:rPr>
          <w:rtl/>
        </w:rPr>
        <w:t xml:space="preserve">נתון </w:t>
      </w:r>
      <w:bookmarkStart w:id="8522" w:name="_ETM_Q18_779120"/>
      <w:bookmarkEnd w:id="8522"/>
      <w:r>
        <w:rPr>
          <w:rtl/>
        </w:rPr>
        <w:t xml:space="preserve">למצב </w:t>
      </w:r>
      <w:bookmarkStart w:id="8523" w:name="_ETM_Q18_779720"/>
      <w:bookmarkEnd w:id="8523"/>
      <w:r>
        <w:rPr>
          <w:rtl/>
        </w:rPr>
        <w:t>הביטחוני</w:t>
      </w:r>
      <w:r>
        <w:rPr>
          <w:rFonts w:hint="cs"/>
          <w:rtl/>
        </w:rPr>
        <w:t>?</w:t>
      </w:r>
    </w:p>
    <w:p w:rsidR="000C5CFD" w:rsidRDefault="000C5CFD" w:rsidP="00FF0314">
      <w:pPr>
        <w:rPr>
          <w:rtl/>
        </w:rPr>
      </w:pPr>
    </w:p>
    <w:p w:rsidR="000C5CFD" w:rsidRDefault="000C5CFD" w:rsidP="00FF0314">
      <w:pPr>
        <w:rPr>
          <w:rtl/>
        </w:rPr>
      </w:pPr>
      <w:bookmarkStart w:id="8524" w:name="TOR_Q19"/>
      <w:bookmarkEnd w:id="8524"/>
      <w:r>
        <w:rPr>
          <w:rFonts w:hint="cs"/>
          <w:rtl/>
        </w:rPr>
        <w:t xml:space="preserve">אדוני, השופט </w:t>
      </w:r>
      <w:proofErr w:type="spellStart"/>
      <w:r>
        <w:rPr>
          <w:rFonts w:hint="cs"/>
          <w:rtl/>
        </w:rPr>
        <w:t>מישאל</w:t>
      </w:r>
      <w:proofErr w:type="spellEnd"/>
      <w:r>
        <w:rPr>
          <w:rFonts w:hint="cs"/>
          <w:rtl/>
        </w:rPr>
        <w:t xml:space="preserve"> חשין</w:t>
      </w:r>
      <w:bookmarkStart w:id="8525" w:name="_ETM_Q19_180000"/>
      <w:bookmarkStart w:id="8526" w:name="_ETM_Q19_184970"/>
      <w:bookmarkEnd w:id="8525"/>
      <w:bookmarkEnd w:id="8526"/>
      <w:r>
        <w:rPr>
          <w:rFonts w:hint="cs"/>
          <w:rtl/>
        </w:rPr>
        <w:t xml:space="preserve"> </w:t>
      </w:r>
      <w:r w:rsidRPr="00A84F24">
        <w:rPr>
          <w:rtl/>
        </w:rPr>
        <w:t xml:space="preserve">טבע </w:t>
      </w:r>
      <w:bookmarkStart w:id="8527" w:name="_ETM_Q19_185299"/>
      <w:bookmarkEnd w:id="8527"/>
      <w:r w:rsidRPr="00A84F24">
        <w:rPr>
          <w:rtl/>
        </w:rPr>
        <w:t>ב</w:t>
      </w:r>
      <w:bookmarkStart w:id="8528" w:name="_ETM_Q19_185690"/>
      <w:bookmarkEnd w:id="8528"/>
      <w:r>
        <w:rPr>
          <w:rFonts w:hint="cs"/>
          <w:rtl/>
        </w:rPr>
        <w:t xml:space="preserve">אחד </w:t>
      </w:r>
      <w:r w:rsidRPr="00A84F24">
        <w:rPr>
          <w:rtl/>
        </w:rPr>
        <w:t xml:space="preserve">מפסקי </w:t>
      </w:r>
      <w:bookmarkStart w:id="8529" w:name="_ETM_Q19_186259"/>
      <w:bookmarkEnd w:id="8529"/>
      <w:r w:rsidRPr="00A84F24">
        <w:rPr>
          <w:rtl/>
        </w:rPr>
        <w:t xml:space="preserve">דינו </w:t>
      </w:r>
      <w:bookmarkStart w:id="8530" w:name="_ETM_Q19_186770"/>
      <w:bookmarkEnd w:id="8530"/>
      <w:r w:rsidRPr="00A84F24">
        <w:rPr>
          <w:rtl/>
        </w:rPr>
        <w:t xml:space="preserve">את </w:t>
      </w:r>
      <w:bookmarkStart w:id="8531" w:name="_ETM_Q19_186950"/>
      <w:bookmarkEnd w:id="8531"/>
      <w:r w:rsidRPr="00A84F24">
        <w:rPr>
          <w:rtl/>
        </w:rPr>
        <w:t>הביטוי</w:t>
      </w:r>
      <w:bookmarkStart w:id="8532" w:name="_ETM_Q19_187829"/>
      <w:bookmarkStart w:id="8533" w:name="_ETM_Q19_188460"/>
      <w:bookmarkEnd w:id="8532"/>
      <w:bookmarkEnd w:id="8533"/>
      <w:r>
        <w:rPr>
          <w:rFonts w:hint="cs"/>
          <w:rtl/>
        </w:rPr>
        <w:t xml:space="preserve"> "</w:t>
      </w:r>
      <w:r w:rsidRPr="00301FEE">
        <w:rPr>
          <w:rtl/>
        </w:rPr>
        <w:t>באין דיין י</w:t>
      </w:r>
      <w:r w:rsidRPr="00301FEE">
        <w:rPr>
          <w:rFonts w:hint="cs"/>
          <w:rtl/>
        </w:rPr>
        <w:t>י</w:t>
      </w:r>
      <w:r w:rsidRPr="00301FEE">
        <w:rPr>
          <w:rtl/>
        </w:rPr>
        <w:t xml:space="preserve">עלם אף הדין </w:t>
      </w:r>
      <w:proofErr w:type="spellStart"/>
      <w:r w:rsidRPr="00301FEE">
        <w:rPr>
          <w:rtl/>
        </w:rPr>
        <w:t>ע</w:t>
      </w:r>
      <w:r>
        <w:rPr>
          <w:rFonts w:hint="cs"/>
          <w:rtl/>
        </w:rPr>
        <w:t>י</w:t>
      </w:r>
      <w:r w:rsidRPr="00301FEE">
        <w:rPr>
          <w:rtl/>
        </w:rPr>
        <w:t>מו</w:t>
      </w:r>
      <w:proofErr w:type="spellEnd"/>
      <w:r>
        <w:rPr>
          <w:rFonts w:hint="cs"/>
          <w:rtl/>
        </w:rPr>
        <w:t>".</w:t>
      </w:r>
      <w:r w:rsidRPr="00A84F24">
        <w:rPr>
          <w:rtl/>
        </w:rPr>
        <w:t xml:space="preserve"> </w:t>
      </w:r>
      <w:bookmarkStart w:id="8534" w:name="_ETM_Q19_192900"/>
      <w:bookmarkEnd w:id="8534"/>
      <w:r w:rsidRPr="00A84F24">
        <w:rPr>
          <w:rtl/>
        </w:rPr>
        <w:t xml:space="preserve">אני </w:t>
      </w:r>
      <w:bookmarkStart w:id="8535" w:name="_ETM_Q19_193170"/>
      <w:bookmarkEnd w:id="8535"/>
      <w:r w:rsidRPr="00A84F24">
        <w:rPr>
          <w:rtl/>
        </w:rPr>
        <w:t>רוצה</w:t>
      </w:r>
      <w:r>
        <w:rPr>
          <w:rFonts w:hint="cs"/>
          <w:rtl/>
        </w:rPr>
        <w:t>,</w:t>
      </w:r>
      <w:r w:rsidRPr="00A84F24">
        <w:rPr>
          <w:rtl/>
        </w:rPr>
        <w:t xml:space="preserve"> </w:t>
      </w:r>
      <w:bookmarkStart w:id="8536" w:name="_ETM_Q19_193469"/>
      <w:bookmarkEnd w:id="8536"/>
      <w:r w:rsidRPr="00A84F24">
        <w:rPr>
          <w:rtl/>
        </w:rPr>
        <w:t>ברשותכם</w:t>
      </w:r>
      <w:r>
        <w:rPr>
          <w:rFonts w:hint="cs"/>
          <w:rtl/>
        </w:rPr>
        <w:t>,</w:t>
      </w:r>
      <w:r w:rsidRPr="00A84F24">
        <w:rPr>
          <w:rtl/>
        </w:rPr>
        <w:t xml:space="preserve"> </w:t>
      </w:r>
      <w:bookmarkStart w:id="8537" w:name="_ETM_Q19_194219"/>
      <w:bookmarkEnd w:id="8537"/>
      <w:r w:rsidRPr="00A84F24">
        <w:rPr>
          <w:rtl/>
        </w:rPr>
        <w:t xml:space="preserve">להקריא </w:t>
      </w:r>
      <w:bookmarkStart w:id="8538" w:name="_ETM_Q19_194610"/>
      <w:bookmarkEnd w:id="8538"/>
      <w:r w:rsidRPr="00A84F24">
        <w:rPr>
          <w:rtl/>
        </w:rPr>
        <w:t xml:space="preserve">לכם </w:t>
      </w:r>
      <w:bookmarkStart w:id="8539" w:name="_ETM_Q19_195599"/>
      <w:bookmarkEnd w:id="8539"/>
      <w:r w:rsidRPr="00A84F24">
        <w:rPr>
          <w:rtl/>
        </w:rPr>
        <w:t xml:space="preserve">רק </w:t>
      </w:r>
      <w:bookmarkStart w:id="8540" w:name="_ETM_Q19_195930"/>
      <w:bookmarkEnd w:id="8540"/>
      <w:r w:rsidRPr="00A84F24">
        <w:rPr>
          <w:rtl/>
        </w:rPr>
        <w:t xml:space="preserve">מעט </w:t>
      </w:r>
      <w:bookmarkStart w:id="8541" w:name="_ETM_Q19_196619"/>
      <w:bookmarkEnd w:id="8541"/>
      <w:r w:rsidRPr="00A84F24">
        <w:rPr>
          <w:rtl/>
        </w:rPr>
        <w:t xml:space="preserve">ממה </w:t>
      </w:r>
      <w:bookmarkStart w:id="8542" w:name="_ETM_Q19_196920"/>
      <w:bookmarkEnd w:id="8542"/>
      <w:r w:rsidRPr="00A84F24">
        <w:rPr>
          <w:rtl/>
        </w:rPr>
        <w:t xml:space="preserve">שנאמר </w:t>
      </w:r>
      <w:bookmarkStart w:id="8543" w:name="_ETM_Q19_197640"/>
      <w:bookmarkEnd w:id="8543"/>
      <w:r w:rsidRPr="00A84F24">
        <w:rPr>
          <w:rtl/>
        </w:rPr>
        <w:t xml:space="preserve">היום </w:t>
      </w:r>
      <w:bookmarkStart w:id="8544" w:name="_ETM_Q19_198360"/>
      <w:bookmarkEnd w:id="8544"/>
      <w:r>
        <w:rPr>
          <w:rtl/>
        </w:rPr>
        <w:t>ע</w:t>
      </w:r>
      <w:r>
        <w:rPr>
          <w:rFonts w:hint="cs"/>
          <w:rtl/>
        </w:rPr>
        <w:t>ל ידי</w:t>
      </w:r>
      <w:r w:rsidRPr="00A84F24">
        <w:rPr>
          <w:rtl/>
        </w:rPr>
        <w:t xml:space="preserve"> </w:t>
      </w:r>
      <w:bookmarkStart w:id="8545" w:name="_ETM_Q19_198869"/>
      <w:bookmarkEnd w:id="8545"/>
      <w:r w:rsidRPr="00A84F24">
        <w:rPr>
          <w:rtl/>
        </w:rPr>
        <w:t xml:space="preserve">המשנה </w:t>
      </w:r>
      <w:bookmarkStart w:id="8546" w:name="_ETM_Q19_199439"/>
      <w:bookmarkStart w:id="8547" w:name="_ETM_Q19_200760"/>
      <w:bookmarkEnd w:id="8546"/>
      <w:bookmarkEnd w:id="8547"/>
      <w:r w:rsidRPr="00A84F24">
        <w:rPr>
          <w:rtl/>
        </w:rPr>
        <w:t xml:space="preserve">ליועצת </w:t>
      </w:r>
      <w:bookmarkStart w:id="8548" w:name="_ETM_Q19_201300"/>
      <w:bookmarkEnd w:id="8548"/>
      <w:r w:rsidRPr="00A84F24">
        <w:rPr>
          <w:rtl/>
        </w:rPr>
        <w:t>המשפטית</w:t>
      </w:r>
      <w:r>
        <w:rPr>
          <w:rFonts w:hint="cs"/>
          <w:rtl/>
        </w:rPr>
        <w:t>,</w:t>
      </w:r>
      <w:r w:rsidRPr="00A84F24">
        <w:rPr>
          <w:rtl/>
        </w:rPr>
        <w:t xml:space="preserve"> </w:t>
      </w:r>
      <w:bookmarkStart w:id="8549" w:name="_ETM_Q19_202050"/>
      <w:bookmarkEnd w:id="8549"/>
      <w:r w:rsidRPr="00A84F24">
        <w:rPr>
          <w:rtl/>
        </w:rPr>
        <w:t xml:space="preserve">ד"ר </w:t>
      </w:r>
      <w:bookmarkStart w:id="8550" w:name="_ETM_Q19_202500"/>
      <w:bookmarkEnd w:id="8550"/>
      <w:r w:rsidRPr="00A84F24">
        <w:rPr>
          <w:rtl/>
        </w:rPr>
        <w:t>גיל</w:t>
      </w:r>
      <w:r>
        <w:rPr>
          <w:rFonts w:hint="cs"/>
          <w:rtl/>
        </w:rPr>
        <w:t xml:space="preserve">, רק </w:t>
      </w:r>
      <w:r w:rsidRPr="00A84F24">
        <w:rPr>
          <w:rtl/>
        </w:rPr>
        <w:t xml:space="preserve">כדי </w:t>
      </w:r>
      <w:bookmarkStart w:id="8551" w:name="_ETM_Q19_203579"/>
      <w:bookmarkEnd w:id="8551"/>
      <w:r w:rsidRPr="00A84F24">
        <w:rPr>
          <w:rtl/>
        </w:rPr>
        <w:t>ש</w:t>
      </w:r>
      <w:bookmarkStart w:id="8552" w:name="_ETM_Q19_204029"/>
      <w:bookmarkEnd w:id="8552"/>
      <w:r w:rsidRPr="00A84F24">
        <w:rPr>
          <w:rtl/>
        </w:rPr>
        <w:t xml:space="preserve">תבינו </w:t>
      </w:r>
      <w:bookmarkStart w:id="8553" w:name="_ETM_Q19_204570"/>
      <w:bookmarkEnd w:id="8553"/>
      <w:r w:rsidRPr="00A84F24">
        <w:rPr>
          <w:rtl/>
        </w:rPr>
        <w:t xml:space="preserve">לאן </w:t>
      </w:r>
      <w:bookmarkStart w:id="8554" w:name="_ETM_Q19_204989"/>
      <w:bookmarkEnd w:id="8554"/>
      <w:r w:rsidRPr="00A84F24">
        <w:rPr>
          <w:rtl/>
        </w:rPr>
        <w:t xml:space="preserve">מדינתנו </w:t>
      </w:r>
      <w:bookmarkStart w:id="8555" w:name="_ETM_Q19_205739"/>
      <w:bookmarkEnd w:id="8555"/>
      <w:r w:rsidRPr="00A84F24">
        <w:rPr>
          <w:rtl/>
        </w:rPr>
        <w:t>הולכת</w:t>
      </w:r>
      <w:r>
        <w:rPr>
          <w:rFonts w:hint="cs"/>
          <w:rtl/>
        </w:rPr>
        <w:t>,</w:t>
      </w:r>
      <w:r w:rsidRPr="00A84F24">
        <w:rPr>
          <w:rtl/>
        </w:rPr>
        <w:t xml:space="preserve"> </w:t>
      </w:r>
      <w:bookmarkStart w:id="8556" w:name="_ETM_Q19_206699"/>
      <w:bookmarkEnd w:id="8556"/>
      <w:r w:rsidRPr="00A84F24">
        <w:rPr>
          <w:rtl/>
        </w:rPr>
        <w:t xml:space="preserve">כמה </w:t>
      </w:r>
      <w:bookmarkStart w:id="8557" w:name="_ETM_Q19_207029"/>
      <w:bookmarkEnd w:id="8557"/>
      <w:r w:rsidRPr="00A84F24">
        <w:rPr>
          <w:rtl/>
        </w:rPr>
        <w:t xml:space="preserve">כוח </w:t>
      </w:r>
      <w:bookmarkStart w:id="8558" w:name="_ETM_Q19_207599"/>
      <w:bookmarkEnd w:id="8558"/>
      <w:r w:rsidRPr="00A84F24">
        <w:rPr>
          <w:rtl/>
        </w:rPr>
        <w:t>ושר</w:t>
      </w:r>
      <w:r>
        <w:rPr>
          <w:rFonts w:hint="cs"/>
          <w:rtl/>
        </w:rPr>
        <w:t>ר</w:t>
      </w:r>
      <w:r w:rsidRPr="00A84F24">
        <w:rPr>
          <w:rtl/>
        </w:rPr>
        <w:t xml:space="preserve">ה </w:t>
      </w:r>
      <w:bookmarkStart w:id="8559" w:name="_ETM_Q19_209119"/>
      <w:bookmarkEnd w:id="8559"/>
      <w:r w:rsidRPr="00A84F24">
        <w:rPr>
          <w:rtl/>
        </w:rPr>
        <w:t xml:space="preserve">אנחנו </w:t>
      </w:r>
      <w:bookmarkStart w:id="8560" w:name="_ETM_Q19_209539"/>
      <w:bookmarkEnd w:id="8560"/>
      <w:r w:rsidRPr="00A84F24">
        <w:rPr>
          <w:rtl/>
        </w:rPr>
        <w:t xml:space="preserve">עלולים </w:t>
      </w:r>
      <w:bookmarkStart w:id="8561" w:name="_ETM_Q19_210020"/>
      <w:bookmarkEnd w:id="8561"/>
      <w:r w:rsidRPr="00A84F24">
        <w:rPr>
          <w:rtl/>
        </w:rPr>
        <w:t xml:space="preserve">לתת </w:t>
      </w:r>
      <w:bookmarkStart w:id="8562" w:name="_ETM_Q19_210680"/>
      <w:bookmarkEnd w:id="8562"/>
      <w:r w:rsidRPr="00A84F24">
        <w:rPr>
          <w:rtl/>
        </w:rPr>
        <w:t xml:space="preserve">לממשלה </w:t>
      </w:r>
      <w:bookmarkStart w:id="8563" w:name="_ETM_Q19_211760"/>
      <w:bookmarkEnd w:id="8563"/>
      <w:r>
        <w:rPr>
          <w:rFonts w:hint="cs"/>
          <w:rtl/>
        </w:rPr>
        <w:t>ולעומדים</w:t>
      </w:r>
      <w:r w:rsidRPr="00A84F24">
        <w:rPr>
          <w:rtl/>
        </w:rPr>
        <w:t xml:space="preserve"> </w:t>
      </w:r>
      <w:bookmarkStart w:id="8564" w:name="_ETM_Q19_212329"/>
      <w:bookmarkEnd w:id="8564"/>
      <w:r w:rsidRPr="00A84F24">
        <w:rPr>
          <w:rtl/>
        </w:rPr>
        <w:t>בר</w:t>
      </w:r>
      <w:r>
        <w:rPr>
          <w:rFonts w:hint="cs"/>
          <w:rtl/>
        </w:rPr>
        <w:t>א</w:t>
      </w:r>
      <w:r w:rsidRPr="00A84F24">
        <w:rPr>
          <w:rtl/>
        </w:rPr>
        <w:t>ש</w:t>
      </w:r>
      <w:r>
        <w:rPr>
          <w:rFonts w:hint="cs"/>
          <w:rtl/>
        </w:rPr>
        <w:t xml:space="preserve">ה: </w:t>
      </w:r>
      <w:bookmarkStart w:id="8565" w:name="_ETM_Q19_213229"/>
      <w:bookmarkStart w:id="8566" w:name="_ETM_Q19_214829"/>
      <w:bookmarkStart w:id="8567" w:name="_ETM_Q19_221229"/>
      <w:bookmarkEnd w:id="8565"/>
      <w:bookmarkEnd w:id="8566"/>
      <w:bookmarkEnd w:id="8567"/>
      <w:r>
        <w:rPr>
          <w:rFonts w:hint="cs"/>
          <w:rtl/>
        </w:rPr>
        <w:t xml:space="preserve">"צריך </w:t>
      </w:r>
      <w:r w:rsidRPr="00251471">
        <w:rPr>
          <w:rtl/>
        </w:rPr>
        <w:t>לזכור שהחלטה שאינה מקיימת את דרישת הסבירות היא גם החלטה שרירותית</w:t>
      </w:r>
      <w:r>
        <w:rPr>
          <w:rFonts w:hint="cs"/>
          <w:rtl/>
        </w:rPr>
        <w:t>.</w:t>
      </w:r>
      <w:r w:rsidRPr="00251471">
        <w:rPr>
          <w:rtl/>
        </w:rPr>
        <w:t xml:space="preserve"> </w:t>
      </w:r>
      <w:r w:rsidRPr="00A84F24">
        <w:rPr>
          <w:rtl/>
        </w:rPr>
        <w:t xml:space="preserve">על </w:t>
      </w:r>
      <w:bookmarkStart w:id="8568" w:name="_ETM_Q19_221440"/>
      <w:bookmarkEnd w:id="8568"/>
      <w:r w:rsidRPr="00A84F24">
        <w:rPr>
          <w:rtl/>
        </w:rPr>
        <w:t>כן</w:t>
      </w:r>
      <w:r>
        <w:rPr>
          <w:rFonts w:hint="cs"/>
          <w:rtl/>
        </w:rPr>
        <w:t>,</w:t>
      </w:r>
      <w:r w:rsidRPr="00A84F24">
        <w:rPr>
          <w:rtl/>
        </w:rPr>
        <w:t xml:space="preserve"> </w:t>
      </w:r>
      <w:bookmarkStart w:id="8569" w:name="_ETM_Q19_221860"/>
      <w:bookmarkEnd w:id="8569"/>
      <w:r w:rsidRPr="00A84F24">
        <w:rPr>
          <w:rtl/>
        </w:rPr>
        <w:t xml:space="preserve">מה </w:t>
      </w:r>
      <w:bookmarkStart w:id="8570" w:name="_ETM_Q19_222100"/>
      <w:bookmarkEnd w:id="8570"/>
      <w:r w:rsidRPr="00A84F24">
        <w:rPr>
          <w:rtl/>
        </w:rPr>
        <w:t xml:space="preserve">שעומד </w:t>
      </w:r>
      <w:bookmarkStart w:id="8571" w:name="_ETM_Q19_222700"/>
      <w:bookmarkEnd w:id="8571"/>
      <w:r w:rsidRPr="00A84F24">
        <w:rPr>
          <w:rtl/>
        </w:rPr>
        <w:t xml:space="preserve">על </w:t>
      </w:r>
      <w:bookmarkStart w:id="8572" w:name="_ETM_Q19_222850"/>
      <w:bookmarkEnd w:id="8572"/>
      <w:r w:rsidRPr="00A84F24">
        <w:rPr>
          <w:rtl/>
        </w:rPr>
        <w:t xml:space="preserve">הפרק </w:t>
      </w:r>
      <w:bookmarkStart w:id="8573" w:name="_ETM_Q19_223510"/>
      <w:bookmarkEnd w:id="8573"/>
      <w:r w:rsidRPr="00A84F24">
        <w:rPr>
          <w:rtl/>
        </w:rPr>
        <w:t xml:space="preserve">זה </w:t>
      </w:r>
      <w:bookmarkStart w:id="8574" w:name="_ETM_Q19_223720"/>
      <w:bookmarkEnd w:id="8574"/>
      <w:r w:rsidRPr="00A84F24">
        <w:rPr>
          <w:rtl/>
        </w:rPr>
        <w:t xml:space="preserve">מתן </w:t>
      </w:r>
      <w:bookmarkStart w:id="8575" w:name="_ETM_Q19_224229"/>
      <w:bookmarkEnd w:id="8575"/>
      <w:r w:rsidRPr="00A84F24">
        <w:rPr>
          <w:rtl/>
        </w:rPr>
        <w:t xml:space="preserve">אור </w:t>
      </w:r>
      <w:bookmarkStart w:id="8576" w:name="_ETM_Q19_224470"/>
      <w:bookmarkEnd w:id="8576"/>
      <w:r w:rsidRPr="00A84F24">
        <w:rPr>
          <w:rtl/>
        </w:rPr>
        <w:t>ירוק</w:t>
      </w:r>
      <w:bookmarkStart w:id="8577" w:name="_ETM_Q19_225280"/>
      <w:bookmarkEnd w:id="8577"/>
      <w:r>
        <w:rPr>
          <w:rFonts w:hint="cs"/>
          <w:rtl/>
        </w:rPr>
        <w:t xml:space="preserve"> </w:t>
      </w:r>
      <w:r w:rsidRPr="00A84F24">
        <w:rPr>
          <w:rtl/>
        </w:rPr>
        <w:t>לממשלה</w:t>
      </w:r>
      <w:r>
        <w:rPr>
          <w:rFonts w:hint="cs"/>
          <w:rtl/>
        </w:rPr>
        <w:t>,</w:t>
      </w:r>
      <w:r w:rsidRPr="00A84F24">
        <w:rPr>
          <w:rtl/>
        </w:rPr>
        <w:t xml:space="preserve"> </w:t>
      </w:r>
      <w:bookmarkStart w:id="8578" w:name="_ETM_Q19_226720"/>
      <w:bookmarkEnd w:id="8578"/>
      <w:r w:rsidRPr="00A84F24">
        <w:rPr>
          <w:rtl/>
        </w:rPr>
        <w:t xml:space="preserve">לראש </w:t>
      </w:r>
      <w:bookmarkStart w:id="8579" w:name="_ETM_Q19_227200"/>
      <w:bookmarkEnd w:id="8579"/>
      <w:r w:rsidRPr="00A84F24">
        <w:rPr>
          <w:rtl/>
        </w:rPr>
        <w:t>הממשלה</w:t>
      </w:r>
      <w:r>
        <w:rPr>
          <w:rFonts w:hint="cs"/>
          <w:rtl/>
        </w:rPr>
        <w:t>,</w:t>
      </w:r>
      <w:r w:rsidRPr="00A84F24">
        <w:rPr>
          <w:rtl/>
        </w:rPr>
        <w:t xml:space="preserve"> </w:t>
      </w:r>
      <w:bookmarkStart w:id="8580" w:name="_ETM_Q19_228430"/>
      <w:bookmarkEnd w:id="8580"/>
      <w:r w:rsidRPr="00A84F24">
        <w:rPr>
          <w:rtl/>
        </w:rPr>
        <w:t>לשרי</w:t>
      </w:r>
      <w:r>
        <w:rPr>
          <w:rFonts w:hint="cs"/>
          <w:rtl/>
        </w:rPr>
        <w:t>ם</w:t>
      </w:r>
      <w:r w:rsidRPr="00A84F24">
        <w:rPr>
          <w:rtl/>
        </w:rPr>
        <w:t xml:space="preserve"> </w:t>
      </w:r>
      <w:bookmarkStart w:id="8581" w:name="_ETM_Q19_229780"/>
      <w:bookmarkEnd w:id="8581"/>
      <w:r>
        <w:rPr>
          <w:rFonts w:hint="cs"/>
          <w:rtl/>
        </w:rPr>
        <w:t>ו</w:t>
      </w:r>
      <w:r w:rsidRPr="00A84F24">
        <w:rPr>
          <w:rtl/>
        </w:rPr>
        <w:t xml:space="preserve">לנבחרי </w:t>
      </w:r>
      <w:bookmarkStart w:id="8582" w:name="_ETM_Q19_230530"/>
      <w:bookmarkEnd w:id="8582"/>
      <w:r w:rsidRPr="00A84F24">
        <w:rPr>
          <w:rtl/>
        </w:rPr>
        <w:t xml:space="preserve">ציבור </w:t>
      </w:r>
      <w:bookmarkStart w:id="8583" w:name="_ETM_Q19_231739"/>
      <w:bookmarkEnd w:id="8583"/>
      <w:r w:rsidRPr="00A84F24">
        <w:rPr>
          <w:rtl/>
        </w:rPr>
        <w:t>אחרים</w:t>
      </w:r>
      <w:bookmarkStart w:id="8584" w:name="_ETM_Q19_232609"/>
      <w:bookmarkEnd w:id="8584"/>
      <w:r>
        <w:rPr>
          <w:rFonts w:hint="cs"/>
          <w:rtl/>
        </w:rPr>
        <w:t xml:space="preserve"> </w:t>
      </w:r>
      <w:r w:rsidRPr="00A84F24">
        <w:rPr>
          <w:rtl/>
        </w:rPr>
        <w:t xml:space="preserve">ולהם </w:t>
      </w:r>
      <w:bookmarkStart w:id="8585" w:name="_ETM_Q19_233289"/>
      <w:bookmarkEnd w:id="8585"/>
      <w:r>
        <w:rPr>
          <w:rFonts w:hint="cs"/>
          <w:rtl/>
        </w:rPr>
        <w:t>ב</w:t>
      </w:r>
      <w:r w:rsidRPr="00A84F24">
        <w:rPr>
          <w:rtl/>
        </w:rPr>
        <w:t>לבד</w:t>
      </w:r>
      <w:r>
        <w:rPr>
          <w:rFonts w:hint="cs"/>
          <w:rtl/>
        </w:rPr>
        <w:t xml:space="preserve"> </w:t>
      </w:r>
      <w:r w:rsidRPr="00A84F24">
        <w:rPr>
          <w:rtl/>
        </w:rPr>
        <w:t xml:space="preserve">לקבל </w:t>
      </w:r>
      <w:bookmarkStart w:id="8586" w:name="_ETM_Q19_234879"/>
      <w:bookmarkEnd w:id="8586"/>
      <w:r w:rsidRPr="00A84F24">
        <w:rPr>
          <w:rtl/>
        </w:rPr>
        <w:t xml:space="preserve">החלטות </w:t>
      </w:r>
      <w:bookmarkStart w:id="8587" w:name="_ETM_Q19_235629"/>
      <w:bookmarkEnd w:id="8587"/>
      <w:r w:rsidRPr="00A84F24">
        <w:rPr>
          <w:rtl/>
        </w:rPr>
        <w:t>שרירותיות</w:t>
      </w:r>
      <w:r>
        <w:rPr>
          <w:rFonts w:hint="cs"/>
          <w:rtl/>
        </w:rPr>
        <w:t>,</w:t>
      </w:r>
      <w:r w:rsidRPr="00A84F24">
        <w:rPr>
          <w:rtl/>
        </w:rPr>
        <w:t xml:space="preserve"> </w:t>
      </w:r>
      <w:bookmarkStart w:id="8588" w:name="_ETM_Q19_236649"/>
      <w:bookmarkEnd w:id="8588"/>
      <w:r w:rsidRPr="00A84F24">
        <w:rPr>
          <w:rtl/>
        </w:rPr>
        <w:t xml:space="preserve">כלומר </w:t>
      </w:r>
      <w:bookmarkStart w:id="8589" w:name="_ETM_Q19_237039"/>
      <w:bookmarkEnd w:id="8589"/>
      <w:r w:rsidRPr="00A84F24">
        <w:rPr>
          <w:rtl/>
        </w:rPr>
        <w:t xml:space="preserve">החלטות </w:t>
      </w:r>
      <w:bookmarkStart w:id="8590" w:name="_ETM_Q19_237489"/>
      <w:bookmarkEnd w:id="8590"/>
      <w:r>
        <w:rPr>
          <w:rFonts w:hint="cs"/>
          <w:rtl/>
        </w:rPr>
        <w:t>שמתעלמות</w:t>
      </w:r>
      <w:r w:rsidRPr="00A84F24">
        <w:rPr>
          <w:rtl/>
        </w:rPr>
        <w:t xml:space="preserve"> </w:t>
      </w:r>
      <w:bookmarkStart w:id="8591" w:name="_ETM_Q19_239050"/>
      <w:bookmarkEnd w:id="8591"/>
      <w:r w:rsidRPr="00A84F24">
        <w:rPr>
          <w:rtl/>
        </w:rPr>
        <w:t xml:space="preserve">מעובדות </w:t>
      </w:r>
      <w:bookmarkStart w:id="8592" w:name="_ETM_Q19_240040"/>
      <w:bookmarkEnd w:id="8592"/>
      <w:r>
        <w:rPr>
          <w:rFonts w:hint="cs"/>
          <w:rtl/>
        </w:rPr>
        <w:t>ו</w:t>
      </w:r>
      <w:r w:rsidRPr="00A84F24">
        <w:rPr>
          <w:rtl/>
        </w:rPr>
        <w:t xml:space="preserve">משיקולים </w:t>
      </w:r>
      <w:bookmarkStart w:id="8593" w:name="_ETM_Q19_240700"/>
      <w:bookmarkEnd w:id="8593"/>
      <w:r w:rsidRPr="00A84F24">
        <w:rPr>
          <w:rtl/>
        </w:rPr>
        <w:t>רלוונטי</w:t>
      </w:r>
      <w:r>
        <w:rPr>
          <w:rFonts w:hint="cs"/>
          <w:rtl/>
        </w:rPr>
        <w:t>ים,</w:t>
      </w:r>
      <w:r w:rsidRPr="00A84F24">
        <w:rPr>
          <w:rtl/>
        </w:rPr>
        <w:t xml:space="preserve"> </w:t>
      </w:r>
      <w:bookmarkStart w:id="8594" w:name="_ETM_Q19_241899"/>
      <w:bookmarkEnd w:id="8594"/>
      <w:r w:rsidRPr="00A84F24">
        <w:rPr>
          <w:rtl/>
        </w:rPr>
        <w:t xml:space="preserve">או </w:t>
      </w:r>
      <w:bookmarkStart w:id="8595" w:name="_ETM_Q19_242050"/>
      <w:bookmarkEnd w:id="8595"/>
      <w:r w:rsidRPr="00A84F24">
        <w:rPr>
          <w:rtl/>
        </w:rPr>
        <w:t>ש</w:t>
      </w:r>
      <w:bookmarkStart w:id="8596" w:name="_ETM_Q19_242290"/>
      <w:bookmarkEnd w:id="8596"/>
      <w:r w:rsidRPr="00A84F24">
        <w:rPr>
          <w:rtl/>
        </w:rPr>
        <w:t xml:space="preserve">נותנות </w:t>
      </w:r>
      <w:bookmarkStart w:id="8597" w:name="_ETM_Q19_242890"/>
      <w:bookmarkEnd w:id="8597"/>
      <w:r w:rsidRPr="00A84F24">
        <w:rPr>
          <w:rtl/>
        </w:rPr>
        <w:t xml:space="preserve">משקל </w:t>
      </w:r>
      <w:bookmarkStart w:id="8598" w:name="_ETM_Q19_243610"/>
      <w:bookmarkEnd w:id="8598"/>
      <w:r w:rsidRPr="00A84F24">
        <w:rPr>
          <w:rtl/>
        </w:rPr>
        <w:t xml:space="preserve">מוגזם </w:t>
      </w:r>
      <w:bookmarkStart w:id="8599" w:name="_ETM_Q19_244690"/>
      <w:bookmarkEnd w:id="8599"/>
      <w:r w:rsidRPr="00A84F24">
        <w:rPr>
          <w:rtl/>
        </w:rPr>
        <w:t xml:space="preserve">באופן </w:t>
      </w:r>
      <w:bookmarkStart w:id="8600" w:name="_ETM_Q19_245229"/>
      <w:bookmarkEnd w:id="8600"/>
      <w:r w:rsidRPr="00A84F24">
        <w:rPr>
          <w:rtl/>
        </w:rPr>
        <w:t xml:space="preserve">קיצוני </w:t>
      </w:r>
      <w:bookmarkStart w:id="8601" w:name="_ETM_Q19_246190"/>
      <w:bookmarkEnd w:id="8601"/>
      <w:r w:rsidRPr="00A84F24">
        <w:rPr>
          <w:rtl/>
        </w:rPr>
        <w:t xml:space="preserve">לחשיבותם </w:t>
      </w:r>
      <w:bookmarkStart w:id="8602" w:name="_ETM_Q19_247240"/>
      <w:bookmarkEnd w:id="8602"/>
      <w:r w:rsidRPr="00A84F24">
        <w:rPr>
          <w:rtl/>
        </w:rPr>
        <w:t xml:space="preserve">של </w:t>
      </w:r>
      <w:bookmarkStart w:id="8603" w:name="_ETM_Q19_247930"/>
      <w:bookmarkEnd w:id="8603"/>
      <w:r w:rsidRPr="00A84F24">
        <w:rPr>
          <w:rtl/>
        </w:rPr>
        <w:t xml:space="preserve">שיקולים </w:t>
      </w:r>
      <w:bookmarkStart w:id="8604" w:name="_ETM_Q19_248650"/>
      <w:bookmarkEnd w:id="8604"/>
      <w:r w:rsidRPr="00A84F24">
        <w:rPr>
          <w:rtl/>
        </w:rPr>
        <w:t>זניחים</w:t>
      </w:r>
      <w:r>
        <w:rPr>
          <w:rFonts w:hint="cs"/>
          <w:rtl/>
        </w:rPr>
        <w:t>".</w:t>
      </w:r>
      <w:r w:rsidRPr="00A84F24">
        <w:rPr>
          <w:rtl/>
        </w:rPr>
        <w:t xml:space="preserve"> </w:t>
      </w:r>
      <w:bookmarkStart w:id="8605" w:name="_ETM_Q19_249610"/>
      <w:bookmarkEnd w:id="8605"/>
    </w:p>
    <w:p w:rsidR="000C5CFD" w:rsidRDefault="000C5CFD" w:rsidP="00FF0314">
      <w:pPr>
        <w:rPr>
          <w:rtl/>
        </w:rPr>
      </w:pPr>
    </w:p>
    <w:p w:rsidR="000C5CFD" w:rsidRDefault="000C5CFD" w:rsidP="00262F17">
      <w:pPr>
        <w:rPr>
          <w:rtl/>
        </w:rPr>
      </w:pPr>
      <w:r w:rsidRPr="00A84F24">
        <w:rPr>
          <w:rtl/>
        </w:rPr>
        <w:t xml:space="preserve">ומי </w:t>
      </w:r>
      <w:bookmarkStart w:id="8606" w:name="_ETM_Q19_249940"/>
      <w:bookmarkEnd w:id="8606"/>
      <w:r w:rsidRPr="00A84F24">
        <w:rPr>
          <w:rtl/>
        </w:rPr>
        <w:t xml:space="preserve">ישלם </w:t>
      </w:r>
      <w:bookmarkStart w:id="8607" w:name="_ETM_Q19_250479"/>
      <w:bookmarkEnd w:id="8607"/>
      <w:r w:rsidRPr="00A84F24">
        <w:rPr>
          <w:rtl/>
        </w:rPr>
        <w:t xml:space="preserve">את </w:t>
      </w:r>
      <w:bookmarkStart w:id="8608" w:name="_ETM_Q19_250630"/>
      <w:bookmarkEnd w:id="8608"/>
      <w:r w:rsidRPr="00A84F24">
        <w:rPr>
          <w:rtl/>
        </w:rPr>
        <w:t>המחיר</w:t>
      </w:r>
      <w:r>
        <w:rPr>
          <w:rFonts w:hint="cs"/>
          <w:rtl/>
        </w:rPr>
        <w:t>?</w:t>
      </w:r>
      <w:r w:rsidRPr="00A84F24">
        <w:rPr>
          <w:rtl/>
        </w:rPr>
        <w:t xml:space="preserve"> </w:t>
      </w:r>
      <w:bookmarkStart w:id="8609" w:name="_ETM_Q19_251720"/>
      <w:bookmarkEnd w:id="8609"/>
      <w:r w:rsidRPr="00A84F24">
        <w:rPr>
          <w:rtl/>
        </w:rPr>
        <w:t>אתם</w:t>
      </w:r>
      <w:r>
        <w:rPr>
          <w:rFonts w:hint="cs"/>
          <w:rtl/>
        </w:rPr>
        <w:t xml:space="preserve">, </w:t>
      </w:r>
      <w:bookmarkStart w:id="8610" w:name="_ETM_Q19_252230"/>
      <w:bookmarkEnd w:id="8610"/>
      <w:r w:rsidRPr="00A84F24">
        <w:rPr>
          <w:rtl/>
        </w:rPr>
        <w:t>הציבור</w:t>
      </w:r>
      <w:r>
        <w:rPr>
          <w:rFonts w:hint="cs"/>
          <w:rtl/>
        </w:rPr>
        <w:t>,</w:t>
      </w:r>
      <w:r w:rsidRPr="00A84F24">
        <w:rPr>
          <w:rtl/>
        </w:rPr>
        <w:t xml:space="preserve"> </w:t>
      </w:r>
      <w:bookmarkStart w:id="8611" w:name="_ETM_Q19_253040"/>
      <w:bookmarkEnd w:id="8611"/>
      <w:r w:rsidRPr="00A84F24">
        <w:rPr>
          <w:rtl/>
        </w:rPr>
        <w:t>אנחנו</w:t>
      </w:r>
      <w:r>
        <w:rPr>
          <w:rFonts w:hint="cs"/>
          <w:rtl/>
        </w:rPr>
        <w:t>,</w:t>
      </w:r>
      <w:r w:rsidRPr="00A84F24">
        <w:rPr>
          <w:rtl/>
        </w:rPr>
        <w:t xml:space="preserve"> </w:t>
      </w:r>
      <w:bookmarkStart w:id="8612" w:name="_ETM_Q19_253580"/>
      <w:bookmarkEnd w:id="8612"/>
      <w:r w:rsidRPr="00A84F24">
        <w:rPr>
          <w:rtl/>
        </w:rPr>
        <w:t>הציבור</w:t>
      </w:r>
      <w:r>
        <w:rPr>
          <w:rFonts w:hint="cs"/>
          <w:rtl/>
        </w:rPr>
        <w:t>.</w:t>
      </w:r>
      <w:r w:rsidRPr="00A84F24">
        <w:rPr>
          <w:rtl/>
        </w:rPr>
        <w:t xml:space="preserve"> </w:t>
      </w:r>
      <w:bookmarkStart w:id="8613" w:name="_ETM_Q19_254420"/>
      <w:bookmarkEnd w:id="8613"/>
      <w:r w:rsidRPr="00A84F24">
        <w:rPr>
          <w:rtl/>
        </w:rPr>
        <w:t xml:space="preserve">ואנחנו </w:t>
      </w:r>
      <w:bookmarkStart w:id="8614" w:name="_ETM_Q19_254810"/>
      <w:bookmarkEnd w:id="8614"/>
      <w:r w:rsidRPr="00A84F24">
        <w:rPr>
          <w:rtl/>
        </w:rPr>
        <w:t xml:space="preserve">לא </w:t>
      </w:r>
      <w:bookmarkStart w:id="8615" w:name="_ETM_Q19_254990"/>
      <w:bookmarkEnd w:id="8615"/>
      <w:r w:rsidRPr="00A84F24">
        <w:rPr>
          <w:rtl/>
        </w:rPr>
        <w:t xml:space="preserve">ניתן </w:t>
      </w:r>
      <w:bookmarkStart w:id="8616" w:name="_ETM_Q19_255380"/>
      <w:bookmarkEnd w:id="8616"/>
      <w:r w:rsidRPr="00A84F24">
        <w:rPr>
          <w:rtl/>
        </w:rPr>
        <w:t xml:space="preserve">ונמשיך </w:t>
      </w:r>
      <w:bookmarkStart w:id="8617" w:name="_ETM_Q19_255920"/>
      <w:bookmarkEnd w:id="8617"/>
      <w:r w:rsidRPr="00A84F24">
        <w:rPr>
          <w:rtl/>
        </w:rPr>
        <w:t>להיאבק</w:t>
      </w:r>
      <w:r>
        <w:rPr>
          <w:rFonts w:hint="cs"/>
          <w:rtl/>
        </w:rPr>
        <w:t>.</w:t>
      </w:r>
      <w:r w:rsidRPr="00A84F24">
        <w:rPr>
          <w:rtl/>
        </w:rPr>
        <w:t xml:space="preserve"> </w:t>
      </w:r>
      <w:bookmarkStart w:id="8618" w:name="_ETM_Q19_256790"/>
      <w:bookmarkEnd w:id="8618"/>
      <w:r w:rsidRPr="00A84F24">
        <w:rPr>
          <w:rtl/>
        </w:rPr>
        <w:t xml:space="preserve">אני </w:t>
      </w:r>
      <w:bookmarkStart w:id="8619" w:name="_ETM_Q19_257000"/>
      <w:bookmarkEnd w:id="8619"/>
      <w:r w:rsidRPr="00A84F24">
        <w:rPr>
          <w:rtl/>
        </w:rPr>
        <w:t xml:space="preserve">קוראת </w:t>
      </w:r>
      <w:bookmarkStart w:id="8620" w:name="_ETM_Q19_257330"/>
      <w:bookmarkEnd w:id="8620"/>
      <w:r w:rsidRPr="00A84F24">
        <w:rPr>
          <w:rtl/>
        </w:rPr>
        <w:t xml:space="preserve">לראש </w:t>
      </w:r>
      <w:bookmarkStart w:id="8621" w:name="_ETM_Q19_257750"/>
      <w:bookmarkEnd w:id="8621"/>
      <w:r w:rsidRPr="00A84F24">
        <w:rPr>
          <w:rtl/>
        </w:rPr>
        <w:t xml:space="preserve">הממשלה </w:t>
      </w:r>
      <w:bookmarkStart w:id="8622" w:name="_ETM_Q19_258860"/>
      <w:bookmarkEnd w:id="8622"/>
      <w:r w:rsidRPr="00A84F24">
        <w:rPr>
          <w:rtl/>
        </w:rPr>
        <w:t xml:space="preserve">להחזיר </w:t>
      </w:r>
      <w:bookmarkStart w:id="8623" w:name="_ETM_Q19_259490"/>
      <w:bookmarkEnd w:id="8623"/>
      <w:r w:rsidRPr="00A84F24">
        <w:rPr>
          <w:rtl/>
        </w:rPr>
        <w:t xml:space="preserve">את </w:t>
      </w:r>
      <w:bookmarkStart w:id="8624" w:name="_ETM_Q19_259640"/>
      <w:bookmarkEnd w:id="8624"/>
      <w:r w:rsidRPr="00A84F24">
        <w:rPr>
          <w:rtl/>
        </w:rPr>
        <w:t xml:space="preserve">כל </w:t>
      </w:r>
      <w:bookmarkStart w:id="8625" w:name="_ETM_Q19_260060"/>
      <w:bookmarkEnd w:id="8625"/>
      <w:r w:rsidRPr="00A84F24">
        <w:rPr>
          <w:rtl/>
        </w:rPr>
        <w:t>הצדדים</w:t>
      </w:r>
      <w:r>
        <w:rPr>
          <w:rFonts w:hint="cs"/>
          <w:rtl/>
        </w:rPr>
        <w:t>,</w:t>
      </w:r>
      <w:r w:rsidRPr="00A84F24">
        <w:rPr>
          <w:rtl/>
        </w:rPr>
        <w:t xml:space="preserve"> </w:t>
      </w:r>
      <w:bookmarkStart w:id="8626" w:name="_ETM_Q19_261270"/>
      <w:bookmarkEnd w:id="8626"/>
      <w:r>
        <w:rPr>
          <w:rFonts w:hint="cs"/>
          <w:rtl/>
        </w:rPr>
        <w:t>ו</w:t>
      </w:r>
      <w:bookmarkStart w:id="8627" w:name="_ETM_Q19_261930"/>
      <w:bookmarkEnd w:id="8627"/>
      <w:r w:rsidRPr="00A84F24">
        <w:rPr>
          <w:rtl/>
        </w:rPr>
        <w:t xml:space="preserve">להתחיל </w:t>
      </w:r>
      <w:bookmarkStart w:id="8628" w:name="_ETM_Q19_262590"/>
      <w:bookmarkEnd w:id="8628"/>
      <w:r w:rsidRPr="00A84F24">
        <w:rPr>
          <w:rtl/>
        </w:rPr>
        <w:t xml:space="preserve">בבקשה </w:t>
      </w:r>
      <w:bookmarkStart w:id="8629" w:name="_ETM_Q19_263549"/>
      <w:bookmarkEnd w:id="8629"/>
      <w:r w:rsidRPr="00A84F24">
        <w:rPr>
          <w:rtl/>
        </w:rPr>
        <w:t xml:space="preserve">לבצע </w:t>
      </w:r>
      <w:bookmarkStart w:id="8630" w:name="_ETM_Q19_264330"/>
      <w:bookmarkEnd w:id="8630"/>
      <w:r w:rsidRPr="00A84F24">
        <w:rPr>
          <w:rtl/>
        </w:rPr>
        <w:t xml:space="preserve">את </w:t>
      </w:r>
      <w:bookmarkStart w:id="8631" w:name="_ETM_Q19_264509"/>
      <w:bookmarkEnd w:id="8631"/>
      <w:r w:rsidRPr="00A84F24">
        <w:rPr>
          <w:rtl/>
        </w:rPr>
        <w:t>הכ</w:t>
      </w:r>
      <w:r>
        <w:rPr>
          <w:rFonts w:hint="cs"/>
          <w:rtl/>
        </w:rPr>
        <w:t>ו</w:t>
      </w:r>
      <w:r w:rsidRPr="00A84F24">
        <w:rPr>
          <w:rtl/>
        </w:rPr>
        <w:t xml:space="preserve">ל </w:t>
      </w:r>
      <w:bookmarkStart w:id="8632" w:name="_ETM_Q19_264959"/>
      <w:bookmarkEnd w:id="8632"/>
      <w:r w:rsidRPr="00A84F24">
        <w:rPr>
          <w:rtl/>
        </w:rPr>
        <w:t>בהסכמות</w:t>
      </w:r>
      <w:r>
        <w:rPr>
          <w:rFonts w:hint="cs"/>
          <w:rtl/>
        </w:rPr>
        <w:t>.</w:t>
      </w:r>
      <w:r w:rsidRPr="00A84F24">
        <w:rPr>
          <w:rtl/>
        </w:rPr>
        <w:t xml:space="preserve"> </w:t>
      </w:r>
      <w:bookmarkStart w:id="8633" w:name="_ETM_Q19_266220"/>
      <w:bookmarkEnd w:id="8633"/>
      <w:r w:rsidRPr="00A84F24">
        <w:rPr>
          <w:rtl/>
        </w:rPr>
        <w:t xml:space="preserve">תודה </w:t>
      </w:r>
      <w:bookmarkStart w:id="8634" w:name="_ETM_Q19_266490"/>
      <w:bookmarkEnd w:id="8634"/>
      <w:r w:rsidRPr="00A84F24">
        <w:rPr>
          <w:rtl/>
        </w:rPr>
        <w:t>רבה</w:t>
      </w:r>
      <w:bookmarkStart w:id="8635" w:name="_ETM_Q19_267030"/>
      <w:bookmarkEnd w:id="8635"/>
      <w:r>
        <w:rPr>
          <w:rFonts w:hint="cs"/>
          <w:rtl/>
        </w:rPr>
        <w:t>.</w:t>
      </w:r>
    </w:p>
    <w:p w:rsidR="000C5CFD" w:rsidRDefault="000C5CFD" w:rsidP="00FF0314">
      <w:pPr>
        <w:rPr>
          <w:rtl/>
        </w:rPr>
      </w:pPr>
    </w:p>
    <w:p w:rsidR="000C5CFD" w:rsidRDefault="000C5CFD" w:rsidP="00FF0314">
      <w:pPr>
        <w:pStyle w:val="af7"/>
        <w:keepNext/>
        <w:rPr>
          <w:rtl/>
        </w:rPr>
      </w:pPr>
      <w:r w:rsidRPr="00251471">
        <w:rPr>
          <w:rStyle w:val="TagStyle"/>
          <w:rtl/>
        </w:rPr>
        <w:t xml:space="preserve"> &lt;&lt; יור &gt;&gt; </w:t>
      </w:r>
      <w:r>
        <w:rPr>
          <w:rtl/>
        </w:rPr>
        <w:t>היו"ר ישראל אייכלר:</w:t>
      </w:r>
      <w:r w:rsidRPr="00251471">
        <w:rPr>
          <w:rStyle w:val="TagStyle"/>
          <w:rtl/>
        </w:rPr>
        <w:t xml:space="preserve"> &lt;&lt; יור &gt;&gt;</w:t>
      </w:r>
      <w:r>
        <w:rPr>
          <w:rtl/>
        </w:rPr>
        <w:t xml:space="preserve"> </w:t>
      </w:r>
    </w:p>
    <w:p w:rsidR="000C5CFD" w:rsidRDefault="000C5CFD" w:rsidP="00FF0314">
      <w:pPr>
        <w:rPr>
          <w:rtl/>
        </w:rPr>
      </w:pPr>
      <w:bookmarkStart w:id="8636" w:name="_ETM_Q19_181908"/>
      <w:bookmarkStart w:id="8637" w:name="_ETM_Q19_181996"/>
      <w:bookmarkStart w:id="8638" w:name="_ETM_Q19_182120"/>
      <w:bookmarkEnd w:id="8636"/>
      <w:bookmarkEnd w:id="8637"/>
      <w:bookmarkEnd w:id="8638"/>
    </w:p>
    <w:p w:rsidR="000C5CFD" w:rsidRDefault="000C5CFD" w:rsidP="00FF0314">
      <w:pPr>
        <w:rPr>
          <w:rtl/>
        </w:rPr>
      </w:pPr>
      <w:bookmarkStart w:id="8639" w:name="_ETM_Q19_182175"/>
      <w:bookmarkEnd w:id="8639"/>
      <w:r w:rsidRPr="00A84F24">
        <w:rPr>
          <w:rtl/>
        </w:rPr>
        <w:t xml:space="preserve">תודה </w:t>
      </w:r>
      <w:bookmarkStart w:id="8640" w:name="_ETM_Q19_267360"/>
      <w:bookmarkEnd w:id="8640"/>
      <w:r w:rsidRPr="00A84F24">
        <w:rPr>
          <w:rtl/>
        </w:rPr>
        <w:t>רבה</w:t>
      </w:r>
      <w:r>
        <w:rPr>
          <w:rFonts w:hint="cs"/>
          <w:rtl/>
        </w:rPr>
        <w:t>.</w:t>
      </w:r>
      <w:r w:rsidRPr="00A84F24">
        <w:rPr>
          <w:rtl/>
        </w:rPr>
        <w:t xml:space="preserve"> </w:t>
      </w:r>
      <w:bookmarkStart w:id="8641" w:name="_ETM_Q19_268380"/>
      <w:bookmarkEnd w:id="8641"/>
      <w:r w:rsidRPr="00A84F24">
        <w:rPr>
          <w:rtl/>
        </w:rPr>
        <w:t xml:space="preserve">חבר </w:t>
      </w:r>
      <w:bookmarkStart w:id="8642" w:name="_ETM_Q19_268740"/>
      <w:bookmarkEnd w:id="8642"/>
      <w:r w:rsidRPr="00A84F24">
        <w:rPr>
          <w:rtl/>
        </w:rPr>
        <w:t xml:space="preserve">הכנסת </w:t>
      </w:r>
      <w:bookmarkStart w:id="8643" w:name="_ETM_Q19_269219"/>
      <w:bookmarkEnd w:id="8643"/>
      <w:r w:rsidRPr="00A84F24">
        <w:rPr>
          <w:rtl/>
        </w:rPr>
        <w:t xml:space="preserve">עידן </w:t>
      </w:r>
      <w:bookmarkStart w:id="8644" w:name="_ETM_Q19_269520"/>
      <w:bookmarkEnd w:id="8644"/>
      <w:r w:rsidRPr="00A84F24">
        <w:rPr>
          <w:rtl/>
        </w:rPr>
        <w:t>רול</w:t>
      </w:r>
      <w:bookmarkStart w:id="8645" w:name="_ETM_Q19_271170"/>
      <w:bookmarkEnd w:id="8645"/>
      <w:r>
        <w:rPr>
          <w:rFonts w:hint="cs"/>
          <w:rtl/>
        </w:rPr>
        <w:t xml:space="preserve"> </w:t>
      </w:r>
      <w:r>
        <w:rPr>
          <w:rFonts w:hint="eastAsia"/>
          <w:rtl/>
        </w:rPr>
        <w:t>–</w:t>
      </w:r>
      <w:r>
        <w:rPr>
          <w:rFonts w:hint="cs"/>
          <w:rtl/>
        </w:rPr>
        <w:t xml:space="preserve"> איננו</w:t>
      </w:r>
      <w:bookmarkStart w:id="8646" w:name="_ETM_Q19_272380"/>
      <w:bookmarkEnd w:id="8646"/>
      <w:r>
        <w:rPr>
          <w:rFonts w:hint="cs"/>
          <w:rtl/>
        </w:rPr>
        <w:t xml:space="preserve">. </w:t>
      </w:r>
      <w:r w:rsidRPr="00A84F24">
        <w:rPr>
          <w:rtl/>
        </w:rPr>
        <w:t xml:space="preserve">חבר </w:t>
      </w:r>
      <w:bookmarkStart w:id="8647" w:name="_ETM_Q19_272740"/>
      <w:bookmarkEnd w:id="8647"/>
      <w:r w:rsidRPr="00A84F24">
        <w:rPr>
          <w:rtl/>
        </w:rPr>
        <w:t xml:space="preserve">הכנסת </w:t>
      </w:r>
      <w:bookmarkStart w:id="8648" w:name="_ETM_Q19_273069"/>
      <w:bookmarkEnd w:id="8648"/>
      <w:r w:rsidRPr="00A84F24">
        <w:rPr>
          <w:rtl/>
        </w:rPr>
        <w:t xml:space="preserve">ולדימיר </w:t>
      </w:r>
      <w:bookmarkStart w:id="8649" w:name="_ETM_Q19_273729"/>
      <w:bookmarkEnd w:id="8649"/>
      <w:r>
        <w:rPr>
          <w:rtl/>
        </w:rPr>
        <w:t>ב</w:t>
      </w:r>
      <w:r w:rsidRPr="00A84F24">
        <w:rPr>
          <w:rtl/>
        </w:rPr>
        <w:t>ליאק</w:t>
      </w:r>
      <w:r>
        <w:rPr>
          <w:rFonts w:hint="cs"/>
          <w:rtl/>
        </w:rPr>
        <w:t>,</w:t>
      </w:r>
      <w:r w:rsidRPr="00A84F24">
        <w:rPr>
          <w:rtl/>
        </w:rPr>
        <w:t xml:space="preserve"> </w:t>
      </w:r>
      <w:bookmarkStart w:id="8650" w:name="_ETM_Q19_276090"/>
      <w:bookmarkEnd w:id="8650"/>
      <w:r w:rsidRPr="00A84F24">
        <w:rPr>
          <w:rtl/>
        </w:rPr>
        <w:t>בבקשה</w:t>
      </w:r>
      <w:r>
        <w:rPr>
          <w:rFonts w:hint="cs"/>
          <w:rtl/>
        </w:rPr>
        <w:t>.</w:t>
      </w:r>
      <w:r w:rsidRPr="00A84F24">
        <w:rPr>
          <w:rtl/>
        </w:rPr>
        <w:t xml:space="preserve"> </w:t>
      </w:r>
      <w:bookmarkStart w:id="8651" w:name="_ETM_Q19_288960"/>
      <w:bookmarkEnd w:id="8651"/>
    </w:p>
    <w:p w:rsidR="000C5CFD" w:rsidRDefault="000C5CFD" w:rsidP="00FF0314">
      <w:pPr>
        <w:rPr>
          <w:rtl/>
        </w:rPr>
      </w:pPr>
    </w:p>
    <w:p w:rsidR="000C5CFD" w:rsidRDefault="000C5CFD" w:rsidP="00FF0314">
      <w:pPr>
        <w:pStyle w:val="a4"/>
        <w:keepNext/>
        <w:rPr>
          <w:rtl/>
        </w:rPr>
      </w:pPr>
      <w:bookmarkStart w:id="8652" w:name="_ETM_Q19_270492"/>
      <w:bookmarkStart w:id="8653" w:name="_ETM_Q19_270539"/>
      <w:bookmarkStart w:id="8654" w:name="ET_speaker_6127_3"/>
      <w:bookmarkEnd w:id="8652"/>
      <w:bookmarkEnd w:id="8653"/>
      <w:r w:rsidRPr="00D750D8">
        <w:rPr>
          <w:rStyle w:val="TagStyle"/>
          <w:rtl/>
        </w:rPr>
        <w:t xml:space="preserve">&lt;&lt; דובר &gt;&gt; </w:t>
      </w:r>
      <w:bookmarkStart w:id="8655" w:name="_Toc138764341"/>
      <w:bookmarkStart w:id="8656" w:name="_Toc156929365"/>
      <w:r>
        <w:rPr>
          <w:rtl/>
        </w:rPr>
        <w:t>ולדימיר בליאק (יש עתיד):</w:t>
      </w:r>
      <w:bookmarkEnd w:id="8655"/>
      <w:bookmarkEnd w:id="8656"/>
      <w:r w:rsidRPr="00D750D8">
        <w:rPr>
          <w:rStyle w:val="TagStyle"/>
          <w:rtl/>
        </w:rPr>
        <w:t xml:space="preserve"> &lt;&lt; דובר &gt;&gt;</w:t>
      </w:r>
      <w:r>
        <w:rPr>
          <w:rtl/>
        </w:rPr>
        <w:t xml:space="preserve"> </w:t>
      </w:r>
      <w:bookmarkEnd w:id="8654"/>
    </w:p>
    <w:p w:rsidR="000C5CFD" w:rsidRDefault="000C5CFD" w:rsidP="00AC3470">
      <w:pPr>
        <w:rPr>
          <w:rtl/>
          <w:lang w:eastAsia="he-IL"/>
        </w:rPr>
      </w:pPr>
    </w:p>
    <w:p w:rsidR="000C5CFD" w:rsidRDefault="000C5CFD" w:rsidP="00FF0314">
      <w:pPr>
        <w:rPr>
          <w:rtl/>
        </w:rPr>
      </w:pPr>
      <w:r>
        <w:rPr>
          <w:rFonts w:hint="cs"/>
          <w:rtl/>
          <w:lang w:eastAsia="he-IL"/>
        </w:rPr>
        <w:t xml:space="preserve">תודה רבה, אדוני היושב בראש. </w:t>
      </w:r>
      <w:bookmarkStart w:id="8657" w:name="_ETM_Q19_294818"/>
      <w:bookmarkStart w:id="8658" w:name="_ETM_Q19_271371"/>
      <w:bookmarkStart w:id="8659" w:name="_ETM_Q19_271419"/>
      <w:bookmarkStart w:id="8660" w:name="_ETM_Q19_291299"/>
      <w:bookmarkEnd w:id="8657"/>
      <w:bookmarkEnd w:id="8658"/>
      <w:bookmarkEnd w:id="8659"/>
      <w:bookmarkEnd w:id="8660"/>
      <w:r w:rsidRPr="00A84F24">
        <w:rPr>
          <w:rtl/>
        </w:rPr>
        <w:t xml:space="preserve">חבריי </w:t>
      </w:r>
      <w:bookmarkStart w:id="8661" w:name="_ETM_Q19_291990"/>
      <w:bookmarkEnd w:id="8661"/>
      <w:r w:rsidRPr="00A84F24">
        <w:rPr>
          <w:rtl/>
        </w:rPr>
        <w:t xml:space="preserve">חברי </w:t>
      </w:r>
      <w:bookmarkStart w:id="8662" w:name="_ETM_Q19_292320"/>
      <w:bookmarkEnd w:id="8662"/>
      <w:r w:rsidRPr="00A84F24">
        <w:rPr>
          <w:rtl/>
        </w:rPr>
        <w:t>הכנסת</w:t>
      </w:r>
      <w:r>
        <w:rPr>
          <w:rFonts w:hint="cs"/>
          <w:rtl/>
        </w:rPr>
        <w:t>,</w:t>
      </w:r>
      <w:r w:rsidRPr="00A84F24">
        <w:rPr>
          <w:rtl/>
        </w:rPr>
        <w:t xml:space="preserve"> </w:t>
      </w:r>
      <w:bookmarkStart w:id="8663" w:name="_ETM_Q19_293399"/>
      <w:bookmarkEnd w:id="8663"/>
      <w:r w:rsidRPr="00A84F24">
        <w:rPr>
          <w:rtl/>
        </w:rPr>
        <w:t xml:space="preserve">אדוני </w:t>
      </w:r>
      <w:bookmarkStart w:id="8664" w:name="_ETM_Q19_293700"/>
      <w:bookmarkEnd w:id="8664"/>
      <w:r w:rsidRPr="00A84F24">
        <w:rPr>
          <w:rtl/>
        </w:rPr>
        <w:t xml:space="preserve">השר </w:t>
      </w:r>
      <w:bookmarkStart w:id="8665" w:name="_ETM_Q19_294149"/>
      <w:bookmarkEnd w:id="8665"/>
      <w:r>
        <w:rPr>
          <w:rFonts w:hint="cs"/>
          <w:rtl/>
        </w:rPr>
        <w:t>–</w:t>
      </w:r>
      <w:bookmarkStart w:id="8666" w:name="_ETM_Q19_294450"/>
      <w:bookmarkEnd w:id="8666"/>
      <w:r>
        <w:rPr>
          <w:rFonts w:hint="cs"/>
          <w:rtl/>
        </w:rPr>
        <w:t xml:space="preserve"> אם </w:t>
      </w:r>
      <w:r w:rsidRPr="00A84F24">
        <w:rPr>
          <w:rtl/>
        </w:rPr>
        <w:t xml:space="preserve">נמצא </w:t>
      </w:r>
      <w:bookmarkStart w:id="8667" w:name="_ETM_Q19_294990"/>
      <w:bookmarkEnd w:id="8667"/>
      <w:r w:rsidRPr="00A84F24">
        <w:rPr>
          <w:rtl/>
        </w:rPr>
        <w:t>במליאה</w:t>
      </w:r>
      <w:r>
        <w:rPr>
          <w:rFonts w:hint="cs"/>
          <w:rtl/>
        </w:rPr>
        <w:t>,</w:t>
      </w:r>
      <w:r w:rsidRPr="00A84F24">
        <w:rPr>
          <w:rtl/>
        </w:rPr>
        <w:t xml:space="preserve"> </w:t>
      </w:r>
      <w:bookmarkStart w:id="8668" w:name="_ETM_Q19_295409"/>
      <w:bookmarkEnd w:id="8668"/>
      <w:r w:rsidRPr="00A84F24">
        <w:rPr>
          <w:rtl/>
        </w:rPr>
        <w:t xml:space="preserve">אני </w:t>
      </w:r>
      <w:bookmarkStart w:id="8669" w:name="_ETM_Q19_295530"/>
      <w:bookmarkEnd w:id="8669"/>
      <w:r w:rsidRPr="00A84F24">
        <w:rPr>
          <w:rtl/>
        </w:rPr>
        <w:t xml:space="preserve">מקווה </w:t>
      </w:r>
      <w:bookmarkStart w:id="8670" w:name="_ETM_Q19_295770"/>
      <w:bookmarkEnd w:id="8670"/>
      <w:r w:rsidRPr="00A84F24">
        <w:rPr>
          <w:rtl/>
        </w:rPr>
        <w:t>שכן</w:t>
      </w:r>
      <w:r>
        <w:rPr>
          <w:rFonts w:hint="cs"/>
          <w:rtl/>
        </w:rPr>
        <w:t xml:space="preserve"> –</w:t>
      </w:r>
      <w:r w:rsidRPr="00A84F24">
        <w:rPr>
          <w:rtl/>
        </w:rPr>
        <w:t xml:space="preserve"> </w:t>
      </w:r>
      <w:bookmarkStart w:id="8671" w:name="_ETM_Q19_297630"/>
      <w:bookmarkEnd w:id="8671"/>
      <w:r w:rsidRPr="00A84F24">
        <w:rPr>
          <w:rtl/>
        </w:rPr>
        <w:t xml:space="preserve">יש </w:t>
      </w:r>
      <w:bookmarkStart w:id="8672" w:name="_ETM_Q19_297930"/>
      <w:bookmarkEnd w:id="8672"/>
      <w:r w:rsidRPr="00A84F24">
        <w:rPr>
          <w:rtl/>
        </w:rPr>
        <w:t xml:space="preserve">לי </w:t>
      </w:r>
      <w:bookmarkStart w:id="8673" w:name="_ETM_Q19_298080"/>
      <w:bookmarkEnd w:id="8673"/>
      <w:r w:rsidRPr="00A84F24">
        <w:rPr>
          <w:rtl/>
        </w:rPr>
        <w:t xml:space="preserve">הערב </w:t>
      </w:r>
      <w:bookmarkStart w:id="8674" w:name="_ETM_Q19_298440"/>
      <w:bookmarkEnd w:id="8674"/>
      <w:r w:rsidRPr="00A84F24">
        <w:rPr>
          <w:rtl/>
        </w:rPr>
        <w:t xml:space="preserve">עבורכם </w:t>
      </w:r>
      <w:bookmarkStart w:id="8675" w:name="_ETM_Q19_298980"/>
      <w:bookmarkEnd w:id="8675"/>
      <w:r w:rsidRPr="00A84F24">
        <w:rPr>
          <w:rtl/>
        </w:rPr>
        <w:t xml:space="preserve">חדשות </w:t>
      </w:r>
      <w:bookmarkStart w:id="8676" w:name="_ETM_Q19_299910"/>
      <w:bookmarkEnd w:id="8676"/>
      <w:r w:rsidRPr="00A84F24">
        <w:rPr>
          <w:rtl/>
        </w:rPr>
        <w:t xml:space="preserve">שהן </w:t>
      </w:r>
      <w:bookmarkStart w:id="8677" w:name="_ETM_Q19_300240"/>
      <w:bookmarkEnd w:id="8677"/>
      <w:r w:rsidRPr="00A84F24">
        <w:rPr>
          <w:rtl/>
        </w:rPr>
        <w:t xml:space="preserve">טובות </w:t>
      </w:r>
      <w:bookmarkStart w:id="8678" w:name="_ETM_Q19_300810"/>
      <w:bookmarkEnd w:id="8678"/>
      <w:r>
        <w:rPr>
          <w:rFonts w:hint="cs"/>
          <w:rtl/>
        </w:rPr>
        <w:t>ו</w:t>
      </w:r>
      <w:r w:rsidRPr="00A84F24">
        <w:rPr>
          <w:rtl/>
        </w:rPr>
        <w:t xml:space="preserve">חדשות </w:t>
      </w:r>
      <w:bookmarkStart w:id="8679" w:name="_ETM_Q19_301500"/>
      <w:bookmarkEnd w:id="8679"/>
      <w:r>
        <w:rPr>
          <w:rtl/>
        </w:rPr>
        <w:t>שה</w:t>
      </w:r>
      <w:r>
        <w:rPr>
          <w:rFonts w:hint="cs"/>
          <w:rtl/>
        </w:rPr>
        <w:t>ן</w:t>
      </w:r>
      <w:r w:rsidRPr="00A84F24">
        <w:rPr>
          <w:rtl/>
        </w:rPr>
        <w:t xml:space="preserve"> </w:t>
      </w:r>
      <w:bookmarkStart w:id="8680" w:name="_ETM_Q19_301680"/>
      <w:bookmarkEnd w:id="8680"/>
      <w:r w:rsidRPr="00A84F24">
        <w:rPr>
          <w:rtl/>
        </w:rPr>
        <w:t xml:space="preserve">פחות </w:t>
      </w:r>
      <w:bookmarkStart w:id="8681" w:name="_ETM_Q19_301980"/>
      <w:bookmarkEnd w:id="8681"/>
      <w:r w:rsidRPr="00A84F24">
        <w:rPr>
          <w:rtl/>
        </w:rPr>
        <w:t>טובות</w:t>
      </w:r>
      <w:r>
        <w:rPr>
          <w:rFonts w:hint="cs"/>
          <w:rtl/>
        </w:rPr>
        <w:t>,</w:t>
      </w:r>
      <w:r w:rsidRPr="00A84F24">
        <w:rPr>
          <w:rtl/>
        </w:rPr>
        <w:t xml:space="preserve"> </w:t>
      </w:r>
      <w:bookmarkStart w:id="8682" w:name="_ETM_Q19_303359"/>
      <w:bookmarkEnd w:id="8682"/>
      <w:r w:rsidRPr="00A84F24">
        <w:rPr>
          <w:rtl/>
        </w:rPr>
        <w:t xml:space="preserve">אם </w:t>
      </w:r>
      <w:bookmarkStart w:id="8683" w:name="_ETM_Q19_303509"/>
      <w:bookmarkEnd w:id="8683"/>
      <w:r w:rsidRPr="00A84F24">
        <w:rPr>
          <w:rtl/>
        </w:rPr>
        <w:t xml:space="preserve">לא </w:t>
      </w:r>
      <w:bookmarkStart w:id="8684" w:name="_ETM_Q19_303689"/>
      <w:bookmarkEnd w:id="8684"/>
      <w:r w:rsidRPr="00A84F24">
        <w:rPr>
          <w:rtl/>
        </w:rPr>
        <w:t xml:space="preserve">נאמר </w:t>
      </w:r>
      <w:bookmarkStart w:id="8685" w:name="_ETM_Q19_304740"/>
      <w:bookmarkEnd w:id="8685"/>
      <w:r>
        <w:rPr>
          <w:rFonts w:hint="cs"/>
          <w:rtl/>
        </w:rPr>
        <w:t>רעות</w:t>
      </w:r>
      <w:r w:rsidRPr="00A84F24">
        <w:rPr>
          <w:rtl/>
        </w:rPr>
        <w:t xml:space="preserve"> </w:t>
      </w:r>
      <w:bookmarkStart w:id="8686" w:name="_ETM_Q19_305159"/>
      <w:bookmarkEnd w:id="8686"/>
      <w:r w:rsidRPr="00A84F24">
        <w:rPr>
          <w:rtl/>
        </w:rPr>
        <w:t>מאוד</w:t>
      </w:r>
      <w:r>
        <w:rPr>
          <w:rFonts w:hint="cs"/>
          <w:rtl/>
        </w:rPr>
        <w:t>.</w:t>
      </w:r>
      <w:r w:rsidRPr="00A84F24">
        <w:rPr>
          <w:rtl/>
        </w:rPr>
        <w:t xml:space="preserve"> </w:t>
      </w:r>
      <w:bookmarkStart w:id="8687" w:name="_ETM_Q19_306469"/>
      <w:bookmarkEnd w:id="8687"/>
      <w:r w:rsidRPr="00A84F24">
        <w:rPr>
          <w:rtl/>
        </w:rPr>
        <w:t xml:space="preserve">החדשות </w:t>
      </w:r>
      <w:bookmarkStart w:id="8688" w:name="_ETM_Q19_307069"/>
      <w:bookmarkEnd w:id="8688"/>
      <w:r w:rsidRPr="00A84F24">
        <w:rPr>
          <w:rtl/>
        </w:rPr>
        <w:t xml:space="preserve">הטובות </w:t>
      </w:r>
      <w:bookmarkStart w:id="8689" w:name="_ETM_Q19_307549"/>
      <w:bookmarkEnd w:id="8689"/>
      <w:r w:rsidRPr="00A84F24">
        <w:rPr>
          <w:rtl/>
        </w:rPr>
        <w:t xml:space="preserve">הן </w:t>
      </w:r>
      <w:bookmarkStart w:id="8690" w:name="_ETM_Q19_307789"/>
      <w:bookmarkEnd w:id="8690"/>
      <w:r w:rsidRPr="00A84F24">
        <w:rPr>
          <w:rtl/>
        </w:rPr>
        <w:t xml:space="preserve">שלראשונה </w:t>
      </w:r>
      <w:bookmarkStart w:id="8691" w:name="_ETM_Q19_309270"/>
      <w:bookmarkEnd w:id="8691"/>
      <w:r w:rsidRPr="00A84F24">
        <w:rPr>
          <w:rtl/>
        </w:rPr>
        <w:t xml:space="preserve">זה </w:t>
      </w:r>
      <w:bookmarkStart w:id="8692" w:name="_ETM_Q19_309599"/>
      <w:bookmarkEnd w:id="8692"/>
      <w:r w:rsidRPr="00A84F24">
        <w:rPr>
          <w:rtl/>
        </w:rPr>
        <w:t xml:space="preserve">חודשים </w:t>
      </w:r>
      <w:bookmarkStart w:id="8693" w:name="_ETM_Q19_310110"/>
      <w:bookmarkEnd w:id="8693"/>
      <w:r w:rsidRPr="00A84F24">
        <w:rPr>
          <w:rtl/>
        </w:rPr>
        <w:t xml:space="preserve">רבים </w:t>
      </w:r>
      <w:bookmarkStart w:id="8694" w:name="_ETM_Q19_311200"/>
      <w:bookmarkEnd w:id="8694"/>
      <w:r w:rsidRPr="00A84F24">
        <w:rPr>
          <w:rtl/>
        </w:rPr>
        <w:t xml:space="preserve">אין </w:t>
      </w:r>
      <w:bookmarkStart w:id="8695" w:name="_ETM_Q19_311439"/>
      <w:bookmarkEnd w:id="8695"/>
      <w:r w:rsidRPr="00A84F24">
        <w:rPr>
          <w:rtl/>
        </w:rPr>
        <w:t>בסדר</w:t>
      </w:r>
      <w:bookmarkStart w:id="8696" w:name="_ETM_Q19_311980"/>
      <w:bookmarkEnd w:id="8696"/>
      <w:r>
        <w:rPr>
          <w:rFonts w:hint="cs"/>
          <w:rtl/>
        </w:rPr>
        <w:t>-ה</w:t>
      </w:r>
      <w:r w:rsidRPr="00A84F24">
        <w:rPr>
          <w:rtl/>
        </w:rPr>
        <w:t xml:space="preserve">יום </w:t>
      </w:r>
      <w:bookmarkStart w:id="8697" w:name="_ETM_Q19_312280"/>
      <w:bookmarkEnd w:id="8697"/>
      <w:r w:rsidRPr="00A84F24">
        <w:rPr>
          <w:rtl/>
        </w:rPr>
        <w:t xml:space="preserve">של </w:t>
      </w:r>
      <w:bookmarkStart w:id="8698" w:name="_ETM_Q19_312519"/>
      <w:bookmarkEnd w:id="8698"/>
      <w:r w:rsidRPr="00A84F24">
        <w:rPr>
          <w:rtl/>
        </w:rPr>
        <w:t xml:space="preserve">יום </w:t>
      </w:r>
      <w:bookmarkStart w:id="8699" w:name="_ETM_Q19_312790"/>
      <w:bookmarkEnd w:id="8699"/>
      <w:r w:rsidRPr="00A84F24">
        <w:rPr>
          <w:rtl/>
        </w:rPr>
        <w:t xml:space="preserve">שני </w:t>
      </w:r>
      <w:bookmarkStart w:id="8700" w:name="_ETM_Q19_313750"/>
      <w:bookmarkEnd w:id="8700"/>
      <w:r w:rsidRPr="00A84F24">
        <w:rPr>
          <w:rtl/>
        </w:rPr>
        <w:t>במליא</w:t>
      </w:r>
      <w:bookmarkStart w:id="8701" w:name="_ETM_Q19_314389"/>
      <w:bookmarkStart w:id="8702" w:name="_ETM_Q19_315260"/>
      <w:bookmarkEnd w:id="8701"/>
      <w:bookmarkEnd w:id="8702"/>
      <w:r>
        <w:rPr>
          <w:rFonts w:hint="cs"/>
          <w:rtl/>
        </w:rPr>
        <w:t xml:space="preserve">ת הכנסת </w:t>
      </w:r>
      <w:r w:rsidRPr="00A84F24">
        <w:rPr>
          <w:rtl/>
        </w:rPr>
        <w:t xml:space="preserve">נושא </w:t>
      </w:r>
      <w:bookmarkStart w:id="8703" w:name="_ETM_Q19_315680"/>
      <w:bookmarkEnd w:id="8703"/>
      <w:r w:rsidRPr="00A84F24">
        <w:rPr>
          <w:rtl/>
        </w:rPr>
        <w:t xml:space="preserve">של </w:t>
      </w:r>
      <w:bookmarkStart w:id="8704" w:name="_ETM_Q19_316100"/>
      <w:bookmarkEnd w:id="8704"/>
      <w:r w:rsidRPr="00A84F24">
        <w:rPr>
          <w:rtl/>
        </w:rPr>
        <w:t xml:space="preserve">העברת </w:t>
      </w:r>
      <w:bookmarkStart w:id="8705" w:name="_ETM_Q19_316910"/>
      <w:bookmarkEnd w:id="8705"/>
      <w:r w:rsidRPr="00A84F24">
        <w:rPr>
          <w:rtl/>
        </w:rPr>
        <w:t xml:space="preserve">סמכויות </w:t>
      </w:r>
      <w:bookmarkStart w:id="8706" w:name="_ETM_Q19_318209"/>
      <w:bookmarkEnd w:id="8706"/>
      <w:r w:rsidRPr="00A84F24">
        <w:rPr>
          <w:rtl/>
        </w:rPr>
        <w:t xml:space="preserve">בין </w:t>
      </w:r>
      <w:bookmarkStart w:id="8707" w:name="_ETM_Q19_318480"/>
      <w:bookmarkEnd w:id="8707"/>
      <w:r w:rsidRPr="00A84F24">
        <w:rPr>
          <w:rtl/>
        </w:rPr>
        <w:t>המשרדים</w:t>
      </w:r>
      <w:r>
        <w:rPr>
          <w:rFonts w:hint="cs"/>
          <w:rtl/>
        </w:rPr>
        <w:t>.</w:t>
      </w:r>
      <w:r w:rsidRPr="00A84F24">
        <w:rPr>
          <w:rtl/>
        </w:rPr>
        <w:t xml:space="preserve"> </w:t>
      </w:r>
      <w:bookmarkStart w:id="8708" w:name="_ETM_Q19_320060"/>
      <w:bookmarkEnd w:id="8708"/>
      <w:r w:rsidRPr="00A84F24">
        <w:rPr>
          <w:rtl/>
        </w:rPr>
        <w:t xml:space="preserve">לא </w:t>
      </w:r>
      <w:bookmarkStart w:id="8709" w:name="_ETM_Q19_320209"/>
      <w:bookmarkEnd w:id="8709"/>
      <w:r w:rsidRPr="00A84F24">
        <w:rPr>
          <w:rtl/>
        </w:rPr>
        <w:t xml:space="preserve">יודע </w:t>
      </w:r>
      <w:bookmarkStart w:id="8710" w:name="_ETM_Q19_320419"/>
      <w:bookmarkEnd w:id="8710"/>
      <w:r w:rsidRPr="00A84F24">
        <w:rPr>
          <w:rtl/>
        </w:rPr>
        <w:t xml:space="preserve">מה </w:t>
      </w:r>
      <w:bookmarkStart w:id="8711" w:name="_ETM_Q19_320540"/>
      <w:bookmarkEnd w:id="8711"/>
      <w:r w:rsidRPr="00A84F24">
        <w:rPr>
          <w:rtl/>
        </w:rPr>
        <w:t xml:space="preserve">קרה </w:t>
      </w:r>
      <w:bookmarkStart w:id="8712" w:name="_ETM_Q19_321709"/>
      <w:bookmarkEnd w:id="8712"/>
      <w:r w:rsidRPr="00A84F24">
        <w:rPr>
          <w:rtl/>
        </w:rPr>
        <w:t xml:space="preserve">שיש </w:t>
      </w:r>
      <w:bookmarkStart w:id="8713" w:name="_ETM_Q19_322010"/>
      <w:bookmarkEnd w:id="8713"/>
      <w:r w:rsidRPr="00A84F24">
        <w:rPr>
          <w:rtl/>
        </w:rPr>
        <w:t xml:space="preserve">הפסקת </w:t>
      </w:r>
      <w:bookmarkStart w:id="8714" w:name="_ETM_Q19_322549"/>
      <w:bookmarkEnd w:id="8714"/>
      <w:r w:rsidRPr="00A84F24">
        <w:rPr>
          <w:rtl/>
        </w:rPr>
        <w:t xml:space="preserve">אש </w:t>
      </w:r>
      <w:bookmarkStart w:id="8715" w:name="_ETM_Q19_322790"/>
      <w:bookmarkEnd w:id="8715"/>
      <w:r w:rsidRPr="00A84F24">
        <w:rPr>
          <w:rtl/>
        </w:rPr>
        <w:t xml:space="preserve">בנושא </w:t>
      </w:r>
      <w:bookmarkStart w:id="8716" w:name="_ETM_Q19_323239"/>
      <w:bookmarkEnd w:id="8716"/>
      <w:r w:rsidRPr="00A84F24">
        <w:rPr>
          <w:rtl/>
        </w:rPr>
        <w:t>הזה</w:t>
      </w:r>
      <w:r>
        <w:rPr>
          <w:rFonts w:hint="cs"/>
          <w:rtl/>
        </w:rPr>
        <w:t>,</w:t>
      </w:r>
      <w:r w:rsidRPr="00A84F24">
        <w:rPr>
          <w:rtl/>
        </w:rPr>
        <w:t xml:space="preserve"> </w:t>
      </w:r>
      <w:bookmarkStart w:id="8717" w:name="_ETM_Q19_324210"/>
      <w:bookmarkEnd w:id="8717"/>
      <w:r w:rsidRPr="00A84F24">
        <w:rPr>
          <w:rtl/>
        </w:rPr>
        <w:t xml:space="preserve">אבל </w:t>
      </w:r>
      <w:bookmarkStart w:id="8718" w:name="_ETM_Q19_324510"/>
      <w:bookmarkEnd w:id="8718"/>
      <w:r w:rsidRPr="00A84F24">
        <w:rPr>
          <w:rtl/>
        </w:rPr>
        <w:t xml:space="preserve">כך </w:t>
      </w:r>
      <w:bookmarkStart w:id="8719" w:name="_ETM_Q19_324780"/>
      <w:bookmarkEnd w:id="8719"/>
      <w:r w:rsidRPr="00A84F24">
        <w:rPr>
          <w:rtl/>
        </w:rPr>
        <w:t xml:space="preserve">או </w:t>
      </w:r>
      <w:bookmarkStart w:id="8720" w:name="_ETM_Q19_324930"/>
      <w:bookmarkEnd w:id="8720"/>
      <w:r w:rsidRPr="00A84F24">
        <w:rPr>
          <w:rtl/>
        </w:rPr>
        <w:t>אחרת</w:t>
      </w:r>
      <w:r w:rsidR="007B1244">
        <w:rPr>
          <w:rFonts w:hint="cs"/>
          <w:rtl/>
        </w:rPr>
        <w:t>,</w:t>
      </w:r>
      <w:r>
        <w:rPr>
          <w:rFonts w:hint="cs"/>
          <w:rtl/>
        </w:rPr>
        <w:t xml:space="preserve"> </w:t>
      </w:r>
      <w:r w:rsidRPr="00A84F24">
        <w:rPr>
          <w:rtl/>
        </w:rPr>
        <w:t xml:space="preserve">השבוע </w:t>
      </w:r>
      <w:bookmarkStart w:id="8721" w:name="_ETM_Q19_326610"/>
      <w:bookmarkEnd w:id="8721"/>
      <w:r w:rsidRPr="00A84F24">
        <w:rPr>
          <w:rtl/>
        </w:rPr>
        <w:t xml:space="preserve">לא </w:t>
      </w:r>
      <w:bookmarkStart w:id="8722" w:name="_ETM_Q19_326910"/>
      <w:bookmarkEnd w:id="8722"/>
      <w:r w:rsidRPr="00A84F24">
        <w:rPr>
          <w:rtl/>
        </w:rPr>
        <w:t xml:space="preserve">נעביר </w:t>
      </w:r>
      <w:bookmarkStart w:id="8723" w:name="_ETM_Q19_327300"/>
      <w:bookmarkEnd w:id="8723"/>
      <w:r w:rsidRPr="00A84F24">
        <w:rPr>
          <w:rtl/>
        </w:rPr>
        <w:t xml:space="preserve">סמכויות </w:t>
      </w:r>
      <w:bookmarkStart w:id="8724" w:name="_ETM_Q19_328020"/>
      <w:bookmarkEnd w:id="8724"/>
      <w:r w:rsidRPr="00A84F24">
        <w:rPr>
          <w:rtl/>
        </w:rPr>
        <w:t xml:space="preserve">בין </w:t>
      </w:r>
      <w:bookmarkStart w:id="8725" w:name="_ETM_Q19_328320"/>
      <w:bookmarkEnd w:id="8725"/>
      <w:r w:rsidRPr="00A84F24">
        <w:rPr>
          <w:rtl/>
        </w:rPr>
        <w:t xml:space="preserve">משרד </w:t>
      </w:r>
      <w:bookmarkStart w:id="8726" w:name="_ETM_Q19_328830"/>
      <w:bookmarkEnd w:id="8726"/>
      <w:r w:rsidRPr="00A84F24">
        <w:rPr>
          <w:rtl/>
        </w:rPr>
        <w:t xml:space="preserve">מיותר </w:t>
      </w:r>
      <w:bookmarkStart w:id="8727" w:name="_ETM_Q19_329820"/>
      <w:bookmarkEnd w:id="8727"/>
      <w:r w:rsidRPr="00A84F24">
        <w:rPr>
          <w:rtl/>
        </w:rPr>
        <w:t xml:space="preserve">ופיקטיבי </w:t>
      </w:r>
      <w:bookmarkStart w:id="8728" w:name="_ETM_Q19_330600"/>
      <w:bookmarkEnd w:id="8728"/>
      <w:r>
        <w:rPr>
          <w:rFonts w:hint="cs"/>
          <w:rtl/>
        </w:rPr>
        <w:t>אחד</w:t>
      </w:r>
      <w:r w:rsidRPr="00A84F24">
        <w:rPr>
          <w:rtl/>
        </w:rPr>
        <w:t xml:space="preserve"> </w:t>
      </w:r>
      <w:bookmarkStart w:id="8729" w:name="_ETM_Q19_331700"/>
      <w:bookmarkEnd w:id="8729"/>
      <w:r w:rsidRPr="00A84F24">
        <w:rPr>
          <w:rtl/>
        </w:rPr>
        <w:t xml:space="preserve">למשרד </w:t>
      </w:r>
      <w:bookmarkStart w:id="8730" w:name="_ETM_Q19_332480"/>
      <w:bookmarkEnd w:id="8730"/>
      <w:r w:rsidRPr="00A84F24">
        <w:rPr>
          <w:rtl/>
        </w:rPr>
        <w:t xml:space="preserve">מיותר </w:t>
      </w:r>
      <w:bookmarkStart w:id="8731" w:name="_ETM_Q19_333510"/>
      <w:bookmarkEnd w:id="8731"/>
      <w:r>
        <w:rPr>
          <w:rFonts w:hint="cs"/>
          <w:rtl/>
        </w:rPr>
        <w:t>ו</w:t>
      </w:r>
      <w:bookmarkStart w:id="8732" w:name="_ETM_Q19_333629"/>
      <w:bookmarkEnd w:id="8732"/>
      <w:r w:rsidRPr="00A84F24">
        <w:rPr>
          <w:rtl/>
        </w:rPr>
        <w:t xml:space="preserve">פיקטיבי </w:t>
      </w:r>
      <w:bookmarkStart w:id="8733" w:name="_ETM_Q19_334709"/>
      <w:bookmarkEnd w:id="8733"/>
      <w:r w:rsidRPr="00A84F24">
        <w:rPr>
          <w:rtl/>
        </w:rPr>
        <w:t>אחר</w:t>
      </w:r>
      <w:r>
        <w:rPr>
          <w:rFonts w:hint="cs"/>
          <w:rtl/>
        </w:rPr>
        <w:t>.</w:t>
      </w:r>
      <w:r w:rsidRPr="00A84F24">
        <w:rPr>
          <w:rtl/>
        </w:rPr>
        <w:t xml:space="preserve"> </w:t>
      </w:r>
      <w:bookmarkStart w:id="8734" w:name="_ETM_Q19_335519"/>
      <w:bookmarkEnd w:id="8734"/>
      <w:r w:rsidRPr="00A84F24">
        <w:rPr>
          <w:rtl/>
        </w:rPr>
        <w:t xml:space="preserve">אכן </w:t>
      </w:r>
      <w:bookmarkStart w:id="8735" w:name="_ETM_Q19_336120"/>
      <w:bookmarkEnd w:id="8735"/>
      <w:r w:rsidRPr="00A84F24">
        <w:rPr>
          <w:rtl/>
        </w:rPr>
        <w:t>חידוש</w:t>
      </w:r>
      <w:r>
        <w:rPr>
          <w:rFonts w:hint="cs"/>
          <w:rtl/>
        </w:rPr>
        <w:t>.</w:t>
      </w:r>
      <w:r w:rsidRPr="00A84F24">
        <w:rPr>
          <w:rtl/>
        </w:rPr>
        <w:t xml:space="preserve"> </w:t>
      </w:r>
      <w:bookmarkStart w:id="8736" w:name="_ETM_Q19_337400"/>
      <w:bookmarkEnd w:id="8736"/>
    </w:p>
    <w:p w:rsidR="000C5CFD" w:rsidRDefault="000C5CFD" w:rsidP="00FF0314">
      <w:pPr>
        <w:rPr>
          <w:rtl/>
        </w:rPr>
      </w:pPr>
    </w:p>
    <w:p w:rsidR="000C5CFD" w:rsidRDefault="000C5CFD" w:rsidP="00FF0314">
      <w:pPr>
        <w:rPr>
          <w:rtl/>
        </w:rPr>
      </w:pPr>
      <w:r w:rsidRPr="00A84F24">
        <w:rPr>
          <w:rtl/>
        </w:rPr>
        <w:t xml:space="preserve">החדשות </w:t>
      </w:r>
      <w:bookmarkStart w:id="8737" w:name="_ETM_Q19_338710"/>
      <w:bookmarkEnd w:id="8737"/>
      <w:r w:rsidRPr="00A84F24">
        <w:rPr>
          <w:rtl/>
        </w:rPr>
        <w:t>הפחות</w:t>
      </w:r>
      <w:bookmarkStart w:id="8738" w:name="_ETM_Q19_339190"/>
      <w:bookmarkEnd w:id="8738"/>
      <w:r>
        <w:rPr>
          <w:rFonts w:hint="cs"/>
          <w:rtl/>
        </w:rPr>
        <w:t>-</w:t>
      </w:r>
      <w:r w:rsidRPr="00A84F24">
        <w:rPr>
          <w:rtl/>
        </w:rPr>
        <w:t>טובות</w:t>
      </w:r>
      <w:r>
        <w:rPr>
          <w:rFonts w:hint="cs"/>
          <w:rtl/>
        </w:rPr>
        <w:t>,</w:t>
      </w:r>
      <w:r w:rsidRPr="00A84F24">
        <w:rPr>
          <w:rtl/>
        </w:rPr>
        <w:t xml:space="preserve"> </w:t>
      </w:r>
      <w:bookmarkStart w:id="8739" w:name="_ETM_Q19_340150"/>
      <w:bookmarkEnd w:id="8739"/>
      <w:r w:rsidRPr="00A84F24">
        <w:rPr>
          <w:rtl/>
        </w:rPr>
        <w:t xml:space="preserve">החדשות </w:t>
      </w:r>
      <w:bookmarkStart w:id="8740" w:name="_ETM_Q19_340689"/>
      <w:bookmarkEnd w:id="8740"/>
      <w:r>
        <w:rPr>
          <w:rFonts w:hint="cs"/>
          <w:rtl/>
        </w:rPr>
        <w:t>הרעות –</w:t>
      </w:r>
      <w:r w:rsidRPr="00A84F24">
        <w:rPr>
          <w:rtl/>
        </w:rPr>
        <w:t xml:space="preserve"> </w:t>
      </w:r>
      <w:bookmarkStart w:id="8741" w:name="_ETM_Q19_341950"/>
      <w:bookmarkEnd w:id="8741"/>
      <w:r w:rsidRPr="00A84F24">
        <w:rPr>
          <w:rtl/>
        </w:rPr>
        <w:t xml:space="preserve">במקום </w:t>
      </w:r>
      <w:bookmarkStart w:id="8742" w:name="_ETM_Q19_342459"/>
      <w:bookmarkEnd w:id="8742"/>
      <w:r w:rsidRPr="00A84F24">
        <w:rPr>
          <w:rtl/>
        </w:rPr>
        <w:t xml:space="preserve">העברת </w:t>
      </w:r>
      <w:bookmarkStart w:id="8743" w:name="_ETM_Q19_343139"/>
      <w:bookmarkEnd w:id="8743"/>
      <w:r w:rsidRPr="00A84F24">
        <w:rPr>
          <w:rtl/>
        </w:rPr>
        <w:t xml:space="preserve">סמכויות </w:t>
      </w:r>
      <w:bookmarkStart w:id="8744" w:name="_ETM_Q19_344709"/>
      <w:bookmarkEnd w:id="8744"/>
      <w:r w:rsidRPr="00A84F24">
        <w:rPr>
          <w:rtl/>
        </w:rPr>
        <w:t xml:space="preserve">ישנה </w:t>
      </w:r>
      <w:bookmarkStart w:id="8745" w:name="_ETM_Q19_345189"/>
      <w:bookmarkEnd w:id="8745"/>
      <w:r w:rsidRPr="00A84F24">
        <w:rPr>
          <w:rtl/>
        </w:rPr>
        <w:t xml:space="preserve">על </w:t>
      </w:r>
      <w:bookmarkStart w:id="8746" w:name="_ETM_Q19_345310"/>
      <w:bookmarkEnd w:id="8746"/>
      <w:r w:rsidRPr="00A84F24">
        <w:rPr>
          <w:rtl/>
        </w:rPr>
        <w:t>סדר</w:t>
      </w:r>
      <w:bookmarkStart w:id="8747" w:name="_ETM_Q19_345700"/>
      <w:bookmarkEnd w:id="8747"/>
      <w:r>
        <w:rPr>
          <w:rFonts w:hint="cs"/>
          <w:rtl/>
        </w:rPr>
        <w:t>-</w:t>
      </w:r>
      <w:r w:rsidRPr="00A84F24">
        <w:rPr>
          <w:rtl/>
        </w:rPr>
        <w:t xml:space="preserve">היום </w:t>
      </w:r>
      <w:bookmarkStart w:id="8748" w:name="_ETM_Q19_346409"/>
      <w:bookmarkEnd w:id="8748"/>
      <w:r w:rsidRPr="00A84F24">
        <w:rPr>
          <w:rtl/>
        </w:rPr>
        <w:t xml:space="preserve">שלנו </w:t>
      </w:r>
      <w:bookmarkStart w:id="8749" w:name="_ETM_Q19_347159"/>
      <w:bookmarkEnd w:id="8749"/>
      <w:r w:rsidRPr="00A84F24">
        <w:rPr>
          <w:rtl/>
        </w:rPr>
        <w:t xml:space="preserve">הצעת </w:t>
      </w:r>
      <w:bookmarkStart w:id="8750" w:name="_ETM_Q19_347610"/>
      <w:bookmarkEnd w:id="8750"/>
      <w:r w:rsidRPr="00A84F24">
        <w:rPr>
          <w:rtl/>
        </w:rPr>
        <w:t xml:space="preserve">חוק </w:t>
      </w:r>
      <w:bookmarkStart w:id="8751" w:name="_ETM_Q19_348330"/>
      <w:bookmarkEnd w:id="8751"/>
      <w:r w:rsidRPr="00A84F24">
        <w:rPr>
          <w:rtl/>
        </w:rPr>
        <w:t xml:space="preserve">מושחתת </w:t>
      </w:r>
      <w:bookmarkStart w:id="8752" w:name="_ETM_Q19_349760"/>
      <w:bookmarkEnd w:id="8752"/>
      <w:r w:rsidRPr="00A84F24">
        <w:rPr>
          <w:rtl/>
        </w:rPr>
        <w:t xml:space="preserve">של </w:t>
      </w:r>
      <w:bookmarkStart w:id="8753" w:name="_ETM_Q19_350000"/>
      <w:bookmarkEnd w:id="8753"/>
      <w:r w:rsidRPr="00A84F24">
        <w:rPr>
          <w:rtl/>
        </w:rPr>
        <w:t xml:space="preserve">חבר </w:t>
      </w:r>
      <w:bookmarkStart w:id="8754" w:name="_ETM_Q19_350269"/>
      <w:bookmarkEnd w:id="8754"/>
      <w:r w:rsidRPr="00A84F24">
        <w:rPr>
          <w:rtl/>
        </w:rPr>
        <w:t xml:space="preserve">הכנסת </w:t>
      </w:r>
      <w:bookmarkStart w:id="8755" w:name="_ETM_Q19_350659"/>
      <w:bookmarkEnd w:id="8755"/>
      <w:r>
        <w:rPr>
          <w:rFonts w:hint="cs"/>
          <w:rtl/>
        </w:rPr>
        <w:t>עמית</w:t>
      </w:r>
      <w:r w:rsidRPr="00A84F24">
        <w:rPr>
          <w:rtl/>
        </w:rPr>
        <w:t xml:space="preserve"> </w:t>
      </w:r>
      <w:bookmarkStart w:id="8756" w:name="_ETM_Q19_350930"/>
      <w:bookmarkEnd w:id="8756"/>
      <w:r w:rsidRPr="00A84F24">
        <w:rPr>
          <w:rtl/>
        </w:rPr>
        <w:t>הלוי</w:t>
      </w:r>
      <w:r>
        <w:rPr>
          <w:rFonts w:hint="cs"/>
          <w:rtl/>
        </w:rPr>
        <w:t>,</w:t>
      </w:r>
      <w:r w:rsidRPr="00A84F24">
        <w:rPr>
          <w:rtl/>
        </w:rPr>
        <w:t xml:space="preserve"> </w:t>
      </w:r>
      <w:bookmarkStart w:id="8757" w:name="_ETM_Q19_352310"/>
      <w:bookmarkEnd w:id="8757"/>
      <w:r w:rsidRPr="00A84F24">
        <w:rPr>
          <w:rtl/>
        </w:rPr>
        <w:t xml:space="preserve">הצעת </w:t>
      </w:r>
      <w:bookmarkStart w:id="8758" w:name="_ETM_Q19_352730"/>
      <w:bookmarkEnd w:id="8758"/>
      <w:r w:rsidRPr="00A84F24">
        <w:rPr>
          <w:rtl/>
        </w:rPr>
        <w:t xml:space="preserve">חוק </w:t>
      </w:r>
      <w:bookmarkStart w:id="8759" w:name="_ETM_Q19_353060"/>
      <w:bookmarkEnd w:id="8759"/>
      <w:r w:rsidRPr="00A84F24">
        <w:rPr>
          <w:rtl/>
        </w:rPr>
        <w:t xml:space="preserve">שנועדה </w:t>
      </w:r>
      <w:bookmarkStart w:id="8760" w:name="_ETM_Q19_353570"/>
      <w:bookmarkEnd w:id="8760"/>
      <w:r w:rsidRPr="00A84F24">
        <w:rPr>
          <w:rtl/>
        </w:rPr>
        <w:t xml:space="preserve">לקיים </w:t>
      </w:r>
      <w:bookmarkStart w:id="8761" w:name="_ETM_Q19_354200"/>
      <w:bookmarkEnd w:id="8761"/>
      <w:r w:rsidRPr="00A84F24">
        <w:rPr>
          <w:rtl/>
        </w:rPr>
        <w:t xml:space="preserve">דיל </w:t>
      </w:r>
      <w:bookmarkStart w:id="8762" w:name="_ETM_Q19_354740"/>
      <w:bookmarkEnd w:id="8762"/>
      <w:r w:rsidRPr="00A84F24">
        <w:rPr>
          <w:rtl/>
        </w:rPr>
        <w:t xml:space="preserve">לא </w:t>
      </w:r>
      <w:bookmarkStart w:id="8763" w:name="_ETM_Q19_355070"/>
      <w:bookmarkEnd w:id="8763"/>
      <w:r w:rsidRPr="00A84F24">
        <w:rPr>
          <w:rtl/>
        </w:rPr>
        <w:t xml:space="preserve">מאוד </w:t>
      </w:r>
      <w:bookmarkStart w:id="8764" w:name="_ETM_Q19_355850"/>
      <w:bookmarkEnd w:id="8764"/>
      <w:r w:rsidRPr="00A84F24">
        <w:rPr>
          <w:rtl/>
        </w:rPr>
        <w:t xml:space="preserve">סודי </w:t>
      </w:r>
      <w:bookmarkStart w:id="8765" w:name="_ETM_Q19_357020"/>
      <w:bookmarkEnd w:id="8765"/>
      <w:r w:rsidRPr="00A84F24">
        <w:rPr>
          <w:rtl/>
        </w:rPr>
        <w:t xml:space="preserve">בין </w:t>
      </w:r>
      <w:bookmarkStart w:id="8766" w:name="_ETM_Q19_357320"/>
      <w:bookmarkEnd w:id="8766"/>
      <w:r w:rsidRPr="00A84F24">
        <w:rPr>
          <w:rtl/>
        </w:rPr>
        <w:t xml:space="preserve">הליכוד </w:t>
      </w:r>
      <w:bookmarkStart w:id="8767" w:name="_ETM_Q19_358190"/>
      <w:bookmarkEnd w:id="8767"/>
      <w:r w:rsidRPr="00A84F24">
        <w:rPr>
          <w:rtl/>
        </w:rPr>
        <w:t xml:space="preserve">לבין </w:t>
      </w:r>
      <w:bookmarkStart w:id="8768" w:name="_ETM_Q19_358610"/>
      <w:bookmarkEnd w:id="8768"/>
      <w:r w:rsidRPr="00A84F24">
        <w:rPr>
          <w:rtl/>
        </w:rPr>
        <w:t xml:space="preserve">סיעת </w:t>
      </w:r>
      <w:bookmarkStart w:id="8769" w:name="_ETM_Q19_358970"/>
      <w:bookmarkEnd w:id="8769"/>
      <w:r w:rsidRPr="00A84F24">
        <w:rPr>
          <w:rtl/>
        </w:rPr>
        <w:t xml:space="preserve">ש"ס </w:t>
      </w:r>
      <w:bookmarkStart w:id="8770" w:name="_ETM_Q19_359389"/>
      <w:bookmarkEnd w:id="8770"/>
      <w:r w:rsidRPr="00A84F24">
        <w:rPr>
          <w:rtl/>
        </w:rPr>
        <w:t xml:space="preserve">לגבי </w:t>
      </w:r>
      <w:bookmarkStart w:id="8771" w:name="_ETM_Q19_360440"/>
      <w:bookmarkEnd w:id="8771"/>
      <w:r w:rsidRPr="00A84F24">
        <w:rPr>
          <w:rtl/>
        </w:rPr>
        <w:t xml:space="preserve">ראשות </w:t>
      </w:r>
      <w:bookmarkStart w:id="8772" w:name="_ETM_Q19_360950"/>
      <w:bookmarkEnd w:id="8772"/>
      <w:r w:rsidRPr="00A84F24">
        <w:rPr>
          <w:rtl/>
        </w:rPr>
        <w:t xml:space="preserve">העיר </w:t>
      </w:r>
      <w:bookmarkStart w:id="8773" w:name="_ETM_Q19_361909"/>
      <w:bookmarkEnd w:id="8773"/>
      <w:r w:rsidRPr="00A84F24">
        <w:rPr>
          <w:rtl/>
        </w:rPr>
        <w:t xml:space="preserve">בעיר </w:t>
      </w:r>
      <w:bookmarkStart w:id="8774" w:name="_ETM_Q19_363169"/>
      <w:bookmarkEnd w:id="8774"/>
      <w:r w:rsidRPr="00A84F24">
        <w:rPr>
          <w:rtl/>
        </w:rPr>
        <w:t xml:space="preserve">כלשהי </w:t>
      </w:r>
      <w:bookmarkStart w:id="8775" w:name="_ETM_Q19_363650"/>
      <w:bookmarkEnd w:id="8775"/>
      <w:r w:rsidRPr="00A84F24">
        <w:rPr>
          <w:rtl/>
        </w:rPr>
        <w:t xml:space="preserve">בצפון </w:t>
      </w:r>
      <w:bookmarkStart w:id="8776" w:name="_ETM_Q19_364220"/>
      <w:bookmarkEnd w:id="8776"/>
      <w:r w:rsidRPr="00A84F24">
        <w:rPr>
          <w:rtl/>
        </w:rPr>
        <w:t>הארץ</w:t>
      </w:r>
      <w:r>
        <w:rPr>
          <w:rFonts w:hint="cs"/>
          <w:rtl/>
        </w:rPr>
        <w:t>.</w:t>
      </w:r>
      <w:r w:rsidRPr="00A84F24">
        <w:rPr>
          <w:rtl/>
        </w:rPr>
        <w:t xml:space="preserve"> </w:t>
      </w:r>
      <w:bookmarkStart w:id="8777" w:name="_ETM_Q19_367079"/>
      <w:bookmarkEnd w:id="8777"/>
    </w:p>
    <w:p w:rsidR="000C5CFD" w:rsidRDefault="000C5CFD" w:rsidP="00FF0314">
      <w:pPr>
        <w:rPr>
          <w:rtl/>
        </w:rPr>
      </w:pPr>
      <w:bookmarkStart w:id="8778" w:name="_ETM_Q19_363356"/>
      <w:bookmarkStart w:id="8779" w:name="_ETM_Q19_363417"/>
      <w:bookmarkStart w:id="8780" w:name="_ETM_Q19_363596"/>
      <w:bookmarkEnd w:id="8778"/>
      <w:bookmarkEnd w:id="8779"/>
      <w:bookmarkEnd w:id="8780"/>
    </w:p>
    <w:p w:rsidR="000C5CFD" w:rsidRPr="00546893" w:rsidRDefault="000C5CFD" w:rsidP="00FF0314">
      <w:pPr>
        <w:pStyle w:val="af6"/>
        <w:keepNext/>
        <w:rPr>
          <w:rtl/>
        </w:rPr>
      </w:pPr>
      <w:bookmarkStart w:id="8781" w:name="_ETM_Q19_363637"/>
      <w:bookmarkStart w:id="8782" w:name="_ETM_Q19_363795"/>
      <w:bookmarkStart w:id="8783" w:name="ET_interruption_6359_4"/>
      <w:bookmarkEnd w:id="8781"/>
      <w:bookmarkEnd w:id="8782"/>
      <w:r w:rsidRPr="00546893">
        <w:rPr>
          <w:rStyle w:val="TagStyle"/>
          <w:color w:val="auto"/>
          <w:rtl/>
        </w:rPr>
        <w:t xml:space="preserve">&lt;&lt; קריאה &gt;&gt; </w:t>
      </w:r>
      <w:r w:rsidRPr="00546893">
        <w:rPr>
          <w:rtl/>
        </w:rPr>
        <w:t>מטי צרפתי הרכבי (יש עתיד):</w:t>
      </w:r>
      <w:r w:rsidRPr="00546893">
        <w:rPr>
          <w:rStyle w:val="TagStyle"/>
          <w:color w:val="auto"/>
          <w:rtl/>
        </w:rPr>
        <w:t xml:space="preserve"> &lt;&lt; קריאה &gt;&gt;</w:t>
      </w:r>
      <w:r>
        <w:rPr>
          <w:rtl/>
        </w:rPr>
        <w:t xml:space="preserve"> </w:t>
      </w:r>
      <w:bookmarkEnd w:id="8783"/>
    </w:p>
    <w:p w:rsidR="000C5CFD" w:rsidRPr="00546893" w:rsidRDefault="000C5CFD" w:rsidP="00FF0314">
      <w:pPr>
        <w:rPr>
          <w:rtl/>
          <w:lang w:eastAsia="he-IL"/>
        </w:rPr>
      </w:pPr>
    </w:p>
    <w:p w:rsidR="000C5CFD" w:rsidRDefault="000C5CFD" w:rsidP="00FF0314">
      <w:pPr>
        <w:rPr>
          <w:rtl/>
          <w:lang w:eastAsia="he-IL"/>
        </w:rPr>
      </w:pPr>
      <w:r>
        <w:rPr>
          <w:rFonts w:hint="cs"/>
          <w:rtl/>
          <w:lang w:eastAsia="he-IL"/>
        </w:rPr>
        <w:t>טבריה, טבריה.</w:t>
      </w:r>
    </w:p>
    <w:p w:rsidR="000C5CFD" w:rsidRDefault="000C5CFD" w:rsidP="00FF0314">
      <w:pPr>
        <w:rPr>
          <w:rtl/>
          <w:lang w:eastAsia="he-IL"/>
        </w:rPr>
      </w:pPr>
    </w:p>
    <w:p w:rsidR="000C5CFD" w:rsidRDefault="000C5CFD" w:rsidP="00FF0314">
      <w:pPr>
        <w:pStyle w:val="-"/>
        <w:keepNext/>
        <w:rPr>
          <w:rtl/>
        </w:rPr>
      </w:pPr>
      <w:bookmarkStart w:id="8784" w:name="ET_speakercontinue_6127_5"/>
      <w:r w:rsidRPr="00D750D8">
        <w:rPr>
          <w:rStyle w:val="TagStyle"/>
          <w:rtl/>
        </w:rPr>
        <w:t xml:space="preserve"> &lt;&lt; דובר_המשך &gt;&gt; </w:t>
      </w:r>
      <w:r>
        <w:rPr>
          <w:rtl/>
        </w:rPr>
        <w:t>ולדימיר בליאק (יש עתיד):</w:t>
      </w:r>
      <w:r w:rsidRPr="00D750D8">
        <w:rPr>
          <w:rStyle w:val="TagStyle"/>
          <w:rtl/>
        </w:rPr>
        <w:t xml:space="preserve"> &lt;&lt; דובר_המשך &gt;&gt;</w:t>
      </w:r>
      <w:r>
        <w:rPr>
          <w:rtl/>
        </w:rPr>
        <w:t xml:space="preserve"> </w:t>
      </w:r>
      <w:bookmarkEnd w:id="8784"/>
    </w:p>
    <w:p w:rsidR="000C5CFD" w:rsidRDefault="000C5CFD" w:rsidP="00FF0314">
      <w:pPr>
        <w:keepNext/>
        <w:ind w:firstLine="0"/>
        <w:rPr>
          <w:rtl/>
        </w:rPr>
      </w:pPr>
      <w:r>
        <w:rPr>
          <w:rtl/>
          <w:lang w:eastAsia="he-IL"/>
        </w:rPr>
        <w:tab/>
      </w:r>
    </w:p>
    <w:p w:rsidR="000C5CFD" w:rsidRDefault="000C5CFD" w:rsidP="007B1244">
      <w:pPr>
        <w:keepNext/>
        <w:rPr>
          <w:rtl/>
        </w:rPr>
      </w:pPr>
      <w:bookmarkStart w:id="8785" w:name="_ETM_Q19_363835"/>
      <w:bookmarkEnd w:id="8785"/>
      <w:r w:rsidRPr="00A84F24">
        <w:rPr>
          <w:rtl/>
        </w:rPr>
        <w:t xml:space="preserve">חוק </w:t>
      </w:r>
      <w:bookmarkStart w:id="8786" w:name="_ETM_Q19_367500"/>
      <w:bookmarkEnd w:id="8786"/>
      <w:r w:rsidRPr="00A84F24">
        <w:rPr>
          <w:rtl/>
        </w:rPr>
        <w:t>מושחת</w:t>
      </w:r>
      <w:r>
        <w:rPr>
          <w:rFonts w:hint="cs"/>
          <w:rtl/>
        </w:rPr>
        <w:t>,</w:t>
      </w:r>
      <w:r w:rsidRPr="00A84F24">
        <w:rPr>
          <w:rtl/>
        </w:rPr>
        <w:t xml:space="preserve"> </w:t>
      </w:r>
      <w:bookmarkStart w:id="8787" w:name="_ETM_Q19_368889"/>
      <w:bookmarkEnd w:id="8787"/>
      <w:r w:rsidRPr="00A84F24">
        <w:rPr>
          <w:rtl/>
        </w:rPr>
        <w:t xml:space="preserve">חוק </w:t>
      </w:r>
      <w:bookmarkStart w:id="8788" w:name="_ETM_Q19_369699"/>
      <w:bookmarkEnd w:id="8788"/>
      <w:r w:rsidRPr="00A84F24">
        <w:rPr>
          <w:rtl/>
        </w:rPr>
        <w:t xml:space="preserve">שהוא </w:t>
      </w:r>
      <w:bookmarkStart w:id="8789" w:name="_ETM_Q19_369999"/>
      <w:bookmarkEnd w:id="8789"/>
      <w:r w:rsidRPr="00A84F24">
        <w:rPr>
          <w:rtl/>
        </w:rPr>
        <w:t xml:space="preserve">כולו </w:t>
      </w:r>
      <w:bookmarkStart w:id="8790" w:name="_ETM_Q19_370599"/>
      <w:bookmarkEnd w:id="8790"/>
      <w:r w:rsidRPr="00A84F24">
        <w:rPr>
          <w:rtl/>
        </w:rPr>
        <w:t xml:space="preserve">מרמה </w:t>
      </w:r>
      <w:bookmarkStart w:id="8791" w:name="_ETM_Q19_371290"/>
      <w:bookmarkEnd w:id="8791"/>
      <w:r>
        <w:rPr>
          <w:rFonts w:hint="cs"/>
          <w:rtl/>
        </w:rPr>
        <w:t>ו</w:t>
      </w:r>
      <w:r w:rsidRPr="00A84F24">
        <w:rPr>
          <w:rtl/>
        </w:rPr>
        <w:t xml:space="preserve">הפרת </w:t>
      </w:r>
      <w:bookmarkStart w:id="8792" w:name="_ETM_Q19_371859"/>
      <w:bookmarkEnd w:id="8792"/>
      <w:r w:rsidRPr="00A84F24">
        <w:rPr>
          <w:rtl/>
        </w:rPr>
        <w:t xml:space="preserve">אמונים </w:t>
      </w:r>
      <w:bookmarkStart w:id="8793" w:name="_ETM_Q19_372279"/>
      <w:bookmarkEnd w:id="8793"/>
      <w:r w:rsidRPr="00A84F24">
        <w:rPr>
          <w:rtl/>
        </w:rPr>
        <w:t xml:space="preserve">כלפי </w:t>
      </w:r>
      <w:bookmarkStart w:id="8794" w:name="_ETM_Q19_372669"/>
      <w:bookmarkEnd w:id="8794"/>
      <w:r w:rsidRPr="00A84F24">
        <w:rPr>
          <w:rtl/>
        </w:rPr>
        <w:t>הציבור</w:t>
      </w:r>
      <w:r>
        <w:rPr>
          <w:rFonts w:hint="cs"/>
          <w:rtl/>
        </w:rPr>
        <w:t>,</w:t>
      </w:r>
      <w:r w:rsidRPr="00A84F24">
        <w:rPr>
          <w:rtl/>
        </w:rPr>
        <w:t xml:space="preserve"> </w:t>
      </w:r>
      <w:bookmarkStart w:id="8795" w:name="_ETM_Q19_373659"/>
      <w:bookmarkEnd w:id="8795"/>
      <w:r w:rsidRPr="00A84F24">
        <w:rPr>
          <w:rtl/>
        </w:rPr>
        <w:t xml:space="preserve">כלפי </w:t>
      </w:r>
      <w:bookmarkStart w:id="8796" w:name="_ETM_Q19_374079"/>
      <w:bookmarkEnd w:id="8796"/>
      <w:r w:rsidRPr="00A84F24">
        <w:rPr>
          <w:rtl/>
        </w:rPr>
        <w:t xml:space="preserve">אזרחי </w:t>
      </w:r>
      <w:bookmarkStart w:id="8797" w:name="_ETM_Q19_374559"/>
      <w:bookmarkEnd w:id="8797"/>
      <w:r w:rsidRPr="00A84F24">
        <w:rPr>
          <w:rtl/>
        </w:rPr>
        <w:t xml:space="preserve">מדינת </w:t>
      </w:r>
      <w:bookmarkStart w:id="8798" w:name="_ETM_Q19_374980"/>
      <w:bookmarkEnd w:id="8798"/>
      <w:r w:rsidRPr="00A84F24">
        <w:rPr>
          <w:rtl/>
        </w:rPr>
        <w:t>ישראל</w:t>
      </w:r>
      <w:r w:rsidR="007B1244">
        <w:rPr>
          <w:rFonts w:hint="cs"/>
          <w:rtl/>
        </w:rPr>
        <w:t>.</w:t>
      </w:r>
      <w:r w:rsidRPr="00A84F24">
        <w:rPr>
          <w:rtl/>
        </w:rPr>
        <w:t xml:space="preserve"> </w:t>
      </w:r>
      <w:bookmarkStart w:id="8799" w:name="_ETM_Q19_376310"/>
      <w:bookmarkEnd w:id="8799"/>
      <w:r w:rsidRPr="00A84F24">
        <w:rPr>
          <w:rtl/>
        </w:rPr>
        <w:t xml:space="preserve">אבל </w:t>
      </w:r>
      <w:bookmarkStart w:id="8800" w:name="_ETM_Q19_376639"/>
      <w:bookmarkEnd w:id="8800"/>
      <w:r w:rsidRPr="00A84F24">
        <w:rPr>
          <w:rtl/>
        </w:rPr>
        <w:t xml:space="preserve">זה </w:t>
      </w:r>
      <w:bookmarkStart w:id="8801" w:name="_ETM_Q19_376790"/>
      <w:bookmarkEnd w:id="8801"/>
      <w:r w:rsidRPr="00A84F24">
        <w:rPr>
          <w:rtl/>
        </w:rPr>
        <w:t xml:space="preserve">לגמרי </w:t>
      </w:r>
      <w:bookmarkStart w:id="8802" w:name="_ETM_Q19_377240"/>
      <w:bookmarkEnd w:id="8802"/>
      <w:r w:rsidRPr="00A84F24">
        <w:rPr>
          <w:rtl/>
        </w:rPr>
        <w:t xml:space="preserve">לא </w:t>
      </w:r>
      <w:bookmarkStart w:id="8803" w:name="_ETM_Q19_377360"/>
      <w:bookmarkEnd w:id="8803"/>
      <w:r w:rsidRPr="00A84F24">
        <w:rPr>
          <w:rtl/>
        </w:rPr>
        <w:t>חדש</w:t>
      </w:r>
      <w:r>
        <w:rPr>
          <w:rFonts w:hint="cs"/>
          <w:rtl/>
        </w:rPr>
        <w:t>.</w:t>
      </w:r>
      <w:r w:rsidRPr="00A84F24">
        <w:rPr>
          <w:rtl/>
        </w:rPr>
        <w:t xml:space="preserve"> </w:t>
      </w:r>
      <w:bookmarkStart w:id="8804" w:name="_ETM_Q19_378530"/>
      <w:bookmarkEnd w:id="8804"/>
      <w:r w:rsidRPr="00A84F24">
        <w:rPr>
          <w:rtl/>
        </w:rPr>
        <w:t xml:space="preserve">הממשלה </w:t>
      </w:r>
      <w:bookmarkStart w:id="8805" w:name="_ETM_Q19_379069"/>
      <w:bookmarkEnd w:id="8805"/>
      <w:r w:rsidRPr="00A84F24">
        <w:rPr>
          <w:rtl/>
        </w:rPr>
        <w:t xml:space="preserve">הזאת </w:t>
      </w:r>
      <w:bookmarkStart w:id="8806" w:name="_ETM_Q19_379400"/>
      <w:bookmarkEnd w:id="8806"/>
      <w:r w:rsidRPr="00A84F24">
        <w:rPr>
          <w:rtl/>
        </w:rPr>
        <w:t xml:space="preserve">מאז </w:t>
      </w:r>
      <w:bookmarkStart w:id="8807" w:name="_ETM_Q19_379700"/>
      <w:bookmarkEnd w:id="8807"/>
      <w:r w:rsidRPr="00A84F24">
        <w:rPr>
          <w:rtl/>
        </w:rPr>
        <w:t xml:space="preserve">הקמתה </w:t>
      </w:r>
      <w:bookmarkStart w:id="8808" w:name="_ETM_Q19_380579"/>
      <w:bookmarkEnd w:id="8808"/>
      <w:r w:rsidRPr="00A84F24">
        <w:rPr>
          <w:rtl/>
        </w:rPr>
        <w:t xml:space="preserve">מתנהלת </w:t>
      </w:r>
      <w:bookmarkStart w:id="8809" w:name="_ETM_Q19_381359"/>
      <w:bookmarkEnd w:id="8809"/>
      <w:r w:rsidRPr="00A84F24">
        <w:rPr>
          <w:rtl/>
        </w:rPr>
        <w:t xml:space="preserve">בדרך </w:t>
      </w:r>
      <w:bookmarkStart w:id="8810" w:name="_ETM_Q19_381779"/>
      <w:bookmarkEnd w:id="8810"/>
      <w:r w:rsidRPr="00A84F24">
        <w:rPr>
          <w:rtl/>
        </w:rPr>
        <w:t xml:space="preserve">של </w:t>
      </w:r>
      <w:bookmarkStart w:id="8811" w:name="_ETM_Q19_381989"/>
      <w:bookmarkEnd w:id="8811"/>
      <w:r w:rsidRPr="00A84F24">
        <w:rPr>
          <w:rtl/>
        </w:rPr>
        <w:t xml:space="preserve">מרמה </w:t>
      </w:r>
      <w:bookmarkStart w:id="8812" w:name="_ETM_Q19_382590"/>
      <w:bookmarkEnd w:id="8812"/>
      <w:r w:rsidRPr="00A84F24">
        <w:rPr>
          <w:rtl/>
        </w:rPr>
        <w:t xml:space="preserve">והפרת </w:t>
      </w:r>
      <w:bookmarkStart w:id="8813" w:name="_ETM_Q19_383129"/>
      <w:bookmarkEnd w:id="8813"/>
      <w:r w:rsidRPr="00A84F24">
        <w:rPr>
          <w:rtl/>
        </w:rPr>
        <w:t>אמונים</w:t>
      </w:r>
      <w:r>
        <w:rPr>
          <w:rFonts w:hint="cs"/>
          <w:rtl/>
        </w:rPr>
        <w:t>,</w:t>
      </w:r>
      <w:r w:rsidRPr="00A84F24">
        <w:rPr>
          <w:rtl/>
        </w:rPr>
        <w:t xml:space="preserve"> </w:t>
      </w:r>
      <w:bookmarkStart w:id="8814" w:name="_ETM_Q19_384110"/>
      <w:bookmarkEnd w:id="8814"/>
      <w:r w:rsidRPr="00A84F24">
        <w:rPr>
          <w:rtl/>
        </w:rPr>
        <w:t xml:space="preserve">משקרת </w:t>
      </w:r>
      <w:bookmarkStart w:id="8815" w:name="_ETM_Q19_384799"/>
      <w:bookmarkEnd w:id="8815"/>
      <w:r w:rsidRPr="00A84F24">
        <w:rPr>
          <w:rtl/>
        </w:rPr>
        <w:t>לציבור</w:t>
      </w:r>
      <w:r>
        <w:rPr>
          <w:rFonts w:hint="cs"/>
          <w:rtl/>
        </w:rPr>
        <w:t>,</w:t>
      </w:r>
      <w:r w:rsidRPr="00A84F24">
        <w:rPr>
          <w:rtl/>
        </w:rPr>
        <w:t xml:space="preserve"> </w:t>
      </w:r>
      <w:bookmarkStart w:id="8816" w:name="_ETM_Q19_385790"/>
      <w:bookmarkEnd w:id="8816"/>
      <w:r w:rsidRPr="00A84F24">
        <w:rPr>
          <w:rtl/>
        </w:rPr>
        <w:t xml:space="preserve">מפגינה </w:t>
      </w:r>
      <w:bookmarkStart w:id="8817" w:name="_ETM_Q19_386299"/>
      <w:bookmarkEnd w:id="8817"/>
      <w:r w:rsidRPr="00A84F24">
        <w:rPr>
          <w:rtl/>
        </w:rPr>
        <w:t>חולשה</w:t>
      </w:r>
      <w:r>
        <w:rPr>
          <w:rFonts w:hint="cs"/>
          <w:rtl/>
        </w:rPr>
        <w:t>,</w:t>
      </w:r>
      <w:r w:rsidRPr="00A84F24">
        <w:rPr>
          <w:rtl/>
        </w:rPr>
        <w:t xml:space="preserve"> </w:t>
      </w:r>
      <w:bookmarkStart w:id="8818" w:name="_ETM_Q19_387650"/>
      <w:bookmarkEnd w:id="8818"/>
      <w:r>
        <w:rPr>
          <w:rFonts w:hint="cs"/>
          <w:rtl/>
        </w:rPr>
        <w:t>זורעת</w:t>
      </w:r>
      <w:r w:rsidRPr="00A84F24">
        <w:rPr>
          <w:rtl/>
        </w:rPr>
        <w:t xml:space="preserve"> </w:t>
      </w:r>
      <w:bookmarkStart w:id="8819" w:name="_ETM_Q19_388159"/>
      <w:bookmarkEnd w:id="8819"/>
      <w:r w:rsidRPr="00A84F24">
        <w:rPr>
          <w:rtl/>
        </w:rPr>
        <w:t xml:space="preserve">כאוס </w:t>
      </w:r>
      <w:bookmarkStart w:id="8820" w:name="_ETM_Q19_389120"/>
      <w:bookmarkEnd w:id="8820"/>
      <w:r w:rsidRPr="00A84F24">
        <w:rPr>
          <w:rtl/>
        </w:rPr>
        <w:t xml:space="preserve">וגורמת </w:t>
      </w:r>
      <w:bookmarkStart w:id="8821" w:name="_ETM_Q19_389780"/>
      <w:bookmarkEnd w:id="8821"/>
      <w:r w:rsidRPr="00A84F24">
        <w:rPr>
          <w:rtl/>
        </w:rPr>
        <w:t xml:space="preserve">נזק </w:t>
      </w:r>
      <w:bookmarkStart w:id="8822" w:name="_ETM_Q19_390919"/>
      <w:bookmarkEnd w:id="8822"/>
      <w:r w:rsidRPr="00A84F24">
        <w:rPr>
          <w:rtl/>
        </w:rPr>
        <w:t xml:space="preserve">לא </w:t>
      </w:r>
      <w:bookmarkStart w:id="8823" w:name="_ETM_Q19_391219"/>
      <w:bookmarkEnd w:id="8823"/>
      <w:r w:rsidRPr="00A84F24">
        <w:rPr>
          <w:rtl/>
        </w:rPr>
        <w:t xml:space="preserve">יתואר </w:t>
      </w:r>
      <w:bookmarkStart w:id="8824" w:name="_ETM_Q19_392180"/>
      <w:bookmarkEnd w:id="8824"/>
      <w:r w:rsidRPr="00A84F24">
        <w:rPr>
          <w:rtl/>
        </w:rPr>
        <w:t xml:space="preserve">לחברה </w:t>
      </w:r>
      <w:bookmarkStart w:id="8825" w:name="_ETM_Q19_392719"/>
      <w:bookmarkEnd w:id="8825"/>
      <w:r w:rsidRPr="00A84F24">
        <w:rPr>
          <w:rtl/>
        </w:rPr>
        <w:t>הישראלית</w:t>
      </w:r>
      <w:r>
        <w:rPr>
          <w:rFonts w:hint="cs"/>
          <w:rtl/>
        </w:rPr>
        <w:t>.</w:t>
      </w:r>
      <w:r w:rsidRPr="00A84F24">
        <w:rPr>
          <w:rtl/>
        </w:rPr>
        <w:t xml:space="preserve"> </w:t>
      </w:r>
      <w:bookmarkStart w:id="8826" w:name="_ETM_Q19_393990"/>
      <w:bookmarkEnd w:id="8826"/>
      <w:r w:rsidRPr="00A84F24">
        <w:rPr>
          <w:rtl/>
        </w:rPr>
        <w:t xml:space="preserve">החוק </w:t>
      </w:r>
      <w:bookmarkStart w:id="8827" w:name="_ETM_Q19_394500"/>
      <w:bookmarkEnd w:id="8827"/>
      <w:r w:rsidRPr="00A84F24">
        <w:rPr>
          <w:rtl/>
        </w:rPr>
        <w:t xml:space="preserve">נולד </w:t>
      </w:r>
      <w:bookmarkStart w:id="8828" w:name="_ETM_Q19_395040"/>
      <w:bookmarkEnd w:id="8828"/>
      <w:r w:rsidRPr="00A84F24">
        <w:rPr>
          <w:rtl/>
        </w:rPr>
        <w:t>בקומבינה</w:t>
      </w:r>
      <w:r>
        <w:rPr>
          <w:rFonts w:hint="cs"/>
          <w:rtl/>
        </w:rPr>
        <w:t>,</w:t>
      </w:r>
      <w:r w:rsidRPr="00A84F24">
        <w:rPr>
          <w:rtl/>
        </w:rPr>
        <w:t xml:space="preserve"> </w:t>
      </w:r>
      <w:bookmarkStart w:id="8829" w:name="_ETM_Q19_396380"/>
      <w:bookmarkEnd w:id="8829"/>
      <w:r w:rsidRPr="00A84F24">
        <w:rPr>
          <w:rtl/>
        </w:rPr>
        <w:t xml:space="preserve">מקודם </w:t>
      </w:r>
      <w:bookmarkStart w:id="8830" w:name="_ETM_Q19_397489"/>
      <w:bookmarkEnd w:id="8830"/>
      <w:r w:rsidRPr="00A84F24">
        <w:rPr>
          <w:rtl/>
        </w:rPr>
        <w:t xml:space="preserve">בקומבינה </w:t>
      </w:r>
      <w:bookmarkStart w:id="8831" w:name="_ETM_Q19_398719"/>
      <w:bookmarkEnd w:id="8831"/>
      <w:r w:rsidRPr="00A84F24">
        <w:rPr>
          <w:rtl/>
        </w:rPr>
        <w:t xml:space="preserve">ויוצר </w:t>
      </w:r>
      <w:bookmarkStart w:id="8832" w:name="_ETM_Q19_399620"/>
      <w:bookmarkEnd w:id="8832"/>
      <w:r w:rsidRPr="00A84F24">
        <w:rPr>
          <w:rtl/>
        </w:rPr>
        <w:t xml:space="preserve">קומבינה </w:t>
      </w:r>
      <w:bookmarkStart w:id="8833" w:name="_ETM_Q19_400430"/>
      <w:bookmarkEnd w:id="8833"/>
      <w:r w:rsidRPr="00A84F24">
        <w:rPr>
          <w:rtl/>
        </w:rPr>
        <w:t xml:space="preserve">מגעילה </w:t>
      </w:r>
      <w:bookmarkStart w:id="8834" w:name="_ETM_Q19_401540"/>
      <w:bookmarkEnd w:id="8834"/>
      <w:r w:rsidRPr="00A84F24">
        <w:rPr>
          <w:rtl/>
        </w:rPr>
        <w:t xml:space="preserve">שמבזה </w:t>
      </w:r>
      <w:bookmarkStart w:id="8835" w:name="_ETM_Q19_402620"/>
      <w:bookmarkEnd w:id="8835"/>
      <w:r w:rsidRPr="00A84F24">
        <w:rPr>
          <w:rtl/>
        </w:rPr>
        <w:t xml:space="preserve">את </w:t>
      </w:r>
      <w:bookmarkStart w:id="8836" w:name="_ETM_Q19_402799"/>
      <w:bookmarkEnd w:id="8836"/>
      <w:r w:rsidRPr="00A84F24">
        <w:rPr>
          <w:rtl/>
        </w:rPr>
        <w:t xml:space="preserve">כנסת </w:t>
      </w:r>
      <w:bookmarkStart w:id="8837" w:name="_ETM_Q19_403219"/>
      <w:bookmarkEnd w:id="8837"/>
      <w:r w:rsidRPr="00A84F24">
        <w:rPr>
          <w:rtl/>
        </w:rPr>
        <w:t>ישראל</w:t>
      </w:r>
      <w:r>
        <w:rPr>
          <w:rFonts w:hint="cs"/>
          <w:rtl/>
        </w:rPr>
        <w:t>.</w:t>
      </w:r>
      <w:r w:rsidRPr="00A84F24">
        <w:rPr>
          <w:rtl/>
        </w:rPr>
        <w:t xml:space="preserve"> </w:t>
      </w:r>
      <w:bookmarkStart w:id="8838" w:name="_ETM_Q19_404599"/>
      <w:bookmarkStart w:id="8839" w:name="_ETM_Q19_407465"/>
      <w:bookmarkStart w:id="8840" w:name="_ETM_Q19_407536"/>
      <w:bookmarkStart w:id="8841" w:name="_ETM_Q19_407689"/>
      <w:bookmarkStart w:id="8842" w:name="_ETM_Q19_407747"/>
      <w:bookmarkEnd w:id="8838"/>
      <w:bookmarkEnd w:id="8839"/>
      <w:bookmarkEnd w:id="8840"/>
      <w:bookmarkEnd w:id="8841"/>
      <w:bookmarkEnd w:id="8842"/>
      <w:r w:rsidRPr="00A84F24">
        <w:rPr>
          <w:rtl/>
        </w:rPr>
        <w:t xml:space="preserve">שמענו </w:t>
      </w:r>
      <w:bookmarkStart w:id="8843" w:name="_ETM_Q19_405139"/>
      <w:bookmarkEnd w:id="8843"/>
      <w:r w:rsidRPr="00A84F24">
        <w:rPr>
          <w:rtl/>
        </w:rPr>
        <w:t xml:space="preserve">הערב </w:t>
      </w:r>
      <w:bookmarkStart w:id="8844" w:name="_ETM_Q19_405409"/>
      <w:bookmarkEnd w:id="8844"/>
      <w:r w:rsidRPr="00A84F24">
        <w:rPr>
          <w:rtl/>
        </w:rPr>
        <w:t xml:space="preserve">שישנם </w:t>
      </w:r>
      <w:bookmarkStart w:id="8845" w:name="_ETM_Q19_406189"/>
      <w:bookmarkEnd w:id="8845"/>
      <w:r w:rsidRPr="00A84F24">
        <w:rPr>
          <w:rtl/>
        </w:rPr>
        <w:t xml:space="preserve">גם </w:t>
      </w:r>
      <w:bookmarkStart w:id="8846" w:name="_ETM_Q19_406700"/>
      <w:bookmarkEnd w:id="8846"/>
      <w:r w:rsidRPr="00A84F24">
        <w:rPr>
          <w:rtl/>
        </w:rPr>
        <w:t xml:space="preserve">חברי </w:t>
      </w:r>
      <w:bookmarkStart w:id="8847" w:name="_ETM_Q19_407180"/>
      <w:bookmarkEnd w:id="8847"/>
      <w:r w:rsidRPr="00A84F24">
        <w:rPr>
          <w:rtl/>
        </w:rPr>
        <w:t xml:space="preserve">כנסת </w:t>
      </w:r>
      <w:bookmarkStart w:id="8848" w:name="_ETM_Q19_407959"/>
      <w:bookmarkEnd w:id="8848"/>
      <w:r w:rsidRPr="00A84F24">
        <w:rPr>
          <w:rtl/>
        </w:rPr>
        <w:t>מהקואליציה</w:t>
      </w:r>
      <w:bookmarkStart w:id="8849" w:name="_ETM_Q19_408919"/>
      <w:bookmarkEnd w:id="8849"/>
      <w:r>
        <w:rPr>
          <w:rFonts w:hint="cs"/>
          <w:rtl/>
        </w:rPr>
        <w:t xml:space="preserve">, </w:t>
      </w:r>
      <w:r w:rsidRPr="00A84F24">
        <w:rPr>
          <w:rtl/>
        </w:rPr>
        <w:t xml:space="preserve">יותר </w:t>
      </w:r>
      <w:bookmarkStart w:id="8850" w:name="_ETM_Q19_409159"/>
      <w:bookmarkEnd w:id="8850"/>
      <w:r w:rsidRPr="00A84F24">
        <w:rPr>
          <w:rtl/>
        </w:rPr>
        <w:t xml:space="preserve">נכון </w:t>
      </w:r>
      <w:bookmarkStart w:id="8851" w:name="_ETM_Q19_409999"/>
      <w:bookmarkEnd w:id="8851"/>
      <w:r w:rsidRPr="00A84F24">
        <w:rPr>
          <w:rtl/>
        </w:rPr>
        <w:t xml:space="preserve">חברת </w:t>
      </w:r>
      <w:bookmarkStart w:id="8852" w:name="_ETM_Q19_410480"/>
      <w:bookmarkEnd w:id="8852"/>
      <w:r w:rsidRPr="00A84F24">
        <w:rPr>
          <w:rtl/>
        </w:rPr>
        <w:t>הכנסת</w:t>
      </w:r>
      <w:bookmarkStart w:id="8853" w:name="_ETM_Q19_411999"/>
      <w:bookmarkEnd w:id="8853"/>
      <w:r>
        <w:rPr>
          <w:rFonts w:hint="cs"/>
          <w:rtl/>
        </w:rPr>
        <w:t xml:space="preserve"> </w:t>
      </w:r>
      <w:r w:rsidRPr="00A84F24">
        <w:rPr>
          <w:rtl/>
        </w:rPr>
        <w:t xml:space="preserve">שמרגישה </w:t>
      </w:r>
      <w:bookmarkStart w:id="8854" w:name="_ETM_Q19_412959"/>
      <w:bookmarkEnd w:id="8854"/>
      <w:r>
        <w:rPr>
          <w:rtl/>
        </w:rPr>
        <w:t>רע</w:t>
      </w:r>
      <w:r w:rsidRPr="00A84F24">
        <w:rPr>
          <w:rtl/>
        </w:rPr>
        <w:t xml:space="preserve"> </w:t>
      </w:r>
      <w:bookmarkStart w:id="8855" w:name="_ETM_Q19_413260"/>
      <w:bookmarkEnd w:id="8855"/>
      <w:r w:rsidRPr="00A84F24">
        <w:rPr>
          <w:rtl/>
        </w:rPr>
        <w:t xml:space="preserve">מאוד </w:t>
      </w:r>
      <w:bookmarkStart w:id="8856" w:name="_ETM_Q19_413589"/>
      <w:bookmarkEnd w:id="8856"/>
      <w:r w:rsidRPr="00A84F24">
        <w:rPr>
          <w:rtl/>
        </w:rPr>
        <w:t xml:space="preserve">עם </w:t>
      </w:r>
      <w:bookmarkStart w:id="8857" w:name="_ETM_Q19_413680"/>
      <w:bookmarkEnd w:id="8857"/>
      <w:r w:rsidRPr="00A84F24">
        <w:rPr>
          <w:rtl/>
        </w:rPr>
        <w:t xml:space="preserve">החוק </w:t>
      </w:r>
      <w:bookmarkStart w:id="8858" w:name="_ETM_Q19_413979"/>
      <w:bookmarkEnd w:id="8858"/>
      <w:r w:rsidRPr="00A84F24">
        <w:rPr>
          <w:rtl/>
        </w:rPr>
        <w:t>הזה</w:t>
      </w:r>
      <w:bookmarkStart w:id="8859" w:name="_ETM_Q19_414819"/>
      <w:bookmarkStart w:id="8860" w:name="_ETM_Q19_414999"/>
      <w:bookmarkEnd w:id="8859"/>
      <w:bookmarkEnd w:id="8860"/>
      <w:r>
        <w:rPr>
          <w:rFonts w:hint="cs"/>
          <w:rtl/>
        </w:rPr>
        <w:t xml:space="preserve">, ולא </w:t>
      </w:r>
      <w:bookmarkStart w:id="8861" w:name="_ETM_Q19_415120"/>
      <w:bookmarkEnd w:id="8861"/>
      <w:r w:rsidRPr="00A84F24">
        <w:rPr>
          <w:rtl/>
        </w:rPr>
        <w:t>במקרה</w:t>
      </w:r>
      <w:bookmarkStart w:id="8862" w:name="_ETM_Q19_416680"/>
      <w:bookmarkEnd w:id="8862"/>
      <w:r>
        <w:rPr>
          <w:rFonts w:hint="cs"/>
          <w:rtl/>
        </w:rPr>
        <w:t xml:space="preserve">, </w:t>
      </w:r>
      <w:r w:rsidRPr="00A84F24">
        <w:rPr>
          <w:rtl/>
        </w:rPr>
        <w:t xml:space="preserve">כי </w:t>
      </w:r>
      <w:bookmarkStart w:id="8863" w:name="_ETM_Q19_416860"/>
      <w:bookmarkEnd w:id="8863"/>
      <w:r w:rsidRPr="00A84F24">
        <w:rPr>
          <w:rtl/>
        </w:rPr>
        <w:t xml:space="preserve">יש </w:t>
      </w:r>
      <w:bookmarkStart w:id="8864" w:name="_ETM_Q19_417220"/>
      <w:bookmarkEnd w:id="8864"/>
      <w:r w:rsidRPr="00A84F24">
        <w:rPr>
          <w:rtl/>
        </w:rPr>
        <w:t xml:space="preserve">גבול </w:t>
      </w:r>
      <w:bookmarkStart w:id="8865" w:name="_ETM_Q19_418180"/>
      <w:bookmarkEnd w:id="8865"/>
      <w:r w:rsidRPr="00A84F24">
        <w:rPr>
          <w:rtl/>
        </w:rPr>
        <w:t xml:space="preserve">גם </w:t>
      </w:r>
      <w:bookmarkStart w:id="8866" w:name="_ETM_Q19_418690"/>
      <w:bookmarkEnd w:id="8866"/>
      <w:r w:rsidRPr="00A84F24">
        <w:rPr>
          <w:rtl/>
        </w:rPr>
        <w:t>לגועל</w:t>
      </w:r>
      <w:bookmarkStart w:id="8867" w:name="_ETM_Q19_419170"/>
      <w:bookmarkEnd w:id="8867"/>
      <w:r>
        <w:rPr>
          <w:rFonts w:hint="cs"/>
          <w:rtl/>
        </w:rPr>
        <w:t xml:space="preserve"> הנ</w:t>
      </w:r>
      <w:r w:rsidRPr="00A84F24">
        <w:rPr>
          <w:rtl/>
        </w:rPr>
        <w:t xml:space="preserve">פש </w:t>
      </w:r>
      <w:bookmarkStart w:id="8868" w:name="_ETM_Q19_420370"/>
      <w:bookmarkEnd w:id="8868"/>
      <w:r w:rsidRPr="00A84F24">
        <w:rPr>
          <w:rtl/>
        </w:rPr>
        <w:t xml:space="preserve">שהבית </w:t>
      </w:r>
      <w:bookmarkStart w:id="8869" w:name="_ETM_Q19_420999"/>
      <w:bookmarkEnd w:id="8869"/>
      <w:r w:rsidRPr="00A84F24">
        <w:rPr>
          <w:rtl/>
        </w:rPr>
        <w:t xml:space="preserve">הזה </w:t>
      </w:r>
      <w:bookmarkStart w:id="8870" w:name="_ETM_Q19_421239"/>
      <w:bookmarkEnd w:id="8870"/>
      <w:r w:rsidRPr="00A84F24">
        <w:rPr>
          <w:rtl/>
        </w:rPr>
        <w:t xml:space="preserve">יכול </w:t>
      </w:r>
      <w:bookmarkStart w:id="8871" w:name="_ETM_Q19_421540"/>
      <w:bookmarkEnd w:id="8871"/>
      <w:r w:rsidRPr="00A84F24">
        <w:rPr>
          <w:rtl/>
        </w:rPr>
        <w:t>לסבול</w:t>
      </w:r>
      <w:bookmarkStart w:id="8872" w:name="_ETM_Q19_422409"/>
      <w:bookmarkEnd w:id="8872"/>
      <w:r>
        <w:rPr>
          <w:rFonts w:hint="cs"/>
          <w:rtl/>
        </w:rPr>
        <w:t xml:space="preserve">, </w:t>
      </w:r>
      <w:bookmarkStart w:id="8873" w:name="_ETM_Q19_426483"/>
      <w:bookmarkEnd w:id="8873"/>
      <w:r>
        <w:rPr>
          <w:rFonts w:hint="cs"/>
          <w:rtl/>
        </w:rPr>
        <w:t>וה</w:t>
      </w:r>
      <w:r w:rsidRPr="00A84F24">
        <w:rPr>
          <w:rtl/>
        </w:rPr>
        <w:t xml:space="preserve">גבול </w:t>
      </w:r>
      <w:bookmarkStart w:id="8874" w:name="_ETM_Q19_423099"/>
      <w:bookmarkEnd w:id="8874"/>
      <w:r w:rsidRPr="00A84F24">
        <w:rPr>
          <w:rtl/>
        </w:rPr>
        <w:t xml:space="preserve">הזה </w:t>
      </w:r>
      <w:bookmarkStart w:id="8875" w:name="_ETM_Q19_423519"/>
      <w:bookmarkEnd w:id="8875"/>
      <w:r w:rsidRPr="00A84F24">
        <w:rPr>
          <w:rtl/>
        </w:rPr>
        <w:t xml:space="preserve">נחצה </w:t>
      </w:r>
      <w:bookmarkStart w:id="8876" w:name="_ETM_Q19_424239"/>
      <w:bookmarkEnd w:id="8876"/>
      <w:r w:rsidRPr="00A84F24">
        <w:rPr>
          <w:rtl/>
        </w:rPr>
        <w:t>עכשיו</w:t>
      </w:r>
      <w:r>
        <w:rPr>
          <w:rFonts w:hint="cs"/>
          <w:rtl/>
        </w:rPr>
        <w:t>.</w:t>
      </w:r>
      <w:r w:rsidRPr="00A84F24">
        <w:rPr>
          <w:rtl/>
        </w:rPr>
        <w:t xml:space="preserve"> </w:t>
      </w:r>
      <w:bookmarkStart w:id="8877" w:name="_ETM_Q19_425820"/>
      <w:bookmarkEnd w:id="8877"/>
    </w:p>
    <w:p w:rsidR="000C5CFD" w:rsidRDefault="000C5CFD" w:rsidP="00FF0314">
      <w:pPr>
        <w:rPr>
          <w:rtl/>
        </w:rPr>
      </w:pPr>
      <w:bookmarkStart w:id="8878" w:name="_ETM_Q19_424237"/>
      <w:bookmarkStart w:id="8879" w:name="_ETM_Q19_424296"/>
      <w:bookmarkEnd w:id="8878"/>
      <w:bookmarkEnd w:id="8879"/>
    </w:p>
    <w:p w:rsidR="000C5CFD" w:rsidRDefault="000C5CFD" w:rsidP="00FF0314">
      <w:pPr>
        <w:rPr>
          <w:rtl/>
        </w:rPr>
      </w:pPr>
      <w:bookmarkStart w:id="8880" w:name="_ETM_Q19_425061"/>
      <w:bookmarkStart w:id="8881" w:name="_ETM_Q19_425112"/>
      <w:bookmarkEnd w:id="8880"/>
      <w:bookmarkEnd w:id="8881"/>
      <w:r w:rsidRPr="00A84F24">
        <w:rPr>
          <w:rtl/>
        </w:rPr>
        <w:t xml:space="preserve">וזה </w:t>
      </w:r>
      <w:bookmarkStart w:id="8882" w:name="_ETM_Q19_426210"/>
      <w:bookmarkEnd w:id="8882"/>
      <w:r w:rsidRPr="00A84F24">
        <w:rPr>
          <w:rtl/>
        </w:rPr>
        <w:t xml:space="preserve">גם </w:t>
      </w:r>
      <w:bookmarkStart w:id="8883" w:name="_ETM_Q19_426930"/>
      <w:bookmarkEnd w:id="8883"/>
      <w:r w:rsidRPr="00A84F24">
        <w:rPr>
          <w:rtl/>
        </w:rPr>
        <w:t xml:space="preserve">כמובן </w:t>
      </w:r>
      <w:bookmarkStart w:id="8884" w:name="_ETM_Q19_427440"/>
      <w:bookmarkEnd w:id="8884"/>
      <w:r w:rsidRPr="00A84F24">
        <w:rPr>
          <w:rtl/>
        </w:rPr>
        <w:t xml:space="preserve">מתקשר </w:t>
      </w:r>
      <w:bookmarkStart w:id="8885" w:name="_ETM_Q19_428220"/>
      <w:bookmarkEnd w:id="8885"/>
      <w:r w:rsidRPr="00A84F24">
        <w:rPr>
          <w:rtl/>
        </w:rPr>
        <w:t xml:space="preserve">לכוונה </w:t>
      </w:r>
      <w:bookmarkStart w:id="8886" w:name="_ETM_Q19_428820"/>
      <w:bookmarkEnd w:id="8886"/>
      <w:r w:rsidRPr="00A84F24">
        <w:rPr>
          <w:rtl/>
        </w:rPr>
        <w:t xml:space="preserve">של </w:t>
      </w:r>
      <w:bookmarkStart w:id="8887" w:name="_ETM_Q19_429000"/>
      <w:bookmarkEnd w:id="8887"/>
      <w:r w:rsidRPr="00A84F24">
        <w:rPr>
          <w:rtl/>
        </w:rPr>
        <w:t xml:space="preserve">הקואליציה </w:t>
      </w:r>
      <w:bookmarkStart w:id="8888" w:name="_ETM_Q19_430140"/>
      <w:bookmarkEnd w:id="8888"/>
      <w:r w:rsidRPr="00A84F24">
        <w:rPr>
          <w:rtl/>
        </w:rPr>
        <w:t xml:space="preserve">לבטל </w:t>
      </w:r>
      <w:bookmarkStart w:id="8889" w:name="_ETM_Q19_431220"/>
      <w:bookmarkEnd w:id="8889"/>
      <w:r w:rsidRPr="00A84F24">
        <w:rPr>
          <w:rtl/>
        </w:rPr>
        <w:t xml:space="preserve">את </w:t>
      </w:r>
      <w:bookmarkStart w:id="8890" w:name="_ETM_Q19_431430"/>
      <w:bookmarkEnd w:id="8890"/>
      <w:r>
        <w:rPr>
          <w:rFonts w:hint="cs"/>
          <w:rtl/>
        </w:rPr>
        <w:t>עילת</w:t>
      </w:r>
      <w:r w:rsidRPr="00A84F24">
        <w:rPr>
          <w:rtl/>
        </w:rPr>
        <w:t xml:space="preserve"> </w:t>
      </w:r>
      <w:bookmarkStart w:id="8891" w:name="_ETM_Q19_431730"/>
      <w:bookmarkEnd w:id="8891"/>
      <w:r w:rsidRPr="00A84F24">
        <w:rPr>
          <w:rtl/>
        </w:rPr>
        <w:t>הסבירות</w:t>
      </w:r>
      <w:r>
        <w:rPr>
          <w:rFonts w:hint="cs"/>
          <w:rtl/>
        </w:rPr>
        <w:t>,</w:t>
      </w:r>
      <w:r w:rsidRPr="00A84F24">
        <w:rPr>
          <w:rtl/>
        </w:rPr>
        <w:t xml:space="preserve"> </w:t>
      </w:r>
      <w:bookmarkStart w:id="8892" w:name="_ETM_Q19_433040"/>
      <w:bookmarkEnd w:id="8892"/>
      <w:r w:rsidRPr="00A84F24">
        <w:rPr>
          <w:rtl/>
        </w:rPr>
        <w:t xml:space="preserve">כי </w:t>
      </w:r>
      <w:bookmarkStart w:id="8893" w:name="_ETM_Q19_433309"/>
      <w:bookmarkEnd w:id="8893"/>
      <w:r w:rsidRPr="00A84F24">
        <w:rPr>
          <w:rtl/>
        </w:rPr>
        <w:t xml:space="preserve">החוק </w:t>
      </w:r>
      <w:bookmarkStart w:id="8894" w:name="_ETM_Q19_433669"/>
      <w:bookmarkEnd w:id="8894"/>
      <w:r w:rsidRPr="00A84F24">
        <w:rPr>
          <w:rtl/>
        </w:rPr>
        <w:t xml:space="preserve">הזה </w:t>
      </w:r>
      <w:bookmarkStart w:id="8895" w:name="_ETM_Q19_434479"/>
      <w:bookmarkEnd w:id="8895"/>
      <w:r w:rsidRPr="00A84F24">
        <w:rPr>
          <w:rtl/>
        </w:rPr>
        <w:t xml:space="preserve">הוא </w:t>
      </w:r>
      <w:bookmarkStart w:id="8896" w:name="_ETM_Q19_434599"/>
      <w:bookmarkEnd w:id="8896"/>
      <w:r w:rsidRPr="00A84F24">
        <w:rPr>
          <w:rtl/>
        </w:rPr>
        <w:t xml:space="preserve">בדיוק </w:t>
      </w:r>
      <w:bookmarkStart w:id="8897" w:name="_ETM_Q19_435650"/>
      <w:bookmarkEnd w:id="8897"/>
      <w:r>
        <w:rPr>
          <w:rFonts w:hint="cs"/>
          <w:rtl/>
        </w:rPr>
        <w:t>ה</w:t>
      </w:r>
      <w:bookmarkStart w:id="8898" w:name="_ETM_Q19_435939"/>
      <w:bookmarkEnd w:id="8898"/>
      <w:r w:rsidRPr="00A84F24">
        <w:rPr>
          <w:rtl/>
        </w:rPr>
        <w:t xml:space="preserve">דוגמה </w:t>
      </w:r>
      <w:bookmarkStart w:id="8899" w:name="_ETM_Q19_436449"/>
      <w:bookmarkEnd w:id="8899"/>
      <w:r w:rsidRPr="00A84F24">
        <w:rPr>
          <w:rtl/>
        </w:rPr>
        <w:t>לצ</w:t>
      </w:r>
      <w:r>
        <w:rPr>
          <w:rFonts w:hint="cs"/>
          <w:rtl/>
        </w:rPr>
        <w:t>ע</w:t>
      </w:r>
      <w:r w:rsidRPr="00A84F24">
        <w:rPr>
          <w:rtl/>
        </w:rPr>
        <w:t xml:space="preserve">ד </w:t>
      </w:r>
      <w:bookmarkStart w:id="8900" w:name="_ETM_Q19_437050"/>
      <w:bookmarkEnd w:id="8900"/>
      <w:r w:rsidRPr="00A84F24">
        <w:rPr>
          <w:rtl/>
        </w:rPr>
        <w:t xml:space="preserve">שלטוני </w:t>
      </w:r>
      <w:bookmarkStart w:id="8901" w:name="_ETM_Q19_437650"/>
      <w:bookmarkEnd w:id="8901"/>
      <w:r w:rsidRPr="00A84F24">
        <w:rPr>
          <w:rtl/>
        </w:rPr>
        <w:t xml:space="preserve">שחורג </w:t>
      </w:r>
      <w:bookmarkStart w:id="8902" w:name="_ETM_Q19_438610"/>
      <w:bookmarkEnd w:id="8902"/>
      <w:r w:rsidRPr="00A84F24">
        <w:rPr>
          <w:rtl/>
        </w:rPr>
        <w:t xml:space="preserve">באופן </w:t>
      </w:r>
      <w:bookmarkStart w:id="8903" w:name="_ETM_Q19_439150"/>
      <w:bookmarkEnd w:id="8903"/>
      <w:r w:rsidRPr="00A84F24">
        <w:rPr>
          <w:rtl/>
        </w:rPr>
        <w:t xml:space="preserve">ברור </w:t>
      </w:r>
      <w:bookmarkStart w:id="8904" w:name="_ETM_Q19_440050"/>
      <w:bookmarkEnd w:id="8904"/>
      <w:r w:rsidRPr="00A84F24">
        <w:rPr>
          <w:rtl/>
        </w:rPr>
        <w:t xml:space="preserve">וזועק </w:t>
      </w:r>
      <w:bookmarkStart w:id="8905" w:name="_ETM_Q19_441129"/>
      <w:bookmarkEnd w:id="8905"/>
      <w:r w:rsidRPr="00A84F24">
        <w:rPr>
          <w:rtl/>
        </w:rPr>
        <w:t xml:space="preserve">מתחום </w:t>
      </w:r>
      <w:bookmarkStart w:id="8906" w:name="_ETM_Q19_441580"/>
      <w:bookmarkEnd w:id="8906"/>
      <w:r w:rsidRPr="00A84F24">
        <w:rPr>
          <w:rtl/>
        </w:rPr>
        <w:t>הסבירות</w:t>
      </w:r>
      <w:r>
        <w:rPr>
          <w:rFonts w:hint="cs"/>
          <w:rtl/>
        </w:rPr>
        <w:t>.</w:t>
      </w:r>
      <w:r w:rsidRPr="00A84F24">
        <w:rPr>
          <w:rtl/>
        </w:rPr>
        <w:t xml:space="preserve"> </w:t>
      </w:r>
      <w:bookmarkStart w:id="8907" w:name="_ETM_Q19_442720"/>
      <w:bookmarkEnd w:id="8907"/>
      <w:r w:rsidRPr="00A84F24">
        <w:rPr>
          <w:rtl/>
        </w:rPr>
        <w:t xml:space="preserve">אבל </w:t>
      </w:r>
      <w:bookmarkStart w:id="8908" w:name="_ETM_Q19_443349"/>
      <w:bookmarkEnd w:id="8908"/>
      <w:r w:rsidRPr="00A84F24">
        <w:rPr>
          <w:rtl/>
        </w:rPr>
        <w:t xml:space="preserve">מה </w:t>
      </w:r>
      <w:bookmarkStart w:id="8909" w:name="_ETM_Q19_443589"/>
      <w:bookmarkEnd w:id="8909"/>
      <w:r w:rsidRPr="00A84F24">
        <w:rPr>
          <w:rtl/>
        </w:rPr>
        <w:t xml:space="preserve">בין </w:t>
      </w:r>
      <w:bookmarkStart w:id="8910" w:name="_ETM_Q19_443740"/>
      <w:bookmarkEnd w:id="8910"/>
      <w:r w:rsidRPr="00A84F24">
        <w:rPr>
          <w:rtl/>
        </w:rPr>
        <w:t xml:space="preserve">הקואליציה </w:t>
      </w:r>
      <w:bookmarkStart w:id="8911" w:name="_ETM_Q19_444279"/>
      <w:bookmarkEnd w:id="8911"/>
      <w:r w:rsidRPr="00A84F24">
        <w:rPr>
          <w:rtl/>
        </w:rPr>
        <w:t xml:space="preserve">הזאת </w:t>
      </w:r>
      <w:bookmarkStart w:id="8912" w:name="_ETM_Q19_444520"/>
      <w:bookmarkEnd w:id="8912"/>
      <w:r w:rsidRPr="00A84F24">
        <w:rPr>
          <w:rtl/>
        </w:rPr>
        <w:t xml:space="preserve">לבין </w:t>
      </w:r>
      <w:bookmarkStart w:id="8913" w:name="_ETM_Q19_444759"/>
      <w:bookmarkEnd w:id="8913"/>
      <w:r w:rsidRPr="00A84F24">
        <w:rPr>
          <w:rtl/>
        </w:rPr>
        <w:t>הסבירות</w:t>
      </w:r>
      <w:r>
        <w:rPr>
          <w:rFonts w:hint="cs"/>
          <w:rtl/>
        </w:rPr>
        <w:t>?</w:t>
      </w:r>
      <w:r w:rsidRPr="00A84F24">
        <w:rPr>
          <w:rtl/>
        </w:rPr>
        <w:t xml:space="preserve"> </w:t>
      </w:r>
      <w:bookmarkStart w:id="8914" w:name="_ETM_Q19_445710"/>
      <w:bookmarkEnd w:id="8914"/>
      <w:r w:rsidRPr="00A84F24">
        <w:rPr>
          <w:rtl/>
        </w:rPr>
        <w:t xml:space="preserve">רק </w:t>
      </w:r>
      <w:bookmarkStart w:id="8915" w:name="_ETM_Q19_445980"/>
      <w:bookmarkEnd w:id="8915"/>
      <w:r w:rsidRPr="00A84F24">
        <w:rPr>
          <w:rtl/>
        </w:rPr>
        <w:t xml:space="preserve">דוגמה </w:t>
      </w:r>
      <w:bookmarkStart w:id="8916" w:name="_ETM_Q19_446310"/>
      <w:bookmarkEnd w:id="8916"/>
      <w:r>
        <w:rPr>
          <w:rFonts w:hint="cs"/>
          <w:rtl/>
        </w:rPr>
        <w:t>אחת –</w:t>
      </w:r>
      <w:r w:rsidRPr="00A84F24">
        <w:rPr>
          <w:rtl/>
        </w:rPr>
        <w:t xml:space="preserve"> </w:t>
      </w:r>
      <w:bookmarkStart w:id="8917" w:name="_ETM_Q19_447610"/>
      <w:bookmarkEnd w:id="8917"/>
      <w:r w:rsidRPr="00A84F24">
        <w:rPr>
          <w:rtl/>
        </w:rPr>
        <w:t xml:space="preserve">מעניקים </w:t>
      </w:r>
      <w:bookmarkStart w:id="8918" w:name="_ETM_Q19_448240"/>
      <w:bookmarkEnd w:id="8918"/>
      <w:r w:rsidRPr="00A84F24">
        <w:rPr>
          <w:rtl/>
        </w:rPr>
        <w:t>ל</w:t>
      </w:r>
      <w:bookmarkStart w:id="8919" w:name="_ETM_Q19_448330"/>
      <w:bookmarkEnd w:id="8919"/>
      <w:r w:rsidRPr="00A84F24">
        <w:rPr>
          <w:rtl/>
        </w:rPr>
        <w:t xml:space="preserve">עבריין </w:t>
      </w:r>
      <w:bookmarkStart w:id="8920" w:name="_ETM_Q19_448690"/>
      <w:bookmarkEnd w:id="8920"/>
      <w:r w:rsidRPr="00A84F24">
        <w:rPr>
          <w:rtl/>
        </w:rPr>
        <w:t>מורשע</w:t>
      </w:r>
      <w:bookmarkStart w:id="8921" w:name="_ETM_Q19_449650"/>
      <w:bookmarkStart w:id="8922" w:name="_ETM_Q19_450370"/>
      <w:bookmarkEnd w:id="8921"/>
      <w:bookmarkEnd w:id="8922"/>
      <w:r>
        <w:rPr>
          <w:rFonts w:hint="cs"/>
          <w:rtl/>
        </w:rPr>
        <w:t xml:space="preserve">, שמונה </w:t>
      </w:r>
      <w:r w:rsidRPr="00A84F24">
        <w:rPr>
          <w:rtl/>
        </w:rPr>
        <w:t xml:space="preserve">לשר </w:t>
      </w:r>
      <w:bookmarkStart w:id="8923" w:name="_ETM_Q19_450910"/>
      <w:bookmarkEnd w:id="8923"/>
      <w:r w:rsidRPr="00A84F24">
        <w:rPr>
          <w:rtl/>
        </w:rPr>
        <w:t xml:space="preserve">לביזיון </w:t>
      </w:r>
      <w:bookmarkStart w:id="8924" w:name="_ETM_Q19_451540"/>
      <w:bookmarkEnd w:id="8924"/>
      <w:r w:rsidRPr="00A84F24">
        <w:rPr>
          <w:rtl/>
        </w:rPr>
        <w:t>לאומי</w:t>
      </w:r>
      <w:r>
        <w:rPr>
          <w:rFonts w:hint="cs"/>
          <w:rtl/>
        </w:rPr>
        <w:t>,</w:t>
      </w:r>
      <w:r w:rsidRPr="00A84F24">
        <w:rPr>
          <w:rtl/>
        </w:rPr>
        <w:t xml:space="preserve"> </w:t>
      </w:r>
      <w:bookmarkStart w:id="8925" w:name="_ETM_Q19_452230"/>
      <w:bookmarkEnd w:id="8925"/>
      <w:r w:rsidRPr="00A84F24">
        <w:rPr>
          <w:rtl/>
        </w:rPr>
        <w:t xml:space="preserve">להקים </w:t>
      </w:r>
      <w:bookmarkStart w:id="8926" w:name="_ETM_Q19_452950"/>
      <w:bookmarkEnd w:id="8926"/>
      <w:r w:rsidRPr="00A84F24">
        <w:rPr>
          <w:rtl/>
        </w:rPr>
        <w:t xml:space="preserve">מיליציה </w:t>
      </w:r>
      <w:bookmarkStart w:id="8927" w:name="_ETM_Q19_453520"/>
      <w:bookmarkEnd w:id="8927"/>
      <w:r w:rsidRPr="00A84F24">
        <w:rPr>
          <w:rtl/>
        </w:rPr>
        <w:t>פרטית</w:t>
      </w:r>
      <w:r>
        <w:rPr>
          <w:rFonts w:hint="cs"/>
          <w:rtl/>
        </w:rPr>
        <w:t>.</w:t>
      </w:r>
      <w:r w:rsidRPr="00A84F24">
        <w:rPr>
          <w:rtl/>
        </w:rPr>
        <w:t xml:space="preserve"> </w:t>
      </w:r>
      <w:bookmarkStart w:id="8928" w:name="_ETM_Q19_454719"/>
      <w:bookmarkEnd w:id="8928"/>
      <w:r w:rsidRPr="00A84F24">
        <w:rPr>
          <w:rtl/>
        </w:rPr>
        <w:t xml:space="preserve">ראינו </w:t>
      </w:r>
      <w:bookmarkStart w:id="8929" w:name="_ETM_Q19_455169"/>
      <w:bookmarkEnd w:id="8929"/>
      <w:r w:rsidRPr="00A84F24">
        <w:rPr>
          <w:rtl/>
        </w:rPr>
        <w:t xml:space="preserve">רק </w:t>
      </w:r>
      <w:bookmarkStart w:id="8930" w:name="_ETM_Q19_455379"/>
      <w:bookmarkEnd w:id="8930"/>
      <w:r w:rsidRPr="00A84F24">
        <w:rPr>
          <w:rtl/>
        </w:rPr>
        <w:t xml:space="preserve">בסוף </w:t>
      </w:r>
      <w:bookmarkStart w:id="8931" w:name="_ETM_Q19_455710"/>
      <w:bookmarkEnd w:id="8931"/>
      <w:r w:rsidRPr="00A84F24">
        <w:rPr>
          <w:rtl/>
        </w:rPr>
        <w:t xml:space="preserve">השבוע </w:t>
      </w:r>
      <w:bookmarkStart w:id="8932" w:name="_ETM_Q19_456219"/>
      <w:bookmarkEnd w:id="8932"/>
      <w:r w:rsidRPr="00A84F24">
        <w:rPr>
          <w:rtl/>
        </w:rPr>
        <w:t xml:space="preserve">במדינה </w:t>
      </w:r>
      <w:bookmarkStart w:id="8933" w:name="_ETM_Q19_456669"/>
      <w:bookmarkEnd w:id="8933"/>
      <w:r w:rsidRPr="00A84F24">
        <w:rPr>
          <w:rtl/>
        </w:rPr>
        <w:t xml:space="preserve">אחרת </w:t>
      </w:r>
      <w:bookmarkStart w:id="8934" w:name="_ETM_Q19_457599"/>
      <w:bookmarkEnd w:id="8934"/>
      <w:r>
        <w:rPr>
          <w:rtl/>
        </w:rPr>
        <w:t>דוגמ</w:t>
      </w:r>
      <w:r>
        <w:rPr>
          <w:rFonts w:hint="cs"/>
          <w:rtl/>
        </w:rPr>
        <w:t>ה</w:t>
      </w:r>
      <w:r w:rsidRPr="00A84F24">
        <w:rPr>
          <w:rtl/>
        </w:rPr>
        <w:t xml:space="preserve"> </w:t>
      </w:r>
      <w:bookmarkStart w:id="8935" w:name="_ETM_Q19_458629"/>
      <w:bookmarkEnd w:id="8935"/>
      <w:r w:rsidRPr="00A84F24">
        <w:rPr>
          <w:rtl/>
        </w:rPr>
        <w:t xml:space="preserve">למה </w:t>
      </w:r>
      <w:bookmarkStart w:id="8936" w:name="_ETM_Q19_458900"/>
      <w:bookmarkEnd w:id="8936"/>
      <w:r w:rsidRPr="00A84F24">
        <w:rPr>
          <w:rtl/>
        </w:rPr>
        <w:t xml:space="preserve">שיכול </w:t>
      </w:r>
      <w:bookmarkStart w:id="8937" w:name="_ETM_Q19_459289"/>
      <w:bookmarkEnd w:id="8937"/>
      <w:r w:rsidRPr="00A84F24">
        <w:rPr>
          <w:rtl/>
        </w:rPr>
        <w:t xml:space="preserve">לקרות </w:t>
      </w:r>
      <w:bookmarkStart w:id="8938" w:name="_ETM_Q19_459889"/>
      <w:bookmarkEnd w:id="8938"/>
      <w:r w:rsidRPr="00A84F24">
        <w:rPr>
          <w:rtl/>
        </w:rPr>
        <w:t xml:space="preserve">כאשר </w:t>
      </w:r>
      <w:bookmarkStart w:id="8939" w:name="_ETM_Q19_460400"/>
      <w:bookmarkEnd w:id="8939"/>
      <w:r w:rsidRPr="00A84F24">
        <w:rPr>
          <w:rtl/>
        </w:rPr>
        <w:t xml:space="preserve">עבריין </w:t>
      </w:r>
      <w:bookmarkStart w:id="8940" w:name="_ETM_Q19_460879"/>
      <w:bookmarkEnd w:id="8940"/>
      <w:r w:rsidRPr="00A84F24">
        <w:rPr>
          <w:rtl/>
        </w:rPr>
        <w:t xml:space="preserve">מורשע </w:t>
      </w:r>
      <w:bookmarkStart w:id="8941" w:name="_ETM_Q19_462180"/>
      <w:bookmarkEnd w:id="8941"/>
      <w:r>
        <w:rPr>
          <w:rtl/>
        </w:rPr>
        <w:t>מקי</w:t>
      </w:r>
      <w:r>
        <w:rPr>
          <w:rFonts w:hint="cs"/>
          <w:rtl/>
        </w:rPr>
        <w:t>ם</w:t>
      </w:r>
      <w:r w:rsidRPr="00A84F24">
        <w:rPr>
          <w:rtl/>
        </w:rPr>
        <w:t xml:space="preserve"> </w:t>
      </w:r>
      <w:bookmarkStart w:id="8942" w:name="_ETM_Q19_462690"/>
      <w:bookmarkStart w:id="8943" w:name="_ETM_Q19_464110"/>
      <w:bookmarkEnd w:id="8942"/>
      <w:bookmarkEnd w:id="8943"/>
      <w:r w:rsidRPr="00A84F24">
        <w:rPr>
          <w:rtl/>
        </w:rPr>
        <w:t>מיליציה פרטית</w:t>
      </w:r>
      <w:r>
        <w:rPr>
          <w:rFonts w:hint="cs"/>
          <w:rtl/>
        </w:rPr>
        <w:t xml:space="preserve">. </w:t>
      </w:r>
      <w:r w:rsidRPr="00A84F24">
        <w:rPr>
          <w:rtl/>
        </w:rPr>
        <w:t xml:space="preserve">זה </w:t>
      </w:r>
      <w:bookmarkStart w:id="8944" w:name="_ETM_Q19_464349"/>
      <w:bookmarkEnd w:id="8944"/>
      <w:r w:rsidRPr="00A84F24">
        <w:rPr>
          <w:rtl/>
        </w:rPr>
        <w:t xml:space="preserve">לא </w:t>
      </w:r>
      <w:bookmarkStart w:id="8945" w:name="_ETM_Q19_464499"/>
      <w:bookmarkEnd w:id="8945"/>
      <w:r w:rsidRPr="00A84F24">
        <w:rPr>
          <w:rtl/>
        </w:rPr>
        <w:t>סביר</w:t>
      </w:r>
      <w:r>
        <w:rPr>
          <w:rFonts w:hint="cs"/>
          <w:rtl/>
        </w:rPr>
        <w:t>,</w:t>
      </w:r>
      <w:r w:rsidRPr="00A84F24">
        <w:rPr>
          <w:rtl/>
        </w:rPr>
        <w:t xml:space="preserve"> </w:t>
      </w:r>
      <w:bookmarkStart w:id="8946" w:name="_ETM_Q19_465450"/>
      <w:bookmarkEnd w:id="8946"/>
      <w:r w:rsidRPr="00A84F24">
        <w:rPr>
          <w:rtl/>
        </w:rPr>
        <w:t xml:space="preserve">זה </w:t>
      </w:r>
      <w:bookmarkStart w:id="8947" w:name="_ETM_Q19_465690"/>
      <w:bookmarkEnd w:id="8947"/>
      <w:r w:rsidRPr="00A84F24">
        <w:rPr>
          <w:rtl/>
        </w:rPr>
        <w:t>מסוכן</w:t>
      </w:r>
      <w:r>
        <w:rPr>
          <w:rFonts w:hint="cs"/>
          <w:rtl/>
        </w:rPr>
        <w:t>,</w:t>
      </w:r>
      <w:r w:rsidRPr="00A84F24">
        <w:rPr>
          <w:rtl/>
        </w:rPr>
        <w:t xml:space="preserve"> </w:t>
      </w:r>
      <w:bookmarkStart w:id="8948" w:name="_ETM_Q19_466620"/>
      <w:bookmarkEnd w:id="8948"/>
      <w:r w:rsidRPr="00A84F24">
        <w:rPr>
          <w:rtl/>
        </w:rPr>
        <w:t xml:space="preserve">זה </w:t>
      </w:r>
      <w:bookmarkStart w:id="8949" w:name="_ETM_Q19_466860"/>
      <w:bookmarkEnd w:id="8949"/>
      <w:r w:rsidRPr="00A84F24">
        <w:rPr>
          <w:rtl/>
        </w:rPr>
        <w:t>מופרך</w:t>
      </w:r>
      <w:r>
        <w:rPr>
          <w:rFonts w:hint="cs"/>
          <w:rtl/>
        </w:rPr>
        <w:t>,</w:t>
      </w:r>
      <w:r w:rsidRPr="00A84F24">
        <w:rPr>
          <w:rtl/>
        </w:rPr>
        <w:t xml:space="preserve"> </w:t>
      </w:r>
      <w:bookmarkStart w:id="8950" w:name="_ETM_Q19_467520"/>
      <w:bookmarkEnd w:id="8950"/>
      <w:r w:rsidRPr="00A84F24">
        <w:rPr>
          <w:rtl/>
        </w:rPr>
        <w:t xml:space="preserve">והגיע </w:t>
      </w:r>
      <w:bookmarkStart w:id="8951" w:name="_ETM_Q19_467910"/>
      <w:bookmarkEnd w:id="8951"/>
      <w:r w:rsidRPr="00A84F24">
        <w:rPr>
          <w:rtl/>
        </w:rPr>
        <w:t xml:space="preserve">הזמן </w:t>
      </w:r>
      <w:bookmarkStart w:id="8952" w:name="_ETM_Q19_468630"/>
      <w:bookmarkEnd w:id="8952"/>
      <w:r w:rsidRPr="00A84F24">
        <w:rPr>
          <w:rtl/>
        </w:rPr>
        <w:t xml:space="preserve">שמישהו </w:t>
      </w:r>
      <w:bookmarkStart w:id="8953" w:name="_ETM_Q19_469110"/>
      <w:bookmarkEnd w:id="8953"/>
      <w:r w:rsidRPr="00A84F24">
        <w:rPr>
          <w:rtl/>
        </w:rPr>
        <w:t xml:space="preserve">בקואליציה </w:t>
      </w:r>
      <w:bookmarkStart w:id="8954" w:name="_ETM_Q19_469770"/>
      <w:bookmarkEnd w:id="8954"/>
      <w:r>
        <w:rPr>
          <w:rFonts w:hint="cs"/>
          <w:rtl/>
        </w:rPr>
        <w:t>י</w:t>
      </w:r>
      <w:r w:rsidRPr="00A84F24">
        <w:rPr>
          <w:rtl/>
        </w:rPr>
        <w:t xml:space="preserve">תעורר </w:t>
      </w:r>
      <w:bookmarkStart w:id="8955" w:name="_ETM_Q19_470730"/>
      <w:bookmarkEnd w:id="8955"/>
      <w:r w:rsidRPr="00A84F24">
        <w:rPr>
          <w:rtl/>
        </w:rPr>
        <w:t xml:space="preserve">ויעצור </w:t>
      </w:r>
      <w:bookmarkStart w:id="8956" w:name="_ETM_Q19_471270"/>
      <w:bookmarkEnd w:id="8956"/>
      <w:r w:rsidRPr="00A84F24">
        <w:rPr>
          <w:rtl/>
        </w:rPr>
        <w:t xml:space="preserve">את </w:t>
      </w:r>
      <w:bookmarkStart w:id="8957" w:name="_ETM_Q19_471330"/>
      <w:bookmarkEnd w:id="8957"/>
      <w:r w:rsidRPr="00A84F24">
        <w:rPr>
          <w:rtl/>
        </w:rPr>
        <w:t xml:space="preserve">הדבר </w:t>
      </w:r>
      <w:bookmarkStart w:id="8958" w:name="_ETM_Q19_471660"/>
      <w:bookmarkEnd w:id="8958"/>
      <w:r w:rsidRPr="00A84F24">
        <w:rPr>
          <w:rtl/>
        </w:rPr>
        <w:t>הזה</w:t>
      </w:r>
      <w:r>
        <w:rPr>
          <w:rFonts w:hint="cs"/>
          <w:rtl/>
        </w:rPr>
        <w:t>.</w:t>
      </w:r>
      <w:r w:rsidRPr="00A84F24">
        <w:rPr>
          <w:rtl/>
        </w:rPr>
        <w:t xml:space="preserve"> </w:t>
      </w:r>
      <w:bookmarkStart w:id="8959" w:name="_ETM_Q19_472020"/>
      <w:bookmarkStart w:id="8960" w:name="_ETM_Q19_472290"/>
      <w:bookmarkEnd w:id="8959"/>
      <w:bookmarkEnd w:id="8960"/>
      <w:r w:rsidR="007B1244">
        <w:rPr>
          <w:rFonts w:hint="cs"/>
          <w:rtl/>
        </w:rPr>
        <w:t>תודה.</w:t>
      </w:r>
    </w:p>
    <w:p w:rsidR="000C5CFD" w:rsidRDefault="000C5CFD" w:rsidP="00FF0314">
      <w:pPr>
        <w:rPr>
          <w:rtl/>
        </w:rPr>
      </w:pPr>
      <w:bookmarkStart w:id="8961" w:name="_ETM_Q19_477222"/>
      <w:bookmarkStart w:id="8962" w:name="_ETM_Q19_477277"/>
      <w:bookmarkEnd w:id="8961"/>
      <w:bookmarkEnd w:id="8962"/>
    </w:p>
    <w:p w:rsidR="000C5CFD" w:rsidRDefault="000C5CFD" w:rsidP="00FF0314">
      <w:pPr>
        <w:pStyle w:val="af7"/>
        <w:keepNext/>
        <w:rPr>
          <w:rtl/>
        </w:rPr>
      </w:pPr>
      <w:bookmarkStart w:id="8963" w:name="_ETM_Q19_477430"/>
      <w:bookmarkStart w:id="8964" w:name="_ETM_Q19_477477"/>
      <w:bookmarkStart w:id="8965" w:name="_ETM_Q19_477605"/>
      <w:bookmarkEnd w:id="8963"/>
      <w:bookmarkEnd w:id="8964"/>
      <w:bookmarkEnd w:id="8965"/>
      <w:r w:rsidRPr="00D750D8">
        <w:rPr>
          <w:rStyle w:val="TagStyle"/>
          <w:rtl/>
        </w:rPr>
        <w:t xml:space="preserve">&lt;&lt; יור &gt;&gt; </w:t>
      </w:r>
      <w:r>
        <w:rPr>
          <w:rtl/>
        </w:rPr>
        <w:t>היו"ר ישראל אייכלר:</w:t>
      </w:r>
      <w:r w:rsidRPr="00D750D8">
        <w:rPr>
          <w:rStyle w:val="TagStyle"/>
          <w:rtl/>
        </w:rPr>
        <w:t xml:space="preserve"> &lt;&lt; יור &gt;&gt;</w:t>
      </w:r>
      <w:r>
        <w:rPr>
          <w:rtl/>
        </w:rPr>
        <w:t xml:space="preserve"> </w:t>
      </w:r>
    </w:p>
    <w:p w:rsidR="000C5CFD" w:rsidRDefault="000C5CFD" w:rsidP="00FF0314">
      <w:pPr>
        <w:rPr>
          <w:rtl/>
          <w:lang w:eastAsia="he-IL"/>
        </w:rPr>
      </w:pPr>
    </w:p>
    <w:p w:rsidR="000C5CFD" w:rsidRDefault="000C5CFD" w:rsidP="00FF0314">
      <w:pPr>
        <w:rPr>
          <w:rtl/>
          <w:lang w:eastAsia="he-IL"/>
        </w:rPr>
      </w:pPr>
      <w:r>
        <w:rPr>
          <w:rFonts w:hint="cs"/>
          <w:rtl/>
          <w:lang w:eastAsia="he-IL"/>
        </w:rPr>
        <w:t>תודה רבה.</w:t>
      </w:r>
      <w:r w:rsidR="007B1244">
        <w:rPr>
          <w:rFonts w:hint="cs"/>
          <w:rtl/>
          <w:lang w:eastAsia="he-IL"/>
        </w:rPr>
        <w:t xml:space="preserve"> חבר הכנסת רון כץ.</w:t>
      </w:r>
    </w:p>
    <w:p w:rsidR="007B1244" w:rsidRDefault="007B1244" w:rsidP="00FF0314">
      <w:pPr>
        <w:rPr>
          <w:rtl/>
          <w:lang w:eastAsia="he-IL"/>
        </w:rPr>
      </w:pPr>
    </w:p>
    <w:p w:rsidR="000C5CFD" w:rsidRDefault="000C5CFD" w:rsidP="00FF0314">
      <w:pPr>
        <w:pStyle w:val="a4"/>
        <w:keepNext/>
        <w:rPr>
          <w:rtl/>
        </w:rPr>
      </w:pPr>
      <w:bookmarkStart w:id="8966" w:name="ET_speaker_6151_6"/>
      <w:r w:rsidRPr="00CF06B5">
        <w:rPr>
          <w:rStyle w:val="TagStyle"/>
          <w:rtl/>
        </w:rPr>
        <w:t xml:space="preserve">&lt;&lt; דובר &gt;&gt; </w:t>
      </w:r>
      <w:bookmarkStart w:id="8967" w:name="_Toc138764342"/>
      <w:bookmarkStart w:id="8968" w:name="_Toc156929366"/>
      <w:r>
        <w:rPr>
          <w:rtl/>
        </w:rPr>
        <w:t>רון כץ (יש עתיד):</w:t>
      </w:r>
      <w:bookmarkEnd w:id="8967"/>
      <w:bookmarkEnd w:id="8968"/>
      <w:r w:rsidRPr="00CF06B5">
        <w:rPr>
          <w:rStyle w:val="TagStyle"/>
          <w:rtl/>
        </w:rPr>
        <w:t xml:space="preserve"> &lt;&lt; דובר &gt;&gt;</w:t>
      </w:r>
      <w:r>
        <w:rPr>
          <w:rtl/>
        </w:rPr>
        <w:t xml:space="preserve"> </w:t>
      </w:r>
      <w:bookmarkEnd w:id="8966"/>
    </w:p>
    <w:p w:rsidR="000C5CFD" w:rsidRDefault="000C5CFD" w:rsidP="00FF0314">
      <w:pPr>
        <w:rPr>
          <w:rtl/>
        </w:rPr>
      </w:pPr>
    </w:p>
    <w:p w:rsidR="000C5CFD" w:rsidRDefault="000C5CFD" w:rsidP="007B1244">
      <w:pPr>
        <w:rPr>
          <w:rtl/>
        </w:rPr>
      </w:pPr>
      <w:bookmarkStart w:id="8969" w:name="_ETM_Q19_477663"/>
      <w:bookmarkStart w:id="8970" w:name="_ETM_Q19_493980"/>
      <w:bookmarkEnd w:id="8969"/>
      <w:bookmarkEnd w:id="8970"/>
      <w:r w:rsidRPr="00A84F24">
        <w:rPr>
          <w:rtl/>
        </w:rPr>
        <w:t xml:space="preserve">תודה </w:t>
      </w:r>
      <w:bookmarkStart w:id="8971" w:name="_ETM_Q19_494219"/>
      <w:bookmarkEnd w:id="8971"/>
      <w:r w:rsidRPr="00A84F24">
        <w:rPr>
          <w:rtl/>
        </w:rPr>
        <w:t>רבה</w:t>
      </w:r>
      <w:r>
        <w:rPr>
          <w:rFonts w:hint="cs"/>
          <w:rtl/>
        </w:rPr>
        <w:t>,</w:t>
      </w:r>
      <w:r w:rsidRPr="00A84F24">
        <w:rPr>
          <w:rtl/>
        </w:rPr>
        <w:t xml:space="preserve"> </w:t>
      </w:r>
      <w:bookmarkStart w:id="8972" w:name="_ETM_Q19_494429"/>
      <w:bookmarkEnd w:id="8972"/>
      <w:r w:rsidRPr="00A84F24">
        <w:rPr>
          <w:rtl/>
        </w:rPr>
        <w:t>אדוני</w:t>
      </w:r>
      <w:r>
        <w:rPr>
          <w:rFonts w:hint="cs"/>
          <w:rtl/>
        </w:rPr>
        <w:t>.</w:t>
      </w:r>
      <w:r w:rsidRPr="00A84F24">
        <w:rPr>
          <w:rtl/>
        </w:rPr>
        <w:t xml:space="preserve"> </w:t>
      </w:r>
      <w:bookmarkStart w:id="8973" w:name="_ETM_Q19_494730"/>
      <w:bookmarkEnd w:id="8973"/>
      <w:r w:rsidRPr="00A84F24">
        <w:rPr>
          <w:rtl/>
        </w:rPr>
        <w:t xml:space="preserve">כנסת </w:t>
      </w:r>
      <w:bookmarkStart w:id="8974" w:name="_ETM_Q19_495089"/>
      <w:bookmarkEnd w:id="8974"/>
      <w:r w:rsidRPr="00A84F24">
        <w:rPr>
          <w:rtl/>
        </w:rPr>
        <w:t>נכבדה</w:t>
      </w:r>
      <w:r>
        <w:rPr>
          <w:rFonts w:hint="cs"/>
          <w:rtl/>
        </w:rPr>
        <w:t>,</w:t>
      </w:r>
      <w:r w:rsidRPr="00A84F24">
        <w:rPr>
          <w:rtl/>
        </w:rPr>
        <w:t xml:space="preserve"> </w:t>
      </w:r>
      <w:bookmarkStart w:id="8975" w:name="_ETM_Q19_496430"/>
      <w:bookmarkEnd w:id="8975"/>
      <w:r w:rsidRPr="00A84F24">
        <w:rPr>
          <w:rtl/>
        </w:rPr>
        <w:t xml:space="preserve">שר </w:t>
      </w:r>
      <w:bookmarkStart w:id="8976" w:name="_ETM_Q19_496670"/>
      <w:bookmarkEnd w:id="8976"/>
      <w:r w:rsidRPr="00A84F24">
        <w:rPr>
          <w:rtl/>
        </w:rPr>
        <w:t xml:space="preserve">הפנים </w:t>
      </w:r>
      <w:bookmarkStart w:id="8977" w:name="_ETM_Q19_496970"/>
      <w:bookmarkEnd w:id="8977"/>
      <w:r w:rsidRPr="00A84F24">
        <w:rPr>
          <w:rtl/>
        </w:rPr>
        <w:t>והבריאות</w:t>
      </w:r>
      <w:r>
        <w:rPr>
          <w:rFonts w:hint="cs"/>
          <w:rtl/>
        </w:rPr>
        <w:t>,</w:t>
      </w:r>
      <w:r w:rsidRPr="00A84F24">
        <w:rPr>
          <w:rtl/>
        </w:rPr>
        <w:t xml:space="preserve"> </w:t>
      </w:r>
      <w:bookmarkStart w:id="8978" w:name="_ETM_Q19_499619"/>
      <w:bookmarkEnd w:id="8978"/>
      <w:r w:rsidRPr="00A84F24">
        <w:rPr>
          <w:rtl/>
        </w:rPr>
        <w:t xml:space="preserve">אנחנו </w:t>
      </w:r>
      <w:bookmarkStart w:id="8979" w:name="_ETM_Q19_499920"/>
      <w:bookmarkEnd w:id="8979"/>
      <w:r w:rsidRPr="00A84F24">
        <w:rPr>
          <w:rtl/>
        </w:rPr>
        <w:t xml:space="preserve">עכשיו </w:t>
      </w:r>
      <w:bookmarkStart w:id="8980" w:name="_ETM_Q19_501850"/>
      <w:bookmarkEnd w:id="8980"/>
      <w:r w:rsidRPr="00A84F24">
        <w:rPr>
          <w:rtl/>
        </w:rPr>
        <w:t xml:space="preserve">מדברים </w:t>
      </w:r>
      <w:bookmarkStart w:id="8981" w:name="_ETM_Q19_503519"/>
      <w:bookmarkEnd w:id="8981"/>
      <w:r w:rsidRPr="00A84F24">
        <w:rPr>
          <w:rtl/>
        </w:rPr>
        <w:t xml:space="preserve">על </w:t>
      </w:r>
      <w:bookmarkStart w:id="8982" w:name="_ETM_Q19_503730"/>
      <w:bookmarkEnd w:id="8982"/>
      <w:r>
        <w:rPr>
          <w:rFonts w:hint="cs"/>
          <w:rtl/>
        </w:rPr>
        <w:t>אחד</w:t>
      </w:r>
      <w:r w:rsidRPr="00A84F24">
        <w:rPr>
          <w:rtl/>
        </w:rPr>
        <w:t xml:space="preserve"> </w:t>
      </w:r>
      <w:bookmarkStart w:id="8983" w:name="_ETM_Q19_504300"/>
      <w:bookmarkEnd w:id="8983"/>
      <w:r w:rsidRPr="00A84F24">
        <w:rPr>
          <w:rtl/>
        </w:rPr>
        <w:t xml:space="preserve">מהחוקים </w:t>
      </w:r>
      <w:bookmarkStart w:id="8984" w:name="_ETM_Q19_505630"/>
      <w:bookmarkEnd w:id="8984"/>
      <w:r w:rsidRPr="00A84F24">
        <w:rPr>
          <w:rtl/>
        </w:rPr>
        <w:t xml:space="preserve">המושחתים </w:t>
      </w:r>
      <w:bookmarkStart w:id="8985" w:name="_ETM_Q19_507180"/>
      <w:bookmarkEnd w:id="8985"/>
      <w:r w:rsidRPr="00A84F24">
        <w:rPr>
          <w:rtl/>
        </w:rPr>
        <w:t xml:space="preserve">והמיותרים </w:t>
      </w:r>
      <w:bookmarkStart w:id="8986" w:name="_ETM_Q19_508650"/>
      <w:bookmarkEnd w:id="8986"/>
      <w:r w:rsidRPr="00A84F24">
        <w:rPr>
          <w:rtl/>
        </w:rPr>
        <w:t xml:space="preserve">ביותר </w:t>
      </w:r>
      <w:bookmarkStart w:id="8987" w:name="_ETM_Q19_510589"/>
      <w:bookmarkEnd w:id="8987"/>
      <w:r w:rsidRPr="00A84F24">
        <w:rPr>
          <w:rtl/>
        </w:rPr>
        <w:t xml:space="preserve">שראיתי </w:t>
      </w:r>
      <w:bookmarkStart w:id="8988" w:name="_ETM_Q19_511130"/>
      <w:bookmarkEnd w:id="8988"/>
      <w:r w:rsidRPr="00A84F24">
        <w:rPr>
          <w:rtl/>
        </w:rPr>
        <w:t xml:space="preserve">בבית </w:t>
      </w:r>
      <w:bookmarkStart w:id="8989" w:name="_ETM_Q19_511550"/>
      <w:bookmarkEnd w:id="8989"/>
      <w:r w:rsidRPr="00A84F24">
        <w:rPr>
          <w:rtl/>
        </w:rPr>
        <w:t xml:space="preserve">הזה </w:t>
      </w:r>
      <w:bookmarkStart w:id="8990" w:name="_ETM_Q19_511759"/>
      <w:bookmarkEnd w:id="8990"/>
      <w:r w:rsidRPr="00A84F24">
        <w:rPr>
          <w:rtl/>
        </w:rPr>
        <w:t>אי</w:t>
      </w:r>
      <w:r>
        <w:rPr>
          <w:rFonts w:hint="cs"/>
          <w:rtl/>
        </w:rPr>
        <w:t xml:space="preserve"> </w:t>
      </w:r>
      <w:r w:rsidRPr="00A84F24">
        <w:rPr>
          <w:rtl/>
        </w:rPr>
        <w:t>פעם</w:t>
      </w:r>
      <w:r>
        <w:rPr>
          <w:rFonts w:hint="cs"/>
          <w:rtl/>
        </w:rPr>
        <w:t>.</w:t>
      </w:r>
      <w:r w:rsidRPr="00A84F24">
        <w:rPr>
          <w:rtl/>
        </w:rPr>
        <w:t xml:space="preserve"> </w:t>
      </w:r>
      <w:bookmarkStart w:id="8991" w:name="_ETM_Q19_512850"/>
      <w:bookmarkEnd w:id="8991"/>
      <w:r w:rsidRPr="00A84F24">
        <w:rPr>
          <w:rtl/>
        </w:rPr>
        <w:t xml:space="preserve">חוק </w:t>
      </w:r>
      <w:bookmarkStart w:id="8992" w:name="_ETM_Q19_513180"/>
      <w:bookmarkEnd w:id="8992"/>
      <w:r w:rsidRPr="00A84F24">
        <w:rPr>
          <w:rtl/>
        </w:rPr>
        <w:t>שאומר</w:t>
      </w:r>
      <w:r>
        <w:rPr>
          <w:rFonts w:hint="cs"/>
          <w:rtl/>
        </w:rPr>
        <w:t>:</w:t>
      </w:r>
      <w:r w:rsidRPr="00A84F24">
        <w:rPr>
          <w:rtl/>
        </w:rPr>
        <w:t xml:space="preserve"> </w:t>
      </w:r>
      <w:bookmarkStart w:id="8993" w:name="_ETM_Q19_514700"/>
      <w:bookmarkEnd w:id="8993"/>
      <w:r w:rsidRPr="00A84F24">
        <w:rPr>
          <w:rtl/>
        </w:rPr>
        <w:t xml:space="preserve">שר </w:t>
      </w:r>
      <w:bookmarkStart w:id="8994" w:name="_ETM_Q19_515000"/>
      <w:bookmarkEnd w:id="8994"/>
      <w:r w:rsidRPr="00A84F24">
        <w:rPr>
          <w:rtl/>
        </w:rPr>
        <w:t xml:space="preserve">הפנים </w:t>
      </w:r>
      <w:bookmarkStart w:id="8995" w:name="_ETM_Q19_516479"/>
      <w:bookmarkEnd w:id="8995"/>
      <w:r w:rsidRPr="00A84F24">
        <w:rPr>
          <w:rtl/>
        </w:rPr>
        <w:t xml:space="preserve">יבחר </w:t>
      </w:r>
      <w:bookmarkStart w:id="8996" w:name="_ETM_Q19_518660"/>
      <w:bookmarkEnd w:id="8996"/>
      <w:r w:rsidRPr="00A84F24">
        <w:rPr>
          <w:rtl/>
        </w:rPr>
        <w:t xml:space="preserve">את </w:t>
      </w:r>
      <w:bookmarkStart w:id="8997" w:name="_ETM_Q19_518839"/>
      <w:bookmarkEnd w:id="8997"/>
      <w:r w:rsidRPr="00A84F24">
        <w:rPr>
          <w:rtl/>
        </w:rPr>
        <w:t xml:space="preserve">מי </w:t>
      </w:r>
      <w:bookmarkStart w:id="8998" w:name="_ETM_Q19_518989"/>
      <w:bookmarkEnd w:id="8998"/>
      <w:r w:rsidRPr="00A84F24">
        <w:rPr>
          <w:rtl/>
        </w:rPr>
        <w:t xml:space="preserve">שהוא </w:t>
      </w:r>
      <w:bookmarkStart w:id="8999" w:name="_ETM_Q19_519200"/>
      <w:bookmarkEnd w:id="8999"/>
      <w:r w:rsidRPr="00A84F24">
        <w:rPr>
          <w:rtl/>
        </w:rPr>
        <w:t xml:space="preserve">רוצה </w:t>
      </w:r>
      <w:bookmarkStart w:id="9000" w:name="_ETM_Q19_519529"/>
      <w:bookmarkEnd w:id="9000"/>
      <w:r w:rsidRPr="00A84F24">
        <w:rPr>
          <w:rtl/>
        </w:rPr>
        <w:t xml:space="preserve">שיהיה </w:t>
      </w:r>
      <w:bookmarkStart w:id="9001" w:name="_ETM_Q19_519860"/>
      <w:bookmarkEnd w:id="9001"/>
      <w:r w:rsidRPr="00A84F24">
        <w:rPr>
          <w:rtl/>
        </w:rPr>
        <w:t xml:space="preserve">ראש </w:t>
      </w:r>
      <w:bookmarkStart w:id="9002" w:name="_ETM_Q19_520130"/>
      <w:bookmarkEnd w:id="9002"/>
      <w:r w:rsidRPr="00A84F24">
        <w:rPr>
          <w:rtl/>
        </w:rPr>
        <w:t>הרשות</w:t>
      </w:r>
      <w:r>
        <w:rPr>
          <w:rFonts w:hint="cs"/>
          <w:rtl/>
        </w:rPr>
        <w:t>,</w:t>
      </w:r>
      <w:r w:rsidRPr="00A84F24">
        <w:rPr>
          <w:rtl/>
        </w:rPr>
        <w:t xml:space="preserve"> </w:t>
      </w:r>
      <w:bookmarkStart w:id="9003" w:name="_ETM_Q19_521980"/>
      <w:bookmarkEnd w:id="9003"/>
      <w:r w:rsidRPr="00A84F24">
        <w:rPr>
          <w:rtl/>
        </w:rPr>
        <w:t xml:space="preserve">ואותו </w:t>
      </w:r>
      <w:bookmarkStart w:id="9004" w:name="_ETM_Q19_522399"/>
      <w:bookmarkEnd w:id="9004"/>
      <w:r w:rsidRPr="00A84F24">
        <w:rPr>
          <w:rtl/>
        </w:rPr>
        <w:t xml:space="preserve">אדם </w:t>
      </w:r>
      <w:bookmarkStart w:id="9005" w:name="_ETM_Q19_523620"/>
      <w:bookmarkEnd w:id="9005"/>
      <w:r w:rsidRPr="00A84F24">
        <w:rPr>
          <w:rtl/>
        </w:rPr>
        <w:t xml:space="preserve">גם </w:t>
      </w:r>
      <w:bookmarkStart w:id="9006" w:name="_ETM_Q19_523860"/>
      <w:bookmarkEnd w:id="9006"/>
      <w:r w:rsidRPr="00A84F24">
        <w:rPr>
          <w:rtl/>
        </w:rPr>
        <w:t xml:space="preserve">יוכל </w:t>
      </w:r>
      <w:bookmarkStart w:id="9007" w:name="_ETM_Q19_524430"/>
      <w:bookmarkEnd w:id="9007"/>
      <w:r w:rsidRPr="00A84F24">
        <w:rPr>
          <w:rtl/>
        </w:rPr>
        <w:t xml:space="preserve">להיבחר </w:t>
      </w:r>
      <w:bookmarkStart w:id="9008" w:name="_ETM_Q19_525760"/>
      <w:bookmarkEnd w:id="9008"/>
      <w:r w:rsidRPr="00A84F24">
        <w:rPr>
          <w:rtl/>
        </w:rPr>
        <w:t xml:space="preserve">מתוך </w:t>
      </w:r>
      <w:bookmarkStart w:id="9009" w:name="_ETM_Q19_526120"/>
      <w:bookmarkEnd w:id="9009"/>
      <w:r>
        <w:rPr>
          <w:rtl/>
        </w:rPr>
        <w:t>ה</w:t>
      </w:r>
      <w:r w:rsidRPr="00A84F24">
        <w:rPr>
          <w:rtl/>
        </w:rPr>
        <w:t xml:space="preserve">פוזיציה </w:t>
      </w:r>
      <w:bookmarkStart w:id="9010" w:name="_ETM_Q19_526600"/>
      <w:bookmarkEnd w:id="9010"/>
      <w:r w:rsidRPr="00A84F24">
        <w:rPr>
          <w:rtl/>
        </w:rPr>
        <w:t xml:space="preserve">של </w:t>
      </w:r>
      <w:bookmarkStart w:id="9011" w:name="_ETM_Q19_526750"/>
      <w:bookmarkEnd w:id="9011"/>
      <w:r w:rsidRPr="00A84F24">
        <w:rPr>
          <w:rtl/>
        </w:rPr>
        <w:t xml:space="preserve">ראש </w:t>
      </w:r>
      <w:bookmarkStart w:id="9012" w:name="_ETM_Q19_526960"/>
      <w:bookmarkEnd w:id="9012"/>
      <w:r w:rsidRPr="00A84F24">
        <w:rPr>
          <w:rtl/>
        </w:rPr>
        <w:t>הרשות</w:t>
      </w:r>
      <w:r>
        <w:rPr>
          <w:rFonts w:hint="cs"/>
          <w:rtl/>
        </w:rPr>
        <w:t>,</w:t>
      </w:r>
      <w:r w:rsidRPr="00A84F24">
        <w:rPr>
          <w:rtl/>
        </w:rPr>
        <w:t xml:space="preserve"> </w:t>
      </w:r>
      <w:bookmarkStart w:id="9013" w:name="_ETM_Q19_528059"/>
      <w:bookmarkEnd w:id="9013"/>
      <w:r w:rsidRPr="00A84F24">
        <w:rPr>
          <w:rtl/>
        </w:rPr>
        <w:t xml:space="preserve">שכלל </w:t>
      </w:r>
      <w:bookmarkStart w:id="9014" w:name="_ETM_Q19_528570"/>
      <w:bookmarkEnd w:id="9014"/>
      <w:r w:rsidRPr="00A84F24">
        <w:rPr>
          <w:rtl/>
        </w:rPr>
        <w:t xml:space="preserve">המשאבים </w:t>
      </w:r>
      <w:bookmarkStart w:id="9015" w:name="_ETM_Q19_529050"/>
      <w:bookmarkEnd w:id="9015"/>
      <w:r w:rsidRPr="00A84F24">
        <w:rPr>
          <w:rtl/>
        </w:rPr>
        <w:t xml:space="preserve">של </w:t>
      </w:r>
      <w:bookmarkStart w:id="9016" w:name="_ETM_Q19_529260"/>
      <w:bookmarkEnd w:id="9016"/>
      <w:r w:rsidRPr="00A84F24">
        <w:rPr>
          <w:rtl/>
        </w:rPr>
        <w:t xml:space="preserve">העירייה </w:t>
      </w:r>
      <w:bookmarkStart w:id="9017" w:name="_ETM_Q19_529589"/>
      <w:bookmarkEnd w:id="9017"/>
      <w:r w:rsidRPr="00A84F24">
        <w:rPr>
          <w:rtl/>
        </w:rPr>
        <w:t xml:space="preserve">עומדים </w:t>
      </w:r>
      <w:bookmarkStart w:id="9018" w:name="_ETM_Q19_529980"/>
      <w:bookmarkEnd w:id="9018"/>
      <w:r w:rsidRPr="00A84F24">
        <w:rPr>
          <w:rtl/>
        </w:rPr>
        <w:t>לרשותו</w:t>
      </w:r>
      <w:r>
        <w:rPr>
          <w:rFonts w:hint="cs"/>
          <w:rtl/>
        </w:rPr>
        <w:t>,</w:t>
      </w:r>
      <w:r w:rsidRPr="00A84F24">
        <w:rPr>
          <w:rtl/>
        </w:rPr>
        <w:t xml:space="preserve"> </w:t>
      </w:r>
      <w:bookmarkStart w:id="9019" w:name="_ETM_Q19_531839"/>
      <w:bookmarkEnd w:id="9019"/>
      <w:r w:rsidRPr="00A84F24">
        <w:rPr>
          <w:rtl/>
        </w:rPr>
        <w:t xml:space="preserve">שכלל </w:t>
      </w:r>
      <w:bookmarkStart w:id="9020" w:name="_ETM_Q19_533070"/>
      <w:bookmarkEnd w:id="9020"/>
      <w:r w:rsidRPr="00A84F24">
        <w:rPr>
          <w:rtl/>
        </w:rPr>
        <w:t xml:space="preserve">המערכת </w:t>
      </w:r>
      <w:bookmarkStart w:id="9021" w:name="_ETM_Q19_534989"/>
      <w:bookmarkEnd w:id="9021"/>
      <w:r w:rsidRPr="00A84F24">
        <w:rPr>
          <w:rtl/>
        </w:rPr>
        <w:t>סר</w:t>
      </w:r>
      <w:r>
        <w:rPr>
          <w:rFonts w:hint="cs"/>
          <w:rtl/>
        </w:rPr>
        <w:t>ה</w:t>
      </w:r>
      <w:r w:rsidRPr="00A84F24">
        <w:rPr>
          <w:rtl/>
        </w:rPr>
        <w:t xml:space="preserve"> </w:t>
      </w:r>
      <w:bookmarkStart w:id="9022" w:name="_ETM_Q19_535350"/>
      <w:bookmarkEnd w:id="9022"/>
      <w:r w:rsidRPr="00A84F24">
        <w:rPr>
          <w:rtl/>
        </w:rPr>
        <w:t xml:space="preserve">למרותו </w:t>
      </w:r>
      <w:bookmarkStart w:id="9023" w:name="_ETM_Q19_537089"/>
      <w:bookmarkEnd w:id="9023"/>
      <w:r w:rsidRPr="00A84F24">
        <w:rPr>
          <w:rtl/>
        </w:rPr>
        <w:t xml:space="preserve">ושהתושבים </w:t>
      </w:r>
      <w:bookmarkStart w:id="9024" w:name="_ETM_Q19_539219"/>
      <w:bookmarkEnd w:id="9024"/>
      <w:r w:rsidRPr="00A84F24">
        <w:rPr>
          <w:rtl/>
        </w:rPr>
        <w:t xml:space="preserve">עובדים </w:t>
      </w:r>
      <w:bookmarkStart w:id="9025" w:name="_ETM_Q19_539640"/>
      <w:bookmarkEnd w:id="9025"/>
      <w:r>
        <w:rPr>
          <w:rFonts w:hint="cs"/>
          <w:rtl/>
        </w:rPr>
        <w:t>מולו</w:t>
      </w:r>
      <w:r w:rsidRPr="00A84F24">
        <w:rPr>
          <w:rtl/>
        </w:rPr>
        <w:t xml:space="preserve"> </w:t>
      </w:r>
      <w:bookmarkStart w:id="9026" w:name="_ETM_Q19_539850"/>
      <w:bookmarkEnd w:id="9026"/>
      <w:r w:rsidRPr="00A84F24">
        <w:rPr>
          <w:rtl/>
        </w:rPr>
        <w:t xml:space="preserve">בתור </w:t>
      </w:r>
      <w:bookmarkStart w:id="9027" w:name="_ETM_Q19_540149"/>
      <w:bookmarkEnd w:id="9027"/>
      <w:r w:rsidRPr="00A84F24">
        <w:rPr>
          <w:rtl/>
        </w:rPr>
        <w:t xml:space="preserve">ראש </w:t>
      </w:r>
      <w:bookmarkStart w:id="9028" w:name="_ETM_Q19_540300"/>
      <w:bookmarkEnd w:id="9028"/>
      <w:r w:rsidRPr="00A84F24">
        <w:rPr>
          <w:rtl/>
        </w:rPr>
        <w:t>הרשות</w:t>
      </w:r>
      <w:r>
        <w:rPr>
          <w:rFonts w:hint="cs"/>
          <w:rtl/>
        </w:rPr>
        <w:t>.</w:t>
      </w:r>
      <w:r w:rsidRPr="00A84F24">
        <w:rPr>
          <w:rtl/>
        </w:rPr>
        <w:t xml:space="preserve"> </w:t>
      </w:r>
      <w:bookmarkStart w:id="9029" w:name="_ETM_Q19_541550"/>
      <w:bookmarkStart w:id="9030" w:name="_ETM_Q19_540161"/>
      <w:bookmarkStart w:id="9031" w:name="_ETM_Q19_540206"/>
      <w:bookmarkStart w:id="9032" w:name="_ETM_Q19_540232"/>
      <w:bookmarkStart w:id="9033" w:name="_ETM_Q19_540283"/>
      <w:bookmarkEnd w:id="9029"/>
      <w:bookmarkEnd w:id="9030"/>
      <w:bookmarkEnd w:id="9031"/>
      <w:bookmarkEnd w:id="9032"/>
      <w:bookmarkEnd w:id="9033"/>
      <w:r w:rsidRPr="00A84F24">
        <w:rPr>
          <w:rtl/>
        </w:rPr>
        <w:t xml:space="preserve">ולא </w:t>
      </w:r>
      <w:bookmarkStart w:id="9034" w:name="_ETM_Q19_541820"/>
      <w:bookmarkEnd w:id="9034"/>
      <w:r w:rsidRPr="00A84F24">
        <w:rPr>
          <w:rtl/>
        </w:rPr>
        <w:t xml:space="preserve">לחינם </w:t>
      </w:r>
      <w:bookmarkStart w:id="9035" w:name="_ETM_Q19_543559"/>
      <w:bookmarkEnd w:id="9035"/>
      <w:r w:rsidRPr="00A84F24">
        <w:rPr>
          <w:rtl/>
        </w:rPr>
        <w:t xml:space="preserve">משרד </w:t>
      </w:r>
      <w:bookmarkStart w:id="9036" w:name="_ETM_Q19_544040"/>
      <w:bookmarkEnd w:id="9036"/>
      <w:r w:rsidRPr="00A84F24">
        <w:rPr>
          <w:rtl/>
        </w:rPr>
        <w:t>הפנים</w:t>
      </w:r>
      <w:r>
        <w:rPr>
          <w:rFonts w:hint="cs"/>
          <w:rtl/>
        </w:rPr>
        <w:t>,</w:t>
      </w:r>
      <w:r w:rsidRPr="00A84F24">
        <w:rPr>
          <w:rtl/>
        </w:rPr>
        <w:t xml:space="preserve"> </w:t>
      </w:r>
      <w:bookmarkStart w:id="9037" w:name="_ETM_Q19_545510"/>
      <w:bookmarkEnd w:id="9037"/>
      <w:r w:rsidRPr="00A84F24">
        <w:rPr>
          <w:rtl/>
        </w:rPr>
        <w:t xml:space="preserve">עם </w:t>
      </w:r>
      <w:bookmarkStart w:id="9038" w:name="_ETM_Q19_545690"/>
      <w:bookmarkEnd w:id="9038"/>
      <w:r w:rsidRPr="00A84F24">
        <w:rPr>
          <w:rtl/>
        </w:rPr>
        <w:t xml:space="preserve">הוגנות </w:t>
      </w:r>
      <w:bookmarkStart w:id="9039" w:name="_ETM_Q19_546600"/>
      <w:bookmarkEnd w:id="9039"/>
      <w:r w:rsidRPr="00A84F24">
        <w:rPr>
          <w:rtl/>
        </w:rPr>
        <w:t>בסיסית</w:t>
      </w:r>
      <w:r>
        <w:rPr>
          <w:rFonts w:hint="cs"/>
          <w:rtl/>
        </w:rPr>
        <w:t>,</w:t>
      </w:r>
      <w:r w:rsidRPr="00A84F24">
        <w:rPr>
          <w:rtl/>
        </w:rPr>
        <w:t xml:space="preserve"> </w:t>
      </w:r>
      <w:bookmarkStart w:id="9040" w:name="_ETM_Q19_548570"/>
      <w:bookmarkEnd w:id="9040"/>
      <w:r w:rsidRPr="00A84F24">
        <w:rPr>
          <w:rtl/>
        </w:rPr>
        <w:t xml:space="preserve">לא </w:t>
      </w:r>
      <w:bookmarkStart w:id="9041" w:name="_ETM_Q19_548750"/>
      <w:bookmarkEnd w:id="9041"/>
      <w:r w:rsidRPr="00A84F24">
        <w:rPr>
          <w:rtl/>
        </w:rPr>
        <w:t xml:space="preserve">הביא </w:t>
      </w:r>
      <w:bookmarkStart w:id="9042" w:name="_ETM_Q19_548930"/>
      <w:bookmarkEnd w:id="9042"/>
      <w:r w:rsidRPr="00A84F24">
        <w:rPr>
          <w:rtl/>
        </w:rPr>
        <w:t xml:space="preserve">חוות </w:t>
      </w:r>
      <w:bookmarkStart w:id="9043" w:name="_ETM_Q19_549200"/>
      <w:bookmarkEnd w:id="9043"/>
      <w:r w:rsidRPr="00A84F24">
        <w:rPr>
          <w:rtl/>
        </w:rPr>
        <w:t xml:space="preserve">דעת </w:t>
      </w:r>
      <w:bookmarkStart w:id="9044" w:name="_ETM_Q19_549380"/>
      <w:bookmarkEnd w:id="9044"/>
      <w:r w:rsidRPr="00A84F24">
        <w:rPr>
          <w:rtl/>
        </w:rPr>
        <w:t xml:space="preserve">לחוק </w:t>
      </w:r>
      <w:bookmarkStart w:id="9045" w:name="_ETM_Q19_549650"/>
      <w:bookmarkEnd w:id="9045"/>
      <w:r w:rsidRPr="00A84F24">
        <w:rPr>
          <w:rtl/>
        </w:rPr>
        <w:t>הזה</w:t>
      </w:r>
      <w:r>
        <w:rPr>
          <w:rFonts w:hint="cs"/>
          <w:rtl/>
        </w:rPr>
        <w:t>,</w:t>
      </w:r>
      <w:r w:rsidRPr="00A84F24">
        <w:rPr>
          <w:rtl/>
        </w:rPr>
        <w:t xml:space="preserve"> </w:t>
      </w:r>
      <w:bookmarkStart w:id="9046" w:name="_ETM_Q19_549800"/>
      <w:bookmarkEnd w:id="9046"/>
      <w:r w:rsidRPr="00A84F24">
        <w:rPr>
          <w:rtl/>
        </w:rPr>
        <w:t>אדוני</w:t>
      </w:r>
      <w:r>
        <w:rPr>
          <w:rFonts w:hint="cs"/>
          <w:rtl/>
        </w:rPr>
        <w:t>.</w:t>
      </w:r>
      <w:r w:rsidRPr="00A84F24">
        <w:rPr>
          <w:rtl/>
        </w:rPr>
        <w:t xml:space="preserve"> </w:t>
      </w:r>
      <w:bookmarkStart w:id="9047" w:name="_ETM_Q19_550390"/>
      <w:bookmarkEnd w:id="9047"/>
      <w:r w:rsidRPr="00A84F24">
        <w:rPr>
          <w:rtl/>
        </w:rPr>
        <w:t xml:space="preserve">משרד </w:t>
      </w:r>
      <w:bookmarkStart w:id="9048" w:name="_ETM_Q19_550930"/>
      <w:bookmarkEnd w:id="9048"/>
      <w:r w:rsidRPr="00A84F24">
        <w:rPr>
          <w:rtl/>
        </w:rPr>
        <w:t xml:space="preserve">הפנים </w:t>
      </w:r>
      <w:bookmarkStart w:id="9049" w:name="_ETM_Q19_551649"/>
      <w:bookmarkEnd w:id="9049"/>
      <w:r w:rsidRPr="00A84F24">
        <w:rPr>
          <w:rtl/>
        </w:rPr>
        <w:t xml:space="preserve">לא </w:t>
      </w:r>
      <w:bookmarkStart w:id="9050" w:name="_ETM_Q19_552009"/>
      <w:bookmarkEnd w:id="9050"/>
      <w:r w:rsidRPr="00A84F24">
        <w:rPr>
          <w:rtl/>
        </w:rPr>
        <w:t xml:space="preserve">תומך </w:t>
      </w:r>
      <w:bookmarkStart w:id="9051" w:name="_ETM_Q19_552729"/>
      <w:bookmarkEnd w:id="9051"/>
      <w:r w:rsidRPr="00A84F24">
        <w:rPr>
          <w:rtl/>
        </w:rPr>
        <w:t xml:space="preserve">בחוק </w:t>
      </w:r>
      <w:bookmarkStart w:id="9052" w:name="_ETM_Q19_553180"/>
      <w:bookmarkEnd w:id="9052"/>
      <w:r w:rsidRPr="00A84F24">
        <w:rPr>
          <w:rtl/>
        </w:rPr>
        <w:t xml:space="preserve">של </w:t>
      </w:r>
      <w:bookmarkStart w:id="9053" w:name="_ETM_Q19_553360"/>
      <w:bookmarkEnd w:id="9053"/>
      <w:r w:rsidRPr="00A84F24">
        <w:rPr>
          <w:rtl/>
        </w:rPr>
        <w:t>הקואליציה</w:t>
      </w:r>
      <w:r>
        <w:rPr>
          <w:rFonts w:hint="cs"/>
          <w:rtl/>
        </w:rPr>
        <w:t>.</w:t>
      </w:r>
      <w:r w:rsidRPr="00A84F24">
        <w:rPr>
          <w:rtl/>
        </w:rPr>
        <w:t xml:space="preserve"> </w:t>
      </w:r>
      <w:bookmarkStart w:id="9054" w:name="_ETM_Q19_554350"/>
      <w:bookmarkEnd w:id="9054"/>
      <w:r w:rsidRPr="00A84F24">
        <w:rPr>
          <w:rtl/>
        </w:rPr>
        <w:t xml:space="preserve">זה </w:t>
      </w:r>
      <w:bookmarkStart w:id="9055" w:name="_ETM_Q19_554560"/>
      <w:bookmarkEnd w:id="9055"/>
      <w:r w:rsidRPr="00A84F24">
        <w:rPr>
          <w:rtl/>
        </w:rPr>
        <w:t xml:space="preserve">עוד </w:t>
      </w:r>
      <w:bookmarkStart w:id="9056" w:name="_ETM_Q19_554740"/>
      <w:bookmarkEnd w:id="9056"/>
      <w:r w:rsidRPr="00A84F24">
        <w:rPr>
          <w:rtl/>
        </w:rPr>
        <w:t xml:space="preserve">משהו </w:t>
      </w:r>
      <w:bookmarkStart w:id="9057" w:name="_ETM_Q19_555479"/>
      <w:bookmarkEnd w:id="9057"/>
      <w:r w:rsidRPr="00A84F24">
        <w:rPr>
          <w:rtl/>
        </w:rPr>
        <w:t xml:space="preserve">חסר </w:t>
      </w:r>
      <w:bookmarkStart w:id="9058" w:name="_ETM_Q19_556049"/>
      <w:bookmarkEnd w:id="9058"/>
      <w:r w:rsidRPr="00A84F24">
        <w:rPr>
          <w:rtl/>
        </w:rPr>
        <w:t xml:space="preserve">תקדים </w:t>
      </w:r>
      <w:bookmarkStart w:id="9059" w:name="_ETM_Q19_556440"/>
      <w:bookmarkEnd w:id="9059"/>
      <w:r w:rsidRPr="00A84F24">
        <w:rPr>
          <w:rtl/>
        </w:rPr>
        <w:t xml:space="preserve">בבית </w:t>
      </w:r>
      <w:bookmarkStart w:id="9060" w:name="_ETM_Q19_556830"/>
      <w:bookmarkEnd w:id="9060"/>
      <w:r w:rsidRPr="00A84F24">
        <w:rPr>
          <w:rtl/>
        </w:rPr>
        <w:t>הזה</w:t>
      </w:r>
      <w:r>
        <w:rPr>
          <w:rFonts w:hint="cs"/>
          <w:rtl/>
        </w:rPr>
        <w:t>.</w:t>
      </w:r>
      <w:r w:rsidRPr="00A84F24">
        <w:rPr>
          <w:rtl/>
        </w:rPr>
        <w:t xml:space="preserve"> </w:t>
      </w:r>
      <w:bookmarkStart w:id="9061" w:name="_ETM_Q19_557779"/>
      <w:bookmarkEnd w:id="9061"/>
      <w:r w:rsidRPr="00A84F24">
        <w:rPr>
          <w:rtl/>
        </w:rPr>
        <w:t xml:space="preserve">וזה </w:t>
      </w:r>
      <w:bookmarkStart w:id="9062" w:name="_ETM_Q19_558050"/>
      <w:bookmarkEnd w:id="9062"/>
      <w:r w:rsidRPr="00A84F24">
        <w:rPr>
          <w:rtl/>
        </w:rPr>
        <w:t xml:space="preserve">לא </w:t>
      </w:r>
      <w:bookmarkStart w:id="9063" w:name="_ETM_Q19_558170"/>
      <w:bookmarkEnd w:id="9063"/>
      <w:r w:rsidRPr="00A84F24">
        <w:rPr>
          <w:rtl/>
        </w:rPr>
        <w:t xml:space="preserve">מספיק </w:t>
      </w:r>
      <w:bookmarkStart w:id="9064" w:name="_ETM_Q19_558950"/>
      <w:bookmarkEnd w:id="9064"/>
      <w:r w:rsidRPr="00A84F24">
        <w:rPr>
          <w:rtl/>
        </w:rPr>
        <w:t xml:space="preserve">שמשרד </w:t>
      </w:r>
      <w:bookmarkStart w:id="9065" w:name="_ETM_Q19_559460"/>
      <w:bookmarkEnd w:id="9065"/>
      <w:r w:rsidRPr="00A84F24">
        <w:rPr>
          <w:rtl/>
        </w:rPr>
        <w:t xml:space="preserve">הפנים </w:t>
      </w:r>
      <w:bookmarkStart w:id="9066" w:name="_ETM_Q19_559760"/>
      <w:bookmarkEnd w:id="9066"/>
      <w:r w:rsidRPr="00A84F24">
        <w:rPr>
          <w:rtl/>
        </w:rPr>
        <w:t xml:space="preserve">לא </w:t>
      </w:r>
      <w:bookmarkStart w:id="9067" w:name="_ETM_Q19_560270"/>
      <w:bookmarkEnd w:id="9067"/>
      <w:r w:rsidRPr="00A84F24">
        <w:rPr>
          <w:rtl/>
        </w:rPr>
        <w:t xml:space="preserve">תומך </w:t>
      </w:r>
      <w:bookmarkStart w:id="9068" w:name="_ETM_Q19_560600"/>
      <w:bookmarkEnd w:id="9068"/>
      <w:r w:rsidRPr="00A84F24">
        <w:rPr>
          <w:rtl/>
        </w:rPr>
        <w:t xml:space="preserve">בחוק </w:t>
      </w:r>
      <w:bookmarkStart w:id="9069" w:name="_ETM_Q19_560990"/>
      <w:bookmarkEnd w:id="9069"/>
      <w:r w:rsidRPr="00A84F24">
        <w:rPr>
          <w:rtl/>
        </w:rPr>
        <w:t xml:space="preserve">הזה </w:t>
      </w:r>
      <w:bookmarkStart w:id="9070" w:name="_ETM_Q19_562090"/>
      <w:bookmarkEnd w:id="9070"/>
      <w:r w:rsidR="007B1244">
        <w:rPr>
          <w:rFonts w:hint="cs"/>
          <w:rtl/>
        </w:rPr>
        <w:t xml:space="preserve">– </w:t>
      </w:r>
      <w:r w:rsidRPr="00A84F24">
        <w:rPr>
          <w:rtl/>
        </w:rPr>
        <w:t xml:space="preserve">כי </w:t>
      </w:r>
      <w:bookmarkStart w:id="9071" w:name="_ETM_Q19_562300"/>
      <w:bookmarkEnd w:id="9071"/>
      <w:r w:rsidRPr="00A84F24">
        <w:rPr>
          <w:rtl/>
        </w:rPr>
        <w:t xml:space="preserve">יש </w:t>
      </w:r>
      <w:bookmarkStart w:id="9072" w:name="_ETM_Q19_563380"/>
      <w:bookmarkEnd w:id="9072"/>
      <w:r w:rsidRPr="00A84F24">
        <w:rPr>
          <w:rtl/>
        </w:rPr>
        <w:t xml:space="preserve">איזשהו </w:t>
      </w:r>
      <w:bookmarkStart w:id="9073" w:name="_ETM_Q19_565210"/>
      <w:bookmarkEnd w:id="9073"/>
      <w:r w:rsidRPr="00A84F24">
        <w:rPr>
          <w:rtl/>
        </w:rPr>
        <w:t xml:space="preserve">אינטרס </w:t>
      </w:r>
      <w:bookmarkStart w:id="9074" w:name="_ETM_Q19_566409"/>
      <w:bookmarkEnd w:id="9074"/>
      <w:r w:rsidRPr="00A84F24">
        <w:rPr>
          <w:rtl/>
        </w:rPr>
        <w:t xml:space="preserve">הזוי </w:t>
      </w:r>
      <w:bookmarkStart w:id="9075" w:name="_ETM_Q19_567429"/>
      <w:bookmarkEnd w:id="9075"/>
      <w:r w:rsidRPr="00A84F24">
        <w:rPr>
          <w:rtl/>
        </w:rPr>
        <w:t xml:space="preserve">לקדם </w:t>
      </w:r>
      <w:bookmarkStart w:id="9076" w:name="_ETM_Q19_567939"/>
      <w:bookmarkEnd w:id="9076"/>
      <w:r w:rsidRPr="00A84F24">
        <w:rPr>
          <w:rtl/>
        </w:rPr>
        <w:t xml:space="preserve">חוק </w:t>
      </w:r>
      <w:bookmarkStart w:id="9077" w:name="_ETM_Q19_568179"/>
      <w:bookmarkEnd w:id="9077"/>
      <w:r w:rsidRPr="00A84F24">
        <w:rPr>
          <w:rtl/>
        </w:rPr>
        <w:t xml:space="preserve">שמשרד </w:t>
      </w:r>
      <w:bookmarkStart w:id="9078" w:name="_ETM_Q19_568539"/>
      <w:bookmarkEnd w:id="9078"/>
      <w:r w:rsidRPr="00A84F24">
        <w:rPr>
          <w:rtl/>
        </w:rPr>
        <w:t xml:space="preserve">הפנים </w:t>
      </w:r>
      <w:bookmarkStart w:id="9079" w:name="_ETM_Q19_568839"/>
      <w:bookmarkEnd w:id="9079"/>
      <w:r w:rsidRPr="00A84F24">
        <w:rPr>
          <w:rtl/>
        </w:rPr>
        <w:t xml:space="preserve">לא </w:t>
      </w:r>
      <w:bookmarkStart w:id="9080" w:name="_ETM_Q19_568929"/>
      <w:bookmarkEnd w:id="9080"/>
      <w:r w:rsidRPr="00A84F24">
        <w:rPr>
          <w:rtl/>
        </w:rPr>
        <w:t xml:space="preserve">רוצה </w:t>
      </w:r>
      <w:bookmarkStart w:id="9081" w:name="_ETM_Q19_569170"/>
      <w:bookmarkEnd w:id="9081"/>
      <w:r>
        <w:rPr>
          <w:rFonts w:hint="cs"/>
          <w:rtl/>
        </w:rPr>
        <w:t>שי</w:t>
      </w:r>
      <w:bookmarkStart w:id="9082" w:name="_ETM_Q19_569409"/>
      <w:bookmarkEnd w:id="9082"/>
      <w:r w:rsidRPr="00A84F24">
        <w:rPr>
          <w:rtl/>
        </w:rPr>
        <w:t>קודם</w:t>
      </w:r>
      <w:r>
        <w:rPr>
          <w:rFonts w:hint="cs"/>
          <w:rtl/>
        </w:rPr>
        <w:t>,</w:t>
      </w:r>
      <w:r w:rsidRPr="00A84F24">
        <w:rPr>
          <w:rtl/>
        </w:rPr>
        <w:t xml:space="preserve"> </w:t>
      </w:r>
      <w:bookmarkStart w:id="9083" w:name="_ETM_Q19_570710"/>
      <w:bookmarkEnd w:id="9083"/>
      <w:r w:rsidRPr="00A84F24">
        <w:rPr>
          <w:rtl/>
        </w:rPr>
        <w:t xml:space="preserve">בשביל </w:t>
      </w:r>
      <w:bookmarkStart w:id="9084" w:name="_ETM_Q19_571190"/>
      <w:bookmarkEnd w:id="9084"/>
      <w:r w:rsidRPr="00A84F24">
        <w:rPr>
          <w:rtl/>
        </w:rPr>
        <w:t xml:space="preserve">עיר </w:t>
      </w:r>
      <w:bookmarkStart w:id="9085" w:name="_ETM_Q19_571790"/>
      <w:bookmarkEnd w:id="9085"/>
      <w:r>
        <w:rPr>
          <w:rFonts w:hint="cs"/>
          <w:rtl/>
        </w:rPr>
        <w:t>אחת</w:t>
      </w:r>
      <w:r w:rsidRPr="00A84F24">
        <w:rPr>
          <w:rtl/>
        </w:rPr>
        <w:t xml:space="preserve"> </w:t>
      </w:r>
      <w:bookmarkStart w:id="9086" w:name="_ETM_Q19_572529"/>
      <w:bookmarkEnd w:id="9086"/>
      <w:r w:rsidRPr="00A84F24">
        <w:rPr>
          <w:rtl/>
        </w:rPr>
        <w:t>ספציפית</w:t>
      </w:r>
      <w:r>
        <w:rPr>
          <w:rFonts w:hint="cs"/>
          <w:rtl/>
        </w:rPr>
        <w:t>.</w:t>
      </w:r>
      <w:r w:rsidRPr="00A84F24">
        <w:rPr>
          <w:rtl/>
        </w:rPr>
        <w:t xml:space="preserve"> </w:t>
      </w:r>
      <w:bookmarkStart w:id="9087" w:name="_ETM_Q19_573910"/>
      <w:bookmarkEnd w:id="9087"/>
    </w:p>
    <w:p w:rsidR="000C5CFD" w:rsidRDefault="000C5CFD" w:rsidP="00FF0314">
      <w:pPr>
        <w:rPr>
          <w:rtl/>
        </w:rPr>
      </w:pPr>
      <w:bookmarkStart w:id="9088" w:name="_ETM_Q19_575988"/>
      <w:bookmarkStart w:id="9089" w:name="_ETM_Q19_576053"/>
      <w:bookmarkStart w:id="9090" w:name="_ETM_Q19_576411"/>
      <w:bookmarkEnd w:id="9088"/>
      <w:bookmarkEnd w:id="9089"/>
      <w:bookmarkEnd w:id="9090"/>
    </w:p>
    <w:p w:rsidR="000C5CFD" w:rsidRDefault="000C5CFD" w:rsidP="007B1244">
      <w:pPr>
        <w:rPr>
          <w:rtl/>
        </w:rPr>
      </w:pPr>
      <w:bookmarkStart w:id="9091" w:name="_ETM_Q19_576482"/>
      <w:bookmarkEnd w:id="9091"/>
      <w:r w:rsidRPr="00A84F24">
        <w:rPr>
          <w:rtl/>
        </w:rPr>
        <w:t xml:space="preserve">אז </w:t>
      </w:r>
      <w:bookmarkStart w:id="9092" w:name="_ETM_Q19_574090"/>
      <w:bookmarkEnd w:id="9092"/>
      <w:r w:rsidRPr="00A84F24">
        <w:rPr>
          <w:rtl/>
        </w:rPr>
        <w:t xml:space="preserve">אני </w:t>
      </w:r>
      <w:bookmarkStart w:id="9093" w:name="_ETM_Q19_574210"/>
      <w:bookmarkEnd w:id="9093"/>
      <w:r w:rsidRPr="00A84F24">
        <w:rPr>
          <w:rtl/>
        </w:rPr>
        <w:t xml:space="preserve">באמת </w:t>
      </w:r>
      <w:bookmarkStart w:id="9094" w:name="_ETM_Q19_574510"/>
      <w:bookmarkEnd w:id="9094"/>
      <w:r w:rsidRPr="00A84F24">
        <w:rPr>
          <w:rtl/>
        </w:rPr>
        <w:t xml:space="preserve">לא </w:t>
      </w:r>
      <w:bookmarkStart w:id="9095" w:name="_ETM_Q19_574600"/>
      <w:bookmarkEnd w:id="9095"/>
      <w:r w:rsidRPr="00A84F24">
        <w:rPr>
          <w:rtl/>
        </w:rPr>
        <w:t xml:space="preserve">יודע </w:t>
      </w:r>
      <w:bookmarkStart w:id="9096" w:name="_ETM_Q19_574810"/>
      <w:bookmarkEnd w:id="9096"/>
      <w:r w:rsidRPr="00A84F24">
        <w:rPr>
          <w:rtl/>
        </w:rPr>
        <w:t xml:space="preserve">מה </w:t>
      </w:r>
      <w:bookmarkStart w:id="9097" w:name="_ETM_Q19_574930"/>
      <w:bookmarkEnd w:id="9097"/>
      <w:r w:rsidRPr="00A84F24">
        <w:rPr>
          <w:rtl/>
        </w:rPr>
        <w:t xml:space="preserve">קורה </w:t>
      </w:r>
      <w:bookmarkStart w:id="9098" w:name="_ETM_Q19_575200"/>
      <w:bookmarkEnd w:id="9098"/>
      <w:r w:rsidRPr="00A84F24">
        <w:rPr>
          <w:rtl/>
        </w:rPr>
        <w:t>שם</w:t>
      </w:r>
      <w:r>
        <w:rPr>
          <w:rFonts w:hint="cs"/>
          <w:rtl/>
        </w:rPr>
        <w:t>.</w:t>
      </w:r>
      <w:r w:rsidRPr="00A84F24">
        <w:rPr>
          <w:rtl/>
        </w:rPr>
        <w:t xml:space="preserve"> </w:t>
      </w:r>
      <w:bookmarkStart w:id="9099" w:name="_ETM_Q19_575410"/>
      <w:bookmarkEnd w:id="9099"/>
      <w:r w:rsidRPr="00A84F24">
        <w:rPr>
          <w:rtl/>
        </w:rPr>
        <w:t xml:space="preserve">שמענו </w:t>
      </w:r>
      <w:bookmarkStart w:id="9100" w:name="_ETM_Q19_575770"/>
      <w:bookmarkEnd w:id="9100"/>
      <w:r w:rsidRPr="00A84F24">
        <w:rPr>
          <w:rtl/>
        </w:rPr>
        <w:t xml:space="preserve">את </w:t>
      </w:r>
      <w:bookmarkStart w:id="9101" w:name="_ETM_Q19_575890"/>
      <w:bookmarkEnd w:id="9101"/>
      <w:r w:rsidRPr="00A84F24">
        <w:rPr>
          <w:rtl/>
        </w:rPr>
        <w:t xml:space="preserve">התחקיר </w:t>
      </w:r>
      <w:bookmarkStart w:id="9102" w:name="_ETM_Q19_576880"/>
      <w:bookmarkEnd w:id="9102"/>
      <w:r w:rsidRPr="00A84F24">
        <w:rPr>
          <w:rtl/>
        </w:rPr>
        <w:t xml:space="preserve">בחדשות </w:t>
      </w:r>
      <w:bookmarkStart w:id="9103" w:name="_ETM_Q19_577330"/>
      <w:bookmarkEnd w:id="9103"/>
      <w:r w:rsidRPr="00A84F24">
        <w:rPr>
          <w:rtl/>
        </w:rPr>
        <w:t xml:space="preserve">ערוץ </w:t>
      </w:r>
      <w:bookmarkStart w:id="9104" w:name="_ETM_Q19_577540"/>
      <w:bookmarkEnd w:id="9104"/>
      <w:r w:rsidRPr="00A84F24">
        <w:rPr>
          <w:rtl/>
        </w:rPr>
        <w:t>13</w:t>
      </w:r>
      <w:r>
        <w:rPr>
          <w:rFonts w:hint="cs"/>
          <w:rtl/>
        </w:rPr>
        <w:t>.</w:t>
      </w:r>
      <w:r w:rsidRPr="00A84F24">
        <w:rPr>
          <w:rtl/>
        </w:rPr>
        <w:t xml:space="preserve"> </w:t>
      </w:r>
      <w:bookmarkStart w:id="9105" w:name="_ETM_Q19_578500"/>
      <w:bookmarkEnd w:id="9105"/>
      <w:r w:rsidRPr="00A84F24">
        <w:rPr>
          <w:rtl/>
        </w:rPr>
        <w:t xml:space="preserve">אני </w:t>
      </w:r>
      <w:bookmarkStart w:id="9106" w:name="_ETM_Q19_578710"/>
      <w:bookmarkEnd w:id="9106"/>
      <w:r w:rsidRPr="00A84F24">
        <w:rPr>
          <w:rtl/>
        </w:rPr>
        <w:t xml:space="preserve">לא </w:t>
      </w:r>
      <w:bookmarkStart w:id="9107" w:name="_ETM_Q19_578830"/>
      <w:bookmarkEnd w:id="9107"/>
      <w:r w:rsidRPr="00A84F24">
        <w:rPr>
          <w:rtl/>
        </w:rPr>
        <w:t xml:space="preserve">יודע </w:t>
      </w:r>
      <w:bookmarkStart w:id="9108" w:name="_ETM_Q19_579010"/>
      <w:bookmarkEnd w:id="9108"/>
      <w:r w:rsidRPr="00A84F24">
        <w:rPr>
          <w:rtl/>
        </w:rPr>
        <w:t xml:space="preserve">למה </w:t>
      </w:r>
      <w:bookmarkStart w:id="9109" w:name="_ETM_Q19_579190"/>
      <w:bookmarkEnd w:id="9109"/>
      <w:r w:rsidRPr="00A84F24">
        <w:rPr>
          <w:rtl/>
        </w:rPr>
        <w:t xml:space="preserve">מקדמים </w:t>
      </w:r>
      <w:bookmarkStart w:id="9110" w:name="_ETM_Q19_579550"/>
      <w:bookmarkEnd w:id="9110"/>
      <w:r w:rsidRPr="00A84F24">
        <w:rPr>
          <w:rtl/>
        </w:rPr>
        <w:t xml:space="preserve">את </w:t>
      </w:r>
      <w:bookmarkStart w:id="9111" w:name="_ETM_Q19_579610"/>
      <w:bookmarkEnd w:id="9111"/>
      <w:r w:rsidRPr="00A84F24">
        <w:rPr>
          <w:rtl/>
        </w:rPr>
        <w:t xml:space="preserve">החוק </w:t>
      </w:r>
      <w:bookmarkStart w:id="9112" w:name="_ETM_Q19_579850"/>
      <w:bookmarkEnd w:id="9112"/>
      <w:r w:rsidRPr="00A84F24">
        <w:rPr>
          <w:rtl/>
        </w:rPr>
        <w:t xml:space="preserve">הזה </w:t>
      </w:r>
      <w:bookmarkStart w:id="9113" w:name="_ETM_Q19_580000"/>
      <w:bookmarkEnd w:id="9113"/>
      <w:r w:rsidRPr="00A84F24">
        <w:rPr>
          <w:rtl/>
        </w:rPr>
        <w:t xml:space="preserve">בכל </w:t>
      </w:r>
      <w:bookmarkStart w:id="9114" w:name="_ETM_Q19_580270"/>
      <w:bookmarkEnd w:id="9114"/>
      <w:r w:rsidRPr="00A84F24">
        <w:rPr>
          <w:rtl/>
        </w:rPr>
        <w:t>הכוח</w:t>
      </w:r>
      <w:r w:rsidR="007B1244">
        <w:rPr>
          <w:rFonts w:hint="cs"/>
          <w:rtl/>
        </w:rPr>
        <w:t>.</w:t>
      </w:r>
      <w:r w:rsidRPr="00A84F24">
        <w:rPr>
          <w:rtl/>
        </w:rPr>
        <w:t xml:space="preserve"> </w:t>
      </w:r>
      <w:bookmarkStart w:id="9115" w:name="_ETM_Q19_580600"/>
      <w:bookmarkEnd w:id="9115"/>
      <w:r w:rsidRPr="00A84F24">
        <w:rPr>
          <w:rtl/>
        </w:rPr>
        <w:t xml:space="preserve">אני </w:t>
      </w:r>
      <w:bookmarkStart w:id="9116" w:name="_ETM_Q19_580720"/>
      <w:bookmarkEnd w:id="9116"/>
      <w:r w:rsidRPr="00A84F24">
        <w:rPr>
          <w:rtl/>
        </w:rPr>
        <w:t xml:space="preserve">לא </w:t>
      </w:r>
      <w:bookmarkStart w:id="9117" w:name="_ETM_Q19_580840"/>
      <w:bookmarkEnd w:id="9117"/>
      <w:r w:rsidRPr="00A84F24">
        <w:rPr>
          <w:rtl/>
        </w:rPr>
        <w:t xml:space="preserve">יודע </w:t>
      </w:r>
      <w:bookmarkStart w:id="9118" w:name="_ETM_Q19_580990"/>
      <w:bookmarkEnd w:id="9118"/>
      <w:r w:rsidRPr="00A84F24">
        <w:rPr>
          <w:rtl/>
        </w:rPr>
        <w:t xml:space="preserve">למה </w:t>
      </w:r>
      <w:bookmarkStart w:id="9119" w:name="_ETM_Q19_581200"/>
      <w:bookmarkEnd w:id="9119"/>
      <w:r w:rsidRPr="00A84F24">
        <w:rPr>
          <w:rtl/>
        </w:rPr>
        <w:t xml:space="preserve">יש </w:t>
      </w:r>
      <w:bookmarkStart w:id="9120" w:name="_ETM_Q19_581320"/>
      <w:bookmarkEnd w:id="9120"/>
      <w:r w:rsidRPr="00A84F24">
        <w:rPr>
          <w:rtl/>
        </w:rPr>
        <w:t xml:space="preserve">משמעת </w:t>
      </w:r>
      <w:bookmarkStart w:id="9121" w:name="_ETM_Q19_581740"/>
      <w:bookmarkEnd w:id="9121"/>
      <w:r w:rsidRPr="00A84F24">
        <w:rPr>
          <w:rtl/>
        </w:rPr>
        <w:t xml:space="preserve">קואליציונית </w:t>
      </w:r>
      <w:bookmarkStart w:id="9122" w:name="_ETM_Q19_582310"/>
      <w:bookmarkEnd w:id="9122"/>
      <w:r w:rsidRPr="00A84F24">
        <w:rPr>
          <w:rtl/>
        </w:rPr>
        <w:t xml:space="preserve">להצביע </w:t>
      </w:r>
      <w:bookmarkStart w:id="9123" w:name="_ETM_Q19_582790"/>
      <w:bookmarkEnd w:id="9123"/>
      <w:r w:rsidRPr="00A84F24">
        <w:rPr>
          <w:rtl/>
        </w:rPr>
        <w:t>ל</w:t>
      </w:r>
      <w:r>
        <w:rPr>
          <w:rFonts w:hint="cs"/>
          <w:rtl/>
        </w:rPr>
        <w:t>ו.</w:t>
      </w:r>
      <w:r w:rsidRPr="00A84F24">
        <w:rPr>
          <w:rtl/>
        </w:rPr>
        <w:t xml:space="preserve"> </w:t>
      </w:r>
      <w:bookmarkStart w:id="9124" w:name="_ETM_Q19_583479"/>
      <w:bookmarkEnd w:id="9124"/>
      <w:r w:rsidRPr="00A84F24">
        <w:rPr>
          <w:rtl/>
        </w:rPr>
        <w:t xml:space="preserve">אני </w:t>
      </w:r>
      <w:bookmarkStart w:id="9125" w:name="_ETM_Q19_584020"/>
      <w:bookmarkEnd w:id="9125"/>
      <w:r w:rsidRPr="00A84F24">
        <w:rPr>
          <w:rtl/>
        </w:rPr>
        <w:t xml:space="preserve">בטוח </w:t>
      </w:r>
      <w:bookmarkStart w:id="9126" w:name="_ETM_Q19_585409"/>
      <w:bookmarkEnd w:id="9126"/>
      <w:r w:rsidRPr="00A84F24">
        <w:rPr>
          <w:rtl/>
        </w:rPr>
        <w:t xml:space="preserve">שמי </w:t>
      </w:r>
      <w:bookmarkStart w:id="9127" w:name="_ETM_Q19_585680"/>
      <w:bookmarkEnd w:id="9127"/>
      <w:r w:rsidRPr="00A84F24">
        <w:rPr>
          <w:rtl/>
        </w:rPr>
        <w:t xml:space="preserve">שצריך </w:t>
      </w:r>
      <w:bookmarkStart w:id="9128" w:name="_ETM_Q19_586100"/>
      <w:bookmarkEnd w:id="9128"/>
      <w:r w:rsidRPr="00A84F24">
        <w:rPr>
          <w:rtl/>
        </w:rPr>
        <w:t xml:space="preserve">לבדוק </w:t>
      </w:r>
      <w:bookmarkStart w:id="9129" w:name="_ETM_Q19_586460"/>
      <w:bookmarkEnd w:id="9129"/>
      <w:r w:rsidRPr="00A84F24">
        <w:rPr>
          <w:rtl/>
        </w:rPr>
        <w:t xml:space="preserve">את </w:t>
      </w:r>
      <w:bookmarkStart w:id="9130" w:name="_ETM_Q19_586580"/>
      <w:bookmarkEnd w:id="9130"/>
      <w:r w:rsidRPr="00A84F24">
        <w:rPr>
          <w:rtl/>
        </w:rPr>
        <w:t>זה</w:t>
      </w:r>
      <w:bookmarkStart w:id="9131" w:name="_ETM_Q19_586670"/>
      <w:bookmarkEnd w:id="9131"/>
      <w:r>
        <w:rPr>
          <w:rFonts w:hint="cs"/>
          <w:rtl/>
        </w:rPr>
        <w:t xml:space="preserve"> </w:t>
      </w:r>
      <w:r w:rsidRPr="00A84F24">
        <w:rPr>
          <w:rtl/>
        </w:rPr>
        <w:t xml:space="preserve">יבדוק </w:t>
      </w:r>
      <w:bookmarkStart w:id="9132" w:name="_ETM_Q19_587029"/>
      <w:bookmarkEnd w:id="9132"/>
      <w:r w:rsidRPr="00A84F24">
        <w:rPr>
          <w:rtl/>
        </w:rPr>
        <w:t xml:space="preserve">את </w:t>
      </w:r>
      <w:bookmarkStart w:id="9133" w:name="_ETM_Q19_587119"/>
      <w:bookmarkEnd w:id="9133"/>
      <w:r w:rsidRPr="00A84F24">
        <w:rPr>
          <w:rtl/>
        </w:rPr>
        <w:t>זה</w:t>
      </w:r>
      <w:r>
        <w:rPr>
          <w:rFonts w:hint="cs"/>
          <w:rtl/>
        </w:rPr>
        <w:t>,</w:t>
      </w:r>
      <w:r w:rsidRPr="00A84F24">
        <w:rPr>
          <w:rtl/>
        </w:rPr>
        <w:t xml:space="preserve"> </w:t>
      </w:r>
      <w:bookmarkStart w:id="9134" w:name="_ETM_Q19_587799"/>
      <w:bookmarkEnd w:id="9134"/>
      <w:r w:rsidRPr="00A84F24">
        <w:rPr>
          <w:rtl/>
        </w:rPr>
        <w:t xml:space="preserve">ואני </w:t>
      </w:r>
      <w:bookmarkStart w:id="9135" w:name="_ETM_Q19_588100"/>
      <w:bookmarkEnd w:id="9135"/>
      <w:r w:rsidRPr="00A84F24">
        <w:rPr>
          <w:rtl/>
        </w:rPr>
        <w:t xml:space="preserve">בטוח </w:t>
      </w:r>
      <w:bookmarkStart w:id="9136" w:name="_ETM_Q19_589029"/>
      <w:bookmarkEnd w:id="9136"/>
      <w:r w:rsidRPr="00A84F24">
        <w:rPr>
          <w:rtl/>
        </w:rPr>
        <w:t xml:space="preserve">שהחוק </w:t>
      </w:r>
      <w:bookmarkStart w:id="9137" w:name="_ETM_Q19_589420"/>
      <w:bookmarkEnd w:id="9137"/>
      <w:r w:rsidRPr="00A84F24">
        <w:rPr>
          <w:rtl/>
        </w:rPr>
        <w:t xml:space="preserve">הזה </w:t>
      </w:r>
      <w:bookmarkStart w:id="9138" w:name="_ETM_Q19_589600"/>
      <w:bookmarkEnd w:id="9138"/>
      <w:r w:rsidRPr="00A84F24">
        <w:rPr>
          <w:rtl/>
        </w:rPr>
        <w:t xml:space="preserve">לא </w:t>
      </w:r>
      <w:bookmarkStart w:id="9139" w:name="_ETM_Q19_589719"/>
      <w:bookmarkEnd w:id="9139"/>
      <w:r w:rsidRPr="00A84F24">
        <w:rPr>
          <w:rtl/>
        </w:rPr>
        <w:t xml:space="preserve">יעמוד </w:t>
      </w:r>
      <w:bookmarkStart w:id="9140" w:name="_ETM_Q19_590589"/>
      <w:bookmarkEnd w:id="9140"/>
      <w:r w:rsidRPr="00A84F24">
        <w:rPr>
          <w:rtl/>
        </w:rPr>
        <w:t xml:space="preserve">בשום </w:t>
      </w:r>
      <w:bookmarkStart w:id="9141" w:name="_ETM_Q19_591009"/>
      <w:bookmarkEnd w:id="9141"/>
      <w:r w:rsidRPr="00A84F24">
        <w:rPr>
          <w:rtl/>
        </w:rPr>
        <w:t xml:space="preserve">מבחן </w:t>
      </w:r>
      <w:bookmarkStart w:id="9142" w:name="_ETM_Q19_591369"/>
      <w:bookmarkEnd w:id="9142"/>
      <w:r w:rsidRPr="00A84F24">
        <w:rPr>
          <w:rtl/>
        </w:rPr>
        <w:t>משפטי</w:t>
      </w:r>
      <w:r>
        <w:rPr>
          <w:rFonts w:hint="cs"/>
          <w:rtl/>
        </w:rPr>
        <w:t>.</w:t>
      </w:r>
      <w:r w:rsidRPr="00A84F24">
        <w:rPr>
          <w:rtl/>
        </w:rPr>
        <w:t xml:space="preserve"> </w:t>
      </w:r>
      <w:bookmarkStart w:id="9143" w:name="_ETM_Q19_592200"/>
      <w:bookmarkEnd w:id="9143"/>
      <w:r w:rsidRPr="00A84F24">
        <w:rPr>
          <w:rtl/>
        </w:rPr>
        <w:t xml:space="preserve">אני </w:t>
      </w:r>
      <w:bookmarkStart w:id="9144" w:name="_ETM_Q19_592589"/>
      <w:bookmarkEnd w:id="9144"/>
      <w:r w:rsidRPr="00A84F24">
        <w:rPr>
          <w:rtl/>
        </w:rPr>
        <w:t xml:space="preserve">מאוד </w:t>
      </w:r>
      <w:bookmarkStart w:id="9145" w:name="_ETM_Q19_592890"/>
      <w:bookmarkEnd w:id="9145"/>
      <w:r w:rsidRPr="00A84F24">
        <w:rPr>
          <w:rtl/>
        </w:rPr>
        <w:t xml:space="preserve">מקווה </w:t>
      </w:r>
      <w:bookmarkStart w:id="9146" w:name="_ETM_Q19_594720"/>
      <w:bookmarkEnd w:id="9146"/>
      <w:r w:rsidRPr="00A84F24">
        <w:rPr>
          <w:rtl/>
        </w:rPr>
        <w:t xml:space="preserve">שחברי </w:t>
      </w:r>
      <w:bookmarkStart w:id="9147" w:name="_ETM_Q19_595200"/>
      <w:bookmarkEnd w:id="9147"/>
      <w:r w:rsidRPr="00A84F24">
        <w:rPr>
          <w:rtl/>
        </w:rPr>
        <w:t>הליכוד</w:t>
      </w:r>
      <w:r>
        <w:rPr>
          <w:rFonts w:hint="cs"/>
          <w:rtl/>
        </w:rPr>
        <w:t>,</w:t>
      </w:r>
      <w:r w:rsidRPr="00A84F24">
        <w:rPr>
          <w:rtl/>
        </w:rPr>
        <w:t xml:space="preserve"> </w:t>
      </w:r>
      <w:bookmarkStart w:id="9148" w:name="_ETM_Q19_597360"/>
      <w:bookmarkEnd w:id="9148"/>
      <w:r>
        <w:rPr>
          <w:rtl/>
        </w:rPr>
        <w:t>ו</w:t>
      </w:r>
      <w:r>
        <w:rPr>
          <w:rFonts w:hint="cs"/>
          <w:rtl/>
        </w:rPr>
        <w:t>אחת</w:t>
      </w:r>
      <w:r w:rsidRPr="00A84F24">
        <w:rPr>
          <w:rtl/>
        </w:rPr>
        <w:t xml:space="preserve"> </w:t>
      </w:r>
      <w:bookmarkStart w:id="9149" w:name="_ETM_Q19_597779"/>
      <w:bookmarkEnd w:id="9149"/>
      <w:r w:rsidRPr="00A84F24">
        <w:rPr>
          <w:rtl/>
        </w:rPr>
        <w:t xml:space="preserve">ספציפית </w:t>
      </w:r>
      <w:bookmarkStart w:id="9150" w:name="_ETM_Q19_598409"/>
      <w:bookmarkEnd w:id="9150"/>
      <w:r w:rsidRPr="00A84F24">
        <w:rPr>
          <w:rtl/>
        </w:rPr>
        <w:t xml:space="preserve">שרוצה </w:t>
      </w:r>
      <w:bookmarkStart w:id="9151" w:name="_ETM_Q19_599009"/>
      <w:bookmarkEnd w:id="9151"/>
      <w:r w:rsidRPr="00A84F24">
        <w:rPr>
          <w:rtl/>
        </w:rPr>
        <w:t xml:space="preserve">לרוץ </w:t>
      </w:r>
      <w:bookmarkStart w:id="9152" w:name="_ETM_Q19_599339"/>
      <w:bookmarkEnd w:id="9152"/>
      <w:r w:rsidRPr="00A84F24">
        <w:rPr>
          <w:rtl/>
        </w:rPr>
        <w:t xml:space="preserve">לראשות </w:t>
      </w:r>
      <w:bookmarkStart w:id="9153" w:name="_ETM_Q19_599759"/>
      <w:bookmarkEnd w:id="9153"/>
      <w:r w:rsidRPr="00A84F24">
        <w:rPr>
          <w:rtl/>
        </w:rPr>
        <w:t>טבריה</w:t>
      </w:r>
      <w:r>
        <w:rPr>
          <w:rFonts w:hint="cs"/>
          <w:rtl/>
        </w:rPr>
        <w:t>,</w:t>
      </w:r>
      <w:r w:rsidRPr="00A84F24">
        <w:rPr>
          <w:rtl/>
        </w:rPr>
        <w:t xml:space="preserve"> </w:t>
      </w:r>
      <w:bookmarkStart w:id="9154" w:name="_ETM_Q19_600660"/>
      <w:bookmarkEnd w:id="9154"/>
      <w:r>
        <w:rPr>
          <w:rFonts w:hint="cs"/>
          <w:rtl/>
        </w:rPr>
        <w:t>תזכור</w:t>
      </w:r>
      <w:r w:rsidRPr="00A84F24">
        <w:rPr>
          <w:rtl/>
        </w:rPr>
        <w:t xml:space="preserve"> </w:t>
      </w:r>
      <w:bookmarkStart w:id="9155" w:name="_ETM_Q19_601589"/>
      <w:bookmarkEnd w:id="9155"/>
      <w:r w:rsidRPr="00A84F24">
        <w:rPr>
          <w:rtl/>
        </w:rPr>
        <w:t xml:space="preserve">לכל </w:t>
      </w:r>
      <w:bookmarkStart w:id="9156" w:name="_ETM_Q19_602070"/>
      <w:bookmarkStart w:id="9157" w:name="_ETM_Q19_602490"/>
      <w:bookmarkEnd w:id="9156"/>
      <w:bookmarkEnd w:id="9157"/>
      <w:r w:rsidRPr="00A84F24">
        <w:rPr>
          <w:rtl/>
        </w:rPr>
        <w:t>חבריה</w:t>
      </w:r>
      <w:r>
        <w:rPr>
          <w:rFonts w:hint="cs"/>
          <w:rtl/>
        </w:rPr>
        <w:t xml:space="preserve">, </w:t>
      </w:r>
      <w:r w:rsidRPr="00A84F24">
        <w:rPr>
          <w:rtl/>
        </w:rPr>
        <w:t xml:space="preserve">שעזרה </w:t>
      </w:r>
      <w:bookmarkStart w:id="9158" w:name="_ETM_Q19_603539"/>
      <w:bookmarkEnd w:id="9158"/>
      <w:r w:rsidRPr="00A84F24">
        <w:rPr>
          <w:rtl/>
        </w:rPr>
        <w:t xml:space="preserve">להם </w:t>
      </w:r>
      <w:bookmarkStart w:id="9159" w:name="_ETM_Q19_603810"/>
      <w:bookmarkEnd w:id="9159"/>
      <w:r w:rsidRPr="00A84F24">
        <w:rPr>
          <w:rtl/>
        </w:rPr>
        <w:t xml:space="preserve">להגיע </w:t>
      </w:r>
      <w:bookmarkStart w:id="9160" w:name="_ETM_Q19_604170"/>
      <w:bookmarkEnd w:id="9160"/>
      <w:r w:rsidRPr="00A84F24">
        <w:rPr>
          <w:rtl/>
        </w:rPr>
        <w:t xml:space="preserve">לבית </w:t>
      </w:r>
      <w:bookmarkStart w:id="9161" w:name="_ETM_Q19_604529"/>
      <w:bookmarkEnd w:id="9161"/>
      <w:r w:rsidRPr="00A84F24">
        <w:rPr>
          <w:rtl/>
        </w:rPr>
        <w:t>הזה</w:t>
      </w:r>
      <w:r>
        <w:rPr>
          <w:rFonts w:hint="cs"/>
          <w:rtl/>
        </w:rPr>
        <w:t>,</w:t>
      </w:r>
      <w:r w:rsidRPr="00A84F24">
        <w:rPr>
          <w:rtl/>
        </w:rPr>
        <w:t xml:space="preserve"> </w:t>
      </w:r>
      <w:bookmarkStart w:id="9162" w:name="_ETM_Q19_605210"/>
      <w:bookmarkEnd w:id="9162"/>
      <w:r w:rsidRPr="00A84F24">
        <w:rPr>
          <w:rtl/>
        </w:rPr>
        <w:t xml:space="preserve">מי </w:t>
      </w:r>
      <w:bookmarkStart w:id="9163" w:name="_ETM_Q19_605389"/>
      <w:bookmarkEnd w:id="9163"/>
      <w:r w:rsidRPr="00A84F24">
        <w:rPr>
          <w:rtl/>
        </w:rPr>
        <w:t xml:space="preserve">קידם </w:t>
      </w:r>
      <w:bookmarkStart w:id="9164" w:name="_ETM_Q19_605689"/>
      <w:bookmarkEnd w:id="9164"/>
      <w:r w:rsidRPr="00A84F24">
        <w:rPr>
          <w:rtl/>
        </w:rPr>
        <w:t xml:space="preserve">את </w:t>
      </w:r>
      <w:bookmarkStart w:id="9165" w:name="_ETM_Q19_605779"/>
      <w:bookmarkEnd w:id="9165"/>
      <w:r w:rsidRPr="00A84F24">
        <w:rPr>
          <w:rtl/>
        </w:rPr>
        <w:t xml:space="preserve">החוק </w:t>
      </w:r>
      <w:bookmarkStart w:id="9166" w:name="_ETM_Q19_606049"/>
      <w:bookmarkEnd w:id="9166"/>
      <w:r w:rsidRPr="00A84F24">
        <w:rPr>
          <w:rtl/>
        </w:rPr>
        <w:t>הזה</w:t>
      </w:r>
      <w:r>
        <w:rPr>
          <w:rFonts w:hint="cs"/>
          <w:rtl/>
        </w:rPr>
        <w:t>.</w:t>
      </w:r>
      <w:r w:rsidRPr="00A84F24">
        <w:rPr>
          <w:rtl/>
        </w:rPr>
        <w:t xml:space="preserve"> </w:t>
      </w:r>
      <w:bookmarkStart w:id="9167" w:name="_ETM_Q19_606799"/>
      <w:bookmarkEnd w:id="9167"/>
      <w:r w:rsidRPr="00A84F24">
        <w:rPr>
          <w:rtl/>
        </w:rPr>
        <w:t>ו</w:t>
      </w:r>
      <w:r>
        <w:rPr>
          <w:rFonts w:hint="cs"/>
          <w:rtl/>
        </w:rPr>
        <w:t>כ</w:t>
      </w:r>
      <w:r w:rsidRPr="00A84F24">
        <w:rPr>
          <w:rtl/>
        </w:rPr>
        <w:t xml:space="preserve">שהייתה </w:t>
      </w:r>
      <w:bookmarkStart w:id="9168" w:name="_ETM_Q19_607490"/>
      <w:bookmarkEnd w:id="9168"/>
      <w:r w:rsidRPr="00A84F24">
        <w:rPr>
          <w:rtl/>
        </w:rPr>
        <w:t xml:space="preserve">בחירה </w:t>
      </w:r>
      <w:bookmarkStart w:id="9169" w:name="_ETM_Q19_607939"/>
      <w:bookmarkEnd w:id="9169"/>
      <w:r w:rsidRPr="00A84F24">
        <w:rPr>
          <w:rtl/>
        </w:rPr>
        <w:t xml:space="preserve">אמיתית </w:t>
      </w:r>
      <w:bookmarkStart w:id="9170" w:name="_ETM_Q19_609010"/>
      <w:bookmarkEnd w:id="9170"/>
      <w:r w:rsidRPr="00A84F24">
        <w:rPr>
          <w:rtl/>
        </w:rPr>
        <w:t xml:space="preserve">בין </w:t>
      </w:r>
      <w:bookmarkStart w:id="9171" w:name="_ETM_Q19_610030"/>
      <w:bookmarkEnd w:id="9171"/>
      <w:r w:rsidRPr="00A84F24">
        <w:rPr>
          <w:rtl/>
        </w:rPr>
        <w:t xml:space="preserve">טובת </w:t>
      </w:r>
      <w:bookmarkStart w:id="9172" w:name="_ETM_Q19_610420"/>
      <w:bookmarkEnd w:id="9172"/>
      <w:r w:rsidRPr="00A84F24">
        <w:rPr>
          <w:rtl/>
        </w:rPr>
        <w:t xml:space="preserve">הנציגים </w:t>
      </w:r>
      <w:bookmarkStart w:id="9173" w:name="_ETM_Q19_610930"/>
      <w:bookmarkEnd w:id="9173"/>
      <w:r w:rsidRPr="00A84F24">
        <w:rPr>
          <w:rtl/>
        </w:rPr>
        <w:t xml:space="preserve">המוניציפליים </w:t>
      </w:r>
      <w:bookmarkStart w:id="9174" w:name="_ETM_Q19_612190"/>
      <w:bookmarkEnd w:id="9174"/>
      <w:r w:rsidRPr="00A84F24">
        <w:rPr>
          <w:rtl/>
        </w:rPr>
        <w:t xml:space="preserve">לבין </w:t>
      </w:r>
      <w:bookmarkStart w:id="9175" w:name="_ETM_Q19_613300"/>
      <w:bookmarkEnd w:id="9175"/>
      <w:r w:rsidRPr="00A84F24">
        <w:rPr>
          <w:rtl/>
        </w:rPr>
        <w:t xml:space="preserve">כל </w:t>
      </w:r>
      <w:bookmarkStart w:id="9176" w:name="_ETM_Q19_613510"/>
      <w:bookmarkEnd w:id="9176"/>
      <w:r w:rsidRPr="00A84F24">
        <w:rPr>
          <w:rtl/>
        </w:rPr>
        <w:t xml:space="preserve">מיני </w:t>
      </w:r>
      <w:bookmarkStart w:id="9177" w:name="_ETM_Q19_613780"/>
      <w:bookmarkEnd w:id="9177"/>
      <w:r w:rsidRPr="00A84F24">
        <w:rPr>
          <w:rtl/>
        </w:rPr>
        <w:t xml:space="preserve">הסדרים </w:t>
      </w:r>
      <w:bookmarkStart w:id="9178" w:name="_ETM_Q19_614470"/>
      <w:bookmarkEnd w:id="9178"/>
      <w:r w:rsidRPr="00A84F24">
        <w:rPr>
          <w:rtl/>
        </w:rPr>
        <w:t xml:space="preserve">חשוכים </w:t>
      </w:r>
      <w:bookmarkStart w:id="9179" w:name="_ETM_Q19_615010"/>
      <w:bookmarkEnd w:id="9179"/>
      <w:r w:rsidRPr="00A84F24">
        <w:rPr>
          <w:rtl/>
        </w:rPr>
        <w:t xml:space="preserve">שעושים </w:t>
      </w:r>
      <w:bookmarkStart w:id="9180" w:name="_ETM_Q19_615370"/>
      <w:bookmarkEnd w:id="9180"/>
      <w:r w:rsidRPr="00A84F24">
        <w:rPr>
          <w:rtl/>
        </w:rPr>
        <w:t xml:space="preserve">בכנסת </w:t>
      </w:r>
      <w:bookmarkStart w:id="9181" w:name="_ETM_Q19_615850"/>
      <w:bookmarkEnd w:id="9181"/>
      <w:r>
        <w:rPr>
          <w:rFonts w:hint="cs"/>
          <w:rtl/>
        </w:rPr>
        <w:t>הזאת,</w:t>
      </w:r>
      <w:r w:rsidRPr="00A84F24">
        <w:rPr>
          <w:rtl/>
        </w:rPr>
        <w:t xml:space="preserve"> </w:t>
      </w:r>
      <w:bookmarkStart w:id="9182" w:name="_ETM_Q19_616360"/>
      <w:bookmarkEnd w:id="9182"/>
      <w:r w:rsidRPr="00A84F24">
        <w:rPr>
          <w:rtl/>
        </w:rPr>
        <w:t xml:space="preserve">אז </w:t>
      </w:r>
      <w:bookmarkStart w:id="9183" w:name="_ETM_Q19_616540"/>
      <w:bookmarkEnd w:id="9183"/>
      <w:r w:rsidRPr="00A84F24">
        <w:rPr>
          <w:rtl/>
        </w:rPr>
        <w:t xml:space="preserve">פתאום </w:t>
      </w:r>
      <w:bookmarkStart w:id="9184" w:name="_ETM_Q19_616840"/>
      <w:bookmarkEnd w:id="9184"/>
      <w:r w:rsidRPr="00A84F24">
        <w:rPr>
          <w:rtl/>
        </w:rPr>
        <w:t xml:space="preserve">שכחו </w:t>
      </w:r>
      <w:bookmarkStart w:id="9185" w:name="_ETM_Q19_617590"/>
      <w:bookmarkEnd w:id="9185"/>
      <w:r w:rsidRPr="00A84F24">
        <w:rPr>
          <w:rtl/>
        </w:rPr>
        <w:t xml:space="preserve">את </w:t>
      </w:r>
      <w:bookmarkStart w:id="9186" w:name="_ETM_Q19_617860"/>
      <w:bookmarkEnd w:id="9186"/>
      <w:r w:rsidRPr="00A84F24">
        <w:rPr>
          <w:rtl/>
        </w:rPr>
        <w:t xml:space="preserve">אותם </w:t>
      </w:r>
      <w:bookmarkStart w:id="9187" w:name="_ETM_Q19_618129"/>
      <w:bookmarkEnd w:id="9187"/>
      <w:r w:rsidRPr="00A84F24">
        <w:rPr>
          <w:rtl/>
        </w:rPr>
        <w:t xml:space="preserve">חברי </w:t>
      </w:r>
      <w:bookmarkStart w:id="9188" w:name="_ETM_Q19_618459"/>
      <w:bookmarkEnd w:id="9188"/>
      <w:r w:rsidRPr="00A84F24">
        <w:rPr>
          <w:rtl/>
        </w:rPr>
        <w:t xml:space="preserve">מרכז </w:t>
      </w:r>
      <w:bookmarkStart w:id="9189" w:name="_ETM_Q19_618910"/>
      <w:bookmarkEnd w:id="9189"/>
      <w:r w:rsidRPr="00A84F24">
        <w:rPr>
          <w:rtl/>
        </w:rPr>
        <w:t xml:space="preserve">ואת </w:t>
      </w:r>
      <w:bookmarkStart w:id="9190" w:name="_ETM_Q19_619120"/>
      <w:bookmarkEnd w:id="9190"/>
      <w:r w:rsidRPr="00A84F24">
        <w:rPr>
          <w:rtl/>
        </w:rPr>
        <w:t xml:space="preserve">אותם </w:t>
      </w:r>
      <w:bookmarkStart w:id="9191" w:name="_ETM_Q19_619360"/>
      <w:bookmarkEnd w:id="9191"/>
      <w:r w:rsidRPr="00A84F24">
        <w:rPr>
          <w:rtl/>
        </w:rPr>
        <w:t xml:space="preserve">מתפקדים </w:t>
      </w:r>
      <w:bookmarkStart w:id="9192" w:name="_ETM_Q19_619810"/>
      <w:bookmarkEnd w:id="9192"/>
      <w:r w:rsidRPr="00A84F24">
        <w:rPr>
          <w:rtl/>
        </w:rPr>
        <w:t xml:space="preserve">של </w:t>
      </w:r>
      <w:bookmarkStart w:id="9193" w:name="_ETM_Q19_619989"/>
      <w:bookmarkEnd w:id="9193"/>
      <w:r w:rsidRPr="00A84F24">
        <w:rPr>
          <w:rtl/>
        </w:rPr>
        <w:t>הליכוד</w:t>
      </w:r>
      <w:r>
        <w:rPr>
          <w:rFonts w:hint="cs"/>
          <w:rtl/>
        </w:rPr>
        <w:t>.</w:t>
      </w:r>
      <w:r w:rsidRPr="00A84F24">
        <w:rPr>
          <w:rtl/>
        </w:rPr>
        <w:t xml:space="preserve"> </w:t>
      </w:r>
      <w:bookmarkStart w:id="9194" w:name="_ETM_Q19_620750"/>
      <w:bookmarkStart w:id="9195" w:name="_ETM_Q19_621196"/>
      <w:bookmarkStart w:id="9196" w:name="_ETM_Q19_621276"/>
      <w:bookmarkStart w:id="9197" w:name="_ETM_Q19_621419"/>
      <w:bookmarkStart w:id="9198" w:name="_ETM_Q19_621471"/>
      <w:bookmarkEnd w:id="9194"/>
      <w:bookmarkEnd w:id="9195"/>
      <w:bookmarkEnd w:id="9196"/>
      <w:bookmarkEnd w:id="9197"/>
      <w:bookmarkEnd w:id="9198"/>
      <w:r w:rsidRPr="00A84F24">
        <w:rPr>
          <w:rtl/>
        </w:rPr>
        <w:t xml:space="preserve">אז </w:t>
      </w:r>
      <w:bookmarkStart w:id="9199" w:name="_ETM_Q19_621110"/>
      <w:bookmarkEnd w:id="9199"/>
      <w:r w:rsidRPr="00A84F24">
        <w:rPr>
          <w:rtl/>
        </w:rPr>
        <w:t xml:space="preserve">בפעם </w:t>
      </w:r>
      <w:bookmarkStart w:id="9200" w:name="_ETM_Q19_621530"/>
      <w:bookmarkEnd w:id="9200"/>
      <w:r w:rsidRPr="00A84F24">
        <w:rPr>
          <w:rtl/>
        </w:rPr>
        <w:t xml:space="preserve">הבאה </w:t>
      </w:r>
      <w:bookmarkStart w:id="9201" w:name="_ETM_Q19_622510"/>
      <w:bookmarkEnd w:id="9201"/>
      <w:r w:rsidRPr="00A84F24">
        <w:rPr>
          <w:rtl/>
        </w:rPr>
        <w:t xml:space="preserve">שחברי </w:t>
      </w:r>
      <w:bookmarkStart w:id="9202" w:name="_ETM_Q19_623019"/>
      <w:bookmarkEnd w:id="9202"/>
      <w:r w:rsidRPr="00A84F24">
        <w:rPr>
          <w:rtl/>
        </w:rPr>
        <w:t xml:space="preserve">הכנסת </w:t>
      </w:r>
      <w:bookmarkStart w:id="9203" w:name="_ETM_Q19_623439"/>
      <w:bookmarkEnd w:id="9203"/>
      <w:r w:rsidRPr="00A84F24">
        <w:rPr>
          <w:rtl/>
        </w:rPr>
        <w:t xml:space="preserve">בליכוד </w:t>
      </w:r>
      <w:bookmarkStart w:id="9204" w:name="_ETM_Q19_624550"/>
      <w:bookmarkEnd w:id="9204"/>
      <w:r w:rsidRPr="00A84F24">
        <w:rPr>
          <w:rtl/>
        </w:rPr>
        <w:t xml:space="preserve">יבואו </w:t>
      </w:r>
      <w:bookmarkStart w:id="9205" w:name="_ETM_Q19_625120"/>
      <w:bookmarkEnd w:id="9205"/>
      <w:r w:rsidRPr="00A84F24">
        <w:rPr>
          <w:rtl/>
        </w:rPr>
        <w:t xml:space="preserve">לאירועים </w:t>
      </w:r>
      <w:bookmarkStart w:id="9206" w:name="_ETM_Q19_625630"/>
      <w:bookmarkEnd w:id="9206"/>
      <w:r w:rsidRPr="00A84F24">
        <w:rPr>
          <w:rtl/>
        </w:rPr>
        <w:t xml:space="preserve">שלכם </w:t>
      </w:r>
      <w:bookmarkStart w:id="9207" w:name="_ETM_Q19_626830"/>
      <w:bookmarkEnd w:id="9207"/>
      <w:r w:rsidRPr="00A84F24">
        <w:rPr>
          <w:rtl/>
        </w:rPr>
        <w:t xml:space="preserve">ויענו </w:t>
      </w:r>
      <w:bookmarkStart w:id="9208" w:name="_ETM_Q19_627550"/>
      <w:bookmarkEnd w:id="9208"/>
      <w:r w:rsidRPr="00A84F24">
        <w:rPr>
          <w:rtl/>
        </w:rPr>
        <w:t xml:space="preserve">לכם </w:t>
      </w:r>
      <w:bookmarkStart w:id="9209" w:name="_ETM_Q19_627820"/>
      <w:bookmarkEnd w:id="9209"/>
      <w:r w:rsidRPr="00A84F24">
        <w:rPr>
          <w:rtl/>
        </w:rPr>
        <w:t xml:space="preserve">לטלפון </w:t>
      </w:r>
      <w:bookmarkStart w:id="9210" w:name="_ETM_Q19_628300"/>
      <w:bookmarkEnd w:id="9210"/>
      <w:r>
        <w:rPr>
          <w:rFonts w:hint="cs"/>
          <w:rtl/>
        </w:rPr>
        <w:t>כ</w:t>
      </w:r>
      <w:r w:rsidRPr="00A84F24">
        <w:rPr>
          <w:rtl/>
        </w:rPr>
        <w:t>שתתקשרו</w:t>
      </w:r>
      <w:r>
        <w:rPr>
          <w:rFonts w:hint="cs"/>
          <w:rtl/>
        </w:rPr>
        <w:t>,</w:t>
      </w:r>
      <w:r w:rsidRPr="00A84F24">
        <w:rPr>
          <w:rtl/>
        </w:rPr>
        <w:t xml:space="preserve"> </w:t>
      </w:r>
      <w:bookmarkStart w:id="9211" w:name="_ETM_Q19_629770"/>
      <w:bookmarkEnd w:id="9211"/>
      <w:r w:rsidRPr="00A84F24">
        <w:rPr>
          <w:rtl/>
        </w:rPr>
        <w:t xml:space="preserve">תזכרו </w:t>
      </w:r>
      <w:bookmarkStart w:id="9212" w:name="_ETM_Q19_630780"/>
      <w:bookmarkEnd w:id="9212"/>
      <w:r w:rsidRPr="00A84F24">
        <w:rPr>
          <w:rtl/>
        </w:rPr>
        <w:t xml:space="preserve">שברגע </w:t>
      </w:r>
      <w:bookmarkStart w:id="9213" w:name="_ETM_Q19_631409"/>
      <w:bookmarkEnd w:id="9213"/>
      <w:r w:rsidRPr="00A84F24">
        <w:rPr>
          <w:rtl/>
        </w:rPr>
        <w:t xml:space="preserve">האמת </w:t>
      </w:r>
      <w:bookmarkStart w:id="9214" w:name="_ETM_Q19_632220"/>
      <w:bookmarkEnd w:id="9214"/>
      <w:r w:rsidRPr="00A84F24">
        <w:rPr>
          <w:rtl/>
        </w:rPr>
        <w:t xml:space="preserve">הם </w:t>
      </w:r>
      <w:bookmarkStart w:id="9215" w:name="_ETM_Q19_632370"/>
      <w:bookmarkEnd w:id="9215"/>
      <w:r w:rsidRPr="00A84F24">
        <w:rPr>
          <w:rtl/>
        </w:rPr>
        <w:t xml:space="preserve">לא </w:t>
      </w:r>
      <w:bookmarkStart w:id="9216" w:name="_ETM_Q19_632459"/>
      <w:bookmarkEnd w:id="9216"/>
      <w:r w:rsidRPr="00A84F24">
        <w:rPr>
          <w:rtl/>
        </w:rPr>
        <w:t xml:space="preserve">יספרו </w:t>
      </w:r>
      <w:bookmarkStart w:id="9217" w:name="_ETM_Q19_632879"/>
      <w:bookmarkEnd w:id="9217"/>
      <w:r w:rsidRPr="00A84F24">
        <w:rPr>
          <w:rtl/>
        </w:rPr>
        <w:t>אתכם</w:t>
      </w:r>
      <w:r>
        <w:rPr>
          <w:rFonts w:hint="cs"/>
          <w:rtl/>
        </w:rPr>
        <w:t>.</w:t>
      </w:r>
      <w:r w:rsidRPr="00A84F24">
        <w:rPr>
          <w:rtl/>
        </w:rPr>
        <w:t xml:space="preserve"> </w:t>
      </w:r>
      <w:bookmarkStart w:id="9218" w:name="_ETM_Q19_633840"/>
      <w:bookmarkEnd w:id="9218"/>
      <w:r w:rsidRPr="00A84F24">
        <w:rPr>
          <w:rtl/>
        </w:rPr>
        <w:t xml:space="preserve">ברגע </w:t>
      </w:r>
      <w:bookmarkStart w:id="9219" w:name="_ETM_Q19_634530"/>
      <w:bookmarkEnd w:id="9219"/>
      <w:r w:rsidRPr="00A84F24">
        <w:rPr>
          <w:rtl/>
        </w:rPr>
        <w:t>האמת</w:t>
      </w:r>
      <w:r>
        <w:rPr>
          <w:rFonts w:hint="cs"/>
          <w:rtl/>
        </w:rPr>
        <w:t>,</w:t>
      </w:r>
      <w:r w:rsidRPr="00A84F24">
        <w:rPr>
          <w:rtl/>
        </w:rPr>
        <w:t xml:space="preserve"> </w:t>
      </w:r>
      <w:bookmarkStart w:id="9220" w:name="_ETM_Q19_635860"/>
      <w:bookmarkEnd w:id="9220"/>
      <w:r>
        <w:rPr>
          <w:rFonts w:hint="cs"/>
          <w:rtl/>
        </w:rPr>
        <w:t>כ</w:t>
      </w:r>
      <w:r w:rsidRPr="00A84F24">
        <w:rPr>
          <w:rtl/>
        </w:rPr>
        <w:t xml:space="preserve">שמניחים </w:t>
      </w:r>
      <w:bookmarkStart w:id="9221" w:name="_ETM_Q19_636790"/>
      <w:bookmarkEnd w:id="9221"/>
      <w:r w:rsidRPr="00A84F24">
        <w:rPr>
          <w:rtl/>
        </w:rPr>
        <w:t xml:space="preserve">על </w:t>
      </w:r>
      <w:bookmarkStart w:id="9222" w:name="_ETM_Q19_636970"/>
      <w:bookmarkEnd w:id="9222"/>
      <w:r w:rsidRPr="00A84F24">
        <w:rPr>
          <w:rtl/>
        </w:rPr>
        <w:t xml:space="preserve">הכף </w:t>
      </w:r>
      <w:bookmarkStart w:id="9223" w:name="_ETM_Q19_638210"/>
      <w:bookmarkEnd w:id="9223"/>
      <w:r>
        <w:rPr>
          <w:rFonts w:hint="cs"/>
          <w:rtl/>
        </w:rPr>
        <w:t xml:space="preserve">את </w:t>
      </w:r>
      <w:r w:rsidRPr="00A84F24">
        <w:rPr>
          <w:rtl/>
        </w:rPr>
        <w:t xml:space="preserve">טובתם </w:t>
      </w:r>
      <w:bookmarkStart w:id="9224" w:name="_ETM_Q19_638960"/>
      <w:bookmarkEnd w:id="9224"/>
      <w:r w:rsidRPr="00A84F24">
        <w:rPr>
          <w:rtl/>
        </w:rPr>
        <w:t xml:space="preserve">האישית </w:t>
      </w:r>
      <w:bookmarkStart w:id="9225" w:name="_ETM_Q19_640249"/>
      <w:bookmarkEnd w:id="9225"/>
      <w:r w:rsidRPr="00A84F24">
        <w:rPr>
          <w:rtl/>
        </w:rPr>
        <w:t xml:space="preserve">או </w:t>
      </w:r>
      <w:bookmarkStart w:id="9226" w:name="_ETM_Q19_640519"/>
      <w:bookmarkEnd w:id="9226"/>
      <w:r w:rsidRPr="00A84F24">
        <w:rPr>
          <w:rtl/>
        </w:rPr>
        <w:t xml:space="preserve">את </w:t>
      </w:r>
      <w:bookmarkStart w:id="9227" w:name="_ETM_Q19_640670"/>
      <w:bookmarkEnd w:id="9227"/>
      <w:proofErr w:type="spellStart"/>
      <w:r w:rsidRPr="00A84F24">
        <w:rPr>
          <w:rtl/>
        </w:rPr>
        <w:t>מתפקדי</w:t>
      </w:r>
      <w:proofErr w:type="spellEnd"/>
      <w:r w:rsidRPr="00A84F24">
        <w:rPr>
          <w:rtl/>
        </w:rPr>
        <w:t xml:space="preserve"> </w:t>
      </w:r>
      <w:bookmarkStart w:id="9228" w:name="_ETM_Q19_641180"/>
      <w:bookmarkEnd w:id="9228"/>
      <w:r w:rsidRPr="00A84F24">
        <w:rPr>
          <w:rtl/>
        </w:rPr>
        <w:t>הליכוד</w:t>
      </w:r>
      <w:r>
        <w:rPr>
          <w:rFonts w:hint="cs"/>
          <w:rtl/>
        </w:rPr>
        <w:t xml:space="preserve"> –</w:t>
      </w:r>
      <w:r w:rsidRPr="00A84F24">
        <w:rPr>
          <w:rtl/>
        </w:rPr>
        <w:t xml:space="preserve"> </w:t>
      </w:r>
      <w:bookmarkStart w:id="9229" w:name="_ETM_Q19_642689"/>
      <w:bookmarkEnd w:id="9229"/>
      <w:r w:rsidRPr="00A84F24">
        <w:rPr>
          <w:rtl/>
        </w:rPr>
        <w:t xml:space="preserve">טובתם </w:t>
      </w:r>
      <w:bookmarkStart w:id="9230" w:name="_ETM_Q19_643349"/>
      <w:bookmarkEnd w:id="9230"/>
      <w:r w:rsidRPr="00A84F24">
        <w:rPr>
          <w:rtl/>
        </w:rPr>
        <w:t xml:space="preserve">האישית </w:t>
      </w:r>
      <w:bookmarkStart w:id="9231" w:name="_ETM_Q19_643829"/>
      <w:bookmarkEnd w:id="9231"/>
      <w:r w:rsidRPr="00A84F24">
        <w:rPr>
          <w:rtl/>
        </w:rPr>
        <w:t>גוברת</w:t>
      </w:r>
      <w:r>
        <w:rPr>
          <w:rFonts w:hint="cs"/>
          <w:rtl/>
        </w:rPr>
        <w:t>,</w:t>
      </w:r>
      <w:r w:rsidRPr="00A84F24">
        <w:rPr>
          <w:rtl/>
        </w:rPr>
        <w:t xml:space="preserve"> </w:t>
      </w:r>
      <w:bookmarkStart w:id="9232" w:name="_ETM_Q19_644340"/>
      <w:bookmarkEnd w:id="9232"/>
      <w:r w:rsidRPr="00A84F24">
        <w:rPr>
          <w:rtl/>
        </w:rPr>
        <w:t xml:space="preserve">וזה </w:t>
      </w:r>
      <w:bookmarkStart w:id="9233" w:name="_ETM_Q19_644549"/>
      <w:bookmarkEnd w:id="9233"/>
      <w:r w:rsidRPr="00A84F24">
        <w:rPr>
          <w:rtl/>
        </w:rPr>
        <w:t xml:space="preserve">לא </w:t>
      </w:r>
      <w:bookmarkStart w:id="9234" w:name="_ETM_Q19_644639"/>
      <w:bookmarkEnd w:id="9234"/>
      <w:r w:rsidRPr="00A84F24">
        <w:rPr>
          <w:rtl/>
        </w:rPr>
        <w:t xml:space="preserve">מפתיע </w:t>
      </w:r>
      <w:bookmarkStart w:id="9235" w:name="_ETM_Q19_645059"/>
      <w:bookmarkEnd w:id="9235"/>
      <w:r w:rsidRPr="00A84F24">
        <w:rPr>
          <w:rtl/>
        </w:rPr>
        <w:t>אותי</w:t>
      </w:r>
      <w:r>
        <w:rPr>
          <w:rFonts w:hint="cs"/>
          <w:rtl/>
        </w:rPr>
        <w:t>.</w:t>
      </w:r>
      <w:r w:rsidRPr="00A84F24">
        <w:rPr>
          <w:rtl/>
        </w:rPr>
        <w:t xml:space="preserve"> </w:t>
      </w:r>
      <w:bookmarkStart w:id="9236" w:name="_ETM_Q19_645860"/>
      <w:bookmarkEnd w:id="9236"/>
    </w:p>
    <w:p w:rsidR="000C5CFD" w:rsidRDefault="000C5CFD" w:rsidP="00FF0314">
      <w:pPr>
        <w:rPr>
          <w:rtl/>
        </w:rPr>
      </w:pPr>
    </w:p>
    <w:p w:rsidR="000C5CFD" w:rsidRDefault="000C5CFD" w:rsidP="00FF0314">
      <w:pPr>
        <w:rPr>
          <w:rtl/>
        </w:rPr>
      </w:pPr>
      <w:r w:rsidRPr="00A84F24">
        <w:rPr>
          <w:rtl/>
        </w:rPr>
        <w:t>ולסיום</w:t>
      </w:r>
      <w:r>
        <w:rPr>
          <w:rFonts w:hint="cs"/>
          <w:rtl/>
        </w:rPr>
        <w:t>,</w:t>
      </w:r>
      <w:r w:rsidRPr="00A84F24">
        <w:rPr>
          <w:rtl/>
        </w:rPr>
        <w:t xml:space="preserve"> </w:t>
      </w:r>
      <w:bookmarkStart w:id="9237" w:name="_ETM_Q19_646310"/>
      <w:bookmarkEnd w:id="9237"/>
      <w:r w:rsidRPr="00A84F24">
        <w:rPr>
          <w:rtl/>
        </w:rPr>
        <w:t>אדוני</w:t>
      </w:r>
      <w:bookmarkStart w:id="9238" w:name="_ETM_Q19_646610"/>
      <w:bookmarkEnd w:id="9238"/>
      <w:r>
        <w:rPr>
          <w:rFonts w:hint="cs"/>
          <w:rtl/>
        </w:rPr>
        <w:t xml:space="preserve"> </w:t>
      </w:r>
      <w:bookmarkStart w:id="9239" w:name="_ETM_Q19_707188"/>
      <w:bookmarkEnd w:id="9239"/>
      <w:r w:rsidRPr="00A84F24">
        <w:rPr>
          <w:rtl/>
        </w:rPr>
        <w:t xml:space="preserve">ראש </w:t>
      </w:r>
      <w:bookmarkStart w:id="9240" w:name="_ETM_Q19_646790"/>
      <w:bookmarkEnd w:id="9240"/>
      <w:r w:rsidRPr="00A84F24">
        <w:rPr>
          <w:rtl/>
        </w:rPr>
        <w:t xml:space="preserve">הממשלה </w:t>
      </w:r>
      <w:bookmarkStart w:id="9241" w:name="_ETM_Q19_647120"/>
      <w:bookmarkEnd w:id="9241"/>
      <w:r w:rsidRPr="00A84F24">
        <w:rPr>
          <w:rtl/>
        </w:rPr>
        <w:t xml:space="preserve">התייחס </w:t>
      </w:r>
      <w:bookmarkStart w:id="9242" w:name="_ETM_Q19_647480"/>
      <w:bookmarkEnd w:id="9242"/>
      <w:r w:rsidRPr="00A84F24">
        <w:rPr>
          <w:rtl/>
        </w:rPr>
        <w:t xml:space="preserve">לדברים </w:t>
      </w:r>
      <w:bookmarkStart w:id="9243" w:name="_ETM_Q19_647840"/>
      <w:bookmarkEnd w:id="9243"/>
      <w:r w:rsidRPr="00A84F24">
        <w:rPr>
          <w:rtl/>
        </w:rPr>
        <w:t>שאמרתי</w:t>
      </w:r>
      <w:r>
        <w:rPr>
          <w:rFonts w:hint="cs"/>
          <w:rtl/>
        </w:rPr>
        <w:t>.</w:t>
      </w:r>
      <w:r w:rsidRPr="00A84F24">
        <w:rPr>
          <w:rtl/>
        </w:rPr>
        <w:t xml:space="preserve"> </w:t>
      </w:r>
      <w:bookmarkStart w:id="9244" w:name="_ETM_Q19_648830"/>
      <w:bookmarkEnd w:id="9244"/>
      <w:r w:rsidRPr="00A84F24">
        <w:rPr>
          <w:rtl/>
        </w:rPr>
        <w:t xml:space="preserve">אמרתי </w:t>
      </w:r>
      <w:bookmarkStart w:id="9245" w:name="_ETM_Q19_649250"/>
      <w:bookmarkEnd w:id="9245"/>
      <w:r w:rsidRPr="00A84F24">
        <w:rPr>
          <w:rtl/>
        </w:rPr>
        <w:t xml:space="preserve">לו </w:t>
      </w:r>
      <w:bookmarkStart w:id="9246" w:name="_ETM_Q19_649400"/>
      <w:bookmarkEnd w:id="9246"/>
      <w:r w:rsidRPr="00A84F24">
        <w:rPr>
          <w:rtl/>
        </w:rPr>
        <w:t xml:space="preserve">שהמצב </w:t>
      </w:r>
      <w:bookmarkStart w:id="9247" w:name="_ETM_Q19_650600"/>
      <w:bookmarkEnd w:id="9247"/>
      <w:r w:rsidRPr="00A84F24">
        <w:rPr>
          <w:rtl/>
        </w:rPr>
        <w:t xml:space="preserve">הביטחוני </w:t>
      </w:r>
      <w:bookmarkStart w:id="9248" w:name="_ETM_Q19_651170"/>
      <w:bookmarkEnd w:id="9248"/>
      <w:r w:rsidRPr="00A84F24">
        <w:rPr>
          <w:rtl/>
        </w:rPr>
        <w:t xml:space="preserve">במדינת </w:t>
      </w:r>
      <w:bookmarkStart w:id="9249" w:name="_ETM_Q19_651650"/>
      <w:bookmarkEnd w:id="9249"/>
      <w:r w:rsidRPr="00A84F24">
        <w:rPr>
          <w:rtl/>
        </w:rPr>
        <w:t xml:space="preserve">ישראל </w:t>
      </w:r>
      <w:bookmarkStart w:id="9250" w:name="_ETM_Q19_652840"/>
      <w:bookmarkEnd w:id="9250"/>
      <w:r w:rsidRPr="00A84F24">
        <w:rPr>
          <w:rtl/>
        </w:rPr>
        <w:t xml:space="preserve">הוא </w:t>
      </w:r>
      <w:bookmarkStart w:id="9251" w:name="_ETM_Q19_652989"/>
      <w:bookmarkEnd w:id="9251"/>
      <w:r w:rsidRPr="00A84F24">
        <w:rPr>
          <w:rtl/>
        </w:rPr>
        <w:t xml:space="preserve">נורא </w:t>
      </w:r>
      <w:bookmarkStart w:id="9252" w:name="_ETM_Q19_653319"/>
      <w:bookmarkEnd w:id="9252"/>
      <w:r w:rsidRPr="00A84F24">
        <w:rPr>
          <w:rtl/>
        </w:rPr>
        <w:t>ואיום</w:t>
      </w:r>
      <w:r>
        <w:rPr>
          <w:rFonts w:hint="cs"/>
          <w:rtl/>
        </w:rPr>
        <w:t>:</w:t>
      </w:r>
      <w:r w:rsidRPr="00A84F24">
        <w:rPr>
          <w:rtl/>
        </w:rPr>
        <w:t xml:space="preserve"> </w:t>
      </w:r>
      <w:bookmarkStart w:id="9253" w:name="_ETM_Q19_653739"/>
      <w:bookmarkEnd w:id="9253"/>
      <w:r w:rsidRPr="00A84F24">
        <w:rPr>
          <w:rtl/>
        </w:rPr>
        <w:t xml:space="preserve">לראשונה </w:t>
      </w:r>
      <w:bookmarkStart w:id="9254" w:name="_ETM_Q19_654249"/>
      <w:bookmarkEnd w:id="9254"/>
      <w:r w:rsidRPr="00A84F24">
        <w:rPr>
          <w:rtl/>
        </w:rPr>
        <w:t xml:space="preserve">נורה </w:t>
      </w:r>
      <w:bookmarkStart w:id="9255" w:name="_ETM_Q19_654790"/>
      <w:bookmarkEnd w:id="9255"/>
      <w:r w:rsidRPr="00A84F24">
        <w:rPr>
          <w:rtl/>
        </w:rPr>
        <w:t xml:space="preserve">טיל </w:t>
      </w:r>
      <w:bookmarkStart w:id="9256" w:name="_ETM_Q19_655060"/>
      <w:bookmarkEnd w:id="9256"/>
      <w:r w:rsidRPr="00A84F24">
        <w:rPr>
          <w:rtl/>
        </w:rPr>
        <w:t>מג'נין</w:t>
      </w:r>
      <w:r>
        <w:rPr>
          <w:rFonts w:hint="cs"/>
          <w:rtl/>
        </w:rPr>
        <w:t>;</w:t>
      </w:r>
      <w:r w:rsidRPr="00A84F24">
        <w:rPr>
          <w:rtl/>
        </w:rPr>
        <w:t xml:space="preserve"> </w:t>
      </w:r>
      <w:bookmarkStart w:id="9257" w:name="_ETM_Q19_656160"/>
      <w:bookmarkEnd w:id="9257"/>
      <w:r w:rsidRPr="00A84F24">
        <w:rPr>
          <w:rtl/>
        </w:rPr>
        <w:t xml:space="preserve">אוהל </w:t>
      </w:r>
      <w:bookmarkStart w:id="9258" w:name="_ETM_Q19_656520"/>
      <w:bookmarkEnd w:id="9258"/>
      <w:r w:rsidRPr="00A84F24">
        <w:rPr>
          <w:rtl/>
        </w:rPr>
        <w:t xml:space="preserve">של </w:t>
      </w:r>
      <w:bookmarkStart w:id="9259" w:name="_ETM_Q19_656730"/>
      <w:bookmarkEnd w:id="9259"/>
      <w:r w:rsidRPr="00A84F24">
        <w:rPr>
          <w:rtl/>
        </w:rPr>
        <w:t xml:space="preserve">חיזבאללה </w:t>
      </w:r>
      <w:bookmarkStart w:id="9260" w:name="_ETM_Q19_658500"/>
      <w:bookmarkEnd w:id="9260"/>
      <w:r w:rsidRPr="00A84F24">
        <w:rPr>
          <w:rtl/>
        </w:rPr>
        <w:t xml:space="preserve">על </w:t>
      </w:r>
      <w:bookmarkStart w:id="9261" w:name="_ETM_Q19_658710"/>
      <w:bookmarkEnd w:id="9261"/>
      <w:r w:rsidRPr="00A84F24">
        <w:rPr>
          <w:rtl/>
        </w:rPr>
        <w:t xml:space="preserve">שטח </w:t>
      </w:r>
      <w:bookmarkStart w:id="9262" w:name="_ETM_Q19_659070"/>
      <w:bookmarkEnd w:id="9262"/>
      <w:r w:rsidRPr="00A84F24">
        <w:rPr>
          <w:rtl/>
        </w:rPr>
        <w:t xml:space="preserve">מדינת </w:t>
      </w:r>
      <w:bookmarkStart w:id="9263" w:name="_ETM_Q19_659520"/>
      <w:bookmarkEnd w:id="9263"/>
      <w:r w:rsidRPr="00A84F24">
        <w:rPr>
          <w:rtl/>
        </w:rPr>
        <w:t>ישראל</w:t>
      </w:r>
      <w:r>
        <w:rPr>
          <w:rFonts w:hint="cs"/>
          <w:rtl/>
        </w:rPr>
        <w:t>.</w:t>
      </w:r>
      <w:r w:rsidRPr="00A84F24">
        <w:rPr>
          <w:rtl/>
        </w:rPr>
        <w:t xml:space="preserve"> </w:t>
      </w:r>
      <w:bookmarkStart w:id="9264" w:name="_ETM_Q19_660060"/>
      <w:bookmarkEnd w:id="9264"/>
      <w:r w:rsidRPr="00A84F24">
        <w:rPr>
          <w:rtl/>
        </w:rPr>
        <w:t xml:space="preserve">כמענה </w:t>
      </w:r>
      <w:bookmarkStart w:id="9265" w:name="_ETM_Q19_661110"/>
      <w:bookmarkEnd w:id="9265"/>
      <w:r w:rsidRPr="00A84F24">
        <w:rPr>
          <w:rtl/>
        </w:rPr>
        <w:t xml:space="preserve">לכך </w:t>
      </w:r>
      <w:bookmarkStart w:id="9266" w:name="_ETM_Q19_661500"/>
      <w:bookmarkEnd w:id="9266"/>
      <w:r w:rsidRPr="00A84F24">
        <w:rPr>
          <w:rtl/>
        </w:rPr>
        <w:t xml:space="preserve">הוא </w:t>
      </w:r>
      <w:bookmarkStart w:id="9267" w:name="_ETM_Q19_661620"/>
      <w:bookmarkEnd w:id="9267"/>
      <w:r w:rsidRPr="00A84F24">
        <w:rPr>
          <w:rtl/>
        </w:rPr>
        <w:t xml:space="preserve">החליט </w:t>
      </w:r>
      <w:bookmarkStart w:id="9268" w:name="_ETM_Q19_662500"/>
      <w:bookmarkEnd w:id="9268"/>
      <w:r w:rsidRPr="00A84F24">
        <w:rPr>
          <w:rtl/>
        </w:rPr>
        <w:t xml:space="preserve">להקריא </w:t>
      </w:r>
      <w:bookmarkStart w:id="9269" w:name="_ETM_Q19_663610"/>
      <w:bookmarkEnd w:id="9269"/>
      <w:r w:rsidRPr="00A84F24">
        <w:rPr>
          <w:rtl/>
        </w:rPr>
        <w:t xml:space="preserve">סיפור </w:t>
      </w:r>
      <w:bookmarkStart w:id="9270" w:name="_ETM_Q19_664060"/>
      <w:bookmarkEnd w:id="9270"/>
      <w:r w:rsidRPr="00A84F24">
        <w:rPr>
          <w:rtl/>
        </w:rPr>
        <w:t xml:space="preserve">ילדים </w:t>
      </w:r>
      <w:bookmarkStart w:id="9271" w:name="_ETM_Q19_664480"/>
      <w:bookmarkStart w:id="9272" w:name="_ETM_Q19_665079"/>
      <w:bookmarkEnd w:id="9271"/>
      <w:bookmarkEnd w:id="9272"/>
      <w:r w:rsidRPr="00F92857">
        <w:rPr>
          <w:rtl/>
        </w:rPr>
        <w:t xml:space="preserve">ששעשע </w:t>
      </w:r>
      <w:r w:rsidRPr="00A84F24">
        <w:rPr>
          <w:rtl/>
        </w:rPr>
        <w:t xml:space="preserve">פה </w:t>
      </w:r>
      <w:bookmarkStart w:id="9273" w:name="_ETM_Q19_665260"/>
      <w:bookmarkEnd w:id="9273"/>
      <w:r w:rsidRPr="00A84F24">
        <w:rPr>
          <w:rtl/>
        </w:rPr>
        <w:t xml:space="preserve">את </w:t>
      </w:r>
      <w:bookmarkStart w:id="9274" w:name="_ETM_Q19_665349"/>
      <w:bookmarkEnd w:id="9274"/>
      <w:r w:rsidRPr="00A84F24">
        <w:rPr>
          <w:rtl/>
        </w:rPr>
        <w:t>כולם</w:t>
      </w:r>
      <w:r>
        <w:rPr>
          <w:rFonts w:hint="cs"/>
          <w:rtl/>
        </w:rPr>
        <w:t>.</w:t>
      </w:r>
      <w:r w:rsidRPr="00A84F24">
        <w:rPr>
          <w:rtl/>
        </w:rPr>
        <w:t xml:space="preserve"> </w:t>
      </w:r>
      <w:bookmarkStart w:id="9275" w:name="_ETM_Q19_666459"/>
      <w:bookmarkEnd w:id="9275"/>
      <w:r w:rsidRPr="00A84F24">
        <w:rPr>
          <w:rtl/>
        </w:rPr>
        <w:t xml:space="preserve">אותי </w:t>
      </w:r>
      <w:bookmarkStart w:id="9276" w:name="_ETM_Q19_666730"/>
      <w:bookmarkEnd w:id="9276"/>
      <w:r w:rsidRPr="00A84F24">
        <w:rPr>
          <w:rtl/>
        </w:rPr>
        <w:t xml:space="preserve">הוא </w:t>
      </w:r>
      <w:bookmarkStart w:id="9277" w:name="_ETM_Q19_666819"/>
      <w:bookmarkEnd w:id="9277"/>
      <w:r w:rsidRPr="00A84F24">
        <w:rPr>
          <w:rtl/>
        </w:rPr>
        <w:t xml:space="preserve">עשה </w:t>
      </w:r>
      <w:bookmarkStart w:id="9278" w:name="_ETM_Q19_667060"/>
      <w:bookmarkEnd w:id="9278"/>
      <w:r w:rsidRPr="00A84F24">
        <w:rPr>
          <w:rtl/>
        </w:rPr>
        <w:t xml:space="preserve">הרבה </w:t>
      </w:r>
      <w:bookmarkStart w:id="9279" w:name="_ETM_Q19_667329"/>
      <w:bookmarkEnd w:id="9279"/>
      <w:r w:rsidRPr="00A84F24">
        <w:rPr>
          <w:rtl/>
        </w:rPr>
        <w:t xml:space="preserve">יותר </w:t>
      </w:r>
      <w:bookmarkStart w:id="9280" w:name="_ETM_Q19_667629"/>
      <w:bookmarkEnd w:id="9280"/>
      <w:r w:rsidRPr="00A84F24">
        <w:rPr>
          <w:rtl/>
        </w:rPr>
        <w:t>עצוב</w:t>
      </w:r>
      <w:r>
        <w:rPr>
          <w:rFonts w:hint="cs"/>
          <w:rtl/>
        </w:rPr>
        <w:t>,</w:t>
      </w:r>
      <w:r w:rsidRPr="00A84F24">
        <w:rPr>
          <w:rtl/>
        </w:rPr>
        <w:t xml:space="preserve"> </w:t>
      </w:r>
      <w:bookmarkStart w:id="9281" w:name="_ETM_Q19_668409"/>
      <w:bookmarkEnd w:id="9281"/>
      <w:r w:rsidRPr="00A84F24">
        <w:rPr>
          <w:rtl/>
        </w:rPr>
        <w:t xml:space="preserve">כי </w:t>
      </w:r>
      <w:bookmarkStart w:id="9282" w:name="_ETM_Q19_668560"/>
      <w:bookmarkEnd w:id="9282"/>
      <w:r w:rsidRPr="00A84F24">
        <w:rPr>
          <w:rtl/>
        </w:rPr>
        <w:t xml:space="preserve">אני </w:t>
      </w:r>
      <w:bookmarkStart w:id="9283" w:name="_ETM_Q19_668709"/>
      <w:bookmarkEnd w:id="9283"/>
      <w:r w:rsidRPr="00A84F24">
        <w:rPr>
          <w:rtl/>
        </w:rPr>
        <w:t xml:space="preserve">מבין </w:t>
      </w:r>
      <w:bookmarkStart w:id="9284" w:name="_ETM_Q19_668950"/>
      <w:bookmarkEnd w:id="9284"/>
      <w:r w:rsidRPr="00A84F24">
        <w:rPr>
          <w:rtl/>
        </w:rPr>
        <w:t xml:space="preserve">שזה </w:t>
      </w:r>
      <w:bookmarkStart w:id="9285" w:name="_ETM_Q19_669250"/>
      <w:bookmarkEnd w:id="9285"/>
      <w:r w:rsidRPr="00A84F24">
        <w:rPr>
          <w:rtl/>
        </w:rPr>
        <w:t xml:space="preserve">היחס </w:t>
      </w:r>
      <w:bookmarkStart w:id="9286" w:name="_ETM_Q19_669909"/>
      <w:bookmarkEnd w:id="9286"/>
      <w:r w:rsidRPr="00A84F24">
        <w:rPr>
          <w:rtl/>
        </w:rPr>
        <w:t xml:space="preserve">לביטחון </w:t>
      </w:r>
      <w:bookmarkStart w:id="9287" w:name="_ETM_Q19_670390"/>
      <w:bookmarkEnd w:id="9287"/>
      <w:r w:rsidRPr="00A84F24">
        <w:rPr>
          <w:rtl/>
        </w:rPr>
        <w:t xml:space="preserve">מדינת </w:t>
      </w:r>
      <w:bookmarkStart w:id="9288" w:name="_ETM_Q19_670810"/>
      <w:bookmarkEnd w:id="9288"/>
      <w:r w:rsidRPr="00A84F24">
        <w:rPr>
          <w:rtl/>
        </w:rPr>
        <w:t>ישראל</w:t>
      </w:r>
      <w:r>
        <w:rPr>
          <w:rFonts w:hint="cs"/>
          <w:rtl/>
        </w:rPr>
        <w:t>,</w:t>
      </w:r>
      <w:r w:rsidRPr="00A84F24">
        <w:rPr>
          <w:rtl/>
        </w:rPr>
        <w:t xml:space="preserve"> </w:t>
      </w:r>
      <w:bookmarkStart w:id="9289" w:name="_ETM_Q19_671230"/>
      <w:bookmarkEnd w:id="9289"/>
      <w:r w:rsidRPr="00A84F24">
        <w:rPr>
          <w:rtl/>
        </w:rPr>
        <w:t xml:space="preserve">ליחסי </w:t>
      </w:r>
      <w:bookmarkStart w:id="9290" w:name="_ETM_Q19_671650"/>
      <w:bookmarkEnd w:id="9290"/>
      <w:r w:rsidRPr="00A84F24">
        <w:rPr>
          <w:rtl/>
        </w:rPr>
        <w:t xml:space="preserve">החוץ </w:t>
      </w:r>
      <w:bookmarkStart w:id="9291" w:name="_ETM_Q19_671859"/>
      <w:bookmarkEnd w:id="9291"/>
      <w:r w:rsidRPr="00A84F24">
        <w:rPr>
          <w:rtl/>
        </w:rPr>
        <w:t xml:space="preserve">של </w:t>
      </w:r>
      <w:bookmarkStart w:id="9292" w:name="_ETM_Q19_672010"/>
      <w:bookmarkEnd w:id="9292"/>
      <w:r w:rsidRPr="00A84F24">
        <w:rPr>
          <w:rtl/>
        </w:rPr>
        <w:t>ישראל</w:t>
      </w:r>
      <w:r>
        <w:rPr>
          <w:rFonts w:hint="cs"/>
          <w:rtl/>
        </w:rPr>
        <w:t>,</w:t>
      </w:r>
      <w:r w:rsidRPr="00A84F24">
        <w:rPr>
          <w:rtl/>
        </w:rPr>
        <w:t xml:space="preserve"> </w:t>
      </w:r>
      <w:bookmarkStart w:id="9293" w:name="_ETM_Q19_672370"/>
      <w:bookmarkEnd w:id="9293"/>
      <w:r>
        <w:rPr>
          <w:rFonts w:hint="cs"/>
          <w:rtl/>
        </w:rPr>
        <w:t>ל</w:t>
      </w:r>
      <w:r w:rsidRPr="00A84F24">
        <w:rPr>
          <w:rtl/>
        </w:rPr>
        <w:t xml:space="preserve">כלכלה </w:t>
      </w:r>
      <w:bookmarkStart w:id="9294" w:name="_ETM_Q19_673269"/>
      <w:bookmarkEnd w:id="9294"/>
      <w:r w:rsidRPr="00A84F24">
        <w:rPr>
          <w:rtl/>
        </w:rPr>
        <w:t xml:space="preserve">של </w:t>
      </w:r>
      <w:bookmarkStart w:id="9295" w:name="_ETM_Q19_673450"/>
      <w:bookmarkEnd w:id="9295"/>
      <w:r w:rsidRPr="00A84F24">
        <w:rPr>
          <w:rtl/>
        </w:rPr>
        <w:t xml:space="preserve">מדינת </w:t>
      </w:r>
      <w:bookmarkStart w:id="9296" w:name="_ETM_Q19_673900"/>
      <w:bookmarkEnd w:id="9296"/>
      <w:r w:rsidRPr="00A84F24">
        <w:rPr>
          <w:rtl/>
        </w:rPr>
        <w:t>ישראל</w:t>
      </w:r>
      <w:r>
        <w:rPr>
          <w:rFonts w:hint="cs"/>
          <w:rtl/>
        </w:rPr>
        <w:t>.</w:t>
      </w:r>
      <w:r w:rsidRPr="00A84F24">
        <w:rPr>
          <w:rtl/>
        </w:rPr>
        <w:t xml:space="preserve"> </w:t>
      </w:r>
      <w:bookmarkStart w:id="9297" w:name="_ETM_Q19_674890"/>
      <w:bookmarkEnd w:id="9297"/>
      <w:r w:rsidRPr="00A84F24">
        <w:rPr>
          <w:rtl/>
        </w:rPr>
        <w:t xml:space="preserve">אז </w:t>
      </w:r>
      <w:bookmarkStart w:id="9298" w:name="_ETM_Q19_675069"/>
      <w:bookmarkEnd w:id="9298"/>
      <w:r w:rsidRPr="00A84F24">
        <w:rPr>
          <w:rtl/>
        </w:rPr>
        <w:t xml:space="preserve">אם </w:t>
      </w:r>
      <w:bookmarkStart w:id="9299" w:name="_ETM_Q19_675159"/>
      <w:bookmarkEnd w:id="9299"/>
      <w:r w:rsidRPr="00A84F24">
        <w:rPr>
          <w:rtl/>
        </w:rPr>
        <w:t xml:space="preserve">אנחנו </w:t>
      </w:r>
      <w:bookmarkStart w:id="9300" w:name="_ETM_Q19_675400"/>
      <w:bookmarkEnd w:id="9300"/>
      <w:r w:rsidRPr="00A84F24">
        <w:rPr>
          <w:rtl/>
        </w:rPr>
        <w:t xml:space="preserve">רוצים </w:t>
      </w:r>
      <w:bookmarkStart w:id="9301" w:name="_ETM_Q19_675640"/>
      <w:bookmarkEnd w:id="9301"/>
      <w:r w:rsidRPr="00A84F24">
        <w:rPr>
          <w:rtl/>
        </w:rPr>
        <w:t xml:space="preserve">לדבר </w:t>
      </w:r>
      <w:bookmarkStart w:id="9302" w:name="_ETM_Q19_676599"/>
      <w:bookmarkEnd w:id="9302"/>
      <w:r w:rsidRPr="00A84F24">
        <w:rPr>
          <w:rtl/>
        </w:rPr>
        <w:t xml:space="preserve">על </w:t>
      </w:r>
      <w:bookmarkStart w:id="9303" w:name="_ETM_Q19_676780"/>
      <w:bookmarkEnd w:id="9303"/>
      <w:r w:rsidRPr="00A84F24">
        <w:rPr>
          <w:rtl/>
        </w:rPr>
        <w:t xml:space="preserve">סיפורי </w:t>
      </w:r>
      <w:bookmarkStart w:id="9304" w:name="_ETM_Q19_677319"/>
      <w:bookmarkEnd w:id="9304"/>
      <w:r w:rsidRPr="00A84F24">
        <w:rPr>
          <w:rtl/>
        </w:rPr>
        <w:t>ילדים</w:t>
      </w:r>
      <w:r>
        <w:rPr>
          <w:rFonts w:hint="cs"/>
          <w:rtl/>
        </w:rPr>
        <w:t xml:space="preserve">, </w:t>
      </w:r>
      <w:r w:rsidRPr="00A84F24">
        <w:rPr>
          <w:rtl/>
        </w:rPr>
        <w:t xml:space="preserve">אני </w:t>
      </w:r>
      <w:bookmarkStart w:id="9305" w:name="_ETM_Q19_678250"/>
      <w:bookmarkEnd w:id="9305"/>
      <w:r w:rsidRPr="00A84F24">
        <w:rPr>
          <w:rtl/>
        </w:rPr>
        <w:t xml:space="preserve">מציע </w:t>
      </w:r>
      <w:bookmarkStart w:id="9306" w:name="_ETM_Q19_678579"/>
      <w:bookmarkEnd w:id="9306"/>
      <w:r w:rsidRPr="00A84F24">
        <w:rPr>
          <w:rtl/>
        </w:rPr>
        <w:t xml:space="preserve">להתחיל </w:t>
      </w:r>
      <w:bookmarkStart w:id="9307" w:name="_ETM_Q19_678939"/>
      <w:bookmarkEnd w:id="9307"/>
      <w:r w:rsidRPr="00A84F24">
        <w:rPr>
          <w:rtl/>
        </w:rPr>
        <w:t>בפינוקיו</w:t>
      </w:r>
      <w:r>
        <w:rPr>
          <w:rFonts w:hint="cs"/>
          <w:rtl/>
        </w:rPr>
        <w:t>.</w:t>
      </w:r>
      <w:r w:rsidRPr="00A84F24">
        <w:rPr>
          <w:rtl/>
        </w:rPr>
        <w:t xml:space="preserve"> </w:t>
      </w:r>
      <w:bookmarkStart w:id="9308" w:name="_ETM_Q19_679720"/>
      <w:bookmarkEnd w:id="9308"/>
      <w:r w:rsidRPr="00A84F24">
        <w:rPr>
          <w:rtl/>
        </w:rPr>
        <w:t xml:space="preserve">תודה </w:t>
      </w:r>
      <w:bookmarkStart w:id="9309" w:name="_ETM_Q19_679959"/>
      <w:bookmarkEnd w:id="9309"/>
      <w:r w:rsidRPr="00A84F24">
        <w:rPr>
          <w:rtl/>
        </w:rPr>
        <w:t>רבה</w:t>
      </w:r>
      <w:r>
        <w:rPr>
          <w:rFonts w:hint="cs"/>
          <w:rtl/>
        </w:rPr>
        <w:t>,</w:t>
      </w:r>
      <w:r w:rsidRPr="00A84F24">
        <w:rPr>
          <w:rtl/>
        </w:rPr>
        <w:t xml:space="preserve"> </w:t>
      </w:r>
      <w:bookmarkStart w:id="9310" w:name="_ETM_Q19_680140"/>
      <w:bookmarkEnd w:id="9310"/>
      <w:r w:rsidRPr="00A84F24">
        <w:rPr>
          <w:rtl/>
        </w:rPr>
        <w:t>אדוני</w:t>
      </w:r>
      <w:r>
        <w:rPr>
          <w:rFonts w:hint="cs"/>
          <w:rtl/>
        </w:rPr>
        <w:t>.</w:t>
      </w:r>
      <w:r w:rsidRPr="00A84F24">
        <w:rPr>
          <w:rtl/>
        </w:rPr>
        <w:t xml:space="preserve"> </w:t>
      </w:r>
      <w:bookmarkStart w:id="9311" w:name="_ETM_Q19_681000"/>
      <w:bookmarkEnd w:id="9311"/>
    </w:p>
    <w:p w:rsidR="000C5CFD" w:rsidRDefault="000C5CFD" w:rsidP="00FF0314">
      <w:pPr>
        <w:rPr>
          <w:rtl/>
        </w:rPr>
      </w:pPr>
    </w:p>
    <w:p w:rsidR="000C5CFD" w:rsidRDefault="000C5CFD" w:rsidP="00FF0314">
      <w:pPr>
        <w:pStyle w:val="af7"/>
        <w:keepNext/>
        <w:rPr>
          <w:rtl/>
        </w:rPr>
      </w:pPr>
      <w:r w:rsidRPr="00F92857">
        <w:rPr>
          <w:rStyle w:val="TagStyle"/>
          <w:rtl/>
        </w:rPr>
        <w:t xml:space="preserve"> &lt;&lt; יור &gt;&gt; </w:t>
      </w:r>
      <w:r>
        <w:rPr>
          <w:rtl/>
        </w:rPr>
        <w:t>היו"ר ישראל אייכלר:</w:t>
      </w:r>
      <w:r w:rsidRPr="00F92857">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sidRPr="00A84F24">
        <w:rPr>
          <w:rtl/>
        </w:rPr>
        <w:t xml:space="preserve">תודה </w:t>
      </w:r>
      <w:bookmarkStart w:id="9312" w:name="_ETM_Q19_681300"/>
      <w:bookmarkEnd w:id="9312"/>
      <w:r w:rsidRPr="00A84F24">
        <w:rPr>
          <w:rtl/>
        </w:rPr>
        <w:t>רבה</w:t>
      </w:r>
      <w:r>
        <w:rPr>
          <w:rFonts w:hint="cs"/>
          <w:rtl/>
        </w:rPr>
        <w:t>.</w:t>
      </w:r>
      <w:r w:rsidRPr="00A84F24">
        <w:rPr>
          <w:rtl/>
        </w:rPr>
        <w:t xml:space="preserve"> </w:t>
      </w:r>
      <w:bookmarkStart w:id="9313" w:name="_ETM_Q19_681660"/>
      <w:bookmarkEnd w:id="9313"/>
      <w:r w:rsidRPr="00A84F24">
        <w:rPr>
          <w:rtl/>
        </w:rPr>
        <w:t xml:space="preserve">חברת </w:t>
      </w:r>
      <w:bookmarkStart w:id="9314" w:name="_ETM_Q19_681989"/>
      <w:bookmarkEnd w:id="9314"/>
      <w:r w:rsidRPr="00A84F24">
        <w:rPr>
          <w:rtl/>
        </w:rPr>
        <w:t>הכנסת</w:t>
      </w:r>
      <w:r w:rsidRPr="00F92857">
        <w:rPr>
          <w:rtl/>
        </w:rPr>
        <w:t xml:space="preserve"> </w:t>
      </w:r>
      <w:r>
        <w:rPr>
          <w:rtl/>
        </w:rPr>
        <w:t>מטי צרפתי הרכבי</w:t>
      </w:r>
      <w:r>
        <w:rPr>
          <w:rFonts w:hint="cs"/>
          <w:rtl/>
        </w:rPr>
        <w:t>.</w:t>
      </w:r>
    </w:p>
    <w:p w:rsidR="000C5CFD" w:rsidRPr="00F92857" w:rsidRDefault="000C5CFD" w:rsidP="00FF0314">
      <w:pPr>
        <w:rPr>
          <w:rtl/>
        </w:rPr>
      </w:pPr>
      <w:bookmarkStart w:id="9315" w:name="_ETM_Q19_689531"/>
      <w:bookmarkStart w:id="9316" w:name="_ETM_Q19_689603"/>
      <w:bookmarkEnd w:id="9315"/>
      <w:bookmarkEnd w:id="9316"/>
    </w:p>
    <w:p w:rsidR="000C5CFD" w:rsidRDefault="000C5CFD" w:rsidP="00FF0314">
      <w:pPr>
        <w:pStyle w:val="a4"/>
        <w:keepNext/>
        <w:rPr>
          <w:rtl/>
        </w:rPr>
      </w:pPr>
      <w:bookmarkStart w:id="9317" w:name="ET_speaker_6359_7"/>
      <w:r w:rsidRPr="00946AFB">
        <w:rPr>
          <w:rStyle w:val="TagStyle"/>
          <w:rtl/>
        </w:rPr>
        <w:t xml:space="preserve">&lt;&lt; דובר &gt;&gt; </w:t>
      </w:r>
      <w:bookmarkStart w:id="9318" w:name="_Toc138764343"/>
      <w:bookmarkStart w:id="9319" w:name="_Toc156929367"/>
      <w:r>
        <w:rPr>
          <w:rtl/>
        </w:rPr>
        <w:t>מטי צרפתי הרכבי (יש עתיד):</w:t>
      </w:r>
      <w:bookmarkEnd w:id="9318"/>
      <w:bookmarkEnd w:id="9319"/>
      <w:r w:rsidRPr="00946AFB">
        <w:rPr>
          <w:rStyle w:val="TagStyle"/>
          <w:rtl/>
        </w:rPr>
        <w:t xml:space="preserve"> &lt;&lt; דובר &gt;&gt;</w:t>
      </w:r>
      <w:r>
        <w:rPr>
          <w:rtl/>
        </w:rPr>
        <w:t xml:space="preserve"> </w:t>
      </w:r>
      <w:bookmarkEnd w:id="9317"/>
    </w:p>
    <w:p w:rsidR="000C5CFD" w:rsidRDefault="000C5CFD" w:rsidP="00FF0314">
      <w:pPr>
        <w:rPr>
          <w:rtl/>
        </w:rPr>
      </w:pPr>
    </w:p>
    <w:p w:rsidR="000C5CFD" w:rsidRDefault="000C5CFD" w:rsidP="007B1244">
      <w:pPr>
        <w:rPr>
          <w:rtl/>
        </w:rPr>
      </w:pPr>
      <w:bookmarkStart w:id="9320" w:name="_ETM_Q19_682349"/>
      <w:bookmarkStart w:id="9321" w:name="_ETM_Q19_683580"/>
      <w:bookmarkEnd w:id="9320"/>
      <w:bookmarkEnd w:id="9321"/>
      <w:r w:rsidRPr="00A84F24">
        <w:rPr>
          <w:rtl/>
        </w:rPr>
        <w:t xml:space="preserve">כבוד </w:t>
      </w:r>
      <w:bookmarkStart w:id="9322" w:name="_ETM_Q19_706379"/>
      <w:bookmarkEnd w:id="9322"/>
      <w:r w:rsidRPr="00A84F24">
        <w:rPr>
          <w:rtl/>
        </w:rPr>
        <w:t>היושב-ראש</w:t>
      </w:r>
      <w:r>
        <w:rPr>
          <w:rFonts w:hint="cs"/>
          <w:rtl/>
        </w:rPr>
        <w:t>,</w:t>
      </w:r>
      <w:r w:rsidRPr="00A84F24">
        <w:rPr>
          <w:rtl/>
        </w:rPr>
        <w:t xml:space="preserve"> </w:t>
      </w:r>
      <w:bookmarkStart w:id="9323" w:name="_ETM_Q19_707370"/>
      <w:bookmarkEnd w:id="9323"/>
      <w:r w:rsidRPr="00A84F24">
        <w:rPr>
          <w:rtl/>
        </w:rPr>
        <w:t xml:space="preserve">חברים </w:t>
      </w:r>
      <w:bookmarkStart w:id="9324" w:name="_ETM_Q19_707939"/>
      <w:bookmarkEnd w:id="9324"/>
      <w:r w:rsidRPr="00A84F24">
        <w:rPr>
          <w:rtl/>
        </w:rPr>
        <w:t>יקרים</w:t>
      </w:r>
      <w:r>
        <w:rPr>
          <w:rFonts w:hint="cs"/>
          <w:rtl/>
        </w:rPr>
        <w:t>,</w:t>
      </w:r>
      <w:r w:rsidRPr="00A84F24">
        <w:rPr>
          <w:rtl/>
        </w:rPr>
        <w:t xml:space="preserve"> </w:t>
      </w:r>
      <w:bookmarkStart w:id="9325" w:name="_ETM_Q19_709230"/>
      <w:bookmarkEnd w:id="9325"/>
      <w:r w:rsidRPr="00A84F24">
        <w:rPr>
          <w:rtl/>
        </w:rPr>
        <w:t xml:space="preserve">כבוד </w:t>
      </w:r>
      <w:bookmarkStart w:id="9326" w:name="_ETM_Q19_709499"/>
      <w:bookmarkEnd w:id="9326"/>
      <w:r w:rsidRPr="00A84F24">
        <w:rPr>
          <w:rtl/>
        </w:rPr>
        <w:t>השרה</w:t>
      </w:r>
      <w:r>
        <w:rPr>
          <w:rFonts w:hint="cs"/>
          <w:rtl/>
        </w:rPr>
        <w:t>,</w:t>
      </w:r>
      <w:r w:rsidRPr="00A84F24">
        <w:rPr>
          <w:rtl/>
        </w:rPr>
        <w:t xml:space="preserve"> </w:t>
      </w:r>
      <w:bookmarkStart w:id="9327" w:name="_ETM_Q19_711650"/>
      <w:bookmarkEnd w:id="9327"/>
      <w:r w:rsidRPr="00A84F24">
        <w:rPr>
          <w:rtl/>
        </w:rPr>
        <w:t xml:space="preserve">ככה </w:t>
      </w:r>
      <w:bookmarkStart w:id="9328" w:name="_ETM_Q19_711920"/>
      <w:bookmarkEnd w:id="9328"/>
      <w:r>
        <w:rPr>
          <w:rFonts w:hint="cs"/>
          <w:rtl/>
        </w:rPr>
        <w:t>י</w:t>
      </w:r>
      <w:r w:rsidRPr="00A84F24">
        <w:rPr>
          <w:rtl/>
        </w:rPr>
        <w:t xml:space="preserve">יעשה </w:t>
      </w:r>
      <w:bookmarkStart w:id="9329" w:name="_ETM_Q19_712280"/>
      <w:bookmarkEnd w:id="9329"/>
      <w:r w:rsidRPr="00A84F24">
        <w:rPr>
          <w:rtl/>
        </w:rPr>
        <w:t xml:space="preserve">לאיש </w:t>
      </w:r>
      <w:bookmarkStart w:id="9330" w:name="_ETM_Q19_712550"/>
      <w:bookmarkEnd w:id="9330"/>
      <w:r w:rsidRPr="00A84F24">
        <w:rPr>
          <w:rtl/>
        </w:rPr>
        <w:t xml:space="preserve">אשר </w:t>
      </w:r>
      <w:bookmarkStart w:id="9331" w:name="_ETM_Q19_712790"/>
      <w:bookmarkEnd w:id="9331"/>
      <w:r w:rsidRPr="00A84F24">
        <w:rPr>
          <w:rtl/>
        </w:rPr>
        <w:t xml:space="preserve">המלך </w:t>
      </w:r>
      <w:bookmarkStart w:id="9332" w:name="_ETM_Q19_713120"/>
      <w:bookmarkStart w:id="9333" w:name="_ETM_Q19_713450"/>
      <w:bookmarkEnd w:id="9332"/>
      <w:bookmarkEnd w:id="9333"/>
      <w:r w:rsidRPr="00A84F24">
        <w:rPr>
          <w:rtl/>
        </w:rPr>
        <w:t xml:space="preserve">חפץ </w:t>
      </w:r>
      <w:bookmarkStart w:id="9334" w:name="_ETM_Q19_713750"/>
      <w:bookmarkEnd w:id="9334"/>
      <w:r w:rsidRPr="00A84F24">
        <w:rPr>
          <w:rtl/>
        </w:rPr>
        <w:t>ביקרו</w:t>
      </w:r>
      <w:r>
        <w:rPr>
          <w:rFonts w:hint="cs"/>
          <w:rtl/>
        </w:rPr>
        <w:t>, או</w:t>
      </w:r>
      <w:r w:rsidRPr="00A84F24">
        <w:rPr>
          <w:rtl/>
        </w:rPr>
        <w:t xml:space="preserve"> </w:t>
      </w:r>
      <w:bookmarkStart w:id="9335" w:name="_ETM_Q19_714440"/>
      <w:bookmarkStart w:id="9336" w:name="_ETM_Q19_714800"/>
      <w:bookmarkEnd w:id="9335"/>
      <w:bookmarkEnd w:id="9336"/>
      <w:r w:rsidRPr="00A84F24">
        <w:rPr>
          <w:rtl/>
        </w:rPr>
        <w:t xml:space="preserve">המלך </w:t>
      </w:r>
      <w:bookmarkStart w:id="9337" w:name="_ETM_Q19_715069"/>
      <w:bookmarkEnd w:id="9337"/>
      <w:r w:rsidRPr="00A84F24">
        <w:rPr>
          <w:rtl/>
        </w:rPr>
        <w:t xml:space="preserve">דרעי </w:t>
      </w:r>
      <w:bookmarkStart w:id="9338" w:name="_ETM_Q19_715400"/>
      <w:bookmarkEnd w:id="9338"/>
      <w:r w:rsidRPr="00A84F24">
        <w:rPr>
          <w:rtl/>
        </w:rPr>
        <w:t xml:space="preserve">חפץ </w:t>
      </w:r>
      <w:bookmarkStart w:id="9339" w:name="_ETM_Q19_715790"/>
      <w:bookmarkEnd w:id="9339"/>
      <w:r w:rsidRPr="00A84F24">
        <w:rPr>
          <w:rtl/>
        </w:rPr>
        <w:t>ביקרו</w:t>
      </w:r>
      <w:r>
        <w:rPr>
          <w:rFonts w:hint="cs"/>
          <w:rtl/>
        </w:rPr>
        <w:t>.</w:t>
      </w:r>
      <w:r w:rsidRPr="00A84F24">
        <w:rPr>
          <w:rtl/>
        </w:rPr>
        <w:t xml:space="preserve"> </w:t>
      </w:r>
      <w:bookmarkStart w:id="9340" w:name="_ETM_Q19_717349"/>
      <w:bookmarkEnd w:id="9340"/>
      <w:r w:rsidRPr="00A84F24">
        <w:rPr>
          <w:rtl/>
        </w:rPr>
        <w:t xml:space="preserve">זה </w:t>
      </w:r>
      <w:bookmarkStart w:id="9341" w:name="_ETM_Q19_717590"/>
      <w:bookmarkEnd w:id="9341"/>
      <w:r w:rsidRPr="00A84F24">
        <w:rPr>
          <w:rtl/>
        </w:rPr>
        <w:t xml:space="preserve">חוק </w:t>
      </w:r>
      <w:bookmarkStart w:id="9342" w:name="_ETM_Q19_717950"/>
      <w:bookmarkEnd w:id="9342"/>
      <w:r w:rsidRPr="00A84F24">
        <w:rPr>
          <w:rtl/>
        </w:rPr>
        <w:t>סופר</w:t>
      </w:r>
      <w:bookmarkStart w:id="9343" w:name="_ETM_Q19_718340"/>
      <w:bookmarkEnd w:id="9343"/>
      <w:r w:rsidR="007B1244">
        <w:rPr>
          <w:rFonts w:hint="cs"/>
          <w:rtl/>
        </w:rPr>
        <w:t>-</w:t>
      </w:r>
      <w:r w:rsidRPr="00A84F24">
        <w:rPr>
          <w:rtl/>
        </w:rPr>
        <w:t>פרסונלי</w:t>
      </w:r>
      <w:bookmarkStart w:id="9344" w:name="_ETM_Q19_719800"/>
      <w:bookmarkStart w:id="9345" w:name="_ETM_Q19_722050"/>
      <w:bookmarkEnd w:id="9344"/>
      <w:bookmarkEnd w:id="9345"/>
      <w:r w:rsidR="007B1244">
        <w:rPr>
          <w:rFonts w:hint="cs"/>
          <w:rtl/>
        </w:rPr>
        <w:t>.</w:t>
      </w:r>
      <w:r>
        <w:rPr>
          <w:rFonts w:hint="cs"/>
          <w:rtl/>
        </w:rPr>
        <w:t xml:space="preserve"> </w:t>
      </w:r>
      <w:r w:rsidRPr="00A84F24">
        <w:rPr>
          <w:rtl/>
        </w:rPr>
        <w:t xml:space="preserve">זה </w:t>
      </w:r>
      <w:bookmarkStart w:id="9346" w:name="_ETM_Q19_722200"/>
      <w:bookmarkEnd w:id="9346"/>
      <w:r w:rsidRPr="00A84F24">
        <w:rPr>
          <w:rtl/>
        </w:rPr>
        <w:t xml:space="preserve">עבר </w:t>
      </w:r>
      <w:bookmarkStart w:id="9347" w:name="_ETM_Q19_722440"/>
      <w:bookmarkEnd w:id="9347"/>
      <w:r w:rsidRPr="00A84F24">
        <w:rPr>
          <w:rtl/>
        </w:rPr>
        <w:t xml:space="preserve">קריאה </w:t>
      </w:r>
      <w:bookmarkStart w:id="9348" w:name="_ETM_Q19_722679"/>
      <w:bookmarkEnd w:id="9348"/>
      <w:r w:rsidRPr="00A84F24">
        <w:rPr>
          <w:rtl/>
        </w:rPr>
        <w:t xml:space="preserve">טרומית </w:t>
      </w:r>
      <w:bookmarkStart w:id="9349" w:name="_ETM_Q19_723099"/>
      <w:bookmarkEnd w:id="9349"/>
      <w:r w:rsidRPr="00A84F24">
        <w:rPr>
          <w:rtl/>
        </w:rPr>
        <w:t xml:space="preserve">ועכשיו </w:t>
      </w:r>
      <w:bookmarkStart w:id="9350" w:name="_ETM_Q19_724239"/>
      <w:bookmarkEnd w:id="9350"/>
      <w:r w:rsidRPr="00A84F24">
        <w:rPr>
          <w:rtl/>
        </w:rPr>
        <w:t xml:space="preserve">ועדת </w:t>
      </w:r>
      <w:bookmarkStart w:id="9351" w:name="_ETM_Q19_724629"/>
      <w:bookmarkEnd w:id="9351"/>
      <w:r w:rsidRPr="00A84F24">
        <w:rPr>
          <w:rtl/>
        </w:rPr>
        <w:t xml:space="preserve">הפנים </w:t>
      </w:r>
      <w:bookmarkStart w:id="9352" w:name="_ETM_Q19_724870"/>
      <w:bookmarkEnd w:id="9352"/>
      <w:r>
        <w:rPr>
          <w:rFonts w:hint="cs"/>
          <w:rtl/>
        </w:rPr>
        <w:t>ה</w:t>
      </w:r>
      <w:r w:rsidRPr="00A84F24">
        <w:rPr>
          <w:rtl/>
        </w:rPr>
        <w:t xml:space="preserve">כינה </w:t>
      </w:r>
      <w:bookmarkStart w:id="9353" w:name="_ETM_Q19_725200"/>
      <w:bookmarkEnd w:id="9353"/>
      <w:r w:rsidRPr="00A84F24">
        <w:rPr>
          <w:rtl/>
        </w:rPr>
        <w:t xml:space="preserve">אותו </w:t>
      </w:r>
      <w:bookmarkStart w:id="9354" w:name="_ETM_Q19_725379"/>
      <w:bookmarkEnd w:id="9354"/>
      <w:r w:rsidRPr="00A84F24">
        <w:rPr>
          <w:rtl/>
        </w:rPr>
        <w:t xml:space="preserve">לקריאה </w:t>
      </w:r>
      <w:bookmarkStart w:id="9355" w:name="_ETM_Q19_725769"/>
      <w:bookmarkEnd w:id="9355"/>
      <w:r w:rsidRPr="00A84F24">
        <w:rPr>
          <w:rtl/>
        </w:rPr>
        <w:t>ראשונה</w:t>
      </w:r>
      <w:r>
        <w:rPr>
          <w:rFonts w:hint="cs"/>
          <w:rtl/>
        </w:rPr>
        <w:t>.</w:t>
      </w:r>
      <w:r w:rsidRPr="00A84F24">
        <w:rPr>
          <w:rtl/>
        </w:rPr>
        <w:t xml:space="preserve"> </w:t>
      </w:r>
      <w:bookmarkStart w:id="9356" w:name="_ETM_Q19_726780"/>
      <w:bookmarkEnd w:id="9356"/>
      <w:r w:rsidRPr="00A84F24">
        <w:rPr>
          <w:rtl/>
        </w:rPr>
        <w:t xml:space="preserve">וכל </w:t>
      </w:r>
      <w:bookmarkStart w:id="9357" w:name="_ETM_Q19_727319"/>
      <w:bookmarkEnd w:id="9357"/>
      <w:r w:rsidRPr="00A84F24">
        <w:rPr>
          <w:rtl/>
        </w:rPr>
        <w:t xml:space="preserve">מי </w:t>
      </w:r>
      <w:bookmarkStart w:id="9358" w:name="_ETM_Q19_727439"/>
      <w:bookmarkEnd w:id="9358"/>
      <w:r w:rsidRPr="00A84F24">
        <w:rPr>
          <w:rtl/>
        </w:rPr>
        <w:t xml:space="preserve">שטוען </w:t>
      </w:r>
      <w:bookmarkStart w:id="9359" w:name="_ETM_Q19_728429"/>
      <w:bookmarkEnd w:id="9359"/>
      <w:r w:rsidRPr="00A84F24">
        <w:rPr>
          <w:rtl/>
        </w:rPr>
        <w:t xml:space="preserve">שהחוק </w:t>
      </w:r>
      <w:bookmarkStart w:id="9360" w:name="_ETM_Q19_728879"/>
      <w:bookmarkEnd w:id="9360"/>
      <w:r w:rsidRPr="00A84F24">
        <w:rPr>
          <w:rtl/>
        </w:rPr>
        <w:t xml:space="preserve">הזה </w:t>
      </w:r>
      <w:bookmarkStart w:id="9361" w:name="_ETM_Q19_729120"/>
      <w:bookmarkEnd w:id="9361"/>
      <w:r w:rsidRPr="00A84F24">
        <w:rPr>
          <w:rtl/>
        </w:rPr>
        <w:t xml:space="preserve">הוא </w:t>
      </w:r>
      <w:bookmarkStart w:id="9362" w:name="_ETM_Q19_729179"/>
      <w:bookmarkEnd w:id="9362"/>
      <w:r w:rsidRPr="00A84F24">
        <w:rPr>
          <w:rtl/>
        </w:rPr>
        <w:t xml:space="preserve">לא </w:t>
      </w:r>
      <w:bookmarkStart w:id="9363" w:name="_ETM_Q19_729329"/>
      <w:bookmarkEnd w:id="9363"/>
      <w:r w:rsidRPr="00A84F24">
        <w:rPr>
          <w:rtl/>
        </w:rPr>
        <w:t xml:space="preserve">פרסונלי </w:t>
      </w:r>
      <w:bookmarkStart w:id="9364" w:name="_ETM_Q19_730140"/>
      <w:bookmarkEnd w:id="9364"/>
      <w:r w:rsidRPr="00A84F24">
        <w:rPr>
          <w:rtl/>
        </w:rPr>
        <w:t xml:space="preserve">לא </w:t>
      </w:r>
      <w:bookmarkStart w:id="9365" w:name="_ETM_Q19_730379"/>
      <w:bookmarkEnd w:id="9365"/>
      <w:r w:rsidRPr="00A84F24">
        <w:rPr>
          <w:rtl/>
        </w:rPr>
        <w:t xml:space="preserve">דובר </w:t>
      </w:r>
      <w:bookmarkStart w:id="9366" w:name="_ETM_Q19_730799"/>
      <w:bookmarkEnd w:id="9366"/>
      <w:r w:rsidRPr="00A84F24">
        <w:rPr>
          <w:rtl/>
        </w:rPr>
        <w:t xml:space="preserve">אמת </w:t>
      </w:r>
      <w:bookmarkStart w:id="9367" w:name="_ETM_Q19_731459"/>
      <w:bookmarkEnd w:id="9367"/>
      <w:r w:rsidR="007B1244">
        <w:rPr>
          <w:rFonts w:hint="cs"/>
          <w:rtl/>
        </w:rPr>
        <w:t xml:space="preserve">– </w:t>
      </w:r>
      <w:r w:rsidRPr="00A84F24">
        <w:rPr>
          <w:rtl/>
        </w:rPr>
        <w:t xml:space="preserve">החוק </w:t>
      </w:r>
      <w:bookmarkStart w:id="9368" w:name="_ETM_Q19_731790"/>
      <w:bookmarkEnd w:id="9368"/>
      <w:r w:rsidRPr="00A84F24">
        <w:rPr>
          <w:rtl/>
        </w:rPr>
        <w:t xml:space="preserve">הזה </w:t>
      </w:r>
      <w:bookmarkStart w:id="9369" w:name="_ETM_Q19_732000"/>
      <w:bookmarkEnd w:id="9369"/>
      <w:r w:rsidRPr="00A84F24">
        <w:rPr>
          <w:rtl/>
        </w:rPr>
        <w:t>סופר</w:t>
      </w:r>
      <w:bookmarkStart w:id="9370" w:name="_ETM_Q19_732390"/>
      <w:bookmarkEnd w:id="9370"/>
      <w:r w:rsidR="007B1244">
        <w:rPr>
          <w:rFonts w:hint="cs"/>
          <w:rtl/>
        </w:rPr>
        <w:t>-</w:t>
      </w:r>
      <w:r w:rsidRPr="00A84F24">
        <w:rPr>
          <w:rtl/>
        </w:rPr>
        <w:t>פרסונלי</w:t>
      </w:r>
      <w:r>
        <w:rPr>
          <w:rFonts w:hint="cs"/>
          <w:rtl/>
        </w:rPr>
        <w:t>.</w:t>
      </w:r>
      <w:r w:rsidRPr="00A84F24">
        <w:rPr>
          <w:rtl/>
        </w:rPr>
        <w:t xml:space="preserve"> </w:t>
      </w:r>
      <w:bookmarkStart w:id="9371" w:name="_ETM_Q19_733319"/>
      <w:bookmarkEnd w:id="9371"/>
    </w:p>
    <w:p w:rsidR="000C5CFD" w:rsidRDefault="000C5CFD" w:rsidP="00FF0314">
      <w:pPr>
        <w:rPr>
          <w:rtl/>
        </w:rPr>
      </w:pPr>
    </w:p>
    <w:p w:rsidR="000C5CFD" w:rsidRDefault="000C5CFD" w:rsidP="007B1244">
      <w:r w:rsidRPr="00A84F24">
        <w:rPr>
          <w:rtl/>
        </w:rPr>
        <w:t xml:space="preserve">ולמה </w:t>
      </w:r>
      <w:bookmarkStart w:id="9372" w:name="_ETM_Q19_733829"/>
      <w:bookmarkEnd w:id="9372"/>
      <w:r w:rsidRPr="00A84F24">
        <w:rPr>
          <w:rtl/>
        </w:rPr>
        <w:t xml:space="preserve">זה </w:t>
      </w:r>
      <w:bookmarkStart w:id="9373" w:name="_ETM_Q19_734159"/>
      <w:bookmarkEnd w:id="9373"/>
      <w:r w:rsidRPr="00A84F24">
        <w:rPr>
          <w:rtl/>
        </w:rPr>
        <w:t xml:space="preserve">חוק </w:t>
      </w:r>
      <w:bookmarkStart w:id="9374" w:name="_ETM_Q19_734400"/>
      <w:bookmarkEnd w:id="9374"/>
      <w:r w:rsidRPr="00A84F24">
        <w:rPr>
          <w:rtl/>
        </w:rPr>
        <w:t>פרסונלי</w:t>
      </w:r>
      <w:r>
        <w:rPr>
          <w:rFonts w:hint="cs"/>
          <w:rtl/>
        </w:rPr>
        <w:t>?</w:t>
      </w:r>
      <w:r w:rsidRPr="00A84F24">
        <w:rPr>
          <w:rtl/>
        </w:rPr>
        <w:t xml:space="preserve"> </w:t>
      </w:r>
      <w:bookmarkStart w:id="9375" w:name="_ETM_Q19_735540"/>
      <w:bookmarkEnd w:id="9375"/>
      <w:r>
        <w:rPr>
          <w:rFonts w:hint="cs"/>
          <w:rtl/>
        </w:rPr>
        <w:t>1. כי</w:t>
      </w:r>
      <w:r w:rsidRPr="00A84F24">
        <w:rPr>
          <w:rtl/>
        </w:rPr>
        <w:t xml:space="preserve"> </w:t>
      </w:r>
      <w:bookmarkStart w:id="9376" w:name="_ETM_Q19_735900"/>
      <w:bookmarkEnd w:id="9376"/>
      <w:r w:rsidRPr="00A84F24">
        <w:rPr>
          <w:rtl/>
        </w:rPr>
        <w:t xml:space="preserve">כולם </w:t>
      </w:r>
      <w:bookmarkStart w:id="9377" w:name="_ETM_Q19_736169"/>
      <w:bookmarkEnd w:id="9377"/>
      <w:r w:rsidRPr="00A84F24">
        <w:rPr>
          <w:rtl/>
        </w:rPr>
        <w:t xml:space="preserve">אומרים </w:t>
      </w:r>
      <w:bookmarkStart w:id="9378" w:name="_ETM_Q19_736440"/>
      <w:bookmarkEnd w:id="9378"/>
      <w:r w:rsidRPr="00A84F24">
        <w:rPr>
          <w:rtl/>
        </w:rPr>
        <w:t xml:space="preserve">את </w:t>
      </w:r>
      <w:bookmarkStart w:id="9379" w:name="_ETM_Q19_736559"/>
      <w:bookmarkEnd w:id="9379"/>
      <w:r w:rsidRPr="00A84F24">
        <w:rPr>
          <w:rtl/>
        </w:rPr>
        <w:t xml:space="preserve">זה </w:t>
      </w:r>
      <w:bookmarkStart w:id="9380" w:name="_ETM_Q19_736679"/>
      <w:bookmarkEnd w:id="9380"/>
      <w:r w:rsidRPr="00A84F24">
        <w:rPr>
          <w:rtl/>
        </w:rPr>
        <w:t xml:space="preserve">בריש </w:t>
      </w:r>
      <w:bookmarkStart w:id="9381" w:name="_ETM_Q19_736949"/>
      <w:bookmarkEnd w:id="9381"/>
      <w:r w:rsidRPr="00A84F24">
        <w:rPr>
          <w:rtl/>
        </w:rPr>
        <w:t>גלי</w:t>
      </w:r>
      <w:r>
        <w:rPr>
          <w:rFonts w:hint="cs"/>
          <w:rtl/>
        </w:rPr>
        <w:t>;</w:t>
      </w:r>
      <w:r w:rsidRPr="00A84F24">
        <w:rPr>
          <w:rtl/>
        </w:rPr>
        <w:t xml:space="preserve"> </w:t>
      </w:r>
      <w:bookmarkStart w:id="9382" w:name="_ETM_Q19_737950"/>
      <w:bookmarkEnd w:id="9382"/>
      <w:r>
        <w:rPr>
          <w:rFonts w:hint="cs"/>
          <w:rtl/>
        </w:rPr>
        <w:t>2.</w:t>
      </w:r>
      <w:r w:rsidRPr="00A84F24">
        <w:rPr>
          <w:rtl/>
        </w:rPr>
        <w:t xml:space="preserve"> </w:t>
      </w:r>
      <w:bookmarkStart w:id="9383" w:name="_ETM_Q19_739309"/>
      <w:bookmarkEnd w:id="9383"/>
      <w:r w:rsidRPr="00A84F24">
        <w:rPr>
          <w:rtl/>
        </w:rPr>
        <w:t xml:space="preserve">רק </w:t>
      </w:r>
      <w:bookmarkStart w:id="9384" w:name="_ETM_Q19_739520"/>
      <w:bookmarkEnd w:id="9384"/>
      <w:r w:rsidRPr="00A84F24">
        <w:rPr>
          <w:rtl/>
        </w:rPr>
        <w:t xml:space="preserve">אדם </w:t>
      </w:r>
      <w:bookmarkStart w:id="9385" w:name="_ETM_Q19_739759"/>
      <w:bookmarkEnd w:id="9385"/>
      <w:r>
        <w:rPr>
          <w:rFonts w:hint="cs"/>
          <w:rtl/>
        </w:rPr>
        <w:t>אחד</w:t>
      </w:r>
      <w:r w:rsidRPr="00A84F24">
        <w:rPr>
          <w:rtl/>
        </w:rPr>
        <w:t xml:space="preserve"> </w:t>
      </w:r>
      <w:bookmarkStart w:id="9386" w:name="_ETM_Q19_740330"/>
      <w:bookmarkEnd w:id="9386"/>
      <w:r w:rsidRPr="00A84F24">
        <w:rPr>
          <w:rtl/>
        </w:rPr>
        <w:t xml:space="preserve">בכל </w:t>
      </w:r>
      <w:bookmarkStart w:id="9387" w:name="_ETM_Q19_740629"/>
      <w:bookmarkEnd w:id="9387"/>
      <w:r w:rsidRPr="00A84F24">
        <w:rPr>
          <w:rtl/>
        </w:rPr>
        <w:t xml:space="preserve">המדינה </w:t>
      </w:r>
      <w:bookmarkStart w:id="9388" w:name="_ETM_Q19_741080"/>
      <w:bookmarkEnd w:id="9388"/>
      <w:r w:rsidRPr="00A84F24">
        <w:rPr>
          <w:rtl/>
        </w:rPr>
        <w:t xml:space="preserve">מתאים </w:t>
      </w:r>
      <w:bookmarkStart w:id="9389" w:name="_ETM_Q19_742620"/>
      <w:bookmarkEnd w:id="9389"/>
      <w:r w:rsidRPr="00A84F24">
        <w:rPr>
          <w:rtl/>
        </w:rPr>
        <w:t xml:space="preserve">לחוק </w:t>
      </w:r>
      <w:bookmarkStart w:id="9390" w:name="_ETM_Q19_742949"/>
      <w:bookmarkEnd w:id="9390"/>
      <w:r w:rsidRPr="00A84F24">
        <w:rPr>
          <w:rtl/>
        </w:rPr>
        <w:t>הזה</w:t>
      </w:r>
      <w:r>
        <w:rPr>
          <w:rFonts w:hint="cs"/>
          <w:rtl/>
        </w:rPr>
        <w:t>,</w:t>
      </w:r>
      <w:r w:rsidRPr="00A84F24">
        <w:rPr>
          <w:rtl/>
        </w:rPr>
        <w:t xml:space="preserve"> </w:t>
      </w:r>
      <w:bookmarkStart w:id="9391" w:name="_ETM_Q19_743520"/>
      <w:bookmarkEnd w:id="9391"/>
      <w:r w:rsidRPr="00A84F24">
        <w:rPr>
          <w:rtl/>
        </w:rPr>
        <w:t xml:space="preserve">וקוראים </w:t>
      </w:r>
      <w:bookmarkStart w:id="9392" w:name="_ETM_Q19_743999"/>
      <w:bookmarkEnd w:id="9392"/>
      <w:r w:rsidRPr="00A84F24">
        <w:rPr>
          <w:rtl/>
        </w:rPr>
        <w:t xml:space="preserve">לו </w:t>
      </w:r>
      <w:bookmarkStart w:id="9393" w:name="_ETM_Q19_744179"/>
      <w:bookmarkEnd w:id="9393"/>
      <w:r w:rsidRPr="00A84F24">
        <w:rPr>
          <w:rtl/>
        </w:rPr>
        <w:t xml:space="preserve">בועז </w:t>
      </w:r>
      <w:bookmarkStart w:id="9394" w:name="_ETM_Q19_744509"/>
      <w:bookmarkEnd w:id="9394"/>
      <w:r w:rsidRPr="00A84F24">
        <w:rPr>
          <w:rtl/>
        </w:rPr>
        <w:t>יוס</w:t>
      </w:r>
      <w:bookmarkStart w:id="9395" w:name="_ETM_Q19_744809"/>
      <w:bookmarkStart w:id="9396" w:name="_ETM_Q19_745590"/>
      <w:bookmarkEnd w:id="9395"/>
      <w:bookmarkEnd w:id="9396"/>
      <w:r>
        <w:rPr>
          <w:rFonts w:hint="cs"/>
          <w:rtl/>
        </w:rPr>
        <w:t xml:space="preserve">ף, והוא </w:t>
      </w:r>
      <w:r w:rsidRPr="00A84F24">
        <w:rPr>
          <w:rtl/>
        </w:rPr>
        <w:t>יושב</w:t>
      </w:r>
      <w:bookmarkStart w:id="9397" w:name="_ETM_Q19_745919"/>
      <w:bookmarkEnd w:id="9397"/>
      <w:r>
        <w:rPr>
          <w:rFonts w:hint="cs"/>
          <w:rtl/>
        </w:rPr>
        <w:t>-</w:t>
      </w:r>
      <w:r w:rsidRPr="00A84F24">
        <w:rPr>
          <w:rtl/>
        </w:rPr>
        <w:t xml:space="preserve">ראש </w:t>
      </w:r>
      <w:bookmarkStart w:id="9398" w:name="_ETM_Q19_746100"/>
      <w:bookmarkEnd w:id="9398"/>
      <w:r w:rsidRPr="00A84F24">
        <w:rPr>
          <w:rtl/>
        </w:rPr>
        <w:t xml:space="preserve">הוועדה </w:t>
      </w:r>
      <w:bookmarkStart w:id="9399" w:name="_ETM_Q19_746520"/>
      <w:bookmarkEnd w:id="9399"/>
      <w:r w:rsidRPr="00A84F24">
        <w:rPr>
          <w:rtl/>
        </w:rPr>
        <w:t xml:space="preserve">הקרואה </w:t>
      </w:r>
      <w:bookmarkStart w:id="9400" w:name="_ETM_Q19_747510"/>
      <w:bookmarkEnd w:id="9400"/>
      <w:r w:rsidRPr="00A84F24">
        <w:rPr>
          <w:rtl/>
        </w:rPr>
        <w:t xml:space="preserve">של </w:t>
      </w:r>
      <w:bookmarkStart w:id="9401" w:name="_ETM_Q19_747720"/>
      <w:bookmarkEnd w:id="9401"/>
      <w:r w:rsidRPr="00A84F24">
        <w:rPr>
          <w:rtl/>
        </w:rPr>
        <w:t xml:space="preserve">עיריית </w:t>
      </w:r>
      <w:bookmarkStart w:id="9402" w:name="_ETM_Q19_748080"/>
      <w:bookmarkEnd w:id="9402"/>
      <w:r w:rsidRPr="00A84F24">
        <w:rPr>
          <w:rtl/>
        </w:rPr>
        <w:t>טבריה</w:t>
      </w:r>
      <w:r>
        <w:rPr>
          <w:rFonts w:hint="cs"/>
          <w:rtl/>
        </w:rPr>
        <w:t>.</w:t>
      </w:r>
      <w:r w:rsidRPr="00A84F24">
        <w:rPr>
          <w:rtl/>
        </w:rPr>
        <w:t xml:space="preserve"> </w:t>
      </w:r>
      <w:bookmarkStart w:id="9403" w:name="_ETM_Q19_748960"/>
      <w:bookmarkEnd w:id="9403"/>
      <w:r w:rsidRPr="00A84F24">
        <w:rPr>
          <w:rtl/>
        </w:rPr>
        <w:t xml:space="preserve">אין </w:t>
      </w:r>
      <w:bookmarkStart w:id="9404" w:name="_ETM_Q19_749439"/>
      <w:bookmarkEnd w:id="9404"/>
      <w:r w:rsidRPr="00A84F24">
        <w:rPr>
          <w:rtl/>
        </w:rPr>
        <w:t xml:space="preserve">במדינת </w:t>
      </w:r>
      <w:bookmarkStart w:id="9405" w:name="_ETM_Q19_749949"/>
      <w:bookmarkEnd w:id="9405"/>
      <w:r w:rsidRPr="00A84F24">
        <w:rPr>
          <w:rtl/>
        </w:rPr>
        <w:t xml:space="preserve">ישראל </w:t>
      </w:r>
      <w:bookmarkStart w:id="9406" w:name="_ETM_Q19_750669"/>
      <w:bookmarkEnd w:id="9406"/>
      <w:r w:rsidRPr="00A84F24">
        <w:rPr>
          <w:rtl/>
        </w:rPr>
        <w:t xml:space="preserve">אף </w:t>
      </w:r>
      <w:bookmarkStart w:id="9407" w:name="_ETM_Q19_750849"/>
      <w:bookmarkEnd w:id="9407"/>
      <w:r w:rsidRPr="00A84F24">
        <w:rPr>
          <w:rtl/>
        </w:rPr>
        <w:t xml:space="preserve">אדם </w:t>
      </w:r>
      <w:bookmarkStart w:id="9408" w:name="_ETM_Q19_751150"/>
      <w:bookmarkEnd w:id="9408"/>
      <w:r w:rsidRPr="00A84F24">
        <w:rPr>
          <w:rtl/>
        </w:rPr>
        <w:t xml:space="preserve">נוסף </w:t>
      </w:r>
      <w:bookmarkStart w:id="9409" w:name="_ETM_Q19_751479"/>
      <w:bookmarkEnd w:id="9409"/>
      <w:r w:rsidRPr="00A84F24">
        <w:rPr>
          <w:rtl/>
        </w:rPr>
        <w:t xml:space="preserve">שזה </w:t>
      </w:r>
      <w:bookmarkStart w:id="9410" w:name="_ETM_Q19_751720"/>
      <w:bookmarkEnd w:id="9410"/>
      <w:r w:rsidRPr="00A84F24">
        <w:rPr>
          <w:rtl/>
        </w:rPr>
        <w:t xml:space="preserve">יכול </w:t>
      </w:r>
      <w:bookmarkStart w:id="9411" w:name="_ETM_Q19_751929"/>
      <w:bookmarkEnd w:id="9411"/>
      <w:r>
        <w:rPr>
          <w:rFonts w:hint="cs"/>
          <w:rtl/>
        </w:rPr>
        <w:t>לחול</w:t>
      </w:r>
      <w:r w:rsidRPr="00A84F24">
        <w:rPr>
          <w:rtl/>
        </w:rPr>
        <w:t xml:space="preserve"> </w:t>
      </w:r>
      <w:bookmarkStart w:id="9412" w:name="_ETM_Q19_752229"/>
      <w:bookmarkEnd w:id="9412"/>
      <w:r w:rsidRPr="00A84F24">
        <w:rPr>
          <w:rtl/>
        </w:rPr>
        <w:t>עליו</w:t>
      </w:r>
      <w:r>
        <w:rPr>
          <w:rFonts w:hint="cs"/>
          <w:rtl/>
        </w:rPr>
        <w:t>.</w:t>
      </w:r>
      <w:r w:rsidRPr="00A84F24">
        <w:rPr>
          <w:rtl/>
        </w:rPr>
        <w:t xml:space="preserve"> </w:t>
      </w:r>
      <w:bookmarkStart w:id="9413" w:name="_ETM_Q19_753819"/>
      <w:bookmarkEnd w:id="9413"/>
      <w:r w:rsidRPr="00A84F24">
        <w:rPr>
          <w:rtl/>
        </w:rPr>
        <w:t xml:space="preserve">וכנראה </w:t>
      </w:r>
      <w:bookmarkStart w:id="9414" w:name="_ETM_Q19_754599"/>
      <w:bookmarkEnd w:id="9414"/>
      <w:r w:rsidRPr="00A84F24">
        <w:rPr>
          <w:rtl/>
        </w:rPr>
        <w:t xml:space="preserve">שאותו </w:t>
      </w:r>
      <w:bookmarkStart w:id="9415" w:name="_ETM_Q19_755800"/>
      <w:bookmarkEnd w:id="9415"/>
      <w:r w:rsidRPr="00A84F24">
        <w:rPr>
          <w:rtl/>
        </w:rPr>
        <w:t xml:space="preserve">בועז </w:t>
      </w:r>
      <w:bookmarkStart w:id="9416" w:name="_ETM_Q19_756069"/>
      <w:bookmarkEnd w:id="9416"/>
      <w:r w:rsidRPr="00A84F24">
        <w:rPr>
          <w:rtl/>
        </w:rPr>
        <w:t>יוסף</w:t>
      </w:r>
      <w:r>
        <w:rPr>
          <w:rFonts w:hint="cs"/>
          <w:rtl/>
        </w:rPr>
        <w:t>,</w:t>
      </w:r>
      <w:r w:rsidRPr="00A84F24">
        <w:rPr>
          <w:rtl/>
        </w:rPr>
        <w:t xml:space="preserve"> </w:t>
      </w:r>
      <w:bookmarkStart w:id="9417" w:name="_ETM_Q19_756490"/>
      <w:bookmarkEnd w:id="9417"/>
      <w:r w:rsidRPr="00A84F24">
        <w:rPr>
          <w:rtl/>
        </w:rPr>
        <w:t xml:space="preserve">שכמובן </w:t>
      </w:r>
      <w:bookmarkStart w:id="9418" w:name="_ETM_Q19_757479"/>
      <w:bookmarkEnd w:id="9418"/>
      <w:r w:rsidRPr="00A84F24">
        <w:rPr>
          <w:rtl/>
        </w:rPr>
        <w:t xml:space="preserve">מונה </w:t>
      </w:r>
      <w:bookmarkStart w:id="9419" w:name="_ETM_Q19_757750"/>
      <w:bookmarkEnd w:id="9419"/>
      <w:r>
        <w:rPr>
          <w:rFonts w:hint="cs"/>
          <w:rtl/>
        </w:rPr>
        <w:t>על ידי</w:t>
      </w:r>
      <w:r w:rsidRPr="00A84F24">
        <w:rPr>
          <w:rtl/>
        </w:rPr>
        <w:t xml:space="preserve"> </w:t>
      </w:r>
      <w:bookmarkStart w:id="9420" w:name="_ETM_Q19_758110"/>
      <w:bookmarkEnd w:id="9420"/>
      <w:r w:rsidRPr="00A84F24">
        <w:rPr>
          <w:rtl/>
        </w:rPr>
        <w:t>דרעי</w:t>
      </w:r>
      <w:r>
        <w:rPr>
          <w:rFonts w:hint="cs"/>
          <w:rtl/>
        </w:rPr>
        <w:t>,</w:t>
      </w:r>
      <w:r w:rsidRPr="00A84F24">
        <w:rPr>
          <w:rtl/>
        </w:rPr>
        <w:t xml:space="preserve"> </w:t>
      </w:r>
      <w:bookmarkStart w:id="9421" w:name="_ETM_Q19_759870"/>
      <w:bookmarkStart w:id="9422" w:name="_ETM_Q19_760020"/>
      <w:bookmarkEnd w:id="9421"/>
      <w:bookmarkEnd w:id="9422"/>
      <w:r>
        <w:rPr>
          <w:rtl/>
        </w:rPr>
        <w:t>ידע</w:t>
      </w:r>
      <w:r w:rsidRPr="00A84F24">
        <w:rPr>
          <w:rtl/>
        </w:rPr>
        <w:t xml:space="preserve"> </w:t>
      </w:r>
      <w:bookmarkStart w:id="9423" w:name="_ETM_Q19_760559"/>
      <w:bookmarkEnd w:id="9423"/>
      <w:r w:rsidRPr="00A84F24">
        <w:rPr>
          <w:rtl/>
        </w:rPr>
        <w:t xml:space="preserve">שהולכים </w:t>
      </w:r>
      <w:bookmarkStart w:id="9424" w:name="_ETM_Q19_761039"/>
      <w:bookmarkEnd w:id="9424"/>
      <w:r>
        <w:rPr>
          <w:rFonts w:hint="cs"/>
          <w:rtl/>
        </w:rPr>
        <w:t>לתפור לו</w:t>
      </w:r>
      <w:r w:rsidRPr="00A84F24">
        <w:rPr>
          <w:rtl/>
        </w:rPr>
        <w:t xml:space="preserve"> </w:t>
      </w:r>
      <w:bookmarkStart w:id="9425" w:name="_ETM_Q19_761980"/>
      <w:bookmarkEnd w:id="9425"/>
      <w:r w:rsidRPr="00A84F24">
        <w:rPr>
          <w:rtl/>
        </w:rPr>
        <w:t xml:space="preserve">חקיקה </w:t>
      </w:r>
      <w:bookmarkStart w:id="9426" w:name="_ETM_Q19_762460"/>
      <w:bookmarkEnd w:id="9426"/>
      <w:r w:rsidRPr="00A84F24">
        <w:rPr>
          <w:rtl/>
        </w:rPr>
        <w:t>פרסונלית</w:t>
      </w:r>
      <w:r>
        <w:rPr>
          <w:rFonts w:hint="cs"/>
          <w:rtl/>
        </w:rPr>
        <w:t>.</w:t>
      </w:r>
      <w:r w:rsidRPr="00A84F24">
        <w:rPr>
          <w:rtl/>
        </w:rPr>
        <w:t xml:space="preserve"> </w:t>
      </w:r>
      <w:bookmarkStart w:id="9427" w:name="_ETM_Q19_763630"/>
      <w:bookmarkEnd w:id="9427"/>
      <w:r w:rsidRPr="00A84F24">
        <w:rPr>
          <w:rtl/>
        </w:rPr>
        <w:t xml:space="preserve">ומה </w:t>
      </w:r>
      <w:bookmarkStart w:id="9428" w:name="_ETM_Q19_763960"/>
      <w:bookmarkEnd w:id="9428"/>
      <w:r w:rsidRPr="00A84F24">
        <w:rPr>
          <w:rtl/>
        </w:rPr>
        <w:t xml:space="preserve">הוא </w:t>
      </w:r>
      <w:bookmarkStart w:id="9429" w:name="_ETM_Q19_764050"/>
      <w:bookmarkEnd w:id="9429"/>
      <w:r>
        <w:rPr>
          <w:rtl/>
        </w:rPr>
        <w:t>ע</w:t>
      </w:r>
      <w:r w:rsidRPr="00A84F24">
        <w:rPr>
          <w:rtl/>
        </w:rPr>
        <w:t>שה</w:t>
      </w:r>
      <w:r>
        <w:rPr>
          <w:rFonts w:hint="cs"/>
          <w:rtl/>
        </w:rPr>
        <w:t>?</w:t>
      </w:r>
      <w:r w:rsidRPr="00A84F24">
        <w:rPr>
          <w:rtl/>
        </w:rPr>
        <w:t xml:space="preserve"> </w:t>
      </w:r>
      <w:bookmarkStart w:id="9430" w:name="_ETM_Q19_764750"/>
      <w:bookmarkEnd w:id="9430"/>
      <w:r w:rsidRPr="00A84F24">
        <w:rPr>
          <w:rtl/>
        </w:rPr>
        <w:t xml:space="preserve">אתה </w:t>
      </w:r>
      <w:bookmarkStart w:id="9431" w:name="_ETM_Q19_764929"/>
      <w:bookmarkEnd w:id="9431"/>
      <w:r w:rsidRPr="00A84F24">
        <w:rPr>
          <w:rtl/>
        </w:rPr>
        <w:t>יודע</w:t>
      </w:r>
      <w:r>
        <w:rPr>
          <w:rFonts w:hint="cs"/>
          <w:rtl/>
        </w:rPr>
        <w:t>,</w:t>
      </w:r>
      <w:r w:rsidRPr="00A84F24">
        <w:rPr>
          <w:rtl/>
        </w:rPr>
        <w:t xml:space="preserve"> </w:t>
      </w:r>
      <w:bookmarkStart w:id="9432" w:name="_ETM_Q19_765260"/>
      <w:bookmarkEnd w:id="9432"/>
      <w:r w:rsidRPr="00A84F24">
        <w:rPr>
          <w:rtl/>
        </w:rPr>
        <w:t>סימון</w:t>
      </w:r>
      <w:r>
        <w:rPr>
          <w:rFonts w:hint="cs"/>
          <w:rtl/>
        </w:rPr>
        <w:t>?</w:t>
      </w:r>
      <w:r w:rsidRPr="00A84F24">
        <w:rPr>
          <w:rtl/>
        </w:rPr>
        <w:t xml:space="preserve"> </w:t>
      </w:r>
      <w:bookmarkStart w:id="9433" w:name="_ETM_Q19_766960"/>
      <w:bookmarkEnd w:id="9433"/>
      <w:r w:rsidRPr="00A84F24">
        <w:rPr>
          <w:rtl/>
        </w:rPr>
        <w:t xml:space="preserve">בועז </w:t>
      </w:r>
      <w:bookmarkStart w:id="9434" w:name="_ETM_Q19_767290"/>
      <w:bookmarkEnd w:id="9434"/>
      <w:r>
        <w:rPr>
          <w:rFonts w:hint="cs"/>
          <w:rtl/>
        </w:rPr>
        <w:t xml:space="preserve">יוסף שינה כתובת חודשיים לפני. הוא לא היה תושב טבריה, הוא גר שם באיזה מושב בצפון, אני חושבת, אבל מאחר שהוא ידע שיכינו לו חוק פרסונלי, </w:t>
      </w:r>
      <w:bookmarkStart w:id="9435" w:name="_ETM_Q20_179000"/>
      <w:bookmarkEnd w:id="9435"/>
      <w:r>
        <w:rPr>
          <w:rFonts w:hint="cs"/>
          <w:rtl/>
        </w:rPr>
        <w:t>לפני חודשיים הוא שינה את הכתובת.</w:t>
      </w:r>
    </w:p>
    <w:p w:rsidR="000C5CFD" w:rsidRDefault="000C5CFD" w:rsidP="009635F5">
      <w:pPr>
        <w:rPr>
          <w:rtl/>
        </w:rPr>
      </w:pPr>
    </w:p>
    <w:p w:rsidR="000C5CFD" w:rsidRDefault="000C5CFD" w:rsidP="00FF0314">
      <w:pPr>
        <w:pStyle w:val="af6"/>
        <w:keepNext/>
        <w:rPr>
          <w:rtl/>
        </w:rPr>
      </w:pPr>
      <w:bookmarkStart w:id="9436" w:name="ET_interruption_6127_14"/>
      <w:r w:rsidRPr="00B1365A">
        <w:rPr>
          <w:rStyle w:val="TagStyle"/>
          <w:rtl/>
        </w:rPr>
        <w:t xml:space="preserve">&lt;&lt; קריאה &gt;&gt; </w:t>
      </w:r>
      <w:r>
        <w:rPr>
          <w:rtl/>
        </w:rPr>
        <w:t>ולדימיר בליאק (יש עתיד):</w:t>
      </w:r>
      <w:r w:rsidRPr="00B1365A">
        <w:rPr>
          <w:rStyle w:val="TagStyle"/>
          <w:rtl/>
        </w:rPr>
        <w:t xml:space="preserve"> &lt;&lt; קריאה &gt;&gt;</w:t>
      </w:r>
      <w:r>
        <w:rPr>
          <w:rtl/>
        </w:rPr>
        <w:t xml:space="preserve">   </w:t>
      </w:r>
      <w:bookmarkEnd w:id="9436"/>
    </w:p>
    <w:p w:rsidR="000C5CFD" w:rsidRDefault="000C5CFD" w:rsidP="00AC3470">
      <w:pPr>
        <w:rPr>
          <w:rtl/>
        </w:rPr>
      </w:pPr>
    </w:p>
    <w:p w:rsidR="000C5CFD" w:rsidRPr="00B1365A" w:rsidRDefault="00AC3470" w:rsidP="00FF0314">
      <w:pPr>
        <w:rPr>
          <w:rtl/>
        </w:rPr>
      </w:pPr>
      <w:bookmarkStart w:id="9437" w:name="_ETM_Q20_183000"/>
      <w:bookmarkEnd w:id="9437"/>
      <w:r>
        <w:rPr>
          <w:rFonts w:hint="cs"/>
          <w:rtl/>
        </w:rPr>
        <w:t>– – –</w:t>
      </w:r>
    </w:p>
    <w:p w:rsidR="000C5CFD" w:rsidRDefault="000C5CFD" w:rsidP="00FF0314">
      <w:pPr>
        <w:pStyle w:val="a4"/>
        <w:keepNext/>
        <w:rPr>
          <w:rtl/>
        </w:rPr>
      </w:pPr>
      <w:bookmarkStart w:id="9438" w:name="ET_speaker_6359_2"/>
    </w:p>
    <w:p w:rsidR="000C5CFD" w:rsidRDefault="000C5CFD" w:rsidP="00FF0314">
      <w:pPr>
        <w:pStyle w:val="-"/>
        <w:keepNext/>
        <w:rPr>
          <w:rtl/>
        </w:rPr>
      </w:pPr>
      <w:bookmarkStart w:id="9439" w:name="ET_speakercontinue_6359_3"/>
      <w:r w:rsidRPr="00E959B9">
        <w:rPr>
          <w:rStyle w:val="TagStyle"/>
          <w:rtl/>
        </w:rPr>
        <w:t xml:space="preserve"> &lt;&lt; דובר_המשך &gt;&gt; </w:t>
      </w:r>
      <w:r>
        <w:rPr>
          <w:rtl/>
        </w:rPr>
        <w:t>מטי צרפתי הרכבי (יש עתיד):</w:t>
      </w:r>
      <w:r w:rsidRPr="00E959B9">
        <w:rPr>
          <w:rStyle w:val="TagStyle"/>
          <w:rtl/>
        </w:rPr>
        <w:t xml:space="preserve"> &lt;&lt; דובר_המשך &gt;&gt;</w:t>
      </w:r>
      <w:r>
        <w:rPr>
          <w:rtl/>
        </w:rPr>
        <w:t xml:space="preserve">   </w:t>
      </w:r>
      <w:bookmarkEnd w:id="9439"/>
    </w:p>
    <w:p w:rsidR="000C5CFD" w:rsidRDefault="000C5CFD" w:rsidP="00AC3470">
      <w:pPr>
        <w:rPr>
          <w:rtl/>
        </w:rPr>
      </w:pPr>
    </w:p>
    <w:p w:rsidR="000C5CFD" w:rsidRDefault="000C5CFD" w:rsidP="00FF0314">
      <w:pPr>
        <w:rPr>
          <w:rtl/>
        </w:rPr>
      </w:pPr>
      <w:r>
        <w:rPr>
          <w:rFonts w:hint="cs"/>
          <w:rtl/>
        </w:rPr>
        <w:t>נכון</w:t>
      </w:r>
      <w:r w:rsidR="007B1244">
        <w:rPr>
          <w:rFonts w:hint="cs"/>
          <w:rtl/>
        </w:rPr>
        <w:t>,</w:t>
      </w:r>
      <w:r>
        <w:rPr>
          <w:rFonts w:hint="cs"/>
          <w:rtl/>
        </w:rPr>
        <w:t xml:space="preserve"> נכון. חבל. למה </w:t>
      </w:r>
      <w:bookmarkStart w:id="9440" w:name="_ETM_Q20_186000"/>
      <w:bookmarkEnd w:id="9440"/>
      <w:r>
        <w:rPr>
          <w:rFonts w:hint="cs"/>
          <w:rtl/>
        </w:rPr>
        <w:t xml:space="preserve">הוא סתם שינה כתובת? אני לא יודעת אם הוא גר, </w:t>
      </w:r>
      <w:bookmarkStart w:id="9441" w:name="_ETM_Q20_187000"/>
      <w:bookmarkEnd w:id="9441"/>
      <w:r>
        <w:rPr>
          <w:rFonts w:hint="cs"/>
          <w:rtl/>
        </w:rPr>
        <w:t xml:space="preserve">אבל הוא שינה כתובת. אני חושב שהוא עדיין גר באותו </w:t>
      </w:r>
      <w:bookmarkStart w:id="9442" w:name="_ETM_Q20_190000"/>
      <w:bookmarkEnd w:id="9442"/>
      <w:r>
        <w:rPr>
          <w:rFonts w:hint="cs"/>
          <w:rtl/>
        </w:rPr>
        <w:t>מושב, אבל הוא שינה כתובת.</w:t>
      </w:r>
      <w:bookmarkStart w:id="9443" w:name="_ETM_Q20_192000"/>
      <w:bookmarkEnd w:id="9443"/>
      <w:r>
        <w:rPr>
          <w:rFonts w:hint="cs"/>
          <w:rtl/>
        </w:rPr>
        <w:t xml:space="preserve"> ומה עוד הוא עשה? בתקציב </w:t>
      </w:r>
      <w:bookmarkStart w:id="9444" w:name="_ETM_Q20_193000"/>
      <w:bookmarkEnd w:id="9444"/>
      <w:r>
        <w:rPr>
          <w:rFonts w:hint="cs"/>
          <w:rtl/>
        </w:rPr>
        <w:t xml:space="preserve">העירייה הוא הכפיל את תקציב הפרסום ויחסי הציבור, כדי שהוא </w:t>
      </w:r>
      <w:bookmarkStart w:id="9445" w:name="_ETM_Q20_200000"/>
      <w:bookmarkEnd w:id="9445"/>
      <w:r>
        <w:rPr>
          <w:rFonts w:hint="cs"/>
          <w:rtl/>
        </w:rPr>
        <w:t xml:space="preserve">יוכל גם להאדיר את שמו. אז זה ברור שזה חוק פרסונלי. </w:t>
      </w:r>
    </w:p>
    <w:p w:rsidR="000C5CFD" w:rsidRDefault="000C5CFD" w:rsidP="00FF0314">
      <w:pPr>
        <w:rPr>
          <w:rtl/>
        </w:rPr>
      </w:pPr>
    </w:p>
    <w:p w:rsidR="000C5CFD" w:rsidRDefault="000C5CFD" w:rsidP="00FF0314">
      <w:pPr>
        <w:rPr>
          <w:rtl/>
        </w:rPr>
      </w:pPr>
      <w:bookmarkStart w:id="9446" w:name="_ETM_Q20_209000"/>
      <w:bookmarkEnd w:id="9446"/>
      <w:r>
        <w:rPr>
          <w:rFonts w:hint="cs"/>
          <w:rtl/>
        </w:rPr>
        <w:t xml:space="preserve">וככה אנחנו בחקיקה פה, בכנסת </w:t>
      </w:r>
      <w:bookmarkStart w:id="9447" w:name="_ETM_Q20_208000"/>
      <w:bookmarkEnd w:id="9447"/>
      <w:r>
        <w:rPr>
          <w:rFonts w:hint="cs"/>
          <w:rtl/>
        </w:rPr>
        <w:t xml:space="preserve">ישראל, בבית המכובד הזה, משנים את כללי המשחק בשביל בן </w:t>
      </w:r>
      <w:bookmarkStart w:id="9448" w:name="_ETM_Q20_213000"/>
      <w:bookmarkEnd w:id="9448"/>
      <w:r>
        <w:rPr>
          <w:rFonts w:hint="cs"/>
          <w:rtl/>
        </w:rPr>
        <w:t xml:space="preserve">אדם אחד. אנחנו כבר רגילים לזה מחוקים פרסונליים אחרים. ואם </w:t>
      </w:r>
      <w:bookmarkStart w:id="9449" w:name="_ETM_Q20_220000"/>
      <w:bookmarkEnd w:id="9449"/>
      <w:r>
        <w:rPr>
          <w:rFonts w:hint="cs"/>
          <w:rtl/>
        </w:rPr>
        <w:t xml:space="preserve">רוצים לעשות משהו </w:t>
      </w:r>
      <w:r>
        <w:rPr>
          <w:rtl/>
        </w:rPr>
        <w:t>–</w:t>
      </w:r>
      <w:r>
        <w:rPr>
          <w:rFonts w:hint="cs"/>
          <w:rtl/>
        </w:rPr>
        <w:t xml:space="preserve"> אתם יודעים, הבחירות המוניציפליות מתקיימות עוד </w:t>
      </w:r>
      <w:bookmarkStart w:id="9450" w:name="_ETM_Q20_222000"/>
      <w:bookmarkEnd w:id="9450"/>
      <w:r>
        <w:rPr>
          <w:rFonts w:hint="cs"/>
          <w:rtl/>
        </w:rPr>
        <w:t xml:space="preserve">126 ימים, אז מה צריך לעשות? חייבים לקיים דיון דחוף </w:t>
      </w:r>
      <w:bookmarkStart w:id="9451" w:name="_ETM_Q20_231000"/>
      <w:bookmarkEnd w:id="9451"/>
      <w:proofErr w:type="spellStart"/>
      <w:r>
        <w:rPr>
          <w:rFonts w:hint="cs"/>
          <w:rtl/>
        </w:rPr>
        <w:t>דחוף</w:t>
      </w:r>
      <w:proofErr w:type="spellEnd"/>
      <w:r>
        <w:rPr>
          <w:rFonts w:hint="cs"/>
          <w:rtl/>
        </w:rPr>
        <w:t xml:space="preserve"> </w:t>
      </w:r>
      <w:proofErr w:type="spellStart"/>
      <w:r>
        <w:rPr>
          <w:rFonts w:hint="cs"/>
          <w:rtl/>
        </w:rPr>
        <w:t>דחוף</w:t>
      </w:r>
      <w:proofErr w:type="spellEnd"/>
      <w:r>
        <w:rPr>
          <w:rFonts w:hint="cs"/>
          <w:rtl/>
        </w:rPr>
        <w:t>, גם בקריאה טרומית</w:t>
      </w:r>
      <w:r w:rsidR="007B1244">
        <w:rPr>
          <w:rFonts w:hint="cs"/>
          <w:rtl/>
        </w:rPr>
        <w:t>,</w:t>
      </w:r>
      <w:r>
        <w:rPr>
          <w:rFonts w:hint="cs"/>
          <w:rtl/>
        </w:rPr>
        <w:t xml:space="preserve"> גם דחוף בוועדת הפנים</w:t>
      </w:r>
      <w:r w:rsidR="007B1244">
        <w:rPr>
          <w:rFonts w:hint="cs"/>
          <w:rtl/>
        </w:rPr>
        <w:t>,</w:t>
      </w:r>
      <w:r>
        <w:rPr>
          <w:rFonts w:hint="cs"/>
          <w:rtl/>
        </w:rPr>
        <w:t xml:space="preserve"> </w:t>
      </w:r>
      <w:bookmarkStart w:id="9452" w:name="_ETM_Q20_237000"/>
      <w:bookmarkEnd w:id="9452"/>
      <w:r>
        <w:rPr>
          <w:rFonts w:hint="cs"/>
          <w:rtl/>
        </w:rPr>
        <w:t xml:space="preserve">ומריצים אותו בפטור מחובת הנחה בפני הכנסת, כי חייבים לקצר </w:t>
      </w:r>
      <w:bookmarkStart w:id="9453" w:name="_ETM_Q20_240000"/>
      <w:bookmarkEnd w:id="9453"/>
      <w:r>
        <w:rPr>
          <w:rFonts w:hint="cs"/>
          <w:rtl/>
        </w:rPr>
        <w:t xml:space="preserve">תהליכים. וגם, אם טוענים שזה לא חוק פרסונלי, אז אפשר </w:t>
      </w:r>
      <w:bookmarkStart w:id="9454" w:name="_ETM_Q20_248000"/>
      <w:bookmarkEnd w:id="9454"/>
      <w:r>
        <w:rPr>
          <w:rFonts w:hint="cs"/>
          <w:rtl/>
        </w:rPr>
        <w:t xml:space="preserve">היה למשל להחיל את החוק הזה מהבחירות הבאות; אפשר היה למשל להחיל תקופת צינון, כמו שעושים במינויים פוליטיים או במינויים </w:t>
      </w:r>
      <w:bookmarkStart w:id="9455" w:name="_ETM_Q20_255000"/>
      <w:bookmarkEnd w:id="9455"/>
      <w:r>
        <w:rPr>
          <w:rFonts w:hint="cs"/>
          <w:rtl/>
        </w:rPr>
        <w:t xml:space="preserve">ציבוריים </w:t>
      </w:r>
      <w:r>
        <w:rPr>
          <w:rFonts w:hint="eastAsia"/>
          <w:rtl/>
        </w:rPr>
        <w:t xml:space="preserve">– </w:t>
      </w:r>
      <w:r>
        <w:rPr>
          <w:rFonts w:hint="cs"/>
          <w:rtl/>
        </w:rPr>
        <w:t>רוב המינויים הציבוריים, חלה עליהם תקופת צינון. אבל לא</w:t>
      </w:r>
      <w:bookmarkStart w:id="9456" w:name="_ETM_Q20_258000"/>
      <w:bookmarkEnd w:id="9456"/>
      <w:r>
        <w:rPr>
          <w:rFonts w:hint="cs"/>
          <w:rtl/>
        </w:rPr>
        <w:t xml:space="preserve">. </w:t>
      </w:r>
      <w:bookmarkStart w:id="9457" w:name="_ETM_Q20_262000"/>
      <w:bookmarkEnd w:id="9457"/>
      <w:r>
        <w:rPr>
          <w:rFonts w:hint="cs"/>
          <w:rtl/>
        </w:rPr>
        <w:t xml:space="preserve">בעצם יש כאן פגיעה בדמוקרטיה ובזכות לבחור ולהיבחר של מועמדים </w:t>
      </w:r>
      <w:bookmarkStart w:id="9458" w:name="_ETM_Q20_266000"/>
      <w:bookmarkEnd w:id="9458"/>
      <w:r>
        <w:rPr>
          <w:rFonts w:hint="cs"/>
          <w:rtl/>
        </w:rPr>
        <w:t>בעיריית טבריה.</w:t>
      </w:r>
    </w:p>
    <w:p w:rsidR="000C5CFD" w:rsidRDefault="000C5CFD" w:rsidP="00FF0314">
      <w:pPr>
        <w:rPr>
          <w:rtl/>
        </w:rPr>
      </w:pPr>
    </w:p>
    <w:p w:rsidR="000C5CFD" w:rsidRDefault="000C5CFD" w:rsidP="00FF0314">
      <w:pPr>
        <w:rPr>
          <w:rtl/>
        </w:rPr>
      </w:pPr>
      <w:bookmarkStart w:id="9459" w:name="_ETM_Q20_246000"/>
      <w:bookmarkEnd w:id="9459"/>
      <w:r>
        <w:rPr>
          <w:rFonts w:hint="cs"/>
          <w:rtl/>
        </w:rPr>
        <w:t>אני רוצה, ברשותכם, לצטט חברת קואליציה</w:t>
      </w:r>
      <w:bookmarkStart w:id="9460" w:name="_ETM_Q20_274000"/>
      <w:bookmarkEnd w:id="9460"/>
      <w:r>
        <w:rPr>
          <w:rFonts w:hint="cs"/>
          <w:rtl/>
        </w:rPr>
        <w:t xml:space="preserve"> שמבינה טוב מאוד שהחוק הזה הוא פרסונלי: "למה שממשלת ימין </w:t>
      </w:r>
      <w:bookmarkStart w:id="9461" w:name="_ETM_Q20_276000"/>
      <w:bookmarkEnd w:id="9461"/>
      <w:r>
        <w:rPr>
          <w:rFonts w:hint="cs"/>
          <w:rtl/>
        </w:rPr>
        <w:t xml:space="preserve">תדאג למה שחשוב באמת אם אפשר לחוקק חוק פרסונלי </w:t>
      </w:r>
      <w:bookmarkStart w:id="9462" w:name="_ETM_Q20_279000"/>
      <w:bookmarkEnd w:id="9462"/>
      <w:r>
        <w:rPr>
          <w:rFonts w:hint="cs"/>
          <w:rtl/>
        </w:rPr>
        <w:t xml:space="preserve">בדחיפות בהולה לטובתו האישית של יו"ר הוועדה הקרואה בטבריה. אח"כ </w:t>
      </w:r>
      <w:bookmarkStart w:id="9463" w:name="_ETM_Q20_284000"/>
      <w:bookmarkEnd w:id="9463"/>
      <w:r>
        <w:rPr>
          <w:rFonts w:hint="cs"/>
          <w:rtl/>
        </w:rPr>
        <w:t>יספרו לכם על משמעת קואליציונית... אבל שמישהו יסביר לי איך</w:t>
      </w:r>
      <w:bookmarkStart w:id="9464" w:name="_ETM_Q20_292000"/>
      <w:bookmarkEnd w:id="9464"/>
      <w:r>
        <w:rPr>
          <w:rFonts w:hint="cs"/>
          <w:rtl/>
        </w:rPr>
        <w:t xml:space="preserve"> אפשר לחייב ח"כ להצביע לחוק כ"כ לא חוקי?"</w:t>
      </w:r>
    </w:p>
    <w:p w:rsidR="000C5CFD" w:rsidRDefault="000C5CFD" w:rsidP="00FF0314">
      <w:pPr>
        <w:pStyle w:val="a9"/>
        <w:keepNext/>
        <w:rPr>
          <w:rtl/>
        </w:rPr>
      </w:pPr>
      <w:bookmarkStart w:id="9465" w:name="ET_manager_6129_16"/>
    </w:p>
    <w:p w:rsidR="000C5CFD" w:rsidRDefault="000C5CFD" w:rsidP="00FF0314">
      <w:pPr>
        <w:pStyle w:val="af7"/>
        <w:keepNext/>
        <w:rPr>
          <w:rtl/>
        </w:rPr>
      </w:pPr>
      <w:r w:rsidRPr="00B1365A">
        <w:rPr>
          <w:rStyle w:val="TagStyle"/>
          <w:rtl/>
        </w:rPr>
        <w:t xml:space="preserve"> &lt;&lt; יור &gt;&gt; </w:t>
      </w:r>
      <w:r>
        <w:rPr>
          <w:rtl/>
        </w:rPr>
        <w:t>היו"ר ישראל אייכלר:</w:t>
      </w:r>
      <w:r w:rsidRPr="00B1365A">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תודה רבה.</w:t>
      </w:r>
    </w:p>
    <w:p w:rsidR="000C5CFD" w:rsidRDefault="000C5CFD" w:rsidP="00FF0314">
      <w:pPr>
        <w:pStyle w:val="a4"/>
        <w:keepNext/>
        <w:rPr>
          <w:rtl/>
        </w:rPr>
      </w:pPr>
      <w:bookmarkStart w:id="9466" w:name="_ETM_Q20_288000"/>
      <w:bookmarkStart w:id="9467" w:name="ET_speakercontinue_6231_18"/>
      <w:bookmarkEnd w:id="9466"/>
    </w:p>
    <w:p w:rsidR="000C5CFD" w:rsidRDefault="000C5CFD" w:rsidP="00FF0314">
      <w:pPr>
        <w:pStyle w:val="-"/>
        <w:keepNext/>
        <w:rPr>
          <w:rtl/>
        </w:rPr>
      </w:pPr>
      <w:bookmarkStart w:id="9468" w:name="ET_speakercontinue_6359_20"/>
      <w:r w:rsidRPr="00B1365A">
        <w:rPr>
          <w:rStyle w:val="TagStyle"/>
          <w:rtl/>
        </w:rPr>
        <w:t xml:space="preserve"> &lt;&lt; דובר_המשך &gt;&gt; </w:t>
      </w:r>
      <w:r>
        <w:rPr>
          <w:rtl/>
        </w:rPr>
        <w:t>מטי צרפתי הרכבי (יש עתיד):</w:t>
      </w:r>
      <w:r w:rsidRPr="00B1365A">
        <w:rPr>
          <w:rStyle w:val="TagStyle"/>
          <w:rtl/>
        </w:rPr>
        <w:t xml:space="preserve"> &lt;&lt; דובר_המשך &gt;&gt;</w:t>
      </w:r>
      <w:r>
        <w:rPr>
          <w:rtl/>
        </w:rPr>
        <w:t xml:space="preserve">   </w:t>
      </w:r>
      <w:bookmarkEnd w:id="9468"/>
    </w:p>
    <w:p w:rsidR="000C5CFD" w:rsidRDefault="000C5CFD" w:rsidP="00AC3470">
      <w:pPr>
        <w:rPr>
          <w:rtl/>
          <w:lang w:eastAsia="he-IL"/>
        </w:rPr>
      </w:pPr>
    </w:p>
    <w:p w:rsidR="000C5CFD" w:rsidRDefault="000C5CFD" w:rsidP="00FF0314">
      <w:pPr>
        <w:rPr>
          <w:rtl/>
          <w:lang w:eastAsia="he-IL"/>
        </w:rPr>
      </w:pPr>
      <w:bookmarkStart w:id="9469" w:name="_ETM_Q20_294000"/>
      <w:bookmarkEnd w:id="9469"/>
      <w:r>
        <w:rPr>
          <w:rFonts w:hint="cs"/>
          <w:rtl/>
          <w:lang w:eastAsia="he-IL"/>
        </w:rPr>
        <w:t>אני מסיימת.</w:t>
      </w:r>
      <w:bookmarkStart w:id="9470" w:name="_ETM_Q20_296000"/>
      <w:bookmarkEnd w:id="9470"/>
      <w:r>
        <w:rPr>
          <w:rFonts w:hint="cs"/>
          <w:rtl/>
          <w:lang w:eastAsia="he-IL"/>
        </w:rPr>
        <w:t xml:space="preserve"> "נאבקתי בחוק הזה בכל דרך אפשרית, צר לי שהוא </w:t>
      </w:r>
      <w:bookmarkStart w:id="9471" w:name="_ETM_Q20_299000"/>
      <w:bookmarkEnd w:id="9471"/>
      <w:r>
        <w:rPr>
          <w:rFonts w:hint="cs"/>
          <w:rtl/>
          <w:lang w:eastAsia="he-IL"/>
        </w:rPr>
        <w:t xml:space="preserve">עולה לקריאה ראשונה". אז כמובן שאת הדברים האלה אמרה </w:t>
      </w:r>
      <w:bookmarkStart w:id="9472" w:name="_ETM_Q20_303000"/>
      <w:bookmarkEnd w:id="9472"/>
      <w:r>
        <w:rPr>
          <w:rFonts w:hint="cs"/>
          <w:rtl/>
          <w:lang w:eastAsia="he-IL"/>
        </w:rPr>
        <w:t>טלי גוטליב, ולשם שינוי אני מסכימה אותה ומחזקת אותה.</w:t>
      </w:r>
      <w:bookmarkStart w:id="9473" w:name="_ETM_Q20_309000"/>
      <w:bookmarkEnd w:id="9473"/>
      <w:r>
        <w:rPr>
          <w:rFonts w:hint="cs"/>
          <w:rtl/>
          <w:lang w:eastAsia="he-IL"/>
        </w:rPr>
        <w:t xml:space="preserve"> זה חוק לא ראוי.</w:t>
      </w:r>
    </w:p>
    <w:p w:rsidR="000C5CFD" w:rsidRDefault="000C5CFD" w:rsidP="00FF0314">
      <w:pPr>
        <w:rPr>
          <w:rtl/>
          <w:lang w:eastAsia="he-IL"/>
        </w:rPr>
      </w:pPr>
      <w:bookmarkStart w:id="9474" w:name="_ETM_Q20_311000"/>
      <w:bookmarkEnd w:id="9474"/>
    </w:p>
    <w:p w:rsidR="000C5CFD" w:rsidRDefault="000C5CFD" w:rsidP="00FF0314">
      <w:pPr>
        <w:pStyle w:val="af7"/>
        <w:keepNext/>
        <w:rPr>
          <w:rtl/>
        </w:rPr>
      </w:pPr>
      <w:bookmarkStart w:id="9475" w:name="ET_yor_6129_21"/>
      <w:r w:rsidRPr="00B1365A">
        <w:rPr>
          <w:rStyle w:val="TagStyle"/>
          <w:rtl/>
        </w:rPr>
        <w:t xml:space="preserve"> &lt;&lt; יור &gt;&gt; </w:t>
      </w:r>
      <w:r>
        <w:rPr>
          <w:rtl/>
        </w:rPr>
        <w:t>היו"ר ישראל אייכלר:</w:t>
      </w:r>
      <w:r w:rsidRPr="00B1365A">
        <w:rPr>
          <w:rStyle w:val="TagStyle"/>
          <w:rtl/>
        </w:rPr>
        <w:t xml:space="preserve"> &lt;&lt; יור &gt;&gt;</w:t>
      </w:r>
      <w:r>
        <w:rPr>
          <w:rtl/>
        </w:rPr>
        <w:t xml:space="preserve">   </w:t>
      </w:r>
      <w:bookmarkEnd w:id="9475"/>
    </w:p>
    <w:p w:rsidR="000C5CFD" w:rsidRDefault="000C5CFD" w:rsidP="00AC3470">
      <w:pPr>
        <w:rPr>
          <w:rtl/>
          <w:lang w:eastAsia="he-IL"/>
        </w:rPr>
      </w:pPr>
    </w:p>
    <w:p w:rsidR="000C5CFD" w:rsidRDefault="000C5CFD" w:rsidP="00FF0314">
      <w:pPr>
        <w:rPr>
          <w:rtl/>
          <w:lang w:eastAsia="he-IL"/>
        </w:rPr>
      </w:pPr>
      <w:bookmarkStart w:id="9476" w:name="_ETM_Q20_310000"/>
      <w:bookmarkEnd w:id="9476"/>
      <w:r>
        <w:rPr>
          <w:rFonts w:hint="cs"/>
          <w:rtl/>
          <w:lang w:eastAsia="he-IL"/>
        </w:rPr>
        <w:t>תודה. חברת הכנסת טטיאנה מזרסקי.</w:t>
      </w:r>
    </w:p>
    <w:p w:rsidR="000C5CFD" w:rsidRDefault="000C5CFD" w:rsidP="00FF0314">
      <w:pPr>
        <w:rPr>
          <w:rtl/>
          <w:lang w:eastAsia="he-IL"/>
        </w:rPr>
      </w:pPr>
      <w:bookmarkStart w:id="9477" w:name="_ETM_Q20_316000"/>
      <w:bookmarkEnd w:id="9477"/>
    </w:p>
    <w:p w:rsidR="000C5CFD" w:rsidRDefault="000C5CFD" w:rsidP="00FF0314">
      <w:pPr>
        <w:pStyle w:val="a4"/>
        <w:keepNext/>
        <w:rPr>
          <w:rtl/>
        </w:rPr>
      </w:pPr>
      <w:bookmarkStart w:id="9478" w:name="ET_speaker_6228_22"/>
      <w:r w:rsidRPr="00B1365A">
        <w:rPr>
          <w:rStyle w:val="TagStyle"/>
          <w:rtl/>
        </w:rPr>
        <w:t xml:space="preserve"> &lt;&lt; דובר &gt;&gt; </w:t>
      </w:r>
      <w:bookmarkStart w:id="9479" w:name="_Toc138764344"/>
      <w:bookmarkStart w:id="9480" w:name="_Toc156929368"/>
      <w:r>
        <w:rPr>
          <w:rtl/>
        </w:rPr>
        <w:t>טטיאנה מזרסקי (יש עתיד):</w:t>
      </w:r>
      <w:bookmarkEnd w:id="9479"/>
      <w:bookmarkEnd w:id="9480"/>
      <w:r w:rsidRPr="00B1365A">
        <w:rPr>
          <w:rStyle w:val="TagStyle"/>
          <w:rtl/>
        </w:rPr>
        <w:t xml:space="preserve"> &lt;&lt; דובר &gt;&gt;</w:t>
      </w:r>
      <w:r>
        <w:rPr>
          <w:rtl/>
        </w:rPr>
        <w:t xml:space="preserve">   </w:t>
      </w:r>
      <w:bookmarkEnd w:id="9478"/>
    </w:p>
    <w:p w:rsidR="000C5CFD" w:rsidRDefault="000C5CFD" w:rsidP="00AC3470">
      <w:pPr>
        <w:rPr>
          <w:rtl/>
          <w:lang w:eastAsia="he-IL"/>
        </w:rPr>
      </w:pPr>
    </w:p>
    <w:p w:rsidR="000C5CFD" w:rsidRDefault="000C5CFD" w:rsidP="00FF0314">
      <w:pPr>
        <w:rPr>
          <w:rtl/>
        </w:rPr>
      </w:pPr>
      <w:bookmarkStart w:id="9481" w:name="_ETM_Q20_318000"/>
      <w:bookmarkStart w:id="9482" w:name="_ETM_Q20_289000"/>
      <w:bookmarkStart w:id="9483" w:name="_ETM_Q20_290000"/>
      <w:bookmarkStart w:id="9484" w:name="_ETM_Q20_291000"/>
      <w:bookmarkStart w:id="9485" w:name="_ETM_Q20_268000"/>
      <w:bookmarkEnd w:id="9465"/>
      <w:bookmarkEnd w:id="9467"/>
      <w:bookmarkEnd w:id="9481"/>
      <w:bookmarkEnd w:id="9482"/>
      <w:bookmarkEnd w:id="9483"/>
      <w:bookmarkEnd w:id="9484"/>
      <w:bookmarkEnd w:id="9485"/>
      <w:r>
        <w:rPr>
          <w:rFonts w:hint="cs"/>
          <w:rtl/>
        </w:rPr>
        <w:t xml:space="preserve">ערב טוב, </w:t>
      </w:r>
      <w:bookmarkStart w:id="9486" w:name="_ETM_Q20_325000"/>
      <w:bookmarkEnd w:id="9486"/>
      <w:r>
        <w:rPr>
          <w:rFonts w:hint="cs"/>
          <w:rtl/>
        </w:rPr>
        <w:t xml:space="preserve">אדוני היושב-ראש. כנסת נכבדה, היום ציינו בכנסת יום מיוחד לגליל. היום השקנו את שדולת הגליל יחד עם חבר הכנסת אריאל קלנר. בהשראת האירוע, אני רוצה לנאום וגם </w:t>
      </w:r>
      <w:bookmarkStart w:id="9487" w:name="_ETM_Q20_343000"/>
      <w:bookmarkEnd w:id="9487"/>
      <w:r>
        <w:rPr>
          <w:rFonts w:hint="cs"/>
          <w:rtl/>
        </w:rPr>
        <w:t xml:space="preserve">להגיד כמה מילים בכלל על מצבה של הפריפריה, ובמיוחד מצבו </w:t>
      </w:r>
      <w:bookmarkStart w:id="9488" w:name="_ETM_Q20_350000"/>
      <w:bookmarkEnd w:id="9488"/>
      <w:r>
        <w:rPr>
          <w:rFonts w:hint="cs"/>
          <w:rtl/>
        </w:rPr>
        <w:t>של הגליל.</w:t>
      </w:r>
    </w:p>
    <w:p w:rsidR="000C5CFD" w:rsidRDefault="000C5CFD" w:rsidP="00FF0314">
      <w:pPr>
        <w:rPr>
          <w:rtl/>
        </w:rPr>
      </w:pPr>
    </w:p>
    <w:p w:rsidR="000C5CFD" w:rsidRDefault="000C5CFD" w:rsidP="00FF0314">
      <w:pPr>
        <w:rPr>
          <w:rtl/>
        </w:rPr>
      </w:pPr>
      <w:bookmarkStart w:id="9489" w:name="_ETM_Q20_351000"/>
      <w:bookmarkEnd w:id="9489"/>
      <w:r>
        <w:rPr>
          <w:rFonts w:hint="cs"/>
          <w:rtl/>
        </w:rPr>
        <w:t xml:space="preserve">מדינה חזקה היא מדינה שיש בה כלכלה חזקה </w:t>
      </w:r>
      <w:r>
        <w:rPr>
          <w:rFonts w:hint="eastAsia"/>
          <w:rtl/>
        </w:rPr>
        <w:t xml:space="preserve">– </w:t>
      </w:r>
      <w:r>
        <w:rPr>
          <w:rFonts w:hint="cs"/>
          <w:rtl/>
        </w:rPr>
        <w:t xml:space="preserve">כלכלה </w:t>
      </w:r>
      <w:bookmarkStart w:id="9490" w:name="_ETM_Q20_354000"/>
      <w:bookmarkEnd w:id="9490"/>
      <w:r>
        <w:rPr>
          <w:rFonts w:hint="cs"/>
          <w:rtl/>
        </w:rPr>
        <w:t xml:space="preserve">חזקה ואזרחים חזקים. מדינה צריכה לדאוג לא רק לקצבאות ולא רק </w:t>
      </w:r>
      <w:bookmarkStart w:id="9491" w:name="_ETM_Q20_361000"/>
      <w:bookmarkEnd w:id="9491"/>
      <w:r>
        <w:rPr>
          <w:rFonts w:hint="cs"/>
          <w:rtl/>
        </w:rPr>
        <w:t xml:space="preserve">לכרטיסי מזון ושוברים לסופרים אלא לחינוך טוב, להעשרת ילדים ובני </w:t>
      </w:r>
      <w:bookmarkStart w:id="9492" w:name="_ETM_Q20_365000"/>
      <w:bookmarkEnd w:id="9492"/>
      <w:r>
        <w:rPr>
          <w:rFonts w:hint="cs"/>
          <w:rtl/>
        </w:rPr>
        <w:t>נוער, למקומות תעסוקה מגוונים בכל אזורי הארץ.</w:t>
      </w:r>
      <w:bookmarkStart w:id="9493" w:name="_ETM_Q20_373000"/>
      <w:bookmarkEnd w:id="9493"/>
      <w:r>
        <w:rPr>
          <w:rFonts w:hint="cs"/>
          <w:rtl/>
        </w:rPr>
        <w:t xml:space="preserve"> הממשלה צריכה לשמור על</w:t>
      </w:r>
      <w:bookmarkStart w:id="9494" w:name="_ETM_Q20_375000"/>
      <w:bookmarkEnd w:id="9494"/>
      <w:r>
        <w:rPr>
          <w:rFonts w:hint="cs"/>
          <w:rtl/>
        </w:rPr>
        <w:t xml:space="preserve"> מקומות תעסוקה בפריפריה ולמנוע סגירה של מפעלים ומעסיקים גדולים. צריך </w:t>
      </w:r>
      <w:bookmarkStart w:id="9495" w:name="_ETM_Q20_381000"/>
      <w:bookmarkEnd w:id="9495"/>
      <w:r>
        <w:rPr>
          <w:rFonts w:hint="cs"/>
          <w:rtl/>
        </w:rPr>
        <w:t xml:space="preserve">לשמור על המפעלים, מפעלי ייצור, ולא למכור את התעשייה </w:t>
      </w:r>
      <w:bookmarkStart w:id="9496" w:name="_ETM_Q20_384000"/>
      <w:bookmarkEnd w:id="9496"/>
      <w:r>
        <w:rPr>
          <w:rFonts w:hint="cs"/>
          <w:rtl/>
        </w:rPr>
        <w:t xml:space="preserve">המקומית למשקיעים בחו"ל, כדי שלא יעתיקו את הטכנולוגיות ולא ישלחו </w:t>
      </w:r>
      <w:bookmarkStart w:id="9497" w:name="_ETM_Q20_394000"/>
      <w:bookmarkEnd w:id="9497"/>
      <w:r>
        <w:rPr>
          <w:rFonts w:hint="cs"/>
          <w:rtl/>
        </w:rPr>
        <w:t xml:space="preserve">את האזרחים שלנו לאבטלה. </w:t>
      </w:r>
      <w:bookmarkStart w:id="9498" w:name="_ETM_Q20_390000"/>
      <w:bookmarkEnd w:id="9498"/>
      <w:r>
        <w:rPr>
          <w:rFonts w:hint="cs"/>
          <w:rtl/>
        </w:rPr>
        <w:t xml:space="preserve">בעיניי, הדאגה למקומות התעסוקה בגליל היא המשימה </w:t>
      </w:r>
      <w:bookmarkStart w:id="9499" w:name="_ETM_Q20_401000"/>
      <w:bookmarkEnd w:id="9499"/>
      <w:r>
        <w:rPr>
          <w:rFonts w:hint="cs"/>
          <w:rtl/>
        </w:rPr>
        <w:t xml:space="preserve">מס' אחת של הממשלה. לא יקנו דירות ולא יבנו בתים </w:t>
      </w:r>
      <w:bookmarkStart w:id="9500" w:name="_ETM_Q20_406000"/>
      <w:bookmarkEnd w:id="9500"/>
      <w:r>
        <w:rPr>
          <w:rFonts w:hint="cs"/>
          <w:rtl/>
        </w:rPr>
        <w:t xml:space="preserve">בגליל עד שלא יהיה היכן להתפרנס בכבוד. אני לא מדברת </w:t>
      </w:r>
      <w:bookmarkStart w:id="9501" w:name="_ETM_Q20_410000"/>
      <w:bookmarkEnd w:id="9501"/>
      <w:r>
        <w:rPr>
          <w:rFonts w:hint="cs"/>
          <w:rtl/>
        </w:rPr>
        <w:t xml:space="preserve">רק על מקומות התעסוקה הייחודיים כמו הייטק או סטרטאפים. </w:t>
      </w:r>
    </w:p>
    <w:p w:rsidR="000C5CFD" w:rsidRDefault="000C5CFD" w:rsidP="00FF0314">
      <w:pPr>
        <w:rPr>
          <w:rtl/>
        </w:rPr>
      </w:pPr>
      <w:bookmarkStart w:id="9502" w:name="_ETM_Q20_414000"/>
      <w:bookmarkEnd w:id="9502"/>
    </w:p>
    <w:p w:rsidR="000C5CFD" w:rsidRDefault="000C5CFD" w:rsidP="00FF0314">
      <w:pPr>
        <w:rPr>
          <w:rtl/>
        </w:rPr>
      </w:pPr>
      <w:bookmarkStart w:id="9503" w:name="_ETM_Q20_415000"/>
      <w:bookmarkEnd w:id="9503"/>
      <w:r>
        <w:rPr>
          <w:rFonts w:hint="cs"/>
          <w:rtl/>
        </w:rPr>
        <w:t>אתמול,</w:t>
      </w:r>
      <w:bookmarkStart w:id="9504" w:name="_ETM_Q20_419000"/>
      <w:bookmarkEnd w:id="9504"/>
      <w:r>
        <w:rPr>
          <w:rFonts w:hint="cs"/>
          <w:rtl/>
        </w:rPr>
        <w:t xml:space="preserve"> יחד עם ועדת הפיתוח לחיזוק הנגב והגליל בראשותו של חבר </w:t>
      </w:r>
      <w:bookmarkStart w:id="9505" w:name="_ETM_Q20_423000"/>
      <w:bookmarkEnd w:id="9505"/>
      <w:r>
        <w:rPr>
          <w:rFonts w:hint="cs"/>
          <w:rtl/>
        </w:rPr>
        <w:t xml:space="preserve">הכנסת מיכאל ביטון, ביקרתי במתפרות בגליל. אתם יודעים, הן בסכנת </w:t>
      </w:r>
      <w:bookmarkStart w:id="9506" w:name="_ETM_Q20_430000"/>
      <w:bookmarkEnd w:id="9506"/>
      <w:r>
        <w:rPr>
          <w:rFonts w:hint="cs"/>
          <w:rtl/>
        </w:rPr>
        <w:t xml:space="preserve">סגירה. לאט-לאט כולם עוברים לרכש בחו"ל. 4,500 נשים דרוזיות עושות עבודה מדהימה ותופרות עבור משרד הביטחון מדים של </w:t>
      </w:r>
      <w:bookmarkStart w:id="9507" w:name="_ETM_Q20_442000"/>
      <w:bookmarkEnd w:id="9507"/>
      <w:r>
        <w:rPr>
          <w:rFonts w:hint="cs"/>
          <w:rtl/>
        </w:rPr>
        <w:t xml:space="preserve">חיילי צה"ל. הנשים האלה מתפרנסות ומחנכות את הילדים שלהן על </w:t>
      </w:r>
      <w:bookmarkStart w:id="9508" w:name="_ETM_Q20_449000"/>
      <w:bookmarkEnd w:id="9508"/>
      <w:r>
        <w:rPr>
          <w:rFonts w:hint="cs"/>
          <w:rtl/>
        </w:rPr>
        <w:t xml:space="preserve">אהבה למולדת ולמדינת ישראל. משפחות שאין להן פרנסה קבועה, מעוטי </w:t>
      </w:r>
      <w:bookmarkStart w:id="9509" w:name="_ETM_Q20_456000"/>
      <w:bookmarkEnd w:id="9509"/>
      <w:r>
        <w:rPr>
          <w:rFonts w:hint="cs"/>
          <w:rtl/>
        </w:rPr>
        <w:t xml:space="preserve">יכולת, עוסקות בהישרדות ואינן יכולות לעיתים להעניק לילדים חינוך ראוי </w:t>
      </w:r>
      <w:bookmarkStart w:id="9510" w:name="_ETM_Q20_464000"/>
      <w:bookmarkEnd w:id="9510"/>
      <w:r>
        <w:rPr>
          <w:rFonts w:hint="cs"/>
          <w:rtl/>
        </w:rPr>
        <w:t>ומושקע. הסכנה, כמובן, היא פנייה של בני נוער לעולם הפשע.</w:t>
      </w:r>
      <w:bookmarkStart w:id="9511" w:name="_ETM_Q20_468000"/>
      <w:bookmarkEnd w:id="9511"/>
      <w:r>
        <w:rPr>
          <w:rFonts w:hint="cs"/>
          <w:rtl/>
        </w:rPr>
        <w:t xml:space="preserve"> מגרשי</w:t>
      </w:r>
      <w:bookmarkStart w:id="9512" w:name="_ETM_Q20_470000"/>
      <w:bookmarkEnd w:id="9512"/>
      <w:r>
        <w:rPr>
          <w:rFonts w:hint="cs"/>
          <w:rtl/>
        </w:rPr>
        <w:t xml:space="preserve"> ספורט, בריכות שחייה, אולמות התעמלות ומכשירי כושר לבני </w:t>
      </w:r>
      <w:bookmarkStart w:id="9513" w:name="_ETM_Q20_471000"/>
      <w:bookmarkEnd w:id="9513"/>
      <w:r>
        <w:rPr>
          <w:rFonts w:hint="cs"/>
          <w:rtl/>
        </w:rPr>
        <w:t xml:space="preserve">הנוער, הקמת בתי ספר לאומנויות, למוזיקה </w:t>
      </w:r>
      <w:r>
        <w:rPr>
          <w:rtl/>
        </w:rPr>
        <w:t>–</w:t>
      </w:r>
      <w:r>
        <w:rPr>
          <w:rFonts w:hint="cs"/>
          <w:rtl/>
        </w:rPr>
        <w:t xml:space="preserve"> זאת הדרך למיגור </w:t>
      </w:r>
      <w:bookmarkStart w:id="9514" w:name="_ETM_Q20_480000"/>
      <w:bookmarkEnd w:id="9514"/>
      <w:r>
        <w:rPr>
          <w:rFonts w:hint="cs"/>
          <w:rtl/>
        </w:rPr>
        <w:t>הפשיעה בחברה הישראלית.</w:t>
      </w:r>
    </w:p>
    <w:p w:rsidR="000C5CFD" w:rsidRDefault="000C5CFD" w:rsidP="00FF0314">
      <w:pPr>
        <w:rPr>
          <w:rtl/>
        </w:rPr>
      </w:pPr>
      <w:bookmarkStart w:id="9515" w:name="_ETM_Q20_482000"/>
      <w:bookmarkEnd w:id="9515"/>
    </w:p>
    <w:p w:rsidR="000C5CFD" w:rsidRDefault="000C5CFD" w:rsidP="00FF0314">
      <w:pPr>
        <w:rPr>
          <w:rtl/>
        </w:rPr>
      </w:pPr>
      <w:bookmarkStart w:id="9516" w:name="_ETM_Q20_483000"/>
      <w:bookmarkEnd w:id="9516"/>
      <w:r>
        <w:rPr>
          <w:rFonts w:hint="cs"/>
          <w:rtl/>
        </w:rPr>
        <w:t xml:space="preserve">תודה, אדוני השר, על שהיום הגעת להשקת השדולה והצגת </w:t>
      </w:r>
      <w:bookmarkStart w:id="9517" w:name="_ETM_Q20_487000"/>
      <w:bookmarkEnd w:id="9517"/>
      <w:r>
        <w:rPr>
          <w:rFonts w:hint="cs"/>
          <w:rtl/>
        </w:rPr>
        <w:t xml:space="preserve">את התוכניות שלך לפיתוח וחיזוק הגליל. אנחנו מאוד מקווים שהמצב </w:t>
      </w:r>
      <w:bookmarkStart w:id="9518" w:name="_ETM_Q20_490000"/>
      <w:bookmarkEnd w:id="9518"/>
      <w:r>
        <w:rPr>
          <w:rFonts w:hint="cs"/>
          <w:rtl/>
        </w:rPr>
        <w:t xml:space="preserve">ישתנה ובאמת נראה את ההשקעה בכל המגזרים של תושבי הגליל. </w:t>
      </w:r>
      <w:bookmarkStart w:id="9519" w:name="_ETM_Q20_495000"/>
      <w:bookmarkEnd w:id="9519"/>
      <w:r>
        <w:rPr>
          <w:rFonts w:hint="cs"/>
          <w:rtl/>
        </w:rPr>
        <w:t xml:space="preserve">צריך לדאוג להרחבת ההשקעה של הממשלה בפריפריה ולעודד השקעות הון </w:t>
      </w:r>
      <w:bookmarkStart w:id="9520" w:name="_ETM_Q20_504000"/>
      <w:bookmarkEnd w:id="9520"/>
      <w:r>
        <w:rPr>
          <w:rFonts w:hint="cs"/>
          <w:rtl/>
        </w:rPr>
        <w:t>בגליל ובנגב.</w:t>
      </w:r>
      <w:bookmarkStart w:id="9521" w:name="_ETM_Q20_506000"/>
      <w:bookmarkEnd w:id="9521"/>
      <w:r>
        <w:rPr>
          <w:rFonts w:hint="cs"/>
          <w:rtl/>
        </w:rPr>
        <w:t xml:space="preserve"> </w:t>
      </w:r>
      <w:bookmarkStart w:id="9522" w:name="_ETM_Q20_482516"/>
      <w:bookmarkEnd w:id="9522"/>
      <w:r>
        <w:rPr>
          <w:rFonts w:hint="cs"/>
          <w:rtl/>
        </w:rPr>
        <w:t xml:space="preserve">כדי לצמצם פערים בין פריפריה למרכז בצורה מהירה ואפקטיבית, </w:t>
      </w:r>
      <w:bookmarkStart w:id="9523" w:name="_ETM_Q20_511000"/>
      <w:bookmarkEnd w:id="9523"/>
      <w:r>
        <w:rPr>
          <w:rFonts w:hint="cs"/>
          <w:rtl/>
        </w:rPr>
        <w:t>יש להעמיק את השותפות עם השלטון המקומי. יש צורך להרחיב</w:t>
      </w:r>
      <w:bookmarkStart w:id="9524" w:name="_ETM_Q20_515000"/>
      <w:bookmarkEnd w:id="9524"/>
      <w:r>
        <w:rPr>
          <w:rFonts w:hint="cs"/>
          <w:rtl/>
        </w:rPr>
        <w:t xml:space="preserve"> סמכויות של ראשי רשויות מקומיות ולהעביר תקציבים נוספים ככלי לחיזוק </w:t>
      </w:r>
      <w:bookmarkStart w:id="9525" w:name="_ETM_Q20_519000"/>
      <w:bookmarkEnd w:id="9525"/>
      <w:r>
        <w:rPr>
          <w:rFonts w:hint="cs"/>
          <w:rtl/>
        </w:rPr>
        <w:t xml:space="preserve">הכלכלה המקומית. שיתוף הפעולה עם השלטון המקומי הוא חיוני כדי </w:t>
      </w:r>
      <w:bookmarkStart w:id="9526" w:name="_ETM_Q20_526000"/>
      <w:bookmarkEnd w:id="9526"/>
      <w:r>
        <w:rPr>
          <w:rFonts w:hint="cs"/>
          <w:rtl/>
        </w:rPr>
        <w:t xml:space="preserve">לצמצם פערים בין הפריפריה למרכז. יש לשנות את הנוסחה של </w:t>
      </w:r>
      <w:bookmarkStart w:id="9527" w:name="_ETM_Q20_528000"/>
      <w:bookmarkEnd w:id="9527"/>
      <w:r>
        <w:rPr>
          <w:rFonts w:hint="cs"/>
          <w:rtl/>
        </w:rPr>
        <w:t xml:space="preserve">המדרג החברתי-הכלכלי ליישובים בפריפריה. יש לשנות את הקריטריונים למימון וסבסוד </w:t>
      </w:r>
      <w:bookmarkStart w:id="9528" w:name="_ETM_Q20_534000"/>
      <w:bookmarkEnd w:id="9528"/>
      <w:r>
        <w:rPr>
          <w:rFonts w:hint="cs"/>
          <w:rtl/>
        </w:rPr>
        <w:t xml:space="preserve">תוכניות פיתוח וקולות קוראים. אסור להזניח את יישובי הפריפריה. הגיע </w:t>
      </w:r>
      <w:bookmarkStart w:id="9529" w:name="_ETM_Q20_545000"/>
      <w:bookmarkEnd w:id="9529"/>
      <w:r>
        <w:rPr>
          <w:rFonts w:hint="cs"/>
          <w:rtl/>
        </w:rPr>
        <w:t>הזמן להציל את הגליל. תודה רבה.</w:t>
      </w:r>
    </w:p>
    <w:p w:rsidR="000C5CFD" w:rsidRDefault="000C5CFD" w:rsidP="00FF0314">
      <w:pPr>
        <w:rPr>
          <w:rtl/>
        </w:rPr>
      </w:pPr>
      <w:bookmarkStart w:id="9530" w:name="_ETM_Q20_546000"/>
      <w:bookmarkEnd w:id="9530"/>
    </w:p>
    <w:p w:rsidR="000C5CFD" w:rsidRDefault="000C5CFD" w:rsidP="00FF0314">
      <w:pPr>
        <w:pStyle w:val="af7"/>
        <w:keepNext/>
        <w:rPr>
          <w:rtl/>
        </w:rPr>
      </w:pPr>
      <w:r w:rsidRPr="00C3310B">
        <w:rPr>
          <w:rStyle w:val="TagStyle"/>
          <w:rtl/>
        </w:rPr>
        <w:t xml:space="preserve"> &lt;&lt; יור &gt;&gt; </w:t>
      </w:r>
      <w:r>
        <w:rPr>
          <w:rtl/>
        </w:rPr>
        <w:t>היו"ר ישראל אייכלר:</w:t>
      </w:r>
      <w:r w:rsidRPr="00C3310B">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bookmarkStart w:id="9531" w:name="_ETM_Q20_547000"/>
      <w:bookmarkEnd w:id="9531"/>
      <w:r>
        <w:rPr>
          <w:rFonts w:hint="cs"/>
          <w:rtl/>
        </w:rPr>
        <w:t>תודה רבה. חברת הכנסת יסמין</w:t>
      </w:r>
      <w:bookmarkStart w:id="9532" w:name="_ETM_Q20_550000"/>
      <w:bookmarkEnd w:id="9532"/>
      <w:r>
        <w:rPr>
          <w:rFonts w:hint="cs"/>
          <w:rtl/>
        </w:rPr>
        <w:t xml:space="preserve"> פרידמן.</w:t>
      </w:r>
    </w:p>
    <w:p w:rsidR="000C5CFD" w:rsidRDefault="000C5CFD" w:rsidP="00FF0314">
      <w:pPr>
        <w:rPr>
          <w:rtl/>
          <w:lang w:eastAsia="he-IL"/>
        </w:rPr>
      </w:pPr>
      <w:bookmarkStart w:id="9533" w:name="_ETM_Q20_552000"/>
      <w:bookmarkEnd w:id="9533"/>
    </w:p>
    <w:p w:rsidR="000C5CFD" w:rsidRDefault="000C5CFD" w:rsidP="00FF0314">
      <w:pPr>
        <w:pStyle w:val="a4"/>
        <w:keepNext/>
        <w:rPr>
          <w:rtl/>
        </w:rPr>
      </w:pPr>
      <w:bookmarkStart w:id="9534" w:name="ET_speaker_6231_9"/>
      <w:r w:rsidRPr="00CC1930">
        <w:rPr>
          <w:rStyle w:val="TagStyle"/>
          <w:rtl/>
        </w:rPr>
        <w:t xml:space="preserve"> &lt;&lt; דובר &gt;&gt; </w:t>
      </w:r>
      <w:bookmarkStart w:id="9535" w:name="_Toc138764345"/>
      <w:bookmarkStart w:id="9536" w:name="_Toc156929369"/>
      <w:r>
        <w:rPr>
          <w:rtl/>
        </w:rPr>
        <w:t>יסמין פרידמן (יש עתיד):</w:t>
      </w:r>
      <w:bookmarkEnd w:id="9535"/>
      <w:bookmarkEnd w:id="9536"/>
      <w:r w:rsidRPr="00CC1930">
        <w:rPr>
          <w:rStyle w:val="TagStyle"/>
          <w:rtl/>
        </w:rPr>
        <w:t xml:space="preserve"> &lt;&lt; דובר &gt;&gt;</w:t>
      </w:r>
      <w:r>
        <w:rPr>
          <w:rtl/>
        </w:rPr>
        <w:t xml:space="preserve">   </w:t>
      </w:r>
      <w:bookmarkEnd w:id="9534"/>
    </w:p>
    <w:p w:rsidR="000C5CFD" w:rsidRDefault="000C5CFD" w:rsidP="00AC3470">
      <w:pPr>
        <w:rPr>
          <w:rtl/>
          <w:lang w:eastAsia="he-IL"/>
        </w:rPr>
      </w:pPr>
    </w:p>
    <w:p w:rsidR="000C5CFD" w:rsidRDefault="000C5CFD" w:rsidP="007B1244">
      <w:pPr>
        <w:rPr>
          <w:rtl/>
          <w:lang w:eastAsia="he-IL"/>
        </w:rPr>
      </w:pPr>
      <w:r>
        <w:rPr>
          <w:rFonts w:hint="cs"/>
          <w:rtl/>
          <w:lang w:eastAsia="he-IL"/>
        </w:rPr>
        <w:t>אדוני היושב בראש</w:t>
      </w:r>
      <w:r w:rsidR="007B1244">
        <w:rPr>
          <w:rFonts w:hint="cs"/>
          <w:rtl/>
          <w:lang w:eastAsia="he-IL"/>
        </w:rPr>
        <w:t>,</w:t>
      </w:r>
      <w:r>
        <w:rPr>
          <w:rFonts w:hint="cs"/>
          <w:rtl/>
          <w:lang w:eastAsia="he-IL"/>
        </w:rPr>
        <w:t xml:space="preserve"> האמת שאני שמחה שאתה פה, כי אני </w:t>
      </w:r>
      <w:bookmarkStart w:id="9537" w:name="_ETM_Q20_569000"/>
      <w:bookmarkEnd w:id="9537"/>
      <w:r>
        <w:rPr>
          <w:rFonts w:hint="cs"/>
          <w:rtl/>
          <w:lang w:eastAsia="he-IL"/>
        </w:rPr>
        <w:t xml:space="preserve">רוצה לדבר על ישיבת הוועדה לפיתוח הנגב והגליל שהייתה היום בבוקר, </w:t>
      </w:r>
      <w:bookmarkStart w:id="9538" w:name="_ETM_Q20_573000"/>
      <w:bookmarkEnd w:id="9538"/>
      <w:r>
        <w:rPr>
          <w:rFonts w:hint="cs"/>
          <w:rtl/>
          <w:lang w:eastAsia="he-IL"/>
        </w:rPr>
        <w:t xml:space="preserve">שבה הצגת, אדוני השר, את הפעילות של המשרד שלך. עכשיו, </w:t>
      </w:r>
      <w:bookmarkStart w:id="9539" w:name="_ETM_Q20_579000"/>
      <w:bookmarkEnd w:id="9539"/>
      <w:r>
        <w:rPr>
          <w:rFonts w:hint="cs"/>
          <w:rtl/>
          <w:lang w:eastAsia="he-IL"/>
        </w:rPr>
        <w:t xml:space="preserve">על פניו, כביכול, מבחינה אידיאולוגית אין ביני לבינך משהו משותף, </w:t>
      </w:r>
      <w:bookmarkStart w:id="9540" w:name="_ETM_Q20_581000"/>
      <w:bookmarkEnd w:id="9540"/>
      <w:r>
        <w:rPr>
          <w:rFonts w:hint="cs"/>
          <w:rtl/>
          <w:lang w:eastAsia="he-IL"/>
        </w:rPr>
        <w:t>אבל שמחתי לגלות שאתה שר קשוב ואכפתי, ובאמת שיש לך</w:t>
      </w:r>
      <w:bookmarkStart w:id="9541" w:name="_ETM_Q20_589000"/>
      <w:bookmarkEnd w:id="9541"/>
      <w:r>
        <w:rPr>
          <w:rFonts w:hint="cs"/>
          <w:rtl/>
          <w:lang w:eastAsia="he-IL"/>
        </w:rPr>
        <w:t xml:space="preserve"> כוונות טובות ורצון טוב, ואתה עובד קשה, והראית בקיאות מאוד מאוד </w:t>
      </w:r>
      <w:bookmarkStart w:id="9542" w:name="_ETM_Q20_594000"/>
      <w:bookmarkEnd w:id="9542"/>
      <w:r>
        <w:rPr>
          <w:rFonts w:hint="cs"/>
          <w:rtl/>
          <w:lang w:eastAsia="he-IL"/>
        </w:rPr>
        <w:t>גדולה בענייני משרדך, ועל כך אני באמת מודה.</w:t>
      </w:r>
    </w:p>
    <w:p w:rsidR="000C5CFD" w:rsidRDefault="000C5CFD" w:rsidP="00FF0314">
      <w:pPr>
        <w:rPr>
          <w:rtl/>
          <w:lang w:eastAsia="he-IL"/>
        </w:rPr>
      </w:pPr>
    </w:p>
    <w:p w:rsidR="000C5CFD" w:rsidRDefault="000C5CFD" w:rsidP="00FF0314">
      <w:pPr>
        <w:rPr>
          <w:rtl/>
          <w:lang w:eastAsia="he-IL"/>
        </w:rPr>
      </w:pPr>
      <w:bookmarkStart w:id="9543" w:name="_ETM_Q20_596000"/>
      <w:bookmarkEnd w:id="9543"/>
      <w:r>
        <w:rPr>
          <w:rFonts w:hint="cs"/>
          <w:rtl/>
          <w:lang w:eastAsia="he-IL"/>
        </w:rPr>
        <w:t xml:space="preserve">אבל כשסיימת וראיתי </w:t>
      </w:r>
      <w:bookmarkStart w:id="9544" w:name="_ETM_Q20_599000"/>
      <w:bookmarkEnd w:id="9544"/>
      <w:r>
        <w:rPr>
          <w:rFonts w:hint="cs"/>
          <w:rtl/>
          <w:lang w:eastAsia="he-IL"/>
        </w:rPr>
        <w:t xml:space="preserve">את התוכנית, אז שאלתי אותך אם התוכניות מבוססות על התקציב </w:t>
      </w:r>
      <w:bookmarkStart w:id="9545" w:name="_ETM_Q20_602000"/>
      <w:bookmarkEnd w:id="9545"/>
      <w:r>
        <w:rPr>
          <w:rFonts w:hint="cs"/>
          <w:rtl/>
          <w:lang w:eastAsia="he-IL"/>
        </w:rPr>
        <w:t xml:space="preserve">שקיים או שחלק מהן מבוססות על תקציבים שהוסכמו </w:t>
      </w:r>
      <w:bookmarkStart w:id="9546" w:name="_ETM_Q20_612000"/>
      <w:bookmarkEnd w:id="9546"/>
      <w:r>
        <w:rPr>
          <w:rFonts w:hint="cs"/>
          <w:rtl/>
          <w:lang w:eastAsia="he-IL"/>
        </w:rPr>
        <w:t xml:space="preserve">במסגרת </w:t>
      </w:r>
      <w:r>
        <w:rPr>
          <w:rtl/>
          <w:lang w:eastAsia="he-IL"/>
        </w:rPr>
        <w:t>–</w:t>
      </w:r>
      <w:r>
        <w:rPr>
          <w:rFonts w:hint="cs"/>
          <w:rtl/>
          <w:lang w:eastAsia="he-IL"/>
        </w:rPr>
        <w:t xml:space="preserve"> שהממשלה לא עמדה בהסכמים הקואליציוניים, ולכן היו חסרים </w:t>
      </w:r>
      <w:bookmarkStart w:id="9547" w:name="_ETM_Q20_609000"/>
      <w:bookmarkEnd w:id="9547"/>
      <w:r>
        <w:rPr>
          <w:rFonts w:hint="cs"/>
          <w:rtl/>
          <w:lang w:eastAsia="he-IL"/>
        </w:rPr>
        <w:t>250 מיליון, והם הובטחו מהעודפים.</w:t>
      </w:r>
      <w:bookmarkStart w:id="9548" w:name="_ETM_Q20_614000"/>
      <w:bookmarkEnd w:id="9548"/>
      <w:r>
        <w:rPr>
          <w:rFonts w:hint="cs"/>
          <w:rtl/>
          <w:lang w:eastAsia="he-IL"/>
        </w:rPr>
        <w:t xml:space="preserve"> למה אני מוטרדת? כאילו ניתנו לנו שתי אופציות, אוקיי? או שאתם לא תקבלו את הכסף או שתקבלו את הכסף מהעודפים.</w:t>
      </w:r>
    </w:p>
    <w:p w:rsidR="000C5CFD" w:rsidRDefault="000C5CFD" w:rsidP="00FF0314">
      <w:pPr>
        <w:rPr>
          <w:rtl/>
          <w:lang w:eastAsia="he-IL"/>
        </w:rPr>
      </w:pPr>
    </w:p>
    <w:p w:rsidR="000C5CFD" w:rsidRDefault="000C5CFD" w:rsidP="00FF0314">
      <w:pPr>
        <w:pStyle w:val="af6"/>
        <w:keepNext/>
        <w:rPr>
          <w:rtl/>
        </w:rPr>
      </w:pPr>
      <w:bookmarkStart w:id="9549" w:name="ET_interruption_6532_24"/>
      <w:r w:rsidRPr="00C3310B">
        <w:rPr>
          <w:rStyle w:val="TagStyle"/>
          <w:rtl/>
        </w:rPr>
        <w:t xml:space="preserve"> &lt;&lt; קריאה &gt;&gt; </w:t>
      </w:r>
      <w:r>
        <w:rPr>
          <w:rtl/>
        </w:rPr>
        <w:t>שר הנגב, הגליל והחוסן הלאומי יצחק שמעון וסרלאוף:</w:t>
      </w:r>
      <w:r w:rsidRPr="00C3310B">
        <w:rPr>
          <w:rStyle w:val="TagStyle"/>
          <w:rtl/>
        </w:rPr>
        <w:t xml:space="preserve"> &lt;&lt; קריאה &gt;&gt;</w:t>
      </w:r>
      <w:r>
        <w:rPr>
          <w:rtl/>
        </w:rPr>
        <w:t xml:space="preserve">   </w:t>
      </w:r>
      <w:bookmarkEnd w:id="9549"/>
    </w:p>
    <w:p w:rsidR="000C5CFD" w:rsidRDefault="000C5CFD" w:rsidP="00AC3470">
      <w:pPr>
        <w:rPr>
          <w:rtl/>
          <w:lang w:eastAsia="he-IL"/>
        </w:rPr>
      </w:pPr>
    </w:p>
    <w:p w:rsidR="000C5CFD" w:rsidRDefault="000C5CFD" w:rsidP="00FF0314">
      <w:pPr>
        <w:rPr>
          <w:rtl/>
        </w:rPr>
      </w:pPr>
      <w:bookmarkStart w:id="9550" w:name="_ETM_Q20_582000"/>
      <w:bookmarkEnd w:id="9438"/>
      <w:bookmarkEnd w:id="9550"/>
      <w:r>
        <w:rPr>
          <w:rFonts w:hint="cs"/>
          <w:rtl/>
        </w:rPr>
        <w:t>לא.</w:t>
      </w:r>
    </w:p>
    <w:p w:rsidR="000C5CFD" w:rsidRDefault="000C5CFD" w:rsidP="00FF0314">
      <w:pPr>
        <w:rPr>
          <w:rtl/>
        </w:rPr>
      </w:pPr>
    </w:p>
    <w:p w:rsidR="000C5CFD" w:rsidRDefault="000C5CFD" w:rsidP="00FF0314">
      <w:pPr>
        <w:pStyle w:val="-"/>
        <w:keepNext/>
        <w:rPr>
          <w:rtl/>
        </w:rPr>
      </w:pPr>
      <w:bookmarkStart w:id="9551" w:name="ET_speakercontinue_6231_10"/>
      <w:r w:rsidRPr="007D4F53">
        <w:rPr>
          <w:rStyle w:val="TagStyle"/>
          <w:rtl/>
        </w:rPr>
        <w:t xml:space="preserve"> &lt;&lt; דובר_המשך &gt;&gt; </w:t>
      </w:r>
      <w:r>
        <w:rPr>
          <w:rtl/>
        </w:rPr>
        <w:t>יסמין פרידמן (יש עתיד):</w:t>
      </w:r>
      <w:r w:rsidRPr="007D4F53">
        <w:rPr>
          <w:rStyle w:val="TagStyle"/>
          <w:rtl/>
        </w:rPr>
        <w:t xml:space="preserve"> &lt;&lt; דובר_המשך &gt;&gt;</w:t>
      </w:r>
      <w:r>
        <w:rPr>
          <w:rtl/>
        </w:rPr>
        <w:t xml:space="preserve">   </w:t>
      </w:r>
      <w:bookmarkEnd w:id="9551"/>
    </w:p>
    <w:p w:rsidR="000C5CFD" w:rsidRDefault="000C5CFD" w:rsidP="00AC3470">
      <w:pPr>
        <w:rPr>
          <w:rtl/>
          <w:lang w:eastAsia="he-IL"/>
        </w:rPr>
      </w:pPr>
    </w:p>
    <w:p w:rsidR="000C5CFD" w:rsidRDefault="000C5CFD" w:rsidP="007B1244">
      <w:pPr>
        <w:rPr>
          <w:rtl/>
          <w:lang w:eastAsia="he-IL"/>
        </w:rPr>
      </w:pPr>
      <w:r>
        <w:rPr>
          <w:rFonts w:hint="cs"/>
          <w:rtl/>
          <w:lang w:eastAsia="he-IL"/>
        </w:rPr>
        <w:t xml:space="preserve">לא, תקבלו את </w:t>
      </w:r>
      <w:bookmarkStart w:id="9552" w:name="_ETM_Q20_629000"/>
      <w:bookmarkEnd w:id="9552"/>
      <w:r>
        <w:rPr>
          <w:rFonts w:hint="cs"/>
          <w:rtl/>
          <w:lang w:eastAsia="he-IL"/>
        </w:rPr>
        <w:t xml:space="preserve">הכסף על ידי קיצוץ רוחבי, אוקיי? </w:t>
      </w:r>
      <w:bookmarkStart w:id="9553" w:name="_ETM_Q20_637000"/>
      <w:bookmarkEnd w:id="9553"/>
      <w:r>
        <w:rPr>
          <w:rFonts w:hint="cs"/>
          <w:rtl/>
          <w:lang w:eastAsia="he-IL"/>
        </w:rPr>
        <w:t>עכשיו, אני מודאגת, כי מאיפה</w:t>
      </w:r>
      <w:bookmarkStart w:id="9554" w:name="_ETM_Q20_641000"/>
      <w:bookmarkEnd w:id="9554"/>
      <w:r>
        <w:rPr>
          <w:rFonts w:hint="cs"/>
          <w:rtl/>
          <w:lang w:eastAsia="he-IL"/>
        </w:rPr>
        <w:t xml:space="preserve"> יקצצו? מאיפה? האם יקצצו מהחינוך? </w:t>
      </w:r>
      <w:r w:rsidRPr="00C3310B">
        <w:rPr>
          <w:rFonts w:hint="cs"/>
          <w:rtl/>
          <w:lang w:eastAsia="he-IL"/>
        </w:rPr>
        <w:t xml:space="preserve">הרי אנחנו כולנו היום היינו </w:t>
      </w:r>
      <w:bookmarkStart w:id="9555" w:name="_ETM_Q20_649000"/>
      <w:bookmarkEnd w:id="9555"/>
      <w:r>
        <w:rPr>
          <w:rFonts w:hint="cs"/>
          <w:rtl/>
          <w:lang w:eastAsia="he-IL"/>
        </w:rPr>
        <w:t xml:space="preserve">גם </w:t>
      </w:r>
      <w:r w:rsidRPr="00C3310B">
        <w:rPr>
          <w:rFonts w:hint="cs"/>
          <w:rtl/>
          <w:lang w:eastAsia="he-IL"/>
        </w:rPr>
        <w:t>בדיון ב</w:t>
      </w:r>
      <w:r>
        <w:rPr>
          <w:rFonts w:hint="cs"/>
          <w:rtl/>
          <w:lang w:eastAsia="he-IL"/>
        </w:rPr>
        <w:t>וועדת ה</w:t>
      </w:r>
      <w:r w:rsidRPr="00C3310B">
        <w:rPr>
          <w:rFonts w:hint="cs"/>
          <w:rtl/>
          <w:lang w:eastAsia="he-IL"/>
        </w:rPr>
        <w:t>חינוך בעקבות זה שקיצרו את יום הלימודים לחינוך המיוחד</w:t>
      </w:r>
      <w:r>
        <w:rPr>
          <w:rFonts w:hint="cs"/>
          <w:rtl/>
          <w:lang w:eastAsia="he-IL"/>
        </w:rPr>
        <w:t>,</w:t>
      </w:r>
      <w:r w:rsidRPr="00C3310B">
        <w:rPr>
          <w:rFonts w:hint="cs"/>
          <w:rtl/>
          <w:lang w:eastAsia="he-IL"/>
        </w:rPr>
        <w:t xml:space="preserve"> </w:t>
      </w:r>
      <w:bookmarkStart w:id="9556" w:name="_ETM_Q20_655000"/>
      <w:bookmarkEnd w:id="9556"/>
      <w:r w:rsidRPr="00C3310B">
        <w:rPr>
          <w:rFonts w:hint="cs"/>
          <w:rtl/>
          <w:lang w:eastAsia="he-IL"/>
        </w:rPr>
        <w:t>וראינו את זעקת ההורים. זה פ</w:t>
      </w:r>
      <w:r>
        <w:rPr>
          <w:rFonts w:hint="cs"/>
          <w:rtl/>
          <w:lang w:eastAsia="he-IL"/>
        </w:rPr>
        <w:t>שוט</w:t>
      </w:r>
      <w:r w:rsidRPr="00C3310B">
        <w:rPr>
          <w:rFonts w:hint="cs"/>
          <w:rtl/>
          <w:lang w:eastAsia="he-IL"/>
        </w:rPr>
        <w:t xml:space="preserve"> בלתי נסבל לחשוב שהקיצוץ </w:t>
      </w:r>
      <w:bookmarkStart w:id="9557" w:name="_ETM_Q20_657000"/>
      <w:bookmarkEnd w:id="9557"/>
      <w:r w:rsidRPr="00C3310B">
        <w:rPr>
          <w:rFonts w:hint="cs"/>
          <w:rtl/>
          <w:lang w:eastAsia="he-IL"/>
        </w:rPr>
        <w:t>יבוא משם.</w:t>
      </w:r>
      <w:r>
        <w:rPr>
          <w:rFonts w:hint="cs"/>
          <w:rtl/>
          <w:lang w:eastAsia="he-IL"/>
        </w:rPr>
        <w:t xml:space="preserve"> מאיפה נקצץ </w:t>
      </w:r>
      <w:r w:rsidR="007B1244">
        <w:rPr>
          <w:rFonts w:hint="eastAsia"/>
          <w:rtl/>
          <w:lang w:eastAsia="he-IL"/>
        </w:rPr>
        <w:t xml:space="preserve">– </w:t>
      </w:r>
      <w:r>
        <w:rPr>
          <w:rFonts w:hint="cs"/>
          <w:rtl/>
          <w:lang w:eastAsia="he-IL"/>
        </w:rPr>
        <w:t xml:space="preserve">מהביטחון, בתקופה ביטחונית </w:t>
      </w:r>
      <w:bookmarkStart w:id="9558" w:name="_ETM_Q20_664000"/>
      <w:bookmarkEnd w:id="9558"/>
      <w:r>
        <w:rPr>
          <w:rFonts w:hint="cs"/>
          <w:rtl/>
          <w:lang w:eastAsia="he-IL"/>
        </w:rPr>
        <w:t xml:space="preserve">כזאת מאתגרת? אי-אפשר לקצץ מהביטחון. אז מאיפה אנחנו נקצץ? </w:t>
      </w:r>
      <w:bookmarkStart w:id="9559" w:name="_ETM_Q20_673000"/>
      <w:bookmarkStart w:id="9560" w:name="_ETM_Q20_670000"/>
      <w:bookmarkEnd w:id="9559"/>
      <w:bookmarkEnd w:id="9560"/>
      <w:r>
        <w:rPr>
          <w:rFonts w:hint="cs"/>
          <w:rtl/>
          <w:lang w:eastAsia="he-IL"/>
        </w:rPr>
        <w:t>רווחה</w:t>
      </w:r>
      <w:bookmarkStart w:id="9561" w:name="_ETM_Q20_672000"/>
      <w:bookmarkEnd w:id="9561"/>
      <w:r>
        <w:rPr>
          <w:rFonts w:hint="cs"/>
          <w:rtl/>
          <w:lang w:eastAsia="he-IL"/>
        </w:rPr>
        <w:t xml:space="preserve"> </w:t>
      </w:r>
      <w:r>
        <w:rPr>
          <w:rtl/>
          <w:lang w:eastAsia="he-IL"/>
        </w:rPr>
        <w:t>–</w:t>
      </w:r>
      <w:r>
        <w:rPr>
          <w:rFonts w:hint="cs"/>
          <w:rtl/>
          <w:lang w:eastAsia="he-IL"/>
        </w:rPr>
        <w:t xml:space="preserve"> בוודאי לא. אין משרד שאני רואה שניתן לקצץ.</w:t>
      </w:r>
    </w:p>
    <w:p w:rsidR="000C5CFD" w:rsidRDefault="000C5CFD" w:rsidP="00FF0314">
      <w:pPr>
        <w:rPr>
          <w:rtl/>
          <w:lang w:eastAsia="he-IL"/>
        </w:rPr>
      </w:pPr>
    </w:p>
    <w:p w:rsidR="000C5CFD" w:rsidRDefault="000C5CFD" w:rsidP="007B1244">
      <w:pPr>
        <w:rPr>
          <w:rtl/>
          <w:lang w:eastAsia="he-IL"/>
        </w:rPr>
      </w:pPr>
      <w:bookmarkStart w:id="9562" w:name="_ETM_Q20_675000"/>
      <w:bookmarkEnd w:id="9562"/>
      <w:r>
        <w:rPr>
          <w:rFonts w:hint="cs"/>
          <w:rtl/>
          <w:lang w:eastAsia="he-IL"/>
        </w:rPr>
        <w:t xml:space="preserve">אבל מה כן לדעתי היה צריך לעשות? 13.7 מיליארד שקלים כספים </w:t>
      </w:r>
      <w:bookmarkStart w:id="9563" w:name="_ETM_Q20_690725"/>
      <w:bookmarkEnd w:id="9563"/>
      <w:r>
        <w:rPr>
          <w:rFonts w:hint="cs"/>
          <w:rtl/>
          <w:lang w:eastAsia="he-IL"/>
        </w:rPr>
        <w:t xml:space="preserve">קואליציוניים </w:t>
      </w:r>
      <w:r>
        <w:rPr>
          <w:rFonts w:hint="eastAsia"/>
          <w:rtl/>
          <w:lang w:eastAsia="he-IL"/>
        </w:rPr>
        <w:t xml:space="preserve">– </w:t>
      </w:r>
      <w:r>
        <w:rPr>
          <w:rFonts w:hint="cs"/>
          <w:rtl/>
          <w:lang w:eastAsia="he-IL"/>
        </w:rPr>
        <w:t xml:space="preserve">משם היה צריך להגיע הכסף לנגב. מהמשרד של אורית </w:t>
      </w:r>
      <w:bookmarkStart w:id="9564" w:name="_ETM_Q20_690000"/>
      <w:bookmarkEnd w:id="9564"/>
      <w:r>
        <w:rPr>
          <w:rFonts w:hint="cs"/>
          <w:rtl/>
          <w:lang w:eastAsia="he-IL"/>
        </w:rPr>
        <w:t xml:space="preserve">סטרוק הייתם צריכים להביא כסף. הרי אני ראיתי את הפירוט </w:t>
      </w:r>
      <w:bookmarkStart w:id="9565" w:name="_ETM_Q20_695000"/>
      <w:bookmarkEnd w:id="9565"/>
      <w:r>
        <w:rPr>
          <w:rFonts w:hint="cs"/>
          <w:rtl/>
          <w:lang w:eastAsia="he-IL"/>
        </w:rPr>
        <w:t xml:space="preserve">של התקציב של אורית: 100 מיליון שקלים לתרבות יהודית; </w:t>
      </w:r>
      <w:bookmarkStart w:id="9566" w:name="_ETM_Q20_699000"/>
      <w:bookmarkEnd w:id="9566"/>
      <w:r>
        <w:rPr>
          <w:rFonts w:hint="cs"/>
          <w:rtl/>
          <w:lang w:eastAsia="he-IL"/>
        </w:rPr>
        <w:t xml:space="preserve">25 מיליון לזהות יהודית; 30 מיליון לגאווה יהודית </w:t>
      </w:r>
      <w:r>
        <w:rPr>
          <w:rFonts w:hint="eastAsia"/>
          <w:rtl/>
          <w:lang w:eastAsia="he-IL"/>
        </w:rPr>
        <w:t xml:space="preserve">– </w:t>
      </w:r>
      <w:r>
        <w:rPr>
          <w:rFonts w:hint="cs"/>
          <w:rtl/>
          <w:lang w:eastAsia="he-IL"/>
        </w:rPr>
        <w:t xml:space="preserve">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מיליונים לדברים עם המילה "יהודית", כאילו שאם מוספים את </w:t>
      </w:r>
      <w:bookmarkStart w:id="9567" w:name="_ETM_Q20_707000"/>
      <w:bookmarkEnd w:id="9567"/>
      <w:r>
        <w:rPr>
          <w:rFonts w:hint="cs"/>
          <w:rtl/>
          <w:lang w:eastAsia="he-IL"/>
        </w:rPr>
        <w:t xml:space="preserve">המילה "יהודית" אז הבזבוז יהיה פתאום מוצדק. יש משרד מורשת, </w:t>
      </w:r>
      <w:bookmarkStart w:id="9568" w:name="_ETM_Q20_712000"/>
      <w:bookmarkEnd w:id="9568"/>
      <w:r>
        <w:rPr>
          <w:rFonts w:hint="cs"/>
          <w:rtl/>
          <w:lang w:eastAsia="he-IL"/>
        </w:rPr>
        <w:t>יש משרד מסורת, ולכל אחד יש תקציב משלו עם שר</w:t>
      </w:r>
      <w:bookmarkStart w:id="9569" w:name="_ETM_Q20_717000"/>
      <w:bookmarkEnd w:id="9569"/>
      <w:r>
        <w:rPr>
          <w:rFonts w:hint="cs"/>
          <w:rtl/>
          <w:lang w:eastAsia="he-IL"/>
        </w:rPr>
        <w:t xml:space="preserve"> משלו</w:t>
      </w:r>
      <w:r w:rsidR="007B1244">
        <w:rPr>
          <w:rFonts w:hint="cs"/>
          <w:rtl/>
          <w:lang w:eastAsia="he-IL"/>
        </w:rPr>
        <w:t>,</w:t>
      </w:r>
      <w:r>
        <w:rPr>
          <w:rFonts w:hint="cs"/>
          <w:rtl/>
          <w:lang w:eastAsia="he-IL"/>
        </w:rPr>
        <w:t xml:space="preserve"> עם יועצים משלו. וברור לכולם שאין צורך בשני משרדים, </w:t>
      </w:r>
      <w:bookmarkStart w:id="9570" w:name="_ETM_Q20_723000"/>
      <w:bookmarkEnd w:id="9570"/>
      <w:r>
        <w:rPr>
          <w:rFonts w:hint="cs"/>
          <w:rtl/>
          <w:lang w:eastAsia="he-IL"/>
        </w:rPr>
        <w:t>כי בעבר זה היה מחלקה, המשרד של השר עמיחי</w:t>
      </w:r>
      <w:r w:rsidR="007B1244">
        <w:rPr>
          <w:rFonts w:hint="cs"/>
          <w:rtl/>
          <w:lang w:eastAsia="he-IL"/>
        </w:rPr>
        <w:t>,</w:t>
      </w:r>
      <w:r>
        <w:rPr>
          <w:rFonts w:hint="cs"/>
          <w:rtl/>
          <w:lang w:eastAsia="he-IL"/>
        </w:rPr>
        <w:t xml:space="preserve"> אבל </w:t>
      </w:r>
      <w:bookmarkStart w:id="9571" w:name="_ETM_Q20_731000"/>
      <w:bookmarkEnd w:id="9571"/>
      <w:r>
        <w:rPr>
          <w:rFonts w:hint="cs"/>
          <w:rtl/>
          <w:lang w:eastAsia="he-IL"/>
        </w:rPr>
        <w:t xml:space="preserve">היה צריך תפקידים. </w:t>
      </w:r>
    </w:p>
    <w:p w:rsidR="000C5CFD" w:rsidRDefault="000C5CFD" w:rsidP="00FF0314">
      <w:pPr>
        <w:rPr>
          <w:rtl/>
          <w:lang w:eastAsia="he-IL"/>
        </w:rPr>
      </w:pPr>
    </w:p>
    <w:p w:rsidR="000C5CFD" w:rsidRDefault="000C5CFD" w:rsidP="00FF0314">
      <w:pPr>
        <w:rPr>
          <w:rtl/>
          <w:lang w:eastAsia="he-IL"/>
        </w:rPr>
      </w:pPr>
      <w:r>
        <w:rPr>
          <w:rFonts w:hint="cs"/>
          <w:rtl/>
          <w:lang w:eastAsia="he-IL"/>
        </w:rPr>
        <w:t xml:space="preserve">ובסופו של דבר ראש הממשלה פתח </w:t>
      </w:r>
      <w:bookmarkStart w:id="9572" w:name="_ETM_Q20_736000"/>
      <w:bookmarkEnd w:id="9572"/>
      <w:r>
        <w:rPr>
          <w:rFonts w:hint="cs"/>
          <w:rtl/>
          <w:lang w:eastAsia="he-IL"/>
        </w:rPr>
        <w:t xml:space="preserve">את המליאה בסיפור ילדים, אז ברשותכם, אני אמשיך את הקו: </w:t>
      </w:r>
      <w:bookmarkStart w:id="9573" w:name="_ETM_Q20_737000"/>
      <w:bookmarkEnd w:id="9573"/>
      <w:r>
        <w:rPr>
          <w:rFonts w:hint="cs"/>
          <w:rtl/>
          <w:lang w:eastAsia="he-IL"/>
        </w:rPr>
        <w:t>ביבי</w:t>
      </w:r>
      <w:bookmarkStart w:id="9574" w:name="_ETM_Q20_739000"/>
      <w:bookmarkEnd w:id="9574"/>
      <w:r>
        <w:rPr>
          <w:rFonts w:hint="cs"/>
          <w:rtl/>
          <w:lang w:eastAsia="he-IL"/>
        </w:rPr>
        <w:t xml:space="preserve"> בישל דייסה. נתן לבן גביר, נתן לעמיחי אליהו, נתן לאורית </w:t>
      </w:r>
      <w:bookmarkStart w:id="9575" w:name="_ETM_Q20_746000"/>
      <w:bookmarkEnd w:id="9575"/>
      <w:r>
        <w:rPr>
          <w:rFonts w:hint="cs"/>
          <w:rtl/>
          <w:lang w:eastAsia="he-IL"/>
        </w:rPr>
        <w:t xml:space="preserve">סטרוק, נתן לסמוטריץ', ורק לנגב לא נשאר. ואני פונה אליך, השר </w:t>
      </w:r>
      <w:r w:rsidR="00AC3470">
        <w:rPr>
          <w:rFonts w:hint="cs"/>
          <w:rtl/>
          <w:lang w:eastAsia="he-IL"/>
        </w:rPr>
        <w:t>– –</w:t>
      </w:r>
    </w:p>
    <w:p w:rsidR="000C5CFD" w:rsidRDefault="000C5CFD" w:rsidP="00FF0314">
      <w:pPr>
        <w:rPr>
          <w:rtl/>
          <w:lang w:eastAsia="he-IL"/>
        </w:rPr>
      </w:pPr>
      <w:bookmarkStart w:id="9576" w:name="_ETM_Q20_753000"/>
      <w:bookmarkEnd w:id="9576"/>
    </w:p>
    <w:p w:rsidR="000C5CFD" w:rsidRDefault="000C5CFD" w:rsidP="00FF0314">
      <w:pPr>
        <w:pStyle w:val="af6"/>
        <w:keepNext/>
        <w:rPr>
          <w:rtl/>
        </w:rPr>
      </w:pPr>
      <w:bookmarkStart w:id="9577" w:name="ET_interruption_6128_25"/>
      <w:r w:rsidRPr="00D54CC5">
        <w:rPr>
          <w:rStyle w:val="TagStyle"/>
          <w:rtl/>
        </w:rPr>
        <w:t xml:space="preserve"> &lt;&lt; קריאה &gt;&gt; </w:t>
      </w:r>
      <w:r>
        <w:rPr>
          <w:rtl/>
        </w:rPr>
        <w:t>משה טור פז (יש עתיד):</w:t>
      </w:r>
      <w:r w:rsidRPr="00D54CC5">
        <w:rPr>
          <w:rStyle w:val="TagStyle"/>
          <w:rtl/>
        </w:rPr>
        <w:t xml:space="preserve"> &lt;&lt; קריאה &gt;&gt;</w:t>
      </w:r>
      <w:r>
        <w:rPr>
          <w:rtl/>
        </w:rPr>
        <w:t xml:space="preserve">   </w:t>
      </w:r>
      <w:bookmarkEnd w:id="9577"/>
    </w:p>
    <w:p w:rsidR="000C5CFD" w:rsidRDefault="000C5CFD" w:rsidP="00AC3470">
      <w:pPr>
        <w:rPr>
          <w:rtl/>
          <w:lang w:eastAsia="he-IL"/>
        </w:rPr>
      </w:pPr>
    </w:p>
    <w:p w:rsidR="000C5CFD" w:rsidRDefault="000C5CFD" w:rsidP="00FF0314">
      <w:pPr>
        <w:rPr>
          <w:rtl/>
          <w:lang w:eastAsia="he-IL"/>
        </w:rPr>
      </w:pPr>
      <w:r>
        <w:rPr>
          <w:rFonts w:hint="cs"/>
          <w:rtl/>
          <w:lang w:eastAsia="he-IL"/>
        </w:rPr>
        <w:t>מה הוא עשה? הלך, הלך, הלך.</w:t>
      </w:r>
    </w:p>
    <w:p w:rsidR="000C5CFD" w:rsidRDefault="000C5CFD" w:rsidP="00FF0314">
      <w:pPr>
        <w:keepNext/>
        <w:rPr>
          <w:rtl/>
        </w:rPr>
      </w:pPr>
      <w:bookmarkStart w:id="9578" w:name="_ETM_Q20_751000"/>
      <w:bookmarkStart w:id="9579" w:name="ET_speaker_6231_27"/>
      <w:bookmarkStart w:id="9580" w:name="ET_speakercontinue_6228_26"/>
      <w:bookmarkEnd w:id="9578"/>
    </w:p>
    <w:p w:rsidR="000C5CFD" w:rsidRDefault="000C5CFD" w:rsidP="00FF0314">
      <w:pPr>
        <w:pStyle w:val="-"/>
        <w:keepNext/>
        <w:rPr>
          <w:rtl/>
        </w:rPr>
      </w:pPr>
      <w:bookmarkStart w:id="9581" w:name="ET_speakercontinue_6231_28"/>
      <w:r w:rsidRPr="00D54CC5">
        <w:rPr>
          <w:rStyle w:val="TagStyle"/>
          <w:rtl/>
        </w:rPr>
        <w:t xml:space="preserve"> &lt;&lt; דובר_המשך &gt;&gt; </w:t>
      </w:r>
      <w:r>
        <w:rPr>
          <w:rtl/>
        </w:rPr>
        <w:t>יסמין פרידמן (יש עתיד):</w:t>
      </w:r>
      <w:r w:rsidRPr="00D54CC5">
        <w:rPr>
          <w:rStyle w:val="TagStyle"/>
          <w:rtl/>
        </w:rPr>
        <w:t xml:space="preserve"> &lt;&lt; דובר_המשך &gt;&gt;</w:t>
      </w:r>
      <w:r>
        <w:rPr>
          <w:rtl/>
        </w:rPr>
        <w:t xml:space="preserve">   </w:t>
      </w:r>
      <w:bookmarkEnd w:id="9581"/>
    </w:p>
    <w:p w:rsidR="000C5CFD" w:rsidRDefault="000C5CFD" w:rsidP="00AC3470">
      <w:pPr>
        <w:rPr>
          <w:rtl/>
        </w:rPr>
      </w:pPr>
    </w:p>
    <w:bookmarkEnd w:id="9579"/>
    <w:p w:rsidR="000C5CFD" w:rsidRDefault="000C5CFD" w:rsidP="00FF0314">
      <w:pPr>
        <w:rPr>
          <w:rtl/>
        </w:rPr>
      </w:pPr>
      <w:r>
        <w:rPr>
          <w:rFonts w:hint="cs"/>
          <w:rtl/>
        </w:rPr>
        <w:t xml:space="preserve">כן. אני </w:t>
      </w:r>
      <w:bookmarkStart w:id="9582" w:name="_ETM_Q20_758000"/>
      <w:bookmarkEnd w:id="9582"/>
      <w:r>
        <w:rPr>
          <w:rFonts w:hint="cs"/>
          <w:rtl/>
        </w:rPr>
        <w:t>פונה אליך, השר, שתמשיך להילחם על התקציב הזה. הוא לא</w:t>
      </w:r>
      <w:bookmarkStart w:id="9583" w:name="_ETM_Q20_763000"/>
      <w:bookmarkEnd w:id="9583"/>
      <w:r>
        <w:rPr>
          <w:rFonts w:hint="cs"/>
          <w:rtl/>
        </w:rPr>
        <w:t xml:space="preserve"> יכול להיות מקוצץ ממשרדים אחרים, כי כולם צריכים </w:t>
      </w:r>
      <w:r w:rsidR="00AC3470">
        <w:rPr>
          <w:rFonts w:hint="cs"/>
          <w:rtl/>
        </w:rPr>
        <w:t>– –</w:t>
      </w:r>
    </w:p>
    <w:p w:rsidR="000C5CFD" w:rsidRDefault="000C5CFD" w:rsidP="00FF0314">
      <w:pPr>
        <w:rPr>
          <w:rtl/>
        </w:rPr>
      </w:pPr>
    </w:p>
    <w:p w:rsidR="000C5CFD" w:rsidRDefault="000C5CFD" w:rsidP="00FF0314">
      <w:pPr>
        <w:pStyle w:val="af7"/>
        <w:keepNext/>
        <w:rPr>
          <w:rtl/>
        </w:rPr>
      </w:pPr>
      <w:bookmarkStart w:id="9584" w:name="ET_yor_6488_31"/>
      <w:r w:rsidRPr="00D54CC5">
        <w:rPr>
          <w:rStyle w:val="TagStyle"/>
          <w:rtl/>
        </w:rPr>
        <w:t xml:space="preserve"> &lt;&lt; יור &gt;&gt; </w:t>
      </w:r>
      <w:r>
        <w:rPr>
          <w:rtl/>
        </w:rPr>
        <w:t>היו"ר אוריאל בוסו:</w:t>
      </w:r>
      <w:r w:rsidRPr="00D54CC5">
        <w:rPr>
          <w:rStyle w:val="TagStyle"/>
          <w:rtl/>
        </w:rPr>
        <w:t xml:space="preserve"> &lt;&lt; יור &gt;&gt;</w:t>
      </w:r>
      <w:r>
        <w:rPr>
          <w:rtl/>
        </w:rPr>
        <w:t xml:space="preserve">   </w:t>
      </w:r>
      <w:bookmarkEnd w:id="9584"/>
    </w:p>
    <w:p w:rsidR="000C5CFD" w:rsidRDefault="000C5CFD" w:rsidP="00AC3470">
      <w:pPr>
        <w:rPr>
          <w:rtl/>
        </w:rPr>
      </w:pPr>
    </w:p>
    <w:p w:rsidR="000C5CFD" w:rsidRPr="00D54CC5" w:rsidRDefault="000C5CFD" w:rsidP="00FF0314">
      <w:pPr>
        <w:rPr>
          <w:rtl/>
        </w:rPr>
      </w:pPr>
      <w:r>
        <w:rPr>
          <w:rFonts w:hint="cs"/>
          <w:rtl/>
        </w:rPr>
        <w:t>תודה.</w:t>
      </w:r>
    </w:p>
    <w:p w:rsidR="000C5CFD" w:rsidRDefault="000C5CFD" w:rsidP="00AC3470">
      <w:pPr>
        <w:rPr>
          <w:rtl/>
        </w:rPr>
      </w:pPr>
    </w:p>
    <w:p w:rsidR="000C5CFD" w:rsidRDefault="000C5CFD" w:rsidP="00FF0314">
      <w:pPr>
        <w:pStyle w:val="-"/>
        <w:keepNext/>
        <w:rPr>
          <w:rtl/>
        </w:rPr>
      </w:pPr>
      <w:bookmarkStart w:id="9585" w:name="ET_speakercontinue_6231_32"/>
      <w:r w:rsidRPr="00D54CC5">
        <w:rPr>
          <w:rStyle w:val="TagStyle"/>
          <w:rtl/>
        </w:rPr>
        <w:t xml:space="preserve"> &lt;&lt; דובר_המשך &gt;&gt; </w:t>
      </w:r>
      <w:r>
        <w:rPr>
          <w:rtl/>
        </w:rPr>
        <w:t>יסמין פרידמן (יש עתיד):</w:t>
      </w:r>
      <w:r w:rsidRPr="00D54CC5">
        <w:rPr>
          <w:rStyle w:val="TagStyle"/>
          <w:rtl/>
        </w:rPr>
        <w:t xml:space="preserve"> &lt;&lt; דובר_המשך &gt;&gt;</w:t>
      </w:r>
      <w:r>
        <w:rPr>
          <w:rtl/>
        </w:rPr>
        <w:t xml:space="preserve">   </w:t>
      </w:r>
      <w:bookmarkEnd w:id="9585"/>
    </w:p>
    <w:p w:rsidR="000C5CFD" w:rsidRDefault="000C5CFD" w:rsidP="00AC3470">
      <w:pPr>
        <w:rPr>
          <w:rtl/>
        </w:rPr>
      </w:pPr>
    </w:p>
    <w:p w:rsidR="000C5CFD" w:rsidRDefault="00AC3470" w:rsidP="00FF0314">
      <w:pPr>
        <w:rPr>
          <w:rtl/>
        </w:rPr>
      </w:pPr>
      <w:bookmarkStart w:id="9586" w:name="_ETM_Q20_765000"/>
      <w:bookmarkEnd w:id="9586"/>
      <w:r>
        <w:rPr>
          <w:rFonts w:hint="cs"/>
          <w:rtl/>
        </w:rPr>
        <w:t>– –</w:t>
      </w:r>
      <w:r w:rsidR="000C5CFD">
        <w:rPr>
          <w:rFonts w:hint="cs"/>
          <w:rtl/>
        </w:rPr>
        <w:t xml:space="preserve"> כי כל המשרדים כרגע נמצאים במצב קשה, והנגב לא </w:t>
      </w:r>
      <w:bookmarkStart w:id="9587" w:name="_ETM_Q20_771000"/>
      <w:bookmarkEnd w:id="9587"/>
      <w:r w:rsidR="000C5CFD">
        <w:rPr>
          <w:rFonts w:hint="cs"/>
          <w:rtl/>
        </w:rPr>
        <w:t>פחות חשוב. אני איתך. בוא נילחם יחד. תודה.</w:t>
      </w:r>
    </w:p>
    <w:p w:rsidR="000C5CFD" w:rsidRDefault="000C5CFD" w:rsidP="00FF0314">
      <w:pPr>
        <w:rPr>
          <w:rtl/>
        </w:rPr>
      </w:pPr>
    </w:p>
    <w:p w:rsidR="000C5CFD" w:rsidRDefault="000C5CFD" w:rsidP="00FF0314">
      <w:pPr>
        <w:pStyle w:val="af7"/>
        <w:keepNext/>
        <w:rPr>
          <w:rtl/>
        </w:rPr>
      </w:pPr>
      <w:bookmarkStart w:id="9588" w:name="TOR_Q21"/>
      <w:bookmarkStart w:id="9589" w:name="_ETM_Q21_180930"/>
      <w:bookmarkStart w:id="9590" w:name="ET_yor_6488_3"/>
      <w:bookmarkEnd w:id="9580"/>
      <w:bookmarkEnd w:id="9588"/>
      <w:bookmarkEnd w:id="9589"/>
      <w:r w:rsidRPr="00311B8F">
        <w:rPr>
          <w:rStyle w:val="TagStyle"/>
          <w:rtl/>
        </w:rPr>
        <w:t xml:space="preserve">&lt;&lt; יור &gt;&gt; </w:t>
      </w:r>
      <w:r>
        <w:rPr>
          <w:rtl/>
        </w:rPr>
        <w:t>היו"ר אוריאל בוסו:</w:t>
      </w:r>
      <w:r w:rsidRPr="00311B8F">
        <w:rPr>
          <w:rStyle w:val="TagStyle"/>
          <w:rtl/>
        </w:rPr>
        <w:t xml:space="preserve"> &lt;&lt; יור &gt;&gt;</w:t>
      </w:r>
      <w:r>
        <w:rPr>
          <w:rtl/>
        </w:rPr>
        <w:t xml:space="preserve"> </w:t>
      </w:r>
      <w:bookmarkEnd w:id="9590"/>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תודה רבה לחברת הכנסת יסמין פרידמן. חבר הכנסת משה טור פז, בבקשה. נחמד לך פה, נכון, </w:t>
      </w:r>
      <w:bookmarkStart w:id="9591" w:name="_ETM_Q21_183465"/>
      <w:bookmarkEnd w:id="9591"/>
      <w:r>
        <w:rPr>
          <w:rFonts w:hint="cs"/>
          <w:rtl/>
          <w:lang w:eastAsia="he-IL"/>
        </w:rPr>
        <w:t xml:space="preserve">השר? </w:t>
      </w:r>
    </w:p>
    <w:p w:rsidR="000C5CFD" w:rsidRDefault="000C5CFD" w:rsidP="00FF0314">
      <w:pPr>
        <w:rPr>
          <w:rtl/>
          <w:lang w:eastAsia="he-IL"/>
        </w:rPr>
      </w:pPr>
      <w:bookmarkStart w:id="9592" w:name="_ETM_Q21_181812"/>
      <w:bookmarkStart w:id="9593" w:name="_ETM_Q21_181930"/>
      <w:bookmarkEnd w:id="9592"/>
      <w:bookmarkEnd w:id="9593"/>
    </w:p>
    <w:p w:rsidR="000C5CFD" w:rsidRDefault="000C5CFD" w:rsidP="00FF0314">
      <w:pPr>
        <w:pStyle w:val="af6"/>
        <w:keepNext/>
        <w:rPr>
          <w:rtl/>
        </w:rPr>
      </w:pPr>
      <w:bookmarkStart w:id="9594" w:name="ET_interruption_6532_13"/>
      <w:r w:rsidRPr="00F00C42">
        <w:rPr>
          <w:rStyle w:val="TagStyle"/>
          <w:rtl/>
        </w:rPr>
        <w:t xml:space="preserve"> &lt;&lt; קריאה &gt;&gt; </w:t>
      </w:r>
      <w:r>
        <w:rPr>
          <w:rtl/>
        </w:rPr>
        <w:t>שר הנגב, הגליל והחוסן הלאומי יצחק שמעון וסרלאוף:</w:t>
      </w:r>
      <w:r w:rsidRPr="00F00C42">
        <w:rPr>
          <w:rStyle w:val="TagStyle"/>
          <w:rtl/>
        </w:rPr>
        <w:t xml:space="preserve"> &lt;&lt; קריאה &gt;&gt;</w:t>
      </w:r>
      <w:r>
        <w:rPr>
          <w:rtl/>
        </w:rPr>
        <w:t xml:space="preserve"> </w:t>
      </w:r>
      <w:bookmarkEnd w:id="9594"/>
    </w:p>
    <w:p w:rsidR="000C5CFD" w:rsidRDefault="000C5CFD" w:rsidP="00AC3470">
      <w:pPr>
        <w:rPr>
          <w:rtl/>
          <w:lang w:eastAsia="he-IL"/>
        </w:rPr>
      </w:pPr>
    </w:p>
    <w:p w:rsidR="000C5CFD" w:rsidRPr="00F00C42" w:rsidRDefault="000C5CFD" w:rsidP="00FF0314">
      <w:pPr>
        <w:rPr>
          <w:rtl/>
          <w:lang w:eastAsia="he-IL"/>
        </w:rPr>
      </w:pPr>
      <w:r w:rsidRPr="00971036">
        <w:rPr>
          <w:rFonts w:hint="cs"/>
          <w:rtl/>
          <w:lang w:eastAsia="he-IL"/>
        </w:rPr>
        <w:t>אני צריך לצאת. כל פעם עולים</w:t>
      </w:r>
      <w:r>
        <w:rPr>
          <w:rFonts w:hint="cs"/>
          <w:rtl/>
          <w:lang w:eastAsia="he-IL"/>
        </w:rPr>
        <w:t xml:space="preserve"> החברים שלי, אז </w:t>
      </w:r>
      <w:bookmarkStart w:id="9595" w:name="_ETM_Q21_187004"/>
      <w:bookmarkEnd w:id="9595"/>
      <w:r>
        <w:rPr>
          <w:rFonts w:hint="cs"/>
          <w:rtl/>
          <w:lang w:eastAsia="he-IL"/>
        </w:rPr>
        <w:t xml:space="preserve">אני לא יכול צאת. </w:t>
      </w:r>
    </w:p>
    <w:p w:rsidR="000C5CFD" w:rsidRDefault="000C5CFD" w:rsidP="00FF0314">
      <w:pPr>
        <w:rPr>
          <w:rtl/>
          <w:lang w:eastAsia="he-IL"/>
        </w:rPr>
      </w:pPr>
    </w:p>
    <w:p w:rsidR="000C5CFD" w:rsidRDefault="000C5CFD" w:rsidP="00FF0314">
      <w:pPr>
        <w:pStyle w:val="a4"/>
        <w:keepNext/>
        <w:rPr>
          <w:rtl/>
        </w:rPr>
      </w:pPr>
      <w:bookmarkStart w:id="9596" w:name="ET_speaker_6128_4"/>
      <w:r w:rsidRPr="00311B8F">
        <w:rPr>
          <w:rStyle w:val="TagStyle"/>
          <w:rtl/>
        </w:rPr>
        <w:t xml:space="preserve"> &lt;&lt; דובר &gt;&gt; </w:t>
      </w:r>
      <w:bookmarkStart w:id="9597" w:name="_Toc138764346"/>
      <w:bookmarkStart w:id="9598" w:name="_Toc156929370"/>
      <w:r>
        <w:rPr>
          <w:rtl/>
        </w:rPr>
        <w:t>משה טור פז (יש עתיד):</w:t>
      </w:r>
      <w:bookmarkEnd w:id="9597"/>
      <w:bookmarkEnd w:id="9598"/>
      <w:r w:rsidRPr="00311B8F">
        <w:rPr>
          <w:rStyle w:val="TagStyle"/>
          <w:rtl/>
        </w:rPr>
        <w:t xml:space="preserve"> &lt;&lt; דובר &gt;&gt;</w:t>
      </w:r>
      <w:r>
        <w:rPr>
          <w:rtl/>
        </w:rPr>
        <w:t xml:space="preserve"> </w:t>
      </w:r>
      <w:bookmarkEnd w:id="9596"/>
    </w:p>
    <w:p w:rsidR="000C5CFD" w:rsidRDefault="000C5CFD" w:rsidP="00AC3470">
      <w:pPr>
        <w:rPr>
          <w:rtl/>
          <w:lang w:eastAsia="he-IL"/>
        </w:rPr>
      </w:pPr>
    </w:p>
    <w:p w:rsidR="000C5CFD" w:rsidRDefault="000C5CFD" w:rsidP="007B1244">
      <w:pPr>
        <w:rPr>
          <w:rtl/>
        </w:rPr>
      </w:pPr>
      <w:r>
        <w:rPr>
          <w:rFonts w:hint="cs"/>
          <w:rtl/>
          <w:lang w:eastAsia="he-IL"/>
        </w:rPr>
        <w:t xml:space="preserve">אדוני </w:t>
      </w:r>
      <w:bookmarkStart w:id="9599" w:name="_ETM_Q21_141501"/>
      <w:bookmarkStart w:id="9600" w:name="_ETM_Q21_141621"/>
      <w:bookmarkStart w:id="9601" w:name="_ETM_Q21_188650"/>
      <w:bookmarkEnd w:id="9599"/>
      <w:bookmarkEnd w:id="9600"/>
      <w:bookmarkEnd w:id="9601"/>
      <w:r>
        <w:rPr>
          <w:rtl/>
        </w:rPr>
        <w:t>היושב-ראש</w:t>
      </w:r>
      <w:r>
        <w:rPr>
          <w:rFonts w:hint="cs"/>
          <w:rtl/>
        </w:rPr>
        <w:t>,</w:t>
      </w:r>
      <w:r>
        <w:rPr>
          <w:rtl/>
        </w:rPr>
        <w:t xml:space="preserve"> </w:t>
      </w:r>
      <w:bookmarkStart w:id="9602" w:name="_ETM_Q21_189160"/>
      <w:bookmarkEnd w:id="9602"/>
      <w:r>
        <w:rPr>
          <w:rtl/>
        </w:rPr>
        <w:t xml:space="preserve">כנסת </w:t>
      </w:r>
      <w:bookmarkStart w:id="9603" w:name="_ETM_Q21_189490"/>
      <w:bookmarkEnd w:id="9603"/>
      <w:r>
        <w:rPr>
          <w:rtl/>
        </w:rPr>
        <w:t>נכבדה</w:t>
      </w:r>
      <w:r>
        <w:rPr>
          <w:rFonts w:hint="cs"/>
          <w:rtl/>
        </w:rPr>
        <w:t>,</w:t>
      </w:r>
      <w:r>
        <w:rPr>
          <w:rtl/>
        </w:rPr>
        <w:t xml:space="preserve"> </w:t>
      </w:r>
      <w:bookmarkStart w:id="9604" w:name="_ETM_Q21_190000"/>
      <w:bookmarkEnd w:id="9604"/>
      <w:r>
        <w:rPr>
          <w:rtl/>
        </w:rPr>
        <w:t xml:space="preserve">חבריי </w:t>
      </w:r>
      <w:bookmarkStart w:id="9605" w:name="_ETM_Q21_190420"/>
      <w:bookmarkEnd w:id="9605"/>
      <w:r>
        <w:rPr>
          <w:rtl/>
        </w:rPr>
        <w:t>השרים</w:t>
      </w:r>
      <w:r>
        <w:rPr>
          <w:rFonts w:hint="cs"/>
          <w:rtl/>
        </w:rPr>
        <w:t>,</w:t>
      </w:r>
      <w:r>
        <w:rPr>
          <w:rtl/>
        </w:rPr>
        <w:t xml:space="preserve"> </w:t>
      </w:r>
      <w:bookmarkStart w:id="9606" w:name="_ETM_Q21_191410"/>
      <w:bookmarkEnd w:id="9606"/>
      <w:r>
        <w:rPr>
          <w:rtl/>
        </w:rPr>
        <w:t xml:space="preserve">האמת </w:t>
      </w:r>
      <w:bookmarkStart w:id="9607" w:name="_ETM_Q21_191709"/>
      <w:bookmarkEnd w:id="9607"/>
      <w:r w:rsidR="007B1244">
        <w:rPr>
          <w:rFonts w:hint="cs"/>
          <w:rtl/>
        </w:rPr>
        <w:t xml:space="preserve">היא </w:t>
      </w:r>
      <w:r>
        <w:rPr>
          <w:rtl/>
        </w:rPr>
        <w:t xml:space="preserve">שצר </w:t>
      </w:r>
      <w:bookmarkStart w:id="9608" w:name="_ETM_Q21_192039"/>
      <w:bookmarkEnd w:id="9608"/>
      <w:r>
        <w:rPr>
          <w:rtl/>
        </w:rPr>
        <w:t xml:space="preserve">לי </w:t>
      </w:r>
      <w:bookmarkStart w:id="9609" w:name="_ETM_Q21_192130"/>
      <w:bookmarkEnd w:id="9609"/>
      <w:r>
        <w:rPr>
          <w:rtl/>
        </w:rPr>
        <w:t xml:space="preserve">שחבר </w:t>
      </w:r>
      <w:bookmarkStart w:id="9610" w:name="_ETM_Q21_192610"/>
      <w:bookmarkEnd w:id="9610"/>
      <w:r>
        <w:rPr>
          <w:rtl/>
        </w:rPr>
        <w:t xml:space="preserve">הכנסת </w:t>
      </w:r>
      <w:bookmarkStart w:id="9611" w:name="_ETM_Q21_192969"/>
      <w:bookmarkEnd w:id="9611"/>
      <w:r>
        <w:rPr>
          <w:rtl/>
        </w:rPr>
        <w:t xml:space="preserve">אייכלר </w:t>
      </w:r>
      <w:bookmarkStart w:id="9612" w:name="_ETM_Q21_193330"/>
      <w:bookmarkEnd w:id="9612"/>
      <w:r>
        <w:rPr>
          <w:rtl/>
        </w:rPr>
        <w:t xml:space="preserve">לא </w:t>
      </w:r>
      <w:bookmarkStart w:id="9613" w:name="_ETM_Q21_193480"/>
      <w:bookmarkEnd w:id="9613"/>
      <w:r>
        <w:rPr>
          <w:rtl/>
        </w:rPr>
        <w:t>כאן</w:t>
      </w:r>
      <w:r>
        <w:rPr>
          <w:rFonts w:hint="cs"/>
          <w:rtl/>
        </w:rPr>
        <w:t>,</w:t>
      </w:r>
      <w:r>
        <w:rPr>
          <w:rtl/>
        </w:rPr>
        <w:t xml:space="preserve"> </w:t>
      </w:r>
      <w:bookmarkStart w:id="9614" w:name="_ETM_Q21_193750"/>
      <w:bookmarkEnd w:id="9614"/>
      <w:r>
        <w:rPr>
          <w:rtl/>
        </w:rPr>
        <w:t>אבל</w:t>
      </w:r>
      <w:r>
        <w:rPr>
          <w:rFonts w:hint="cs"/>
          <w:rtl/>
        </w:rPr>
        <w:t>,</w:t>
      </w:r>
      <w:r>
        <w:rPr>
          <w:rtl/>
        </w:rPr>
        <w:t xml:space="preserve"> </w:t>
      </w:r>
      <w:bookmarkStart w:id="9615" w:name="_ETM_Q21_194019"/>
      <w:bookmarkEnd w:id="9615"/>
      <w:r>
        <w:rPr>
          <w:rtl/>
        </w:rPr>
        <w:t xml:space="preserve">חבר </w:t>
      </w:r>
      <w:bookmarkStart w:id="9616" w:name="_ETM_Q21_194349"/>
      <w:bookmarkStart w:id="9617" w:name="_ETM_Q21_194589"/>
      <w:bookmarkEnd w:id="9616"/>
      <w:bookmarkEnd w:id="9617"/>
      <w:r>
        <w:rPr>
          <w:rFonts w:hint="cs"/>
          <w:rtl/>
        </w:rPr>
        <w:t xml:space="preserve">הכנסת </w:t>
      </w:r>
      <w:r>
        <w:rPr>
          <w:rtl/>
        </w:rPr>
        <w:t>בוס</w:t>
      </w:r>
      <w:r>
        <w:rPr>
          <w:rFonts w:hint="cs"/>
          <w:rtl/>
        </w:rPr>
        <w:t>ו,</w:t>
      </w:r>
      <w:r>
        <w:rPr>
          <w:rtl/>
        </w:rPr>
        <w:t xml:space="preserve"> </w:t>
      </w:r>
      <w:bookmarkStart w:id="9618" w:name="_ETM_Q21_194920"/>
      <w:bookmarkEnd w:id="9618"/>
      <w:r>
        <w:rPr>
          <w:rtl/>
        </w:rPr>
        <w:t xml:space="preserve">אני </w:t>
      </w:r>
      <w:bookmarkStart w:id="9619" w:name="_ETM_Q21_195040"/>
      <w:bookmarkEnd w:id="9619"/>
      <w:r>
        <w:rPr>
          <w:rtl/>
        </w:rPr>
        <w:t xml:space="preserve">אסתפק </w:t>
      </w:r>
      <w:bookmarkStart w:id="9620" w:name="_ETM_Q21_195400"/>
      <w:bookmarkEnd w:id="9620"/>
      <w:r>
        <w:rPr>
          <w:rtl/>
        </w:rPr>
        <w:t>בך</w:t>
      </w:r>
      <w:r>
        <w:rPr>
          <w:rFonts w:hint="cs"/>
          <w:rtl/>
        </w:rPr>
        <w:t>.</w:t>
      </w:r>
      <w:r>
        <w:rPr>
          <w:rtl/>
        </w:rPr>
        <w:t xml:space="preserve"> </w:t>
      </w:r>
      <w:bookmarkStart w:id="9621" w:name="_ETM_Q21_196289"/>
      <w:bookmarkEnd w:id="9621"/>
      <w:r>
        <w:rPr>
          <w:rtl/>
        </w:rPr>
        <w:t xml:space="preserve">אני </w:t>
      </w:r>
      <w:bookmarkStart w:id="9622" w:name="_ETM_Q21_196590"/>
      <w:bookmarkEnd w:id="9622"/>
      <w:r>
        <w:rPr>
          <w:rtl/>
        </w:rPr>
        <w:t xml:space="preserve">רוצה </w:t>
      </w:r>
      <w:bookmarkStart w:id="9623" w:name="_ETM_Q21_196829"/>
      <w:bookmarkEnd w:id="9623"/>
      <w:r>
        <w:rPr>
          <w:rtl/>
        </w:rPr>
        <w:t xml:space="preserve">לדבר </w:t>
      </w:r>
      <w:bookmarkStart w:id="9624" w:name="_ETM_Q21_197310"/>
      <w:bookmarkEnd w:id="9624"/>
      <w:r>
        <w:rPr>
          <w:rtl/>
        </w:rPr>
        <w:t xml:space="preserve">על </w:t>
      </w:r>
      <w:bookmarkStart w:id="9625" w:name="_ETM_Q21_197789"/>
      <w:bookmarkEnd w:id="9625"/>
      <w:r>
        <w:rPr>
          <w:rtl/>
        </w:rPr>
        <w:t xml:space="preserve">נושא </w:t>
      </w:r>
      <w:bookmarkStart w:id="9626" w:name="_ETM_Q21_198210"/>
      <w:bookmarkEnd w:id="9626"/>
      <w:r>
        <w:rPr>
          <w:rtl/>
        </w:rPr>
        <w:t>שבו</w:t>
      </w:r>
      <w:r>
        <w:rPr>
          <w:rFonts w:hint="cs"/>
          <w:rtl/>
        </w:rPr>
        <w:t>ער</w:t>
      </w:r>
      <w:r>
        <w:rPr>
          <w:rtl/>
        </w:rPr>
        <w:t xml:space="preserve"> </w:t>
      </w:r>
      <w:bookmarkStart w:id="9627" w:name="_ETM_Q21_199410"/>
      <w:bookmarkEnd w:id="9627"/>
      <w:r>
        <w:rPr>
          <w:rtl/>
        </w:rPr>
        <w:t xml:space="preserve">ברגעים </w:t>
      </w:r>
      <w:bookmarkStart w:id="9628" w:name="_ETM_Q21_200010"/>
      <w:bookmarkEnd w:id="9628"/>
      <w:r>
        <w:rPr>
          <w:rtl/>
        </w:rPr>
        <w:t xml:space="preserve">אלה </w:t>
      </w:r>
      <w:bookmarkStart w:id="9629" w:name="_ETM_Q21_200190"/>
      <w:bookmarkEnd w:id="9629"/>
      <w:r>
        <w:rPr>
          <w:rtl/>
        </w:rPr>
        <w:t xml:space="preserve">ממש </w:t>
      </w:r>
      <w:bookmarkStart w:id="9630" w:name="_ETM_Q21_200520"/>
      <w:bookmarkEnd w:id="9630"/>
      <w:r>
        <w:rPr>
          <w:rtl/>
        </w:rPr>
        <w:t>ל</w:t>
      </w:r>
      <w:r>
        <w:rPr>
          <w:rFonts w:hint="cs"/>
          <w:rtl/>
        </w:rPr>
        <w:t xml:space="preserve">-80,000 </w:t>
      </w:r>
      <w:bookmarkStart w:id="9631" w:name="_ETM_Q21_201210"/>
      <w:bookmarkEnd w:id="9631"/>
      <w:r>
        <w:rPr>
          <w:rtl/>
        </w:rPr>
        <w:t xml:space="preserve">תלמידים </w:t>
      </w:r>
      <w:bookmarkStart w:id="9632" w:name="_ETM_Q21_201630"/>
      <w:bookmarkEnd w:id="9632"/>
      <w:r>
        <w:rPr>
          <w:rtl/>
        </w:rPr>
        <w:t>בישראל</w:t>
      </w:r>
      <w:r>
        <w:rPr>
          <w:rFonts w:hint="cs"/>
          <w:rtl/>
        </w:rPr>
        <w:t>,</w:t>
      </w:r>
      <w:r>
        <w:rPr>
          <w:rtl/>
        </w:rPr>
        <w:t xml:space="preserve"> </w:t>
      </w:r>
      <w:bookmarkStart w:id="9633" w:name="_ETM_Q21_202689"/>
      <w:bookmarkEnd w:id="9633"/>
      <w:r>
        <w:rPr>
          <w:rtl/>
        </w:rPr>
        <w:t xml:space="preserve">שבין </w:t>
      </w:r>
      <w:bookmarkStart w:id="9634" w:name="_ETM_Q21_203410"/>
      <w:bookmarkEnd w:id="9634"/>
      <w:r>
        <w:rPr>
          <w:rtl/>
        </w:rPr>
        <w:t xml:space="preserve">השאר </w:t>
      </w:r>
      <w:bookmarkStart w:id="9635" w:name="_ETM_Q21_203769"/>
      <w:bookmarkEnd w:id="9635"/>
      <w:r>
        <w:rPr>
          <w:rtl/>
        </w:rPr>
        <w:t xml:space="preserve">חבר </w:t>
      </w:r>
      <w:bookmarkStart w:id="9636" w:name="_ETM_Q21_204099"/>
      <w:bookmarkEnd w:id="9636"/>
      <w:r>
        <w:rPr>
          <w:rtl/>
        </w:rPr>
        <w:t xml:space="preserve">הכנסת </w:t>
      </w:r>
      <w:bookmarkStart w:id="9637" w:name="_ETM_Q21_204460"/>
      <w:bookmarkEnd w:id="9637"/>
      <w:r>
        <w:rPr>
          <w:rtl/>
        </w:rPr>
        <w:t xml:space="preserve">אייכלר </w:t>
      </w:r>
      <w:bookmarkStart w:id="9638" w:name="_ETM_Q21_204789"/>
      <w:bookmarkEnd w:id="9638"/>
      <w:r>
        <w:rPr>
          <w:rtl/>
        </w:rPr>
        <w:t xml:space="preserve">מייצג </w:t>
      </w:r>
      <w:bookmarkStart w:id="9639" w:name="_ETM_Q21_205210"/>
      <w:bookmarkEnd w:id="9639"/>
      <w:r>
        <w:rPr>
          <w:rtl/>
        </w:rPr>
        <w:t xml:space="preserve">אותם </w:t>
      </w:r>
      <w:bookmarkStart w:id="9640" w:name="_ETM_Q21_205480"/>
      <w:bookmarkEnd w:id="9640"/>
      <w:r>
        <w:rPr>
          <w:rtl/>
        </w:rPr>
        <w:t xml:space="preserve">פה </w:t>
      </w:r>
      <w:bookmarkStart w:id="9641" w:name="_ETM_Q21_205630"/>
      <w:bookmarkEnd w:id="9641"/>
      <w:r>
        <w:rPr>
          <w:rtl/>
        </w:rPr>
        <w:t>בכנסת</w:t>
      </w:r>
      <w:r>
        <w:rPr>
          <w:rFonts w:hint="cs"/>
          <w:rtl/>
        </w:rPr>
        <w:t>.</w:t>
      </w:r>
      <w:r>
        <w:rPr>
          <w:rtl/>
        </w:rPr>
        <w:t xml:space="preserve"> </w:t>
      </w:r>
      <w:bookmarkStart w:id="9642" w:name="_ETM_Q21_207289"/>
      <w:bookmarkEnd w:id="9642"/>
      <w:r>
        <w:rPr>
          <w:rtl/>
        </w:rPr>
        <w:t xml:space="preserve">זה </w:t>
      </w:r>
      <w:bookmarkStart w:id="9643" w:name="_ETM_Q21_207470"/>
      <w:bookmarkEnd w:id="9643"/>
      <w:r>
        <w:rPr>
          <w:rtl/>
        </w:rPr>
        <w:t xml:space="preserve">נקרא </w:t>
      </w:r>
      <w:bookmarkStart w:id="9644" w:name="_ETM_Q21_207769"/>
      <w:bookmarkEnd w:id="9644"/>
      <w:r>
        <w:rPr>
          <w:rtl/>
        </w:rPr>
        <w:t xml:space="preserve">בכותרת </w:t>
      </w:r>
      <w:bookmarkStart w:id="9645" w:name="_ETM_Q21_208490"/>
      <w:bookmarkEnd w:id="9645"/>
      <w:r>
        <w:rPr>
          <w:rFonts w:hint="cs"/>
          <w:rtl/>
        </w:rPr>
        <w:t xml:space="preserve">די </w:t>
      </w:r>
      <w:r>
        <w:rPr>
          <w:rtl/>
        </w:rPr>
        <w:t xml:space="preserve">ידועה </w:t>
      </w:r>
      <w:bookmarkStart w:id="9646" w:name="_ETM_Q21_208820"/>
      <w:bookmarkEnd w:id="9646"/>
      <w:r>
        <w:rPr>
          <w:rtl/>
        </w:rPr>
        <w:t xml:space="preserve">בציבור </w:t>
      </w:r>
      <w:bookmarkStart w:id="9647" w:name="_ETM_Q21_209300"/>
      <w:bookmarkEnd w:id="9647"/>
      <w:r>
        <w:rPr>
          <w:rFonts w:hint="cs"/>
          <w:rtl/>
        </w:rPr>
        <w:t>"</w:t>
      </w:r>
      <w:r>
        <w:rPr>
          <w:rtl/>
        </w:rPr>
        <w:t xml:space="preserve">מתווה </w:t>
      </w:r>
      <w:bookmarkStart w:id="9648" w:name="_ETM_Q21_209660"/>
      <w:bookmarkStart w:id="9649" w:name="_ETM_Q21_210199"/>
      <w:bookmarkEnd w:id="9648"/>
      <w:bookmarkEnd w:id="9649"/>
      <w:r>
        <w:rPr>
          <w:rFonts w:hint="cs"/>
          <w:rtl/>
        </w:rPr>
        <w:t xml:space="preserve">בעלז", ומעשה </w:t>
      </w:r>
      <w:bookmarkStart w:id="9650" w:name="_ETM_Q21_211119"/>
      <w:bookmarkStart w:id="9651" w:name="_ETM_Q21_211689"/>
      <w:bookmarkEnd w:id="9650"/>
      <w:bookmarkEnd w:id="9651"/>
      <w:r>
        <w:rPr>
          <w:rtl/>
        </w:rPr>
        <w:t xml:space="preserve">שהיה </w:t>
      </w:r>
      <w:bookmarkStart w:id="9652" w:name="_ETM_Q21_212020"/>
      <w:bookmarkEnd w:id="9652"/>
      <w:r>
        <w:rPr>
          <w:rtl/>
        </w:rPr>
        <w:t xml:space="preserve">כך </w:t>
      </w:r>
      <w:bookmarkStart w:id="9653" w:name="_ETM_Q21_212290"/>
      <w:bookmarkEnd w:id="9653"/>
      <w:r>
        <w:rPr>
          <w:rtl/>
        </w:rPr>
        <w:t>היה</w:t>
      </w:r>
      <w:r>
        <w:rPr>
          <w:rFonts w:hint="cs"/>
          <w:rtl/>
        </w:rPr>
        <w:t>:</w:t>
      </w:r>
      <w:r>
        <w:rPr>
          <w:rtl/>
        </w:rPr>
        <w:t xml:space="preserve"> </w:t>
      </w:r>
      <w:bookmarkStart w:id="9654" w:name="_ETM_Q21_213010"/>
      <w:bookmarkEnd w:id="9654"/>
      <w:r>
        <w:rPr>
          <w:rtl/>
        </w:rPr>
        <w:t xml:space="preserve">לפני </w:t>
      </w:r>
      <w:bookmarkStart w:id="9655" w:name="_ETM_Q21_213370"/>
      <w:bookmarkEnd w:id="9655"/>
      <w:r>
        <w:rPr>
          <w:rtl/>
        </w:rPr>
        <w:t xml:space="preserve">כשנה </w:t>
      </w:r>
      <w:bookmarkStart w:id="9656" w:name="_ETM_Q21_214270"/>
      <w:bookmarkEnd w:id="9656"/>
      <w:r>
        <w:rPr>
          <w:rtl/>
        </w:rPr>
        <w:t>הגיע</w:t>
      </w:r>
      <w:r>
        <w:rPr>
          <w:rFonts w:hint="cs"/>
          <w:rtl/>
        </w:rPr>
        <w:t>ה</w:t>
      </w:r>
      <w:r>
        <w:rPr>
          <w:rtl/>
        </w:rPr>
        <w:t xml:space="preserve"> </w:t>
      </w:r>
      <w:bookmarkStart w:id="9657" w:name="_ETM_Q21_214600"/>
      <w:bookmarkEnd w:id="9657"/>
      <w:r>
        <w:rPr>
          <w:rtl/>
        </w:rPr>
        <w:t xml:space="preserve">חסידות </w:t>
      </w:r>
      <w:bookmarkStart w:id="9658" w:name="_ETM_Q21_215110"/>
      <w:bookmarkEnd w:id="9658"/>
      <w:r>
        <w:rPr>
          <w:rtl/>
        </w:rPr>
        <w:t>בע</w:t>
      </w:r>
      <w:r>
        <w:rPr>
          <w:rFonts w:hint="cs"/>
          <w:rtl/>
        </w:rPr>
        <w:t>ל</w:t>
      </w:r>
      <w:r>
        <w:rPr>
          <w:rtl/>
        </w:rPr>
        <w:t xml:space="preserve">ז </w:t>
      </w:r>
      <w:bookmarkStart w:id="9659" w:name="_ETM_Q21_215409"/>
      <w:bookmarkEnd w:id="9659"/>
      <w:r>
        <w:rPr>
          <w:rtl/>
        </w:rPr>
        <w:t xml:space="preserve">להסכמה </w:t>
      </w:r>
      <w:bookmarkStart w:id="9660" w:name="_ETM_Q21_215950"/>
      <w:bookmarkEnd w:id="9660"/>
      <w:r>
        <w:rPr>
          <w:rtl/>
        </w:rPr>
        <w:t xml:space="preserve">עם </w:t>
      </w:r>
      <w:bookmarkStart w:id="9661" w:name="_ETM_Q21_216040"/>
      <w:bookmarkEnd w:id="9661"/>
      <w:r>
        <w:rPr>
          <w:rtl/>
        </w:rPr>
        <w:t xml:space="preserve">משרד </w:t>
      </w:r>
      <w:bookmarkStart w:id="9662" w:name="_ETM_Q21_216370"/>
      <w:bookmarkEnd w:id="9662"/>
      <w:r>
        <w:rPr>
          <w:rtl/>
        </w:rPr>
        <w:t xml:space="preserve">החינוך </w:t>
      </w:r>
      <w:bookmarkStart w:id="9663" w:name="_ETM_Q21_216729"/>
      <w:bookmarkEnd w:id="9663"/>
      <w:r>
        <w:rPr>
          <w:rtl/>
        </w:rPr>
        <w:t xml:space="preserve">ומשרד </w:t>
      </w:r>
      <w:bookmarkStart w:id="9664" w:name="_ETM_Q21_217180"/>
      <w:bookmarkEnd w:id="9664"/>
      <w:r>
        <w:rPr>
          <w:rtl/>
        </w:rPr>
        <w:t xml:space="preserve">האוצר </w:t>
      </w:r>
      <w:bookmarkStart w:id="9665" w:name="_ETM_Q21_218649"/>
      <w:bookmarkEnd w:id="9665"/>
      <w:r>
        <w:rPr>
          <w:rtl/>
        </w:rPr>
        <w:t>על</w:t>
      </w:r>
      <w:r>
        <w:rPr>
          <w:rFonts w:hint="cs"/>
          <w:rtl/>
        </w:rPr>
        <w:t xml:space="preserve"> </w:t>
      </w:r>
      <w:r>
        <w:rPr>
          <w:rtl/>
        </w:rPr>
        <w:t xml:space="preserve">כך </w:t>
      </w:r>
      <w:bookmarkStart w:id="9666" w:name="_ETM_Q21_219190"/>
      <w:bookmarkEnd w:id="9666"/>
      <w:r>
        <w:rPr>
          <w:rtl/>
        </w:rPr>
        <w:t xml:space="preserve">שהחסידות </w:t>
      </w:r>
      <w:bookmarkStart w:id="9667" w:name="_ETM_Q21_220720"/>
      <w:bookmarkEnd w:id="9667"/>
      <w:r>
        <w:rPr>
          <w:rtl/>
        </w:rPr>
        <w:t xml:space="preserve">תתוקצב </w:t>
      </w:r>
      <w:bookmarkStart w:id="9668" w:name="_ETM_Q21_221590"/>
      <w:bookmarkEnd w:id="9668"/>
      <w:r>
        <w:rPr>
          <w:rtl/>
        </w:rPr>
        <w:t xml:space="preserve">תמורת </w:t>
      </w:r>
      <w:bookmarkStart w:id="9669" w:name="_ETM_Q21_222100"/>
      <w:bookmarkEnd w:id="9669"/>
      <w:r>
        <w:rPr>
          <w:rtl/>
        </w:rPr>
        <w:t>הישגים</w:t>
      </w:r>
      <w:r>
        <w:rPr>
          <w:rFonts w:hint="cs"/>
          <w:rtl/>
        </w:rPr>
        <w:t>.</w:t>
      </w:r>
      <w:r>
        <w:rPr>
          <w:rtl/>
        </w:rPr>
        <w:t xml:space="preserve"> </w:t>
      </w:r>
      <w:bookmarkStart w:id="9670" w:name="_ETM_Q21_222970"/>
      <w:bookmarkEnd w:id="9670"/>
      <w:r>
        <w:rPr>
          <w:rtl/>
        </w:rPr>
        <w:t xml:space="preserve">לראשונה </w:t>
      </w:r>
      <w:bookmarkStart w:id="9671" w:name="_ETM_Q21_223540"/>
      <w:bookmarkEnd w:id="9671"/>
      <w:r>
        <w:rPr>
          <w:rtl/>
        </w:rPr>
        <w:t xml:space="preserve">בתולדות </w:t>
      </w:r>
      <w:bookmarkStart w:id="9672" w:name="_ETM_Q21_223989"/>
      <w:bookmarkEnd w:id="9672"/>
      <w:r>
        <w:rPr>
          <w:rtl/>
        </w:rPr>
        <w:t>ישראל</w:t>
      </w:r>
      <w:r>
        <w:rPr>
          <w:rFonts w:hint="cs"/>
          <w:rtl/>
        </w:rPr>
        <w:t>,</w:t>
      </w:r>
      <w:r>
        <w:rPr>
          <w:rtl/>
        </w:rPr>
        <w:t xml:space="preserve"> </w:t>
      </w:r>
      <w:bookmarkStart w:id="9673" w:name="_ETM_Q21_224379"/>
      <w:bookmarkEnd w:id="9673"/>
      <w:r>
        <w:rPr>
          <w:rtl/>
        </w:rPr>
        <w:t>ב-75</w:t>
      </w:r>
      <w:r>
        <w:rPr>
          <w:rFonts w:hint="cs"/>
          <w:rtl/>
        </w:rPr>
        <w:t xml:space="preserve"> שנות,</w:t>
      </w:r>
      <w:r>
        <w:rPr>
          <w:rtl/>
        </w:rPr>
        <w:t xml:space="preserve"> </w:t>
      </w:r>
      <w:bookmarkStart w:id="9674" w:name="_ETM_Q21_225129"/>
      <w:bookmarkEnd w:id="9674"/>
      <w:r>
        <w:rPr>
          <w:rFonts w:hint="cs"/>
          <w:rtl/>
        </w:rPr>
        <w:t xml:space="preserve">החסידות </w:t>
      </w:r>
      <w:bookmarkStart w:id="9675" w:name="_ETM_Q21_225640"/>
      <w:bookmarkStart w:id="9676" w:name="_ETM_Q21_226150"/>
      <w:bookmarkStart w:id="9677" w:name="_ETM_Q21_226780"/>
      <w:bookmarkEnd w:id="9675"/>
      <w:bookmarkEnd w:id="9676"/>
      <w:bookmarkEnd w:id="9677"/>
      <w:r>
        <w:rPr>
          <w:rtl/>
        </w:rPr>
        <w:t xml:space="preserve">אמורה </w:t>
      </w:r>
      <w:bookmarkStart w:id="9678" w:name="_ETM_Q21_227079"/>
      <w:bookmarkEnd w:id="9678"/>
      <w:r>
        <w:rPr>
          <w:rtl/>
        </w:rPr>
        <w:t xml:space="preserve">לקבל </w:t>
      </w:r>
      <w:bookmarkStart w:id="9679" w:name="_ETM_Q21_227800"/>
      <w:bookmarkStart w:id="9680" w:name="_ETM_Q21_228670"/>
      <w:bookmarkEnd w:id="9679"/>
      <w:bookmarkEnd w:id="9680"/>
      <w:r>
        <w:rPr>
          <w:rtl/>
        </w:rPr>
        <w:t>תקצ</w:t>
      </w:r>
      <w:r w:rsidR="007B1244">
        <w:rPr>
          <w:rFonts w:hint="cs"/>
          <w:rtl/>
        </w:rPr>
        <w:t>י</w:t>
      </w:r>
      <w:r>
        <w:rPr>
          <w:rtl/>
        </w:rPr>
        <w:t xml:space="preserve">ב </w:t>
      </w:r>
      <w:bookmarkStart w:id="9681" w:name="_ETM_Q21_229120"/>
      <w:bookmarkEnd w:id="9681"/>
      <w:r>
        <w:rPr>
          <w:rtl/>
        </w:rPr>
        <w:t xml:space="preserve">נוסף </w:t>
      </w:r>
      <w:bookmarkStart w:id="9682" w:name="_ETM_Q21_229659"/>
      <w:bookmarkEnd w:id="9682"/>
      <w:r>
        <w:rPr>
          <w:rtl/>
        </w:rPr>
        <w:t xml:space="preserve">עד </w:t>
      </w:r>
      <w:bookmarkStart w:id="9683" w:name="_ETM_Q21_229870"/>
      <w:bookmarkEnd w:id="9683"/>
      <w:r>
        <w:rPr>
          <w:rtl/>
        </w:rPr>
        <w:t xml:space="preserve">רמה </w:t>
      </w:r>
      <w:bookmarkStart w:id="9684" w:name="_ETM_Q21_230110"/>
      <w:bookmarkEnd w:id="9684"/>
      <w:r>
        <w:rPr>
          <w:rtl/>
        </w:rPr>
        <w:t xml:space="preserve">של </w:t>
      </w:r>
      <w:bookmarkStart w:id="9685" w:name="_ETM_Q21_230290"/>
      <w:bookmarkEnd w:id="9685"/>
      <w:r>
        <w:rPr>
          <w:rtl/>
        </w:rPr>
        <w:t>100%</w:t>
      </w:r>
      <w:r>
        <w:rPr>
          <w:rFonts w:hint="cs"/>
          <w:rtl/>
        </w:rPr>
        <w:t>,</w:t>
      </w:r>
      <w:r>
        <w:rPr>
          <w:rtl/>
        </w:rPr>
        <w:t xml:space="preserve"> </w:t>
      </w:r>
      <w:bookmarkStart w:id="9686" w:name="_ETM_Q21_231170"/>
      <w:bookmarkEnd w:id="9686"/>
      <w:r>
        <w:rPr>
          <w:rtl/>
        </w:rPr>
        <w:t xml:space="preserve">בתמורה </w:t>
      </w:r>
      <w:bookmarkStart w:id="9687" w:name="_ETM_Q21_231739"/>
      <w:bookmarkEnd w:id="9687"/>
      <w:r>
        <w:rPr>
          <w:rtl/>
        </w:rPr>
        <w:t xml:space="preserve">לכך </w:t>
      </w:r>
      <w:bookmarkStart w:id="9688" w:name="_ETM_Q21_232010"/>
      <w:bookmarkEnd w:id="9688"/>
      <w:r>
        <w:rPr>
          <w:rtl/>
        </w:rPr>
        <w:t xml:space="preserve">שהיא </w:t>
      </w:r>
      <w:bookmarkStart w:id="9689" w:name="_ETM_Q21_232219"/>
      <w:bookmarkEnd w:id="9689"/>
      <w:r>
        <w:rPr>
          <w:rFonts w:hint="cs"/>
          <w:rtl/>
        </w:rPr>
        <w:t>תראה</w:t>
      </w:r>
      <w:r>
        <w:rPr>
          <w:rtl/>
        </w:rPr>
        <w:t xml:space="preserve"> </w:t>
      </w:r>
      <w:bookmarkStart w:id="9690" w:name="_ETM_Q21_232429"/>
      <w:bookmarkEnd w:id="9690"/>
      <w:r>
        <w:rPr>
          <w:rtl/>
        </w:rPr>
        <w:t xml:space="preserve">שהיא </w:t>
      </w:r>
      <w:bookmarkStart w:id="9691" w:name="_ETM_Q21_232579"/>
      <w:bookmarkEnd w:id="9691"/>
      <w:r>
        <w:rPr>
          <w:rtl/>
        </w:rPr>
        <w:t xml:space="preserve">למדה </w:t>
      </w:r>
      <w:bookmarkStart w:id="9692" w:name="_ETM_Q21_232850"/>
      <w:bookmarkEnd w:id="9692"/>
      <w:r>
        <w:rPr>
          <w:rtl/>
        </w:rPr>
        <w:t xml:space="preserve">לימודי </w:t>
      </w:r>
      <w:bookmarkStart w:id="9693" w:name="_ETM_Q21_233179"/>
      <w:bookmarkEnd w:id="9693"/>
      <w:r>
        <w:rPr>
          <w:rtl/>
        </w:rPr>
        <w:t>ליבה</w:t>
      </w:r>
      <w:r>
        <w:rPr>
          <w:rFonts w:hint="cs"/>
          <w:rtl/>
        </w:rPr>
        <w:t>.</w:t>
      </w:r>
      <w:r>
        <w:rPr>
          <w:rtl/>
        </w:rPr>
        <w:t xml:space="preserve"> </w:t>
      </w:r>
      <w:bookmarkStart w:id="9694" w:name="_ETM_Q21_233809"/>
      <w:bookmarkEnd w:id="9694"/>
      <w:r>
        <w:rPr>
          <w:rtl/>
        </w:rPr>
        <w:t>שוב</w:t>
      </w:r>
      <w:r>
        <w:rPr>
          <w:rFonts w:hint="cs"/>
          <w:rtl/>
        </w:rPr>
        <w:t xml:space="preserve"> </w:t>
      </w:r>
      <w:r w:rsidR="007B1244">
        <w:rPr>
          <w:rFonts w:hint="eastAsia"/>
          <w:rtl/>
        </w:rPr>
        <w:t xml:space="preserve">– </w:t>
      </w:r>
      <w:r>
        <w:rPr>
          <w:rFonts w:hint="cs"/>
          <w:rtl/>
        </w:rPr>
        <w:t xml:space="preserve">תקצוב </w:t>
      </w:r>
      <w:bookmarkStart w:id="9695" w:name="_ETM_Q21_234390"/>
      <w:bookmarkStart w:id="9696" w:name="_ETM_Q21_234809"/>
      <w:bookmarkEnd w:id="9695"/>
      <w:bookmarkEnd w:id="9696"/>
      <w:r>
        <w:rPr>
          <w:rtl/>
        </w:rPr>
        <w:t xml:space="preserve">תמורת </w:t>
      </w:r>
      <w:bookmarkStart w:id="9697" w:name="_ETM_Q21_235170"/>
      <w:bookmarkEnd w:id="9697"/>
      <w:r>
        <w:rPr>
          <w:rtl/>
        </w:rPr>
        <w:t>הישגים</w:t>
      </w:r>
      <w:r>
        <w:rPr>
          <w:rFonts w:hint="cs"/>
          <w:rtl/>
        </w:rPr>
        <w:t>.</w:t>
      </w:r>
      <w:r>
        <w:rPr>
          <w:rtl/>
        </w:rPr>
        <w:t xml:space="preserve"> </w:t>
      </w:r>
      <w:bookmarkStart w:id="9698" w:name="_ETM_Q21_236520"/>
      <w:bookmarkStart w:id="9699" w:name="_ETM_Q21_238196"/>
      <w:bookmarkStart w:id="9700" w:name="_ETM_Q21_238320"/>
      <w:bookmarkStart w:id="9701" w:name="_ETM_Q21_238507"/>
      <w:bookmarkStart w:id="9702" w:name="_ETM_Q21_238585"/>
      <w:bookmarkEnd w:id="9698"/>
      <w:bookmarkEnd w:id="9699"/>
      <w:bookmarkEnd w:id="9700"/>
      <w:bookmarkEnd w:id="9701"/>
      <w:bookmarkEnd w:id="9702"/>
      <w:r>
        <w:rPr>
          <w:rtl/>
        </w:rPr>
        <w:t xml:space="preserve">אני </w:t>
      </w:r>
      <w:bookmarkStart w:id="9703" w:name="_ETM_Q21_236730"/>
      <w:bookmarkEnd w:id="9703"/>
      <w:r>
        <w:rPr>
          <w:rtl/>
        </w:rPr>
        <w:t xml:space="preserve">מקבל </w:t>
      </w:r>
      <w:bookmarkStart w:id="9704" w:name="_ETM_Q21_237300"/>
      <w:bookmarkStart w:id="9705" w:name="_ETM_Q21_237690"/>
      <w:bookmarkEnd w:id="9704"/>
      <w:bookmarkEnd w:id="9705"/>
      <w:r>
        <w:rPr>
          <w:rFonts w:hint="cs"/>
          <w:rtl/>
        </w:rPr>
        <w:t xml:space="preserve">בימים אלו </w:t>
      </w:r>
      <w:r>
        <w:rPr>
          <w:rtl/>
        </w:rPr>
        <w:t xml:space="preserve">הרבה </w:t>
      </w:r>
      <w:bookmarkStart w:id="9706" w:name="_ETM_Q21_237960"/>
      <w:bookmarkEnd w:id="9706"/>
      <w:r>
        <w:rPr>
          <w:rtl/>
        </w:rPr>
        <w:t xml:space="preserve">מאוד </w:t>
      </w:r>
      <w:bookmarkStart w:id="9707" w:name="_ETM_Q21_238199"/>
      <w:bookmarkEnd w:id="9707"/>
      <w:r>
        <w:rPr>
          <w:rtl/>
        </w:rPr>
        <w:t>פניות</w:t>
      </w:r>
      <w:r>
        <w:rPr>
          <w:rFonts w:hint="cs"/>
          <w:rtl/>
        </w:rPr>
        <w:t>,</w:t>
      </w:r>
      <w:r>
        <w:rPr>
          <w:rtl/>
        </w:rPr>
        <w:t xml:space="preserve"> </w:t>
      </w:r>
      <w:bookmarkStart w:id="9708" w:name="_ETM_Q21_239410"/>
      <w:bookmarkEnd w:id="9708"/>
      <w:r>
        <w:rPr>
          <w:rtl/>
        </w:rPr>
        <w:t xml:space="preserve">כי </w:t>
      </w:r>
      <w:bookmarkStart w:id="9709" w:name="_ETM_Q21_239620"/>
      <w:bookmarkEnd w:id="9709"/>
      <w:r>
        <w:rPr>
          <w:rtl/>
        </w:rPr>
        <w:t xml:space="preserve">מה </w:t>
      </w:r>
      <w:bookmarkStart w:id="9710" w:name="_ETM_Q21_239769"/>
      <w:bookmarkEnd w:id="9710"/>
      <w:r>
        <w:rPr>
          <w:rtl/>
        </w:rPr>
        <w:t>לעשות</w:t>
      </w:r>
      <w:r>
        <w:rPr>
          <w:rFonts w:hint="cs"/>
          <w:rtl/>
        </w:rPr>
        <w:t>,</w:t>
      </w:r>
      <w:r>
        <w:rPr>
          <w:rtl/>
        </w:rPr>
        <w:t xml:space="preserve"> </w:t>
      </w:r>
      <w:bookmarkStart w:id="9711" w:name="_ETM_Q21_240460"/>
      <w:bookmarkEnd w:id="9711"/>
      <w:r>
        <w:rPr>
          <w:rtl/>
        </w:rPr>
        <w:t>ב</w:t>
      </w:r>
      <w:r>
        <w:rPr>
          <w:rFonts w:hint="cs"/>
          <w:rtl/>
        </w:rPr>
        <w:t>י</w:t>
      </w:r>
      <w:r>
        <w:rPr>
          <w:rtl/>
        </w:rPr>
        <w:t>ב</w:t>
      </w:r>
      <w:r>
        <w:rPr>
          <w:rFonts w:hint="cs"/>
          <w:rtl/>
        </w:rPr>
        <w:t xml:space="preserve">י במקרה </w:t>
      </w:r>
      <w:bookmarkStart w:id="9712" w:name="_ETM_Q21_240760"/>
      <w:bookmarkStart w:id="9713" w:name="_ETM_Q21_240850"/>
      <w:bookmarkStart w:id="9714" w:name="_ETM_Q21_241269"/>
      <w:bookmarkEnd w:id="9712"/>
      <w:bookmarkEnd w:id="9713"/>
      <w:bookmarkEnd w:id="9714"/>
      <w:r>
        <w:rPr>
          <w:rtl/>
        </w:rPr>
        <w:t xml:space="preserve">הזה </w:t>
      </w:r>
      <w:bookmarkStart w:id="9715" w:name="_ETM_Q21_241449"/>
      <w:bookmarkEnd w:id="9715"/>
      <w:r>
        <w:rPr>
          <w:rtl/>
        </w:rPr>
        <w:t>לא</w:t>
      </w:r>
      <w:r>
        <w:rPr>
          <w:rFonts w:hint="cs"/>
          <w:rtl/>
        </w:rPr>
        <w:t xml:space="preserve"> </w:t>
      </w:r>
      <w:bookmarkStart w:id="9716" w:name="_ETM_Q21_245496"/>
      <w:bookmarkEnd w:id="9716"/>
      <w:r>
        <w:rPr>
          <w:rFonts w:hint="cs"/>
          <w:rtl/>
        </w:rPr>
        <w:t>בישל</w:t>
      </w:r>
      <w:r>
        <w:rPr>
          <w:rtl/>
        </w:rPr>
        <w:t xml:space="preserve"> </w:t>
      </w:r>
      <w:bookmarkStart w:id="9717" w:name="_ETM_Q21_241929"/>
      <w:bookmarkEnd w:id="9717"/>
      <w:r>
        <w:rPr>
          <w:rtl/>
        </w:rPr>
        <w:t>דייסה</w:t>
      </w:r>
      <w:r>
        <w:rPr>
          <w:rFonts w:hint="cs"/>
          <w:rtl/>
        </w:rPr>
        <w:t xml:space="preserve"> </w:t>
      </w:r>
      <w:r>
        <w:rPr>
          <w:rFonts w:hint="eastAsia"/>
          <w:rtl/>
        </w:rPr>
        <w:t>–</w:t>
      </w:r>
      <w:r>
        <w:rPr>
          <w:rtl/>
        </w:rPr>
        <w:t xml:space="preserve"> </w:t>
      </w:r>
      <w:bookmarkStart w:id="9718" w:name="_ETM_Q21_242379"/>
      <w:bookmarkEnd w:id="9718"/>
      <w:r>
        <w:rPr>
          <w:rtl/>
        </w:rPr>
        <w:t xml:space="preserve">הוא </w:t>
      </w:r>
      <w:bookmarkStart w:id="9719" w:name="_ETM_Q21_242469"/>
      <w:bookmarkEnd w:id="9719"/>
      <w:r>
        <w:rPr>
          <w:rtl/>
        </w:rPr>
        <w:t xml:space="preserve">פשוט </w:t>
      </w:r>
      <w:bookmarkStart w:id="9720" w:name="_ETM_Q21_242800"/>
      <w:bookmarkEnd w:id="9720"/>
      <w:r>
        <w:rPr>
          <w:rtl/>
        </w:rPr>
        <w:t xml:space="preserve">הבטיח </w:t>
      </w:r>
      <w:bookmarkStart w:id="9721" w:name="_ETM_Q21_243190"/>
      <w:bookmarkEnd w:id="9721"/>
      <w:r>
        <w:rPr>
          <w:rtl/>
        </w:rPr>
        <w:t xml:space="preserve">ולא </w:t>
      </w:r>
      <w:bookmarkStart w:id="9722" w:name="_ETM_Q21_243429"/>
      <w:bookmarkEnd w:id="9722"/>
      <w:r>
        <w:rPr>
          <w:rtl/>
        </w:rPr>
        <w:t>קיים</w:t>
      </w:r>
      <w:r>
        <w:rPr>
          <w:rFonts w:hint="cs"/>
          <w:rtl/>
        </w:rPr>
        <w:t>.</w:t>
      </w:r>
      <w:r>
        <w:rPr>
          <w:rtl/>
        </w:rPr>
        <w:t xml:space="preserve"> </w:t>
      </w:r>
      <w:bookmarkStart w:id="9723" w:name="_ETM_Q21_244560"/>
      <w:bookmarkEnd w:id="9723"/>
    </w:p>
    <w:p w:rsidR="000C5CFD" w:rsidRDefault="000C5CFD" w:rsidP="00FF0314">
      <w:pPr>
        <w:rPr>
          <w:rtl/>
        </w:rPr>
      </w:pPr>
      <w:bookmarkStart w:id="9724" w:name="_ETM_Q21_246518"/>
      <w:bookmarkStart w:id="9725" w:name="_ETM_Q21_246623"/>
      <w:bookmarkEnd w:id="9724"/>
      <w:bookmarkEnd w:id="9725"/>
    </w:p>
    <w:p w:rsidR="000C5CFD" w:rsidRDefault="000C5CFD" w:rsidP="007B1244">
      <w:pPr>
        <w:rPr>
          <w:rtl/>
        </w:rPr>
      </w:pPr>
      <w:bookmarkStart w:id="9726" w:name="_ETM_Q21_246749"/>
      <w:bookmarkStart w:id="9727" w:name="_ETM_Q21_246835"/>
      <w:bookmarkEnd w:id="9726"/>
      <w:bookmarkEnd w:id="9727"/>
      <w:r>
        <w:rPr>
          <w:rtl/>
        </w:rPr>
        <w:t xml:space="preserve">בספטמבר </w:t>
      </w:r>
      <w:bookmarkStart w:id="9728" w:name="_ETM_Q21_245310"/>
      <w:bookmarkEnd w:id="9728"/>
      <w:r>
        <w:rPr>
          <w:rtl/>
        </w:rPr>
        <w:t>האחרון</w:t>
      </w:r>
      <w:r>
        <w:rPr>
          <w:rFonts w:hint="cs"/>
          <w:rtl/>
        </w:rPr>
        <w:t>,</w:t>
      </w:r>
      <w:r>
        <w:rPr>
          <w:rtl/>
        </w:rPr>
        <w:t xml:space="preserve"> </w:t>
      </w:r>
      <w:bookmarkStart w:id="9729" w:name="_ETM_Q21_246300"/>
      <w:bookmarkEnd w:id="9729"/>
      <w:r>
        <w:rPr>
          <w:rtl/>
        </w:rPr>
        <w:t xml:space="preserve">כאשר </w:t>
      </w:r>
      <w:bookmarkStart w:id="9730" w:name="_ETM_Q21_246690"/>
      <w:bookmarkEnd w:id="9730"/>
      <w:r>
        <w:rPr>
          <w:rtl/>
        </w:rPr>
        <w:t>התגל</w:t>
      </w:r>
      <w:r>
        <w:rPr>
          <w:rFonts w:hint="cs"/>
          <w:rtl/>
        </w:rPr>
        <w:t>ע</w:t>
      </w:r>
      <w:r>
        <w:rPr>
          <w:rtl/>
        </w:rPr>
        <w:t xml:space="preserve"> </w:t>
      </w:r>
      <w:bookmarkStart w:id="9731" w:name="_ETM_Q21_247500"/>
      <w:bookmarkEnd w:id="9731"/>
      <w:r>
        <w:rPr>
          <w:rtl/>
        </w:rPr>
        <w:t xml:space="preserve">סכסוך </w:t>
      </w:r>
      <w:bookmarkStart w:id="9732" w:name="_ETM_Q21_247980"/>
      <w:bookmarkEnd w:id="9732"/>
      <w:r>
        <w:rPr>
          <w:rtl/>
        </w:rPr>
        <w:t xml:space="preserve">בתוך </w:t>
      </w:r>
      <w:bookmarkStart w:id="9733" w:name="_ETM_Q21_249090"/>
      <w:bookmarkEnd w:id="9733"/>
      <w:r>
        <w:rPr>
          <w:rtl/>
        </w:rPr>
        <w:t xml:space="preserve">מפלגת </w:t>
      </w:r>
      <w:bookmarkStart w:id="9734" w:name="_ETM_Q21_249510"/>
      <w:bookmarkEnd w:id="9734"/>
      <w:r>
        <w:rPr>
          <w:rtl/>
        </w:rPr>
        <w:t xml:space="preserve">יהדות </w:t>
      </w:r>
      <w:bookmarkStart w:id="9735" w:name="_ETM_Q21_249870"/>
      <w:bookmarkEnd w:id="9735"/>
      <w:r>
        <w:rPr>
          <w:rtl/>
        </w:rPr>
        <w:t xml:space="preserve">התורה </w:t>
      </w:r>
      <w:bookmarkStart w:id="9736" w:name="_ETM_Q21_250230"/>
      <w:bookmarkEnd w:id="9736"/>
      <w:r>
        <w:rPr>
          <w:rtl/>
        </w:rPr>
        <w:t xml:space="preserve">בין </w:t>
      </w:r>
      <w:bookmarkStart w:id="9737" w:name="_ETM_Q21_250380"/>
      <w:bookmarkEnd w:id="9737"/>
      <w:r>
        <w:rPr>
          <w:rtl/>
        </w:rPr>
        <w:t xml:space="preserve">אגודת </w:t>
      </w:r>
      <w:bookmarkStart w:id="9738" w:name="_ETM_Q21_250709"/>
      <w:bookmarkEnd w:id="9738"/>
      <w:r>
        <w:rPr>
          <w:rtl/>
        </w:rPr>
        <w:t xml:space="preserve">ישראל </w:t>
      </w:r>
      <w:bookmarkStart w:id="9739" w:name="_ETM_Q21_250980"/>
      <w:bookmarkEnd w:id="9739"/>
      <w:r>
        <w:rPr>
          <w:rtl/>
        </w:rPr>
        <w:t xml:space="preserve">לדגל </w:t>
      </w:r>
      <w:bookmarkStart w:id="9740" w:name="_ETM_Q21_251340"/>
      <w:bookmarkEnd w:id="9740"/>
      <w:r>
        <w:rPr>
          <w:rtl/>
        </w:rPr>
        <w:t>התורה</w:t>
      </w:r>
      <w:r>
        <w:rPr>
          <w:rFonts w:hint="cs"/>
          <w:rtl/>
        </w:rPr>
        <w:t>,</w:t>
      </w:r>
      <w:r>
        <w:rPr>
          <w:rtl/>
        </w:rPr>
        <w:t xml:space="preserve"> </w:t>
      </w:r>
      <w:bookmarkStart w:id="9741" w:name="_ETM_Q21_252120"/>
      <w:bookmarkEnd w:id="9741"/>
      <w:r>
        <w:rPr>
          <w:rtl/>
        </w:rPr>
        <w:t xml:space="preserve">נכנס </w:t>
      </w:r>
      <w:bookmarkStart w:id="9742" w:name="_ETM_Q21_252479"/>
      <w:bookmarkEnd w:id="9742"/>
      <w:r>
        <w:rPr>
          <w:rtl/>
        </w:rPr>
        <w:t xml:space="preserve">נתניהו </w:t>
      </w:r>
      <w:bookmarkStart w:id="9743" w:name="_ETM_Q21_252870"/>
      <w:bookmarkEnd w:id="9743"/>
      <w:r>
        <w:rPr>
          <w:rFonts w:hint="cs"/>
          <w:rtl/>
        </w:rPr>
        <w:t>ב</w:t>
      </w:r>
      <w:r>
        <w:rPr>
          <w:rtl/>
        </w:rPr>
        <w:t xml:space="preserve">עובי </w:t>
      </w:r>
      <w:bookmarkStart w:id="9744" w:name="_ETM_Q21_253170"/>
      <w:bookmarkEnd w:id="9744"/>
      <w:r>
        <w:rPr>
          <w:rtl/>
        </w:rPr>
        <w:t>הקורה</w:t>
      </w:r>
      <w:r>
        <w:rPr>
          <w:rFonts w:hint="cs"/>
          <w:rtl/>
        </w:rPr>
        <w:t>,</w:t>
      </w:r>
      <w:r>
        <w:rPr>
          <w:rtl/>
        </w:rPr>
        <w:t xml:space="preserve"> </w:t>
      </w:r>
      <w:bookmarkStart w:id="9745" w:name="_ETM_Q21_254010"/>
      <w:bookmarkEnd w:id="9745"/>
      <w:r>
        <w:rPr>
          <w:rtl/>
        </w:rPr>
        <w:t xml:space="preserve">ובמשך </w:t>
      </w:r>
      <w:bookmarkStart w:id="9746" w:name="_ETM_Q21_254520"/>
      <w:bookmarkEnd w:id="9746"/>
      <w:r>
        <w:rPr>
          <w:rFonts w:hint="cs"/>
          <w:rtl/>
        </w:rPr>
        <w:t xml:space="preserve">ארבעה </w:t>
      </w:r>
      <w:bookmarkStart w:id="9747" w:name="_ETM_Q21_254910"/>
      <w:bookmarkEnd w:id="9747"/>
      <w:r>
        <w:rPr>
          <w:rtl/>
        </w:rPr>
        <w:t xml:space="preserve">ימים </w:t>
      </w:r>
      <w:bookmarkStart w:id="9748" w:name="_ETM_Q21_255300"/>
      <w:bookmarkEnd w:id="9748"/>
      <w:r w:rsidRPr="00806835">
        <w:rPr>
          <w:rtl/>
        </w:rPr>
        <w:t xml:space="preserve">ניהל </w:t>
      </w:r>
      <w:bookmarkStart w:id="9749" w:name="_ETM_Q21_255450"/>
      <w:bookmarkEnd w:id="9749"/>
      <w:r w:rsidRPr="00806835">
        <w:rPr>
          <w:rtl/>
        </w:rPr>
        <w:t>משא</w:t>
      </w:r>
      <w:r w:rsidRPr="00806835">
        <w:rPr>
          <w:rFonts w:hint="cs"/>
          <w:rtl/>
        </w:rPr>
        <w:t xml:space="preserve"> </w:t>
      </w:r>
      <w:r w:rsidRPr="00806835">
        <w:rPr>
          <w:rtl/>
        </w:rPr>
        <w:t xml:space="preserve">ומתן </w:t>
      </w:r>
      <w:bookmarkStart w:id="9750" w:name="_ETM_Q21_256110"/>
      <w:bookmarkEnd w:id="9750"/>
      <w:r w:rsidRPr="00806835">
        <w:rPr>
          <w:rtl/>
        </w:rPr>
        <w:t>קשוח</w:t>
      </w:r>
      <w:r w:rsidR="007B1244">
        <w:rPr>
          <w:rFonts w:hint="cs"/>
          <w:rtl/>
        </w:rPr>
        <w:t>,</w:t>
      </w:r>
      <w:r>
        <w:rPr>
          <w:rtl/>
        </w:rPr>
        <w:t xml:space="preserve"> </w:t>
      </w:r>
      <w:bookmarkStart w:id="9751" w:name="_ETM_Q21_256530"/>
      <w:bookmarkEnd w:id="9751"/>
      <w:r>
        <w:rPr>
          <w:rFonts w:hint="cs"/>
          <w:rtl/>
        </w:rPr>
        <w:t>ו</w:t>
      </w:r>
      <w:r>
        <w:rPr>
          <w:rtl/>
        </w:rPr>
        <w:t xml:space="preserve">בסופו </w:t>
      </w:r>
      <w:bookmarkStart w:id="9752" w:name="_ETM_Q21_257640"/>
      <w:bookmarkEnd w:id="9752"/>
      <w:r>
        <w:rPr>
          <w:rtl/>
        </w:rPr>
        <w:t xml:space="preserve">הוא </w:t>
      </w:r>
      <w:bookmarkStart w:id="9753" w:name="_ETM_Q21_257790"/>
      <w:bookmarkEnd w:id="9753"/>
      <w:r>
        <w:rPr>
          <w:rtl/>
        </w:rPr>
        <w:t xml:space="preserve">הבטיח </w:t>
      </w:r>
      <w:bookmarkStart w:id="9754" w:name="_ETM_Q21_258209"/>
      <w:bookmarkEnd w:id="9754"/>
      <w:r>
        <w:rPr>
          <w:rtl/>
        </w:rPr>
        <w:t xml:space="preserve">לאנשי </w:t>
      </w:r>
      <w:bookmarkStart w:id="9755" w:name="_ETM_Q21_258600"/>
      <w:bookmarkStart w:id="9756" w:name="_ETM_Q21_258930"/>
      <w:bookmarkEnd w:id="9755"/>
      <w:bookmarkEnd w:id="9756"/>
      <w:r>
        <w:rPr>
          <w:rFonts w:hint="cs"/>
          <w:rtl/>
        </w:rPr>
        <w:t xml:space="preserve">בעלז, </w:t>
      </w:r>
      <w:r>
        <w:rPr>
          <w:rtl/>
        </w:rPr>
        <w:t xml:space="preserve">כמו </w:t>
      </w:r>
      <w:bookmarkStart w:id="9757" w:name="_ETM_Q21_259140"/>
      <w:bookmarkEnd w:id="9757"/>
      <w:r>
        <w:rPr>
          <w:rtl/>
        </w:rPr>
        <w:t xml:space="preserve">גם </w:t>
      </w:r>
      <w:bookmarkStart w:id="9758" w:name="_ETM_Q21_259350"/>
      <w:bookmarkEnd w:id="9758"/>
      <w:proofErr w:type="spellStart"/>
      <w:r>
        <w:rPr>
          <w:rtl/>
        </w:rPr>
        <w:t>לחסידויות</w:t>
      </w:r>
      <w:proofErr w:type="spellEnd"/>
      <w:r>
        <w:rPr>
          <w:rtl/>
        </w:rPr>
        <w:t xml:space="preserve"> </w:t>
      </w:r>
      <w:bookmarkStart w:id="9759" w:name="_ETM_Q21_260010"/>
      <w:bookmarkEnd w:id="9759"/>
      <w:r>
        <w:rPr>
          <w:rtl/>
        </w:rPr>
        <w:t>אחרות</w:t>
      </w:r>
      <w:r>
        <w:rPr>
          <w:rFonts w:hint="cs"/>
          <w:rtl/>
        </w:rPr>
        <w:t>:</w:t>
      </w:r>
      <w:r>
        <w:rPr>
          <w:rtl/>
        </w:rPr>
        <w:t xml:space="preserve"> </w:t>
      </w:r>
      <w:bookmarkStart w:id="9760" w:name="_ETM_Q21_261050"/>
      <w:bookmarkEnd w:id="9760"/>
      <w:r>
        <w:rPr>
          <w:rtl/>
        </w:rPr>
        <w:t xml:space="preserve">אתם </w:t>
      </w:r>
      <w:bookmarkStart w:id="9761" w:name="_ETM_Q21_261410"/>
      <w:bookmarkEnd w:id="9761"/>
      <w:r>
        <w:rPr>
          <w:rtl/>
        </w:rPr>
        <w:t xml:space="preserve">תקבלו </w:t>
      </w:r>
      <w:bookmarkStart w:id="9762" w:name="_ETM_Q21_261830"/>
      <w:bookmarkEnd w:id="9762"/>
      <w:r>
        <w:rPr>
          <w:rtl/>
        </w:rPr>
        <w:t xml:space="preserve">את </w:t>
      </w:r>
      <w:bookmarkStart w:id="9763" w:name="_ETM_Q21_261920"/>
      <w:bookmarkEnd w:id="9763"/>
      <w:r>
        <w:rPr>
          <w:rtl/>
        </w:rPr>
        <w:t>הכסף</w:t>
      </w:r>
      <w:r>
        <w:rPr>
          <w:rFonts w:hint="cs"/>
          <w:rtl/>
        </w:rPr>
        <w:t>.</w:t>
      </w:r>
      <w:r>
        <w:rPr>
          <w:rtl/>
        </w:rPr>
        <w:t xml:space="preserve"> </w:t>
      </w:r>
      <w:bookmarkStart w:id="9764" w:name="_ETM_Q21_263020"/>
      <w:bookmarkEnd w:id="9764"/>
      <w:r>
        <w:rPr>
          <w:rtl/>
        </w:rPr>
        <w:t xml:space="preserve">לא </w:t>
      </w:r>
      <w:bookmarkStart w:id="9765" w:name="_ETM_Q21_263260"/>
      <w:bookmarkEnd w:id="9765"/>
      <w:r>
        <w:rPr>
          <w:rtl/>
        </w:rPr>
        <w:t xml:space="preserve">צריך </w:t>
      </w:r>
      <w:bookmarkStart w:id="9766" w:name="_ETM_Q21_263620"/>
      <w:bookmarkStart w:id="9767" w:name="_ETM_Q21_264400"/>
      <w:bookmarkEnd w:id="9766"/>
      <w:bookmarkEnd w:id="9767"/>
      <w:r>
        <w:rPr>
          <w:rFonts w:hint="cs"/>
          <w:rtl/>
        </w:rPr>
        <w:t xml:space="preserve">ליבה, </w:t>
      </w:r>
      <w:r>
        <w:rPr>
          <w:rtl/>
        </w:rPr>
        <w:t xml:space="preserve">הכול </w:t>
      </w:r>
      <w:bookmarkStart w:id="9768" w:name="_ETM_Q21_264760"/>
      <w:bookmarkEnd w:id="9768"/>
      <w:r>
        <w:rPr>
          <w:rtl/>
        </w:rPr>
        <w:t>בסדר</w:t>
      </w:r>
      <w:r>
        <w:rPr>
          <w:rFonts w:hint="cs"/>
          <w:rtl/>
        </w:rPr>
        <w:t>,</w:t>
      </w:r>
      <w:r>
        <w:rPr>
          <w:rtl/>
        </w:rPr>
        <w:t xml:space="preserve"> </w:t>
      </w:r>
      <w:bookmarkStart w:id="9769" w:name="_ETM_Q21_265330"/>
      <w:bookmarkEnd w:id="9769"/>
      <w:r>
        <w:rPr>
          <w:rtl/>
        </w:rPr>
        <w:t xml:space="preserve">נעביר </w:t>
      </w:r>
      <w:bookmarkStart w:id="9770" w:name="_ETM_Q21_265780"/>
      <w:bookmarkEnd w:id="9770"/>
      <w:r>
        <w:rPr>
          <w:rtl/>
        </w:rPr>
        <w:t xml:space="preserve">תקציב </w:t>
      </w:r>
      <w:bookmarkStart w:id="9771" w:name="_ETM_Q21_266900"/>
      <w:bookmarkEnd w:id="9771"/>
      <w:r>
        <w:rPr>
          <w:rtl/>
        </w:rPr>
        <w:t xml:space="preserve">וזה </w:t>
      </w:r>
      <w:bookmarkStart w:id="9772" w:name="_ETM_Q21_267260"/>
      <w:bookmarkEnd w:id="9772"/>
      <w:r>
        <w:rPr>
          <w:rtl/>
        </w:rPr>
        <w:t>יגיע</w:t>
      </w:r>
      <w:r>
        <w:rPr>
          <w:rFonts w:hint="cs"/>
          <w:rtl/>
        </w:rPr>
        <w:t>.</w:t>
      </w:r>
      <w:r>
        <w:rPr>
          <w:rtl/>
        </w:rPr>
        <w:t xml:space="preserve"> </w:t>
      </w:r>
      <w:bookmarkStart w:id="9773" w:name="_ETM_Q21_269280"/>
      <w:bookmarkStart w:id="9774" w:name="_ETM_Q21_268429"/>
      <w:bookmarkStart w:id="9775" w:name="_ETM_Q21_268567"/>
      <w:bookmarkStart w:id="9776" w:name="_ETM_Q21_268968"/>
      <w:bookmarkStart w:id="9777" w:name="_ETM_Q21_269057"/>
      <w:bookmarkEnd w:id="9773"/>
      <w:bookmarkEnd w:id="9774"/>
      <w:bookmarkEnd w:id="9775"/>
      <w:bookmarkEnd w:id="9776"/>
      <w:bookmarkEnd w:id="9777"/>
      <w:r>
        <w:rPr>
          <w:rFonts w:hint="cs"/>
          <w:rtl/>
        </w:rPr>
        <w:t>הפתעה –</w:t>
      </w:r>
      <w:r>
        <w:rPr>
          <w:rtl/>
        </w:rPr>
        <w:t xml:space="preserve"> </w:t>
      </w:r>
      <w:bookmarkStart w:id="9778" w:name="_ETM_Q21_270209"/>
      <w:bookmarkEnd w:id="9778"/>
      <w:r>
        <w:rPr>
          <w:rtl/>
        </w:rPr>
        <w:t xml:space="preserve">זה </w:t>
      </w:r>
      <w:bookmarkStart w:id="9779" w:name="_ETM_Q21_270420"/>
      <w:bookmarkEnd w:id="9779"/>
      <w:r>
        <w:rPr>
          <w:rtl/>
        </w:rPr>
        <w:t xml:space="preserve">לא </w:t>
      </w:r>
      <w:bookmarkStart w:id="9780" w:name="_ETM_Q21_270539"/>
      <w:bookmarkEnd w:id="9780"/>
      <w:r>
        <w:rPr>
          <w:rtl/>
        </w:rPr>
        <w:t>קורה</w:t>
      </w:r>
      <w:r>
        <w:rPr>
          <w:rFonts w:hint="cs"/>
          <w:rtl/>
        </w:rPr>
        <w:t>,</w:t>
      </w:r>
      <w:r>
        <w:rPr>
          <w:rtl/>
        </w:rPr>
        <w:t xml:space="preserve"> </w:t>
      </w:r>
      <w:bookmarkStart w:id="9781" w:name="_ETM_Q21_271439"/>
      <w:bookmarkEnd w:id="9781"/>
      <w:r>
        <w:rPr>
          <w:rtl/>
        </w:rPr>
        <w:t xml:space="preserve">הכסף </w:t>
      </w:r>
      <w:bookmarkStart w:id="9782" w:name="_ETM_Q21_272250"/>
      <w:bookmarkEnd w:id="9782"/>
      <w:r>
        <w:rPr>
          <w:rtl/>
        </w:rPr>
        <w:t xml:space="preserve">לא </w:t>
      </w:r>
      <w:bookmarkStart w:id="9783" w:name="_ETM_Q21_272520"/>
      <w:bookmarkEnd w:id="9783"/>
      <w:r>
        <w:rPr>
          <w:rtl/>
        </w:rPr>
        <w:t>מגיע</w:t>
      </w:r>
      <w:r w:rsidR="007B1244">
        <w:rPr>
          <w:rFonts w:hint="cs"/>
          <w:rtl/>
        </w:rPr>
        <w:t>,</w:t>
      </w:r>
      <w:r>
        <w:rPr>
          <w:rFonts w:hint="cs"/>
          <w:rtl/>
        </w:rPr>
        <w:t xml:space="preserve"> </w:t>
      </w:r>
      <w:bookmarkStart w:id="9784" w:name="_ETM_Q21_273600"/>
      <w:bookmarkStart w:id="9785" w:name="_ETM_Q21_274110"/>
      <w:bookmarkEnd w:id="9784"/>
      <w:bookmarkEnd w:id="9785"/>
      <w:r>
        <w:rPr>
          <w:rFonts w:hint="cs"/>
          <w:rtl/>
        </w:rPr>
        <w:t xml:space="preserve">וילדי </w:t>
      </w:r>
      <w:r>
        <w:rPr>
          <w:rtl/>
        </w:rPr>
        <w:t xml:space="preserve">חסידות </w:t>
      </w:r>
      <w:bookmarkStart w:id="9786" w:name="_ETM_Q21_274619"/>
      <w:bookmarkEnd w:id="9786"/>
      <w:r>
        <w:rPr>
          <w:rFonts w:hint="cs"/>
          <w:rtl/>
        </w:rPr>
        <w:t xml:space="preserve">בעלז, </w:t>
      </w:r>
      <w:bookmarkStart w:id="9787" w:name="_ETM_Q21_274950"/>
      <w:bookmarkEnd w:id="9787"/>
      <w:r>
        <w:rPr>
          <w:rtl/>
        </w:rPr>
        <w:t xml:space="preserve">כמו </w:t>
      </w:r>
      <w:bookmarkStart w:id="9788" w:name="_ETM_Q21_275159"/>
      <w:bookmarkStart w:id="9789" w:name="_ETM_Q21_275400"/>
      <w:bookmarkEnd w:id="9788"/>
      <w:bookmarkEnd w:id="9789"/>
      <w:r>
        <w:rPr>
          <w:rtl/>
        </w:rPr>
        <w:t xml:space="preserve">ילדים </w:t>
      </w:r>
      <w:bookmarkStart w:id="9790" w:name="_ETM_Q21_275729"/>
      <w:bookmarkEnd w:id="9790"/>
      <w:r>
        <w:rPr>
          <w:rtl/>
        </w:rPr>
        <w:t xml:space="preserve">אחרים </w:t>
      </w:r>
      <w:bookmarkStart w:id="9791" w:name="_ETM_Q21_276899"/>
      <w:bookmarkEnd w:id="9791"/>
      <w:r>
        <w:rPr>
          <w:rtl/>
        </w:rPr>
        <w:t xml:space="preserve">במעמד </w:t>
      </w:r>
      <w:bookmarkStart w:id="9792" w:name="_ETM_Q21_277530"/>
      <w:bookmarkEnd w:id="9792"/>
      <w:r>
        <w:rPr>
          <w:rtl/>
        </w:rPr>
        <w:t xml:space="preserve">מוכר </w:t>
      </w:r>
      <w:bookmarkStart w:id="9793" w:name="_ETM_Q21_277859"/>
      <w:bookmarkEnd w:id="9793"/>
      <w:r>
        <w:rPr>
          <w:rtl/>
        </w:rPr>
        <w:t xml:space="preserve">שאינו </w:t>
      </w:r>
      <w:bookmarkStart w:id="9794" w:name="_ETM_Q21_278159"/>
      <w:bookmarkEnd w:id="9794"/>
      <w:r>
        <w:rPr>
          <w:rtl/>
        </w:rPr>
        <w:t>רשמי</w:t>
      </w:r>
      <w:r>
        <w:rPr>
          <w:rFonts w:hint="cs"/>
          <w:rtl/>
        </w:rPr>
        <w:t>,</w:t>
      </w:r>
      <w:r>
        <w:rPr>
          <w:rtl/>
        </w:rPr>
        <w:t xml:space="preserve"> </w:t>
      </w:r>
      <w:bookmarkStart w:id="9795" w:name="_ETM_Q21_278490"/>
      <w:bookmarkEnd w:id="9795"/>
      <w:r>
        <w:rPr>
          <w:rtl/>
        </w:rPr>
        <w:t xml:space="preserve">רעבים </w:t>
      </w:r>
      <w:bookmarkStart w:id="9796" w:name="_ETM_Q21_278850"/>
      <w:bookmarkEnd w:id="9796"/>
      <w:r>
        <w:rPr>
          <w:rtl/>
        </w:rPr>
        <w:t>ללחם</w:t>
      </w:r>
      <w:r>
        <w:rPr>
          <w:rFonts w:hint="cs"/>
          <w:rtl/>
        </w:rPr>
        <w:t>,</w:t>
      </w:r>
      <w:r>
        <w:rPr>
          <w:rtl/>
        </w:rPr>
        <w:t xml:space="preserve"> </w:t>
      </w:r>
      <w:bookmarkStart w:id="9797" w:name="_ETM_Q21_280170"/>
      <w:bookmarkEnd w:id="9797"/>
      <w:r>
        <w:rPr>
          <w:rtl/>
        </w:rPr>
        <w:t xml:space="preserve">והם </w:t>
      </w:r>
      <w:bookmarkStart w:id="9798" w:name="_ETM_Q21_280380"/>
      <w:bookmarkEnd w:id="9798"/>
      <w:r>
        <w:rPr>
          <w:rtl/>
        </w:rPr>
        <w:t>אומרים</w:t>
      </w:r>
      <w:r w:rsidR="007B1244">
        <w:rPr>
          <w:rFonts w:hint="cs"/>
          <w:rtl/>
        </w:rPr>
        <w:t>,</w:t>
      </w:r>
      <w:r>
        <w:rPr>
          <w:rtl/>
        </w:rPr>
        <w:t xml:space="preserve"> </w:t>
      </w:r>
      <w:bookmarkStart w:id="9799" w:name="_ETM_Q21_280650"/>
      <w:bookmarkEnd w:id="9799"/>
      <w:r>
        <w:rPr>
          <w:rtl/>
        </w:rPr>
        <w:t>בצדק</w:t>
      </w:r>
      <w:r>
        <w:rPr>
          <w:rFonts w:hint="cs"/>
          <w:rtl/>
        </w:rPr>
        <w:t>:</w:t>
      </w:r>
      <w:r>
        <w:rPr>
          <w:rtl/>
        </w:rPr>
        <w:t xml:space="preserve"> </w:t>
      </w:r>
      <w:bookmarkStart w:id="9800" w:name="_ETM_Q21_281100"/>
      <w:bookmarkEnd w:id="9800"/>
      <w:r>
        <w:rPr>
          <w:rtl/>
        </w:rPr>
        <w:t xml:space="preserve">הבטיחו </w:t>
      </w:r>
      <w:bookmarkStart w:id="9801" w:name="_ETM_Q21_281610"/>
      <w:bookmarkEnd w:id="9801"/>
      <w:r>
        <w:rPr>
          <w:rtl/>
        </w:rPr>
        <w:t>לנו</w:t>
      </w:r>
      <w:r>
        <w:rPr>
          <w:rFonts w:hint="cs"/>
          <w:rtl/>
        </w:rPr>
        <w:t>.</w:t>
      </w:r>
      <w:r>
        <w:rPr>
          <w:rtl/>
        </w:rPr>
        <w:t xml:space="preserve"> </w:t>
      </w:r>
      <w:bookmarkStart w:id="9802" w:name="_ETM_Q21_282869"/>
      <w:bookmarkEnd w:id="9802"/>
      <w:r>
        <w:rPr>
          <w:rtl/>
        </w:rPr>
        <w:t xml:space="preserve">הם </w:t>
      </w:r>
      <w:bookmarkStart w:id="9803" w:name="_ETM_Q21_283020"/>
      <w:bookmarkEnd w:id="9803"/>
      <w:r>
        <w:rPr>
          <w:rtl/>
        </w:rPr>
        <w:t>צודקים</w:t>
      </w:r>
      <w:r>
        <w:rPr>
          <w:rFonts w:hint="cs"/>
          <w:rtl/>
        </w:rPr>
        <w:t xml:space="preserve"> </w:t>
      </w:r>
      <w:r>
        <w:rPr>
          <w:rFonts w:hint="eastAsia"/>
        </w:rPr>
        <w:t>–</w:t>
      </w:r>
      <w:r>
        <w:rPr>
          <w:rtl/>
        </w:rPr>
        <w:t xml:space="preserve"> </w:t>
      </w:r>
      <w:bookmarkStart w:id="9804" w:name="_ETM_Q21_283500"/>
      <w:bookmarkEnd w:id="9804"/>
      <w:r>
        <w:rPr>
          <w:rtl/>
        </w:rPr>
        <w:t>הבטיח</w:t>
      </w:r>
      <w:r>
        <w:rPr>
          <w:rFonts w:hint="cs"/>
          <w:rtl/>
        </w:rPr>
        <w:t>ו.</w:t>
      </w:r>
      <w:r>
        <w:rPr>
          <w:rtl/>
        </w:rPr>
        <w:t xml:space="preserve"> </w:t>
      </w:r>
      <w:bookmarkStart w:id="9805" w:name="_ETM_Q21_283950"/>
      <w:bookmarkEnd w:id="9805"/>
      <w:r>
        <w:rPr>
          <w:rtl/>
        </w:rPr>
        <w:t xml:space="preserve">רק </w:t>
      </w:r>
      <w:bookmarkStart w:id="9806" w:name="_ETM_Q21_284159"/>
      <w:bookmarkEnd w:id="9806"/>
      <w:r>
        <w:rPr>
          <w:rtl/>
        </w:rPr>
        <w:t xml:space="preserve">מה </w:t>
      </w:r>
      <w:bookmarkStart w:id="9807" w:name="_ETM_Q21_284340"/>
      <w:bookmarkEnd w:id="9807"/>
      <w:r>
        <w:rPr>
          <w:rtl/>
        </w:rPr>
        <w:t>הבעיה</w:t>
      </w:r>
      <w:r>
        <w:rPr>
          <w:rFonts w:hint="cs"/>
          <w:rtl/>
        </w:rPr>
        <w:t>?</w:t>
      </w:r>
      <w:r>
        <w:rPr>
          <w:rtl/>
        </w:rPr>
        <w:t xml:space="preserve"> </w:t>
      </w:r>
      <w:bookmarkStart w:id="9808" w:name="_ETM_Q21_285299"/>
      <w:bookmarkEnd w:id="9808"/>
      <w:r>
        <w:rPr>
          <w:rtl/>
        </w:rPr>
        <w:t xml:space="preserve">לא </w:t>
      </w:r>
      <w:bookmarkStart w:id="9809" w:name="_ETM_Q21_285479"/>
      <w:bookmarkEnd w:id="9809"/>
      <w:r>
        <w:rPr>
          <w:rtl/>
        </w:rPr>
        <w:t xml:space="preserve">הבטיחו </w:t>
      </w:r>
      <w:bookmarkStart w:id="9810" w:name="_ETM_Q21_285900"/>
      <w:bookmarkEnd w:id="9810"/>
      <w:r>
        <w:rPr>
          <w:rtl/>
        </w:rPr>
        <w:t>לקיים</w:t>
      </w:r>
      <w:r>
        <w:rPr>
          <w:rFonts w:hint="cs"/>
          <w:rtl/>
        </w:rPr>
        <w:t>.</w:t>
      </w:r>
      <w:r>
        <w:rPr>
          <w:rtl/>
        </w:rPr>
        <w:t xml:space="preserve"> </w:t>
      </w:r>
      <w:bookmarkStart w:id="9811" w:name="_ETM_Q21_286799"/>
      <w:bookmarkEnd w:id="9811"/>
      <w:r>
        <w:rPr>
          <w:rtl/>
        </w:rPr>
        <w:t>הכ</w:t>
      </w:r>
      <w:r>
        <w:rPr>
          <w:rFonts w:hint="cs"/>
          <w:rtl/>
        </w:rPr>
        <w:t>ו</w:t>
      </w:r>
      <w:r>
        <w:rPr>
          <w:rtl/>
        </w:rPr>
        <w:t xml:space="preserve">ל </w:t>
      </w:r>
      <w:bookmarkStart w:id="9812" w:name="_ETM_Q21_287130"/>
      <w:bookmarkEnd w:id="9812"/>
      <w:r>
        <w:rPr>
          <w:rtl/>
        </w:rPr>
        <w:t>בסדר</w:t>
      </w:r>
      <w:r>
        <w:rPr>
          <w:rFonts w:hint="cs"/>
          <w:rtl/>
        </w:rPr>
        <w:t>.</w:t>
      </w:r>
      <w:r>
        <w:rPr>
          <w:rtl/>
        </w:rPr>
        <w:t xml:space="preserve"> </w:t>
      </w:r>
      <w:bookmarkStart w:id="9813" w:name="_ETM_Q21_289170"/>
      <w:bookmarkEnd w:id="9813"/>
    </w:p>
    <w:p w:rsidR="000C5CFD" w:rsidRDefault="000C5CFD" w:rsidP="00FF0314">
      <w:pPr>
        <w:rPr>
          <w:rtl/>
        </w:rPr>
      </w:pPr>
      <w:bookmarkStart w:id="9814" w:name="_ETM_Q21_287927"/>
      <w:bookmarkStart w:id="9815" w:name="_ETM_Q21_288036"/>
      <w:bookmarkEnd w:id="9814"/>
      <w:bookmarkEnd w:id="9815"/>
    </w:p>
    <w:p w:rsidR="000C5CFD" w:rsidRDefault="000C5CFD" w:rsidP="007B1244">
      <w:pPr>
        <w:rPr>
          <w:rtl/>
        </w:rPr>
      </w:pPr>
      <w:bookmarkStart w:id="9816" w:name="_ETM_Q21_288511"/>
      <w:bookmarkStart w:id="9817" w:name="_ETM_Q21_288610"/>
      <w:bookmarkEnd w:id="9816"/>
      <w:bookmarkEnd w:id="9817"/>
      <w:r>
        <w:rPr>
          <w:rtl/>
        </w:rPr>
        <w:t xml:space="preserve">חבריי </w:t>
      </w:r>
      <w:bookmarkStart w:id="9818" w:name="_ETM_Q21_289649"/>
      <w:bookmarkEnd w:id="9818"/>
      <w:r>
        <w:rPr>
          <w:rtl/>
        </w:rPr>
        <w:t>היקרים</w:t>
      </w:r>
      <w:r>
        <w:rPr>
          <w:rFonts w:hint="cs"/>
          <w:rtl/>
        </w:rPr>
        <w:t>,</w:t>
      </w:r>
      <w:r>
        <w:rPr>
          <w:rtl/>
        </w:rPr>
        <w:t xml:space="preserve"> </w:t>
      </w:r>
      <w:bookmarkStart w:id="9819" w:name="_ETM_Q21_290570"/>
      <w:bookmarkEnd w:id="9819"/>
      <w:r>
        <w:rPr>
          <w:rtl/>
        </w:rPr>
        <w:t xml:space="preserve">אני </w:t>
      </w:r>
      <w:bookmarkStart w:id="9820" w:name="_ETM_Q21_290780"/>
      <w:bookmarkEnd w:id="9820"/>
      <w:r>
        <w:rPr>
          <w:rtl/>
        </w:rPr>
        <w:t xml:space="preserve">חושב </w:t>
      </w:r>
      <w:bookmarkStart w:id="9821" w:name="_ETM_Q21_291080"/>
      <w:bookmarkEnd w:id="9821"/>
      <w:r>
        <w:rPr>
          <w:rtl/>
        </w:rPr>
        <w:t xml:space="preserve">שלכל </w:t>
      </w:r>
      <w:bookmarkStart w:id="9822" w:name="_ETM_Q21_291830"/>
      <w:bookmarkEnd w:id="9822"/>
      <w:r>
        <w:rPr>
          <w:rtl/>
        </w:rPr>
        <w:t xml:space="preserve">ילד </w:t>
      </w:r>
      <w:bookmarkStart w:id="9823" w:name="_ETM_Q21_292189"/>
      <w:bookmarkEnd w:id="9823"/>
      <w:r>
        <w:rPr>
          <w:rtl/>
        </w:rPr>
        <w:t>מגיע</w:t>
      </w:r>
      <w:r>
        <w:rPr>
          <w:rFonts w:hint="cs"/>
          <w:rtl/>
        </w:rPr>
        <w:t>.</w:t>
      </w:r>
      <w:r>
        <w:rPr>
          <w:rtl/>
        </w:rPr>
        <w:t xml:space="preserve"> </w:t>
      </w:r>
      <w:bookmarkStart w:id="9824" w:name="_ETM_Q21_292939"/>
      <w:bookmarkEnd w:id="9824"/>
      <w:r>
        <w:rPr>
          <w:rtl/>
        </w:rPr>
        <w:t xml:space="preserve">כל </w:t>
      </w:r>
      <w:bookmarkStart w:id="9825" w:name="_ETM_Q21_293180"/>
      <w:bookmarkEnd w:id="9825"/>
      <w:r>
        <w:rPr>
          <w:rtl/>
        </w:rPr>
        <w:t xml:space="preserve">תלמיד </w:t>
      </w:r>
      <w:bookmarkStart w:id="9826" w:name="_ETM_Q21_293600"/>
      <w:bookmarkEnd w:id="9826"/>
      <w:r>
        <w:rPr>
          <w:rtl/>
        </w:rPr>
        <w:t xml:space="preserve">שלומד </w:t>
      </w:r>
      <w:bookmarkStart w:id="9827" w:name="_ETM_Q21_293960"/>
      <w:bookmarkEnd w:id="9827"/>
      <w:r>
        <w:rPr>
          <w:rtl/>
        </w:rPr>
        <w:t xml:space="preserve">במדינת </w:t>
      </w:r>
      <w:bookmarkStart w:id="9828" w:name="_ETM_Q21_294439"/>
      <w:bookmarkEnd w:id="9828"/>
      <w:r>
        <w:rPr>
          <w:rtl/>
        </w:rPr>
        <w:t>ישראל</w:t>
      </w:r>
      <w:bookmarkStart w:id="9829" w:name="_ETM_Q21_295130"/>
      <w:bookmarkEnd w:id="9829"/>
      <w:r>
        <w:rPr>
          <w:rtl/>
        </w:rPr>
        <w:t xml:space="preserve"> </w:t>
      </w:r>
      <w:bookmarkStart w:id="9830" w:name="_ETM_Q21_295219"/>
      <w:bookmarkEnd w:id="9830"/>
      <w:r>
        <w:rPr>
          <w:rtl/>
        </w:rPr>
        <w:t xml:space="preserve">צריך </w:t>
      </w:r>
      <w:bookmarkStart w:id="9831" w:name="_ETM_Q21_295369"/>
      <w:bookmarkEnd w:id="9831"/>
      <w:r>
        <w:rPr>
          <w:rtl/>
        </w:rPr>
        <w:t xml:space="preserve">לקבל </w:t>
      </w:r>
      <w:bookmarkStart w:id="9832" w:name="_ETM_Q21_295700"/>
      <w:bookmarkEnd w:id="9832"/>
      <w:r>
        <w:rPr>
          <w:rtl/>
        </w:rPr>
        <w:t xml:space="preserve">תקציב </w:t>
      </w:r>
      <w:bookmarkStart w:id="9833" w:name="_ETM_Q21_296180"/>
      <w:bookmarkEnd w:id="9833"/>
      <w:r>
        <w:rPr>
          <w:rtl/>
        </w:rPr>
        <w:t xml:space="preserve">על </w:t>
      </w:r>
      <w:bookmarkStart w:id="9834" w:name="_ETM_Q21_296270"/>
      <w:bookmarkEnd w:id="9834"/>
      <w:r>
        <w:rPr>
          <w:rtl/>
        </w:rPr>
        <w:t xml:space="preserve">מנת </w:t>
      </w:r>
      <w:bookmarkStart w:id="9835" w:name="_ETM_Q21_296540"/>
      <w:bookmarkEnd w:id="9835"/>
      <w:r>
        <w:rPr>
          <w:rtl/>
        </w:rPr>
        <w:t xml:space="preserve">שהוא </w:t>
      </w:r>
      <w:bookmarkStart w:id="9836" w:name="_ETM_Q21_296659"/>
      <w:bookmarkEnd w:id="9836"/>
      <w:r>
        <w:rPr>
          <w:rtl/>
        </w:rPr>
        <w:t xml:space="preserve">יוכל </w:t>
      </w:r>
      <w:bookmarkStart w:id="9837" w:name="_ETM_Q21_296869"/>
      <w:bookmarkEnd w:id="9837"/>
      <w:r>
        <w:rPr>
          <w:rtl/>
        </w:rPr>
        <w:t xml:space="preserve">ללמוד </w:t>
      </w:r>
      <w:bookmarkStart w:id="9838" w:name="_ETM_Q21_297200"/>
      <w:bookmarkEnd w:id="9838"/>
      <w:r>
        <w:rPr>
          <w:rtl/>
        </w:rPr>
        <w:t xml:space="preserve">כמו </w:t>
      </w:r>
      <w:bookmarkStart w:id="9839" w:name="_ETM_Q21_297409"/>
      <w:bookmarkEnd w:id="9839"/>
      <w:r>
        <w:rPr>
          <w:rtl/>
        </w:rPr>
        <w:t>שצריך</w:t>
      </w:r>
      <w:r>
        <w:rPr>
          <w:rFonts w:hint="cs"/>
          <w:rtl/>
        </w:rPr>
        <w:t>.</w:t>
      </w:r>
      <w:r>
        <w:rPr>
          <w:rtl/>
        </w:rPr>
        <w:t xml:space="preserve"> </w:t>
      </w:r>
      <w:bookmarkStart w:id="9840" w:name="_ETM_Q21_298250"/>
      <w:bookmarkEnd w:id="9840"/>
      <w:r>
        <w:rPr>
          <w:rtl/>
        </w:rPr>
        <w:t>נכון</w:t>
      </w:r>
      <w:r>
        <w:rPr>
          <w:rFonts w:hint="cs"/>
          <w:rtl/>
        </w:rPr>
        <w:t>,</w:t>
      </w:r>
      <w:r>
        <w:rPr>
          <w:rtl/>
        </w:rPr>
        <w:t xml:space="preserve"> </w:t>
      </w:r>
      <w:bookmarkStart w:id="9841" w:name="_ETM_Q21_299060"/>
      <w:bookmarkEnd w:id="9841"/>
      <w:r>
        <w:rPr>
          <w:rtl/>
        </w:rPr>
        <w:t xml:space="preserve">המדינה </w:t>
      </w:r>
      <w:bookmarkStart w:id="9842" w:name="_ETM_Q21_299570"/>
      <w:bookmarkEnd w:id="9842"/>
      <w:r>
        <w:rPr>
          <w:rtl/>
        </w:rPr>
        <w:t xml:space="preserve">מתקצבת </w:t>
      </w:r>
      <w:bookmarkStart w:id="9843" w:name="_ETM_Q21_300829"/>
      <w:bookmarkEnd w:id="9843"/>
      <w:r>
        <w:rPr>
          <w:rtl/>
        </w:rPr>
        <w:t xml:space="preserve">והיא </w:t>
      </w:r>
      <w:bookmarkStart w:id="9844" w:name="_ETM_Q21_301100"/>
      <w:bookmarkEnd w:id="9844"/>
      <w:r>
        <w:rPr>
          <w:rtl/>
        </w:rPr>
        <w:t xml:space="preserve">רוצה </w:t>
      </w:r>
      <w:bookmarkStart w:id="9845" w:name="_ETM_Q21_301399"/>
      <w:bookmarkEnd w:id="9845"/>
      <w:r>
        <w:rPr>
          <w:rtl/>
        </w:rPr>
        <w:t xml:space="preserve">תמורה </w:t>
      </w:r>
      <w:bookmarkStart w:id="9846" w:name="_ETM_Q21_301820"/>
      <w:bookmarkEnd w:id="9846"/>
      <w:r>
        <w:rPr>
          <w:rtl/>
        </w:rPr>
        <w:t>מסוימת</w:t>
      </w:r>
      <w:r>
        <w:rPr>
          <w:rFonts w:hint="cs"/>
          <w:rtl/>
        </w:rPr>
        <w:t xml:space="preserve"> </w:t>
      </w:r>
      <w:r>
        <w:rPr>
          <w:rFonts w:hint="eastAsia"/>
          <w:rtl/>
        </w:rPr>
        <w:t>–</w:t>
      </w:r>
      <w:r>
        <w:rPr>
          <w:rtl/>
        </w:rPr>
        <w:t xml:space="preserve"> </w:t>
      </w:r>
      <w:bookmarkStart w:id="9847" w:name="_ETM_Q21_302450"/>
      <w:bookmarkEnd w:id="9847"/>
      <w:r>
        <w:rPr>
          <w:rtl/>
        </w:rPr>
        <w:t xml:space="preserve">היא </w:t>
      </w:r>
      <w:bookmarkStart w:id="9848" w:name="_ETM_Q21_302570"/>
      <w:bookmarkEnd w:id="9848"/>
      <w:r>
        <w:rPr>
          <w:rtl/>
        </w:rPr>
        <w:t xml:space="preserve">רוצה </w:t>
      </w:r>
      <w:bookmarkStart w:id="9849" w:name="_ETM_Q21_303350"/>
      <w:bookmarkEnd w:id="9849"/>
      <w:r>
        <w:rPr>
          <w:rtl/>
        </w:rPr>
        <w:t xml:space="preserve">שאתה </w:t>
      </w:r>
      <w:bookmarkStart w:id="9850" w:name="_ETM_Q21_303649"/>
      <w:bookmarkEnd w:id="9850"/>
      <w:r>
        <w:rPr>
          <w:rtl/>
        </w:rPr>
        <w:t xml:space="preserve">תרכוש </w:t>
      </w:r>
      <w:bookmarkStart w:id="9851" w:name="_ETM_Q21_304189"/>
      <w:bookmarkEnd w:id="9851"/>
      <w:r>
        <w:rPr>
          <w:rtl/>
        </w:rPr>
        <w:t xml:space="preserve">את </w:t>
      </w:r>
      <w:bookmarkStart w:id="9852" w:name="_ETM_Q21_304280"/>
      <w:bookmarkEnd w:id="9852"/>
      <w:r>
        <w:rPr>
          <w:rtl/>
        </w:rPr>
        <w:t xml:space="preserve">הכלים </w:t>
      </w:r>
      <w:bookmarkStart w:id="9853" w:name="_ETM_Q21_304700"/>
      <w:bookmarkEnd w:id="9853"/>
      <w:r>
        <w:rPr>
          <w:rtl/>
        </w:rPr>
        <w:t xml:space="preserve">האפשריים </w:t>
      </w:r>
      <w:bookmarkStart w:id="9854" w:name="_ETM_Q21_305780"/>
      <w:bookmarkEnd w:id="9854"/>
      <w:r>
        <w:rPr>
          <w:rtl/>
        </w:rPr>
        <w:t xml:space="preserve">לטובת </w:t>
      </w:r>
      <w:bookmarkStart w:id="9855" w:name="_ETM_Q21_306259"/>
      <w:bookmarkEnd w:id="9855"/>
      <w:r>
        <w:rPr>
          <w:rtl/>
        </w:rPr>
        <w:t>עתידך</w:t>
      </w:r>
      <w:r>
        <w:rPr>
          <w:rFonts w:hint="cs"/>
          <w:rtl/>
        </w:rPr>
        <w:t>.</w:t>
      </w:r>
      <w:r>
        <w:rPr>
          <w:rtl/>
        </w:rPr>
        <w:t xml:space="preserve"> </w:t>
      </w:r>
      <w:bookmarkStart w:id="9856" w:name="_ETM_Q21_307189"/>
      <w:bookmarkEnd w:id="9856"/>
      <w:r>
        <w:rPr>
          <w:rtl/>
        </w:rPr>
        <w:t xml:space="preserve">וגם </w:t>
      </w:r>
      <w:bookmarkStart w:id="9857" w:name="_ETM_Q21_307549"/>
      <w:bookmarkEnd w:id="9857"/>
      <w:r>
        <w:rPr>
          <w:rFonts w:hint="cs"/>
          <w:rtl/>
        </w:rPr>
        <w:t>א</w:t>
      </w:r>
      <w:r>
        <w:rPr>
          <w:rtl/>
        </w:rPr>
        <w:t xml:space="preserve">ם </w:t>
      </w:r>
      <w:bookmarkStart w:id="9858" w:name="_ETM_Q21_307640"/>
      <w:bookmarkEnd w:id="9858"/>
      <w:r>
        <w:rPr>
          <w:rtl/>
        </w:rPr>
        <w:t xml:space="preserve">חבר </w:t>
      </w:r>
      <w:bookmarkStart w:id="9859" w:name="_ETM_Q21_307909"/>
      <w:bookmarkEnd w:id="9859"/>
      <w:r>
        <w:rPr>
          <w:rtl/>
        </w:rPr>
        <w:t xml:space="preserve">הכנסת </w:t>
      </w:r>
      <w:bookmarkStart w:id="9860" w:name="_ETM_Q21_308239"/>
      <w:bookmarkEnd w:id="9860"/>
      <w:r>
        <w:rPr>
          <w:rtl/>
        </w:rPr>
        <w:t xml:space="preserve">פינדרוס </w:t>
      </w:r>
      <w:bookmarkStart w:id="9861" w:name="_ETM_Q21_308630"/>
      <w:bookmarkEnd w:id="9861"/>
      <w:r>
        <w:rPr>
          <w:rFonts w:hint="cs"/>
          <w:rtl/>
        </w:rPr>
        <w:t>י</w:t>
      </w:r>
      <w:r>
        <w:rPr>
          <w:rtl/>
        </w:rPr>
        <w:t xml:space="preserve">כחיש </w:t>
      </w:r>
      <w:bookmarkStart w:id="9862" w:name="_ETM_Q21_308989"/>
      <w:bookmarkEnd w:id="9862"/>
      <w:r>
        <w:rPr>
          <w:rtl/>
        </w:rPr>
        <w:t xml:space="preserve">את </w:t>
      </w:r>
      <w:bookmarkStart w:id="9863" w:name="_ETM_Q21_309080"/>
      <w:bookmarkEnd w:id="9863"/>
      <w:r>
        <w:rPr>
          <w:rtl/>
        </w:rPr>
        <w:t xml:space="preserve">זה </w:t>
      </w:r>
      <w:bookmarkStart w:id="9864" w:name="_ETM_Q21_309200"/>
      <w:bookmarkEnd w:id="9864"/>
      <w:r>
        <w:rPr>
          <w:rtl/>
        </w:rPr>
        <w:t xml:space="preserve">עד </w:t>
      </w:r>
      <w:bookmarkStart w:id="9865" w:name="_ETM_Q21_309349"/>
      <w:bookmarkEnd w:id="9865"/>
      <w:r>
        <w:rPr>
          <w:rtl/>
        </w:rPr>
        <w:t>מחר</w:t>
      </w:r>
      <w:r>
        <w:rPr>
          <w:rFonts w:hint="cs"/>
          <w:rtl/>
        </w:rPr>
        <w:t>,</w:t>
      </w:r>
      <w:r>
        <w:rPr>
          <w:rtl/>
        </w:rPr>
        <w:t xml:space="preserve"> </w:t>
      </w:r>
      <w:bookmarkStart w:id="9866" w:name="_ETM_Q21_310099"/>
      <w:bookmarkEnd w:id="9866"/>
      <w:r>
        <w:rPr>
          <w:rtl/>
        </w:rPr>
        <w:t xml:space="preserve">יש </w:t>
      </w:r>
      <w:bookmarkStart w:id="9867" w:name="_ETM_Q21_310340"/>
      <w:bookmarkEnd w:id="9867"/>
      <w:r>
        <w:rPr>
          <w:rtl/>
        </w:rPr>
        <w:t xml:space="preserve">קשר </w:t>
      </w:r>
      <w:bookmarkStart w:id="9868" w:name="_ETM_Q21_310760"/>
      <w:bookmarkEnd w:id="9868"/>
      <w:r>
        <w:rPr>
          <w:rtl/>
        </w:rPr>
        <w:t xml:space="preserve">ישיר </w:t>
      </w:r>
      <w:bookmarkStart w:id="9869" w:name="_ETM_Q21_311400"/>
      <w:bookmarkEnd w:id="9869"/>
      <w:r>
        <w:rPr>
          <w:rtl/>
        </w:rPr>
        <w:t>ב</w:t>
      </w:r>
      <w:r>
        <w:rPr>
          <w:rFonts w:hint="cs"/>
          <w:rtl/>
        </w:rPr>
        <w:t xml:space="preserve">ין </w:t>
      </w:r>
      <w:r>
        <w:rPr>
          <w:rtl/>
        </w:rPr>
        <w:t>מתמטיקה</w:t>
      </w:r>
      <w:r>
        <w:rPr>
          <w:rFonts w:hint="cs"/>
          <w:rtl/>
        </w:rPr>
        <w:t>,</w:t>
      </w:r>
      <w:r>
        <w:rPr>
          <w:rtl/>
        </w:rPr>
        <w:t xml:space="preserve"> </w:t>
      </w:r>
      <w:bookmarkStart w:id="9870" w:name="_ETM_Q21_312360"/>
      <w:bookmarkEnd w:id="9870"/>
      <w:r>
        <w:rPr>
          <w:rtl/>
        </w:rPr>
        <w:t xml:space="preserve">אנגלית </w:t>
      </w:r>
      <w:bookmarkStart w:id="9871" w:name="_ETM_Q21_313080"/>
      <w:bookmarkEnd w:id="9871"/>
      <w:r w:rsidR="007B1244">
        <w:rPr>
          <w:rFonts w:hint="cs"/>
          <w:rtl/>
        </w:rPr>
        <w:t>ו</w:t>
      </w:r>
      <w:r>
        <w:rPr>
          <w:rtl/>
        </w:rPr>
        <w:t xml:space="preserve">מדעים </w:t>
      </w:r>
      <w:bookmarkStart w:id="9872" w:name="_ETM_Q21_313980"/>
      <w:bookmarkEnd w:id="9872"/>
      <w:r>
        <w:rPr>
          <w:rtl/>
        </w:rPr>
        <w:t xml:space="preserve">בגיל </w:t>
      </w:r>
      <w:bookmarkStart w:id="9873" w:name="_ETM_Q21_314340"/>
      <w:bookmarkEnd w:id="9873"/>
      <w:r>
        <w:rPr>
          <w:rtl/>
        </w:rPr>
        <w:t xml:space="preserve">צעיר </w:t>
      </w:r>
      <w:bookmarkStart w:id="9874" w:name="_ETM_Q21_315150"/>
      <w:bookmarkEnd w:id="9874"/>
      <w:r>
        <w:rPr>
          <w:rtl/>
        </w:rPr>
        <w:t>לב</w:t>
      </w:r>
      <w:r>
        <w:rPr>
          <w:rFonts w:hint="cs"/>
          <w:rtl/>
        </w:rPr>
        <w:t>ין</w:t>
      </w:r>
      <w:r>
        <w:rPr>
          <w:rtl/>
        </w:rPr>
        <w:t xml:space="preserve"> </w:t>
      </w:r>
      <w:bookmarkStart w:id="9875" w:name="_ETM_Q21_315720"/>
      <w:bookmarkEnd w:id="9875"/>
      <w:r>
        <w:rPr>
          <w:rtl/>
        </w:rPr>
        <w:t xml:space="preserve">היכולות </w:t>
      </w:r>
      <w:bookmarkStart w:id="9876" w:name="_ETM_Q21_316319"/>
      <w:bookmarkEnd w:id="9876"/>
      <w:r>
        <w:rPr>
          <w:rtl/>
        </w:rPr>
        <w:t xml:space="preserve">שלך </w:t>
      </w:r>
      <w:bookmarkStart w:id="9877" w:name="_ETM_Q21_316709"/>
      <w:bookmarkEnd w:id="9877"/>
      <w:r>
        <w:rPr>
          <w:rtl/>
        </w:rPr>
        <w:t>בהשתכרות</w:t>
      </w:r>
      <w:r>
        <w:rPr>
          <w:rFonts w:hint="cs"/>
          <w:rtl/>
        </w:rPr>
        <w:t>.</w:t>
      </w:r>
      <w:r>
        <w:rPr>
          <w:rtl/>
        </w:rPr>
        <w:t xml:space="preserve"> </w:t>
      </w:r>
      <w:bookmarkStart w:id="9878" w:name="_ETM_Q21_317400"/>
      <w:bookmarkEnd w:id="9878"/>
      <w:r>
        <w:rPr>
          <w:rtl/>
        </w:rPr>
        <w:t xml:space="preserve">יש </w:t>
      </w:r>
      <w:bookmarkStart w:id="9879" w:name="_ETM_Q21_317580"/>
      <w:bookmarkEnd w:id="9879"/>
      <w:r>
        <w:rPr>
          <w:rtl/>
        </w:rPr>
        <w:t>גרפים</w:t>
      </w:r>
      <w:r w:rsidR="007B1244">
        <w:rPr>
          <w:rFonts w:hint="cs"/>
          <w:rtl/>
        </w:rPr>
        <w:t>;</w:t>
      </w:r>
      <w:r>
        <w:rPr>
          <w:rtl/>
        </w:rPr>
        <w:t xml:space="preserve"> </w:t>
      </w:r>
      <w:bookmarkStart w:id="9880" w:name="_ETM_Q21_318330"/>
      <w:bookmarkEnd w:id="9880"/>
      <w:r>
        <w:rPr>
          <w:rtl/>
        </w:rPr>
        <w:t xml:space="preserve">לא </w:t>
      </w:r>
      <w:bookmarkStart w:id="9881" w:name="_ETM_Q21_318540"/>
      <w:bookmarkEnd w:id="9881"/>
      <w:r>
        <w:rPr>
          <w:rtl/>
        </w:rPr>
        <w:t xml:space="preserve">אני </w:t>
      </w:r>
      <w:bookmarkStart w:id="9882" w:name="_ETM_Q21_318660"/>
      <w:bookmarkEnd w:id="9882"/>
      <w:r>
        <w:rPr>
          <w:rtl/>
        </w:rPr>
        <w:t xml:space="preserve">המצאתי </w:t>
      </w:r>
      <w:bookmarkStart w:id="9883" w:name="_ETM_Q21_319050"/>
      <w:bookmarkEnd w:id="9883"/>
      <w:r>
        <w:rPr>
          <w:rtl/>
        </w:rPr>
        <w:t>אותם</w:t>
      </w:r>
      <w:r>
        <w:rPr>
          <w:rFonts w:hint="cs"/>
          <w:rtl/>
        </w:rPr>
        <w:t>,</w:t>
      </w:r>
      <w:r>
        <w:rPr>
          <w:rtl/>
        </w:rPr>
        <w:t xml:space="preserve"> </w:t>
      </w:r>
      <w:bookmarkStart w:id="9884" w:name="_ETM_Q21_319680"/>
      <w:bookmarkEnd w:id="9884"/>
      <w:r>
        <w:rPr>
          <w:rtl/>
        </w:rPr>
        <w:t xml:space="preserve">גם </w:t>
      </w:r>
      <w:bookmarkStart w:id="9885" w:name="_ETM_Q21_319889"/>
      <w:bookmarkEnd w:id="9885"/>
      <w:r>
        <w:rPr>
          <w:rtl/>
        </w:rPr>
        <w:t xml:space="preserve">לא </w:t>
      </w:r>
      <w:bookmarkStart w:id="9886" w:name="_ETM_Q21_319980"/>
      <w:bookmarkEnd w:id="9886"/>
      <w:r>
        <w:rPr>
          <w:rtl/>
        </w:rPr>
        <w:t xml:space="preserve">מפלגת </w:t>
      </w:r>
      <w:bookmarkStart w:id="9887" w:name="_ETM_Q21_320400"/>
      <w:bookmarkEnd w:id="9887"/>
      <w:r>
        <w:rPr>
          <w:rtl/>
        </w:rPr>
        <w:t xml:space="preserve">יש </w:t>
      </w:r>
      <w:bookmarkStart w:id="9888" w:name="_ETM_Q21_320610"/>
      <w:bookmarkEnd w:id="9888"/>
      <w:r>
        <w:rPr>
          <w:rtl/>
        </w:rPr>
        <w:t>עתיד</w:t>
      </w:r>
      <w:r>
        <w:rPr>
          <w:rFonts w:hint="cs"/>
          <w:rtl/>
        </w:rPr>
        <w:t>.</w:t>
      </w:r>
      <w:r>
        <w:rPr>
          <w:rtl/>
        </w:rPr>
        <w:t xml:space="preserve"> </w:t>
      </w:r>
      <w:bookmarkStart w:id="9889" w:name="_ETM_Q21_321269"/>
      <w:bookmarkEnd w:id="9889"/>
      <w:r>
        <w:rPr>
          <w:rtl/>
        </w:rPr>
        <w:t xml:space="preserve">ככל </w:t>
      </w:r>
      <w:bookmarkStart w:id="9890" w:name="_ETM_Q21_321540"/>
      <w:bookmarkEnd w:id="9890"/>
      <w:r>
        <w:rPr>
          <w:rtl/>
        </w:rPr>
        <w:t xml:space="preserve">שאתה </w:t>
      </w:r>
      <w:bookmarkStart w:id="9891" w:name="_ETM_Q21_321720"/>
      <w:bookmarkEnd w:id="9891"/>
      <w:r>
        <w:rPr>
          <w:rtl/>
        </w:rPr>
        <w:t xml:space="preserve">לומד </w:t>
      </w:r>
      <w:bookmarkStart w:id="9892" w:name="_ETM_Q21_321930"/>
      <w:bookmarkEnd w:id="9892"/>
      <w:r>
        <w:rPr>
          <w:rtl/>
        </w:rPr>
        <w:t xml:space="preserve">צעיר </w:t>
      </w:r>
      <w:bookmarkStart w:id="9893" w:name="_ETM_Q21_322290"/>
      <w:bookmarkEnd w:id="9893"/>
      <w:r>
        <w:rPr>
          <w:rtl/>
        </w:rPr>
        <w:t>יותר</w:t>
      </w:r>
      <w:bookmarkStart w:id="9894" w:name="_ETM_Q21_322858"/>
      <w:bookmarkEnd w:id="9894"/>
      <w:r>
        <w:rPr>
          <w:rFonts w:hint="cs"/>
          <w:rtl/>
        </w:rPr>
        <w:t>,</w:t>
      </w:r>
      <w:r>
        <w:rPr>
          <w:rtl/>
        </w:rPr>
        <w:t xml:space="preserve"> </w:t>
      </w:r>
      <w:bookmarkStart w:id="9895" w:name="_ETM_Q21_323200"/>
      <w:bookmarkEnd w:id="9895"/>
      <w:r>
        <w:rPr>
          <w:rtl/>
        </w:rPr>
        <w:t>ל</w:t>
      </w:r>
      <w:r>
        <w:rPr>
          <w:rFonts w:hint="cs"/>
          <w:rtl/>
        </w:rPr>
        <w:t xml:space="preserve">וח </w:t>
      </w:r>
      <w:bookmarkStart w:id="9896" w:name="_ETM_Q21_323439"/>
      <w:bookmarkStart w:id="9897" w:name="_ETM_Q21_323590"/>
      <w:bookmarkEnd w:id="9896"/>
      <w:bookmarkEnd w:id="9897"/>
      <w:r>
        <w:rPr>
          <w:rFonts w:hint="cs"/>
          <w:rtl/>
        </w:rPr>
        <w:t>חלק,</w:t>
      </w:r>
      <w:bookmarkStart w:id="9898" w:name="_ETM_Q21_323859"/>
      <w:bookmarkStart w:id="9899" w:name="_ETM_Q21_324280"/>
      <w:bookmarkEnd w:id="9898"/>
      <w:bookmarkEnd w:id="9899"/>
      <w:r>
        <w:rPr>
          <w:rFonts w:hint="cs"/>
          <w:rtl/>
        </w:rPr>
        <w:t xml:space="preserve"> אתה </w:t>
      </w:r>
      <w:r>
        <w:rPr>
          <w:rtl/>
        </w:rPr>
        <w:t xml:space="preserve">מקבל </w:t>
      </w:r>
      <w:bookmarkStart w:id="9900" w:name="_ETM_Q21_324669"/>
      <w:bookmarkEnd w:id="9900"/>
      <w:r>
        <w:rPr>
          <w:rtl/>
        </w:rPr>
        <w:t xml:space="preserve">כלים </w:t>
      </w:r>
      <w:bookmarkStart w:id="9901" w:name="_ETM_Q21_324969"/>
      <w:bookmarkEnd w:id="9901"/>
      <w:r>
        <w:rPr>
          <w:rtl/>
        </w:rPr>
        <w:t xml:space="preserve">טובים </w:t>
      </w:r>
      <w:bookmarkStart w:id="9902" w:name="_ETM_Q21_325329"/>
      <w:bookmarkEnd w:id="9902"/>
      <w:r>
        <w:rPr>
          <w:rtl/>
        </w:rPr>
        <w:t>יותר</w:t>
      </w:r>
      <w:r>
        <w:rPr>
          <w:rFonts w:hint="cs"/>
          <w:rtl/>
        </w:rPr>
        <w:t>.</w:t>
      </w:r>
      <w:r>
        <w:rPr>
          <w:rtl/>
        </w:rPr>
        <w:t xml:space="preserve"> </w:t>
      </w:r>
      <w:bookmarkStart w:id="9903" w:name="_ETM_Q21_326629"/>
      <w:bookmarkEnd w:id="9903"/>
    </w:p>
    <w:p w:rsidR="000C5CFD" w:rsidRDefault="000C5CFD" w:rsidP="00FF0314">
      <w:pPr>
        <w:rPr>
          <w:rtl/>
        </w:rPr>
      </w:pPr>
      <w:bookmarkStart w:id="9904" w:name="_ETM_Q21_325725"/>
      <w:bookmarkStart w:id="9905" w:name="_ETM_Q21_325874"/>
      <w:bookmarkEnd w:id="9904"/>
      <w:bookmarkEnd w:id="9905"/>
    </w:p>
    <w:p w:rsidR="000C5CFD" w:rsidRDefault="000C5CFD" w:rsidP="007B1244">
      <w:pPr>
        <w:rPr>
          <w:rtl/>
        </w:rPr>
      </w:pPr>
      <w:bookmarkStart w:id="9906" w:name="_ETM_Q21_325954"/>
      <w:bookmarkStart w:id="9907" w:name="_ETM_Q21_326051"/>
      <w:bookmarkEnd w:id="9906"/>
      <w:bookmarkEnd w:id="9907"/>
      <w:r>
        <w:rPr>
          <w:rtl/>
        </w:rPr>
        <w:t xml:space="preserve">מי </w:t>
      </w:r>
      <w:bookmarkStart w:id="9908" w:name="_ETM_Q21_326840"/>
      <w:bookmarkEnd w:id="9908"/>
      <w:r>
        <w:rPr>
          <w:rtl/>
        </w:rPr>
        <w:t xml:space="preserve">מפסיד </w:t>
      </w:r>
      <w:bookmarkStart w:id="9909" w:name="_ETM_Q21_327190"/>
      <w:bookmarkStart w:id="9910" w:name="_ETM_Q21_327340"/>
      <w:bookmarkEnd w:id="9909"/>
      <w:bookmarkEnd w:id="9910"/>
      <w:r>
        <w:rPr>
          <w:rFonts w:hint="cs"/>
          <w:rtl/>
        </w:rPr>
        <w:t>כ</w:t>
      </w:r>
      <w:r>
        <w:rPr>
          <w:rtl/>
        </w:rPr>
        <w:t>רגע</w:t>
      </w:r>
      <w:r>
        <w:rPr>
          <w:rFonts w:hint="cs"/>
          <w:rtl/>
        </w:rPr>
        <w:t>?</w:t>
      </w:r>
      <w:r>
        <w:rPr>
          <w:rtl/>
        </w:rPr>
        <w:t xml:space="preserve"> </w:t>
      </w:r>
      <w:bookmarkStart w:id="9911" w:name="_ETM_Q21_327550"/>
      <w:bookmarkEnd w:id="9911"/>
      <w:r>
        <w:rPr>
          <w:rtl/>
        </w:rPr>
        <w:t xml:space="preserve">תלמידי </w:t>
      </w:r>
      <w:bookmarkStart w:id="9912" w:name="_ETM_Q21_327970"/>
      <w:bookmarkEnd w:id="9912"/>
      <w:r>
        <w:rPr>
          <w:rtl/>
        </w:rPr>
        <w:t>ישראל</w:t>
      </w:r>
      <w:r>
        <w:rPr>
          <w:rFonts w:hint="cs"/>
          <w:rtl/>
        </w:rPr>
        <w:t>.</w:t>
      </w:r>
      <w:r>
        <w:rPr>
          <w:rtl/>
        </w:rPr>
        <w:t xml:space="preserve"> </w:t>
      </w:r>
      <w:bookmarkStart w:id="9913" w:name="_ETM_Q21_328389"/>
      <w:bookmarkEnd w:id="9913"/>
      <w:r>
        <w:rPr>
          <w:rtl/>
        </w:rPr>
        <w:t xml:space="preserve">גם </w:t>
      </w:r>
      <w:bookmarkStart w:id="9914" w:name="_ETM_Q21_328540"/>
      <w:bookmarkEnd w:id="9914"/>
      <w:r>
        <w:rPr>
          <w:rFonts w:hint="cs"/>
          <w:rtl/>
        </w:rPr>
        <w:t>ה</w:t>
      </w:r>
      <w:r>
        <w:rPr>
          <w:rtl/>
        </w:rPr>
        <w:t xml:space="preserve">כלכלה </w:t>
      </w:r>
      <w:bookmarkStart w:id="9915" w:name="_ETM_Q21_328960"/>
      <w:bookmarkEnd w:id="9915"/>
      <w:r>
        <w:rPr>
          <w:rtl/>
        </w:rPr>
        <w:t>הישראלית</w:t>
      </w:r>
      <w:r>
        <w:rPr>
          <w:rFonts w:hint="cs"/>
          <w:rtl/>
        </w:rPr>
        <w:t>,</w:t>
      </w:r>
      <w:r>
        <w:rPr>
          <w:rtl/>
        </w:rPr>
        <w:t xml:space="preserve"> </w:t>
      </w:r>
      <w:bookmarkStart w:id="9916" w:name="_ETM_Q21_329410"/>
      <w:bookmarkEnd w:id="9916"/>
      <w:r>
        <w:rPr>
          <w:rtl/>
        </w:rPr>
        <w:t xml:space="preserve">אבל </w:t>
      </w:r>
      <w:bookmarkStart w:id="9917" w:name="_ETM_Q21_329650"/>
      <w:bookmarkEnd w:id="9917"/>
      <w:r>
        <w:rPr>
          <w:rtl/>
        </w:rPr>
        <w:t xml:space="preserve">בראש </w:t>
      </w:r>
      <w:bookmarkStart w:id="9918" w:name="_ETM_Q21_330100"/>
      <w:bookmarkEnd w:id="9918"/>
      <w:r>
        <w:rPr>
          <w:rtl/>
        </w:rPr>
        <w:t xml:space="preserve">ובראשונה </w:t>
      </w:r>
      <w:bookmarkStart w:id="9919" w:name="_ETM_Q21_331210"/>
      <w:bookmarkEnd w:id="9919"/>
      <w:r>
        <w:rPr>
          <w:rtl/>
        </w:rPr>
        <w:t xml:space="preserve">הילדים </w:t>
      </w:r>
      <w:bookmarkStart w:id="9920" w:name="_ETM_Q21_331660"/>
      <w:bookmarkEnd w:id="9920"/>
      <w:r>
        <w:rPr>
          <w:rtl/>
        </w:rPr>
        <w:t xml:space="preserve">של </w:t>
      </w:r>
      <w:bookmarkStart w:id="9921" w:name="_ETM_Q21_331840"/>
      <w:bookmarkStart w:id="9922" w:name="_ETM_Q21_332139"/>
      <w:bookmarkEnd w:id="9921"/>
      <w:bookmarkEnd w:id="9922"/>
      <w:r>
        <w:rPr>
          <w:rFonts w:hint="cs"/>
          <w:rtl/>
        </w:rPr>
        <w:t>בעלז</w:t>
      </w:r>
      <w:r w:rsidR="007B1244">
        <w:rPr>
          <w:rFonts w:hint="cs"/>
          <w:rtl/>
        </w:rPr>
        <w:t>,</w:t>
      </w:r>
      <w:r>
        <w:rPr>
          <w:rFonts w:hint="cs"/>
          <w:rtl/>
        </w:rPr>
        <w:t xml:space="preserve"> ה</w:t>
      </w:r>
      <w:r>
        <w:rPr>
          <w:rtl/>
        </w:rPr>
        <w:t>מסכנים</w:t>
      </w:r>
      <w:r>
        <w:rPr>
          <w:rFonts w:hint="cs"/>
          <w:rtl/>
        </w:rPr>
        <w:t>,</w:t>
      </w:r>
      <w:r>
        <w:rPr>
          <w:rtl/>
        </w:rPr>
        <w:t xml:space="preserve"> </w:t>
      </w:r>
      <w:bookmarkStart w:id="9923" w:name="_ETM_Q21_333340"/>
      <w:bookmarkEnd w:id="9923"/>
      <w:r>
        <w:rPr>
          <w:rtl/>
        </w:rPr>
        <w:t>שבאמת</w:t>
      </w:r>
      <w:r>
        <w:rPr>
          <w:rFonts w:hint="cs"/>
          <w:rtl/>
        </w:rPr>
        <w:t>,</w:t>
      </w:r>
      <w:r>
        <w:rPr>
          <w:rtl/>
        </w:rPr>
        <w:t xml:space="preserve"> </w:t>
      </w:r>
      <w:bookmarkStart w:id="9924" w:name="_ETM_Q21_333940"/>
      <w:bookmarkEnd w:id="9924"/>
      <w:r>
        <w:rPr>
          <w:rtl/>
        </w:rPr>
        <w:t xml:space="preserve">נציגי </w:t>
      </w:r>
      <w:bookmarkStart w:id="9925" w:name="_ETM_Q21_334360"/>
      <w:bookmarkEnd w:id="9925"/>
      <w:r>
        <w:rPr>
          <w:rtl/>
        </w:rPr>
        <w:t xml:space="preserve">הציבור </w:t>
      </w:r>
      <w:bookmarkStart w:id="9926" w:name="_ETM_Q21_334720"/>
      <w:bookmarkStart w:id="9927" w:name="_ETM_Q21_335680"/>
      <w:bookmarkEnd w:id="9926"/>
      <w:bookmarkEnd w:id="9927"/>
      <w:r>
        <w:rPr>
          <w:rFonts w:hint="cs"/>
          <w:rtl/>
        </w:rPr>
        <w:t>ש</w:t>
      </w:r>
      <w:r>
        <w:rPr>
          <w:rtl/>
        </w:rPr>
        <w:t xml:space="preserve">נשלחו </w:t>
      </w:r>
      <w:bookmarkStart w:id="9928" w:name="_ETM_Q21_336100"/>
      <w:bookmarkEnd w:id="9928"/>
      <w:r>
        <w:rPr>
          <w:rtl/>
        </w:rPr>
        <w:t xml:space="preserve">לפה </w:t>
      </w:r>
      <w:bookmarkStart w:id="9929" w:name="_ETM_Q21_336400"/>
      <w:bookmarkEnd w:id="9929"/>
      <w:r>
        <w:rPr>
          <w:rtl/>
        </w:rPr>
        <w:t xml:space="preserve">לא </w:t>
      </w:r>
      <w:bookmarkStart w:id="9930" w:name="_ETM_Q21_336669"/>
      <w:bookmarkEnd w:id="9930"/>
      <w:r>
        <w:rPr>
          <w:rtl/>
        </w:rPr>
        <w:t xml:space="preserve">יכולים </w:t>
      </w:r>
      <w:bookmarkStart w:id="9931" w:name="_ETM_Q21_336970"/>
      <w:bookmarkEnd w:id="9931"/>
      <w:r>
        <w:rPr>
          <w:rtl/>
        </w:rPr>
        <w:t xml:space="preserve">לתת </w:t>
      </w:r>
      <w:bookmarkStart w:id="9932" w:name="_ETM_Q21_337180"/>
      <w:bookmarkEnd w:id="9932"/>
      <w:r>
        <w:rPr>
          <w:rtl/>
        </w:rPr>
        <w:t xml:space="preserve">להם </w:t>
      </w:r>
      <w:bookmarkStart w:id="9933" w:name="_ETM_Q21_337300"/>
      <w:bookmarkEnd w:id="9933"/>
      <w:r>
        <w:rPr>
          <w:rtl/>
        </w:rPr>
        <w:t xml:space="preserve">את </w:t>
      </w:r>
      <w:bookmarkStart w:id="9934" w:name="_ETM_Q21_337389"/>
      <w:bookmarkEnd w:id="9934"/>
      <w:r>
        <w:rPr>
          <w:rtl/>
        </w:rPr>
        <w:t xml:space="preserve">מה </w:t>
      </w:r>
      <w:bookmarkStart w:id="9935" w:name="_ETM_Q21_337510"/>
      <w:bookmarkEnd w:id="9935"/>
      <w:r>
        <w:rPr>
          <w:rtl/>
        </w:rPr>
        <w:t xml:space="preserve">שמגיע </w:t>
      </w:r>
      <w:bookmarkStart w:id="9936" w:name="_ETM_Q21_337960"/>
      <w:bookmarkEnd w:id="9936"/>
      <w:r>
        <w:rPr>
          <w:rtl/>
        </w:rPr>
        <w:t>להם</w:t>
      </w:r>
      <w:r>
        <w:rPr>
          <w:rFonts w:hint="cs"/>
          <w:rtl/>
        </w:rPr>
        <w:t>.</w:t>
      </w:r>
      <w:r>
        <w:rPr>
          <w:rtl/>
        </w:rPr>
        <w:t xml:space="preserve"> </w:t>
      </w:r>
      <w:bookmarkStart w:id="9937" w:name="_ETM_Q21_338620"/>
      <w:bookmarkEnd w:id="9937"/>
      <w:r>
        <w:rPr>
          <w:rtl/>
        </w:rPr>
        <w:t xml:space="preserve">הבטיחו </w:t>
      </w:r>
      <w:bookmarkStart w:id="9938" w:name="_ETM_Q21_339100"/>
      <w:bookmarkEnd w:id="9938"/>
      <w:r>
        <w:rPr>
          <w:rtl/>
        </w:rPr>
        <w:t xml:space="preserve">להם </w:t>
      </w:r>
      <w:bookmarkStart w:id="9939" w:name="_ETM_Q21_339860"/>
      <w:bookmarkEnd w:id="9939"/>
      <w:r>
        <w:rPr>
          <w:rtl/>
        </w:rPr>
        <w:t xml:space="preserve">לימודי </w:t>
      </w:r>
      <w:bookmarkStart w:id="9940" w:name="_ETM_Q21_340280"/>
      <w:bookmarkEnd w:id="9940"/>
      <w:r>
        <w:rPr>
          <w:rtl/>
        </w:rPr>
        <w:t xml:space="preserve">ליבה </w:t>
      </w:r>
      <w:bookmarkStart w:id="9941" w:name="_ETM_Q21_340610"/>
      <w:bookmarkEnd w:id="9941"/>
      <w:r>
        <w:rPr>
          <w:rtl/>
        </w:rPr>
        <w:t xml:space="preserve">ותקצוב </w:t>
      </w:r>
      <w:bookmarkStart w:id="9942" w:name="_ETM_Q21_341150"/>
      <w:bookmarkEnd w:id="9942"/>
      <w:r>
        <w:rPr>
          <w:rtl/>
        </w:rPr>
        <w:t>מלא</w:t>
      </w:r>
      <w:r>
        <w:rPr>
          <w:rFonts w:hint="cs"/>
          <w:rtl/>
        </w:rPr>
        <w:t xml:space="preserve"> </w:t>
      </w:r>
      <w:r>
        <w:rPr>
          <w:rFonts w:hint="eastAsia"/>
          <w:rtl/>
        </w:rPr>
        <w:t>–</w:t>
      </w:r>
      <w:r>
        <w:rPr>
          <w:rtl/>
        </w:rPr>
        <w:t xml:space="preserve"> </w:t>
      </w:r>
      <w:bookmarkStart w:id="9943" w:name="_ETM_Q21_341870"/>
      <w:bookmarkEnd w:id="9943"/>
      <w:r>
        <w:rPr>
          <w:rtl/>
        </w:rPr>
        <w:t xml:space="preserve">הם </w:t>
      </w:r>
      <w:bookmarkStart w:id="9944" w:name="_ETM_Q21_342049"/>
      <w:bookmarkEnd w:id="9944"/>
      <w:r>
        <w:rPr>
          <w:rtl/>
        </w:rPr>
        <w:t xml:space="preserve">לא </w:t>
      </w:r>
      <w:bookmarkStart w:id="9945" w:name="_ETM_Q21_342139"/>
      <w:bookmarkEnd w:id="9945"/>
      <w:r>
        <w:rPr>
          <w:rtl/>
        </w:rPr>
        <w:t>מקבלים</w:t>
      </w:r>
      <w:r>
        <w:rPr>
          <w:rFonts w:hint="cs"/>
          <w:rtl/>
        </w:rPr>
        <w:t>.</w:t>
      </w:r>
      <w:r>
        <w:rPr>
          <w:rtl/>
        </w:rPr>
        <w:t xml:space="preserve"> </w:t>
      </w:r>
      <w:bookmarkStart w:id="9946" w:name="_ETM_Q21_343099"/>
      <w:bookmarkStart w:id="9947" w:name="_ETM_Q21_340714"/>
      <w:bookmarkStart w:id="9948" w:name="_ETM_Q21_340751"/>
      <w:bookmarkStart w:id="9949" w:name="_ETM_Q21_340816"/>
      <w:bookmarkStart w:id="9950" w:name="_ETM_Q21_340893"/>
      <w:bookmarkEnd w:id="9946"/>
      <w:bookmarkEnd w:id="9947"/>
      <w:bookmarkEnd w:id="9948"/>
      <w:bookmarkEnd w:id="9949"/>
      <w:bookmarkEnd w:id="9950"/>
      <w:r>
        <w:rPr>
          <w:rtl/>
        </w:rPr>
        <w:t xml:space="preserve">יש </w:t>
      </w:r>
      <w:bookmarkStart w:id="9951" w:name="_ETM_Q21_343370"/>
      <w:bookmarkEnd w:id="9951"/>
      <w:r>
        <w:rPr>
          <w:rtl/>
        </w:rPr>
        <w:t xml:space="preserve">אפילו </w:t>
      </w:r>
      <w:bookmarkStart w:id="9952" w:name="_ETM_Q21_343669"/>
      <w:bookmarkEnd w:id="9952"/>
      <w:r>
        <w:rPr>
          <w:rtl/>
        </w:rPr>
        <w:t>מי</w:t>
      </w:r>
      <w:r>
        <w:rPr>
          <w:rFonts w:hint="cs"/>
          <w:rtl/>
        </w:rPr>
        <w:t xml:space="preserve"> </w:t>
      </w:r>
      <w:bookmarkStart w:id="9953" w:name="_ETM_Q21_343909"/>
      <w:bookmarkEnd w:id="9953"/>
      <w:r>
        <w:rPr>
          <w:rFonts w:hint="cs"/>
          <w:rtl/>
        </w:rPr>
        <w:t>ש</w:t>
      </w:r>
      <w:r>
        <w:rPr>
          <w:rtl/>
        </w:rPr>
        <w:t xml:space="preserve">טוען </w:t>
      </w:r>
      <w:bookmarkStart w:id="9954" w:name="_ETM_Q21_344150"/>
      <w:bookmarkEnd w:id="9954"/>
      <w:r>
        <w:rPr>
          <w:rtl/>
        </w:rPr>
        <w:t xml:space="preserve">שמשרד </w:t>
      </w:r>
      <w:bookmarkStart w:id="9955" w:name="_ETM_Q21_344629"/>
      <w:bookmarkEnd w:id="9955"/>
      <w:r>
        <w:rPr>
          <w:rtl/>
        </w:rPr>
        <w:t>החינוך</w:t>
      </w:r>
      <w:r>
        <w:rPr>
          <w:rFonts w:hint="cs"/>
          <w:rtl/>
        </w:rPr>
        <w:t>,</w:t>
      </w:r>
      <w:r>
        <w:rPr>
          <w:rtl/>
        </w:rPr>
        <w:t xml:space="preserve"> </w:t>
      </w:r>
      <w:bookmarkStart w:id="9956" w:name="_ETM_Q21_344959"/>
      <w:bookmarkEnd w:id="9956"/>
      <w:r>
        <w:rPr>
          <w:rtl/>
        </w:rPr>
        <w:t xml:space="preserve">במקום </w:t>
      </w:r>
      <w:bookmarkStart w:id="9957" w:name="_ETM_Q21_345769"/>
      <w:bookmarkStart w:id="9958" w:name="_ETM_Q21_345980"/>
      <w:bookmarkEnd w:id="9957"/>
      <w:bookmarkEnd w:id="9958"/>
      <w:r w:rsidR="007B1244">
        <w:rPr>
          <w:rFonts w:hint="cs"/>
          <w:rtl/>
        </w:rPr>
        <w:t xml:space="preserve">לא </w:t>
      </w:r>
      <w:r>
        <w:rPr>
          <w:rFonts w:hint="cs"/>
          <w:rtl/>
        </w:rPr>
        <w:t>ל</w:t>
      </w:r>
      <w:r>
        <w:rPr>
          <w:rtl/>
        </w:rPr>
        <w:t xml:space="preserve">קדם </w:t>
      </w:r>
      <w:bookmarkStart w:id="9959" w:name="_ETM_Q21_346579"/>
      <w:bookmarkEnd w:id="9959"/>
      <w:r>
        <w:rPr>
          <w:rtl/>
        </w:rPr>
        <w:t xml:space="preserve">את </w:t>
      </w:r>
      <w:bookmarkStart w:id="9960" w:name="_ETM_Q21_346639"/>
      <w:bookmarkEnd w:id="9960"/>
      <w:r>
        <w:rPr>
          <w:rtl/>
        </w:rPr>
        <w:t xml:space="preserve">האירוע </w:t>
      </w:r>
      <w:bookmarkStart w:id="9961" w:name="_ETM_Q21_347000"/>
      <w:bookmarkEnd w:id="9961"/>
      <w:r>
        <w:rPr>
          <w:rtl/>
        </w:rPr>
        <w:t>הזה</w:t>
      </w:r>
      <w:r w:rsidR="007B1244">
        <w:rPr>
          <w:rFonts w:hint="cs"/>
          <w:rtl/>
        </w:rPr>
        <w:t>,</w:t>
      </w:r>
      <w:r>
        <w:rPr>
          <w:rFonts w:hint="cs"/>
          <w:rtl/>
        </w:rPr>
        <w:t xml:space="preserve"> </w:t>
      </w:r>
      <w:r>
        <w:rPr>
          <w:rtl/>
        </w:rPr>
        <w:t xml:space="preserve">מעכב </w:t>
      </w:r>
      <w:bookmarkStart w:id="9962" w:name="_ETM_Q21_348230"/>
      <w:bookmarkEnd w:id="9962"/>
      <w:r>
        <w:rPr>
          <w:rtl/>
        </w:rPr>
        <w:t>אותו</w:t>
      </w:r>
      <w:r>
        <w:rPr>
          <w:rFonts w:hint="cs"/>
          <w:rtl/>
        </w:rPr>
        <w:t>,</w:t>
      </w:r>
      <w:r>
        <w:rPr>
          <w:rtl/>
        </w:rPr>
        <w:t xml:space="preserve"> </w:t>
      </w:r>
      <w:bookmarkStart w:id="9963" w:name="_ETM_Q21_348860"/>
      <w:bookmarkEnd w:id="9963"/>
      <w:r w:rsidRPr="0090043D">
        <w:rPr>
          <w:rtl/>
        </w:rPr>
        <w:t>בש</w:t>
      </w:r>
      <w:bookmarkStart w:id="9964" w:name="_ETM_Q21_349159"/>
      <w:bookmarkEnd w:id="9964"/>
      <w:r w:rsidRPr="0090043D">
        <w:rPr>
          <w:rFonts w:hint="cs"/>
          <w:rtl/>
        </w:rPr>
        <w:t>ם</w:t>
      </w:r>
      <w:r>
        <w:rPr>
          <w:rFonts w:hint="cs"/>
          <w:rtl/>
        </w:rPr>
        <w:t xml:space="preserve"> </w:t>
      </w:r>
      <w:r>
        <w:rPr>
          <w:rtl/>
        </w:rPr>
        <w:t xml:space="preserve">כל </w:t>
      </w:r>
      <w:bookmarkStart w:id="9965" w:name="_ETM_Q21_349340"/>
      <w:bookmarkEnd w:id="9965"/>
      <w:r>
        <w:rPr>
          <w:rtl/>
        </w:rPr>
        <w:t xml:space="preserve">מיני </w:t>
      </w:r>
      <w:bookmarkStart w:id="9966" w:name="_ETM_Q21_349730"/>
      <w:bookmarkEnd w:id="9966"/>
      <w:r>
        <w:rPr>
          <w:rtl/>
        </w:rPr>
        <w:t xml:space="preserve">אינטרסים </w:t>
      </w:r>
      <w:bookmarkStart w:id="9967" w:name="_ETM_Q21_350840"/>
      <w:bookmarkEnd w:id="9967"/>
      <w:r>
        <w:rPr>
          <w:rtl/>
        </w:rPr>
        <w:t>זרים</w:t>
      </w:r>
      <w:r>
        <w:rPr>
          <w:rFonts w:hint="cs"/>
          <w:rtl/>
        </w:rPr>
        <w:t>,</w:t>
      </w:r>
      <w:r>
        <w:rPr>
          <w:rtl/>
        </w:rPr>
        <w:t xml:space="preserve"> </w:t>
      </w:r>
      <w:bookmarkStart w:id="9968" w:name="_ETM_Q21_352250"/>
      <w:bookmarkEnd w:id="9968"/>
      <w:r w:rsidR="007B1244">
        <w:rPr>
          <w:rFonts w:hint="cs"/>
          <w:rtl/>
        </w:rPr>
        <w:t>ש</w:t>
      </w:r>
      <w:r>
        <w:rPr>
          <w:rtl/>
        </w:rPr>
        <w:t xml:space="preserve">בוודאי </w:t>
      </w:r>
      <w:bookmarkStart w:id="9969" w:name="_ETM_Q21_352730"/>
      <w:bookmarkEnd w:id="9969"/>
      <w:r>
        <w:rPr>
          <w:rtl/>
        </w:rPr>
        <w:t xml:space="preserve">לא </w:t>
      </w:r>
      <w:bookmarkStart w:id="9970" w:name="_ETM_Q21_352939"/>
      <w:bookmarkEnd w:id="9970"/>
      <w:r>
        <w:rPr>
          <w:rtl/>
        </w:rPr>
        <w:t xml:space="preserve">נוגעים </w:t>
      </w:r>
      <w:bookmarkStart w:id="9971" w:name="_ETM_Q21_353209"/>
      <w:bookmarkEnd w:id="9971"/>
      <w:r>
        <w:rPr>
          <w:rtl/>
        </w:rPr>
        <w:t xml:space="preserve">לטובת </w:t>
      </w:r>
      <w:bookmarkStart w:id="9972" w:name="_ETM_Q21_353540"/>
      <w:bookmarkEnd w:id="9972"/>
      <w:r>
        <w:rPr>
          <w:rtl/>
        </w:rPr>
        <w:t>התלמידים</w:t>
      </w:r>
      <w:r>
        <w:rPr>
          <w:rFonts w:hint="cs"/>
          <w:rtl/>
        </w:rPr>
        <w:t>.</w:t>
      </w:r>
      <w:r>
        <w:rPr>
          <w:rtl/>
        </w:rPr>
        <w:t xml:space="preserve"> </w:t>
      </w:r>
      <w:bookmarkStart w:id="9973" w:name="_ETM_Q21_354230"/>
      <w:bookmarkEnd w:id="9973"/>
    </w:p>
    <w:p w:rsidR="000C5CFD" w:rsidRDefault="000C5CFD" w:rsidP="00FF0314">
      <w:pPr>
        <w:rPr>
          <w:rtl/>
        </w:rPr>
      </w:pPr>
      <w:bookmarkStart w:id="9974" w:name="_ETM_Q21_355716"/>
      <w:bookmarkStart w:id="9975" w:name="_ETM_Q21_355835"/>
      <w:bookmarkEnd w:id="9974"/>
      <w:bookmarkEnd w:id="9975"/>
    </w:p>
    <w:p w:rsidR="000C5CFD" w:rsidRDefault="000C5CFD" w:rsidP="007B1244">
      <w:pPr>
        <w:rPr>
          <w:rtl/>
        </w:rPr>
      </w:pPr>
      <w:bookmarkStart w:id="9976" w:name="_ETM_Q21_355944"/>
      <w:bookmarkStart w:id="9977" w:name="_ETM_Q21_356029"/>
      <w:bookmarkEnd w:id="9976"/>
      <w:bookmarkEnd w:id="9977"/>
      <w:r>
        <w:rPr>
          <w:rtl/>
        </w:rPr>
        <w:t xml:space="preserve">אז </w:t>
      </w:r>
      <w:bookmarkStart w:id="9978" w:name="_ETM_Q21_354409"/>
      <w:bookmarkEnd w:id="9978"/>
      <w:r>
        <w:rPr>
          <w:rtl/>
        </w:rPr>
        <w:t xml:space="preserve">מה </w:t>
      </w:r>
      <w:bookmarkStart w:id="9979" w:name="_ETM_Q21_354560"/>
      <w:bookmarkEnd w:id="9979"/>
      <w:r>
        <w:rPr>
          <w:rtl/>
        </w:rPr>
        <w:t xml:space="preserve">צריך </w:t>
      </w:r>
      <w:bookmarkStart w:id="9980" w:name="_ETM_Q21_354769"/>
      <w:bookmarkEnd w:id="9980"/>
      <w:r>
        <w:rPr>
          <w:rtl/>
        </w:rPr>
        <w:t>לעשות</w:t>
      </w:r>
      <w:r>
        <w:rPr>
          <w:rFonts w:hint="cs"/>
          <w:rtl/>
        </w:rPr>
        <w:t>?</w:t>
      </w:r>
      <w:r>
        <w:rPr>
          <w:rtl/>
        </w:rPr>
        <w:t xml:space="preserve"> </w:t>
      </w:r>
      <w:bookmarkStart w:id="9981" w:name="_ETM_Q21_355549"/>
      <w:bookmarkEnd w:id="9981"/>
      <w:r>
        <w:rPr>
          <w:rtl/>
        </w:rPr>
        <w:t xml:space="preserve">להגיע </w:t>
      </w:r>
      <w:bookmarkStart w:id="9982" w:name="_ETM_Q21_356000"/>
      <w:bookmarkEnd w:id="9982"/>
      <w:r>
        <w:rPr>
          <w:rtl/>
        </w:rPr>
        <w:t xml:space="preserve">להסכמה </w:t>
      </w:r>
      <w:bookmarkStart w:id="9983" w:name="_ETM_Q21_357049"/>
      <w:bookmarkEnd w:id="9983"/>
      <w:r>
        <w:rPr>
          <w:rtl/>
        </w:rPr>
        <w:t xml:space="preserve">שמי </w:t>
      </w:r>
      <w:bookmarkStart w:id="9984" w:name="_ETM_Q21_357349"/>
      <w:bookmarkEnd w:id="9984"/>
      <w:r>
        <w:rPr>
          <w:rtl/>
        </w:rPr>
        <w:t xml:space="preserve">שלומד </w:t>
      </w:r>
      <w:bookmarkStart w:id="9985" w:name="_ETM_Q21_357829"/>
      <w:bookmarkEnd w:id="9985"/>
      <w:r>
        <w:rPr>
          <w:rtl/>
        </w:rPr>
        <w:t xml:space="preserve">יקבל </w:t>
      </w:r>
      <w:bookmarkStart w:id="9986" w:name="_ETM_Q21_358790"/>
      <w:bookmarkEnd w:id="9986"/>
      <w:r>
        <w:rPr>
          <w:rtl/>
        </w:rPr>
        <w:t xml:space="preserve">ומי </w:t>
      </w:r>
      <w:bookmarkStart w:id="9987" w:name="_ETM_Q21_359120"/>
      <w:bookmarkEnd w:id="9987"/>
      <w:r>
        <w:rPr>
          <w:rtl/>
        </w:rPr>
        <w:t xml:space="preserve">שלא </w:t>
      </w:r>
      <w:bookmarkStart w:id="9988" w:name="_ETM_Q21_359360"/>
      <w:bookmarkEnd w:id="9988"/>
      <w:r>
        <w:rPr>
          <w:rtl/>
        </w:rPr>
        <w:t xml:space="preserve">לומד </w:t>
      </w:r>
      <w:bookmarkStart w:id="9989" w:name="_ETM_Q21_359720"/>
      <w:bookmarkEnd w:id="9989"/>
      <w:r>
        <w:rPr>
          <w:rtl/>
        </w:rPr>
        <w:t xml:space="preserve">לא </w:t>
      </w:r>
      <w:bookmarkStart w:id="9990" w:name="_ETM_Q21_359840"/>
      <w:bookmarkEnd w:id="9990"/>
      <w:r>
        <w:rPr>
          <w:rtl/>
        </w:rPr>
        <w:t>יקבל</w:t>
      </w:r>
      <w:r>
        <w:rPr>
          <w:rFonts w:hint="cs"/>
          <w:rtl/>
        </w:rPr>
        <w:t>.</w:t>
      </w:r>
      <w:r>
        <w:rPr>
          <w:rtl/>
        </w:rPr>
        <w:t xml:space="preserve"> </w:t>
      </w:r>
      <w:bookmarkStart w:id="9991" w:name="_ETM_Q21_360230"/>
      <w:bookmarkEnd w:id="9991"/>
      <w:r>
        <w:rPr>
          <w:rtl/>
        </w:rPr>
        <w:t xml:space="preserve">היה </w:t>
      </w:r>
      <w:bookmarkStart w:id="9992" w:name="_ETM_Q21_360319"/>
      <w:bookmarkEnd w:id="9992"/>
      <w:r>
        <w:rPr>
          <w:rtl/>
        </w:rPr>
        <w:t xml:space="preserve">פה </w:t>
      </w:r>
      <w:bookmarkStart w:id="9993" w:name="_ETM_Q21_360470"/>
      <w:bookmarkEnd w:id="9993"/>
      <w:r>
        <w:rPr>
          <w:rtl/>
        </w:rPr>
        <w:t xml:space="preserve">מישהו </w:t>
      </w:r>
      <w:bookmarkStart w:id="9994" w:name="_ETM_Q21_360739"/>
      <w:bookmarkEnd w:id="9994"/>
      <w:r>
        <w:rPr>
          <w:rtl/>
        </w:rPr>
        <w:t>שאמר</w:t>
      </w:r>
      <w:r>
        <w:rPr>
          <w:rFonts w:hint="cs"/>
          <w:rtl/>
        </w:rPr>
        <w:t>:</w:t>
      </w:r>
      <w:r>
        <w:rPr>
          <w:rtl/>
        </w:rPr>
        <w:t xml:space="preserve"> </w:t>
      </w:r>
      <w:bookmarkStart w:id="9995" w:name="_ETM_Q21_361129"/>
      <w:bookmarkEnd w:id="9995"/>
      <w:r>
        <w:rPr>
          <w:rtl/>
        </w:rPr>
        <w:t xml:space="preserve">ייתנו </w:t>
      </w:r>
      <w:bookmarkStart w:id="9996" w:name="_ETM_Q21_361400"/>
      <w:bookmarkEnd w:id="9996"/>
      <w:r>
        <w:rPr>
          <w:rFonts w:hint="cs"/>
          <w:rtl/>
        </w:rPr>
        <w:t xml:space="preserve">– </w:t>
      </w:r>
      <w:r>
        <w:rPr>
          <w:rtl/>
        </w:rPr>
        <w:t>יקבלו</w:t>
      </w:r>
      <w:r>
        <w:rPr>
          <w:rFonts w:hint="cs"/>
          <w:rtl/>
        </w:rPr>
        <w:t>;</w:t>
      </w:r>
      <w:r>
        <w:rPr>
          <w:rtl/>
        </w:rPr>
        <w:t xml:space="preserve"> </w:t>
      </w:r>
      <w:bookmarkStart w:id="9997" w:name="_ETM_Q21_362120"/>
      <w:bookmarkEnd w:id="9997"/>
      <w:r>
        <w:rPr>
          <w:rtl/>
        </w:rPr>
        <w:t xml:space="preserve">לא </w:t>
      </w:r>
      <w:bookmarkStart w:id="9998" w:name="_ETM_Q21_362269"/>
      <w:bookmarkEnd w:id="9998"/>
      <w:r>
        <w:rPr>
          <w:rtl/>
        </w:rPr>
        <w:t xml:space="preserve">ייתנו </w:t>
      </w:r>
      <w:bookmarkStart w:id="9999" w:name="_ETM_Q21_362480"/>
      <w:bookmarkEnd w:id="9999"/>
      <w:r>
        <w:rPr>
          <w:rFonts w:hint="cs"/>
          <w:rtl/>
        </w:rPr>
        <w:t xml:space="preserve">– </w:t>
      </w:r>
      <w:r>
        <w:rPr>
          <w:rtl/>
        </w:rPr>
        <w:t xml:space="preserve">לא </w:t>
      </w:r>
      <w:bookmarkStart w:id="10000" w:name="_ETM_Q21_362629"/>
      <w:bookmarkEnd w:id="10000"/>
      <w:r>
        <w:rPr>
          <w:rtl/>
        </w:rPr>
        <w:t>יקבלו</w:t>
      </w:r>
      <w:r>
        <w:rPr>
          <w:rFonts w:hint="cs"/>
          <w:rtl/>
        </w:rPr>
        <w:t>.</w:t>
      </w:r>
      <w:r>
        <w:rPr>
          <w:rtl/>
        </w:rPr>
        <w:t xml:space="preserve"> </w:t>
      </w:r>
      <w:bookmarkStart w:id="10001" w:name="_ETM_Q21_363230"/>
      <w:bookmarkEnd w:id="10001"/>
      <w:r>
        <w:rPr>
          <w:rtl/>
        </w:rPr>
        <w:t xml:space="preserve">זה </w:t>
      </w:r>
      <w:bookmarkStart w:id="10002" w:name="_ETM_Q21_363440"/>
      <w:bookmarkEnd w:id="10002"/>
      <w:r>
        <w:rPr>
          <w:rtl/>
        </w:rPr>
        <w:t>מת</w:t>
      </w:r>
      <w:r>
        <w:rPr>
          <w:rFonts w:hint="cs"/>
          <w:rtl/>
        </w:rPr>
        <w:t xml:space="preserve">ווה </w:t>
      </w:r>
      <w:bookmarkStart w:id="10003" w:name="_ETM_Q21_361700"/>
      <w:bookmarkEnd w:id="10003"/>
      <w:r>
        <w:rPr>
          <w:rFonts w:hint="cs"/>
          <w:rtl/>
        </w:rPr>
        <w:t>בעלז</w:t>
      </w:r>
      <w:bookmarkStart w:id="10004" w:name="_ETM_Q21_364519"/>
      <w:bookmarkEnd w:id="10004"/>
      <w:r>
        <w:rPr>
          <w:rFonts w:hint="cs"/>
          <w:rtl/>
        </w:rPr>
        <w:t xml:space="preserve">. </w:t>
      </w:r>
      <w:r>
        <w:rPr>
          <w:rtl/>
        </w:rPr>
        <w:t xml:space="preserve">המתווה </w:t>
      </w:r>
      <w:bookmarkStart w:id="10005" w:name="_ETM_Q21_364940"/>
      <w:bookmarkEnd w:id="10005"/>
      <w:r>
        <w:rPr>
          <w:rtl/>
        </w:rPr>
        <w:t xml:space="preserve">חי </w:t>
      </w:r>
      <w:bookmarkStart w:id="10006" w:name="_ETM_Q21_365209"/>
      <w:bookmarkEnd w:id="10006"/>
      <w:r>
        <w:rPr>
          <w:rtl/>
        </w:rPr>
        <w:t>וקיים</w:t>
      </w:r>
      <w:r>
        <w:rPr>
          <w:rFonts w:hint="cs"/>
          <w:rtl/>
        </w:rPr>
        <w:t>.</w:t>
      </w:r>
      <w:r>
        <w:rPr>
          <w:rtl/>
        </w:rPr>
        <w:t xml:space="preserve"> </w:t>
      </w:r>
      <w:bookmarkStart w:id="10007" w:name="_ETM_Q21_366050"/>
      <w:bookmarkEnd w:id="10007"/>
      <w:r>
        <w:rPr>
          <w:rtl/>
        </w:rPr>
        <w:t xml:space="preserve">כל </w:t>
      </w:r>
      <w:bookmarkStart w:id="10008" w:name="_ETM_Q21_366230"/>
      <w:bookmarkEnd w:id="10008"/>
      <w:r>
        <w:rPr>
          <w:rtl/>
        </w:rPr>
        <w:t xml:space="preserve">מה </w:t>
      </w:r>
      <w:bookmarkStart w:id="10009" w:name="_ETM_Q21_366319"/>
      <w:bookmarkEnd w:id="10009"/>
      <w:r>
        <w:rPr>
          <w:rtl/>
        </w:rPr>
        <w:t xml:space="preserve">שצריך </w:t>
      </w:r>
      <w:bookmarkStart w:id="10010" w:name="_ETM_Q21_366590"/>
      <w:bookmarkEnd w:id="10010"/>
      <w:r>
        <w:rPr>
          <w:rtl/>
        </w:rPr>
        <w:t xml:space="preserve">זה </w:t>
      </w:r>
      <w:bookmarkStart w:id="10011" w:name="_ETM_Q21_366709"/>
      <w:bookmarkEnd w:id="10011"/>
      <w:r>
        <w:rPr>
          <w:rtl/>
        </w:rPr>
        <w:t xml:space="preserve">לא </w:t>
      </w:r>
      <w:bookmarkStart w:id="10012" w:name="_ETM_Q21_366800"/>
      <w:bookmarkEnd w:id="10012"/>
      <w:r>
        <w:rPr>
          <w:rtl/>
        </w:rPr>
        <w:t xml:space="preserve">לעצור </w:t>
      </w:r>
      <w:bookmarkStart w:id="10013" w:name="_ETM_Q21_367310"/>
      <w:bookmarkEnd w:id="10013"/>
      <w:r>
        <w:rPr>
          <w:rtl/>
        </w:rPr>
        <w:t>אותו</w:t>
      </w:r>
      <w:r>
        <w:rPr>
          <w:rFonts w:hint="cs"/>
          <w:rtl/>
        </w:rPr>
        <w:t>.</w:t>
      </w:r>
      <w:r>
        <w:rPr>
          <w:rtl/>
        </w:rPr>
        <w:t xml:space="preserve"> </w:t>
      </w:r>
      <w:bookmarkStart w:id="10014" w:name="_ETM_Q21_367970"/>
      <w:bookmarkEnd w:id="10014"/>
      <w:r>
        <w:rPr>
          <w:rtl/>
        </w:rPr>
        <w:t xml:space="preserve">מי </w:t>
      </w:r>
      <w:bookmarkStart w:id="10015" w:name="_ETM_Q21_368150"/>
      <w:bookmarkEnd w:id="10015"/>
      <w:r>
        <w:rPr>
          <w:rtl/>
        </w:rPr>
        <w:t xml:space="preserve">שלא </w:t>
      </w:r>
      <w:bookmarkStart w:id="10016" w:name="_ETM_Q21_368450"/>
      <w:bookmarkEnd w:id="10016"/>
      <w:r>
        <w:rPr>
          <w:rtl/>
        </w:rPr>
        <w:t xml:space="preserve">לומד </w:t>
      </w:r>
      <w:bookmarkStart w:id="10017" w:name="_ETM_Q21_368750"/>
      <w:bookmarkEnd w:id="10017"/>
      <w:r>
        <w:rPr>
          <w:rtl/>
        </w:rPr>
        <w:t xml:space="preserve">לימודי </w:t>
      </w:r>
      <w:bookmarkStart w:id="10018" w:name="_ETM_Q21_369080"/>
      <w:bookmarkEnd w:id="10018"/>
      <w:r>
        <w:rPr>
          <w:rtl/>
        </w:rPr>
        <w:t>ליבה</w:t>
      </w:r>
      <w:r w:rsidR="007B1244">
        <w:rPr>
          <w:rFonts w:hint="cs"/>
          <w:rtl/>
        </w:rPr>
        <w:t>,</w:t>
      </w:r>
      <w:r>
        <w:rPr>
          <w:rtl/>
        </w:rPr>
        <w:t xml:space="preserve"> </w:t>
      </w:r>
      <w:bookmarkStart w:id="10019" w:name="_ETM_Q21_369830"/>
      <w:bookmarkEnd w:id="10019"/>
      <w:r>
        <w:rPr>
          <w:rtl/>
        </w:rPr>
        <w:t xml:space="preserve">לפחות </w:t>
      </w:r>
      <w:bookmarkStart w:id="10020" w:name="_ETM_Q21_370250"/>
      <w:bookmarkEnd w:id="10020"/>
      <w:r>
        <w:rPr>
          <w:rtl/>
        </w:rPr>
        <w:t xml:space="preserve">יוכל </w:t>
      </w:r>
      <w:bookmarkStart w:id="10021" w:name="_ETM_Q21_370519"/>
      <w:bookmarkEnd w:id="10021"/>
      <w:r>
        <w:rPr>
          <w:rtl/>
        </w:rPr>
        <w:t>ל</w:t>
      </w:r>
      <w:r w:rsidR="007B1244">
        <w:rPr>
          <w:rFonts w:hint="cs"/>
          <w:rtl/>
        </w:rPr>
        <w:t xml:space="preserve">הגיע </w:t>
      </w:r>
      <w:bookmarkStart w:id="10022" w:name="_ETM_Q21_370940"/>
      <w:bookmarkEnd w:id="10022"/>
      <w:r>
        <w:rPr>
          <w:rtl/>
        </w:rPr>
        <w:t>להישגים</w:t>
      </w:r>
      <w:r>
        <w:rPr>
          <w:rFonts w:hint="cs"/>
          <w:rtl/>
        </w:rPr>
        <w:t>,</w:t>
      </w:r>
      <w:r>
        <w:rPr>
          <w:rtl/>
        </w:rPr>
        <w:t xml:space="preserve"> </w:t>
      </w:r>
      <w:bookmarkStart w:id="10023" w:name="_ETM_Q21_371870"/>
      <w:bookmarkEnd w:id="10023"/>
      <w:r>
        <w:rPr>
          <w:rtl/>
        </w:rPr>
        <w:t xml:space="preserve">להיבחן </w:t>
      </w:r>
      <w:bookmarkStart w:id="10024" w:name="_ETM_Q21_372440"/>
      <w:bookmarkEnd w:id="10024"/>
      <w:r>
        <w:rPr>
          <w:rtl/>
        </w:rPr>
        <w:t xml:space="preserve">על </w:t>
      </w:r>
      <w:bookmarkStart w:id="10025" w:name="_ETM_Q21_372560"/>
      <w:bookmarkEnd w:id="10025"/>
      <w:r>
        <w:rPr>
          <w:rtl/>
        </w:rPr>
        <w:t xml:space="preserve">ההישגים </w:t>
      </w:r>
      <w:bookmarkStart w:id="10026" w:name="_ETM_Q21_373040"/>
      <w:bookmarkEnd w:id="10026"/>
      <w:r>
        <w:rPr>
          <w:rtl/>
        </w:rPr>
        <w:t>שלו</w:t>
      </w:r>
      <w:r>
        <w:rPr>
          <w:rFonts w:hint="cs"/>
          <w:rtl/>
        </w:rPr>
        <w:t>,</w:t>
      </w:r>
      <w:r>
        <w:rPr>
          <w:rtl/>
        </w:rPr>
        <w:t xml:space="preserve"> </w:t>
      </w:r>
      <w:bookmarkStart w:id="10027" w:name="_ETM_Q21_373730"/>
      <w:bookmarkEnd w:id="10027"/>
      <w:r>
        <w:rPr>
          <w:rtl/>
        </w:rPr>
        <w:t xml:space="preserve">ואם </w:t>
      </w:r>
      <w:bookmarkStart w:id="10028" w:name="_ETM_Q21_374180"/>
      <w:bookmarkEnd w:id="10028"/>
      <w:r>
        <w:rPr>
          <w:rtl/>
        </w:rPr>
        <w:t xml:space="preserve">הוא </w:t>
      </w:r>
      <w:bookmarkStart w:id="10029" w:name="_ETM_Q21_374269"/>
      <w:bookmarkEnd w:id="10029"/>
      <w:r>
        <w:rPr>
          <w:rtl/>
        </w:rPr>
        <w:t xml:space="preserve">יראה </w:t>
      </w:r>
      <w:bookmarkStart w:id="10030" w:name="_ETM_Q21_374569"/>
      <w:bookmarkEnd w:id="10030"/>
      <w:r>
        <w:rPr>
          <w:rtl/>
        </w:rPr>
        <w:t xml:space="preserve">שהוא </w:t>
      </w:r>
      <w:bookmarkStart w:id="10031" w:name="_ETM_Q21_374780"/>
      <w:bookmarkEnd w:id="10031"/>
      <w:r>
        <w:rPr>
          <w:rtl/>
        </w:rPr>
        <w:t xml:space="preserve">אכן </w:t>
      </w:r>
      <w:bookmarkStart w:id="10032" w:name="_ETM_Q21_375080"/>
      <w:bookmarkEnd w:id="10032"/>
      <w:r>
        <w:rPr>
          <w:rtl/>
        </w:rPr>
        <w:t>למ</w:t>
      </w:r>
      <w:r>
        <w:rPr>
          <w:rFonts w:hint="cs"/>
          <w:rtl/>
        </w:rPr>
        <w:t>ד והתקדם,</w:t>
      </w:r>
      <w:r>
        <w:rPr>
          <w:rtl/>
        </w:rPr>
        <w:t xml:space="preserve"> </w:t>
      </w:r>
      <w:bookmarkStart w:id="10033" w:name="_ETM_Q21_376430"/>
      <w:bookmarkEnd w:id="10033"/>
      <w:r>
        <w:rPr>
          <w:rtl/>
        </w:rPr>
        <w:t xml:space="preserve">הוא </w:t>
      </w:r>
      <w:bookmarkStart w:id="10034" w:name="_ETM_Q21_376549"/>
      <w:bookmarkEnd w:id="10034"/>
      <w:r>
        <w:rPr>
          <w:rtl/>
        </w:rPr>
        <w:t xml:space="preserve">יתוקצב </w:t>
      </w:r>
      <w:bookmarkStart w:id="10035" w:name="_ETM_Q21_377090"/>
      <w:bookmarkEnd w:id="10035"/>
      <w:r>
        <w:rPr>
          <w:rtl/>
        </w:rPr>
        <w:t>ביתר</w:t>
      </w:r>
      <w:r>
        <w:rPr>
          <w:rFonts w:hint="cs"/>
          <w:rtl/>
        </w:rPr>
        <w:t>.</w:t>
      </w:r>
      <w:bookmarkStart w:id="10036" w:name="_ETM_Q21_380434"/>
      <w:bookmarkStart w:id="10037" w:name="_ETM_Q21_380568"/>
      <w:bookmarkStart w:id="10038" w:name="_ETM_Q21_380642"/>
      <w:bookmarkStart w:id="10039" w:name="_ETM_Q21_380772"/>
      <w:bookmarkStart w:id="10040" w:name="_ETM_Q21_378629"/>
      <w:bookmarkEnd w:id="10036"/>
      <w:bookmarkEnd w:id="10037"/>
      <w:bookmarkEnd w:id="10038"/>
      <w:bookmarkEnd w:id="10039"/>
      <w:bookmarkEnd w:id="10040"/>
      <w:r>
        <w:rPr>
          <w:rFonts w:hint="cs"/>
          <w:rtl/>
        </w:rPr>
        <w:t xml:space="preserve"> </w:t>
      </w:r>
      <w:bookmarkStart w:id="10041" w:name="_ETM_Q21_383722"/>
      <w:bookmarkStart w:id="10042" w:name="_ETM_Q21_383798"/>
      <w:bookmarkStart w:id="10043" w:name="_ETM_Q21_383899"/>
      <w:bookmarkStart w:id="10044" w:name="_ETM_Q21_383993"/>
      <w:bookmarkEnd w:id="10041"/>
      <w:bookmarkEnd w:id="10042"/>
      <w:bookmarkEnd w:id="10043"/>
      <w:bookmarkEnd w:id="10044"/>
      <w:r>
        <w:rPr>
          <w:rtl/>
        </w:rPr>
        <w:t xml:space="preserve">עוד </w:t>
      </w:r>
      <w:bookmarkStart w:id="10045" w:name="_ETM_Q21_378810"/>
      <w:bookmarkEnd w:id="10045"/>
      <w:r>
        <w:rPr>
          <w:rtl/>
        </w:rPr>
        <w:t xml:space="preserve">דבר </w:t>
      </w:r>
      <w:bookmarkStart w:id="10046" w:name="_ETM_Q21_379079"/>
      <w:bookmarkEnd w:id="10046"/>
      <w:r>
        <w:rPr>
          <w:rtl/>
        </w:rPr>
        <w:t xml:space="preserve">קטן </w:t>
      </w:r>
      <w:bookmarkStart w:id="10047" w:name="_ETM_Q21_379409"/>
      <w:bookmarkEnd w:id="10047"/>
      <w:r>
        <w:rPr>
          <w:rtl/>
        </w:rPr>
        <w:t xml:space="preserve">שצריך </w:t>
      </w:r>
      <w:bookmarkStart w:id="10048" w:name="_ETM_Q21_380430"/>
      <w:bookmarkEnd w:id="10048"/>
      <w:r w:rsidR="007B1244">
        <w:rPr>
          <w:rFonts w:hint="cs"/>
          <w:rtl/>
        </w:rPr>
        <w:t xml:space="preserve">– </w:t>
      </w:r>
      <w:r>
        <w:rPr>
          <w:rtl/>
        </w:rPr>
        <w:t xml:space="preserve">צריך </w:t>
      </w:r>
      <w:bookmarkStart w:id="10049" w:name="_ETM_Q21_380699"/>
      <w:bookmarkEnd w:id="10049"/>
      <w:r>
        <w:rPr>
          <w:rtl/>
        </w:rPr>
        <w:t>לקיים הבטחות</w:t>
      </w:r>
      <w:r>
        <w:rPr>
          <w:rFonts w:hint="cs"/>
          <w:rtl/>
        </w:rPr>
        <w:t>.</w:t>
      </w:r>
      <w:r>
        <w:rPr>
          <w:rtl/>
        </w:rPr>
        <w:t xml:space="preserve"> </w:t>
      </w:r>
      <w:bookmarkStart w:id="10050" w:name="_ETM_Q21_381809"/>
      <w:bookmarkEnd w:id="10050"/>
      <w:r>
        <w:rPr>
          <w:rtl/>
        </w:rPr>
        <w:t xml:space="preserve">תודה </w:t>
      </w:r>
      <w:bookmarkStart w:id="10051" w:name="_ETM_Q21_382199"/>
      <w:bookmarkEnd w:id="10051"/>
      <w:r>
        <w:rPr>
          <w:rtl/>
        </w:rPr>
        <w:t>רבה</w:t>
      </w:r>
      <w:r>
        <w:rPr>
          <w:rFonts w:hint="cs"/>
          <w:rtl/>
        </w:rPr>
        <w:t>.</w:t>
      </w:r>
      <w:r>
        <w:rPr>
          <w:rtl/>
        </w:rPr>
        <w:t xml:space="preserve"> </w:t>
      </w:r>
      <w:bookmarkStart w:id="10052" w:name="_ETM_Q21_383210"/>
      <w:bookmarkEnd w:id="10052"/>
    </w:p>
    <w:p w:rsidR="000C5CFD" w:rsidRDefault="000C5CFD" w:rsidP="00FF0314">
      <w:pPr>
        <w:rPr>
          <w:rtl/>
        </w:rPr>
      </w:pPr>
      <w:bookmarkStart w:id="10053" w:name="_ETM_Q21_380983"/>
      <w:bookmarkStart w:id="10054" w:name="_ETM_Q21_381059"/>
      <w:bookmarkEnd w:id="10053"/>
      <w:bookmarkEnd w:id="10054"/>
    </w:p>
    <w:p w:rsidR="000C5CFD" w:rsidRDefault="000C5CFD" w:rsidP="00FF0314">
      <w:pPr>
        <w:pStyle w:val="af7"/>
        <w:keepNext/>
        <w:rPr>
          <w:rtl/>
        </w:rPr>
      </w:pPr>
      <w:bookmarkStart w:id="10055" w:name="ET_yor_6488_14"/>
      <w:r w:rsidRPr="00F00C42">
        <w:rPr>
          <w:rStyle w:val="TagStyle"/>
          <w:rtl/>
        </w:rPr>
        <w:t xml:space="preserve"> &lt;&lt; יור &gt;&gt; </w:t>
      </w:r>
      <w:r>
        <w:rPr>
          <w:rtl/>
        </w:rPr>
        <w:t>היו"ר אוריאל בוסו:</w:t>
      </w:r>
      <w:r w:rsidRPr="00F00C42">
        <w:rPr>
          <w:rStyle w:val="TagStyle"/>
          <w:rtl/>
        </w:rPr>
        <w:t xml:space="preserve"> &lt;&lt; יור &gt;&gt;</w:t>
      </w:r>
      <w:r>
        <w:rPr>
          <w:rtl/>
        </w:rPr>
        <w:t xml:space="preserve"> </w:t>
      </w:r>
      <w:bookmarkEnd w:id="10055"/>
    </w:p>
    <w:p w:rsidR="000C5CFD" w:rsidRDefault="000C5CFD" w:rsidP="00AC3470">
      <w:pPr>
        <w:rPr>
          <w:rtl/>
        </w:rPr>
      </w:pPr>
    </w:p>
    <w:p w:rsidR="000C5CFD" w:rsidRDefault="000C5CFD" w:rsidP="00FF0314">
      <w:pPr>
        <w:rPr>
          <w:rtl/>
        </w:rPr>
      </w:pPr>
      <w:bookmarkStart w:id="10056" w:name="_ETM_Q21_382378"/>
      <w:bookmarkEnd w:id="10056"/>
      <w:r>
        <w:rPr>
          <w:rtl/>
        </w:rPr>
        <w:t xml:space="preserve">תודה </w:t>
      </w:r>
      <w:bookmarkStart w:id="10057" w:name="_ETM_Q21_383480"/>
      <w:bookmarkEnd w:id="10057"/>
      <w:r>
        <w:rPr>
          <w:rtl/>
        </w:rPr>
        <w:t xml:space="preserve">רבה </w:t>
      </w:r>
      <w:bookmarkStart w:id="10058" w:name="_ETM_Q21_383690"/>
      <w:bookmarkEnd w:id="10058"/>
      <w:r>
        <w:rPr>
          <w:rtl/>
        </w:rPr>
        <w:t xml:space="preserve">לחבר </w:t>
      </w:r>
      <w:bookmarkStart w:id="10059" w:name="_ETM_Q21_384050"/>
      <w:bookmarkEnd w:id="10059"/>
      <w:r>
        <w:rPr>
          <w:rtl/>
        </w:rPr>
        <w:t xml:space="preserve">הכנסת </w:t>
      </w:r>
      <w:bookmarkStart w:id="10060" w:name="_ETM_Q21_384440"/>
      <w:bookmarkEnd w:id="10060"/>
      <w:r>
        <w:rPr>
          <w:rFonts w:hint="cs"/>
          <w:rtl/>
        </w:rPr>
        <w:t xml:space="preserve">משה טור </w:t>
      </w:r>
      <w:r>
        <w:rPr>
          <w:rtl/>
        </w:rPr>
        <w:t>פז</w:t>
      </w:r>
      <w:r>
        <w:rPr>
          <w:rFonts w:hint="cs"/>
          <w:rtl/>
        </w:rPr>
        <w:t>.</w:t>
      </w:r>
      <w:r>
        <w:rPr>
          <w:rtl/>
        </w:rPr>
        <w:t xml:space="preserve"> </w:t>
      </w:r>
      <w:bookmarkStart w:id="10061" w:name="_ETM_Q21_385709"/>
      <w:bookmarkEnd w:id="10061"/>
      <w:r>
        <w:rPr>
          <w:rtl/>
        </w:rPr>
        <w:t xml:space="preserve">חבר </w:t>
      </w:r>
      <w:bookmarkStart w:id="10062" w:name="_ETM_Q21_386040"/>
      <w:bookmarkEnd w:id="10062"/>
      <w:r>
        <w:rPr>
          <w:rtl/>
        </w:rPr>
        <w:t xml:space="preserve">הכנסת </w:t>
      </w:r>
      <w:bookmarkStart w:id="10063" w:name="_ETM_Q21_386340"/>
      <w:bookmarkStart w:id="10064" w:name="_ETM_Q21_386549"/>
      <w:bookmarkEnd w:id="10063"/>
      <w:bookmarkEnd w:id="10064"/>
      <w:r>
        <w:rPr>
          <w:rFonts w:hint="cs"/>
          <w:rtl/>
        </w:rPr>
        <w:t xml:space="preserve">סימון </w:t>
      </w:r>
      <w:r>
        <w:rPr>
          <w:rtl/>
        </w:rPr>
        <w:t>דוידסון</w:t>
      </w:r>
      <w:r>
        <w:rPr>
          <w:rFonts w:hint="cs"/>
          <w:rtl/>
        </w:rPr>
        <w:t>,</w:t>
      </w:r>
      <w:r>
        <w:rPr>
          <w:rtl/>
        </w:rPr>
        <w:t xml:space="preserve"> </w:t>
      </w:r>
      <w:bookmarkStart w:id="10065" w:name="_ETM_Q21_387650"/>
      <w:bookmarkEnd w:id="10065"/>
      <w:r>
        <w:rPr>
          <w:rtl/>
        </w:rPr>
        <w:t>בבקשה</w:t>
      </w:r>
      <w:r>
        <w:rPr>
          <w:rFonts w:hint="cs"/>
          <w:rtl/>
        </w:rPr>
        <w:t>.</w:t>
      </w:r>
      <w:r>
        <w:rPr>
          <w:rtl/>
        </w:rPr>
        <w:t xml:space="preserve"> </w:t>
      </w:r>
      <w:bookmarkStart w:id="10066" w:name="_ETM_Q21_390290"/>
      <w:bookmarkEnd w:id="10066"/>
      <w:r>
        <w:rPr>
          <w:rFonts w:hint="cs"/>
          <w:rtl/>
        </w:rPr>
        <w:t>ו</w:t>
      </w:r>
      <w:r>
        <w:rPr>
          <w:rtl/>
        </w:rPr>
        <w:t xml:space="preserve">אתה </w:t>
      </w:r>
      <w:bookmarkStart w:id="10067" w:name="_ETM_Q21_390710"/>
      <w:bookmarkEnd w:id="10067"/>
      <w:r>
        <w:rPr>
          <w:rtl/>
        </w:rPr>
        <w:t>די</w:t>
      </w:r>
      <w:r>
        <w:rPr>
          <w:rFonts w:hint="cs"/>
          <w:rtl/>
        </w:rPr>
        <w:t xml:space="preserve">לגת </w:t>
      </w:r>
      <w:bookmarkStart w:id="10068" w:name="_ETM_Q21_391040"/>
      <w:bookmarkStart w:id="10069" w:name="_ETM_Q21_391370"/>
      <w:bookmarkEnd w:id="10068"/>
      <w:bookmarkEnd w:id="10069"/>
      <w:r>
        <w:rPr>
          <w:rFonts w:hint="cs"/>
          <w:rtl/>
        </w:rPr>
        <w:t xml:space="preserve">על </w:t>
      </w:r>
      <w:r>
        <w:rPr>
          <w:rtl/>
        </w:rPr>
        <w:t xml:space="preserve">מעשה </w:t>
      </w:r>
      <w:bookmarkStart w:id="10070" w:name="_ETM_Q21_391850"/>
      <w:bookmarkEnd w:id="10070"/>
      <w:r>
        <w:rPr>
          <w:rtl/>
        </w:rPr>
        <w:t>ב</w:t>
      </w:r>
      <w:r>
        <w:rPr>
          <w:rFonts w:hint="cs"/>
          <w:rtl/>
        </w:rPr>
        <w:t xml:space="preserve">חמישה </w:t>
      </w:r>
      <w:bookmarkStart w:id="10071" w:name="_ETM_Q21_392270"/>
      <w:bookmarkEnd w:id="10071"/>
      <w:r>
        <w:rPr>
          <w:rtl/>
        </w:rPr>
        <w:t>בלונים</w:t>
      </w:r>
      <w:r>
        <w:rPr>
          <w:rFonts w:hint="cs"/>
          <w:rtl/>
        </w:rPr>
        <w:t xml:space="preserve">. </w:t>
      </w:r>
    </w:p>
    <w:p w:rsidR="000C5CFD" w:rsidRDefault="000C5CFD" w:rsidP="00FF0314">
      <w:pPr>
        <w:rPr>
          <w:rtl/>
        </w:rPr>
      </w:pPr>
      <w:bookmarkStart w:id="10072" w:name="_ETM_Q21_406453"/>
      <w:bookmarkStart w:id="10073" w:name="_ETM_Q21_406547"/>
      <w:bookmarkStart w:id="10074" w:name="_ETM_Q21_405452"/>
      <w:bookmarkEnd w:id="10072"/>
      <w:bookmarkEnd w:id="10073"/>
      <w:bookmarkEnd w:id="10074"/>
    </w:p>
    <w:p w:rsidR="000C5CFD" w:rsidRDefault="000C5CFD" w:rsidP="00FF0314">
      <w:pPr>
        <w:pStyle w:val="a4"/>
        <w:keepNext/>
        <w:rPr>
          <w:rtl/>
        </w:rPr>
      </w:pPr>
      <w:bookmarkStart w:id="10075" w:name="ET_speaker_6255_15"/>
      <w:r w:rsidRPr="009A65AD">
        <w:rPr>
          <w:rStyle w:val="TagStyle"/>
          <w:rtl/>
        </w:rPr>
        <w:t xml:space="preserve"> &lt;&lt; דובר &gt;&gt; </w:t>
      </w:r>
      <w:bookmarkStart w:id="10076" w:name="_Toc138764347"/>
      <w:bookmarkStart w:id="10077" w:name="_Toc156929371"/>
      <w:r>
        <w:rPr>
          <w:rtl/>
        </w:rPr>
        <w:t>סימון דוידסון (יש עתיד):</w:t>
      </w:r>
      <w:bookmarkEnd w:id="10076"/>
      <w:bookmarkEnd w:id="10077"/>
      <w:r w:rsidRPr="009A65AD">
        <w:rPr>
          <w:rStyle w:val="TagStyle"/>
          <w:rtl/>
        </w:rPr>
        <w:t xml:space="preserve"> &lt;&lt; דובר &gt;&gt;</w:t>
      </w:r>
      <w:r>
        <w:rPr>
          <w:rtl/>
        </w:rPr>
        <w:t xml:space="preserve"> </w:t>
      </w:r>
      <w:bookmarkEnd w:id="10075"/>
    </w:p>
    <w:p w:rsidR="000C5CFD" w:rsidRDefault="000C5CFD" w:rsidP="00AC3470">
      <w:pPr>
        <w:rPr>
          <w:rtl/>
        </w:rPr>
      </w:pPr>
    </w:p>
    <w:p w:rsidR="000C5CFD" w:rsidRDefault="000C5CFD" w:rsidP="00FF0314">
      <w:pPr>
        <w:rPr>
          <w:rtl/>
        </w:rPr>
      </w:pPr>
      <w:bookmarkStart w:id="10078" w:name="_ETM_Q21_406158"/>
      <w:bookmarkStart w:id="10079" w:name="_ETM_Q21_406218"/>
      <w:bookmarkStart w:id="10080" w:name="_ETM_Q21_400023"/>
      <w:bookmarkStart w:id="10081" w:name="_ETM_Q21_400184"/>
      <w:bookmarkStart w:id="10082" w:name="_ETM_Q21_399510"/>
      <w:bookmarkStart w:id="10083" w:name="_ETM_Q21_402310"/>
      <w:bookmarkEnd w:id="10078"/>
      <w:bookmarkEnd w:id="10079"/>
      <w:bookmarkEnd w:id="10080"/>
      <w:bookmarkEnd w:id="10081"/>
      <w:bookmarkEnd w:id="10082"/>
      <w:bookmarkEnd w:id="10083"/>
      <w:r>
        <w:rPr>
          <w:rtl/>
        </w:rPr>
        <w:t xml:space="preserve">תודה </w:t>
      </w:r>
      <w:bookmarkStart w:id="10084" w:name="_ETM_Q21_402550"/>
      <w:bookmarkEnd w:id="10084"/>
      <w:r>
        <w:rPr>
          <w:rtl/>
        </w:rPr>
        <w:t>רבה</w:t>
      </w:r>
      <w:r>
        <w:rPr>
          <w:rFonts w:hint="cs"/>
          <w:rtl/>
        </w:rPr>
        <w:t>,</w:t>
      </w:r>
      <w:r>
        <w:rPr>
          <w:rtl/>
        </w:rPr>
        <w:t xml:space="preserve"> </w:t>
      </w:r>
      <w:bookmarkStart w:id="10085" w:name="_ETM_Q21_402819"/>
      <w:bookmarkEnd w:id="10085"/>
      <w:r>
        <w:rPr>
          <w:rtl/>
        </w:rPr>
        <w:t xml:space="preserve">אדוני </w:t>
      </w:r>
      <w:bookmarkStart w:id="10086" w:name="_ETM_Q21_403090"/>
      <w:bookmarkEnd w:id="10086"/>
      <w:r>
        <w:rPr>
          <w:rtl/>
        </w:rPr>
        <w:t>היושב-ראש</w:t>
      </w:r>
      <w:bookmarkStart w:id="10087" w:name="_ETM_Q21_404063"/>
      <w:bookmarkEnd w:id="10087"/>
      <w:r>
        <w:rPr>
          <w:rFonts w:hint="cs"/>
          <w:rtl/>
        </w:rPr>
        <w:t xml:space="preserve">, השרה. תארו לכם </w:t>
      </w:r>
      <w:r>
        <w:rPr>
          <w:rFonts w:hint="eastAsia"/>
          <w:rtl/>
        </w:rPr>
        <w:t>–</w:t>
      </w:r>
      <w:r>
        <w:rPr>
          <w:rFonts w:hint="cs"/>
          <w:rtl/>
        </w:rPr>
        <w:t xml:space="preserve"> </w:t>
      </w:r>
      <w:bookmarkStart w:id="10088" w:name="_ETM_Q21_404210"/>
      <w:bookmarkStart w:id="10089" w:name="_ETM_Q21_405730"/>
      <w:bookmarkEnd w:id="10088"/>
      <w:bookmarkEnd w:id="10089"/>
      <w:r>
        <w:rPr>
          <w:rFonts w:hint="cs"/>
          <w:rtl/>
        </w:rPr>
        <w:t xml:space="preserve">חמד, </w:t>
      </w:r>
      <w:bookmarkStart w:id="10090" w:name="_ETM_Q21_407020"/>
      <w:bookmarkStart w:id="10091" w:name="_ETM_Q21_407349"/>
      <w:bookmarkEnd w:id="10090"/>
      <w:bookmarkEnd w:id="10091"/>
      <w:r>
        <w:rPr>
          <w:rFonts w:hint="cs"/>
          <w:rtl/>
        </w:rPr>
        <w:t xml:space="preserve">אתה </w:t>
      </w:r>
      <w:r>
        <w:rPr>
          <w:rtl/>
        </w:rPr>
        <w:t>ספורטאי</w:t>
      </w:r>
      <w:r>
        <w:rPr>
          <w:rFonts w:hint="cs"/>
          <w:rtl/>
        </w:rPr>
        <w:t xml:space="preserve"> –</w:t>
      </w:r>
      <w:r>
        <w:rPr>
          <w:rtl/>
        </w:rPr>
        <w:t xml:space="preserve"> </w:t>
      </w:r>
      <w:bookmarkStart w:id="10092" w:name="_ETM_Q21_408920"/>
      <w:bookmarkEnd w:id="10092"/>
      <w:r>
        <w:rPr>
          <w:rtl/>
        </w:rPr>
        <w:t xml:space="preserve">תארו </w:t>
      </w:r>
      <w:bookmarkStart w:id="10093" w:name="_ETM_Q21_409310"/>
      <w:bookmarkEnd w:id="10093"/>
      <w:r>
        <w:rPr>
          <w:rtl/>
        </w:rPr>
        <w:t>לכם</w:t>
      </w:r>
      <w:r>
        <w:rPr>
          <w:rFonts w:hint="cs"/>
          <w:rtl/>
        </w:rPr>
        <w:t>:</w:t>
      </w:r>
      <w:r>
        <w:rPr>
          <w:rtl/>
        </w:rPr>
        <w:t xml:space="preserve"> </w:t>
      </w:r>
      <w:bookmarkStart w:id="10094" w:name="_ETM_Q21_410280"/>
      <w:bookmarkEnd w:id="10094"/>
      <w:r>
        <w:rPr>
          <w:rtl/>
        </w:rPr>
        <w:t xml:space="preserve">גמר </w:t>
      </w:r>
      <w:bookmarkStart w:id="10095" w:name="_ETM_Q21_410640"/>
      <w:bookmarkEnd w:id="10095"/>
      <w:r>
        <w:rPr>
          <w:rtl/>
        </w:rPr>
        <w:t>המונדיאל</w:t>
      </w:r>
      <w:r>
        <w:rPr>
          <w:rFonts w:hint="cs"/>
          <w:rtl/>
        </w:rPr>
        <w:t>,</w:t>
      </w:r>
      <w:r>
        <w:rPr>
          <w:rtl/>
        </w:rPr>
        <w:t xml:space="preserve"> </w:t>
      </w:r>
      <w:bookmarkStart w:id="10096" w:name="_ETM_Q21_412560"/>
      <w:bookmarkEnd w:id="10096"/>
      <w:r>
        <w:rPr>
          <w:rtl/>
        </w:rPr>
        <w:t>מגיע</w:t>
      </w:r>
      <w:r>
        <w:rPr>
          <w:rFonts w:hint="cs"/>
          <w:rtl/>
        </w:rPr>
        <w:t>ה</w:t>
      </w:r>
      <w:r>
        <w:rPr>
          <w:rtl/>
        </w:rPr>
        <w:t xml:space="preserve"> </w:t>
      </w:r>
      <w:bookmarkStart w:id="10097" w:name="_ETM_Q21_412950"/>
      <w:bookmarkEnd w:id="10097"/>
      <w:r>
        <w:rPr>
          <w:rtl/>
        </w:rPr>
        <w:t xml:space="preserve">קבוצה </w:t>
      </w:r>
      <w:bookmarkStart w:id="10098" w:name="_ETM_Q21_413430"/>
      <w:bookmarkEnd w:id="10098"/>
      <w:r w:rsidRPr="00E023E6">
        <w:rPr>
          <w:rtl/>
        </w:rPr>
        <w:t xml:space="preserve">שיש </w:t>
      </w:r>
      <w:bookmarkStart w:id="10099" w:name="_ETM_Q21_413730"/>
      <w:bookmarkEnd w:id="10099"/>
      <w:r w:rsidRPr="00E023E6">
        <w:rPr>
          <w:rtl/>
        </w:rPr>
        <w:t xml:space="preserve">לה </w:t>
      </w:r>
      <w:bookmarkStart w:id="10100" w:name="_ETM_Q21_414030"/>
      <w:bookmarkEnd w:id="10100"/>
      <w:r w:rsidRPr="00E023E6">
        <w:rPr>
          <w:rtl/>
        </w:rPr>
        <w:t xml:space="preserve">מגן </w:t>
      </w:r>
      <w:bookmarkStart w:id="10101" w:name="_ETM_Q21_414780"/>
      <w:bookmarkEnd w:id="10101"/>
      <w:r w:rsidRPr="00E023E6">
        <w:rPr>
          <w:rtl/>
        </w:rPr>
        <w:t>מדהים</w:t>
      </w:r>
      <w:r>
        <w:rPr>
          <w:rFonts w:hint="cs"/>
          <w:rtl/>
        </w:rPr>
        <w:t>,</w:t>
      </w:r>
      <w:r>
        <w:rPr>
          <w:rtl/>
        </w:rPr>
        <w:t xml:space="preserve"> </w:t>
      </w:r>
      <w:bookmarkStart w:id="10102" w:name="_ETM_Q21_415349"/>
      <w:bookmarkStart w:id="10103" w:name="_ETM_Q21_415739"/>
      <w:bookmarkEnd w:id="10102"/>
      <w:bookmarkEnd w:id="10103"/>
      <w:r>
        <w:rPr>
          <w:rtl/>
        </w:rPr>
        <w:t xml:space="preserve">שרץ </w:t>
      </w:r>
      <w:bookmarkStart w:id="10104" w:name="_ETM_Q21_416280"/>
      <w:bookmarkEnd w:id="10104"/>
      <w:r>
        <w:rPr>
          <w:rtl/>
        </w:rPr>
        <w:t xml:space="preserve">בצורה </w:t>
      </w:r>
      <w:bookmarkStart w:id="10105" w:name="_ETM_Q21_417629"/>
      <w:bookmarkEnd w:id="10105"/>
      <w:r>
        <w:rPr>
          <w:rtl/>
        </w:rPr>
        <w:t>בלתי</w:t>
      </w:r>
      <w:bookmarkStart w:id="10106" w:name="_ETM_Q21_417900"/>
      <w:bookmarkEnd w:id="10106"/>
      <w:r>
        <w:rPr>
          <w:rFonts w:hint="cs"/>
          <w:rtl/>
        </w:rPr>
        <w:t xml:space="preserve"> </w:t>
      </w:r>
      <w:r>
        <w:rPr>
          <w:rtl/>
        </w:rPr>
        <w:t>רגילה</w:t>
      </w:r>
      <w:r>
        <w:rPr>
          <w:rFonts w:hint="cs"/>
          <w:rtl/>
        </w:rPr>
        <w:t>,</w:t>
      </w:r>
      <w:r>
        <w:rPr>
          <w:rtl/>
        </w:rPr>
        <w:t xml:space="preserve"> </w:t>
      </w:r>
      <w:bookmarkStart w:id="10107" w:name="_ETM_Q21_418379"/>
      <w:bookmarkEnd w:id="10107"/>
      <w:r>
        <w:rPr>
          <w:rtl/>
        </w:rPr>
        <w:t xml:space="preserve">שהוא </w:t>
      </w:r>
      <w:bookmarkStart w:id="10108" w:name="_ETM_Q21_418530"/>
      <w:bookmarkEnd w:id="10108"/>
      <w:r>
        <w:rPr>
          <w:rtl/>
        </w:rPr>
        <w:t xml:space="preserve">גם </w:t>
      </w:r>
      <w:bookmarkStart w:id="10109" w:name="_ETM_Q21_418680"/>
      <w:bookmarkEnd w:id="10109"/>
      <w:r w:rsidRPr="00E023E6">
        <w:rPr>
          <w:rtl/>
        </w:rPr>
        <w:t>מבקיע</w:t>
      </w:r>
      <w:r w:rsidRPr="00E023E6">
        <w:rPr>
          <w:rFonts w:hint="cs"/>
          <w:rtl/>
        </w:rPr>
        <w:t>,</w:t>
      </w:r>
      <w:r w:rsidRPr="00E023E6">
        <w:rPr>
          <w:rtl/>
        </w:rPr>
        <w:t xml:space="preserve"> </w:t>
      </w:r>
      <w:bookmarkStart w:id="10110" w:name="_ETM_Q21_421319"/>
      <w:bookmarkEnd w:id="10110"/>
      <w:r w:rsidRPr="00E023E6">
        <w:rPr>
          <w:rFonts w:hint="cs"/>
          <w:rtl/>
        </w:rPr>
        <w:t>ונשיא פיפ"א</w:t>
      </w:r>
      <w:r>
        <w:rPr>
          <w:rFonts w:hint="cs"/>
          <w:rtl/>
        </w:rPr>
        <w:t xml:space="preserve"> </w:t>
      </w:r>
      <w:bookmarkStart w:id="10111" w:name="_ETM_Q21_421980"/>
      <w:bookmarkStart w:id="10112" w:name="_ETM_Q21_422700"/>
      <w:bookmarkEnd w:id="10111"/>
      <w:bookmarkEnd w:id="10112"/>
      <w:r>
        <w:rPr>
          <w:rtl/>
        </w:rPr>
        <w:t xml:space="preserve">מודיע </w:t>
      </w:r>
      <w:bookmarkStart w:id="10113" w:name="_ETM_Q21_424250"/>
      <w:bookmarkEnd w:id="10113"/>
      <w:r>
        <w:rPr>
          <w:rtl/>
        </w:rPr>
        <w:t xml:space="preserve">שבגמר </w:t>
      </w:r>
      <w:bookmarkStart w:id="10114" w:name="_ETM_Q21_424850"/>
      <w:bookmarkEnd w:id="10114"/>
      <w:r>
        <w:rPr>
          <w:rtl/>
        </w:rPr>
        <w:t>המונדיאל</w:t>
      </w:r>
      <w:r w:rsidR="007B1244">
        <w:rPr>
          <w:rFonts w:hint="cs"/>
          <w:rtl/>
        </w:rPr>
        <w:t>,</w:t>
      </w:r>
      <w:r>
        <w:rPr>
          <w:rtl/>
        </w:rPr>
        <w:t xml:space="preserve"> </w:t>
      </w:r>
      <w:bookmarkStart w:id="10115" w:name="_ETM_Q21_425570"/>
      <w:bookmarkEnd w:id="10115"/>
      <w:proofErr w:type="spellStart"/>
      <w:r>
        <w:rPr>
          <w:rtl/>
        </w:rPr>
        <w:t>למג</w:t>
      </w:r>
      <w:r>
        <w:rPr>
          <w:rFonts w:hint="cs"/>
          <w:rtl/>
        </w:rPr>
        <w:t>י</w:t>
      </w:r>
      <w:r>
        <w:rPr>
          <w:rtl/>
        </w:rPr>
        <w:t>נים</w:t>
      </w:r>
      <w:proofErr w:type="spellEnd"/>
      <w:r>
        <w:rPr>
          <w:rtl/>
        </w:rPr>
        <w:t xml:space="preserve"> </w:t>
      </w:r>
      <w:bookmarkStart w:id="10116" w:name="_ETM_Q21_426290"/>
      <w:bookmarkEnd w:id="10116"/>
      <w:r>
        <w:rPr>
          <w:rtl/>
        </w:rPr>
        <w:t xml:space="preserve">אסור </w:t>
      </w:r>
      <w:bookmarkStart w:id="10117" w:name="_ETM_Q21_426560"/>
      <w:bookmarkEnd w:id="10117"/>
      <w:r>
        <w:rPr>
          <w:rtl/>
        </w:rPr>
        <w:t>ל</w:t>
      </w:r>
      <w:r>
        <w:rPr>
          <w:rFonts w:hint="cs"/>
          <w:rtl/>
        </w:rPr>
        <w:t xml:space="preserve">הכניס </w:t>
      </w:r>
      <w:bookmarkStart w:id="10118" w:name="_ETM_Q21_426710"/>
      <w:bookmarkStart w:id="10119" w:name="_ETM_Q21_427520"/>
      <w:bookmarkStart w:id="10120" w:name="_ETM_Q21_427790"/>
      <w:bookmarkEnd w:id="10118"/>
      <w:bookmarkEnd w:id="10119"/>
      <w:bookmarkEnd w:id="10120"/>
      <w:r>
        <w:rPr>
          <w:rFonts w:hint="cs"/>
          <w:rtl/>
        </w:rPr>
        <w:t xml:space="preserve">גול. בא </w:t>
      </w:r>
      <w:bookmarkStart w:id="10121" w:name="_ETM_Q21_431274"/>
      <w:bookmarkEnd w:id="10121"/>
      <w:r>
        <w:rPr>
          <w:rFonts w:hint="cs"/>
          <w:rtl/>
        </w:rPr>
        <w:t>לו.</w:t>
      </w:r>
      <w:r>
        <w:rPr>
          <w:rtl/>
        </w:rPr>
        <w:t xml:space="preserve"> </w:t>
      </w:r>
      <w:bookmarkStart w:id="10122" w:name="_ETM_Q21_428090"/>
      <w:bookmarkEnd w:id="10122"/>
      <w:r>
        <w:rPr>
          <w:rtl/>
        </w:rPr>
        <w:t xml:space="preserve">משנה </w:t>
      </w:r>
      <w:bookmarkStart w:id="10123" w:name="_ETM_Q21_428450"/>
      <w:bookmarkEnd w:id="10123"/>
      <w:r>
        <w:rPr>
          <w:rtl/>
        </w:rPr>
        <w:t xml:space="preserve">את </w:t>
      </w:r>
      <w:bookmarkStart w:id="10124" w:name="_ETM_Q21_428780"/>
      <w:bookmarkEnd w:id="10124"/>
      <w:r>
        <w:rPr>
          <w:rtl/>
        </w:rPr>
        <w:t xml:space="preserve">כללי </w:t>
      </w:r>
      <w:bookmarkStart w:id="10125" w:name="_ETM_Q21_429140"/>
      <w:bookmarkEnd w:id="10125"/>
      <w:r>
        <w:rPr>
          <w:rtl/>
        </w:rPr>
        <w:t>המשחק</w:t>
      </w:r>
      <w:r>
        <w:rPr>
          <w:rFonts w:hint="cs"/>
          <w:rtl/>
        </w:rPr>
        <w:t>.</w:t>
      </w:r>
      <w:r>
        <w:rPr>
          <w:rtl/>
        </w:rPr>
        <w:t xml:space="preserve"> </w:t>
      </w:r>
      <w:bookmarkStart w:id="10126" w:name="_ETM_Q21_430980"/>
      <w:bookmarkEnd w:id="10126"/>
      <w:r w:rsidRPr="00E023E6">
        <w:rPr>
          <w:rtl/>
        </w:rPr>
        <w:t xml:space="preserve">או </w:t>
      </w:r>
      <w:bookmarkStart w:id="10127" w:name="_ETM_Q21_431099"/>
      <w:bookmarkEnd w:id="10127"/>
      <w:r w:rsidRPr="00E023E6">
        <w:rPr>
          <w:rtl/>
        </w:rPr>
        <w:t>שאתלט</w:t>
      </w:r>
      <w:r>
        <w:rPr>
          <w:rtl/>
        </w:rPr>
        <w:t xml:space="preserve"> </w:t>
      </w:r>
      <w:bookmarkStart w:id="10128" w:name="_ETM_Q21_432310"/>
      <w:bookmarkEnd w:id="10128"/>
      <w:r>
        <w:rPr>
          <w:rtl/>
        </w:rPr>
        <w:t xml:space="preserve">שקופץ </w:t>
      </w:r>
      <w:bookmarkStart w:id="10129" w:name="_ETM_Q21_432879"/>
      <w:bookmarkEnd w:id="10129"/>
      <w:r>
        <w:rPr>
          <w:rtl/>
        </w:rPr>
        <w:t>במ</w:t>
      </w:r>
      <w:r>
        <w:rPr>
          <w:rFonts w:hint="cs"/>
          <w:rtl/>
        </w:rPr>
        <w:t xml:space="preserve">וט </w:t>
      </w:r>
      <w:bookmarkStart w:id="10130" w:name="_ETM_Q21_433809"/>
      <w:bookmarkEnd w:id="10130"/>
      <w:r>
        <w:rPr>
          <w:rtl/>
        </w:rPr>
        <w:t xml:space="preserve">מתאמן </w:t>
      </w:r>
      <w:bookmarkStart w:id="10131" w:name="_ETM_Q21_434379"/>
      <w:bookmarkEnd w:id="10131"/>
      <w:r>
        <w:rPr>
          <w:rtl/>
        </w:rPr>
        <w:t xml:space="preserve">כל </w:t>
      </w:r>
      <w:bookmarkStart w:id="10132" w:name="_ETM_Q21_434589"/>
      <w:bookmarkEnd w:id="10132"/>
      <w:r>
        <w:rPr>
          <w:rtl/>
        </w:rPr>
        <w:t>חיי</w:t>
      </w:r>
      <w:r>
        <w:rPr>
          <w:rFonts w:hint="cs"/>
          <w:rtl/>
        </w:rPr>
        <w:t>ו</w:t>
      </w:r>
      <w:r>
        <w:rPr>
          <w:rtl/>
        </w:rPr>
        <w:t xml:space="preserve"> </w:t>
      </w:r>
      <w:bookmarkStart w:id="10133" w:name="_ETM_Q21_435189"/>
      <w:bookmarkEnd w:id="10133"/>
      <w:r>
        <w:rPr>
          <w:rtl/>
        </w:rPr>
        <w:t xml:space="preserve">לקפוץ </w:t>
      </w:r>
      <w:bookmarkStart w:id="10134" w:name="_ETM_Q21_435669"/>
      <w:bookmarkEnd w:id="10134"/>
      <w:r>
        <w:rPr>
          <w:rtl/>
        </w:rPr>
        <w:t>במו</w:t>
      </w:r>
      <w:r>
        <w:rPr>
          <w:rFonts w:hint="cs"/>
          <w:rtl/>
        </w:rPr>
        <w:t>ט</w:t>
      </w:r>
      <w:r>
        <w:rPr>
          <w:rtl/>
        </w:rPr>
        <w:t xml:space="preserve"> </w:t>
      </w:r>
      <w:bookmarkStart w:id="10135" w:name="_ETM_Q21_436029"/>
      <w:bookmarkEnd w:id="10135"/>
      <w:r>
        <w:rPr>
          <w:rtl/>
        </w:rPr>
        <w:t>מסוים</w:t>
      </w:r>
      <w:r>
        <w:rPr>
          <w:rFonts w:hint="cs"/>
          <w:rtl/>
        </w:rPr>
        <w:t>,</w:t>
      </w:r>
      <w:r>
        <w:rPr>
          <w:rtl/>
        </w:rPr>
        <w:t xml:space="preserve"> </w:t>
      </w:r>
      <w:bookmarkStart w:id="10136" w:name="_ETM_Q21_437080"/>
      <w:bookmarkEnd w:id="10136"/>
      <w:r>
        <w:rPr>
          <w:rtl/>
        </w:rPr>
        <w:t xml:space="preserve">ולפני </w:t>
      </w:r>
      <w:bookmarkStart w:id="10137" w:name="_ETM_Q21_437589"/>
      <w:bookmarkEnd w:id="10137"/>
      <w:r>
        <w:rPr>
          <w:rtl/>
        </w:rPr>
        <w:t xml:space="preserve">האולימפיאדה </w:t>
      </w:r>
      <w:bookmarkStart w:id="10138" w:name="_ETM_Q21_438279"/>
      <w:bookmarkEnd w:id="10138"/>
      <w:r>
        <w:rPr>
          <w:rtl/>
        </w:rPr>
        <w:t xml:space="preserve">מחליטה </w:t>
      </w:r>
      <w:bookmarkStart w:id="10139" w:name="_ETM_Q21_439000"/>
      <w:bookmarkEnd w:id="10139"/>
      <w:r>
        <w:rPr>
          <w:rtl/>
        </w:rPr>
        <w:t xml:space="preserve">הוועדה </w:t>
      </w:r>
      <w:bookmarkStart w:id="10140" w:name="_ETM_Q21_440410"/>
      <w:bookmarkEnd w:id="10140"/>
      <w:r>
        <w:rPr>
          <w:rtl/>
        </w:rPr>
        <w:t xml:space="preserve">להחליף </w:t>
      </w:r>
      <w:bookmarkStart w:id="10141" w:name="_ETM_Q21_440919"/>
      <w:bookmarkEnd w:id="10141"/>
      <w:r>
        <w:rPr>
          <w:rtl/>
        </w:rPr>
        <w:t xml:space="preserve">את </w:t>
      </w:r>
      <w:bookmarkStart w:id="10142" w:name="_ETM_Q21_440980"/>
      <w:bookmarkEnd w:id="10142"/>
      <w:r>
        <w:rPr>
          <w:rtl/>
        </w:rPr>
        <w:t>המ</w:t>
      </w:r>
      <w:r>
        <w:rPr>
          <w:rFonts w:hint="cs"/>
          <w:rtl/>
        </w:rPr>
        <w:t xml:space="preserve">וט. </w:t>
      </w:r>
      <w:bookmarkStart w:id="10143" w:name="_ETM_Q21_441839"/>
      <w:bookmarkEnd w:id="10143"/>
      <w:r>
        <w:rPr>
          <w:rtl/>
        </w:rPr>
        <w:t>למה</w:t>
      </w:r>
      <w:bookmarkStart w:id="10144" w:name="_ETM_Q21_442979"/>
      <w:bookmarkEnd w:id="10144"/>
      <w:r>
        <w:rPr>
          <w:rFonts w:hint="cs"/>
          <w:rtl/>
        </w:rPr>
        <w:t xml:space="preserve">? </w:t>
      </w:r>
      <w:r>
        <w:rPr>
          <w:rtl/>
        </w:rPr>
        <w:t>ככה</w:t>
      </w:r>
      <w:r>
        <w:rPr>
          <w:rFonts w:hint="cs"/>
          <w:rtl/>
        </w:rPr>
        <w:t>.</w:t>
      </w:r>
    </w:p>
    <w:p w:rsidR="000C5CFD" w:rsidRDefault="000C5CFD" w:rsidP="00FF0314">
      <w:pPr>
        <w:rPr>
          <w:rtl/>
        </w:rPr>
      </w:pPr>
      <w:bookmarkStart w:id="10145" w:name="_ETM_Q21_446988"/>
      <w:bookmarkStart w:id="10146" w:name="_ETM_Q21_447144"/>
      <w:bookmarkEnd w:id="10145"/>
      <w:bookmarkEnd w:id="10146"/>
    </w:p>
    <w:p w:rsidR="000C5CFD" w:rsidRDefault="000C5CFD" w:rsidP="007B1244">
      <w:pPr>
        <w:rPr>
          <w:rtl/>
        </w:rPr>
      </w:pPr>
      <w:bookmarkStart w:id="10147" w:name="_ETM_Q21_447485"/>
      <w:bookmarkStart w:id="10148" w:name="_ETM_Q21_447617"/>
      <w:bookmarkStart w:id="10149" w:name="_ETM_Q21_444589"/>
      <w:bookmarkEnd w:id="10147"/>
      <w:bookmarkEnd w:id="10148"/>
      <w:bookmarkEnd w:id="10149"/>
      <w:r>
        <w:rPr>
          <w:rtl/>
        </w:rPr>
        <w:t xml:space="preserve">החוק </w:t>
      </w:r>
      <w:bookmarkStart w:id="10150" w:name="_ETM_Q21_445009"/>
      <w:bookmarkEnd w:id="10150"/>
      <w:r>
        <w:rPr>
          <w:rtl/>
        </w:rPr>
        <w:t xml:space="preserve">הזה </w:t>
      </w:r>
      <w:bookmarkStart w:id="10151" w:name="_ETM_Q21_445250"/>
      <w:bookmarkEnd w:id="10151"/>
      <w:r>
        <w:rPr>
          <w:rtl/>
        </w:rPr>
        <w:t xml:space="preserve">שאנחנו </w:t>
      </w:r>
      <w:bookmarkStart w:id="10152" w:name="_ETM_Q21_445580"/>
      <w:bookmarkEnd w:id="10152"/>
      <w:r>
        <w:rPr>
          <w:rtl/>
        </w:rPr>
        <w:t xml:space="preserve">מדברים </w:t>
      </w:r>
      <w:bookmarkStart w:id="10153" w:name="_ETM_Q21_445970"/>
      <w:bookmarkEnd w:id="10153"/>
      <w:r>
        <w:rPr>
          <w:rtl/>
        </w:rPr>
        <w:t xml:space="preserve">עליו </w:t>
      </w:r>
      <w:bookmarkStart w:id="10154" w:name="_ETM_Q21_446720"/>
      <w:bookmarkEnd w:id="10154"/>
      <w:r>
        <w:rPr>
          <w:rtl/>
        </w:rPr>
        <w:t xml:space="preserve">כבר </w:t>
      </w:r>
      <w:bookmarkStart w:id="10155" w:name="_ETM_Q21_447169"/>
      <w:bookmarkEnd w:id="10155"/>
      <w:r>
        <w:rPr>
          <w:rtl/>
        </w:rPr>
        <w:t xml:space="preserve">שעתיים </w:t>
      </w:r>
      <w:bookmarkStart w:id="10156" w:name="_ETM_Q21_447650"/>
      <w:bookmarkEnd w:id="10156"/>
      <w:r>
        <w:rPr>
          <w:rtl/>
        </w:rPr>
        <w:t xml:space="preserve">וחצי </w:t>
      </w:r>
      <w:bookmarkStart w:id="10157" w:name="_ETM_Q21_449279"/>
      <w:bookmarkEnd w:id="10157"/>
      <w:r>
        <w:rPr>
          <w:rFonts w:hint="cs"/>
          <w:rtl/>
        </w:rPr>
        <w:t>זה</w:t>
      </w:r>
      <w:r>
        <w:rPr>
          <w:rtl/>
        </w:rPr>
        <w:t xml:space="preserve"> </w:t>
      </w:r>
      <w:bookmarkStart w:id="10158" w:name="_ETM_Q21_449520"/>
      <w:bookmarkEnd w:id="10158"/>
      <w:r>
        <w:rPr>
          <w:rtl/>
        </w:rPr>
        <w:t xml:space="preserve">חוק </w:t>
      </w:r>
      <w:bookmarkStart w:id="10159" w:name="_ETM_Q21_449820"/>
      <w:bookmarkEnd w:id="10159"/>
      <w:r>
        <w:rPr>
          <w:rtl/>
        </w:rPr>
        <w:t xml:space="preserve">עם </w:t>
      </w:r>
      <w:bookmarkStart w:id="10160" w:name="_ETM_Q21_449940"/>
      <w:bookmarkEnd w:id="10160"/>
      <w:r>
        <w:rPr>
          <w:rtl/>
        </w:rPr>
        <w:t xml:space="preserve">ריח </w:t>
      </w:r>
      <w:bookmarkStart w:id="10161" w:name="_ETM_Q21_450330"/>
      <w:bookmarkEnd w:id="10161"/>
      <w:r>
        <w:rPr>
          <w:rtl/>
        </w:rPr>
        <w:t xml:space="preserve">כל </w:t>
      </w:r>
      <w:bookmarkStart w:id="10162" w:name="_ETM_Q21_450540"/>
      <w:bookmarkEnd w:id="10162"/>
      <w:r>
        <w:rPr>
          <w:rtl/>
        </w:rPr>
        <w:t xml:space="preserve">כך </w:t>
      </w:r>
      <w:bookmarkStart w:id="10163" w:name="_ETM_Q21_450870"/>
      <w:bookmarkEnd w:id="10163"/>
      <w:r>
        <w:rPr>
          <w:rtl/>
        </w:rPr>
        <w:t>רע</w:t>
      </w:r>
      <w:r>
        <w:rPr>
          <w:rFonts w:hint="cs"/>
          <w:rtl/>
        </w:rPr>
        <w:t>,</w:t>
      </w:r>
      <w:r>
        <w:rPr>
          <w:rtl/>
        </w:rPr>
        <w:t xml:space="preserve"> </w:t>
      </w:r>
      <w:bookmarkStart w:id="10164" w:name="_ETM_Q21_452249"/>
      <w:bookmarkEnd w:id="10164"/>
      <w:r>
        <w:rPr>
          <w:rtl/>
        </w:rPr>
        <w:t xml:space="preserve">כל </w:t>
      </w:r>
      <w:bookmarkStart w:id="10165" w:name="_ETM_Q21_452580"/>
      <w:bookmarkEnd w:id="10165"/>
      <w:r>
        <w:rPr>
          <w:rtl/>
        </w:rPr>
        <w:t xml:space="preserve">כך </w:t>
      </w:r>
      <w:bookmarkStart w:id="10166" w:name="_ETM_Q21_452969"/>
      <w:bookmarkEnd w:id="10166"/>
      <w:r>
        <w:rPr>
          <w:rtl/>
        </w:rPr>
        <w:t xml:space="preserve">לא </w:t>
      </w:r>
      <w:bookmarkStart w:id="10167" w:name="_ETM_Q21_453150"/>
      <w:bookmarkEnd w:id="10167"/>
      <w:r>
        <w:rPr>
          <w:rtl/>
        </w:rPr>
        <w:t>הגיוני</w:t>
      </w:r>
      <w:r>
        <w:rPr>
          <w:rFonts w:hint="cs"/>
          <w:rtl/>
        </w:rPr>
        <w:t>,</w:t>
      </w:r>
      <w:r>
        <w:rPr>
          <w:rtl/>
        </w:rPr>
        <w:t xml:space="preserve"> </w:t>
      </w:r>
      <w:bookmarkStart w:id="10168" w:name="_ETM_Q21_454870"/>
      <w:bookmarkEnd w:id="10168"/>
      <w:r>
        <w:rPr>
          <w:rtl/>
        </w:rPr>
        <w:t xml:space="preserve">כל </w:t>
      </w:r>
      <w:bookmarkStart w:id="10169" w:name="_ETM_Q21_455080"/>
      <w:bookmarkEnd w:id="10169"/>
      <w:r>
        <w:rPr>
          <w:rtl/>
        </w:rPr>
        <w:t xml:space="preserve">כך </w:t>
      </w:r>
      <w:bookmarkStart w:id="10170" w:name="_ETM_Q21_455319"/>
      <w:bookmarkEnd w:id="10170"/>
      <w:r>
        <w:rPr>
          <w:rFonts w:hint="cs"/>
          <w:rtl/>
        </w:rPr>
        <w:t>מושחת.</w:t>
      </w:r>
      <w:r>
        <w:rPr>
          <w:rtl/>
        </w:rPr>
        <w:t xml:space="preserve"> </w:t>
      </w:r>
      <w:bookmarkStart w:id="10171" w:name="_ETM_Q21_457130"/>
      <w:bookmarkEnd w:id="10171"/>
      <w:r>
        <w:rPr>
          <w:rtl/>
        </w:rPr>
        <w:t xml:space="preserve">כל </w:t>
      </w:r>
      <w:bookmarkStart w:id="10172" w:name="_ETM_Q21_457310"/>
      <w:bookmarkEnd w:id="10172"/>
      <w:r>
        <w:rPr>
          <w:rtl/>
        </w:rPr>
        <w:t xml:space="preserve">כך </w:t>
      </w:r>
      <w:bookmarkStart w:id="10173" w:name="_ETM_Q21_457610"/>
      <w:bookmarkEnd w:id="10173"/>
      <w:r>
        <w:rPr>
          <w:rFonts w:hint="cs"/>
          <w:rtl/>
        </w:rPr>
        <w:t xml:space="preserve">רע </w:t>
      </w:r>
      <w:r>
        <w:rPr>
          <w:rFonts w:hint="eastAsia"/>
          <w:rtl/>
        </w:rPr>
        <w:t>–</w:t>
      </w:r>
      <w:r>
        <w:rPr>
          <w:rFonts w:hint="cs"/>
          <w:rtl/>
        </w:rPr>
        <w:t xml:space="preserve"> </w:t>
      </w:r>
      <w:bookmarkStart w:id="10174" w:name="_ETM_Q21_458969"/>
      <w:bookmarkEnd w:id="10174"/>
      <w:r>
        <w:rPr>
          <w:rtl/>
        </w:rPr>
        <w:t>למי</w:t>
      </w:r>
      <w:r>
        <w:rPr>
          <w:rFonts w:hint="cs"/>
          <w:rtl/>
        </w:rPr>
        <w:t>?</w:t>
      </w:r>
      <w:r>
        <w:rPr>
          <w:rtl/>
        </w:rPr>
        <w:t xml:space="preserve"> </w:t>
      </w:r>
      <w:bookmarkStart w:id="10175" w:name="_ETM_Q21_459870"/>
      <w:bookmarkEnd w:id="10175"/>
      <w:r>
        <w:rPr>
          <w:rtl/>
        </w:rPr>
        <w:t>לליכוד</w:t>
      </w:r>
      <w:r w:rsidR="007B1244">
        <w:rPr>
          <w:rFonts w:hint="cs"/>
          <w:rtl/>
        </w:rPr>
        <w:t>,</w:t>
      </w:r>
      <w:r>
        <w:rPr>
          <w:rtl/>
        </w:rPr>
        <w:t xml:space="preserve"> </w:t>
      </w:r>
      <w:bookmarkStart w:id="10176" w:name="_ETM_Q21_461480"/>
      <w:bookmarkEnd w:id="10176"/>
      <w:r>
        <w:rPr>
          <w:rtl/>
        </w:rPr>
        <w:t xml:space="preserve">כי </w:t>
      </w:r>
      <w:bookmarkStart w:id="10177" w:name="_ETM_Q21_461660"/>
      <w:bookmarkEnd w:id="10177"/>
      <w:r>
        <w:rPr>
          <w:rtl/>
        </w:rPr>
        <w:t>בסוף</w:t>
      </w:r>
      <w:r w:rsidR="007B1244">
        <w:rPr>
          <w:rFonts w:hint="cs"/>
          <w:rtl/>
        </w:rPr>
        <w:t>,</w:t>
      </w:r>
      <w:r>
        <w:rPr>
          <w:rtl/>
        </w:rPr>
        <w:t xml:space="preserve"> </w:t>
      </w:r>
      <w:bookmarkStart w:id="10178" w:name="_ETM_Q21_463160"/>
      <w:bookmarkEnd w:id="10178"/>
      <w:r>
        <w:rPr>
          <w:rtl/>
        </w:rPr>
        <w:t xml:space="preserve">מה </w:t>
      </w:r>
      <w:bookmarkStart w:id="10179" w:name="_ETM_Q21_463400"/>
      <w:bookmarkEnd w:id="10179"/>
      <w:r>
        <w:rPr>
          <w:rtl/>
        </w:rPr>
        <w:t>עשיתם</w:t>
      </w:r>
      <w:r>
        <w:rPr>
          <w:rFonts w:hint="cs"/>
          <w:rtl/>
        </w:rPr>
        <w:t>?</w:t>
      </w:r>
      <w:r>
        <w:rPr>
          <w:rtl/>
        </w:rPr>
        <w:t xml:space="preserve"> </w:t>
      </w:r>
      <w:bookmarkStart w:id="10180" w:name="_ETM_Q21_464540"/>
      <w:bookmarkEnd w:id="10180"/>
      <w:r>
        <w:rPr>
          <w:rtl/>
        </w:rPr>
        <w:t xml:space="preserve">לקחו </w:t>
      </w:r>
      <w:bookmarkStart w:id="10181" w:name="_ETM_Q21_464990"/>
      <w:bookmarkEnd w:id="10181"/>
      <w:r>
        <w:rPr>
          <w:rtl/>
        </w:rPr>
        <w:t xml:space="preserve">אדם </w:t>
      </w:r>
      <w:bookmarkStart w:id="10182" w:name="_ETM_Q21_466360"/>
      <w:bookmarkEnd w:id="10182"/>
      <w:r>
        <w:rPr>
          <w:rtl/>
        </w:rPr>
        <w:t>בדצמבר</w:t>
      </w:r>
      <w:r>
        <w:rPr>
          <w:rFonts w:hint="cs"/>
          <w:rtl/>
        </w:rPr>
        <w:t xml:space="preserve"> 2020, </w:t>
      </w:r>
      <w:bookmarkStart w:id="10183" w:name="_ETM_Q21_467050"/>
      <w:bookmarkStart w:id="10184" w:name="_ETM_Q21_467350"/>
      <w:bookmarkStart w:id="10185" w:name="_ETM_Q21_468650"/>
      <w:bookmarkEnd w:id="10183"/>
      <w:bookmarkEnd w:id="10184"/>
      <w:bookmarkEnd w:id="10185"/>
      <w:r>
        <w:rPr>
          <w:rtl/>
        </w:rPr>
        <w:t xml:space="preserve">שמו </w:t>
      </w:r>
      <w:bookmarkStart w:id="10186" w:name="_ETM_Q21_469069"/>
      <w:bookmarkEnd w:id="10186"/>
      <w:r>
        <w:rPr>
          <w:rtl/>
        </w:rPr>
        <w:t xml:space="preserve">אותו </w:t>
      </w:r>
      <w:bookmarkStart w:id="10187" w:name="_ETM_Q21_469550"/>
      <w:bookmarkEnd w:id="10187"/>
      <w:r>
        <w:rPr>
          <w:rtl/>
        </w:rPr>
        <w:t xml:space="preserve">כיושב-ראש </w:t>
      </w:r>
      <w:bookmarkStart w:id="10188" w:name="_ETM_Q21_470419"/>
      <w:bookmarkEnd w:id="10188"/>
      <w:r>
        <w:rPr>
          <w:rtl/>
        </w:rPr>
        <w:t xml:space="preserve">ועדה </w:t>
      </w:r>
      <w:bookmarkStart w:id="10189" w:name="_ETM_Q21_470809"/>
      <w:bookmarkEnd w:id="10189"/>
      <w:r>
        <w:rPr>
          <w:rFonts w:hint="cs"/>
          <w:rtl/>
        </w:rPr>
        <w:t>קרואה,</w:t>
      </w:r>
      <w:r>
        <w:rPr>
          <w:rtl/>
        </w:rPr>
        <w:t xml:space="preserve"> </w:t>
      </w:r>
      <w:bookmarkStart w:id="10190" w:name="_ETM_Q21_472499"/>
      <w:bookmarkEnd w:id="10190"/>
      <w:r>
        <w:rPr>
          <w:rtl/>
        </w:rPr>
        <w:t xml:space="preserve">שזה </w:t>
      </w:r>
      <w:bookmarkStart w:id="10191" w:name="_ETM_Q21_472889"/>
      <w:bookmarkEnd w:id="10191"/>
      <w:r>
        <w:rPr>
          <w:rtl/>
        </w:rPr>
        <w:t xml:space="preserve">בעצם </w:t>
      </w:r>
      <w:bookmarkStart w:id="10192" w:name="_ETM_Q21_473279"/>
      <w:bookmarkEnd w:id="10192"/>
      <w:r>
        <w:rPr>
          <w:rtl/>
        </w:rPr>
        <w:t xml:space="preserve">ראש </w:t>
      </w:r>
      <w:bookmarkStart w:id="10193" w:name="_ETM_Q21_473550"/>
      <w:bookmarkEnd w:id="10193"/>
      <w:r>
        <w:rPr>
          <w:rtl/>
        </w:rPr>
        <w:t>עיר</w:t>
      </w:r>
      <w:r>
        <w:rPr>
          <w:rFonts w:hint="cs"/>
          <w:rtl/>
        </w:rPr>
        <w:t>,</w:t>
      </w:r>
      <w:bookmarkStart w:id="10194" w:name="_ETM_Q21_472950"/>
      <w:bookmarkEnd w:id="10194"/>
      <w:r>
        <w:rPr>
          <w:rFonts w:hint="cs"/>
          <w:rtl/>
        </w:rPr>
        <w:t xml:space="preserve"> </w:t>
      </w:r>
      <w:r>
        <w:rPr>
          <w:rtl/>
        </w:rPr>
        <w:t xml:space="preserve">ובמשך </w:t>
      </w:r>
      <w:bookmarkStart w:id="10195" w:name="_ETM_Q21_475350"/>
      <w:bookmarkEnd w:id="10195"/>
      <w:r>
        <w:rPr>
          <w:rFonts w:hint="cs"/>
          <w:rtl/>
        </w:rPr>
        <w:t xml:space="preserve">שלוש </w:t>
      </w:r>
      <w:bookmarkStart w:id="10196" w:name="_ETM_Q21_475770"/>
      <w:bookmarkEnd w:id="10196"/>
      <w:r w:rsidRPr="00806835">
        <w:rPr>
          <w:rtl/>
        </w:rPr>
        <w:t xml:space="preserve">שנים </w:t>
      </w:r>
      <w:bookmarkStart w:id="10197" w:name="_ETM_Q21_476750"/>
      <w:bookmarkEnd w:id="10197"/>
      <w:r w:rsidRPr="00806835">
        <w:rPr>
          <w:rtl/>
        </w:rPr>
        <w:t>הבן</w:t>
      </w:r>
      <w:r>
        <w:rPr>
          <w:rFonts w:hint="cs"/>
          <w:rtl/>
        </w:rPr>
        <w:t xml:space="preserve"> </w:t>
      </w:r>
      <w:r w:rsidRPr="00806835">
        <w:rPr>
          <w:rtl/>
        </w:rPr>
        <w:t>אדם</w:t>
      </w:r>
      <w:r>
        <w:rPr>
          <w:rtl/>
        </w:rPr>
        <w:t xml:space="preserve"> </w:t>
      </w:r>
      <w:bookmarkStart w:id="10198" w:name="_ETM_Q21_478100"/>
      <w:bookmarkEnd w:id="10198"/>
      <w:r>
        <w:rPr>
          <w:rtl/>
        </w:rPr>
        <w:t xml:space="preserve">חיזק </w:t>
      </w:r>
      <w:bookmarkStart w:id="10199" w:name="_ETM_Q21_478669"/>
      <w:bookmarkEnd w:id="10199"/>
      <w:r>
        <w:rPr>
          <w:rtl/>
        </w:rPr>
        <w:t xml:space="preserve">את </w:t>
      </w:r>
      <w:bookmarkStart w:id="10200" w:name="_ETM_Q21_478820"/>
      <w:bookmarkEnd w:id="10200"/>
      <w:r>
        <w:rPr>
          <w:rtl/>
        </w:rPr>
        <w:t>עצמו</w:t>
      </w:r>
      <w:r>
        <w:rPr>
          <w:rFonts w:hint="cs"/>
          <w:rtl/>
        </w:rPr>
        <w:t>,</w:t>
      </w:r>
      <w:r>
        <w:rPr>
          <w:rtl/>
        </w:rPr>
        <w:t xml:space="preserve"> </w:t>
      </w:r>
      <w:bookmarkStart w:id="10201" w:name="_ETM_Q21_479600"/>
      <w:bookmarkEnd w:id="10201"/>
      <w:r>
        <w:rPr>
          <w:rFonts w:hint="cs"/>
          <w:rtl/>
        </w:rPr>
        <w:t>ה</w:t>
      </w:r>
      <w:r>
        <w:rPr>
          <w:rtl/>
        </w:rPr>
        <w:t xml:space="preserve">ופיע </w:t>
      </w:r>
      <w:bookmarkStart w:id="10202" w:name="_ETM_Q21_479990"/>
      <w:bookmarkEnd w:id="10202"/>
      <w:r>
        <w:rPr>
          <w:rtl/>
        </w:rPr>
        <w:t>בציבור</w:t>
      </w:r>
      <w:r>
        <w:rPr>
          <w:rFonts w:hint="cs"/>
          <w:rtl/>
        </w:rPr>
        <w:t xml:space="preserve">, </w:t>
      </w:r>
      <w:bookmarkStart w:id="10203" w:name="_ETM_Q21_480990"/>
      <w:bookmarkStart w:id="10204" w:name="_ETM_Q21_480210"/>
      <w:bookmarkStart w:id="10205" w:name="_ETM_Q21_480599"/>
      <w:bookmarkStart w:id="10206" w:name="_ETM_Q21_481709"/>
      <w:bookmarkEnd w:id="10203"/>
      <w:bookmarkEnd w:id="10204"/>
      <w:bookmarkEnd w:id="10205"/>
      <w:bookmarkEnd w:id="10206"/>
      <w:r>
        <w:rPr>
          <w:rtl/>
        </w:rPr>
        <w:t>נ</w:t>
      </w:r>
      <w:r>
        <w:rPr>
          <w:rFonts w:hint="cs"/>
          <w:rtl/>
        </w:rPr>
        <w:t>א</w:t>
      </w:r>
      <w:r>
        <w:rPr>
          <w:rtl/>
        </w:rPr>
        <w:t>ם</w:t>
      </w:r>
      <w:r>
        <w:rPr>
          <w:rFonts w:hint="cs"/>
          <w:rtl/>
        </w:rPr>
        <w:t>,</w:t>
      </w:r>
      <w:r>
        <w:rPr>
          <w:rtl/>
        </w:rPr>
        <w:t xml:space="preserve"> </w:t>
      </w:r>
      <w:bookmarkStart w:id="10207" w:name="_ETM_Q21_482790"/>
      <w:bookmarkEnd w:id="10207"/>
      <w:r>
        <w:rPr>
          <w:rtl/>
        </w:rPr>
        <w:t xml:space="preserve">הלך </w:t>
      </w:r>
      <w:bookmarkStart w:id="10208" w:name="_ETM_Q21_483179"/>
      <w:bookmarkEnd w:id="10208"/>
      <w:r>
        <w:rPr>
          <w:rFonts w:hint="cs"/>
          <w:rtl/>
        </w:rPr>
        <w:t>ל</w:t>
      </w:r>
      <w:r>
        <w:rPr>
          <w:rtl/>
        </w:rPr>
        <w:t>טקסים</w:t>
      </w:r>
      <w:r>
        <w:rPr>
          <w:rFonts w:hint="cs"/>
          <w:rtl/>
        </w:rPr>
        <w:t>,</w:t>
      </w:r>
      <w:r>
        <w:rPr>
          <w:rtl/>
        </w:rPr>
        <w:t xml:space="preserve"> </w:t>
      </w:r>
      <w:bookmarkStart w:id="10209" w:name="_ETM_Q21_484470"/>
      <w:bookmarkEnd w:id="10209"/>
      <w:r>
        <w:rPr>
          <w:rtl/>
        </w:rPr>
        <w:t xml:space="preserve">סופי </w:t>
      </w:r>
      <w:bookmarkStart w:id="10210" w:name="_ETM_Q21_484859"/>
      <w:bookmarkEnd w:id="10210"/>
      <w:r>
        <w:rPr>
          <w:rtl/>
        </w:rPr>
        <w:t xml:space="preserve">שנה </w:t>
      </w:r>
      <w:bookmarkStart w:id="10211" w:name="_ETM_Q21_485160"/>
      <w:bookmarkEnd w:id="10211"/>
      <w:r>
        <w:rPr>
          <w:rtl/>
        </w:rPr>
        <w:t xml:space="preserve">של </w:t>
      </w:r>
      <w:bookmarkStart w:id="10212" w:name="_ETM_Q21_485310"/>
      <w:bookmarkEnd w:id="10212"/>
      <w:r>
        <w:rPr>
          <w:rtl/>
        </w:rPr>
        <w:t xml:space="preserve">בתי </w:t>
      </w:r>
      <w:bookmarkStart w:id="10213" w:name="_ETM_Q21_485609"/>
      <w:bookmarkEnd w:id="10213"/>
      <w:r>
        <w:rPr>
          <w:rtl/>
        </w:rPr>
        <w:t>ספר</w:t>
      </w:r>
      <w:r>
        <w:rPr>
          <w:rFonts w:hint="cs"/>
          <w:rtl/>
        </w:rPr>
        <w:t>,</w:t>
      </w:r>
      <w:r>
        <w:rPr>
          <w:rtl/>
        </w:rPr>
        <w:t xml:space="preserve"> </w:t>
      </w:r>
      <w:bookmarkStart w:id="10214" w:name="_ETM_Q21_486720"/>
      <w:bookmarkEnd w:id="10214"/>
      <w:r>
        <w:rPr>
          <w:rtl/>
        </w:rPr>
        <w:t xml:space="preserve">בתקשורת </w:t>
      </w:r>
      <w:bookmarkStart w:id="10215" w:name="_ETM_Q21_487529"/>
      <w:bookmarkEnd w:id="10215"/>
      <w:r>
        <w:rPr>
          <w:rtl/>
        </w:rPr>
        <w:t xml:space="preserve">המקומית </w:t>
      </w:r>
      <w:bookmarkStart w:id="10216" w:name="_ETM_Q21_488010"/>
      <w:bookmarkEnd w:id="10216"/>
      <w:r>
        <w:rPr>
          <w:rtl/>
        </w:rPr>
        <w:t xml:space="preserve">כל </w:t>
      </w:r>
      <w:bookmarkStart w:id="10217" w:name="_ETM_Q21_488190"/>
      <w:bookmarkEnd w:id="10217"/>
      <w:r>
        <w:rPr>
          <w:rtl/>
        </w:rPr>
        <w:t xml:space="preserve">הזמן </w:t>
      </w:r>
      <w:bookmarkStart w:id="10218" w:name="_ETM_Q21_488430"/>
      <w:bookmarkEnd w:id="10218"/>
      <w:r>
        <w:rPr>
          <w:rtl/>
        </w:rPr>
        <w:t xml:space="preserve">דיברו </w:t>
      </w:r>
      <w:bookmarkStart w:id="10219" w:name="_ETM_Q21_488730"/>
      <w:bookmarkEnd w:id="10219"/>
      <w:r>
        <w:rPr>
          <w:rtl/>
        </w:rPr>
        <w:t>עליו</w:t>
      </w:r>
      <w:r>
        <w:rPr>
          <w:rFonts w:hint="cs"/>
          <w:rtl/>
        </w:rPr>
        <w:t>,</w:t>
      </w:r>
      <w:r>
        <w:rPr>
          <w:rtl/>
        </w:rPr>
        <w:t xml:space="preserve"> </w:t>
      </w:r>
      <w:bookmarkStart w:id="10220" w:name="_ETM_Q21_489630"/>
      <w:bookmarkEnd w:id="10220"/>
      <w:r>
        <w:rPr>
          <w:rtl/>
        </w:rPr>
        <w:t xml:space="preserve">חיזק </w:t>
      </w:r>
      <w:bookmarkStart w:id="10221" w:name="_ETM_Q21_490140"/>
      <w:bookmarkEnd w:id="10221"/>
      <w:r>
        <w:rPr>
          <w:rtl/>
        </w:rPr>
        <w:t xml:space="preserve">את </w:t>
      </w:r>
      <w:bookmarkStart w:id="10222" w:name="_ETM_Q21_490290"/>
      <w:bookmarkEnd w:id="10222"/>
      <w:r>
        <w:rPr>
          <w:rtl/>
        </w:rPr>
        <w:t>עצמו</w:t>
      </w:r>
      <w:r>
        <w:rPr>
          <w:rFonts w:hint="cs"/>
          <w:rtl/>
        </w:rPr>
        <w:t>,</w:t>
      </w:r>
      <w:r>
        <w:rPr>
          <w:rtl/>
        </w:rPr>
        <w:t xml:space="preserve"> </w:t>
      </w:r>
      <w:bookmarkStart w:id="10223" w:name="_ETM_Q21_491889"/>
      <w:bookmarkStart w:id="10224" w:name="_ETM_Q21_492400"/>
      <w:bookmarkEnd w:id="10223"/>
      <w:bookmarkEnd w:id="10224"/>
      <w:r>
        <w:rPr>
          <w:rFonts w:hint="cs"/>
          <w:rtl/>
        </w:rPr>
        <w:t>ו</w:t>
      </w:r>
      <w:r>
        <w:rPr>
          <w:rtl/>
        </w:rPr>
        <w:t xml:space="preserve">הוא </w:t>
      </w:r>
      <w:bookmarkStart w:id="10225" w:name="_ETM_Q21_492519"/>
      <w:bookmarkEnd w:id="10225"/>
      <w:r>
        <w:rPr>
          <w:rtl/>
        </w:rPr>
        <w:t xml:space="preserve">ידע </w:t>
      </w:r>
      <w:bookmarkStart w:id="10226" w:name="_ETM_Q21_492879"/>
      <w:bookmarkEnd w:id="10226"/>
      <w:r>
        <w:rPr>
          <w:rtl/>
        </w:rPr>
        <w:t xml:space="preserve">מראש </w:t>
      </w:r>
      <w:bookmarkStart w:id="10227" w:name="_ETM_Q21_493990"/>
      <w:bookmarkEnd w:id="10227"/>
      <w:r>
        <w:rPr>
          <w:rtl/>
        </w:rPr>
        <w:t xml:space="preserve">שהוא </w:t>
      </w:r>
      <w:bookmarkStart w:id="10228" w:name="_ETM_Q21_494230"/>
      <w:bookmarkEnd w:id="10228"/>
      <w:r>
        <w:rPr>
          <w:rtl/>
        </w:rPr>
        <w:t xml:space="preserve">לא </w:t>
      </w:r>
      <w:bookmarkStart w:id="10229" w:name="_ETM_Q21_494349"/>
      <w:bookmarkEnd w:id="10229"/>
      <w:r>
        <w:rPr>
          <w:rtl/>
        </w:rPr>
        <w:t xml:space="preserve">יוכל </w:t>
      </w:r>
      <w:bookmarkStart w:id="10230" w:name="_ETM_Q21_494740"/>
      <w:bookmarkEnd w:id="10230"/>
      <w:r>
        <w:rPr>
          <w:rtl/>
        </w:rPr>
        <w:t xml:space="preserve">להתמודד </w:t>
      </w:r>
      <w:bookmarkStart w:id="10231" w:name="_ETM_Q21_495369"/>
      <w:bookmarkEnd w:id="10231"/>
      <w:r>
        <w:rPr>
          <w:rtl/>
        </w:rPr>
        <w:t xml:space="preserve">לראשות </w:t>
      </w:r>
      <w:bookmarkStart w:id="10232" w:name="_ETM_Q21_495789"/>
      <w:bookmarkEnd w:id="10232"/>
      <w:r>
        <w:rPr>
          <w:rtl/>
        </w:rPr>
        <w:t>העיר</w:t>
      </w:r>
      <w:r>
        <w:rPr>
          <w:rFonts w:hint="cs"/>
          <w:rtl/>
        </w:rPr>
        <w:t>.</w:t>
      </w:r>
      <w:r>
        <w:rPr>
          <w:rtl/>
        </w:rPr>
        <w:t xml:space="preserve"> </w:t>
      </w:r>
      <w:bookmarkStart w:id="10233" w:name="_ETM_Q21_497839"/>
      <w:bookmarkEnd w:id="10233"/>
      <w:r>
        <w:rPr>
          <w:rtl/>
        </w:rPr>
        <w:t xml:space="preserve">אבל </w:t>
      </w:r>
      <w:bookmarkStart w:id="10234" w:name="_ETM_Q21_498110"/>
      <w:bookmarkEnd w:id="10234"/>
      <w:r>
        <w:rPr>
          <w:rtl/>
        </w:rPr>
        <w:t xml:space="preserve">מה </w:t>
      </w:r>
      <w:bookmarkStart w:id="10235" w:name="_ETM_Q21_498230"/>
      <w:bookmarkEnd w:id="10235"/>
      <w:r>
        <w:rPr>
          <w:rtl/>
        </w:rPr>
        <w:t xml:space="preserve">אתם </w:t>
      </w:r>
      <w:bookmarkStart w:id="10236" w:name="_ETM_Q21_498440"/>
      <w:bookmarkEnd w:id="10236"/>
      <w:r>
        <w:rPr>
          <w:rtl/>
        </w:rPr>
        <w:t xml:space="preserve">עושים </w:t>
      </w:r>
      <w:bookmarkStart w:id="10237" w:name="_ETM_Q21_498710"/>
      <w:bookmarkEnd w:id="10237"/>
      <w:r>
        <w:rPr>
          <w:rtl/>
        </w:rPr>
        <w:t>עכשיו</w:t>
      </w:r>
      <w:r>
        <w:rPr>
          <w:rFonts w:hint="cs"/>
          <w:rtl/>
        </w:rPr>
        <w:t>?</w:t>
      </w:r>
      <w:r>
        <w:rPr>
          <w:rtl/>
        </w:rPr>
        <w:t xml:space="preserve"> </w:t>
      </w:r>
      <w:bookmarkStart w:id="10238" w:name="_ETM_Q21_499800"/>
      <w:bookmarkEnd w:id="10238"/>
      <w:r>
        <w:rPr>
          <w:rtl/>
        </w:rPr>
        <w:t xml:space="preserve">אתם </w:t>
      </w:r>
      <w:bookmarkStart w:id="10239" w:name="_ETM_Q21_500220"/>
      <w:bookmarkEnd w:id="10239"/>
      <w:r>
        <w:rPr>
          <w:rtl/>
        </w:rPr>
        <w:t xml:space="preserve">בעצם </w:t>
      </w:r>
      <w:bookmarkStart w:id="10240" w:name="_ETM_Q21_500849"/>
      <w:bookmarkEnd w:id="10240"/>
      <w:r>
        <w:rPr>
          <w:rtl/>
        </w:rPr>
        <w:t xml:space="preserve">משנים </w:t>
      </w:r>
      <w:bookmarkStart w:id="10241" w:name="_ETM_Q21_501419"/>
      <w:bookmarkEnd w:id="10241"/>
      <w:r>
        <w:rPr>
          <w:rtl/>
        </w:rPr>
        <w:t xml:space="preserve">את </w:t>
      </w:r>
      <w:bookmarkStart w:id="10242" w:name="_ETM_Q21_501599"/>
      <w:bookmarkEnd w:id="10242"/>
      <w:r>
        <w:rPr>
          <w:rtl/>
        </w:rPr>
        <w:t xml:space="preserve">כללי </w:t>
      </w:r>
      <w:bookmarkStart w:id="10243" w:name="_ETM_Q21_501929"/>
      <w:bookmarkEnd w:id="10243"/>
      <w:r>
        <w:rPr>
          <w:rtl/>
        </w:rPr>
        <w:t xml:space="preserve">המשחק </w:t>
      </w:r>
      <w:bookmarkStart w:id="10244" w:name="_ETM_Q21_503169"/>
      <w:bookmarkEnd w:id="10244"/>
      <w:r>
        <w:rPr>
          <w:rtl/>
        </w:rPr>
        <w:t xml:space="preserve">בשביל </w:t>
      </w:r>
      <w:bookmarkStart w:id="10245" w:name="_ETM_Q21_503529"/>
      <w:bookmarkEnd w:id="10245"/>
      <w:r>
        <w:rPr>
          <w:rtl/>
        </w:rPr>
        <w:t xml:space="preserve">אדם </w:t>
      </w:r>
      <w:bookmarkStart w:id="10246" w:name="_ETM_Q21_503919"/>
      <w:bookmarkEnd w:id="10246"/>
      <w:r>
        <w:rPr>
          <w:rtl/>
        </w:rPr>
        <w:t>ספציפי</w:t>
      </w:r>
      <w:r>
        <w:rPr>
          <w:rFonts w:hint="cs"/>
          <w:rtl/>
        </w:rPr>
        <w:t>,</w:t>
      </w:r>
      <w:r>
        <w:rPr>
          <w:rtl/>
        </w:rPr>
        <w:t xml:space="preserve"> </w:t>
      </w:r>
      <w:bookmarkStart w:id="10247" w:name="_ETM_Q21_505439"/>
      <w:bookmarkEnd w:id="10247"/>
      <w:r>
        <w:rPr>
          <w:rtl/>
        </w:rPr>
        <w:t xml:space="preserve">בנקודה </w:t>
      </w:r>
      <w:bookmarkStart w:id="10248" w:name="_ETM_Q21_506159"/>
      <w:bookmarkEnd w:id="10248"/>
      <w:r>
        <w:rPr>
          <w:rtl/>
        </w:rPr>
        <w:t>מסוימת</w:t>
      </w:r>
      <w:r>
        <w:rPr>
          <w:rFonts w:hint="cs"/>
          <w:rtl/>
        </w:rPr>
        <w:t>,</w:t>
      </w:r>
      <w:r>
        <w:rPr>
          <w:rtl/>
        </w:rPr>
        <w:t xml:space="preserve"> </w:t>
      </w:r>
      <w:bookmarkStart w:id="10249" w:name="_ETM_Q21_507550"/>
      <w:bookmarkEnd w:id="10249"/>
      <w:r>
        <w:rPr>
          <w:rtl/>
        </w:rPr>
        <w:t xml:space="preserve">במדינת </w:t>
      </w:r>
      <w:bookmarkStart w:id="10250" w:name="_ETM_Q21_508180"/>
      <w:bookmarkEnd w:id="10250"/>
      <w:r>
        <w:rPr>
          <w:rtl/>
        </w:rPr>
        <w:t>ישראל</w:t>
      </w:r>
      <w:r>
        <w:rPr>
          <w:rFonts w:hint="cs"/>
          <w:rtl/>
        </w:rPr>
        <w:t>,</w:t>
      </w:r>
      <w:r>
        <w:rPr>
          <w:rtl/>
        </w:rPr>
        <w:t xml:space="preserve"> </w:t>
      </w:r>
      <w:bookmarkStart w:id="10251" w:name="_ETM_Q21_508810"/>
      <w:bookmarkEnd w:id="10251"/>
      <w:r>
        <w:rPr>
          <w:rtl/>
        </w:rPr>
        <w:t xml:space="preserve">בעיר </w:t>
      </w:r>
      <w:bookmarkStart w:id="10252" w:name="_ETM_Q21_509170"/>
      <w:bookmarkEnd w:id="10252"/>
      <w:r>
        <w:rPr>
          <w:rtl/>
        </w:rPr>
        <w:t>טבריה</w:t>
      </w:r>
      <w:r>
        <w:rPr>
          <w:rFonts w:hint="cs"/>
          <w:rtl/>
        </w:rPr>
        <w:t>,</w:t>
      </w:r>
      <w:r>
        <w:rPr>
          <w:rtl/>
        </w:rPr>
        <w:t xml:space="preserve"> </w:t>
      </w:r>
      <w:bookmarkStart w:id="10253" w:name="_ETM_Q21_510009"/>
      <w:bookmarkEnd w:id="10253"/>
      <w:r>
        <w:rPr>
          <w:rtl/>
        </w:rPr>
        <w:t xml:space="preserve">ופוגעים </w:t>
      </w:r>
      <w:bookmarkStart w:id="10254" w:name="_ETM_Q21_511210"/>
      <w:bookmarkEnd w:id="10254"/>
      <w:r>
        <w:rPr>
          <w:rtl/>
        </w:rPr>
        <w:t xml:space="preserve">באותם </w:t>
      </w:r>
      <w:bookmarkStart w:id="10255" w:name="_ETM_Q21_511720"/>
      <w:bookmarkEnd w:id="10255"/>
      <w:r>
        <w:rPr>
          <w:rtl/>
        </w:rPr>
        <w:t>אנשים</w:t>
      </w:r>
      <w:r w:rsidR="007B1244">
        <w:rPr>
          <w:rFonts w:hint="cs"/>
          <w:rtl/>
        </w:rPr>
        <w:t>,</w:t>
      </w:r>
      <w:r>
        <w:rPr>
          <w:rtl/>
        </w:rPr>
        <w:t xml:space="preserve"> </w:t>
      </w:r>
      <w:bookmarkStart w:id="10256" w:name="_ETM_Q21_512860"/>
      <w:bookmarkEnd w:id="10256"/>
      <w:r>
        <w:rPr>
          <w:rtl/>
        </w:rPr>
        <w:t xml:space="preserve">שחלקם </w:t>
      </w:r>
      <w:bookmarkStart w:id="10257" w:name="_ETM_Q21_513489"/>
      <w:bookmarkEnd w:id="10257"/>
      <w:r>
        <w:rPr>
          <w:rtl/>
        </w:rPr>
        <w:t xml:space="preserve">גם </w:t>
      </w:r>
      <w:bookmarkStart w:id="10258" w:name="_ETM_Q21_513670"/>
      <w:bookmarkEnd w:id="10258"/>
      <w:r>
        <w:rPr>
          <w:rFonts w:hint="cs"/>
          <w:rtl/>
        </w:rPr>
        <w:t>מ</w:t>
      </w:r>
      <w:r>
        <w:rPr>
          <w:rtl/>
        </w:rPr>
        <w:t>הליכוד</w:t>
      </w:r>
      <w:r>
        <w:rPr>
          <w:rFonts w:hint="cs"/>
          <w:rtl/>
        </w:rPr>
        <w:t>,</w:t>
      </w:r>
      <w:r>
        <w:rPr>
          <w:rtl/>
        </w:rPr>
        <w:t xml:space="preserve"> </w:t>
      </w:r>
      <w:bookmarkStart w:id="10259" w:name="_ETM_Q21_514629"/>
      <w:bookmarkEnd w:id="10259"/>
      <w:r>
        <w:rPr>
          <w:rtl/>
        </w:rPr>
        <w:t xml:space="preserve">שרוצים </w:t>
      </w:r>
      <w:bookmarkStart w:id="10260" w:name="_ETM_Q21_515290"/>
      <w:bookmarkEnd w:id="10260"/>
      <w:r>
        <w:rPr>
          <w:rtl/>
        </w:rPr>
        <w:t xml:space="preserve">לרוץ </w:t>
      </w:r>
      <w:bookmarkStart w:id="10261" w:name="_ETM_Q21_515710"/>
      <w:bookmarkEnd w:id="10261"/>
      <w:r>
        <w:rPr>
          <w:rtl/>
        </w:rPr>
        <w:t xml:space="preserve">לראשות </w:t>
      </w:r>
      <w:bookmarkStart w:id="10262" w:name="_ETM_Q21_516220"/>
      <w:bookmarkEnd w:id="10262"/>
      <w:r>
        <w:rPr>
          <w:rtl/>
        </w:rPr>
        <w:t xml:space="preserve">העיר </w:t>
      </w:r>
      <w:bookmarkStart w:id="10263" w:name="_ETM_Q21_516970"/>
      <w:bookmarkEnd w:id="10263"/>
      <w:r>
        <w:rPr>
          <w:rtl/>
        </w:rPr>
        <w:t xml:space="preserve">בצורה </w:t>
      </w:r>
      <w:bookmarkStart w:id="10264" w:name="_ETM_Q21_517480"/>
      <w:bookmarkEnd w:id="10264"/>
      <w:r>
        <w:rPr>
          <w:rtl/>
        </w:rPr>
        <w:t xml:space="preserve">הוגנת </w:t>
      </w:r>
      <w:bookmarkStart w:id="10265" w:name="_ETM_Q21_518020"/>
      <w:bookmarkEnd w:id="10265"/>
      <w:r>
        <w:rPr>
          <w:rtl/>
        </w:rPr>
        <w:t xml:space="preserve">על </w:t>
      </w:r>
      <w:bookmarkStart w:id="10266" w:name="_ETM_Q21_518170"/>
      <w:bookmarkEnd w:id="10266"/>
      <w:r>
        <w:rPr>
          <w:rtl/>
        </w:rPr>
        <w:t xml:space="preserve">פי </w:t>
      </w:r>
      <w:bookmarkStart w:id="10267" w:name="_ETM_Q21_518470"/>
      <w:bookmarkEnd w:id="10267"/>
      <w:r>
        <w:rPr>
          <w:rtl/>
        </w:rPr>
        <w:t xml:space="preserve">כללי </w:t>
      </w:r>
      <w:bookmarkStart w:id="10268" w:name="_ETM_Q21_518920"/>
      <w:bookmarkEnd w:id="10268"/>
      <w:r>
        <w:rPr>
          <w:rtl/>
        </w:rPr>
        <w:t>המשחק</w:t>
      </w:r>
      <w:r>
        <w:rPr>
          <w:rFonts w:hint="cs"/>
          <w:rtl/>
        </w:rPr>
        <w:t>.</w:t>
      </w:r>
      <w:r>
        <w:rPr>
          <w:rtl/>
        </w:rPr>
        <w:t xml:space="preserve"> </w:t>
      </w:r>
      <w:bookmarkStart w:id="10269" w:name="_ETM_Q21_520829"/>
      <w:bookmarkEnd w:id="10269"/>
    </w:p>
    <w:p w:rsidR="000C5CFD" w:rsidRDefault="000C5CFD" w:rsidP="00FF0314">
      <w:pPr>
        <w:rPr>
          <w:rtl/>
        </w:rPr>
      </w:pPr>
      <w:bookmarkStart w:id="10270" w:name="_ETM_Q21_520362"/>
      <w:bookmarkStart w:id="10271" w:name="_ETM_Q21_520495"/>
      <w:bookmarkEnd w:id="10270"/>
      <w:bookmarkEnd w:id="10271"/>
    </w:p>
    <w:p w:rsidR="000C5CFD" w:rsidRDefault="000C5CFD" w:rsidP="007B1244">
      <w:pPr>
        <w:rPr>
          <w:rtl/>
        </w:rPr>
      </w:pPr>
      <w:bookmarkStart w:id="10272" w:name="_ETM_Q21_520632"/>
      <w:bookmarkStart w:id="10273" w:name="_ETM_Q21_520728"/>
      <w:bookmarkEnd w:id="10272"/>
      <w:bookmarkEnd w:id="10273"/>
      <w:r>
        <w:rPr>
          <w:rtl/>
        </w:rPr>
        <w:t xml:space="preserve">החוק </w:t>
      </w:r>
      <w:bookmarkStart w:id="10274" w:name="_ETM_Q21_521370"/>
      <w:bookmarkEnd w:id="10274"/>
      <w:r>
        <w:rPr>
          <w:rtl/>
        </w:rPr>
        <w:t xml:space="preserve">הזה </w:t>
      </w:r>
      <w:bookmarkStart w:id="10275" w:name="_ETM_Q21_522089"/>
      <w:bookmarkEnd w:id="10275"/>
      <w:r>
        <w:rPr>
          <w:rtl/>
        </w:rPr>
        <w:t xml:space="preserve">הוא </w:t>
      </w:r>
      <w:bookmarkStart w:id="10276" w:name="_ETM_Q21_522179"/>
      <w:bookmarkEnd w:id="10276"/>
      <w:r>
        <w:rPr>
          <w:rtl/>
        </w:rPr>
        <w:t xml:space="preserve">חוק </w:t>
      </w:r>
      <w:bookmarkStart w:id="10277" w:name="_ETM_Q21_522449"/>
      <w:bookmarkEnd w:id="10277"/>
      <w:r>
        <w:rPr>
          <w:rtl/>
        </w:rPr>
        <w:t xml:space="preserve">שלא </w:t>
      </w:r>
      <w:bookmarkStart w:id="10278" w:name="_ETM_Q21_522749"/>
      <w:bookmarkEnd w:id="10278"/>
      <w:r>
        <w:rPr>
          <w:rtl/>
        </w:rPr>
        <w:t xml:space="preserve">היה </w:t>
      </w:r>
      <w:bookmarkStart w:id="10279" w:name="_ETM_Q21_522929"/>
      <w:bookmarkEnd w:id="10279"/>
      <w:r>
        <w:rPr>
          <w:rtl/>
        </w:rPr>
        <w:t xml:space="preserve">צריך </w:t>
      </w:r>
      <w:bookmarkStart w:id="10280" w:name="_ETM_Q21_523229"/>
      <w:bookmarkEnd w:id="10280"/>
      <w:r>
        <w:rPr>
          <w:rtl/>
        </w:rPr>
        <w:t xml:space="preserve">לבוא </w:t>
      </w:r>
      <w:bookmarkStart w:id="10281" w:name="_ETM_Q21_523529"/>
      <w:bookmarkEnd w:id="10281"/>
      <w:r>
        <w:rPr>
          <w:rtl/>
        </w:rPr>
        <w:t>לעולם</w:t>
      </w:r>
      <w:r>
        <w:rPr>
          <w:rFonts w:hint="cs"/>
          <w:rtl/>
        </w:rPr>
        <w:t>,</w:t>
      </w:r>
      <w:r>
        <w:rPr>
          <w:rtl/>
        </w:rPr>
        <w:t xml:space="preserve"> </w:t>
      </w:r>
      <w:bookmarkStart w:id="10282" w:name="_ETM_Q21_524430"/>
      <w:bookmarkEnd w:id="10282"/>
      <w:r>
        <w:rPr>
          <w:rtl/>
        </w:rPr>
        <w:t xml:space="preserve">ואני </w:t>
      </w:r>
      <w:bookmarkStart w:id="10283" w:name="_ETM_Q21_524820"/>
      <w:bookmarkEnd w:id="10283"/>
      <w:r>
        <w:rPr>
          <w:rtl/>
        </w:rPr>
        <w:t xml:space="preserve">מאוד </w:t>
      </w:r>
      <w:bookmarkStart w:id="10284" w:name="_ETM_Q21_525089"/>
      <w:bookmarkEnd w:id="10284"/>
      <w:r>
        <w:rPr>
          <w:rtl/>
        </w:rPr>
        <w:t xml:space="preserve">מקווה </w:t>
      </w:r>
      <w:bookmarkStart w:id="10285" w:name="_ETM_Q21_525779"/>
      <w:bookmarkEnd w:id="10285"/>
      <w:r>
        <w:rPr>
          <w:rtl/>
        </w:rPr>
        <w:t xml:space="preserve">שהוא </w:t>
      </w:r>
      <w:bookmarkStart w:id="10286" w:name="_ETM_Q21_525960"/>
      <w:bookmarkEnd w:id="10286"/>
      <w:r>
        <w:rPr>
          <w:rtl/>
        </w:rPr>
        <w:t xml:space="preserve">גם </w:t>
      </w:r>
      <w:bookmarkStart w:id="10287" w:name="_ETM_Q21_526170"/>
      <w:bookmarkEnd w:id="10287"/>
      <w:r>
        <w:rPr>
          <w:rtl/>
        </w:rPr>
        <w:t xml:space="preserve">לא </w:t>
      </w:r>
      <w:bookmarkStart w:id="10288" w:name="_ETM_Q21_526290"/>
      <w:bookmarkEnd w:id="10288"/>
      <w:r>
        <w:rPr>
          <w:rtl/>
        </w:rPr>
        <w:t xml:space="preserve">יעבור </w:t>
      </w:r>
      <w:bookmarkStart w:id="10289" w:name="_ETM_Q21_526770"/>
      <w:bookmarkEnd w:id="10289"/>
      <w:r>
        <w:rPr>
          <w:rtl/>
        </w:rPr>
        <w:t xml:space="preserve">בסופו </w:t>
      </w:r>
      <w:bookmarkStart w:id="10290" w:name="_ETM_Q21_527160"/>
      <w:bookmarkEnd w:id="10290"/>
      <w:r>
        <w:rPr>
          <w:rtl/>
        </w:rPr>
        <w:t xml:space="preserve">של </w:t>
      </w:r>
      <w:bookmarkStart w:id="10291" w:name="_ETM_Q21_527309"/>
      <w:bookmarkEnd w:id="10291"/>
      <w:r>
        <w:rPr>
          <w:rtl/>
        </w:rPr>
        <w:t>דבר</w:t>
      </w:r>
      <w:r w:rsidR="007B1244">
        <w:rPr>
          <w:rFonts w:hint="cs"/>
          <w:rtl/>
        </w:rPr>
        <w:t>,</w:t>
      </w:r>
      <w:r>
        <w:rPr>
          <w:rtl/>
        </w:rPr>
        <w:t xml:space="preserve"> </w:t>
      </w:r>
      <w:bookmarkStart w:id="10292" w:name="_ETM_Q21_528730"/>
      <w:bookmarkEnd w:id="10292"/>
      <w:r>
        <w:rPr>
          <w:rtl/>
        </w:rPr>
        <w:t xml:space="preserve">כי </w:t>
      </w:r>
      <w:bookmarkStart w:id="10293" w:name="_ETM_Q21_528910"/>
      <w:bookmarkEnd w:id="10293"/>
      <w:r>
        <w:rPr>
          <w:rtl/>
        </w:rPr>
        <w:t xml:space="preserve">אתם </w:t>
      </w:r>
      <w:bookmarkStart w:id="10294" w:name="_ETM_Q21_529120"/>
      <w:bookmarkEnd w:id="10294"/>
      <w:r>
        <w:rPr>
          <w:rtl/>
        </w:rPr>
        <w:t xml:space="preserve">בעצם </w:t>
      </w:r>
      <w:bookmarkStart w:id="10295" w:name="_ETM_Q21_530600"/>
      <w:bookmarkEnd w:id="10295"/>
      <w:r>
        <w:rPr>
          <w:rtl/>
        </w:rPr>
        <w:t xml:space="preserve">לא </w:t>
      </w:r>
      <w:bookmarkStart w:id="10296" w:name="_ETM_Q21_530870"/>
      <w:bookmarkEnd w:id="10296"/>
      <w:r>
        <w:rPr>
          <w:rtl/>
        </w:rPr>
        <w:t xml:space="preserve">רק </w:t>
      </w:r>
      <w:bookmarkStart w:id="10297" w:name="_ETM_Q21_531080"/>
      <w:bookmarkEnd w:id="10297"/>
      <w:r>
        <w:rPr>
          <w:rtl/>
        </w:rPr>
        <w:t xml:space="preserve">משנים </w:t>
      </w:r>
      <w:bookmarkStart w:id="10298" w:name="_ETM_Q21_531560"/>
      <w:bookmarkEnd w:id="10298"/>
      <w:r>
        <w:rPr>
          <w:rtl/>
        </w:rPr>
        <w:t xml:space="preserve">את </w:t>
      </w:r>
      <w:bookmarkStart w:id="10299" w:name="_ETM_Q21_531650"/>
      <w:bookmarkEnd w:id="10299"/>
      <w:r>
        <w:rPr>
          <w:rtl/>
        </w:rPr>
        <w:t xml:space="preserve">כללי </w:t>
      </w:r>
      <w:bookmarkStart w:id="10300" w:name="_ETM_Q21_531890"/>
      <w:bookmarkEnd w:id="10300"/>
      <w:r>
        <w:rPr>
          <w:rtl/>
        </w:rPr>
        <w:t xml:space="preserve">המשחק </w:t>
      </w:r>
      <w:bookmarkStart w:id="10301" w:name="_ETM_Q21_532880"/>
      <w:bookmarkEnd w:id="10301"/>
      <w:r w:rsidR="007B1244">
        <w:rPr>
          <w:rFonts w:hint="cs"/>
          <w:rtl/>
        </w:rPr>
        <w:t xml:space="preserve">– </w:t>
      </w:r>
      <w:r>
        <w:rPr>
          <w:rtl/>
        </w:rPr>
        <w:t xml:space="preserve">אתם </w:t>
      </w:r>
      <w:bookmarkStart w:id="10302" w:name="_ETM_Q21_533150"/>
      <w:bookmarkEnd w:id="10302"/>
      <w:r>
        <w:rPr>
          <w:rtl/>
        </w:rPr>
        <w:t xml:space="preserve">לוקחים </w:t>
      </w:r>
      <w:bookmarkStart w:id="10303" w:name="_ETM_Q21_533480"/>
      <w:bookmarkEnd w:id="10303"/>
      <w:r>
        <w:rPr>
          <w:rtl/>
        </w:rPr>
        <w:t xml:space="preserve">אדם </w:t>
      </w:r>
      <w:bookmarkStart w:id="10304" w:name="_ETM_Q21_534230"/>
      <w:bookmarkEnd w:id="10304"/>
      <w:r>
        <w:rPr>
          <w:rtl/>
        </w:rPr>
        <w:t xml:space="preserve">ומכתירים </w:t>
      </w:r>
      <w:bookmarkStart w:id="10305" w:name="_ETM_Q21_535010"/>
      <w:bookmarkEnd w:id="10305"/>
      <w:r>
        <w:rPr>
          <w:rtl/>
        </w:rPr>
        <w:t xml:space="preserve">אותו </w:t>
      </w:r>
      <w:bookmarkStart w:id="10306" w:name="_ETM_Q21_535829"/>
      <w:bookmarkEnd w:id="10306"/>
      <w:r>
        <w:rPr>
          <w:rtl/>
        </w:rPr>
        <w:t xml:space="preserve">כראש </w:t>
      </w:r>
      <w:bookmarkStart w:id="10307" w:name="_ETM_Q21_536519"/>
      <w:bookmarkEnd w:id="10307"/>
      <w:r>
        <w:rPr>
          <w:rtl/>
        </w:rPr>
        <w:t xml:space="preserve">עיר </w:t>
      </w:r>
      <w:bookmarkStart w:id="10308" w:name="_ETM_Q21_537789"/>
      <w:bookmarkEnd w:id="10308"/>
      <w:r>
        <w:rPr>
          <w:rtl/>
        </w:rPr>
        <w:t xml:space="preserve">למרות </w:t>
      </w:r>
      <w:bookmarkStart w:id="10309" w:name="_ETM_Q21_538359"/>
      <w:bookmarkEnd w:id="10309"/>
      <w:r>
        <w:rPr>
          <w:rtl/>
        </w:rPr>
        <w:t>שבהתחלה</w:t>
      </w:r>
      <w:r>
        <w:rPr>
          <w:rFonts w:hint="cs"/>
          <w:rtl/>
        </w:rPr>
        <w:t>,</w:t>
      </w:r>
      <w:r>
        <w:rPr>
          <w:rtl/>
        </w:rPr>
        <w:t xml:space="preserve"> </w:t>
      </w:r>
      <w:bookmarkStart w:id="10310" w:name="_ETM_Q21_539289"/>
      <w:bookmarkEnd w:id="10310"/>
      <w:r>
        <w:rPr>
          <w:rtl/>
        </w:rPr>
        <w:t xml:space="preserve">כשהוא </w:t>
      </w:r>
      <w:bookmarkStart w:id="10311" w:name="_ETM_Q21_539500"/>
      <w:bookmarkEnd w:id="10311"/>
      <w:r>
        <w:rPr>
          <w:rtl/>
        </w:rPr>
        <w:t xml:space="preserve">הגיע </w:t>
      </w:r>
      <w:bookmarkStart w:id="10312" w:name="_ETM_Q21_539949"/>
      <w:bookmarkEnd w:id="10312"/>
      <w:r>
        <w:rPr>
          <w:rtl/>
        </w:rPr>
        <w:t>כיושב</w:t>
      </w:r>
      <w:bookmarkStart w:id="10313" w:name="_ETM_Q21_540339"/>
      <w:bookmarkEnd w:id="10313"/>
      <w:r>
        <w:rPr>
          <w:rFonts w:hint="cs"/>
          <w:rtl/>
        </w:rPr>
        <w:t>-</w:t>
      </w:r>
      <w:r>
        <w:rPr>
          <w:rtl/>
        </w:rPr>
        <w:t xml:space="preserve">ראש </w:t>
      </w:r>
      <w:bookmarkStart w:id="10314" w:name="_ETM_Q21_540489"/>
      <w:bookmarkEnd w:id="10314"/>
      <w:r>
        <w:rPr>
          <w:rtl/>
        </w:rPr>
        <w:t xml:space="preserve">הוועדה </w:t>
      </w:r>
      <w:bookmarkStart w:id="10315" w:name="_ETM_Q21_540760"/>
      <w:bookmarkEnd w:id="10315"/>
      <w:r>
        <w:rPr>
          <w:rtl/>
        </w:rPr>
        <w:t>הק</w:t>
      </w:r>
      <w:r>
        <w:rPr>
          <w:rFonts w:hint="cs"/>
          <w:rtl/>
        </w:rPr>
        <w:t>רוא</w:t>
      </w:r>
      <w:r>
        <w:rPr>
          <w:rtl/>
        </w:rPr>
        <w:t>ה</w:t>
      </w:r>
      <w:r>
        <w:rPr>
          <w:rFonts w:hint="cs"/>
          <w:rtl/>
        </w:rPr>
        <w:t>,</w:t>
      </w:r>
      <w:r>
        <w:rPr>
          <w:rtl/>
        </w:rPr>
        <w:t xml:space="preserve"> </w:t>
      </w:r>
      <w:bookmarkStart w:id="10316" w:name="_ETM_Q21_541120"/>
      <w:bookmarkEnd w:id="10316"/>
      <w:r>
        <w:rPr>
          <w:rtl/>
        </w:rPr>
        <w:t xml:space="preserve">הוא </w:t>
      </w:r>
      <w:bookmarkStart w:id="10317" w:name="_ETM_Q21_541239"/>
      <w:bookmarkEnd w:id="10317"/>
      <w:r>
        <w:rPr>
          <w:rtl/>
        </w:rPr>
        <w:t xml:space="preserve">ידע </w:t>
      </w:r>
      <w:bookmarkStart w:id="10318" w:name="_ETM_Q21_543379"/>
      <w:bookmarkEnd w:id="10318"/>
      <w:r>
        <w:rPr>
          <w:rtl/>
        </w:rPr>
        <w:t xml:space="preserve">שהוא </w:t>
      </w:r>
      <w:bookmarkStart w:id="10319" w:name="_ETM_Q21_543589"/>
      <w:bookmarkEnd w:id="10319"/>
      <w:r>
        <w:rPr>
          <w:rtl/>
        </w:rPr>
        <w:t xml:space="preserve">לא </w:t>
      </w:r>
      <w:bookmarkStart w:id="10320" w:name="_ETM_Q21_543680"/>
      <w:bookmarkEnd w:id="10320"/>
      <w:r>
        <w:rPr>
          <w:rtl/>
        </w:rPr>
        <w:t xml:space="preserve">יכול </w:t>
      </w:r>
      <w:bookmarkStart w:id="10321" w:name="_ETM_Q21_543920"/>
      <w:bookmarkEnd w:id="10321"/>
      <w:r>
        <w:rPr>
          <w:rtl/>
        </w:rPr>
        <w:t xml:space="preserve">לעשות </w:t>
      </w:r>
      <w:bookmarkStart w:id="10322" w:name="_ETM_Q21_544310"/>
      <w:bookmarkEnd w:id="10322"/>
      <w:r>
        <w:rPr>
          <w:rtl/>
        </w:rPr>
        <w:t xml:space="preserve">את </w:t>
      </w:r>
      <w:bookmarkStart w:id="10323" w:name="_ETM_Q21_544430"/>
      <w:bookmarkEnd w:id="10323"/>
      <w:r>
        <w:rPr>
          <w:rtl/>
        </w:rPr>
        <w:t>זה</w:t>
      </w:r>
      <w:r>
        <w:rPr>
          <w:rFonts w:hint="cs"/>
          <w:rtl/>
        </w:rPr>
        <w:t>.</w:t>
      </w:r>
      <w:r>
        <w:rPr>
          <w:rtl/>
        </w:rPr>
        <w:t xml:space="preserve"> </w:t>
      </w:r>
      <w:bookmarkStart w:id="10324" w:name="_ETM_Q21_546960"/>
      <w:bookmarkEnd w:id="10324"/>
    </w:p>
    <w:p w:rsidR="000C5CFD" w:rsidRDefault="000C5CFD" w:rsidP="00FF0314">
      <w:pPr>
        <w:rPr>
          <w:rtl/>
        </w:rPr>
      </w:pPr>
      <w:bookmarkStart w:id="10325" w:name="_ETM_Q21_549584"/>
      <w:bookmarkStart w:id="10326" w:name="_ETM_Q21_549719"/>
      <w:bookmarkEnd w:id="10325"/>
      <w:bookmarkEnd w:id="10326"/>
    </w:p>
    <w:p w:rsidR="000C5CFD" w:rsidRDefault="000C5CFD" w:rsidP="00FF0314">
      <w:pPr>
        <w:rPr>
          <w:rtl/>
        </w:rPr>
      </w:pPr>
      <w:bookmarkStart w:id="10327" w:name="_ETM_Q21_549792"/>
      <w:bookmarkStart w:id="10328" w:name="_ETM_Q21_549873"/>
      <w:bookmarkEnd w:id="10327"/>
      <w:bookmarkEnd w:id="10328"/>
      <w:r>
        <w:rPr>
          <w:rtl/>
        </w:rPr>
        <w:t>עכשיו</w:t>
      </w:r>
      <w:r>
        <w:rPr>
          <w:rFonts w:hint="cs"/>
          <w:rtl/>
        </w:rPr>
        <w:t>,</w:t>
      </w:r>
      <w:r>
        <w:rPr>
          <w:rtl/>
        </w:rPr>
        <w:t xml:space="preserve"> </w:t>
      </w:r>
      <w:bookmarkStart w:id="10329" w:name="_ETM_Q21_547529"/>
      <w:bookmarkEnd w:id="10329"/>
      <w:r>
        <w:rPr>
          <w:rtl/>
        </w:rPr>
        <w:t xml:space="preserve">אני </w:t>
      </w:r>
      <w:bookmarkStart w:id="10330" w:name="_ETM_Q21_547740"/>
      <w:bookmarkEnd w:id="10330"/>
      <w:r>
        <w:rPr>
          <w:rtl/>
        </w:rPr>
        <w:t xml:space="preserve">דיברתי </w:t>
      </w:r>
      <w:bookmarkStart w:id="10331" w:name="_ETM_Q21_548130"/>
      <w:bookmarkEnd w:id="10331"/>
      <w:r>
        <w:rPr>
          <w:rtl/>
        </w:rPr>
        <w:t xml:space="preserve">עם </w:t>
      </w:r>
      <w:bookmarkStart w:id="10332" w:name="_ETM_Q21_548189"/>
      <w:bookmarkEnd w:id="10332"/>
      <w:r>
        <w:rPr>
          <w:rtl/>
        </w:rPr>
        <w:t xml:space="preserve">חברים </w:t>
      </w:r>
      <w:bookmarkStart w:id="10333" w:name="_ETM_Q21_548610"/>
      <w:bookmarkEnd w:id="10333"/>
      <w:r>
        <w:rPr>
          <w:rtl/>
        </w:rPr>
        <w:t xml:space="preserve">מהליכוד </w:t>
      </w:r>
      <w:bookmarkStart w:id="10334" w:name="_ETM_Q21_549479"/>
      <w:bookmarkEnd w:id="10334"/>
      <w:r>
        <w:rPr>
          <w:rtl/>
        </w:rPr>
        <w:t>מטבריה</w:t>
      </w:r>
      <w:r>
        <w:rPr>
          <w:rFonts w:hint="cs"/>
          <w:rtl/>
        </w:rPr>
        <w:t>.</w:t>
      </w:r>
      <w:r>
        <w:rPr>
          <w:rtl/>
        </w:rPr>
        <w:t xml:space="preserve"> </w:t>
      </w:r>
      <w:bookmarkStart w:id="10335" w:name="_ETM_Q21_551220"/>
      <w:bookmarkEnd w:id="10335"/>
      <w:r>
        <w:rPr>
          <w:rtl/>
        </w:rPr>
        <w:t xml:space="preserve">הם </w:t>
      </w:r>
      <w:bookmarkStart w:id="10336" w:name="_ETM_Q21_551370"/>
      <w:bookmarkEnd w:id="10336"/>
      <w:r>
        <w:rPr>
          <w:rtl/>
        </w:rPr>
        <w:t xml:space="preserve">מסתכלים </w:t>
      </w:r>
      <w:bookmarkStart w:id="10337" w:name="_ETM_Q21_551880"/>
      <w:bookmarkEnd w:id="10337"/>
      <w:r>
        <w:rPr>
          <w:rtl/>
        </w:rPr>
        <w:t xml:space="preserve">עליכם </w:t>
      </w:r>
      <w:bookmarkStart w:id="10338" w:name="_ETM_Q21_553460"/>
      <w:bookmarkEnd w:id="10338"/>
      <w:r>
        <w:rPr>
          <w:rtl/>
        </w:rPr>
        <w:t xml:space="preserve">והם </w:t>
      </w:r>
      <w:bookmarkStart w:id="10339" w:name="_ETM_Q21_553700"/>
      <w:bookmarkEnd w:id="10339"/>
      <w:r>
        <w:rPr>
          <w:rtl/>
        </w:rPr>
        <w:t xml:space="preserve">לא </w:t>
      </w:r>
      <w:bookmarkStart w:id="10340" w:name="_ETM_Q21_553820"/>
      <w:bookmarkEnd w:id="10340"/>
      <w:r>
        <w:rPr>
          <w:rtl/>
        </w:rPr>
        <w:t xml:space="preserve">מאמינים </w:t>
      </w:r>
      <w:bookmarkStart w:id="10341" w:name="_ETM_Q21_554630"/>
      <w:bookmarkEnd w:id="10341"/>
      <w:r>
        <w:rPr>
          <w:rtl/>
        </w:rPr>
        <w:t xml:space="preserve">שאת </w:t>
      </w:r>
      <w:bookmarkStart w:id="10342" w:name="_ETM_Q21_554930"/>
      <w:bookmarkEnd w:id="10342"/>
      <w:r>
        <w:rPr>
          <w:rtl/>
        </w:rPr>
        <w:t xml:space="preserve">החוק </w:t>
      </w:r>
      <w:bookmarkStart w:id="10343" w:name="_ETM_Q21_555229"/>
      <w:bookmarkEnd w:id="10343"/>
      <w:r>
        <w:rPr>
          <w:rtl/>
        </w:rPr>
        <w:t xml:space="preserve">הזה </w:t>
      </w:r>
      <w:bookmarkStart w:id="10344" w:name="_ETM_Q21_555589"/>
      <w:bookmarkEnd w:id="10344"/>
      <w:r>
        <w:rPr>
          <w:rtl/>
        </w:rPr>
        <w:t xml:space="preserve">מעבירה </w:t>
      </w:r>
      <w:bookmarkStart w:id="10345" w:name="_ETM_Q21_556549"/>
      <w:bookmarkEnd w:id="10345"/>
      <w:r>
        <w:rPr>
          <w:rtl/>
        </w:rPr>
        <w:t xml:space="preserve">המפלגה </w:t>
      </w:r>
      <w:bookmarkStart w:id="10346" w:name="_ETM_Q21_557689"/>
      <w:bookmarkEnd w:id="10346"/>
      <w:r>
        <w:rPr>
          <w:rtl/>
        </w:rPr>
        <w:t xml:space="preserve">שמייצגת </w:t>
      </w:r>
      <w:bookmarkStart w:id="10347" w:name="_ETM_Q21_558560"/>
      <w:bookmarkEnd w:id="10347"/>
      <w:r>
        <w:rPr>
          <w:rtl/>
        </w:rPr>
        <w:t>אותם</w:t>
      </w:r>
      <w:r>
        <w:rPr>
          <w:rFonts w:hint="cs"/>
          <w:rtl/>
        </w:rPr>
        <w:t>.</w:t>
      </w:r>
      <w:r>
        <w:rPr>
          <w:rtl/>
        </w:rPr>
        <w:t xml:space="preserve"> </w:t>
      </w:r>
      <w:bookmarkStart w:id="10348" w:name="_ETM_Q21_560460"/>
      <w:bookmarkEnd w:id="10348"/>
      <w:r>
        <w:rPr>
          <w:rtl/>
        </w:rPr>
        <w:t xml:space="preserve">זה </w:t>
      </w:r>
      <w:bookmarkStart w:id="10349" w:name="_ETM_Q21_560640"/>
      <w:bookmarkEnd w:id="10349"/>
      <w:r>
        <w:rPr>
          <w:rtl/>
        </w:rPr>
        <w:t xml:space="preserve">לא </w:t>
      </w:r>
      <w:bookmarkStart w:id="10350" w:name="_ETM_Q21_560760"/>
      <w:bookmarkEnd w:id="10350"/>
      <w:r>
        <w:rPr>
          <w:rtl/>
        </w:rPr>
        <w:t xml:space="preserve">אנחנו </w:t>
      </w:r>
      <w:bookmarkStart w:id="10351" w:name="_ETM_Q21_561180"/>
      <w:bookmarkEnd w:id="10351"/>
      <w:r>
        <w:rPr>
          <w:rtl/>
        </w:rPr>
        <w:t xml:space="preserve">פוגעים </w:t>
      </w:r>
      <w:bookmarkStart w:id="10352" w:name="_ETM_Q21_561540"/>
      <w:bookmarkEnd w:id="10352"/>
      <w:r>
        <w:rPr>
          <w:rtl/>
        </w:rPr>
        <w:t>בהם</w:t>
      </w:r>
      <w:r>
        <w:rPr>
          <w:rFonts w:hint="cs"/>
          <w:rtl/>
        </w:rPr>
        <w:t>.</w:t>
      </w:r>
      <w:r>
        <w:rPr>
          <w:rtl/>
        </w:rPr>
        <w:t xml:space="preserve"> </w:t>
      </w:r>
      <w:bookmarkStart w:id="10353" w:name="_ETM_Q21_562609"/>
      <w:bookmarkEnd w:id="10353"/>
      <w:r>
        <w:rPr>
          <w:rtl/>
        </w:rPr>
        <w:t xml:space="preserve">כל </w:t>
      </w:r>
      <w:bookmarkStart w:id="10354" w:name="_ETM_Q21_562999"/>
      <w:bookmarkEnd w:id="10354"/>
      <w:r>
        <w:rPr>
          <w:rFonts w:hint="cs"/>
          <w:rtl/>
        </w:rPr>
        <w:t xml:space="preserve">אותם </w:t>
      </w:r>
      <w:bookmarkStart w:id="10355" w:name="_ETM_Q21_563209"/>
      <w:bookmarkEnd w:id="10355"/>
      <w:r>
        <w:rPr>
          <w:rtl/>
        </w:rPr>
        <w:t xml:space="preserve">אנשים </w:t>
      </w:r>
      <w:bookmarkStart w:id="10356" w:name="_ETM_Q21_563569"/>
      <w:bookmarkEnd w:id="10356"/>
      <w:r>
        <w:rPr>
          <w:rtl/>
        </w:rPr>
        <w:t xml:space="preserve">שאולי </w:t>
      </w:r>
      <w:bookmarkStart w:id="10357" w:name="_ETM_Q21_563929"/>
      <w:bookmarkEnd w:id="10357"/>
      <w:r>
        <w:rPr>
          <w:rtl/>
        </w:rPr>
        <w:t xml:space="preserve">שומעים </w:t>
      </w:r>
      <w:bookmarkStart w:id="10358" w:name="_ETM_Q21_564259"/>
      <w:bookmarkEnd w:id="10358"/>
      <w:r>
        <w:rPr>
          <w:rtl/>
        </w:rPr>
        <w:t>אותנו</w:t>
      </w:r>
      <w:r>
        <w:rPr>
          <w:rFonts w:hint="cs"/>
          <w:rtl/>
        </w:rPr>
        <w:t>,</w:t>
      </w:r>
      <w:r>
        <w:rPr>
          <w:rtl/>
        </w:rPr>
        <w:t xml:space="preserve"> </w:t>
      </w:r>
      <w:bookmarkStart w:id="10359" w:name="_ETM_Q21_565009"/>
      <w:bookmarkEnd w:id="10359"/>
      <w:r>
        <w:rPr>
          <w:rtl/>
        </w:rPr>
        <w:t xml:space="preserve">מי </w:t>
      </w:r>
      <w:bookmarkStart w:id="10360" w:name="_ETM_Q21_565219"/>
      <w:bookmarkEnd w:id="10360"/>
      <w:r>
        <w:rPr>
          <w:rtl/>
        </w:rPr>
        <w:t xml:space="preserve">שפוגע </w:t>
      </w:r>
      <w:bookmarkStart w:id="10361" w:name="_ETM_Q21_565789"/>
      <w:bookmarkEnd w:id="10361"/>
      <w:r>
        <w:rPr>
          <w:rtl/>
        </w:rPr>
        <w:t>בכם</w:t>
      </w:r>
      <w:r>
        <w:rPr>
          <w:rFonts w:hint="cs"/>
          <w:rtl/>
        </w:rPr>
        <w:t xml:space="preserve">, </w:t>
      </w:r>
      <w:r>
        <w:rPr>
          <w:rtl/>
        </w:rPr>
        <w:t xml:space="preserve">באותם </w:t>
      </w:r>
      <w:bookmarkStart w:id="10362" w:name="_ETM_Q21_566509"/>
      <w:bookmarkEnd w:id="10362"/>
      <w:r>
        <w:rPr>
          <w:rtl/>
        </w:rPr>
        <w:t>מתמודדים</w:t>
      </w:r>
      <w:r>
        <w:rPr>
          <w:rFonts w:hint="cs"/>
          <w:rtl/>
        </w:rPr>
        <w:t xml:space="preserve"> </w:t>
      </w:r>
      <w:r>
        <w:rPr>
          <w:rtl/>
        </w:rPr>
        <w:t xml:space="preserve">וגם </w:t>
      </w:r>
      <w:bookmarkStart w:id="10363" w:name="_ETM_Q21_567829"/>
      <w:bookmarkEnd w:id="10363"/>
      <w:r>
        <w:rPr>
          <w:rtl/>
        </w:rPr>
        <w:t>באזרחים</w:t>
      </w:r>
      <w:r w:rsidR="007B1244">
        <w:rPr>
          <w:rFonts w:hint="cs"/>
          <w:rtl/>
        </w:rPr>
        <w:t>,</w:t>
      </w:r>
      <w:r>
        <w:rPr>
          <w:rtl/>
        </w:rPr>
        <w:t xml:space="preserve"> </w:t>
      </w:r>
      <w:bookmarkStart w:id="10364" w:name="_ETM_Q21_569810"/>
      <w:bookmarkEnd w:id="10364"/>
      <w:r>
        <w:rPr>
          <w:rtl/>
        </w:rPr>
        <w:t xml:space="preserve">זה </w:t>
      </w:r>
      <w:bookmarkStart w:id="10365" w:name="_ETM_Q21_570020"/>
      <w:bookmarkEnd w:id="10365"/>
      <w:r>
        <w:rPr>
          <w:rtl/>
        </w:rPr>
        <w:t xml:space="preserve">אנשי </w:t>
      </w:r>
      <w:bookmarkStart w:id="10366" w:name="_ETM_Q21_570319"/>
      <w:bookmarkEnd w:id="10366"/>
      <w:r>
        <w:rPr>
          <w:rtl/>
        </w:rPr>
        <w:t>הליכוד</w:t>
      </w:r>
      <w:r>
        <w:rPr>
          <w:rFonts w:hint="cs"/>
          <w:rtl/>
        </w:rPr>
        <w:t>,</w:t>
      </w:r>
      <w:r>
        <w:rPr>
          <w:rtl/>
        </w:rPr>
        <w:t xml:space="preserve"> </w:t>
      </w:r>
      <w:bookmarkStart w:id="10367" w:name="_ETM_Q21_571039"/>
      <w:bookmarkEnd w:id="10367"/>
      <w:r>
        <w:rPr>
          <w:rtl/>
        </w:rPr>
        <w:t xml:space="preserve">זה </w:t>
      </w:r>
      <w:bookmarkStart w:id="10368" w:name="_ETM_Q21_571219"/>
      <w:bookmarkEnd w:id="10368"/>
      <w:r>
        <w:rPr>
          <w:rtl/>
        </w:rPr>
        <w:t xml:space="preserve">לא </w:t>
      </w:r>
      <w:bookmarkStart w:id="10369" w:name="_ETM_Q21_571310"/>
      <w:bookmarkEnd w:id="10369"/>
      <w:r>
        <w:rPr>
          <w:rtl/>
        </w:rPr>
        <w:t xml:space="preserve">יש </w:t>
      </w:r>
      <w:bookmarkStart w:id="10370" w:name="_ETM_Q21_571520"/>
      <w:bookmarkEnd w:id="10370"/>
      <w:r>
        <w:rPr>
          <w:rtl/>
        </w:rPr>
        <w:t>עתיד</w:t>
      </w:r>
      <w:r>
        <w:rPr>
          <w:rFonts w:hint="cs"/>
          <w:rtl/>
        </w:rPr>
        <w:t>,</w:t>
      </w:r>
      <w:r>
        <w:rPr>
          <w:rtl/>
        </w:rPr>
        <w:t xml:space="preserve"> </w:t>
      </w:r>
      <w:bookmarkStart w:id="10371" w:name="_ETM_Q21_572270"/>
      <w:bookmarkEnd w:id="10371"/>
      <w:r>
        <w:rPr>
          <w:rtl/>
        </w:rPr>
        <w:t xml:space="preserve">לא </w:t>
      </w:r>
      <w:bookmarkStart w:id="10372" w:name="_ETM_Q21_572509"/>
      <w:bookmarkEnd w:id="10372"/>
      <w:r>
        <w:rPr>
          <w:rtl/>
        </w:rPr>
        <w:t xml:space="preserve">המחנה </w:t>
      </w:r>
      <w:bookmarkStart w:id="10373" w:name="_ETM_Q21_573049"/>
      <w:bookmarkEnd w:id="10373"/>
      <w:r>
        <w:rPr>
          <w:rtl/>
        </w:rPr>
        <w:t>ה</w:t>
      </w:r>
      <w:r>
        <w:rPr>
          <w:rFonts w:hint="cs"/>
          <w:rtl/>
        </w:rPr>
        <w:t>ממ</w:t>
      </w:r>
      <w:r>
        <w:rPr>
          <w:rtl/>
        </w:rPr>
        <w:t>לכתי</w:t>
      </w:r>
      <w:r>
        <w:rPr>
          <w:rFonts w:hint="cs"/>
          <w:rtl/>
        </w:rPr>
        <w:t>.</w:t>
      </w:r>
      <w:r>
        <w:rPr>
          <w:rtl/>
        </w:rPr>
        <w:t xml:space="preserve"> </w:t>
      </w:r>
      <w:bookmarkStart w:id="10374" w:name="_ETM_Q21_573950"/>
      <w:bookmarkEnd w:id="10374"/>
      <w:r>
        <w:rPr>
          <w:rtl/>
        </w:rPr>
        <w:t xml:space="preserve">אתם </w:t>
      </w:r>
      <w:bookmarkStart w:id="10375" w:name="_ETM_Q21_574520"/>
      <w:bookmarkEnd w:id="10375"/>
      <w:r>
        <w:rPr>
          <w:rtl/>
        </w:rPr>
        <w:t xml:space="preserve">פוגעים </w:t>
      </w:r>
      <w:bookmarkStart w:id="10376" w:name="_ETM_Q21_574909"/>
      <w:bookmarkEnd w:id="10376"/>
      <w:r>
        <w:rPr>
          <w:rtl/>
        </w:rPr>
        <w:t xml:space="preserve">באנשים </w:t>
      </w:r>
      <w:bookmarkStart w:id="10377" w:name="_ETM_Q21_575359"/>
      <w:bookmarkEnd w:id="10377"/>
      <w:r>
        <w:rPr>
          <w:rtl/>
        </w:rPr>
        <w:t>שלכם</w:t>
      </w:r>
      <w:r>
        <w:rPr>
          <w:rFonts w:hint="cs"/>
          <w:rtl/>
        </w:rPr>
        <w:t>.</w:t>
      </w:r>
      <w:r>
        <w:rPr>
          <w:rtl/>
        </w:rPr>
        <w:t xml:space="preserve"> </w:t>
      </w:r>
      <w:bookmarkStart w:id="10378" w:name="_ETM_Q21_577150"/>
      <w:bookmarkEnd w:id="10378"/>
    </w:p>
    <w:p w:rsidR="000C5CFD" w:rsidRDefault="000C5CFD" w:rsidP="00FF0314">
      <w:pPr>
        <w:rPr>
          <w:rtl/>
        </w:rPr>
      </w:pPr>
      <w:bookmarkStart w:id="10379" w:name="_ETM_Q21_575271"/>
      <w:bookmarkStart w:id="10380" w:name="_ETM_Q21_575366"/>
      <w:bookmarkEnd w:id="10379"/>
      <w:bookmarkEnd w:id="10380"/>
    </w:p>
    <w:p w:rsidR="000C5CFD" w:rsidRDefault="000C5CFD" w:rsidP="007B1244">
      <w:pPr>
        <w:rPr>
          <w:rtl/>
        </w:rPr>
      </w:pPr>
      <w:bookmarkStart w:id="10381" w:name="_ETM_Q21_575461"/>
      <w:bookmarkStart w:id="10382" w:name="_ETM_Q21_575562"/>
      <w:bookmarkEnd w:id="10381"/>
      <w:bookmarkEnd w:id="10382"/>
      <w:r>
        <w:rPr>
          <w:rtl/>
        </w:rPr>
        <w:t xml:space="preserve">היחידה </w:t>
      </w:r>
      <w:bookmarkStart w:id="10383" w:name="_ETM_Q21_578460"/>
      <w:bookmarkEnd w:id="10383"/>
      <w:r>
        <w:rPr>
          <w:rtl/>
        </w:rPr>
        <w:t xml:space="preserve">הישרה </w:t>
      </w:r>
      <w:bookmarkStart w:id="10384" w:name="_ETM_Q21_579630"/>
      <w:bookmarkEnd w:id="10384"/>
      <w:r>
        <w:rPr>
          <w:rtl/>
        </w:rPr>
        <w:t xml:space="preserve">בכל </w:t>
      </w:r>
      <w:bookmarkStart w:id="10385" w:name="_ETM_Q21_580290"/>
      <w:bookmarkEnd w:id="10385"/>
      <w:r>
        <w:rPr>
          <w:rtl/>
        </w:rPr>
        <w:t xml:space="preserve">הליכוד </w:t>
      </w:r>
      <w:bookmarkStart w:id="10386" w:name="_ETM_Q21_581740"/>
      <w:bookmarkEnd w:id="10386"/>
      <w:r>
        <w:rPr>
          <w:rtl/>
        </w:rPr>
        <w:t xml:space="preserve">זאת </w:t>
      </w:r>
      <w:bookmarkStart w:id="10387" w:name="_ETM_Q21_581980"/>
      <w:bookmarkStart w:id="10388" w:name="_ETM_Q21_582360"/>
      <w:bookmarkEnd w:id="10387"/>
      <w:bookmarkEnd w:id="10388"/>
      <w:r>
        <w:rPr>
          <w:rFonts w:hint="cs"/>
          <w:rtl/>
        </w:rPr>
        <w:t xml:space="preserve">טלי גוטליב, </w:t>
      </w:r>
      <w:bookmarkStart w:id="10389" w:name="_ETM_Q21_582507"/>
      <w:bookmarkStart w:id="10390" w:name="_ETM_Q21_584590"/>
      <w:bookmarkEnd w:id="10389"/>
      <w:bookmarkEnd w:id="10390"/>
      <w:r>
        <w:rPr>
          <w:rtl/>
        </w:rPr>
        <w:t xml:space="preserve">שמנסה </w:t>
      </w:r>
      <w:bookmarkStart w:id="10391" w:name="_ETM_Q21_585190"/>
      <w:bookmarkEnd w:id="10391"/>
      <w:r>
        <w:rPr>
          <w:rtl/>
        </w:rPr>
        <w:t xml:space="preserve">להתמודד </w:t>
      </w:r>
      <w:bookmarkStart w:id="10392" w:name="_ETM_Q21_585850"/>
      <w:bookmarkEnd w:id="10392"/>
      <w:r>
        <w:rPr>
          <w:rtl/>
        </w:rPr>
        <w:t xml:space="preserve">נגד </w:t>
      </w:r>
      <w:bookmarkStart w:id="10393" w:name="_ETM_Q21_586120"/>
      <w:bookmarkEnd w:id="10393"/>
      <w:r>
        <w:rPr>
          <w:rtl/>
        </w:rPr>
        <w:t xml:space="preserve">ההחלטה </w:t>
      </w:r>
      <w:bookmarkStart w:id="10394" w:name="_ETM_Q21_586630"/>
      <w:bookmarkEnd w:id="10394"/>
      <w:r>
        <w:rPr>
          <w:rtl/>
        </w:rPr>
        <w:t>הזאת</w:t>
      </w:r>
      <w:r w:rsidR="007B1244">
        <w:rPr>
          <w:rFonts w:hint="cs"/>
          <w:rtl/>
        </w:rPr>
        <w:t>,</w:t>
      </w:r>
      <w:r>
        <w:rPr>
          <w:rtl/>
        </w:rPr>
        <w:t xml:space="preserve"> </w:t>
      </w:r>
      <w:bookmarkStart w:id="10395" w:name="_ETM_Q21_587050"/>
      <w:bookmarkEnd w:id="10395"/>
      <w:r>
        <w:rPr>
          <w:rtl/>
        </w:rPr>
        <w:t xml:space="preserve">אבל </w:t>
      </w:r>
      <w:bookmarkStart w:id="10396" w:name="_ETM_Q21_587260"/>
      <w:bookmarkEnd w:id="10396"/>
      <w:r>
        <w:rPr>
          <w:rtl/>
        </w:rPr>
        <w:t xml:space="preserve">גם </w:t>
      </w:r>
      <w:bookmarkStart w:id="10397" w:name="_ETM_Q21_587440"/>
      <w:bookmarkEnd w:id="10397"/>
      <w:r>
        <w:rPr>
          <w:rtl/>
        </w:rPr>
        <w:t>אות</w:t>
      </w:r>
      <w:r>
        <w:rPr>
          <w:rFonts w:hint="cs"/>
          <w:rtl/>
        </w:rPr>
        <w:t>ה</w:t>
      </w:r>
      <w:r>
        <w:rPr>
          <w:rtl/>
        </w:rPr>
        <w:t xml:space="preserve"> </w:t>
      </w:r>
      <w:bookmarkStart w:id="10398" w:name="_ETM_Q21_587740"/>
      <w:bookmarkEnd w:id="10398"/>
      <w:r>
        <w:rPr>
          <w:rtl/>
        </w:rPr>
        <w:t xml:space="preserve">מנסים </w:t>
      </w:r>
      <w:bookmarkStart w:id="10399" w:name="_ETM_Q21_588130"/>
      <w:bookmarkEnd w:id="10399"/>
      <w:r>
        <w:rPr>
          <w:rtl/>
        </w:rPr>
        <w:t>להשתיק</w:t>
      </w:r>
      <w:r>
        <w:rPr>
          <w:rFonts w:hint="cs"/>
          <w:rtl/>
        </w:rPr>
        <w:t>.</w:t>
      </w:r>
      <w:r>
        <w:rPr>
          <w:rtl/>
        </w:rPr>
        <w:t xml:space="preserve"> </w:t>
      </w:r>
      <w:bookmarkStart w:id="10400" w:name="_ETM_Q21_589240"/>
      <w:bookmarkEnd w:id="10400"/>
      <w:r>
        <w:rPr>
          <w:rtl/>
        </w:rPr>
        <w:t xml:space="preserve">אז </w:t>
      </w:r>
      <w:bookmarkStart w:id="10401" w:name="_ETM_Q21_589420"/>
      <w:bookmarkEnd w:id="10401"/>
      <w:r>
        <w:rPr>
          <w:rtl/>
        </w:rPr>
        <w:t xml:space="preserve">אני </w:t>
      </w:r>
      <w:bookmarkStart w:id="10402" w:name="_ETM_Q21_589569"/>
      <w:bookmarkEnd w:id="10402"/>
      <w:r>
        <w:rPr>
          <w:rtl/>
        </w:rPr>
        <w:t xml:space="preserve">קורא </w:t>
      </w:r>
      <w:bookmarkStart w:id="10403" w:name="_ETM_Q21_589990"/>
      <w:bookmarkEnd w:id="10403"/>
      <w:r>
        <w:rPr>
          <w:rFonts w:hint="cs"/>
          <w:rtl/>
        </w:rPr>
        <w:t xml:space="preserve">– </w:t>
      </w:r>
      <w:r>
        <w:rPr>
          <w:rtl/>
        </w:rPr>
        <w:t xml:space="preserve">את </w:t>
      </w:r>
      <w:bookmarkStart w:id="10404" w:name="_ETM_Q21_590170"/>
      <w:bookmarkEnd w:id="10404"/>
      <w:r>
        <w:rPr>
          <w:rtl/>
        </w:rPr>
        <w:t xml:space="preserve">היחידה </w:t>
      </w:r>
      <w:bookmarkStart w:id="10405" w:name="_ETM_Q21_590560"/>
      <w:bookmarkEnd w:id="10405"/>
      <w:r>
        <w:rPr>
          <w:rtl/>
        </w:rPr>
        <w:t>פה</w:t>
      </w:r>
      <w:r>
        <w:rPr>
          <w:rFonts w:hint="cs"/>
          <w:rtl/>
        </w:rPr>
        <w:t xml:space="preserve">, השרה, </w:t>
      </w:r>
      <w:bookmarkStart w:id="10406" w:name="_ETM_Q21_590709"/>
      <w:bookmarkStart w:id="10407" w:name="_ETM_Q21_591099"/>
      <w:bookmarkEnd w:id="10406"/>
      <w:bookmarkEnd w:id="10407"/>
      <w:r>
        <w:rPr>
          <w:rtl/>
        </w:rPr>
        <w:t xml:space="preserve">חבל </w:t>
      </w:r>
      <w:bookmarkStart w:id="10408" w:name="_ETM_Q21_591399"/>
      <w:bookmarkEnd w:id="10408"/>
      <w:r>
        <w:rPr>
          <w:rtl/>
        </w:rPr>
        <w:t xml:space="preserve">שאין </w:t>
      </w:r>
      <w:bookmarkStart w:id="10409" w:name="_ETM_Q21_591579"/>
      <w:bookmarkEnd w:id="10409"/>
      <w:r>
        <w:rPr>
          <w:rtl/>
        </w:rPr>
        <w:t xml:space="preserve">פה </w:t>
      </w:r>
      <w:bookmarkStart w:id="10410" w:name="_ETM_Q21_591729"/>
      <w:bookmarkEnd w:id="10410"/>
      <w:r>
        <w:rPr>
          <w:rtl/>
        </w:rPr>
        <w:t>חבר</w:t>
      </w:r>
      <w:r>
        <w:rPr>
          <w:rFonts w:hint="cs"/>
          <w:rtl/>
        </w:rPr>
        <w:t>י</w:t>
      </w:r>
      <w:r>
        <w:rPr>
          <w:rtl/>
        </w:rPr>
        <w:t xml:space="preserve"> </w:t>
      </w:r>
      <w:bookmarkStart w:id="10411" w:name="_ETM_Q21_591939"/>
      <w:bookmarkEnd w:id="10411"/>
      <w:r>
        <w:rPr>
          <w:rtl/>
        </w:rPr>
        <w:t>כנסת</w:t>
      </w:r>
      <w:bookmarkStart w:id="10412" w:name="_ETM_Q21_593510"/>
      <w:bookmarkEnd w:id="10412"/>
      <w:r w:rsidR="007B1244">
        <w:rPr>
          <w:rFonts w:hint="cs"/>
          <w:rtl/>
        </w:rPr>
        <w:t>,</w:t>
      </w:r>
      <w:r>
        <w:rPr>
          <w:rFonts w:hint="cs"/>
          <w:rtl/>
        </w:rPr>
        <w:t xml:space="preserve"> אבל </w:t>
      </w:r>
      <w:r>
        <w:rPr>
          <w:rtl/>
        </w:rPr>
        <w:t xml:space="preserve">תעצרו </w:t>
      </w:r>
      <w:bookmarkStart w:id="10413" w:name="_ETM_Q21_593900"/>
      <w:bookmarkEnd w:id="10413"/>
      <w:r>
        <w:rPr>
          <w:rtl/>
        </w:rPr>
        <w:t xml:space="preserve">את </w:t>
      </w:r>
      <w:bookmarkStart w:id="10414" w:name="_ETM_Q21_594020"/>
      <w:bookmarkEnd w:id="10414"/>
      <w:r>
        <w:rPr>
          <w:rtl/>
        </w:rPr>
        <w:t>זה</w:t>
      </w:r>
      <w:r>
        <w:rPr>
          <w:rFonts w:hint="cs"/>
          <w:rtl/>
        </w:rPr>
        <w:t>.</w:t>
      </w:r>
      <w:r>
        <w:rPr>
          <w:rtl/>
        </w:rPr>
        <w:t xml:space="preserve"> </w:t>
      </w:r>
      <w:bookmarkStart w:id="10415" w:name="_ETM_Q21_595100"/>
      <w:bookmarkEnd w:id="10415"/>
      <w:r>
        <w:rPr>
          <w:rtl/>
        </w:rPr>
        <w:t xml:space="preserve">בשביל </w:t>
      </w:r>
      <w:bookmarkStart w:id="10416" w:name="_ETM_Q21_595610"/>
      <w:bookmarkEnd w:id="10416"/>
      <w:r>
        <w:rPr>
          <w:rtl/>
        </w:rPr>
        <w:t xml:space="preserve">מה </w:t>
      </w:r>
      <w:bookmarkStart w:id="10417" w:name="_ETM_Q21_595820"/>
      <w:bookmarkEnd w:id="10417"/>
      <w:r>
        <w:rPr>
          <w:rtl/>
        </w:rPr>
        <w:t xml:space="preserve">אתם </w:t>
      </w:r>
      <w:bookmarkStart w:id="10418" w:name="_ETM_Q21_596089"/>
      <w:bookmarkEnd w:id="10418"/>
      <w:r>
        <w:rPr>
          <w:rtl/>
        </w:rPr>
        <w:t xml:space="preserve">מעבירים </w:t>
      </w:r>
      <w:bookmarkStart w:id="10419" w:name="_ETM_Q21_596600"/>
      <w:bookmarkEnd w:id="10419"/>
      <w:r>
        <w:rPr>
          <w:rtl/>
        </w:rPr>
        <w:t xml:space="preserve">את </w:t>
      </w:r>
      <w:bookmarkStart w:id="10420" w:name="_ETM_Q21_596720"/>
      <w:bookmarkEnd w:id="10420"/>
      <w:r>
        <w:rPr>
          <w:rtl/>
        </w:rPr>
        <w:t xml:space="preserve">החוק </w:t>
      </w:r>
      <w:bookmarkStart w:id="10421" w:name="_ETM_Q21_597020"/>
      <w:bookmarkEnd w:id="10421"/>
      <w:r>
        <w:rPr>
          <w:rtl/>
        </w:rPr>
        <w:t xml:space="preserve">המטופש </w:t>
      </w:r>
      <w:bookmarkStart w:id="10422" w:name="_ETM_Q21_597589"/>
      <w:bookmarkEnd w:id="10422"/>
      <w:r>
        <w:rPr>
          <w:rtl/>
        </w:rPr>
        <w:t>הזה</w:t>
      </w:r>
      <w:r>
        <w:rPr>
          <w:rFonts w:hint="cs"/>
          <w:rtl/>
        </w:rPr>
        <w:t>?</w:t>
      </w:r>
      <w:r>
        <w:rPr>
          <w:rtl/>
        </w:rPr>
        <w:t xml:space="preserve"> </w:t>
      </w:r>
      <w:bookmarkStart w:id="10423" w:name="_ETM_Q21_598299"/>
      <w:bookmarkEnd w:id="10423"/>
      <w:r>
        <w:rPr>
          <w:rtl/>
        </w:rPr>
        <w:t xml:space="preserve">זה </w:t>
      </w:r>
      <w:bookmarkStart w:id="10424" w:name="_ETM_Q21_598479"/>
      <w:bookmarkEnd w:id="10424"/>
      <w:r>
        <w:rPr>
          <w:rtl/>
        </w:rPr>
        <w:t xml:space="preserve">לא </w:t>
      </w:r>
      <w:bookmarkStart w:id="10425" w:name="_ETM_Q21_598600"/>
      <w:bookmarkEnd w:id="10425"/>
      <w:r>
        <w:rPr>
          <w:rtl/>
        </w:rPr>
        <w:t xml:space="preserve">טוב </w:t>
      </w:r>
      <w:bookmarkStart w:id="10426" w:name="_ETM_Q21_598839"/>
      <w:bookmarkEnd w:id="10426"/>
      <w:r>
        <w:rPr>
          <w:rtl/>
        </w:rPr>
        <w:t>לכם</w:t>
      </w:r>
      <w:r>
        <w:rPr>
          <w:rFonts w:hint="cs"/>
          <w:rtl/>
        </w:rPr>
        <w:t>,</w:t>
      </w:r>
      <w:r>
        <w:rPr>
          <w:rtl/>
        </w:rPr>
        <w:t xml:space="preserve"> </w:t>
      </w:r>
      <w:bookmarkStart w:id="10427" w:name="_ETM_Q21_599619"/>
      <w:bookmarkEnd w:id="10427"/>
      <w:r>
        <w:rPr>
          <w:rtl/>
        </w:rPr>
        <w:t xml:space="preserve">זה </w:t>
      </w:r>
      <w:bookmarkStart w:id="10428" w:name="_ETM_Q21_599830"/>
      <w:bookmarkEnd w:id="10428"/>
      <w:r>
        <w:rPr>
          <w:rtl/>
        </w:rPr>
        <w:t xml:space="preserve">לא </w:t>
      </w:r>
      <w:bookmarkStart w:id="10429" w:name="_ETM_Q21_599920"/>
      <w:bookmarkEnd w:id="10429"/>
      <w:r>
        <w:rPr>
          <w:rtl/>
        </w:rPr>
        <w:t xml:space="preserve">טוב </w:t>
      </w:r>
      <w:bookmarkStart w:id="10430" w:name="_ETM_Q21_600100"/>
      <w:bookmarkEnd w:id="10430"/>
      <w:r>
        <w:rPr>
          <w:rtl/>
        </w:rPr>
        <w:t xml:space="preserve">לתושבי </w:t>
      </w:r>
      <w:bookmarkStart w:id="10431" w:name="_ETM_Q21_600520"/>
      <w:bookmarkEnd w:id="10431"/>
      <w:r>
        <w:rPr>
          <w:rtl/>
        </w:rPr>
        <w:t xml:space="preserve">העיר </w:t>
      </w:r>
      <w:bookmarkStart w:id="10432" w:name="_ETM_Q21_600700"/>
      <w:bookmarkEnd w:id="10432"/>
      <w:r>
        <w:rPr>
          <w:rtl/>
        </w:rPr>
        <w:t>טבריה</w:t>
      </w:r>
      <w:r>
        <w:rPr>
          <w:rFonts w:hint="cs"/>
          <w:rtl/>
        </w:rPr>
        <w:t>,</w:t>
      </w:r>
      <w:r>
        <w:rPr>
          <w:rtl/>
        </w:rPr>
        <w:t xml:space="preserve"> </w:t>
      </w:r>
      <w:bookmarkStart w:id="10433" w:name="_ETM_Q21_601490"/>
      <w:bookmarkEnd w:id="10433"/>
      <w:r>
        <w:rPr>
          <w:rtl/>
        </w:rPr>
        <w:t xml:space="preserve">לא </w:t>
      </w:r>
      <w:bookmarkStart w:id="10434" w:name="_ETM_Q21_601729"/>
      <w:bookmarkEnd w:id="10434"/>
      <w:r>
        <w:rPr>
          <w:rtl/>
        </w:rPr>
        <w:t xml:space="preserve">טוב </w:t>
      </w:r>
      <w:bookmarkStart w:id="10435" w:name="_ETM_Q21_601939"/>
      <w:bookmarkEnd w:id="10435"/>
      <w:r>
        <w:rPr>
          <w:rtl/>
        </w:rPr>
        <w:t xml:space="preserve">למתמודדים </w:t>
      </w:r>
      <w:bookmarkStart w:id="10436" w:name="_ETM_Q21_603110"/>
      <w:bookmarkEnd w:id="10436"/>
      <w:r>
        <w:rPr>
          <w:rtl/>
        </w:rPr>
        <w:t xml:space="preserve">לראשות </w:t>
      </w:r>
      <w:bookmarkStart w:id="10437" w:name="_ETM_Q21_603680"/>
      <w:bookmarkEnd w:id="10437"/>
      <w:r>
        <w:rPr>
          <w:rtl/>
        </w:rPr>
        <w:t xml:space="preserve">העיר </w:t>
      </w:r>
      <w:bookmarkStart w:id="10438" w:name="_ETM_Q21_603920"/>
      <w:bookmarkEnd w:id="10438"/>
      <w:r>
        <w:rPr>
          <w:rtl/>
        </w:rPr>
        <w:t>בטבריה</w:t>
      </w:r>
      <w:r>
        <w:rPr>
          <w:rFonts w:hint="cs"/>
          <w:rtl/>
        </w:rPr>
        <w:t>.</w:t>
      </w:r>
      <w:r>
        <w:rPr>
          <w:rtl/>
        </w:rPr>
        <w:t xml:space="preserve"> </w:t>
      </w:r>
      <w:bookmarkStart w:id="10439" w:name="_ETM_Q21_604700"/>
      <w:bookmarkEnd w:id="10439"/>
      <w:r>
        <w:rPr>
          <w:rtl/>
        </w:rPr>
        <w:t xml:space="preserve">תעשו </w:t>
      </w:r>
      <w:bookmarkStart w:id="10440" w:name="_ETM_Q21_605180"/>
      <w:bookmarkEnd w:id="10440"/>
      <w:r>
        <w:rPr>
          <w:rtl/>
        </w:rPr>
        <w:t xml:space="preserve">את </w:t>
      </w:r>
      <w:bookmarkStart w:id="10441" w:name="_ETM_Q21_605299"/>
      <w:bookmarkEnd w:id="10441"/>
      <w:r>
        <w:rPr>
          <w:rtl/>
        </w:rPr>
        <w:t xml:space="preserve">זה </w:t>
      </w:r>
      <w:bookmarkStart w:id="10442" w:name="_ETM_Q21_605420"/>
      <w:bookmarkEnd w:id="10442"/>
      <w:r>
        <w:rPr>
          <w:rtl/>
        </w:rPr>
        <w:t xml:space="preserve">על </w:t>
      </w:r>
      <w:bookmarkStart w:id="10443" w:name="_ETM_Q21_605509"/>
      <w:bookmarkEnd w:id="10443"/>
      <w:r>
        <w:rPr>
          <w:rtl/>
        </w:rPr>
        <w:t xml:space="preserve">פי </w:t>
      </w:r>
      <w:bookmarkStart w:id="10444" w:name="_ETM_Q21_605659"/>
      <w:bookmarkEnd w:id="10444"/>
      <w:r>
        <w:rPr>
          <w:rtl/>
        </w:rPr>
        <w:t xml:space="preserve">חוקי </w:t>
      </w:r>
      <w:bookmarkStart w:id="10445" w:name="_ETM_Q21_605930"/>
      <w:bookmarkEnd w:id="10445"/>
      <w:r>
        <w:rPr>
          <w:rtl/>
        </w:rPr>
        <w:t>המשחק</w:t>
      </w:r>
      <w:r>
        <w:rPr>
          <w:rFonts w:hint="cs"/>
          <w:rtl/>
        </w:rPr>
        <w:t>,</w:t>
      </w:r>
      <w:r>
        <w:rPr>
          <w:rtl/>
        </w:rPr>
        <w:t xml:space="preserve"> </w:t>
      </w:r>
      <w:bookmarkStart w:id="10446" w:name="_ETM_Q21_606649"/>
      <w:bookmarkStart w:id="10447" w:name="_ETM_Q21_606770"/>
      <w:bookmarkStart w:id="10448" w:name="_ETM_Q21_606950"/>
      <w:bookmarkEnd w:id="10446"/>
      <w:bookmarkEnd w:id="10447"/>
      <w:bookmarkEnd w:id="10448"/>
      <w:r>
        <w:rPr>
          <w:rtl/>
        </w:rPr>
        <w:t xml:space="preserve">בצורה </w:t>
      </w:r>
      <w:bookmarkStart w:id="10449" w:name="_ETM_Q21_607250"/>
      <w:bookmarkEnd w:id="10449"/>
      <w:r>
        <w:rPr>
          <w:rtl/>
        </w:rPr>
        <w:t>הוגנת</w:t>
      </w:r>
      <w:r>
        <w:rPr>
          <w:rFonts w:hint="cs"/>
          <w:rtl/>
        </w:rPr>
        <w:t>.</w:t>
      </w:r>
      <w:r>
        <w:rPr>
          <w:rtl/>
        </w:rPr>
        <w:t xml:space="preserve"> </w:t>
      </w:r>
      <w:bookmarkStart w:id="10450" w:name="_ETM_Q21_608069"/>
      <w:bookmarkEnd w:id="10450"/>
      <w:r>
        <w:rPr>
          <w:rtl/>
        </w:rPr>
        <w:t>תודה</w:t>
      </w:r>
      <w:r>
        <w:rPr>
          <w:rFonts w:hint="cs"/>
          <w:rtl/>
        </w:rPr>
        <w:t>.</w:t>
      </w:r>
    </w:p>
    <w:p w:rsidR="000C5CFD" w:rsidRDefault="000C5CFD" w:rsidP="00FF0314">
      <w:pPr>
        <w:rPr>
          <w:rtl/>
        </w:rPr>
      </w:pPr>
      <w:bookmarkStart w:id="10451" w:name="_ETM_Q21_608982"/>
      <w:bookmarkStart w:id="10452" w:name="_ETM_Q21_609124"/>
      <w:bookmarkEnd w:id="10451"/>
      <w:bookmarkEnd w:id="10452"/>
    </w:p>
    <w:p w:rsidR="000C5CFD" w:rsidRDefault="000C5CFD" w:rsidP="00FF0314">
      <w:pPr>
        <w:pStyle w:val="af7"/>
        <w:keepNext/>
        <w:rPr>
          <w:rtl/>
        </w:rPr>
      </w:pPr>
      <w:bookmarkStart w:id="10453" w:name="ET_yor_6488_16"/>
      <w:r w:rsidRPr="009A65AD">
        <w:rPr>
          <w:rStyle w:val="TagStyle"/>
          <w:rtl/>
        </w:rPr>
        <w:t xml:space="preserve"> &lt;&lt; יור &gt;&gt; </w:t>
      </w:r>
      <w:r>
        <w:rPr>
          <w:rtl/>
        </w:rPr>
        <w:t>היו"ר אוריאל בוסו:</w:t>
      </w:r>
      <w:r w:rsidRPr="009A65AD">
        <w:rPr>
          <w:rStyle w:val="TagStyle"/>
          <w:rtl/>
        </w:rPr>
        <w:t xml:space="preserve"> &lt;&lt; יור &gt;&gt;</w:t>
      </w:r>
      <w:r>
        <w:rPr>
          <w:rtl/>
        </w:rPr>
        <w:t xml:space="preserve"> </w:t>
      </w:r>
      <w:bookmarkEnd w:id="10453"/>
    </w:p>
    <w:p w:rsidR="000C5CFD" w:rsidRDefault="000C5CFD" w:rsidP="00AC3470">
      <w:pPr>
        <w:rPr>
          <w:rtl/>
        </w:rPr>
      </w:pPr>
    </w:p>
    <w:p w:rsidR="000C5CFD" w:rsidRDefault="000C5CFD" w:rsidP="00FF0314">
      <w:pPr>
        <w:rPr>
          <w:rtl/>
        </w:rPr>
      </w:pPr>
      <w:bookmarkStart w:id="10454" w:name="_ETM_Q21_610724"/>
      <w:bookmarkStart w:id="10455" w:name="_ETM_Q21_608760"/>
      <w:bookmarkEnd w:id="10454"/>
      <w:bookmarkEnd w:id="10455"/>
      <w:r>
        <w:rPr>
          <w:rtl/>
        </w:rPr>
        <w:t>תודה</w:t>
      </w:r>
      <w:r>
        <w:rPr>
          <w:rFonts w:hint="cs"/>
          <w:rtl/>
        </w:rPr>
        <w:t>.</w:t>
      </w:r>
      <w:r>
        <w:rPr>
          <w:rtl/>
        </w:rPr>
        <w:t xml:space="preserve"> </w:t>
      </w:r>
      <w:bookmarkStart w:id="10456" w:name="_ETM_Q21_609150"/>
      <w:bookmarkEnd w:id="10456"/>
      <w:r>
        <w:rPr>
          <w:rtl/>
        </w:rPr>
        <w:t xml:space="preserve">חבר </w:t>
      </w:r>
      <w:bookmarkStart w:id="10457" w:name="_ETM_Q21_609450"/>
      <w:bookmarkEnd w:id="10457"/>
      <w:r>
        <w:rPr>
          <w:rtl/>
        </w:rPr>
        <w:t xml:space="preserve">הכנסת </w:t>
      </w:r>
      <w:bookmarkStart w:id="10458" w:name="_ETM_Q21_611040"/>
      <w:bookmarkEnd w:id="10458"/>
      <w:r>
        <w:rPr>
          <w:rtl/>
        </w:rPr>
        <w:t xml:space="preserve">מתן </w:t>
      </w:r>
      <w:bookmarkStart w:id="10459" w:name="_ETM_Q21_611490"/>
      <w:bookmarkEnd w:id="10459"/>
      <w:r>
        <w:rPr>
          <w:rtl/>
        </w:rPr>
        <w:t>כהנא</w:t>
      </w:r>
      <w:r>
        <w:rPr>
          <w:rFonts w:hint="cs"/>
          <w:rtl/>
        </w:rPr>
        <w:t>,</w:t>
      </w:r>
      <w:r>
        <w:rPr>
          <w:rtl/>
        </w:rPr>
        <w:t xml:space="preserve"> </w:t>
      </w:r>
      <w:bookmarkStart w:id="10460" w:name="_ETM_Q21_612090"/>
      <w:bookmarkEnd w:id="10460"/>
      <w:r>
        <w:rPr>
          <w:rtl/>
        </w:rPr>
        <w:t>בבקשה</w:t>
      </w:r>
      <w:r>
        <w:rPr>
          <w:rFonts w:hint="cs"/>
          <w:rtl/>
        </w:rPr>
        <w:t xml:space="preserve">. </w:t>
      </w:r>
      <w:bookmarkStart w:id="10461" w:name="_ETM_Q21_634829"/>
      <w:bookmarkStart w:id="10462" w:name="_ETM_Q21_635310"/>
      <w:bookmarkEnd w:id="10461"/>
      <w:bookmarkEnd w:id="10462"/>
      <w:r>
        <w:rPr>
          <w:rFonts w:hint="cs"/>
          <w:rtl/>
        </w:rPr>
        <w:t xml:space="preserve">בבקשה, </w:t>
      </w:r>
      <w:bookmarkStart w:id="10463" w:name="_ETM_Q21_641672"/>
      <w:bookmarkEnd w:id="10463"/>
      <w:r>
        <w:rPr>
          <w:rFonts w:hint="cs"/>
          <w:rtl/>
        </w:rPr>
        <w:t xml:space="preserve">שלוש </w:t>
      </w:r>
      <w:bookmarkStart w:id="10464" w:name="_ETM_Q21_635579"/>
      <w:bookmarkEnd w:id="10464"/>
      <w:r>
        <w:rPr>
          <w:rtl/>
        </w:rPr>
        <w:t>דקות</w:t>
      </w:r>
      <w:r>
        <w:rPr>
          <w:rFonts w:hint="cs"/>
          <w:rtl/>
        </w:rPr>
        <w:t>.</w:t>
      </w:r>
      <w:r>
        <w:rPr>
          <w:rtl/>
        </w:rPr>
        <w:t xml:space="preserve"> </w:t>
      </w:r>
      <w:bookmarkStart w:id="10465" w:name="_ETM_Q21_636389"/>
      <w:bookmarkEnd w:id="10465"/>
    </w:p>
    <w:p w:rsidR="000C5CFD" w:rsidRDefault="000C5CFD" w:rsidP="00FF0314">
      <w:pPr>
        <w:rPr>
          <w:rtl/>
        </w:rPr>
      </w:pPr>
      <w:bookmarkStart w:id="10466" w:name="_ETM_Q21_635607"/>
      <w:bookmarkStart w:id="10467" w:name="_ETM_Q21_635685"/>
      <w:bookmarkEnd w:id="10466"/>
      <w:bookmarkEnd w:id="10467"/>
    </w:p>
    <w:p w:rsidR="000C5CFD" w:rsidRDefault="000C5CFD" w:rsidP="00FF0314">
      <w:pPr>
        <w:pStyle w:val="a4"/>
        <w:keepNext/>
        <w:rPr>
          <w:rtl/>
        </w:rPr>
      </w:pPr>
      <w:bookmarkStart w:id="10468" w:name="ET_speaker_5855_18"/>
      <w:r w:rsidRPr="009A65AD">
        <w:rPr>
          <w:rStyle w:val="TagStyle"/>
          <w:rtl/>
        </w:rPr>
        <w:t xml:space="preserve"> &lt;&lt; דובר &gt;&gt; </w:t>
      </w:r>
      <w:bookmarkStart w:id="10469" w:name="_Toc138764348"/>
      <w:bookmarkStart w:id="10470" w:name="_Toc156929372"/>
      <w:r>
        <w:rPr>
          <w:rtl/>
        </w:rPr>
        <w:t>מתן כהנא (המחנה הממלכתי):</w:t>
      </w:r>
      <w:bookmarkEnd w:id="10469"/>
      <w:bookmarkEnd w:id="10470"/>
      <w:r w:rsidRPr="009A65AD">
        <w:rPr>
          <w:rStyle w:val="TagStyle"/>
          <w:rtl/>
        </w:rPr>
        <w:t xml:space="preserve"> &lt;&lt; דובר &gt;&gt;</w:t>
      </w:r>
      <w:r>
        <w:rPr>
          <w:rtl/>
        </w:rPr>
        <w:t xml:space="preserve"> </w:t>
      </w:r>
      <w:bookmarkEnd w:id="10468"/>
    </w:p>
    <w:p w:rsidR="000C5CFD" w:rsidRDefault="000C5CFD" w:rsidP="00AC3470">
      <w:pPr>
        <w:rPr>
          <w:rtl/>
        </w:rPr>
      </w:pPr>
    </w:p>
    <w:p w:rsidR="000C5CFD" w:rsidRDefault="000C5CFD" w:rsidP="00FF0314">
      <w:pPr>
        <w:rPr>
          <w:rtl/>
        </w:rPr>
      </w:pPr>
      <w:bookmarkStart w:id="10471" w:name="_ETM_Q21_638040"/>
      <w:bookmarkStart w:id="10472" w:name="_ETM_Q21_638134"/>
      <w:bookmarkEnd w:id="10471"/>
      <w:bookmarkEnd w:id="10472"/>
      <w:r>
        <w:rPr>
          <w:rtl/>
        </w:rPr>
        <w:t xml:space="preserve">אדוני </w:t>
      </w:r>
      <w:bookmarkStart w:id="10473" w:name="_ETM_Q21_636689"/>
      <w:bookmarkEnd w:id="10473"/>
      <w:r>
        <w:rPr>
          <w:rtl/>
        </w:rPr>
        <w:t>היושב</w:t>
      </w:r>
      <w:bookmarkStart w:id="10474" w:name="_ETM_Q21_636989"/>
      <w:bookmarkEnd w:id="10474"/>
      <w:r>
        <w:rPr>
          <w:rFonts w:hint="cs"/>
          <w:rtl/>
        </w:rPr>
        <w:t xml:space="preserve"> ב</w:t>
      </w:r>
      <w:r>
        <w:rPr>
          <w:rtl/>
        </w:rPr>
        <w:t>ראש</w:t>
      </w:r>
      <w:r>
        <w:rPr>
          <w:rFonts w:hint="cs"/>
          <w:rtl/>
        </w:rPr>
        <w:t>,</w:t>
      </w:r>
      <w:r>
        <w:rPr>
          <w:rtl/>
        </w:rPr>
        <w:t xml:space="preserve"> </w:t>
      </w:r>
      <w:bookmarkStart w:id="10475" w:name="_ETM_Q21_638080"/>
      <w:bookmarkEnd w:id="10475"/>
      <w:r>
        <w:rPr>
          <w:rtl/>
        </w:rPr>
        <w:t xml:space="preserve">גברתי </w:t>
      </w:r>
      <w:bookmarkStart w:id="10476" w:name="_ETM_Q21_638500"/>
      <w:bookmarkEnd w:id="10476"/>
      <w:r>
        <w:rPr>
          <w:rtl/>
        </w:rPr>
        <w:t>השרה</w:t>
      </w:r>
      <w:r>
        <w:rPr>
          <w:rFonts w:hint="cs"/>
          <w:rtl/>
        </w:rPr>
        <w:t>,</w:t>
      </w:r>
      <w:r>
        <w:rPr>
          <w:rtl/>
        </w:rPr>
        <w:t xml:space="preserve"> </w:t>
      </w:r>
      <w:bookmarkStart w:id="10477" w:name="_ETM_Q21_639880"/>
      <w:bookmarkEnd w:id="10477"/>
      <w:r>
        <w:rPr>
          <w:rtl/>
        </w:rPr>
        <w:t xml:space="preserve">חבריי </w:t>
      </w:r>
      <w:bookmarkStart w:id="10478" w:name="_ETM_Q21_640420"/>
      <w:bookmarkEnd w:id="10478"/>
      <w:r>
        <w:rPr>
          <w:rtl/>
        </w:rPr>
        <w:t xml:space="preserve">חברי </w:t>
      </w:r>
      <w:bookmarkStart w:id="10479" w:name="_ETM_Q21_640690"/>
      <w:bookmarkEnd w:id="10479"/>
      <w:r>
        <w:rPr>
          <w:rtl/>
        </w:rPr>
        <w:t>הכנסת</w:t>
      </w:r>
      <w:r>
        <w:rPr>
          <w:rFonts w:hint="cs"/>
          <w:rtl/>
        </w:rPr>
        <w:t>,</w:t>
      </w:r>
      <w:r>
        <w:rPr>
          <w:rtl/>
        </w:rPr>
        <w:t xml:space="preserve"> </w:t>
      </w:r>
      <w:bookmarkStart w:id="10480" w:name="_ETM_Q21_641200"/>
      <w:bookmarkEnd w:id="10480"/>
      <w:r>
        <w:rPr>
          <w:rtl/>
        </w:rPr>
        <w:t xml:space="preserve">חברי </w:t>
      </w:r>
      <w:bookmarkStart w:id="10481" w:name="_ETM_Q21_641590"/>
      <w:bookmarkEnd w:id="10481"/>
      <w:r>
        <w:rPr>
          <w:rtl/>
        </w:rPr>
        <w:t xml:space="preserve">חבר </w:t>
      </w:r>
      <w:bookmarkStart w:id="10482" w:name="_ETM_Q21_641800"/>
      <w:bookmarkEnd w:id="10482"/>
      <w:r>
        <w:rPr>
          <w:rtl/>
        </w:rPr>
        <w:t xml:space="preserve">הכנסת </w:t>
      </w:r>
      <w:bookmarkStart w:id="10483" w:name="_ETM_Q21_642670"/>
      <w:bookmarkEnd w:id="10483"/>
      <w:r>
        <w:rPr>
          <w:rtl/>
        </w:rPr>
        <w:t xml:space="preserve">סימון </w:t>
      </w:r>
      <w:bookmarkStart w:id="10484" w:name="_ETM_Q21_643030"/>
      <w:bookmarkEnd w:id="10484"/>
      <w:r>
        <w:rPr>
          <w:rtl/>
        </w:rPr>
        <w:t>דוידסון</w:t>
      </w:r>
      <w:r>
        <w:rPr>
          <w:rFonts w:hint="cs"/>
          <w:rtl/>
        </w:rPr>
        <w:t>,</w:t>
      </w:r>
      <w:r>
        <w:rPr>
          <w:rtl/>
        </w:rPr>
        <w:t xml:space="preserve"> </w:t>
      </w:r>
      <w:bookmarkStart w:id="10485" w:name="_ETM_Q21_644190"/>
      <w:bookmarkEnd w:id="10485"/>
      <w:r>
        <w:rPr>
          <w:rtl/>
        </w:rPr>
        <w:t xml:space="preserve">מה </w:t>
      </w:r>
      <w:bookmarkStart w:id="10486" w:name="_ETM_Q21_644370"/>
      <w:bookmarkEnd w:id="10486"/>
      <w:r>
        <w:rPr>
          <w:rtl/>
        </w:rPr>
        <w:t xml:space="preserve">שעשית </w:t>
      </w:r>
      <w:bookmarkStart w:id="10487" w:name="_ETM_Q21_644819"/>
      <w:bookmarkEnd w:id="10487"/>
      <w:r>
        <w:rPr>
          <w:rtl/>
        </w:rPr>
        <w:t xml:space="preserve">פה </w:t>
      </w:r>
      <w:bookmarkStart w:id="10488" w:name="_ETM_Q21_645959"/>
      <w:bookmarkEnd w:id="10488"/>
      <w:r>
        <w:rPr>
          <w:rFonts w:hint="cs"/>
          <w:rtl/>
        </w:rPr>
        <w:t>ל</w:t>
      </w:r>
      <w:r>
        <w:rPr>
          <w:rtl/>
        </w:rPr>
        <w:t xml:space="preserve">חברת </w:t>
      </w:r>
      <w:bookmarkStart w:id="10489" w:name="_ETM_Q21_646260"/>
      <w:bookmarkEnd w:id="10489"/>
      <w:r>
        <w:rPr>
          <w:rtl/>
        </w:rPr>
        <w:t xml:space="preserve">הכנסת </w:t>
      </w:r>
      <w:bookmarkStart w:id="10490" w:name="_ETM_Q21_646590"/>
      <w:bookmarkEnd w:id="10490"/>
      <w:r>
        <w:rPr>
          <w:rtl/>
        </w:rPr>
        <w:t xml:space="preserve">גוטליב </w:t>
      </w:r>
      <w:bookmarkStart w:id="10491" w:name="_ETM_Q21_646920"/>
      <w:bookmarkEnd w:id="10491"/>
      <w:r>
        <w:rPr>
          <w:rFonts w:hint="cs"/>
          <w:rtl/>
        </w:rPr>
        <w:t>היה "</w:t>
      </w:r>
      <w:r>
        <w:rPr>
          <w:rtl/>
        </w:rPr>
        <w:t xml:space="preserve">כיפה </w:t>
      </w:r>
      <w:bookmarkStart w:id="10492" w:name="_ETM_Q21_647370"/>
      <w:bookmarkEnd w:id="10492"/>
      <w:r>
        <w:rPr>
          <w:rtl/>
        </w:rPr>
        <w:t>אדומה</w:t>
      </w:r>
      <w:r>
        <w:rPr>
          <w:rFonts w:hint="cs"/>
          <w:rtl/>
        </w:rPr>
        <w:t>",</w:t>
      </w:r>
      <w:r>
        <w:rPr>
          <w:rtl/>
        </w:rPr>
        <w:t xml:space="preserve"> </w:t>
      </w:r>
      <w:bookmarkStart w:id="10493" w:name="_ETM_Q21_648290"/>
      <w:bookmarkStart w:id="10494" w:name="_ETM_Q21_649280"/>
      <w:bookmarkEnd w:id="10493"/>
      <w:bookmarkEnd w:id="10494"/>
      <w:r>
        <w:rPr>
          <w:rtl/>
        </w:rPr>
        <w:t xml:space="preserve">התנהגות </w:t>
      </w:r>
      <w:bookmarkStart w:id="10495" w:name="_ETM_Q21_649849"/>
      <w:bookmarkEnd w:id="10495"/>
      <w:r>
        <w:rPr>
          <w:rtl/>
        </w:rPr>
        <w:t xml:space="preserve">לא </w:t>
      </w:r>
      <w:bookmarkStart w:id="10496" w:name="_ETM_Q21_649970"/>
      <w:bookmarkEnd w:id="10496"/>
      <w:r>
        <w:rPr>
          <w:rtl/>
        </w:rPr>
        <w:t>חברית</w:t>
      </w:r>
      <w:r>
        <w:rPr>
          <w:rFonts w:hint="cs"/>
          <w:rtl/>
        </w:rPr>
        <w:t>.</w:t>
      </w:r>
      <w:r>
        <w:rPr>
          <w:rtl/>
        </w:rPr>
        <w:t xml:space="preserve"> </w:t>
      </w:r>
      <w:bookmarkStart w:id="10497" w:name="_ETM_Q21_651610"/>
      <w:bookmarkEnd w:id="10497"/>
      <w:r>
        <w:rPr>
          <w:rtl/>
        </w:rPr>
        <w:t xml:space="preserve">גם </w:t>
      </w:r>
      <w:bookmarkStart w:id="10498" w:name="_ETM_Q21_651850"/>
      <w:bookmarkEnd w:id="10498"/>
      <w:r>
        <w:rPr>
          <w:rtl/>
        </w:rPr>
        <w:t xml:space="preserve">ככה </w:t>
      </w:r>
      <w:bookmarkStart w:id="10499" w:name="_ETM_Q21_652120"/>
      <w:bookmarkEnd w:id="10499"/>
      <w:r>
        <w:rPr>
          <w:rtl/>
        </w:rPr>
        <w:t xml:space="preserve">קשה </w:t>
      </w:r>
      <w:bookmarkStart w:id="10500" w:name="_ETM_Q21_652420"/>
      <w:bookmarkEnd w:id="10500"/>
      <w:r>
        <w:rPr>
          <w:rtl/>
        </w:rPr>
        <w:t xml:space="preserve">לה </w:t>
      </w:r>
      <w:bookmarkStart w:id="10501" w:name="_ETM_Q21_652570"/>
      <w:bookmarkEnd w:id="10501"/>
      <w:r>
        <w:rPr>
          <w:rtl/>
        </w:rPr>
        <w:t>שם</w:t>
      </w:r>
      <w:r>
        <w:rPr>
          <w:rFonts w:hint="cs"/>
          <w:rtl/>
        </w:rPr>
        <w:t>,</w:t>
      </w:r>
      <w:r>
        <w:rPr>
          <w:rtl/>
        </w:rPr>
        <w:t xml:space="preserve"> </w:t>
      </w:r>
      <w:bookmarkStart w:id="10502" w:name="_ETM_Q21_652870"/>
      <w:bookmarkEnd w:id="10502"/>
      <w:r>
        <w:rPr>
          <w:rFonts w:hint="cs"/>
          <w:rtl/>
        </w:rPr>
        <w:t xml:space="preserve">ואתה </w:t>
      </w:r>
      <w:bookmarkStart w:id="10503" w:name="_ETM_Q21_653200"/>
      <w:bookmarkEnd w:id="10503"/>
      <w:r>
        <w:rPr>
          <w:rFonts w:hint="cs"/>
          <w:rtl/>
        </w:rPr>
        <w:t xml:space="preserve">עכשיו פה </w:t>
      </w:r>
      <w:bookmarkStart w:id="10504" w:name="_ETM_Q21_653410"/>
      <w:bookmarkStart w:id="10505" w:name="_ETM_Q21_654040"/>
      <w:bookmarkEnd w:id="10504"/>
      <w:bookmarkEnd w:id="10505"/>
      <w:r>
        <w:rPr>
          <w:rFonts w:hint="cs"/>
          <w:rtl/>
        </w:rPr>
        <w:t xml:space="preserve">עוד </w:t>
      </w:r>
      <w:r>
        <w:rPr>
          <w:rtl/>
        </w:rPr>
        <w:t xml:space="preserve">מהלל </w:t>
      </w:r>
      <w:bookmarkStart w:id="10506" w:name="_ETM_Q21_654580"/>
      <w:bookmarkEnd w:id="10506"/>
      <w:r>
        <w:rPr>
          <w:rtl/>
        </w:rPr>
        <w:t>ומשבח</w:t>
      </w:r>
      <w:r>
        <w:rPr>
          <w:rFonts w:hint="cs"/>
          <w:rtl/>
        </w:rPr>
        <w:t xml:space="preserve">. </w:t>
      </w:r>
      <w:bookmarkStart w:id="10507" w:name="_ETM_Q21_657106"/>
      <w:bookmarkEnd w:id="10507"/>
    </w:p>
    <w:p w:rsidR="000C5CFD" w:rsidRDefault="000C5CFD" w:rsidP="00FF0314">
      <w:pPr>
        <w:rPr>
          <w:rtl/>
        </w:rPr>
      </w:pPr>
      <w:bookmarkStart w:id="10508" w:name="_ETM_Q21_658163"/>
      <w:bookmarkStart w:id="10509" w:name="_ETM_Q21_658284"/>
      <w:bookmarkEnd w:id="10508"/>
      <w:bookmarkEnd w:id="10509"/>
    </w:p>
    <w:p w:rsidR="000C5CFD" w:rsidRDefault="000C5CFD" w:rsidP="00FF0314">
      <w:pPr>
        <w:pStyle w:val="af6"/>
        <w:keepNext/>
        <w:rPr>
          <w:rtl/>
        </w:rPr>
      </w:pPr>
      <w:bookmarkStart w:id="10510" w:name="ET_interruption_5767_19"/>
      <w:r w:rsidRPr="00E023E6">
        <w:rPr>
          <w:rStyle w:val="TagStyle"/>
          <w:rtl/>
        </w:rPr>
        <w:t xml:space="preserve"> &lt;&lt; קריאה &gt;&gt; </w:t>
      </w:r>
      <w:r>
        <w:rPr>
          <w:rtl/>
        </w:rPr>
        <w:t>אורנה ברביבאי (יש עתיד):</w:t>
      </w:r>
      <w:r w:rsidRPr="00E023E6">
        <w:rPr>
          <w:rStyle w:val="TagStyle"/>
          <w:rtl/>
        </w:rPr>
        <w:t xml:space="preserve"> &lt;&lt; קריאה &gt;&gt;</w:t>
      </w:r>
      <w:r>
        <w:rPr>
          <w:rtl/>
        </w:rPr>
        <w:t xml:space="preserve"> </w:t>
      </w:r>
      <w:bookmarkEnd w:id="10510"/>
    </w:p>
    <w:p w:rsidR="000C5CFD" w:rsidRDefault="000C5CFD" w:rsidP="00FF0314">
      <w:pPr>
        <w:rPr>
          <w:rtl/>
          <w:lang w:eastAsia="he-IL"/>
        </w:rPr>
      </w:pPr>
    </w:p>
    <w:p w:rsidR="000C5CFD" w:rsidRDefault="000C5CFD" w:rsidP="00FF0314">
      <w:pPr>
        <w:rPr>
          <w:rtl/>
          <w:lang w:eastAsia="he-IL"/>
        </w:rPr>
      </w:pPr>
      <w:r>
        <w:rPr>
          <w:rFonts w:hint="cs"/>
          <w:rtl/>
          <w:lang w:eastAsia="he-IL"/>
        </w:rPr>
        <w:t>המצב גם ככה קשה.</w:t>
      </w:r>
    </w:p>
    <w:p w:rsidR="000C5CFD" w:rsidRDefault="000C5CFD" w:rsidP="00FF0314">
      <w:pPr>
        <w:rPr>
          <w:rtl/>
          <w:lang w:eastAsia="he-IL"/>
        </w:rPr>
      </w:pPr>
      <w:bookmarkStart w:id="10511" w:name="_ETM_Q21_659384"/>
      <w:bookmarkStart w:id="10512" w:name="_ETM_Q21_659536"/>
      <w:bookmarkEnd w:id="10511"/>
      <w:bookmarkEnd w:id="10512"/>
    </w:p>
    <w:p w:rsidR="000C5CFD" w:rsidRDefault="000C5CFD" w:rsidP="00FF0314">
      <w:pPr>
        <w:pStyle w:val="-"/>
        <w:keepNext/>
        <w:rPr>
          <w:rtl/>
        </w:rPr>
      </w:pPr>
      <w:bookmarkStart w:id="10513" w:name="ET_speakercontinue_5855_20"/>
      <w:r w:rsidRPr="00E023E6">
        <w:rPr>
          <w:rStyle w:val="TagStyle"/>
          <w:rtl/>
        </w:rPr>
        <w:t xml:space="preserve"> &lt;&lt; דובר_המשך &gt;&gt; </w:t>
      </w:r>
      <w:r>
        <w:rPr>
          <w:rtl/>
        </w:rPr>
        <w:t>מתן כהנא (המחנה הממלכתי):</w:t>
      </w:r>
      <w:r w:rsidRPr="00E023E6">
        <w:rPr>
          <w:rStyle w:val="TagStyle"/>
          <w:rtl/>
        </w:rPr>
        <w:t xml:space="preserve"> &lt;&lt; דובר_המשך &gt;&gt;</w:t>
      </w:r>
      <w:r>
        <w:rPr>
          <w:rtl/>
        </w:rPr>
        <w:t xml:space="preserve"> </w:t>
      </w:r>
      <w:bookmarkEnd w:id="10513"/>
    </w:p>
    <w:p w:rsidR="000C5CFD" w:rsidRDefault="000C5CFD" w:rsidP="00AC3470">
      <w:pPr>
        <w:rPr>
          <w:rtl/>
          <w:lang w:eastAsia="he-IL"/>
        </w:rPr>
      </w:pPr>
    </w:p>
    <w:p w:rsidR="000C5CFD" w:rsidRDefault="000C5CFD" w:rsidP="00FF0314">
      <w:pPr>
        <w:rPr>
          <w:rtl/>
          <w:lang w:eastAsia="he-IL"/>
        </w:rPr>
      </w:pPr>
      <w:r>
        <w:rPr>
          <w:rFonts w:hint="cs"/>
          <w:rtl/>
          <w:lang w:eastAsia="he-IL"/>
        </w:rPr>
        <w:t>מהלל</w:t>
      </w:r>
      <w:r>
        <w:rPr>
          <w:rtl/>
        </w:rPr>
        <w:t xml:space="preserve"> </w:t>
      </w:r>
      <w:bookmarkStart w:id="10514" w:name="_ETM_Q21_658140"/>
      <w:bookmarkEnd w:id="10514"/>
      <w:r>
        <w:rPr>
          <w:rtl/>
        </w:rPr>
        <w:t xml:space="preserve">ומשבח </w:t>
      </w:r>
      <w:bookmarkStart w:id="10515" w:name="_ETM_Q21_658709"/>
      <w:bookmarkEnd w:id="10515"/>
      <w:r>
        <w:rPr>
          <w:rtl/>
        </w:rPr>
        <w:t xml:space="preserve">אותה </w:t>
      </w:r>
      <w:bookmarkStart w:id="10516" w:name="_ETM_Q21_658890"/>
      <w:bookmarkEnd w:id="10516"/>
      <w:r>
        <w:rPr>
          <w:rtl/>
        </w:rPr>
        <w:t xml:space="preserve">על </w:t>
      </w:r>
      <w:bookmarkStart w:id="10517" w:name="_ETM_Q21_659040"/>
      <w:bookmarkEnd w:id="10517"/>
      <w:r>
        <w:rPr>
          <w:rtl/>
        </w:rPr>
        <w:t xml:space="preserve">אומץ </w:t>
      </w:r>
      <w:bookmarkStart w:id="10518" w:name="_ETM_Q21_659340"/>
      <w:bookmarkEnd w:id="10518"/>
      <w:r>
        <w:rPr>
          <w:rtl/>
        </w:rPr>
        <w:t xml:space="preserve">ליבה </w:t>
      </w:r>
      <w:bookmarkStart w:id="10519" w:name="_ETM_Q21_659700"/>
      <w:bookmarkEnd w:id="10519"/>
      <w:r>
        <w:rPr>
          <w:rtl/>
        </w:rPr>
        <w:t xml:space="preserve">לצאת </w:t>
      </w:r>
      <w:bookmarkStart w:id="10520" w:name="_ETM_Q21_660120"/>
      <w:bookmarkEnd w:id="10520"/>
      <w:r>
        <w:rPr>
          <w:rtl/>
        </w:rPr>
        <w:t xml:space="preserve">נגד </w:t>
      </w:r>
      <w:bookmarkStart w:id="10521" w:name="_ETM_Q21_660480"/>
      <w:bookmarkStart w:id="10522" w:name="_ETM_Q21_661709"/>
      <w:bookmarkEnd w:id="10521"/>
      <w:bookmarkEnd w:id="10522"/>
      <w:r>
        <w:rPr>
          <w:rtl/>
        </w:rPr>
        <w:t>המפלגה</w:t>
      </w:r>
      <w:r>
        <w:rPr>
          <w:rFonts w:hint="cs"/>
          <w:rtl/>
          <w:lang w:eastAsia="he-IL"/>
        </w:rPr>
        <w:t>.</w:t>
      </w:r>
    </w:p>
    <w:p w:rsidR="000C5CFD" w:rsidRDefault="000C5CFD" w:rsidP="00FF0314">
      <w:pPr>
        <w:rPr>
          <w:rtl/>
          <w:lang w:eastAsia="he-IL"/>
        </w:rPr>
      </w:pPr>
    </w:p>
    <w:p w:rsidR="000C5CFD" w:rsidRDefault="000C5CFD" w:rsidP="00FF0314">
      <w:pPr>
        <w:pStyle w:val="af6"/>
        <w:keepNext/>
        <w:rPr>
          <w:rtl/>
        </w:rPr>
      </w:pPr>
      <w:bookmarkStart w:id="10523" w:name="ET_interruption_5767_21"/>
      <w:r w:rsidRPr="003012D0">
        <w:rPr>
          <w:rStyle w:val="TagStyle"/>
          <w:rtl/>
        </w:rPr>
        <w:t xml:space="preserve"> &lt;&lt; קריאה &gt;&gt; </w:t>
      </w:r>
      <w:r>
        <w:rPr>
          <w:rtl/>
        </w:rPr>
        <w:t>אורנה ברביבאי (יש עתיד):</w:t>
      </w:r>
      <w:r w:rsidRPr="003012D0">
        <w:rPr>
          <w:rStyle w:val="TagStyle"/>
          <w:rtl/>
        </w:rPr>
        <w:t xml:space="preserve"> &lt;&lt; קריאה &gt;&gt;</w:t>
      </w:r>
      <w:r>
        <w:rPr>
          <w:rtl/>
        </w:rPr>
        <w:t xml:space="preserve"> </w:t>
      </w:r>
      <w:bookmarkEnd w:id="10523"/>
    </w:p>
    <w:p w:rsidR="000C5CFD" w:rsidRDefault="000C5CFD" w:rsidP="00AC3470">
      <w:pPr>
        <w:rPr>
          <w:rtl/>
          <w:lang w:eastAsia="he-IL"/>
        </w:rPr>
      </w:pPr>
    </w:p>
    <w:p w:rsidR="000C5CFD" w:rsidRDefault="000C5CFD" w:rsidP="00FF0314">
      <w:pPr>
        <w:rPr>
          <w:rtl/>
          <w:lang w:eastAsia="he-IL"/>
        </w:rPr>
      </w:pPr>
      <w:r>
        <w:rPr>
          <w:rFonts w:hint="cs"/>
          <w:rtl/>
          <w:lang w:eastAsia="he-IL"/>
        </w:rPr>
        <w:t>לא חברי.</w:t>
      </w:r>
    </w:p>
    <w:p w:rsidR="000C5CFD" w:rsidRDefault="000C5CFD" w:rsidP="00FF0314">
      <w:pPr>
        <w:rPr>
          <w:rtl/>
          <w:lang w:eastAsia="he-IL"/>
        </w:rPr>
      </w:pPr>
      <w:bookmarkStart w:id="10524" w:name="_ETM_Q21_666694"/>
      <w:bookmarkStart w:id="10525" w:name="_ETM_Q21_666774"/>
      <w:bookmarkEnd w:id="10524"/>
      <w:bookmarkEnd w:id="10525"/>
    </w:p>
    <w:p w:rsidR="000C5CFD" w:rsidRDefault="000C5CFD" w:rsidP="00FF0314">
      <w:pPr>
        <w:pStyle w:val="-"/>
        <w:keepNext/>
        <w:rPr>
          <w:rtl/>
        </w:rPr>
      </w:pPr>
      <w:bookmarkStart w:id="10526" w:name="ET_speakercontinue_5855_22"/>
      <w:r w:rsidRPr="003012D0">
        <w:rPr>
          <w:rStyle w:val="TagStyle"/>
          <w:rtl/>
        </w:rPr>
        <w:t xml:space="preserve"> &lt;&lt; דובר_המשך &gt;&gt; </w:t>
      </w:r>
      <w:r>
        <w:rPr>
          <w:rtl/>
        </w:rPr>
        <w:t>מתן כהנא (המחנה הממלכתי):</w:t>
      </w:r>
      <w:r w:rsidRPr="003012D0">
        <w:rPr>
          <w:rStyle w:val="TagStyle"/>
          <w:rtl/>
        </w:rPr>
        <w:t xml:space="preserve"> &lt;&lt; דובר_המשך &gt;&gt;</w:t>
      </w:r>
      <w:r>
        <w:rPr>
          <w:rtl/>
        </w:rPr>
        <w:t xml:space="preserve"> </w:t>
      </w:r>
      <w:bookmarkEnd w:id="10526"/>
    </w:p>
    <w:p w:rsidR="000C5CFD" w:rsidRDefault="000C5CFD" w:rsidP="00AC3470">
      <w:pPr>
        <w:rPr>
          <w:rtl/>
          <w:lang w:eastAsia="he-IL"/>
        </w:rPr>
      </w:pPr>
    </w:p>
    <w:p w:rsidR="000C5CFD" w:rsidRDefault="000C5CFD" w:rsidP="00FF0314">
      <w:pPr>
        <w:rPr>
          <w:rtl/>
        </w:rPr>
      </w:pPr>
      <w:r>
        <w:rPr>
          <w:rFonts w:hint="cs"/>
          <w:rtl/>
          <w:lang w:eastAsia="he-IL"/>
        </w:rPr>
        <w:t xml:space="preserve">כן, יצאת לא חבר בעליל. </w:t>
      </w:r>
      <w:bookmarkStart w:id="10527" w:name="_ETM_Q21_669310"/>
      <w:bookmarkEnd w:id="10527"/>
    </w:p>
    <w:p w:rsidR="000C5CFD" w:rsidRDefault="000C5CFD" w:rsidP="00FF0314">
      <w:pPr>
        <w:rPr>
          <w:rtl/>
        </w:rPr>
      </w:pPr>
      <w:bookmarkStart w:id="10528" w:name="_ETM_Q21_667409"/>
      <w:bookmarkStart w:id="10529" w:name="_ETM_Q21_667493"/>
      <w:bookmarkEnd w:id="10528"/>
      <w:bookmarkEnd w:id="10529"/>
    </w:p>
    <w:p w:rsidR="000C5CFD" w:rsidRDefault="000C5CFD" w:rsidP="00FF0314">
      <w:pPr>
        <w:pStyle w:val="af6"/>
        <w:keepNext/>
        <w:rPr>
          <w:rtl/>
        </w:rPr>
      </w:pPr>
      <w:bookmarkStart w:id="10530" w:name="ET_interruption_קר_אה_23"/>
      <w:r w:rsidRPr="003012D0">
        <w:rPr>
          <w:rStyle w:val="TagStyle"/>
          <w:rtl/>
        </w:rPr>
        <w:t xml:space="preserve"> &lt;&lt; קריאה &gt;&gt; </w:t>
      </w:r>
      <w:r>
        <w:rPr>
          <w:rtl/>
        </w:rPr>
        <w:t>קריאה:</w:t>
      </w:r>
      <w:r w:rsidRPr="003012D0">
        <w:rPr>
          <w:rStyle w:val="TagStyle"/>
          <w:rtl/>
        </w:rPr>
        <w:t xml:space="preserve"> &lt;&lt; קריאה &gt;&gt;</w:t>
      </w:r>
      <w:r>
        <w:rPr>
          <w:rtl/>
        </w:rPr>
        <w:t xml:space="preserve"> </w:t>
      </w:r>
      <w:bookmarkEnd w:id="10530"/>
    </w:p>
    <w:p w:rsidR="000C5CFD" w:rsidRDefault="000C5CFD" w:rsidP="00AC3470">
      <w:pPr>
        <w:rPr>
          <w:rtl/>
        </w:rPr>
      </w:pPr>
    </w:p>
    <w:p w:rsidR="000C5CFD" w:rsidRDefault="000C5CFD" w:rsidP="00FF0314">
      <w:pPr>
        <w:rPr>
          <w:rtl/>
        </w:rPr>
      </w:pPr>
      <w:r w:rsidRPr="00971036">
        <w:rPr>
          <w:rFonts w:hint="cs"/>
          <w:rtl/>
        </w:rPr>
        <w:t>בלשון המעטה.</w:t>
      </w:r>
      <w:r>
        <w:rPr>
          <w:rFonts w:hint="cs"/>
          <w:rtl/>
        </w:rPr>
        <w:t xml:space="preserve"> </w:t>
      </w:r>
    </w:p>
    <w:p w:rsidR="000C5CFD" w:rsidRDefault="000C5CFD" w:rsidP="00FF0314">
      <w:pPr>
        <w:rPr>
          <w:rtl/>
        </w:rPr>
      </w:pPr>
    </w:p>
    <w:p w:rsidR="000C5CFD" w:rsidRDefault="000C5CFD" w:rsidP="00FF0314">
      <w:pPr>
        <w:pStyle w:val="-"/>
        <w:keepNext/>
        <w:rPr>
          <w:rtl/>
        </w:rPr>
      </w:pPr>
      <w:bookmarkStart w:id="10531" w:name="ET_speakercontinue_5855_24"/>
      <w:r w:rsidRPr="003012D0">
        <w:rPr>
          <w:rStyle w:val="TagStyle"/>
          <w:rtl/>
        </w:rPr>
        <w:t xml:space="preserve"> &lt;&lt; דובר_המשך &gt;&gt; </w:t>
      </w:r>
      <w:r>
        <w:rPr>
          <w:rtl/>
        </w:rPr>
        <w:t>מתן כהנא (המחנה הממלכתי):</w:t>
      </w:r>
      <w:r w:rsidRPr="003012D0">
        <w:rPr>
          <w:rStyle w:val="TagStyle"/>
          <w:rtl/>
        </w:rPr>
        <w:t xml:space="preserve"> &lt;&lt; דובר_המשך &gt;&gt;</w:t>
      </w:r>
      <w:r>
        <w:rPr>
          <w:rtl/>
        </w:rPr>
        <w:t xml:space="preserve"> </w:t>
      </w:r>
      <w:bookmarkEnd w:id="10531"/>
    </w:p>
    <w:p w:rsidR="000C5CFD" w:rsidRDefault="000C5CFD" w:rsidP="00AC3470">
      <w:pPr>
        <w:rPr>
          <w:rtl/>
        </w:rPr>
      </w:pPr>
    </w:p>
    <w:p w:rsidR="000C5CFD" w:rsidRDefault="000C5CFD" w:rsidP="007B1244">
      <w:pPr>
        <w:rPr>
          <w:rtl/>
        </w:rPr>
      </w:pPr>
      <w:r>
        <w:rPr>
          <w:rtl/>
        </w:rPr>
        <w:t xml:space="preserve">גם </w:t>
      </w:r>
      <w:bookmarkStart w:id="10532" w:name="_ETM_Q21_669519"/>
      <w:bookmarkEnd w:id="10532"/>
      <w:r>
        <w:rPr>
          <w:rtl/>
        </w:rPr>
        <w:t>אני</w:t>
      </w:r>
      <w:bookmarkStart w:id="10533" w:name="_ETM_Q21_670150"/>
      <w:bookmarkEnd w:id="10533"/>
      <w:r>
        <w:rPr>
          <w:rFonts w:hint="cs"/>
          <w:rtl/>
        </w:rPr>
        <w:t>, גברתי השרה</w:t>
      </w:r>
      <w:r>
        <w:rPr>
          <w:rtl/>
        </w:rPr>
        <w:t xml:space="preserve"> </w:t>
      </w:r>
      <w:bookmarkStart w:id="10534" w:name="_ETM_Q21_672469"/>
      <w:bookmarkStart w:id="10535" w:name="_ETM_Q21_672650"/>
      <w:bookmarkEnd w:id="10534"/>
      <w:bookmarkEnd w:id="10535"/>
      <w:r>
        <w:rPr>
          <w:rFonts w:hint="cs"/>
          <w:rtl/>
        </w:rPr>
        <w:t xml:space="preserve">– אני </w:t>
      </w:r>
      <w:r>
        <w:rPr>
          <w:rtl/>
        </w:rPr>
        <w:t xml:space="preserve">חבר </w:t>
      </w:r>
      <w:bookmarkStart w:id="10536" w:name="_ETM_Q21_672859"/>
      <w:bookmarkEnd w:id="10536"/>
      <w:r>
        <w:rPr>
          <w:rtl/>
        </w:rPr>
        <w:t xml:space="preserve">ועדת </w:t>
      </w:r>
      <w:bookmarkStart w:id="10537" w:name="_ETM_Q21_673189"/>
      <w:bookmarkEnd w:id="10537"/>
      <w:r>
        <w:rPr>
          <w:rtl/>
        </w:rPr>
        <w:t xml:space="preserve">הפנים </w:t>
      </w:r>
      <w:bookmarkStart w:id="10538" w:name="_ETM_Q21_673519"/>
      <w:bookmarkEnd w:id="10538"/>
      <w:r>
        <w:rPr>
          <w:rFonts w:hint="cs"/>
          <w:rtl/>
        </w:rPr>
        <w:t xml:space="preserve">– </w:t>
      </w:r>
      <w:r>
        <w:rPr>
          <w:rtl/>
        </w:rPr>
        <w:t xml:space="preserve">ישבתי </w:t>
      </w:r>
      <w:bookmarkStart w:id="10539" w:name="_ETM_Q21_673909"/>
      <w:bookmarkStart w:id="10540" w:name="_ETM_Q21_674420"/>
      <w:bookmarkStart w:id="10541" w:name="_ETM_Q21_674659"/>
      <w:bookmarkEnd w:id="10539"/>
      <w:bookmarkEnd w:id="10540"/>
      <w:bookmarkEnd w:id="10541"/>
      <w:r>
        <w:rPr>
          <w:rFonts w:hint="cs"/>
          <w:rtl/>
        </w:rPr>
        <w:t xml:space="preserve">באחד </w:t>
      </w:r>
      <w:bookmarkStart w:id="10542" w:name="_ETM_Q21_674049"/>
      <w:bookmarkEnd w:id="10542"/>
      <w:r>
        <w:rPr>
          <w:rtl/>
        </w:rPr>
        <w:t xml:space="preserve">מהדיונים </w:t>
      </w:r>
      <w:bookmarkStart w:id="10543" w:name="_ETM_Q21_675139"/>
      <w:bookmarkEnd w:id="10543"/>
      <w:r>
        <w:rPr>
          <w:rtl/>
        </w:rPr>
        <w:t>ש</w:t>
      </w:r>
      <w:r>
        <w:rPr>
          <w:rFonts w:hint="cs"/>
          <w:rtl/>
        </w:rPr>
        <w:t>עסקו</w:t>
      </w:r>
      <w:r>
        <w:rPr>
          <w:rtl/>
        </w:rPr>
        <w:t xml:space="preserve"> </w:t>
      </w:r>
      <w:bookmarkStart w:id="10544" w:name="_ETM_Q21_675590"/>
      <w:bookmarkStart w:id="10545" w:name="_ETM_Q21_677150"/>
      <w:bookmarkEnd w:id="10544"/>
      <w:bookmarkEnd w:id="10545"/>
      <w:r>
        <w:rPr>
          <w:rFonts w:hint="cs"/>
          <w:rtl/>
        </w:rPr>
        <w:t xml:space="preserve">בעיר טבריה, </w:t>
      </w:r>
      <w:r>
        <w:rPr>
          <w:rtl/>
        </w:rPr>
        <w:t xml:space="preserve">ובאמת </w:t>
      </w:r>
      <w:bookmarkStart w:id="10546" w:name="_ETM_Q21_677779"/>
      <w:bookmarkEnd w:id="10546"/>
      <w:r>
        <w:rPr>
          <w:rtl/>
        </w:rPr>
        <w:t xml:space="preserve">מה </w:t>
      </w:r>
      <w:bookmarkStart w:id="10547" w:name="_ETM_Q21_677900"/>
      <w:bookmarkEnd w:id="10547"/>
      <w:r>
        <w:rPr>
          <w:rtl/>
        </w:rPr>
        <w:t xml:space="preserve">שאני </w:t>
      </w:r>
      <w:bookmarkStart w:id="10548" w:name="_ETM_Q21_678109"/>
      <w:bookmarkEnd w:id="10548"/>
      <w:r>
        <w:rPr>
          <w:rtl/>
        </w:rPr>
        <w:t xml:space="preserve">יכול </w:t>
      </w:r>
      <w:bookmarkStart w:id="10549" w:name="_ETM_Q21_678529"/>
      <w:bookmarkEnd w:id="10549"/>
      <w:r>
        <w:rPr>
          <w:rtl/>
        </w:rPr>
        <w:t>להעיד</w:t>
      </w:r>
      <w:r>
        <w:rPr>
          <w:rFonts w:hint="cs"/>
          <w:rtl/>
        </w:rPr>
        <w:t xml:space="preserve">, זה על – </w:t>
      </w:r>
      <w:bookmarkStart w:id="10550" w:name="_ETM_Q21_689964"/>
      <w:bookmarkEnd w:id="10550"/>
      <w:r>
        <w:rPr>
          <w:rFonts w:hint="cs"/>
          <w:rtl/>
        </w:rPr>
        <w:t xml:space="preserve">נקרא לזה </w:t>
      </w:r>
      <w:bookmarkStart w:id="10551" w:name="_ETM_Q21_680419"/>
      <w:bookmarkStart w:id="10552" w:name="_ETM_Q21_681840"/>
      <w:bookmarkStart w:id="10553" w:name="_ETM_Q21_682080"/>
      <w:bookmarkStart w:id="10554" w:name="_ETM_Q21_682170"/>
      <w:bookmarkEnd w:id="10551"/>
      <w:bookmarkEnd w:id="10552"/>
      <w:bookmarkEnd w:id="10553"/>
      <w:bookmarkEnd w:id="10554"/>
      <w:r>
        <w:rPr>
          <w:rtl/>
        </w:rPr>
        <w:t xml:space="preserve">על </w:t>
      </w:r>
      <w:bookmarkStart w:id="10555" w:name="_ETM_Q21_682260"/>
      <w:bookmarkStart w:id="10556" w:name="_ETM_Q21_682530"/>
      <w:bookmarkEnd w:id="10555"/>
      <w:bookmarkEnd w:id="10556"/>
      <w:r>
        <w:rPr>
          <w:rFonts w:hint="cs"/>
          <w:rtl/>
        </w:rPr>
        <w:t xml:space="preserve">הבאסה </w:t>
      </w:r>
      <w:bookmarkStart w:id="10557" w:name="_ETM_Q21_683310"/>
      <w:bookmarkEnd w:id="10557"/>
      <w:r>
        <w:rPr>
          <w:rtl/>
        </w:rPr>
        <w:t xml:space="preserve">ששידרו </w:t>
      </w:r>
      <w:bookmarkStart w:id="10558" w:name="_ETM_Q21_683909"/>
      <w:bookmarkEnd w:id="10558"/>
      <w:r>
        <w:rPr>
          <w:rtl/>
        </w:rPr>
        <w:t>ש</w:t>
      </w:r>
      <w:r>
        <w:rPr>
          <w:rFonts w:hint="cs"/>
          <w:rtl/>
        </w:rPr>
        <w:t>ם</w:t>
      </w:r>
      <w:r>
        <w:rPr>
          <w:rtl/>
        </w:rPr>
        <w:t xml:space="preserve"> </w:t>
      </w:r>
      <w:bookmarkStart w:id="10559" w:name="_ETM_Q21_684330"/>
      <w:bookmarkEnd w:id="10559"/>
      <w:r>
        <w:rPr>
          <w:rtl/>
        </w:rPr>
        <w:t xml:space="preserve">חברי </w:t>
      </w:r>
      <w:bookmarkStart w:id="10560" w:name="_ETM_Q21_684629"/>
      <w:bookmarkEnd w:id="10560"/>
      <w:r>
        <w:rPr>
          <w:rtl/>
        </w:rPr>
        <w:t xml:space="preserve">ליכוד </w:t>
      </w:r>
      <w:bookmarkStart w:id="10561" w:name="_ETM_Q21_686659"/>
      <w:bookmarkEnd w:id="10561"/>
      <w:r>
        <w:rPr>
          <w:rtl/>
        </w:rPr>
        <w:t xml:space="preserve">שהגיעו </w:t>
      </w:r>
      <w:bookmarkStart w:id="10562" w:name="_ETM_Q21_687200"/>
      <w:bookmarkEnd w:id="10562"/>
      <w:r>
        <w:rPr>
          <w:rtl/>
        </w:rPr>
        <w:t xml:space="preserve">לדיון </w:t>
      </w:r>
      <w:bookmarkStart w:id="10563" w:name="_ETM_Q21_687950"/>
      <w:bookmarkEnd w:id="10563"/>
      <w:r>
        <w:rPr>
          <w:rtl/>
        </w:rPr>
        <w:t xml:space="preserve">הזה </w:t>
      </w:r>
      <w:bookmarkStart w:id="10564" w:name="_ETM_Q21_689839"/>
      <w:bookmarkEnd w:id="10564"/>
      <w:r>
        <w:rPr>
          <w:rtl/>
        </w:rPr>
        <w:t xml:space="preserve">והם </w:t>
      </w:r>
      <w:bookmarkStart w:id="10565" w:name="_ETM_Q21_690529"/>
      <w:bookmarkEnd w:id="10565"/>
      <w:r>
        <w:rPr>
          <w:rtl/>
        </w:rPr>
        <w:t xml:space="preserve">רואים </w:t>
      </w:r>
      <w:bookmarkStart w:id="10566" w:name="_ETM_Q21_690769"/>
      <w:bookmarkEnd w:id="10566"/>
      <w:r>
        <w:rPr>
          <w:rtl/>
        </w:rPr>
        <w:t xml:space="preserve">בעצמם </w:t>
      </w:r>
      <w:bookmarkStart w:id="10567" w:name="_ETM_Q21_692029"/>
      <w:bookmarkEnd w:id="10567"/>
      <w:r>
        <w:rPr>
          <w:rFonts w:hint="cs"/>
          <w:rtl/>
        </w:rPr>
        <w:t xml:space="preserve">מועמדים. </w:t>
      </w:r>
      <w:r>
        <w:rPr>
          <w:rtl/>
        </w:rPr>
        <w:t xml:space="preserve">מועמדת </w:t>
      </w:r>
      <w:bookmarkStart w:id="10568" w:name="_ETM_Q21_693260"/>
      <w:bookmarkEnd w:id="10568"/>
      <w:r>
        <w:rPr>
          <w:rtl/>
        </w:rPr>
        <w:t xml:space="preserve">לראשות </w:t>
      </w:r>
      <w:bookmarkStart w:id="10569" w:name="_ETM_Q21_693739"/>
      <w:bookmarkEnd w:id="10569"/>
      <w:r>
        <w:rPr>
          <w:rtl/>
        </w:rPr>
        <w:t xml:space="preserve">העיר </w:t>
      </w:r>
      <w:bookmarkStart w:id="10570" w:name="_ETM_Q21_693919"/>
      <w:bookmarkEnd w:id="10570"/>
      <w:r>
        <w:rPr>
          <w:rtl/>
        </w:rPr>
        <w:t xml:space="preserve">טבריה </w:t>
      </w:r>
      <w:bookmarkStart w:id="10571" w:name="_ETM_Q21_695409"/>
      <w:bookmarkEnd w:id="10571"/>
      <w:r w:rsidR="007B1244">
        <w:rPr>
          <w:rFonts w:hint="cs"/>
          <w:rtl/>
        </w:rPr>
        <w:t xml:space="preserve">– </w:t>
      </w:r>
      <w:r>
        <w:rPr>
          <w:rtl/>
        </w:rPr>
        <w:t xml:space="preserve">היא </w:t>
      </w:r>
      <w:bookmarkStart w:id="10572" w:name="_ETM_Q21_695650"/>
      <w:bookmarkEnd w:id="10572"/>
      <w:r>
        <w:rPr>
          <w:rtl/>
        </w:rPr>
        <w:t xml:space="preserve">פשוט </w:t>
      </w:r>
      <w:bookmarkStart w:id="10573" w:name="_ETM_Q21_695980"/>
      <w:bookmarkStart w:id="10574" w:name="_ETM_Q21_696069"/>
      <w:bookmarkEnd w:id="10573"/>
      <w:bookmarkEnd w:id="10574"/>
      <w:r>
        <w:rPr>
          <w:rtl/>
        </w:rPr>
        <w:t>אומרת</w:t>
      </w:r>
      <w:r>
        <w:rPr>
          <w:rFonts w:hint="cs"/>
          <w:rtl/>
        </w:rPr>
        <w:t>:</w:t>
      </w:r>
      <w:r>
        <w:rPr>
          <w:rtl/>
        </w:rPr>
        <w:t xml:space="preserve"> </w:t>
      </w:r>
      <w:bookmarkStart w:id="10575" w:name="_ETM_Q21_696459"/>
      <w:bookmarkEnd w:id="10575"/>
      <w:r>
        <w:rPr>
          <w:rtl/>
        </w:rPr>
        <w:t xml:space="preserve">אני </w:t>
      </w:r>
      <w:bookmarkStart w:id="10576" w:name="_ETM_Q21_696549"/>
      <w:bookmarkEnd w:id="10576"/>
      <w:r>
        <w:rPr>
          <w:rFonts w:hint="cs"/>
          <w:rtl/>
        </w:rPr>
        <w:t xml:space="preserve">לא </w:t>
      </w:r>
      <w:r>
        <w:rPr>
          <w:rtl/>
        </w:rPr>
        <w:t xml:space="preserve">מבינה </w:t>
      </w:r>
      <w:bookmarkStart w:id="10577" w:name="_ETM_Q21_696819"/>
      <w:bookmarkEnd w:id="10577"/>
      <w:r>
        <w:rPr>
          <w:rtl/>
        </w:rPr>
        <w:t xml:space="preserve">מה </w:t>
      </w:r>
      <w:bookmarkStart w:id="10578" w:name="_ETM_Q21_696970"/>
      <w:bookmarkEnd w:id="10578"/>
      <w:r>
        <w:rPr>
          <w:rtl/>
        </w:rPr>
        <w:t xml:space="preserve">הליכוד </w:t>
      </w:r>
      <w:bookmarkStart w:id="10579" w:name="_ETM_Q21_697239"/>
      <w:bookmarkEnd w:id="10579"/>
      <w:r>
        <w:rPr>
          <w:rtl/>
        </w:rPr>
        <w:t xml:space="preserve">עושה </w:t>
      </w:r>
      <w:bookmarkStart w:id="10580" w:name="_ETM_Q21_697480"/>
      <w:bookmarkEnd w:id="10580"/>
      <w:r>
        <w:rPr>
          <w:rtl/>
        </w:rPr>
        <w:t>לי</w:t>
      </w:r>
      <w:r>
        <w:rPr>
          <w:rFonts w:hint="cs"/>
          <w:rtl/>
        </w:rPr>
        <w:t>.</w:t>
      </w:r>
      <w:r>
        <w:rPr>
          <w:rtl/>
        </w:rPr>
        <w:t xml:space="preserve"> </w:t>
      </w:r>
      <w:bookmarkStart w:id="10581" w:name="_ETM_Q21_697840"/>
      <w:bookmarkEnd w:id="10581"/>
      <w:r>
        <w:rPr>
          <w:rtl/>
        </w:rPr>
        <w:t xml:space="preserve">אני </w:t>
      </w:r>
      <w:bookmarkStart w:id="10582" w:name="_ETM_Q21_698379"/>
      <w:bookmarkStart w:id="10583" w:name="_ETM_Q21_698679"/>
      <w:bookmarkStart w:id="10584" w:name="_ETM_Q21_699309"/>
      <w:bookmarkEnd w:id="10582"/>
      <w:bookmarkEnd w:id="10583"/>
      <w:bookmarkEnd w:id="10584"/>
      <w:r>
        <w:rPr>
          <w:rtl/>
        </w:rPr>
        <w:t xml:space="preserve">פעילת </w:t>
      </w:r>
      <w:bookmarkStart w:id="10585" w:name="_ETM_Q21_699819"/>
      <w:bookmarkEnd w:id="10585"/>
      <w:r>
        <w:rPr>
          <w:rtl/>
        </w:rPr>
        <w:t xml:space="preserve">ליכוד </w:t>
      </w:r>
      <w:bookmarkStart w:id="10586" w:name="_ETM_Q21_701420"/>
      <w:bookmarkEnd w:id="10586"/>
      <w:r>
        <w:rPr>
          <w:rtl/>
        </w:rPr>
        <w:t xml:space="preserve">עשרות </w:t>
      </w:r>
      <w:bookmarkStart w:id="10587" w:name="_ETM_Q21_701929"/>
      <w:bookmarkEnd w:id="10587"/>
      <w:r>
        <w:rPr>
          <w:rtl/>
        </w:rPr>
        <w:t>שנים</w:t>
      </w:r>
      <w:r>
        <w:rPr>
          <w:rFonts w:hint="cs"/>
          <w:rtl/>
        </w:rPr>
        <w:t>,</w:t>
      </w:r>
      <w:r>
        <w:rPr>
          <w:rtl/>
        </w:rPr>
        <w:t xml:space="preserve"> </w:t>
      </w:r>
      <w:bookmarkStart w:id="10588" w:name="_ETM_Q21_703820"/>
      <w:bookmarkEnd w:id="10588"/>
      <w:r>
        <w:rPr>
          <w:rtl/>
        </w:rPr>
        <w:t xml:space="preserve">אני </w:t>
      </w:r>
      <w:bookmarkStart w:id="10589" w:name="_ETM_Q21_705050"/>
      <w:bookmarkEnd w:id="10589"/>
      <w:r>
        <w:rPr>
          <w:rtl/>
        </w:rPr>
        <w:t>מליצ</w:t>
      </w:r>
      <w:r>
        <w:rPr>
          <w:rFonts w:hint="cs"/>
          <w:rtl/>
        </w:rPr>
        <w:t>ת</w:t>
      </w:r>
      <w:r>
        <w:rPr>
          <w:rtl/>
        </w:rPr>
        <w:t xml:space="preserve"> </w:t>
      </w:r>
      <w:bookmarkStart w:id="10590" w:name="_ETM_Q21_705590"/>
      <w:bookmarkEnd w:id="10590"/>
      <w:r>
        <w:rPr>
          <w:rFonts w:hint="cs"/>
          <w:rtl/>
        </w:rPr>
        <w:t>ה</w:t>
      </w:r>
      <w:r>
        <w:rPr>
          <w:rtl/>
        </w:rPr>
        <w:t xml:space="preserve">יושר </w:t>
      </w:r>
      <w:bookmarkStart w:id="10591" w:name="_ETM_Q21_706070"/>
      <w:bookmarkEnd w:id="10591"/>
      <w:r>
        <w:rPr>
          <w:rtl/>
        </w:rPr>
        <w:t xml:space="preserve">הכי </w:t>
      </w:r>
      <w:bookmarkStart w:id="10592" w:name="_ETM_Q21_706340"/>
      <w:bookmarkEnd w:id="10592"/>
      <w:r>
        <w:rPr>
          <w:rtl/>
        </w:rPr>
        <w:t xml:space="preserve">גדולה </w:t>
      </w:r>
      <w:bookmarkStart w:id="10593" w:name="_ETM_Q21_706670"/>
      <w:bookmarkEnd w:id="10593"/>
      <w:r>
        <w:rPr>
          <w:rtl/>
        </w:rPr>
        <w:t>ש</w:t>
      </w:r>
      <w:r>
        <w:rPr>
          <w:rFonts w:hint="cs"/>
          <w:rtl/>
        </w:rPr>
        <w:t xml:space="preserve">ל </w:t>
      </w:r>
      <w:r>
        <w:rPr>
          <w:rtl/>
        </w:rPr>
        <w:t xml:space="preserve">הליכוד </w:t>
      </w:r>
      <w:bookmarkStart w:id="10594" w:name="_ETM_Q21_707150"/>
      <w:bookmarkEnd w:id="10594"/>
      <w:r>
        <w:rPr>
          <w:rtl/>
        </w:rPr>
        <w:t>פה</w:t>
      </w:r>
      <w:r>
        <w:rPr>
          <w:rFonts w:hint="cs"/>
          <w:rtl/>
        </w:rPr>
        <w:t>,</w:t>
      </w:r>
      <w:r>
        <w:rPr>
          <w:rtl/>
        </w:rPr>
        <w:t xml:space="preserve"> </w:t>
      </w:r>
      <w:bookmarkStart w:id="10595" w:name="_ETM_Q21_707300"/>
      <w:bookmarkEnd w:id="10595"/>
      <w:r>
        <w:rPr>
          <w:rtl/>
        </w:rPr>
        <w:t xml:space="preserve">אני </w:t>
      </w:r>
      <w:bookmarkStart w:id="10596" w:name="_ETM_Q21_707480"/>
      <w:bookmarkEnd w:id="10596"/>
      <w:r>
        <w:rPr>
          <w:rtl/>
        </w:rPr>
        <w:t xml:space="preserve">רצה </w:t>
      </w:r>
      <w:bookmarkStart w:id="10597" w:name="_ETM_Q21_707870"/>
      <w:bookmarkEnd w:id="10597"/>
      <w:r>
        <w:rPr>
          <w:rtl/>
        </w:rPr>
        <w:t xml:space="preserve">פה </w:t>
      </w:r>
      <w:bookmarkStart w:id="10598" w:name="_ETM_Q21_708440"/>
      <w:bookmarkEnd w:id="10598"/>
      <w:r>
        <w:rPr>
          <w:rtl/>
        </w:rPr>
        <w:t xml:space="preserve">שנים </w:t>
      </w:r>
      <w:bookmarkStart w:id="10599" w:name="_ETM_Q21_708800"/>
      <w:bookmarkEnd w:id="10599"/>
      <w:r>
        <w:rPr>
          <w:rtl/>
        </w:rPr>
        <w:t xml:space="preserve">על </w:t>
      </w:r>
      <w:bookmarkStart w:id="10600" w:name="_ETM_Q21_708920"/>
      <w:bookmarkEnd w:id="10600"/>
      <w:r>
        <w:rPr>
          <w:rtl/>
        </w:rPr>
        <w:t>הקווים</w:t>
      </w:r>
      <w:r>
        <w:rPr>
          <w:rFonts w:hint="cs"/>
          <w:rtl/>
        </w:rPr>
        <w:t>,</w:t>
      </w:r>
      <w:r>
        <w:rPr>
          <w:rtl/>
        </w:rPr>
        <w:t xml:space="preserve"> </w:t>
      </w:r>
      <w:bookmarkStart w:id="10601" w:name="_ETM_Q21_709400"/>
      <w:bookmarkEnd w:id="10601"/>
      <w:r>
        <w:rPr>
          <w:rtl/>
        </w:rPr>
        <w:t xml:space="preserve">עובדת </w:t>
      </w:r>
      <w:bookmarkStart w:id="10602" w:name="_ETM_Q21_709760"/>
      <w:bookmarkEnd w:id="10602"/>
      <w:r>
        <w:rPr>
          <w:rtl/>
        </w:rPr>
        <w:t xml:space="preserve">בשביל </w:t>
      </w:r>
      <w:bookmarkStart w:id="10603" w:name="_ETM_Q21_710030"/>
      <w:bookmarkEnd w:id="10603"/>
      <w:r>
        <w:rPr>
          <w:rtl/>
        </w:rPr>
        <w:t>הליכוד</w:t>
      </w:r>
      <w:r>
        <w:rPr>
          <w:rFonts w:hint="cs"/>
          <w:rtl/>
        </w:rPr>
        <w:t>,</w:t>
      </w:r>
      <w:r>
        <w:rPr>
          <w:rtl/>
        </w:rPr>
        <w:t xml:space="preserve"> </w:t>
      </w:r>
      <w:bookmarkStart w:id="10604" w:name="_ETM_Q21_711900"/>
      <w:bookmarkEnd w:id="10604"/>
      <w:r>
        <w:rPr>
          <w:rtl/>
        </w:rPr>
        <w:t xml:space="preserve">פוקדת </w:t>
      </w:r>
      <w:bookmarkStart w:id="10605" w:name="_ETM_Q21_712439"/>
      <w:bookmarkEnd w:id="10605"/>
      <w:r>
        <w:rPr>
          <w:rtl/>
        </w:rPr>
        <w:t>לליכוד</w:t>
      </w:r>
      <w:r>
        <w:rPr>
          <w:rFonts w:hint="cs"/>
          <w:rtl/>
        </w:rPr>
        <w:t>,</w:t>
      </w:r>
      <w:r>
        <w:rPr>
          <w:rtl/>
        </w:rPr>
        <w:t xml:space="preserve"> </w:t>
      </w:r>
      <w:bookmarkStart w:id="10606" w:name="_ETM_Q21_712890"/>
      <w:bookmarkEnd w:id="10606"/>
      <w:r>
        <w:rPr>
          <w:rtl/>
        </w:rPr>
        <w:t xml:space="preserve">עושה </w:t>
      </w:r>
      <w:bookmarkStart w:id="10607" w:name="_ETM_Q21_713129"/>
      <w:bookmarkEnd w:id="10607"/>
      <w:r>
        <w:rPr>
          <w:rtl/>
        </w:rPr>
        <w:t>הכ</w:t>
      </w:r>
      <w:r>
        <w:rPr>
          <w:rFonts w:hint="cs"/>
          <w:rtl/>
        </w:rPr>
        <w:t>ו</w:t>
      </w:r>
      <w:r>
        <w:rPr>
          <w:rtl/>
        </w:rPr>
        <w:t xml:space="preserve">ל </w:t>
      </w:r>
      <w:bookmarkStart w:id="10608" w:name="_ETM_Q21_713340"/>
      <w:bookmarkEnd w:id="10608"/>
      <w:r>
        <w:rPr>
          <w:rFonts w:hint="cs"/>
          <w:rtl/>
        </w:rPr>
        <w:t xml:space="preserve">בשביל </w:t>
      </w:r>
      <w:r>
        <w:rPr>
          <w:rtl/>
        </w:rPr>
        <w:t>הליכוד</w:t>
      </w:r>
      <w:r>
        <w:rPr>
          <w:rFonts w:hint="cs"/>
          <w:rtl/>
        </w:rPr>
        <w:t>,</w:t>
      </w:r>
      <w:r>
        <w:rPr>
          <w:rtl/>
        </w:rPr>
        <w:t xml:space="preserve"> </w:t>
      </w:r>
      <w:bookmarkStart w:id="10609" w:name="_ETM_Q21_713939"/>
      <w:bookmarkEnd w:id="10609"/>
      <w:r>
        <w:rPr>
          <w:rtl/>
        </w:rPr>
        <w:t xml:space="preserve">ואז </w:t>
      </w:r>
      <w:bookmarkStart w:id="10610" w:name="_ETM_Q21_714390"/>
      <w:bookmarkEnd w:id="10610"/>
      <w:r>
        <w:rPr>
          <w:rtl/>
        </w:rPr>
        <w:t xml:space="preserve">מגיע </w:t>
      </w:r>
      <w:bookmarkStart w:id="10611" w:name="_ETM_Q21_714780"/>
      <w:bookmarkEnd w:id="10611"/>
      <w:r>
        <w:rPr>
          <w:rtl/>
        </w:rPr>
        <w:t xml:space="preserve">הרגע </w:t>
      </w:r>
      <w:bookmarkStart w:id="10612" w:name="_ETM_Q21_715319"/>
      <w:bookmarkEnd w:id="10612"/>
      <w:r>
        <w:rPr>
          <w:rtl/>
        </w:rPr>
        <w:t xml:space="preserve">שאני </w:t>
      </w:r>
      <w:bookmarkStart w:id="10613" w:name="_ETM_Q21_715829"/>
      <w:bookmarkEnd w:id="10613"/>
      <w:r>
        <w:rPr>
          <w:rtl/>
        </w:rPr>
        <w:t xml:space="preserve">רוצה </w:t>
      </w:r>
      <w:bookmarkStart w:id="10614" w:name="_ETM_Q21_716489"/>
      <w:bookmarkEnd w:id="10614"/>
      <w:r>
        <w:rPr>
          <w:rtl/>
        </w:rPr>
        <w:t xml:space="preserve">לממש </w:t>
      </w:r>
      <w:bookmarkStart w:id="10615" w:name="_ETM_Q21_716909"/>
      <w:bookmarkEnd w:id="10615"/>
      <w:r>
        <w:rPr>
          <w:rtl/>
        </w:rPr>
        <w:t xml:space="preserve">את </w:t>
      </w:r>
      <w:bookmarkStart w:id="10616" w:name="_ETM_Q21_717059"/>
      <w:bookmarkStart w:id="10617" w:name="_ETM_Q21_718530"/>
      <w:bookmarkStart w:id="10618" w:name="_ETM_Q21_718650"/>
      <w:bookmarkEnd w:id="10616"/>
      <w:bookmarkEnd w:id="10617"/>
      <w:bookmarkEnd w:id="10618"/>
      <w:r>
        <w:rPr>
          <w:rtl/>
        </w:rPr>
        <w:t xml:space="preserve">מה </w:t>
      </w:r>
      <w:bookmarkStart w:id="10619" w:name="_ETM_Q21_718799"/>
      <w:bookmarkEnd w:id="10619"/>
      <w:r>
        <w:rPr>
          <w:rtl/>
        </w:rPr>
        <w:t xml:space="preserve">שהרווחתי </w:t>
      </w:r>
      <w:bookmarkStart w:id="10620" w:name="_ETM_Q21_719309"/>
      <w:bookmarkEnd w:id="10620"/>
      <w:r>
        <w:rPr>
          <w:rtl/>
        </w:rPr>
        <w:t xml:space="preserve">פה </w:t>
      </w:r>
      <w:bookmarkStart w:id="10621" w:name="_ETM_Q21_719429"/>
      <w:bookmarkEnd w:id="10621"/>
      <w:r>
        <w:rPr>
          <w:rtl/>
        </w:rPr>
        <w:t xml:space="preserve">ביושר </w:t>
      </w:r>
      <w:bookmarkStart w:id="10622" w:name="_ETM_Q21_719819"/>
      <w:bookmarkEnd w:id="10622"/>
      <w:r>
        <w:rPr>
          <w:rtl/>
        </w:rPr>
        <w:t xml:space="preserve">בעיר </w:t>
      </w:r>
      <w:bookmarkStart w:id="10623" w:name="_ETM_Q21_720059"/>
      <w:bookmarkEnd w:id="10623"/>
      <w:r>
        <w:rPr>
          <w:rtl/>
        </w:rPr>
        <w:t>טבריה</w:t>
      </w:r>
      <w:r>
        <w:rPr>
          <w:rFonts w:hint="cs"/>
          <w:rtl/>
        </w:rPr>
        <w:t>,</w:t>
      </w:r>
      <w:r>
        <w:rPr>
          <w:rtl/>
        </w:rPr>
        <w:t xml:space="preserve"> </w:t>
      </w:r>
      <w:bookmarkStart w:id="10624" w:name="_ETM_Q21_721250"/>
      <w:bookmarkEnd w:id="10624"/>
      <w:r>
        <w:rPr>
          <w:rtl/>
        </w:rPr>
        <w:t xml:space="preserve">והליכוד </w:t>
      </w:r>
      <w:bookmarkStart w:id="10625" w:name="_ETM_Q21_721790"/>
      <w:bookmarkEnd w:id="10625"/>
      <w:r>
        <w:rPr>
          <w:rtl/>
        </w:rPr>
        <w:t xml:space="preserve">הולך </w:t>
      </w:r>
      <w:bookmarkStart w:id="10626" w:name="_ETM_Q21_722059"/>
      <w:bookmarkEnd w:id="10626"/>
      <w:r>
        <w:rPr>
          <w:rtl/>
        </w:rPr>
        <w:t xml:space="preserve">על </w:t>
      </w:r>
      <w:bookmarkStart w:id="10627" w:name="_ETM_Q21_722150"/>
      <w:bookmarkEnd w:id="10627"/>
      <w:r>
        <w:rPr>
          <w:rtl/>
        </w:rPr>
        <w:t xml:space="preserve">הראש </w:t>
      </w:r>
      <w:bookmarkStart w:id="10628" w:name="_ETM_Q21_722420"/>
      <w:bookmarkEnd w:id="10628"/>
      <w:r>
        <w:rPr>
          <w:rtl/>
        </w:rPr>
        <w:t>שלי</w:t>
      </w:r>
      <w:r>
        <w:rPr>
          <w:rFonts w:hint="cs"/>
          <w:rtl/>
        </w:rPr>
        <w:t>.</w:t>
      </w:r>
      <w:bookmarkStart w:id="10629" w:name="_ETM_Q21_723540"/>
      <w:bookmarkStart w:id="10630" w:name="_ETM_Q21_726734"/>
      <w:bookmarkStart w:id="10631" w:name="_ETM_Q21_726832"/>
      <w:bookmarkStart w:id="10632" w:name="_ETM_Q21_726964"/>
      <w:bookmarkStart w:id="10633" w:name="_ETM_Q21_727033"/>
      <w:bookmarkEnd w:id="10629"/>
      <w:bookmarkEnd w:id="10630"/>
      <w:bookmarkEnd w:id="10631"/>
      <w:bookmarkEnd w:id="10632"/>
      <w:bookmarkEnd w:id="10633"/>
      <w:r>
        <w:rPr>
          <w:rFonts w:hint="cs"/>
          <w:rtl/>
        </w:rPr>
        <w:t xml:space="preserve"> </w:t>
      </w:r>
      <w:r>
        <w:rPr>
          <w:rtl/>
        </w:rPr>
        <w:t>אגב</w:t>
      </w:r>
      <w:r>
        <w:rPr>
          <w:rFonts w:hint="cs"/>
          <w:rtl/>
        </w:rPr>
        <w:t>,</w:t>
      </w:r>
      <w:r>
        <w:rPr>
          <w:rtl/>
        </w:rPr>
        <w:t xml:space="preserve"> </w:t>
      </w:r>
      <w:bookmarkStart w:id="10634" w:name="_ETM_Q21_724140"/>
      <w:bookmarkEnd w:id="10634"/>
      <w:r>
        <w:rPr>
          <w:rtl/>
        </w:rPr>
        <w:t xml:space="preserve">היא </w:t>
      </w:r>
      <w:bookmarkStart w:id="10635" w:name="_ETM_Q21_724230"/>
      <w:bookmarkEnd w:id="10635"/>
      <w:r>
        <w:rPr>
          <w:rtl/>
        </w:rPr>
        <w:t xml:space="preserve">אומרת </w:t>
      </w:r>
      <w:bookmarkStart w:id="10636" w:name="_ETM_Q21_724860"/>
      <w:bookmarkEnd w:id="10636"/>
      <w:r>
        <w:rPr>
          <w:rtl/>
        </w:rPr>
        <w:t xml:space="preserve">שהיא </w:t>
      </w:r>
      <w:bookmarkStart w:id="10637" w:name="_ETM_Q21_725159"/>
      <w:bookmarkEnd w:id="10637"/>
      <w:r>
        <w:rPr>
          <w:rtl/>
        </w:rPr>
        <w:t xml:space="preserve">כבר </w:t>
      </w:r>
      <w:bookmarkStart w:id="10638" w:name="_ETM_Q21_725370"/>
      <w:bookmarkEnd w:id="10638"/>
      <w:r>
        <w:rPr>
          <w:rtl/>
        </w:rPr>
        <w:t>הוציאה</w:t>
      </w:r>
      <w:r>
        <w:rPr>
          <w:rFonts w:hint="cs"/>
          <w:rtl/>
        </w:rPr>
        <w:t xml:space="preserve"> 200,000 </w:t>
      </w:r>
      <w:bookmarkStart w:id="10639" w:name="_ETM_Q21_725879"/>
      <w:bookmarkStart w:id="10640" w:name="_ETM_Q21_726659"/>
      <w:bookmarkEnd w:id="10639"/>
      <w:bookmarkEnd w:id="10640"/>
      <w:r>
        <w:rPr>
          <w:rtl/>
        </w:rPr>
        <w:t xml:space="preserve">שקל </w:t>
      </w:r>
      <w:bookmarkStart w:id="10641" w:name="_ETM_Q21_727049"/>
      <w:bookmarkEnd w:id="10641"/>
      <w:r>
        <w:rPr>
          <w:rtl/>
        </w:rPr>
        <w:t xml:space="preserve">מהכיס </w:t>
      </w:r>
      <w:bookmarkStart w:id="10642" w:name="_ETM_Q21_727650"/>
      <w:bookmarkEnd w:id="10642"/>
      <w:r>
        <w:rPr>
          <w:rtl/>
        </w:rPr>
        <w:t xml:space="preserve">הפרטי </w:t>
      </w:r>
      <w:bookmarkStart w:id="10643" w:name="_ETM_Q21_728099"/>
      <w:bookmarkEnd w:id="10643"/>
      <w:r>
        <w:rPr>
          <w:rtl/>
        </w:rPr>
        <w:t xml:space="preserve">שלה </w:t>
      </w:r>
      <w:bookmarkStart w:id="10644" w:name="_ETM_Q21_729590"/>
      <w:bookmarkEnd w:id="10644"/>
      <w:r>
        <w:rPr>
          <w:rtl/>
        </w:rPr>
        <w:t>על</w:t>
      </w:r>
      <w:bookmarkStart w:id="10645" w:name="_ETM_Q21_729920"/>
      <w:bookmarkEnd w:id="10645"/>
      <w:r>
        <w:rPr>
          <w:rFonts w:hint="cs"/>
          <w:rtl/>
        </w:rPr>
        <w:t xml:space="preserve"> </w:t>
      </w:r>
      <w:r>
        <w:rPr>
          <w:rtl/>
        </w:rPr>
        <w:t xml:space="preserve">מערכת </w:t>
      </w:r>
      <w:bookmarkStart w:id="10646" w:name="_ETM_Q21_730309"/>
      <w:bookmarkEnd w:id="10646"/>
      <w:r>
        <w:rPr>
          <w:rFonts w:hint="cs"/>
          <w:rtl/>
        </w:rPr>
        <w:t>ה</w:t>
      </w:r>
      <w:r>
        <w:rPr>
          <w:rtl/>
        </w:rPr>
        <w:t xml:space="preserve">בחירות </w:t>
      </w:r>
      <w:bookmarkStart w:id="10647" w:name="_ETM_Q21_730640"/>
      <w:bookmarkEnd w:id="10647"/>
      <w:r>
        <w:rPr>
          <w:rtl/>
        </w:rPr>
        <w:t>הזו</w:t>
      </w:r>
      <w:r>
        <w:rPr>
          <w:rFonts w:hint="cs"/>
          <w:rtl/>
        </w:rPr>
        <w:t>.</w:t>
      </w:r>
      <w:r>
        <w:rPr>
          <w:rtl/>
        </w:rPr>
        <w:t xml:space="preserve"> </w:t>
      </w:r>
      <w:bookmarkStart w:id="10648" w:name="_ETM_Q21_731340"/>
      <w:bookmarkEnd w:id="10648"/>
    </w:p>
    <w:p w:rsidR="000C5CFD" w:rsidRDefault="000C5CFD" w:rsidP="00FF0314">
      <w:pPr>
        <w:rPr>
          <w:rtl/>
        </w:rPr>
      </w:pPr>
      <w:bookmarkStart w:id="10649" w:name="_ETM_Q21_734364"/>
      <w:bookmarkStart w:id="10650" w:name="_ETM_Q21_734473"/>
      <w:bookmarkStart w:id="10651" w:name="_ETM_Q21_734563"/>
      <w:bookmarkEnd w:id="10649"/>
      <w:bookmarkEnd w:id="10650"/>
      <w:bookmarkEnd w:id="10651"/>
    </w:p>
    <w:p w:rsidR="000C5CFD" w:rsidRDefault="000C5CFD" w:rsidP="007B1244">
      <w:pPr>
        <w:rPr>
          <w:rtl/>
        </w:rPr>
      </w:pPr>
      <w:bookmarkStart w:id="10652" w:name="_ETM_Q21_734641"/>
      <w:bookmarkEnd w:id="10652"/>
      <w:r>
        <w:rPr>
          <w:rtl/>
        </w:rPr>
        <w:t>עכשיו</w:t>
      </w:r>
      <w:r>
        <w:rPr>
          <w:rFonts w:hint="cs"/>
          <w:rtl/>
        </w:rPr>
        <w:t>,</w:t>
      </w:r>
      <w:r>
        <w:rPr>
          <w:rtl/>
        </w:rPr>
        <w:t xml:space="preserve"> </w:t>
      </w:r>
      <w:bookmarkStart w:id="10653" w:name="_ETM_Q21_732059"/>
      <w:bookmarkStart w:id="10654" w:name="_ETM_Q21_732709"/>
      <w:bookmarkEnd w:id="10653"/>
      <w:bookmarkEnd w:id="10654"/>
      <w:r>
        <w:rPr>
          <w:rtl/>
        </w:rPr>
        <w:t xml:space="preserve">זה </w:t>
      </w:r>
      <w:bookmarkStart w:id="10655" w:name="_ETM_Q21_732980"/>
      <w:bookmarkEnd w:id="10655"/>
      <w:r>
        <w:rPr>
          <w:rtl/>
        </w:rPr>
        <w:t xml:space="preserve">ממש </w:t>
      </w:r>
      <w:bookmarkStart w:id="10656" w:name="_ETM_Q21_733909"/>
      <w:bookmarkEnd w:id="10656"/>
      <w:r>
        <w:rPr>
          <w:rtl/>
        </w:rPr>
        <w:t xml:space="preserve">לשנות </w:t>
      </w:r>
      <w:bookmarkStart w:id="10657" w:name="_ETM_Q21_734329"/>
      <w:bookmarkEnd w:id="10657"/>
      <w:r>
        <w:rPr>
          <w:rtl/>
        </w:rPr>
        <w:t xml:space="preserve">את </w:t>
      </w:r>
      <w:bookmarkStart w:id="10658" w:name="_ETM_Q21_734450"/>
      <w:bookmarkEnd w:id="10658"/>
      <w:r>
        <w:rPr>
          <w:rtl/>
        </w:rPr>
        <w:t xml:space="preserve">החוקים </w:t>
      </w:r>
      <w:bookmarkStart w:id="10659" w:name="_ETM_Q21_734809"/>
      <w:bookmarkEnd w:id="10659"/>
      <w:r>
        <w:rPr>
          <w:rtl/>
        </w:rPr>
        <w:t xml:space="preserve">תוך </w:t>
      </w:r>
      <w:bookmarkStart w:id="10660" w:name="_ETM_Q21_734989"/>
      <w:bookmarkEnd w:id="10660"/>
      <w:r>
        <w:rPr>
          <w:rtl/>
        </w:rPr>
        <w:t xml:space="preserve">כדי </w:t>
      </w:r>
      <w:bookmarkStart w:id="10661" w:name="_ETM_Q21_735230"/>
      <w:bookmarkEnd w:id="10661"/>
      <w:r>
        <w:rPr>
          <w:rtl/>
        </w:rPr>
        <w:t>המשחק</w:t>
      </w:r>
      <w:r>
        <w:rPr>
          <w:rFonts w:hint="cs"/>
          <w:rtl/>
        </w:rPr>
        <w:t>,</w:t>
      </w:r>
      <w:r>
        <w:rPr>
          <w:rtl/>
        </w:rPr>
        <w:t xml:space="preserve"> </w:t>
      </w:r>
      <w:bookmarkStart w:id="10662" w:name="_ETM_Q21_735679"/>
      <w:bookmarkStart w:id="10663" w:name="_ETM_Q21_735889"/>
      <w:bookmarkEnd w:id="10662"/>
      <w:bookmarkEnd w:id="10663"/>
      <w:r>
        <w:rPr>
          <w:rFonts w:hint="cs"/>
          <w:rtl/>
        </w:rPr>
        <w:t xml:space="preserve">הכי </w:t>
      </w:r>
      <w:r>
        <w:rPr>
          <w:rtl/>
        </w:rPr>
        <w:t xml:space="preserve">תוך </w:t>
      </w:r>
      <w:bookmarkStart w:id="10664" w:name="_ETM_Q21_736039"/>
      <w:bookmarkEnd w:id="10664"/>
      <w:r>
        <w:rPr>
          <w:rtl/>
        </w:rPr>
        <w:t xml:space="preserve">כדי </w:t>
      </w:r>
      <w:bookmarkStart w:id="10665" w:name="_ETM_Q21_736250"/>
      <w:bookmarkEnd w:id="10665"/>
      <w:r>
        <w:rPr>
          <w:rtl/>
        </w:rPr>
        <w:t>המשחק</w:t>
      </w:r>
      <w:r>
        <w:rPr>
          <w:rFonts w:hint="cs"/>
          <w:rtl/>
        </w:rPr>
        <w:t>.</w:t>
      </w:r>
      <w:r>
        <w:rPr>
          <w:rtl/>
        </w:rPr>
        <w:t xml:space="preserve"> </w:t>
      </w:r>
      <w:bookmarkStart w:id="10666" w:name="_ETM_Q21_737210"/>
      <w:bookmarkEnd w:id="10666"/>
      <w:r>
        <w:rPr>
          <w:rtl/>
        </w:rPr>
        <w:t xml:space="preserve">עלה </w:t>
      </w:r>
      <w:bookmarkStart w:id="10667" w:name="_ETM_Q21_737419"/>
      <w:bookmarkEnd w:id="10667"/>
      <w:r>
        <w:rPr>
          <w:rtl/>
        </w:rPr>
        <w:t xml:space="preserve">בוועדה </w:t>
      </w:r>
      <w:bookmarkStart w:id="10668" w:name="_ETM_Q21_738289"/>
      <w:bookmarkEnd w:id="10668"/>
      <w:r>
        <w:rPr>
          <w:rtl/>
        </w:rPr>
        <w:t>דיון</w:t>
      </w:r>
      <w:r>
        <w:rPr>
          <w:rFonts w:hint="cs"/>
          <w:rtl/>
        </w:rPr>
        <w:t>:</w:t>
      </w:r>
      <w:r>
        <w:rPr>
          <w:rtl/>
        </w:rPr>
        <w:t xml:space="preserve"> </w:t>
      </w:r>
      <w:bookmarkStart w:id="10669" w:name="_ETM_Q21_738980"/>
      <w:bookmarkEnd w:id="10669"/>
      <w:r>
        <w:rPr>
          <w:rtl/>
        </w:rPr>
        <w:t xml:space="preserve">האם </w:t>
      </w:r>
      <w:bookmarkStart w:id="10670" w:name="_ETM_Q21_739340"/>
      <w:bookmarkEnd w:id="10670"/>
      <w:r>
        <w:rPr>
          <w:rtl/>
        </w:rPr>
        <w:t xml:space="preserve">כבר </w:t>
      </w:r>
      <w:bookmarkStart w:id="10671" w:name="_ETM_Q21_739520"/>
      <w:bookmarkEnd w:id="10671"/>
      <w:r>
        <w:rPr>
          <w:rtl/>
        </w:rPr>
        <w:t>התחיל</w:t>
      </w:r>
      <w:r>
        <w:rPr>
          <w:rFonts w:hint="cs"/>
          <w:rtl/>
        </w:rPr>
        <w:t>ה</w:t>
      </w:r>
      <w:r>
        <w:rPr>
          <w:rtl/>
        </w:rPr>
        <w:t xml:space="preserve"> </w:t>
      </w:r>
      <w:bookmarkStart w:id="10672" w:name="_ETM_Q21_739790"/>
      <w:bookmarkEnd w:id="10672"/>
      <w:r>
        <w:rPr>
          <w:rtl/>
        </w:rPr>
        <w:t xml:space="preserve">מערכת </w:t>
      </w:r>
      <w:bookmarkStart w:id="10673" w:name="_ETM_Q21_740210"/>
      <w:bookmarkEnd w:id="10673"/>
      <w:r>
        <w:rPr>
          <w:rtl/>
        </w:rPr>
        <w:t>הבחירות</w:t>
      </w:r>
      <w:r>
        <w:rPr>
          <w:rFonts w:hint="cs"/>
          <w:rtl/>
        </w:rPr>
        <w:t>,</w:t>
      </w:r>
      <w:r>
        <w:rPr>
          <w:rtl/>
        </w:rPr>
        <w:t xml:space="preserve"> </w:t>
      </w:r>
      <w:bookmarkStart w:id="10674" w:name="_ETM_Q21_740600"/>
      <w:bookmarkEnd w:id="10674"/>
      <w:r>
        <w:rPr>
          <w:rtl/>
        </w:rPr>
        <w:t xml:space="preserve">לא </w:t>
      </w:r>
      <w:bookmarkStart w:id="10675" w:name="_ETM_Q21_740690"/>
      <w:bookmarkEnd w:id="10675"/>
      <w:r>
        <w:rPr>
          <w:rtl/>
        </w:rPr>
        <w:t>התחיל</w:t>
      </w:r>
      <w:r>
        <w:rPr>
          <w:rFonts w:hint="cs"/>
          <w:rtl/>
        </w:rPr>
        <w:t>ה</w:t>
      </w:r>
      <w:r>
        <w:rPr>
          <w:rtl/>
        </w:rPr>
        <w:t xml:space="preserve"> </w:t>
      </w:r>
      <w:bookmarkStart w:id="10676" w:name="_ETM_Q21_740929"/>
      <w:bookmarkEnd w:id="10676"/>
      <w:r>
        <w:rPr>
          <w:rtl/>
        </w:rPr>
        <w:t xml:space="preserve">מערכת </w:t>
      </w:r>
      <w:bookmarkStart w:id="10677" w:name="_ETM_Q21_741230"/>
      <w:bookmarkEnd w:id="10677"/>
      <w:r>
        <w:rPr>
          <w:rtl/>
        </w:rPr>
        <w:t>הבחירות</w:t>
      </w:r>
      <w:r>
        <w:rPr>
          <w:rFonts w:hint="cs"/>
          <w:rtl/>
        </w:rPr>
        <w:t>?</w:t>
      </w:r>
      <w:r>
        <w:rPr>
          <w:rtl/>
        </w:rPr>
        <w:t xml:space="preserve"> </w:t>
      </w:r>
      <w:bookmarkStart w:id="10678" w:name="_ETM_Q21_741530"/>
      <w:bookmarkEnd w:id="10678"/>
      <w:r>
        <w:rPr>
          <w:rtl/>
        </w:rPr>
        <w:t>עכשיו</w:t>
      </w:r>
      <w:r>
        <w:rPr>
          <w:rFonts w:hint="cs"/>
          <w:rtl/>
        </w:rPr>
        <w:t>,</w:t>
      </w:r>
      <w:r>
        <w:rPr>
          <w:rtl/>
        </w:rPr>
        <w:t xml:space="preserve"> </w:t>
      </w:r>
      <w:bookmarkStart w:id="10679" w:name="_ETM_Q21_741740"/>
      <w:bookmarkEnd w:id="10679"/>
      <w:r>
        <w:rPr>
          <w:rtl/>
        </w:rPr>
        <w:t xml:space="preserve">אני </w:t>
      </w:r>
      <w:bookmarkStart w:id="10680" w:name="_ETM_Q21_741860"/>
      <w:bookmarkEnd w:id="10680"/>
      <w:r>
        <w:rPr>
          <w:rtl/>
        </w:rPr>
        <w:t xml:space="preserve">מבין </w:t>
      </w:r>
      <w:bookmarkStart w:id="10681" w:name="_ETM_Q21_742130"/>
      <w:bookmarkEnd w:id="10681"/>
      <w:r>
        <w:rPr>
          <w:rtl/>
        </w:rPr>
        <w:t xml:space="preserve">שמבחינה </w:t>
      </w:r>
      <w:bookmarkStart w:id="10682" w:name="_ETM_Q21_742520"/>
      <w:bookmarkEnd w:id="10682"/>
      <w:r>
        <w:rPr>
          <w:rtl/>
        </w:rPr>
        <w:t>חוקית</w:t>
      </w:r>
      <w:r>
        <w:rPr>
          <w:rFonts w:hint="cs"/>
          <w:rtl/>
        </w:rPr>
        <w:t>,</w:t>
      </w:r>
      <w:r>
        <w:rPr>
          <w:rtl/>
        </w:rPr>
        <w:t xml:space="preserve"> </w:t>
      </w:r>
      <w:bookmarkStart w:id="10683" w:name="_ETM_Q21_742910"/>
      <w:bookmarkEnd w:id="10683"/>
      <w:r>
        <w:rPr>
          <w:rtl/>
        </w:rPr>
        <w:t xml:space="preserve">ברגע </w:t>
      </w:r>
      <w:bookmarkStart w:id="10684" w:name="_ETM_Q21_743150"/>
      <w:bookmarkEnd w:id="10684"/>
      <w:r>
        <w:rPr>
          <w:rtl/>
        </w:rPr>
        <w:t>ש</w:t>
      </w:r>
      <w:bookmarkStart w:id="10685" w:name="_ETM_Q21_743300"/>
      <w:bookmarkEnd w:id="10685"/>
      <w:r>
        <w:rPr>
          <w:rtl/>
        </w:rPr>
        <w:t xml:space="preserve">מושכים </w:t>
      </w:r>
      <w:bookmarkStart w:id="10686" w:name="_ETM_Q21_743570"/>
      <w:bookmarkEnd w:id="10686"/>
      <w:r>
        <w:rPr>
          <w:rtl/>
        </w:rPr>
        <w:t xml:space="preserve">את </w:t>
      </w:r>
      <w:bookmarkStart w:id="10687" w:name="_ETM_Q21_743660"/>
      <w:bookmarkEnd w:id="10687"/>
      <w:r>
        <w:rPr>
          <w:rtl/>
        </w:rPr>
        <w:t xml:space="preserve">ספר </w:t>
      </w:r>
      <w:bookmarkStart w:id="10688" w:name="_ETM_Q21_743960"/>
      <w:bookmarkEnd w:id="10688"/>
      <w:r>
        <w:rPr>
          <w:rtl/>
        </w:rPr>
        <w:t>הבוחרים</w:t>
      </w:r>
      <w:r w:rsidR="007B1244">
        <w:rPr>
          <w:rFonts w:hint="cs"/>
          <w:rtl/>
        </w:rPr>
        <w:t>,</w:t>
      </w:r>
      <w:r>
        <w:rPr>
          <w:rFonts w:hint="cs"/>
          <w:rtl/>
        </w:rPr>
        <w:t xml:space="preserve"> </w:t>
      </w:r>
      <w:bookmarkStart w:id="10689" w:name="_ETM_Q21_745290"/>
      <w:bookmarkStart w:id="10690" w:name="_ETM_Q21_745620"/>
      <w:bookmarkStart w:id="10691" w:name="_ETM_Q21_745710"/>
      <w:bookmarkEnd w:id="10689"/>
      <w:bookmarkEnd w:id="10690"/>
      <w:bookmarkEnd w:id="10691"/>
      <w:r>
        <w:rPr>
          <w:rFonts w:hint="cs"/>
          <w:rtl/>
        </w:rPr>
        <w:t>מערכת ה</w:t>
      </w:r>
      <w:r>
        <w:rPr>
          <w:rtl/>
        </w:rPr>
        <w:t xml:space="preserve">בחירות </w:t>
      </w:r>
      <w:bookmarkStart w:id="10692" w:name="_ETM_Q21_745980"/>
      <w:bookmarkEnd w:id="10692"/>
      <w:r>
        <w:rPr>
          <w:rtl/>
        </w:rPr>
        <w:t>התחילה</w:t>
      </w:r>
      <w:r>
        <w:rPr>
          <w:rFonts w:hint="cs"/>
          <w:rtl/>
        </w:rPr>
        <w:t>.</w:t>
      </w:r>
      <w:r>
        <w:rPr>
          <w:rtl/>
        </w:rPr>
        <w:t xml:space="preserve"> </w:t>
      </w:r>
      <w:bookmarkStart w:id="10693" w:name="_ETM_Q21_746400"/>
      <w:bookmarkEnd w:id="10693"/>
      <w:r>
        <w:rPr>
          <w:rtl/>
        </w:rPr>
        <w:t xml:space="preserve">אבל </w:t>
      </w:r>
      <w:bookmarkStart w:id="10694" w:name="_ETM_Q21_746580"/>
      <w:bookmarkEnd w:id="10694"/>
      <w:r>
        <w:rPr>
          <w:rtl/>
        </w:rPr>
        <w:t xml:space="preserve">גם </w:t>
      </w:r>
      <w:bookmarkStart w:id="10695" w:name="_ETM_Q21_746760"/>
      <w:bookmarkEnd w:id="10695"/>
      <w:r>
        <w:rPr>
          <w:rtl/>
        </w:rPr>
        <w:t xml:space="preserve">מעבר </w:t>
      </w:r>
      <w:bookmarkStart w:id="10696" w:name="_ETM_Q21_747150"/>
      <w:bookmarkEnd w:id="10696"/>
      <w:r>
        <w:rPr>
          <w:rtl/>
        </w:rPr>
        <w:t xml:space="preserve">לאירוע </w:t>
      </w:r>
      <w:bookmarkStart w:id="10697" w:name="_ETM_Q21_747660"/>
      <w:bookmarkEnd w:id="10697"/>
      <w:r>
        <w:rPr>
          <w:rtl/>
        </w:rPr>
        <w:t>החוקי</w:t>
      </w:r>
      <w:r>
        <w:rPr>
          <w:rFonts w:hint="cs"/>
          <w:rtl/>
        </w:rPr>
        <w:t>,</w:t>
      </w:r>
      <w:r>
        <w:rPr>
          <w:rtl/>
        </w:rPr>
        <w:t xml:space="preserve"> </w:t>
      </w:r>
      <w:bookmarkStart w:id="10698" w:name="_ETM_Q21_748620"/>
      <w:bookmarkEnd w:id="10698"/>
      <w:r>
        <w:rPr>
          <w:rtl/>
        </w:rPr>
        <w:t xml:space="preserve">היא </w:t>
      </w:r>
      <w:bookmarkStart w:id="10699" w:name="_ETM_Q21_748710"/>
      <w:bookmarkEnd w:id="10699"/>
      <w:r>
        <w:rPr>
          <w:rtl/>
        </w:rPr>
        <w:t>אומרת</w:t>
      </w:r>
      <w:r>
        <w:rPr>
          <w:rFonts w:hint="cs"/>
          <w:rtl/>
        </w:rPr>
        <w:t>:</w:t>
      </w:r>
      <w:r>
        <w:rPr>
          <w:rtl/>
        </w:rPr>
        <w:t xml:space="preserve"> </w:t>
      </w:r>
      <w:bookmarkStart w:id="10700" w:name="_ETM_Q21_749010"/>
      <w:bookmarkEnd w:id="10700"/>
      <w:r>
        <w:rPr>
          <w:rtl/>
        </w:rPr>
        <w:t xml:space="preserve">אני </w:t>
      </w:r>
      <w:bookmarkStart w:id="10701" w:name="_ETM_Q21_749370"/>
      <w:bookmarkEnd w:id="10701"/>
      <w:r>
        <w:rPr>
          <w:rtl/>
        </w:rPr>
        <w:t xml:space="preserve">אישית </w:t>
      </w:r>
      <w:bookmarkStart w:id="10702" w:name="_ETM_Q21_749820"/>
      <w:bookmarkEnd w:id="10702"/>
      <w:r>
        <w:rPr>
          <w:rtl/>
        </w:rPr>
        <w:t xml:space="preserve">כבר </w:t>
      </w:r>
      <w:bookmarkStart w:id="10703" w:name="_ETM_Q21_750059"/>
      <w:bookmarkEnd w:id="10703"/>
      <w:r>
        <w:rPr>
          <w:rtl/>
        </w:rPr>
        <w:t xml:space="preserve">הוצאתי </w:t>
      </w:r>
      <w:bookmarkStart w:id="10704" w:name="_ETM_Q21_750690"/>
      <w:bookmarkEnd w:id="10704"/>
      <w:r>
        <w:rPr>
          <w:rFonts w:hint="cs"/>
          <w:rtl/>
        </w:rPr>
        <w:t xml:space="preserve">200,000 </w:t>
      </w:r>
      <w:bookmarkStart w:id="10705" w:name="_ETM_Q21_751710"/>
      <w:bookmarkStart w:id="10706" w:name="_ETM_Q21_752070"/>
      <w:bookmarkEnd w:id="10705"/>
      <w:bookmarkEnd w:id="10706"/>
      <w:r>
        <w:rPr>
          <w:rFonts w:hint="cs"/>
          <w:rtl/>
        </w:rPr>
        <w:t xml:space="preserve">שקל </w:t>
      </w:r>
      <w:r>
        <w:rPr>
          <w:rtl/>
        </w:rPr>
        <w:t xml:space="preserve">מהכיס </w:t>
      </w:r>
      <w:bookmarkStart w:id="10707" w:name="_ETM_Q21_752550"/>
      <w:bookmarkEnd w:id="10707"/>
      <w:r>
        <w:rPr>
          <w:rtl/>
        </w:rPr>
        <w:t xml:space="preserve">שלי </w:t>
      </w:r>
      <w:bookmarkStart w:id="10708" w:name="_ETM_Q21_753120"/>
      <w:bookmarkEnd w:id="10708"/>
      <w:r>
        <w:rPr>
          <w:rtl/>
        </w:rPr>
        <w:t xml:space="preserve">בשביל </w:t>
      </w:r>
      <w:bookmarkStart w:id="10709" w:name="_ETM_Q21_753600"/>
      <w:bookmarkEnd w:id="10709"/>
      <w:r>
        <w:rPr>
          <w:rtl/>
        </w:rPr>
        <w:t xml:space="preserve">להיבחר </w:t>
      </w:r>
      <w:bookmarkStart w:id="10710" w:name="_ETM_Q21_754139"/>
      <w:bookmarkEnd w:id="10710"/>
      <w:r>
        <w:rPr>
          <w:rtl/>
        </w:rPr>
        <w:t xml:space="preserve">להיות </w:t>
      </w:r>
      <w:bookmarkStart w:id="10711" w:name="_ETM_Q21_754350"/>
      <w:bookmarkEnd w:id="10711"/>
      <w:r>
        <w:rPr>
          <w:rtl/>
        </w:rPr>
        <w:t xml:space="preserve">ראש </w:t>
      </w:r>
      <w:bookmarkStart w:id="10712" w:name="_ETM_Q21_754590"/>
      <w:bookmarkEnd w:id="10712"/>
      <w:r>
        <w:rPr>
          <w:rtl/>
        </w:rPr>
        <w:t xml:space="preserve">עיריית </w:t>
      </w:r>
      <w:bookmarkStart w:id="10713" w:name="_ETM_Q21_755160"/>
      <w:bookmarkEnd w:id="10713"/>
      <w:r>
        <w:rPr>
          <w:rtl/>
        </w:rPr>
        <w:t>טבריה</w:t>
      </w:r>
      <w:r>
        <w:rPr>
          <w:rFonts w:hint="cs"/>
          <w:rtl/>
        </w:rPr>
        <w:t>.</w:t>
      </w:r>
      <w:r>
        <w:rPr>
          <w:rtl/>
        </w:rPr>
        <w:t xml:space="preserve"> </w:t>
      </w:r>
      <w:bookmarkStart w:id="10714" w:name="_ETM_Q21_756679"/>
      <w:bookmarkEnd w:id="10714"/>
      <w:r>
        <w:rPr>
          <w:rtl/>
        </w:rPr>
        <w:t xml:space="preserve">היא </w:t>
      </w:r>
      <w:bookmarkStart w:id="10715" w:name="_ETM_Q21_757010"/>
      <w:bookmarkEnd w:id="10715"/>
      <w:r>
        <w:rPr>
          <w:rtl/>
        </w:rPr>
        <w:t xml:space="preserve">פנתה </w:t>
      </w:r>
      <w:bookmarkStart w:id="10716" w:name="_ETM_Q21_757309"/>
      <w:bookmarkEnd w:id="10716"/>
      <w:r>
        <w:rPr>
          <w:rtl/>
        </w:rPr>
        <w:t>ש</w:t>
      </w:r>
      <w:r>
        <w:rPr>
          <w:rFonts w:hint="cs"/>
          <w:rtl/>
        </w:rPr>
        <w:t>ם</w:t>
      </w:r>
      <w:r>
        <w:rPr>
          <w:rtl/>
        </w:rPr>
        <w:t xml:space="preserve"> </w:t>
      </w:r>
      <w:bookmarkStart w:id="10717" w:name="_ETM_Q21_757700"/>
      <w:bookmarkEnd w:id="10717"/>
      <w:r>
        <w:rPr>
          <w:rtl/>
        </w:rPr>
        <w:t xml:space="preserve">לחבר </w:t>
      </w:r>
      <w:bookmarkStart w:id="10718" w:name="_ETM_Q21_758150"/>
      <w:bookmarkEnd w:id="10718"/>
      <w:r>
        <w:rPr>
          <w:rtl/>
        </w:rPr>
        <w:t xml:space="preserve">הכנסת </w:t>
      </w:r>
      <w:bookmarkStart w:id="10719" w:name="_ETM_Q21_758510"/>
      <w:bookmarkEnd w:id="10719"/>
      <w:r>
        <w:rPr>
          <w:rtl/>
        </w:rPr>
        <w:t xml:space="preserve">עמית </w:t>
      </w:r>
      <w:bookmarkStart w:id="10720" w:name="_ETM_Q21_758720"/>
      <w:bookmarkEnd w:id="10720"/>
      <w:r>
        <w:rPr>
          <w:rFonts w:hint="cs"/>
          <w:rtl/>
        </w:rPr>
        <w:t xml:space="preserve">הלוי </w:t>
      </w:r>
      <w:bookmarkStart w:id="10721" w:name="_ETM_Q21_759080"/>
      <w:bookmarkStart w:id="10722" w:name="_ETM_Q21_759230"/>
      <w:bookmarkStart w:id="10723" w:name="_ETM_Q21_759410"/>
      <w:bookmarkStart w:id="10724" w:name="_ETM_Q21_759620"/>
      <w:bookmarkEnd w:id="10721"/>
      <w:bookmarkEnd w:id="10722"/>
      <w:bookmarkEnd w:id="10723"/>
      <w:bookmarkEnd w:id="10724"/>
      <w:r>
        <w:rPr>
          <w:rFonts w:hint="cs"/>
          <w:rtl/>
        </w:rPr>
        <w:t xml:space="preserve">ואמרה לו: איך </w:t>
      </w:r>
      <w:r>
        <w:rPr>
          <w:rtl/>
        </w:rPr>
        <w:t xml:space="preserve">אתה </w:t>
      </w:r>
      <w:bookmarkStart w:id="10725" w:name="_ETM_Q21_759800"/>
      <w:bookmarkEnd w:id="10725"/>
      <w:r>
        <w:rPr>
          <w:rtl/>
        </w:rPr>
        <w:t xml:space="preserve">עושה </w:t>
      </w:r>
      <w:bookmarkStart w:id="10726" w:name="_ETM_Q21_760040"/>
      <w:bookmarkEnd w:id="10726"/>
      <w:r>
        <w:rPr>
          <w:rtl/>
        </w:rPr>
        <w:t xml:space="preserve">לי </w:t>
      </w:r>
      <w:bookmarkStart w:id="10727" w:name="_ETM_Q21_760250"/>
      <w:bookmarkEnd w:id="10727"/>
      <w:r>
        <w:rPr>
          <w:rFonts w:hint="cs"/>
          <w:rtl/>
        </w:rPr>
        <w:t xml:space="preserve">את זה? </w:t>
      </w:r>
      <w:bookmarkStart w:id="10728" w:name="_ETM_Q21_760400"/>
      <w:bookmarkStart w:id="10729" w:name="_ETM_Q21_760610"/>
      <w:bookmarkEnd w:id="10728"/>
      <w:bookmarkEnd w:id="10729"/>
      <w:r>
        <w:rPr>
          <w:rFonts w:hint="cs"/>
          <w:rtl/>
        </w:rPr>
        <w:t>איז</w:t>
      </w:r>
      <w:r w:rsidR="007B1244">
        <w:rPr>
          <w:rFonts w:hint="cs"/>
          <w:rtl/>
        </w:rPr>
        <w:t>ה</w:t>
      </w:r>
      <w:r>
        <w:rPr>
          <w:rFonts w:hint="cs"/>
          <w:rtl/>
        </w:rPr>
        <w:t xml:space="preserve"> </w:t>
      </w:r>
      <w:bookmarkStart w:id="10730" w:name="_ETM_Q21_760850"/>
      <w:bookmarkStart w:id="10731" w:name="_ETM_Q21_761030"/>
      <w:bookmarkEnd w:id="10730"/>
      <w:bookmarkEnd w:id="10731"/>
      <w:r>
        <w:rPr>
          <w:rtl/>
        </w:rPr>
        <w:t>מ</w:t>
      </w:r>
      <w:r>
        <w:rPr>
          <w:rFonts w:hint="cs"/>
          <w:rtl/>
        </w:rPr>
        <w:t>י</w:t>
      </w:r>
      <w:r>
        <w:rPr>
          <w:rtl/>
        </w:rPr>
        <w:t xml:space="preserve">ן </w:t>
      </w:r>
      <w:bookmarkStart w:id="10732" w:name="_ETM_Q21_761179"/>
      <w:bookmarkStart w:id="10733" w:name="_ETM_Q21_761450"/>
      <w:bookmarkEnd w:id="10732"/>
      <w:bookmarkEnd w:id="10733"/>
      <w:r>
        <w:rPr>
          <w:rtl/>
        </w:rPr>
        <w:t xml:space="preserve">הצעת </w:t>
      </w:r>
      <w:bookmarkStart w:id="10734" w:name="_ETM_Q21_761809"/>
      <w:bookmarkEnd w:id="10734"/>
      <w:r>
        <w:rPr>
          <w:rtl/>
        </w:rPr>
        <w:t xml:space="preserve">חוק </w:t>
      </w:r>
      <w:bookmarkStart w:id="10735" w:name="_ETM_Q21_761960"/>
      <w:bookmarkEnd w:id="10735"/>
      <w:r>
        <w:rPr>
          <w:rtl/>
        </w:rPr>
        <w:t>ז</w:t>
      </w:r>
      <w:r>
        <w:rPr>
          <w:rFonts w:hint="cs"/>
          <w:rtl/>
        </w:rPr>
        <w:t>ו,</w:t>
      </w:r>
      <w:r>
        <w:rPr>
          <w:rtl/>
        </w:rPr>
        <w:t xml:space="preserve"> </w:t>
      </w:r>
      <w:bookmarkStart w:id="10736" w:name="_ETM_Q21_762110"/>
      <w:bookmarkEnd w:id="10736"/>
      <w:r>
        <w:rPr>
          <w:rtl/>
        </w:rPr>
        <w:t xml:space="preserve">שאתה </w:t>
      </w:r>
      <w:bookmarkStart w:id="10737" w:name="_ETM_Q21_762870"/>
      <w:bookmarkEnd w:id="10737"/>
      <w:r>
        <w:rPr>
          <w:rtl/>
        </w:rPr>
        <w:t xml:space="preserve">אתה </w:t>
      </w:r>
      <w:bookmarkStart w:id="10738" w:name="_ETM_Q21_763050"/>
      <w:bookmarkEnd w:id="10738"/>
      <w:r>
        <w:rPr>
          <w:rtl/>
        </w:rPr>
        <w:t xml:space="preserve">פשוט </w:t>
      </w:r>
      <w:bookmarkStart w:id="10739" w:name="_ETM_Q21_763349"/>
      <w:bookmarkEnd w:id="10739"/>
      <w:r>
        <w:rPr>
          <w:rtl/>
        </w:rPr>
        <w:t xml:space="preserve">הולך </w:t>
      </w:r>
      <w:bookmarkStart w:id="10740" w:name="_ETM_Q21_763590"/>
      <w:bookmarkEnd w:id="10740"/>
      <w:r>
        <w:rPr>
          <w:rtl/>
        </w:rPr>
        <w:t xml:space="preserve">על </w:t>
      </w:r>
      <w:bookmarkStart w:id="10741" w:name="_ETM_Q21_763710"/>
      <w:bookmarkEnd w:id="10741"/>
      <w:r>
        <w:rPr>
          <w:rtl/>
        </w:rPr>
        <w:t xml:space="preserve">הראש </w:t>
      </w:r>
      <w:bookmarkStart w:id="10742" w:name="_ETM_Q21_763979"/>
      <w:bookmarkEnd w:id="10742"/>
      <w:r>
        <w:rPr>
          <w:rtl/>
        </w:rPr>
        <w:t>שלי</w:t>
      </w:r>
      <w:r>
        <w:rPr>
          <w:rFonts w:hint="cs"/>
          <w:rtl/>
        </w:rPr>
        <w:t>?</w:t>
      </w:r>
      <w:r>
        <w:rPr>
          <w:rtl/>
        </w:rPr>
        <w:t xml:space="preserve"> </w:t>
      </w:r>
      <w:bookmarkStart w:id="10743" w:name="_ETM_Q21_764639"/>
      <w:bookmarkEnd w:id="10743"/>
      <w:r>
        <w:rPr>
          <w:rtl/>
        </w:rPr>
        <w:t xml:space="preserve">אני </w:t>
      </w:r>
      <w:bookmarkStart w:id="10744" w:name="_ETM_Q21_764970"/>
      <w:bookmarkEnd w:id="10744"/>
      <w:r>
        <w:rPr>
          <w:rtl/>
        </w:rPr>
        <w:t xml:space="preserve">רוצה </w:t>
      </w:r>
      <w:bookmarkStart w:id="10745" w:name="_ETM_Q21_765419"/>
      <w:bookmarkEnd w:id="10745"/>
      <w:r>
        <w:rPr>
          <w:rtl/>
        </w:rPr>
        <w:t xml:space="preserve">להיות </w:t>
      </w:r>
      <w:bookmarkStart w:id="10746" w:name="_ETM_Q21_765720"/>
      <w:bookmarkEnd w:id="10746"/>
      <w:r>
        <w:rPr>
          <w:rtl/>
        </w:rPr>
        <w:t xml:space="preserve">ראש </w:t>
      </w:r>
      <w:bookmarkStart w:id="10747" w:name="_ETM_Q21_765900"/>
      <w:bookmarkEnd w:id="10747"/>
      <w:r>
        <w:rPr>
          <w:rtl/>
        </w:rPr>
        <w:t xml:space="preserve">עיריית </w:t>
      </w:r>
      <w:bookmarkStart w:id="10748" w:name="_ETM_Q21_766139"/>
      <w:bookmarkEnd w:id="10748"/>
      <w:r>
        <w:rPr>
          <w:rtl/>
        </w:rPr>
        <w:t>טבריה</w:t>
      </w:r>
      <w:r>
        <w:rPr>
          <w:rFonts w:hint="cs"/>
          <w:rtl/>
        </w:rPr>
        <w:t>,</w:t>
      </w:r>
      <w:r>
        <w:rPr>
          <w:rtl/>
        </w:rPr>
        <w:t xml:space="preserve"> </w:t>
      </w:r>
      <w:bookmarkStart w:id="10749" w:name="_ETM_Q21_766440"/>
      <w:bookmarkEnd w:id="10749"/>
      <w:r>
        <w:rPr>
          <w:rtl/>
        </w:rPr>
        <w:t xml:space="preserve">אני </w:t>
      </w:r>
      <w:bookmarkStart w:id="10750" w:name="_ETM_Q21_766889"/>
      <w:bookmarkEnd w:id="10750"/>
      <w:proofErr w:type="spellStart"/>
      <w:r>
        <w:rPr>
          <w:rtl/>
        </w:rPr>
        <w:t>ליכודניקית</w:t>
      </w:r>
      <w:proofErr w:type="spellEnd"/>
      <w:r>
        <w:rPr>
          <w:rtl/>
        </w:rPr>
        <w:t xml:space="preserve"> </w:t>
      </w:r>
      <w:bookmarkStart w:id="10751" w:name="_ETM_Q21_767889"/>
      <w:bookmarkEnd w:id="10751"/>
      <w:r>
        <w:rPr>
          <w:rtl/>
        </w:rPr>
        <w:t xml:space="preserve">שנים </w:t>
      </w:r>
      <w:bookmarkStart w:id="10752" w:name="_ETM_Q21_768370"/>
      <w:bookmarkEnd w:id="10752"/>
      <w:r>
        <w:rPr>
          <w:rtl/>
        </w:rPr>
        <w:t xml:space="preserve">על </w:t>
      </w:r>
      <w:bookmarkStart w:id="10753" w:name="_ETM_Q21_768460"/>
      <w:bookmarkEnd w:id="10753"/>
      <w:r>
        <w:rPr>
          <w:rtl/>
        </w:rPr>
        <w:t xml:space="preserve">גבי </w:t>
      </w:r>
      <w:bookmarkStart w:id="10754" w:name="_ETM_Q21_768699"/>
      <w:bookmarkEnd w:id="10754"/>
      <w:r>
        <w:rPr>
          <w:rtl/>
        </w:rPr>
        <w:t>שנים</w:t>
      </w:r>
      <w:r w:rsidR="007B1244">
        <w:rPr>
          <w:rFonts w:hint="cs"/>
          <w:rtl/>
        </w:rPr>
        <w:t>.</w:t>
      </w:r>
      <w:r>
        <w:rPr>
          <w:rtl/>
        </w:rPr>
        <w:t xml:space="preserve"> </w:t>
      </w:r>
      <w:bookmarkStart w:id="10755" w:name="_ETM_Q21_769240"/>
      <w:bookmarkEnd w:id="10755"/>
      <w:r>
        <w:rPr>
          <w:rtl/>
        </w:rPr>
        <w:t xml:space="preserve">איך </w:t>
      </w:r>
      <w:bookmarkStart w:id="10756" w:name="_ETM_Q21_769449"/>
      <w:bookmarkEnd w:id="10756"/>
      <w:r>
        <w:rPr>
          <w:rtl/>
        </w:rPr>
        <w:t xml:space="preserve">אתם </w:t>
      </w:r>
      <w:bookmarkStart w:id="10757" w:name="_ETM_Q21_769629"/>
      <w:bookmarkEnd w:id="10757"/>
      <w:r>
        <w:rPr>
          <w:rtl/>
        </w:rPr>
        <w:t>מע</w:t>
      </w:r>
      <w:r>
        <w:rPr>
          <w:rFonts w:hint="cs"/>
          <w:rtl/>
        </w:rPr>
        <w:t>י</w:t>
      </w:r>
      <w:r>
        <w:rPr>
          <w:rtl/>
        </w:rPr>
        <w:t xml:space="preserve">זים </w:t>
      </w:r>
      <w:bookmarkStart w:id="10758" w:name="_ETM_Q21_769960"/>
      <w:bookmarkEnd w:id="10758"/>
      <w:r>
        <w:rPr>
          <w:rtl/>
        </w:rPr>
        <w:t xml:space="preserve">לעשות </w:t>
      </w:r>
      <w:bookmarkStart w:id="10759" w:name="_ETM_Q21_770259"/>
      <w:bookmarkEnd w:id="10759"/>
      <w:r>
        <w:rPr>
          <w:rtl/>
        </w:rPr>
        <w:t xml:space="preserve">לי </w:t>
      </w:r>
      <w:bookmarkStart w:id="10760" w:name="_ETM_Q21_770349"/>
      <w:bookmarkEnd w:id="10760"/>
      <w:r>
        <w:rPr>
          <w:rtl/>
        </w:rPr>
        <w:t xml:space="preserve">כזה </w:t>
      </w:r>
      <w:bookmarkStart w:id="10761" w:name="_ETM_Q21_770559"/>
      <w:bookmarkEnd w:id="10761"/>
      <w:r>
        <w:rPr>
          <w:rtl/>
        </w:rPr>
        <w:t>דבר</w:t>
      </w:r>
      <w:r>
        <w:rPr>
          <w:rFonts w:hint="cs"/>
          <w:rtl/>
        </w:rPr>
        <w:t xml:space="preserve">? </w:t>
      </w:r>
    </w:p>
    <w:p w:rsidR="000C5CFD" w:rsidRDefault="000C5CFD" w:rsidP="00FF0314">
      <w:pPr>
        <w:rPr>
          <w:rtl/>
          <w:lang w:eastAsia="he-IL"/>
        </w:rPr>
      </w:pPr>
      <w:bookmarkStart w:id="10762" w:name="_ETM_Q21_773725"/>
      <w:bookmarkStart w:id="10763" w:name="_ETM_Q21_773851"/>
      <w:bookmarkEnd w:id="10762"/>
      <w:bookmarkEnd w:id="10763"/>
    </w:p>
    <w:p w:rsidR="000C5CFD" w:rsidRDefault="000C5CFD" w:rsidP="007B1244">
      <w:pPr>
        <w:rPr>
          <w:rtl/>
          <w:lang w:eastAsia="he-IL"/>
        </w:rPr>
      </w:pPr>
      <w:bookmarkStart w:id="10764" w:name="TOR_Q22"/>
      <w:bookmarkEnd w:id="10764"/>
      <w:r>
        <w:rPr>
          <w:rFonts w:hint="cs"/>
          <w:rtl/>
          <w:lang w:eastAsia="he-IL"/>
        </w:rPr>
        <w:t xml:space="preserve">באמת, זה עוד איזשהו חוק כזה, בין כל מיני חוקים שאתם מעבירים פה שהם חוקים פרסונליים מקצה </w:t>
      </w:r>
      <w:bookmarkStart w:id="10765" w:name="_ETM_Q22_180000"/>
      <w:bookmarkEnd w:id="10765"/>
      <w:r>
        <w:rPr>
          <w:rFonts w:hint="cs"/>
          <w:rtl/>
          <w:lang w:eastAsia="he-IL"/>
        </w:rPr>
        <w:t>לקצה. שינוי החוקים הוא תוך כדי המשחק.</w:t>
      </w:r>
      <w:bookmarkStart w:id="10766" w:name="_ETM_Q22_187000"/>
      <w:bookmarkEnd w:id="10766"/>
      <w:r>
        <w:rPr>
          <w:rFonts w:hint="cs"/>
          <w:rtl/>
          <w:lang w:eastAsia="he-IL"/>
        </w:rPr>
        <w:t xml:space="preserve"> אין פה עוד אנשים חוץ ממך, אז אני פונה אלייך, גברתי השרה, אבל זו תחושה קשה מאוד של חוסר צדק שהפעם אתם </w:t>
      </w:r>
      <w:bookmarkStart w:id="10767" w:name="_ETM_Q22_194000"/>
      <w:bookmarkEnd w:id="10767"/>
      <w:r>
        <w:rPr>
          <w:rFonts w:hint="cs"/>
          <w:rtl/>
          <w:lang w:eastAsia="he-IL"/>
        </w:rPr>
        <w:t xml:space="preserve">עושים כלפי האנשים שלכם. אולי זו הזדמנות לנסות למשוך וללכת אחורה רגע עם הצעת החוק </w:t>
      </w:r>
      <w:bookmarkStart w:id="10768" w:name="_ETM_Q22_203000"/>
      <w:bookmarkEnd w:id="10768"/>
      <w:r>
        <w:rPr>
          <w:rFonts w:hint="cs"/>
          <w:rtl/>
          <w:lang w:eastAsia="he-IL"/>
        </w:rPr>
        <w:t xml:space="preserve">הזאת, שהיא לא מועילה לאף אחד. </w:t>
      </w:r>
    </w:p>
    <w:p w:rsidR="000C5CFD" w:rsidRDefault="000C5CFD" w:rsidP="00AC3470">
      <w:pPr>
        <w:rPr>
          <w:rtl/>
          <w:lang w:eastAsia="he-IL"/>
        </w:rPr>
      </w:pPr>
    </w:p>
    <w:p w:rsidR="000C5CFD" w:rsidRDefault="000C5CFD" w:rsidP="000524C7">
      <w:pPr>
        <w:rPr>
          <w:rtl/>
          <w:lang w:eastAsia="he-IL"/>
        </w:rPr>
      </w:pPr>
      <w:r>
        <w:rPr>
          <w:rFonts w:hint="cs"/>
          <w:rtl/>
          <w:lang w:eastAsia="he-IL"/>
        </w:rPr>
        <w:t>אגב, ראש העיר</w:t>
      </w:r>
      <w:bookmarkStart w:id="10769" w:name="_ETM_Q22_208000"/>
      <w:bookmarkEnd w:id="10769"/>
      <w:r>
        <w:rPr>
          <w:rFonts w:hint="cs"/>
          <w:rtl/>
          <w:lang w:eastAsia="he-IL"/>
        </w:rPr>
        <w:t xml:space="preserve"> הממונה בטבריה </w:t>
      </w:r>
      <w:r>
        <w:rPr>
          <w:rtl/>
          <w:lang w:eastAsia="he-IL"/>
        </w:rPr>
        <w:t>–</w:t>
      </w:r>
      <w:r>
        <w:rPr>
          <w:rFonts w:hint="cs"/>
          <w:rtl/>
          <w:lang w:eastAsia="he-IL"/>
        </w:rPr>
        <w:t xml:space="preserve"> אני מכיר אותו; הוא עשה עבודה מצוינת, לעילא ולעילא, באמת הצליח לעשות עבודה טובה שם, אבל כל זה לא קשור לסיטואציה. גם אם יש היגיון, רציונל, שראש ועדה קרואה יוכל להיות ראש עיר יום אחד, בטח לא עושים את זה תוך כדי המשחק. </w:t>
      </w:r>
    </w:p>
    <w:p w:rsidR="000C5CFD" w:rsidRDefault="000C5CFD" w:rsidP="00AC3470">
      <w:pPr>
        <w:rPr>
          <w:rtl/>
          <w:lang w:eastAsia="he-IL"/>
        </w:rPr>
      </w:pPr>
    </w:p>
    <w:p w:rsidR="000C5CFD" w:rsidRDefault="000C5CFD" w:rsidP="00FF0314">
      <w:pPr>
        <w:pStyle w:val="af7"/>
        <w:keepNext/>
        <w:rPr>
          <w:rtl/>
        </w:rPr>
      </w:pPr>
      <w:bookmarkStart w:id="10770" w:name="ET_yor_6488_13"/>
      <w:r w:rsidRPr="00A752B6">
        <w:rPr>
          <w:rStyle w:val="TagStyle"/>
          <w:rtl/>
        </w:rPr>
        <w:t xml:space="preserve"> &lt;&lt; יור &gt;&gt;</w:t>
      </w:r>
      <w:r w:rsidRPr="005D09C8">
        <w:rPr>
          <w:rStyle w:val="TagStyle"/>
          <w:rtl/>
        </w:rPr>
        <w:t xml:space="preserve"> </w:t>
      </w:r>
      <w:r>
        <w:rPr>
          <w:rtl/>
        </w:rPr>
        <w:t>היו"ר אוריאל בוסו:</w:t>
      </w:r>
      <w:r w:rsidRPr="005D09C8">
        <w:rPr>
          <w:rStyle w:val="TagStyle"/>
          <w:rtl/>
        </w:rPr>
        <w:t xml:space="preserve"> </w:t>
      </w:r>
      <w:r w:rsidRPr="00A752B6">
        <w:rPr>
          <w:rStyle w:val="TagStyle"/>
          <w:rtl/>
        </w:rPr>
        <w:t>&lt;&lt; יור &gt;&gt;</w:t>
      </w:r>
      <w:r>
        <w:rPr>
          <w:rtl/>
        </w:rPr>
        <w:t xml:space="preserve"> </w:t>
      </w:r>
      <w:bookmarkEnd w:id="10770"/>
    </w:p>
    <w:p w:rsidR="000C5CFD" w:rsidRDefault="000C5CFD" w:rsidP="00AC3470">
      <w:pPr>
        <w:rPr>
          <w:rtl/>
          <w:lang w:eastAsia="he-IL"/>
        </w:rPr>
      </w:pPr>
    </w:p>
    <w:p w:rsidR="000C5CFD" w:rsidRPr="005D09C8" w:rsidRDefault="000C5CFD" w:rsidP="00FF0314">
      <w:pPr>
        <w:rPr>
          <w:rtl/>
          <w:lang w:eastAsia="he-IL"/>
        </w:rPr>
      </w:pPr>
      <w:r>
        <w:rPr>
          <w:rFonts w:hint="cs"/>
          <w:rtl/>
          <w:lang w:eastAsia="he-IL"/>
        </w:rPr>
        <w:t>נא לסיים.</w:t>
      </w:r>
    </w:p>
    <w:p w:rsidR="000C5CFD" w:rsidRDefault="000C5CFD" w:rsidP="00FF0314">
      <w:pPr>
        <w:ind w:firstLine="0"/>
        <w:rPr>
          <w:rtl/>
          <w:lang w:eastAsia="he-IL"/>
        </w:rPr>
      </w:pPr>
    </w:p>
    <w:p w:rsidR="000C5CFD" w:rsidRDefault="000C5CFD" w:rsidP="00FF0314">
      <w:pPr>
        <w:pStyle w:val="-"/>
        <w:keepNext/>
        <w:rPr>
          <w:rtl/>
        </w:rPr>
      </w:pPr>
      <w:bookmarkStart w:id="10771" w:name="ET_speakercontinue_5855_14"/>
      <w:r w:rsidRPr="00A752B6">
        <w:rPr>
          <w:rStyle w:val="TagStyle"/>
          <w:rtl/>
        </w:rPr>
        <w:t xml:space="preserve"> &lt;&lt; דובר_המשך &gt;&gt;</w:t>
      </w:r>
      <w:r w:rsidRPr="005D09C8">
        <w:rPr>
          <w:rStyle w:val="TagStyle"/>
          <w:rtl/>
        </w:rPr>
        <w:t xml:space="preserve"> </w:t>
      </w:r>
      <w:r>
        <w:rPr>
          <w:rtl/>
        </w:rPr>
        <w:t>מתן כהנא (המחנה הממלכתי):</w:t>
      </w:r>
      <w:r w:rsidRPr="005D09C8">
        <w:rPr>
          <w:rStyle w:val="TagStyle"/>
          <w:rtl/>
        </w:rPr>
        <w:t xml:space="preserve"> </w:t>
      </w:r>
      <w:r w:rsidRPr="00A752B6">
        <w:rPr>
          <w:rStyle w:val="TagStyle"/>
          <w:rtl/>
        </w:rPr>
        <w:t>&lt;&lt; דובר_המשך &gt;&gt;</w:t>
      </w:r>
      <w:r>
        <w:rPr>
          <w:rStyle w:val="TagStyle"/>
          <w:rtl/>
        </w:rPr>
        <w:t xml:space="preserve"> </w:t>
      </w:r>
      <w:bookmarkEnd w:id="10771"/>
    </w:p>
    <w:p w:rsidR="000C5CFD" w:rsidRDefault="000C5CFD" w:rsidP="00AC3470">
      <w:pPr>
        <w:rPr>
          <w:rtl/>
          <w:lang w:eastAsia="he-IL"/>
        </w:rPr>
      </w:pPr>
    </w:p>
    <w:p w:rsidR="000C5CFD" w:rsidRDefault="000C5CFD" w:rsidP="00FF0314">
      <w:pPr>
        <w:rPr>
          <w:rtl/>
          <w:lang w:eastAsia="he-IL"/>
        </w:rPr>
      </w:pPr>
      <w:bookmarkStart w:id="10772" w:name="_ETM_Q22_225000"/>
      <w:bookmarkEnd w:id="10772"/>
      <w:r>
        <w:rPr>
          <w:rFonts w:hint="cs"/>
          <w:rtl/>
          <w:lang w:eastAsia="he-IL"/>
        </w:rPr>
        <w:t>סיימתי, אדוני.</w:t>
      </w:r>
    </w:p>
    <w:p w:rsidR="000C5CFD" w:rsidRDefault="000C5CFD" w:rsidP="00FF0314">
      <w:pPr>
        <w:rPr>
          <w:rtl/>
          <w:lang w:eastAsia="he-IL"/>
        </w:rPr>
      </w:pPr>
    </w:p>
    <w:p w:rsidR="000C5CFD" w:rsidRDefault="000C5CFD" w:rsidP="00FF0314">
      <w:pPr>
        <w:pStyle w:val="af7"/>
        <w:keepNext/>
        <w:rPr>
          <w:rtl/>
        </w:rPr>
      </w:pPr>
      <w:bookmarkStart w:id="10773" w:name="ET_yor_6488_15"/>
      <w:r w:rsidRPr="00A752B6">
        <w:rPr>
          <w:rStyle w:val="TagStyle"/>
          <w:rtl/>
        </w:rPr>
        <w:t xml:space="preserve"> &lt;&lt; יור &gt;&gt;</w:t>
      </w:r>
      <w:r w:rsidRPr="005D09C8">
        <w:rPr>
          <w:rStyle w:val="TagStyle"/>
          <w:rtl/>
        </w:rPr>
        <w:t xml:space="preserve"> </w:t>
      </w:r>
      <w:r>
        <w:rPr>
          <w:rtl/>
        </w:rPr>
        <w:t>היו"ר אוריאל בוסו:</w:t>
      </w:r>
      <w:r w:rsidRPr="005D09C8">
        <w:rPr>
          <w:rStyle w:val="TagStyle"/>
          <w:rtl/>
        </w:rPr>
        <w:t xml:space="preserve"> </w:t>
      </w:r>
      <w:r w:rsidRPr="00A752B6">
        <w:rPr>
          <w:rStyle w:val="TagStyle"/>
          <w:rtl/>
        </w:rPr>
        <w:t>&lt;&lt; יור &gt;&gt;</w:t>
      </w:r>
      <w:r>
        <w:rPr>
          <w:rtl/>
        </w:rPr>
        <w:t xml:space="preserve"> </w:t>
      </w:r>
      <w:bookmarkEnd w:id="10773"/>
    </w:p>
    <w:p w:rsidR="000C5CFD" w:rsidRDefault="000C5CFD" w:rsidP="00AC3470">
      <w:pPr>
        <w:rPr>
          <w:rtl/>
          <w:lang w:eastAsia="he-IL"/>
        </w:rPr>
      </w:pPr>
    </w:p>
    <w:p w:rsidR="000C5CFD" w:rsidRDefault="000C5CFD" w:rsidP="00FF0314">
      <w:pPr>
        <w:rPr>
          <w:rtl/>
          <w:lang w:eastAsia="he-IL"/>
        </w:rPr>
      </w:pPr>
      <w:r>
        <w:rPr>
          <w:rFonts w:hint="cs"/>
          <w:rtl/>
          <w:lang w:eastAsia="he-IL"/>
        </w:rPr>
        <w:t>תודה רבה לחבר הכנסת מתן כהנא. חברת הכנסת אורנה ברביבאי</w:t>
      </w:r>
      <w:bookmarkStart w:id="10774" w:name="_ETM_Q22_236000"/>
      <w:bookmarkEnd w:id="10774"/>
      <w:r>
        <w:rPr>
          <w:rFonts w:hint="cs"/>
          <w:rtl/>
          <w:lang w:eastAsia="he-IL"/>
        </w:rPr>
        <w:t xml:space="preserve">, בבקשה, המועמדת לראשות עיריית תל אביב. </w:t>
      </w:r>
      <w:bookmarkStart w:id="10775" w:name="_ETM_Q22_240000"/>
      <w:bookmarkEnd w:id="10775"/>
    </w:p>
    <w:p w:rsidR="000C5CFD" w:rsidRDefault="000C5CFD" w:rsidP="00FF0314">
      <w:pPr>
        <w:rPr>
          <w:rtl/>
          <w:lang w:eastAsia="he-IL"/>
        </w:rPr>
      </w:pPr>
    </w:p>
    <w:p w:rsidR="000C5CFD" w:rsidRDefault="000C5CFD" w:rsidP="00FF0314">
      <w:pPr>
        <w:pStyle w:val="a4"/>
        <w:keepNext/>
        <w:rPr>
          <w:rtl/>
        </w:rPr>
      </w:pPr>
      <w:bookmarkStart w:id="10776" w:name="ET_speaker_5767_3"/>
      <w:r w:rsidRPr="00A752B6">
        <w:rPr>
          <w:rStyle w:val="TagStyle"/>
          <w:rtl/>
        </w:rPr>
        <w:t xml:space="preserve"> &lt;&lt; דובר &gt;&gt;</w:t>
      </w:r>
      <w:r w:rsidRPr="00160547">
        <w:rPr>
          <w:rStyle w:val="TagStyle"/>
          <w:rtl/>
        </w:rPr>
        <w:t xml:space="preserve"> </w:t>
      </w:r>
      <w:bookmarkStart w:id="10777" w:name="_Toc138764349"/>
      <w:bookmarkStart w:id="10778" w:name="_Toc156929373"/>
      <w:r>
        <w:rPr>
          <w:rtl/>
        </w:rPr>
        <w:t>אורנה ברביבאי (יש עתיד):</w:t>
      </w:r>
      <w:bookmarkEnd w:id="10777"/>
      <w:bookmarkEnd w:id="10778"/>
      <w:r w:rsidRPr="00160547">
        <w:rPr>
          <w:rStyle w:val="TagStyle"/>
          <w:rtl/>
        </w:rPr>
        <w:t xml:space="preserve"> </w:t>
      </w:r>
      <w:r w:rsidRPr="00A752B6">
        <w:rPr>
          <w:rStyle w:val="TagStyle"/>
          <w:rtl/>
        </w:rPr>
        <w:t>&lt;&lt; דובר &gt;&gt;</w:t>
      </w:r>
      <w:r>
        <w:rPr>
          <w:rtl/>
        </w:rPr>
        <w:t xml:space="preserve"> </w:t>
      </w:r>
      <w:bookmarkEnd w:id="10776"/>
    </w:p>
    <w:p w:rsidR="000C5CFD" w:rsidRDefault="000C5CFD" w:rsidP="00AC3470">
      <w:pPr>
        <w:rPr>
          <w:rtl/>
          <w:lang w:eastAsia="he-IL"/>
        </w:rPr>
      </w:pPr>
    </w:p>
    <w:p w:rsidR="000C5CFD" w:rsidRDefault="000C5CFD" w:rsidP="007B1244">
      <w:pPr>
        <w:rPr>
          <w:rtl/>
          <w:lang w:eastAsia="he-IL"/>
        </w:rPr>
      </w:pPr>
      <w:r>
        <w:rPr>
          <w:rFonts w:hint="cs"/>
          <w:rtl/>
          <w:lang w:eastAsia="he-IL"/>
        </w:rPr>
        <w:t xml:space="preserve">ערב טוב, יושב-ראש הישיבה. חברים יקרים, אני קוראת את הצעת החוק הזאת ואני שואלת במה היא עוסקת. נגיד שאני צריכה לתמצת את זה לאזרח מהשורה ולהגיד לו: בוא אני אסביר לך מה זאת הצעת החוק הזאת </w:t>
      </w:r>
      <w:r>
        <w:rPr>
          <w:rtl/>
          <w:lang w:eastAsia="he-IL"/>
        </w:rPr>
        <w:t>–</w:t>
      </w:r>
      <w:r>
        <w:rPr>
          <w:rFonts w:hint="cs"/>
          <w:rtl/>
          <w:lang w:eastAsia="he-IL"/>
        </w:rPr>
        <w:t xml:space="preserve"> חוק פרסונלי </w:t>
      </w:r>
      <w:r>
        <w:rPr>
          <w:rtl/>
          <w:lang w:eastAsia="he-IL"/>
        </w:rPr>
        <w:t>–</w:t>
      </w:r>
      <w:r>
        <w:rPr>
          <w:rFonts w:hint="cs"/>
          <w:rtl/>
          <w:lang w:eastAsia="he-IL"/>
        </w:rPr>
        <w:t xml:space="preserve"> שלמעשה מאפשרת למי שממלא תפקיד ספציפי, למי שמונה באופן זמני עד לבחירות </w:t>
      </w:r>
      <w:r>
        <w:rPr>
          <w:rtl/>
          <w:lang w:eastAsia="he-IL"/>
        </w:rPr>
        <w:t>–</w:t>
      </w:r>
      <w:r>
        <w:rPr>
          <w:rFonts w:hint="cs"/>
          <w:rtl/>
          <w:lang w:eastAsia="he-IL"/>
        </w:rPr>
        <w:t xml:space="preserve"> כדי לייצר איזה לגיטימיות להתמודדות במדינה דמוקרטיה, אומרים: לא, בואו נעשה קומבינה</w:t>
      </w:r>
      <w:r w:rsidR="007B1244">
        <w:rPr>
          <w:rFonts w:hint="cs"/>
          <w:rtl/>
          <w:lang w:eastAsia="he-IL"/>
        </w:rPr>
        <w:t>;</w:t>
      </w:r>
      <w:r>
        <w:rPr>
          <w:rFonts w:hint="cs"/>
          <w:rtl/>
          <w:lang w:eastAsia="he-IL"/>
        </w:rPr>
        <w:t xml:space="preserve"> נשנה את החוק באופן פרסונלי. אגב, </w:t>
      </w:r>
      <w:bookmarkStart w:id="10779" w:name="_ETM_Q22_286000"/>
      <w:bookmarkEnd w:id="10779"/>
      <w:r>
        <w:rPr>
          <w:rFonts w:hint="cs"/>
          <w:rtl/>
          <w:lang w:eastAsia="he-IL"/>
        </w:rPr>
        <w:t xml:space="preserve">אני לא מדברת על הכישורים שלו, על היכולות שלו. יכול </w:t>
      </w:r>
      <w:bookmarkStart w:id="10780" w:name="_ETM_Q22_289000"/>
      <w:bookmarkEnd w:id="10780"/>
      <w:r>
        <w:rPr>
          <w:rFonts w:hint="cs"/>
          <w:rtl/>
          <w:lang w:eastAsia="he-IL"/>
        </w:rPr>
        <w:t xml:space="preserve">להיות שאם הוא היה מתמודד כאחד המתמודדים באופן שלא מגן עליו, יכול להיות שהוא גם היה מנצח. אבל עצם זה שבסמיכות </w:t>
      </w:r>
      <w:bookmarkStart w:id="10781" w:name="_ETM_Q22_298000"/>
      <w:bookmarkEnd w:id="10781"/>
      <w:r>
        <w:rPr>
          <w:rFonts w:hint="cs"/>
          <w:rtl/>
          <w:lang w:eastAsia="he-IL"/>
        </w:rPr>
        <w:t xml:space="preserve">כל כך קרובה לבחירות המוניציפליות יוצרים איזה מובלעת, איזה חוק ספציפי תפור למידותיו של בן אדם מסוים, בעיר מסוימת, נגד מתמודדים </w:t>
      </w:r>
      <w:bookmarkStart w:id="10782" w:name="_ETM_Q22_311000"/>
      <w:bookmarkEnd w:id="10782"/>
      <w:r>
        <w:rPr>
          <w:rFonts w:hint="cs"/>
          <w:rtl/>
          <w:lang w:eastAsia="he-IL"/>
        </w:rPr>
        <w:t xml:space="preserve">אחרים, שלא לומר מתמודדת </w:t>
      </w:r>
      <w:r>
        <w:rPr>
          <w:rtl/>
          <w:lang w:eastAsia="he-IL"/>
        </w:rPr>
        <w:t>–</w:t>
      </w:r>
      <w:r>
        <w:rPr>
          <w:rFonts w:hint="cs"/>
          <w:rtl/>
          <w:lang w:eastAsia="he-IL"/>
        </w:rPr>
        <w:t xml:space="preserve"> שאנחנו היינו רוצים, אם </w:t>
      </w:r>
      <w:bookmarkStart w:id="10783" w:name="_ETM_Q22_313000"/>
      <w:bookmarkEnd w:id="10783"/>
      <w:r>
        <w:rPr>
          <w:rFonts w:hint="cs"/>
          <w:rtl/>
          <w:lang w:eastAsia="he-IL"/>
        </w:rPr>
        <w:t>לא בממשלה ולא בכנסת, לראות נשים</w:t>
      </w:r>
      <w:r w:rsidR="007B1244">
        <w:rPr>
          <w:rFonts w:hint="cs"/>
          <w:rtl/>
          <w:lang w:eastAsia="he-IL"/>
        </w:rPr>
        <w:t>,</w:t>
      </w:r>
      <w:r>
        <w:rPr>
          <w:rFonts w:hint="cs"/>
          <w:rtl/>
          <w:lang w:eastAsia="he-IL"/>
        </w:rPr>
        <w:t xml:space="preserve"> בוודאי ברשויות מקומיות </w:t>
      </w:r>
      <w:r>
        <w:rPr>
          <w:rFonts w:hint="eastAsia"/>
          <w:rtl/>
          <w:lang w:eastAsia="he-IL"/>
        </w:rPr>
        <w:t>–</w:t>
      </w:r>
      <w:r>
        <w:rPr>
          <w:rFonts w:hint="cs"/>
          <w:rtl/>
          <w:lang w:eastAsia="he-IL"/>
        </w:rPr>
        <w:t xml:space="preserve"> </w:t>
      </w:r>
      <w:bookmarkStart w:id="10784" w:name="_ETM_Q22_319000"/>
      <w:bookmarkEnd w:id="10784"/>
      <w:r>
        <w:rPr>
          <w:rFonts w:hint="cs"/>
          <w:rtl/>
          <w:lang w:eastAsia="he-IL"/>
        </w:rPr>
        <w:t xml:space="preserve">כל זה נמחק, כי יש פה איזה צורך ספציפי שרוצים לטפל בו ולתת לו מענה. זה נקרא קומבינה. </w:t>
      </w:r>
    </w:p>
    <w:p w:rsidR="000C5CFD" w:rsidRDefault="000C5CFD" w:rsidP="00FF0314">
      <w:pPr>
        <w:rPr>
          <w:rtl/>
          <w:lang w:eastAsia="he-IL"/>
        </w:rPr>
      </w:pPr>
    </w:p>
    <w:p w:rsidR="000C5CFD" w:rsidRDefault="000C5CFD" w:rsidP="00C3554B">
      <w:pPr>
        <w:rPr>
          <w:rtl/>
          <w:lang w:eastAsia="he-IL"/>
        </w:rPr>
      </w:pPr>
      <w:r>
        <w:rPr>
          <w:rFonts w:hint="cs"/>
          <w:rtl/>
          <w:lang w:eastAsia="he-IL"/>
        </w:rPr>
        <w:t xml:space="preserve">אני רוצה להגיד לכם שלא מזמן </w:t>
      </w:r>
      <w:bookmarkStart w:id="10785" w:name="_ETM_Q22_326000"/>
      <w:bookmarkEnd w:id="10785"/>
      <w:r>
        <w:rPr>
          <w:rFonts w:hint="cs"/>
          <w:rtl/>
          <w:lang w:eastAsia="he-IL"/>
        </w:rPr>
        <w:t>נעשה סקר, בתחילת יוני, שפורסם בעיתון מעריב ובחן עם אזרחים</w:t>
      </w:r>
      <w:bookmarkStart w:id="10786" w:name="_ETM_Q22_334000"/>
      <w:bookmarkEnd w:id="10786"/>
      <w:r>
        <w:rPr>
          <w:rFonts w:hint="cs"/>
          <w:rtl/>
          <w:lang w:eastAsia="he-IL"/>
        </w:rPr>
        <w:t xml:space="preserve"> מערים שונות מה הדבר הכי חשוב להם אצל המועמד או המועמדת שמתמודדים לראשות עיר. חלק מהעניין היה כמובן חינוך, שמאוד משמעותי </w:t>
      </w:r>
      <w:proofErr w:type="spellStart"/>
      <w:r>
        <w:rPr>
          <w:rFonts w:hint="cs"/>
          <w:rtl/>
          <w:lang w:eastAsia="he-IL"/>
        </w:rPr>
        <w:t>וכו</w:t>
      </w:r>
      <w:proofErr w:type="spellEnd"/>
      <w:r>
        <w:rPr>
          <w:rFonts w:hint="cs"/>
          <w:rtl/>
          <w:lang w:eastAsia="he-IL"/>
        </w:rPr>
        <w:t xml:space="preserve">', </w:t>
      </w:r>
      <w:bookmarkStart w:id="10787" w:name="_ETM_Q22_347000"/>
      <w:bookmarkEnd w:id="10787"/>
      <w:r>
        <w:rPr>
          <w:rFonts w:hint="cs"/>
          <w:rtl/>
          <w:lang w:eastAsia="he-IL"/>
        </w:rPr>
        <w:t>אבל הדבר הגדול מאוד</w:t>
      </w:r>
      <w:r w:rsidR="007B1244">
        <w:rPr>
          <w:rFonts w:hint="cs"/>
          <w:rtl/>
          <w:lang w:eastAsia="he-IL"/>
        </w:rPr>
        <w:t>,</w:t>
      </w:r>
      <w:r>
        <w:rPr>
          <w:rFonts w:hint="cs"/>
          <w:rtl/>
          <w:lang w:eastAsia="he-IL"/>
        </w:rPr>
        <w:t xml:space="preserve"> שזכה שם ל-48%</w:t>
      </w:r>
      <w:r w:rsidR="007B1244">
        <w:rPr>
          <w:rFonts w:hint="cs"/>
          <w:rtl/>
          <w:lang w:eastAsia="he-IL"/>
        </w:rPr>
        <w:t>,</w:t>
      </w:r>
      <w:r>
        <w:rPr>
          <w:rFonts w:hint="cs"/>
          <w:rtl/>
          <w:lang w:eastAsia="he-IL"/>
        </w:rPr>
        <w:t xml:space="preserve"> היה </w:t>
      </w:r>
      <w:proofErr w:type="spellStart"/>
      <w:r>
        <w:rPr>
          <w:rFonts w:hint="cs"/>
          <w:rtl/>
          <w:lang w:eastAsia="he-IL"/>
        </w:rPr>
        <w:t>מינהל</w:t>
      </w:r>
      <w:proofErr w:type="spellEnd"/>
      <w:r>
        <w:rPr>
          <w:rFonts w:hint="cs"/>
          <w:rtl/>
          <w:lang w:eastAsia="he-IL"/>
        </w:rPr>
        <w:t xml:space="preserve"> תקין. זה היה: האם העיר או המועצה מתנהלים באופן תקין? האם זה מתנהל בשקיפות? </w:t>
      </w:r>
      <w:bookmarkStart w:id="10788" w:name="_ETM_Q22_357000"/>
      <w:bookmarkEnd w:id="10788"/>
      <w:r>
        <w:rPr>
          <w:rFonts w:hint="cs"/>
          <w:rtl/>
          <w:lang w:eastAsia="he-IL"/>
        </w:rPr>
        <w:t xml:space="preserve">האם </w:t>
      </w:r>
      <w:bookmarkStart w:id="10789" w:name="_ETM_Q22_354000"/>
      <w:bookmarkEnd w:id="10789"/>
      <w:r>
        <w:rPr>
          <w:rFonts w:hint="cs"/>
          <w:rtl/>
          <w:lang w:eastAsia="he-IL"/>
        </w:rPr>
        <w:t xml:space="preserve">הציבור יודע איך מתנהלת העיר? אני אומרת לכם, אם אנחנו עוד לא הגענו לבחירות וכבר מסדרים חוק מטעם, ספציפי, פרסונלי, ייחודי, שהוא מנוגד לצורך של התושבים, לצורך </w:t>
      </w:r>
      <w:bookmarkStart w:id="10790" w:name="_ETM_Q22_378000"/>
      <w:bookmarkEnd w:id="10790"/>
      <w:r>
        <w:rPr>
          <w:rFonts w:hint="cs"/>
          <w:rtl/>
          <w:lang w:eastAsia="he-IL"/>
        </w:rPr>
        <w:t xml:space="preserve">של מה שהם אומרים שחשוב להם </w:t>
      </w:r>
      <w:r>
        <w:rPr>
          <w:rtl/>
          <w:lang w:eastAsia="he-IL"/>
        </w:rPr>
        <w:t>–</w:t>
      </w:r>
      <w:r>
        <w:rPr>
          <w:rFonts w:hint="cs"/>
          <w:rtl/>
          <w:lang w:eastAsia="he-IL"/>
        </w:rPr>
        <w:t xml:space="preserve"> ל</w:t>
      </w:r>
      <w:bookmarkStart w:id="10791" w:name="_ETM_Q22_382420"/>
      <w:bookmarkEnd w:id="10791"/>
      <w:r>
        <w:rPr>
          <w:rFonts w:hint="cs"/>
          <w:rtl/>
          <w:lang w:eastAsia="he-IL"/>
        </w:rPr>
        <w:t xml:space="preserve">א שקיפות, לא </w:t>
      </w:r>
      <w:proofErr w:type="spellStart"/>
      <w:r>
        <w:rPr>
          <w:rFonts w:hint="cs"/>
          <w:rtl/>
          <w:lang w:eastAsia="he-IL"/>
        </w:rPr>
        <w:t>מינהל</w:t>
      </w:r>
      <w:proofErr w:type="spellEnd"/>
      <w:r>
        <w:rPr>
          <w:rFonts w:hint="cs"/>
          <w:rtl/>
          <w:lang w:eastAsia="he-IL"/>
        </w:rPr>
        <w:t xml:space="preserve"> תקין; סוג של "בואו נעשה משהו מאחורי הגב ונחשוב שאנשים לא ישימו לב" </w:t>
      </w:r>
      <w:r>
        <w:rPr>
          <w:rtl/>
          <w:lang w:eastAsia="he-IL"/>
        </w:rPr>
        <w:t>–</w:t>
      </w:r>
      <w:r>
        <w:rPr>
          <w:rFonts w:hint="cs"/>
          <w:rtl/>
          <w:lang w:eastAsia="he-IL"/>
        </w:rPr>
        <w:t xml:space="preserve"> אני אומרת לכם, זו תקלה.</w:t>
      </w:r>
    </w:p>
    <w:p w:rsidR="000C5CFD" w:rsidRDefault="000C5CFD" w:rsidP="00FF0314">
      <w:pPr>
        <w:rPr>
          <w:rtl/>
          <w:lang w:eastAsia="he-IL"/>
        </w:rPr>
      </w:pPr>
    </w:p>
    <w:p w:rsidR="000C5CFD" w:rsidRDefault="000C5CFD" w:rsidP="00C3554B">
      <w:pPr>
        <w:rPr>
          <w:rtl/>
          <w:lang w:eastAsia="he-IL"/>
        </w:rPr>
      </w:pPr>
      <w:r>
        <w:rPr>
          <w:rFonts w:hint="cs"/>
          <w:rtl/>
          <w:lang w:eastAsia="he-IL"/>
        </w:rPr>
        <w:t xml:space="preserve"> זה בא בהלימה לדרך שבה הממשלה הזאת מתמודדת עם תהליך קבלת </w:t>
      </w:r>
      <w:bookmarkStart w:id="10792" w:name="_ETM_Q22_395000"/>
      <w:bookmarkEnd w:id="10792"/>
      <w:r>
        <w:rPr>
          <w:rFonts w:hint="cs"/>
          <w:rtl/>
          <w:lang w:eastAsia="he-IL"/>
        </w:rPr>
        <w:t xml:space="preserve">ההחלטות שלה כל יום, כל היום </w:t>
      </w:r>
      <w:r>
        <w:rPr>
          <w:rFonts w:hint="eastAsia"/>
          <w:rtl/>
          <w:lang w:eastAsia="he-IL"/>
        </w:rPr>
        <w:t xml:space="preserve">– </w:t>
      </w:r>
      <w:r>
        <w:rPr>
          <w:rFonts w:hint="cs"/>
          <w:rtl/>
          <w:lang w:eastAsia="he-IL"/>
        </w:rPr>
        <w:t xml:space="preserve">לעשות קיצורי דרך, </w:t>
      </w:r>
      <w:bookmarkStart w:id="10793" w:name="_ETM_Q22_399000"/>
      <w:bookmarkEnd w:id="10793"/>
      <w:r>
        <w:rPr>
          <w:rFonts w:hint="cs"/>
          <w:rtl/>
          <w:lang w:eastAsia="he-IL"/>
        </w:rPr>
        <w:t>להלבין מצבים אסורים למצבים מותרים, לאשר מתנות, לבסס נבצרות, לעשות כל מיני דברים מסביב</w:t>
      </w:r>
      <w:bookmarkStart w:id="10794" w:name="_ETM_Q22_410000"/>
      <w:bookmarkEnd w:id="10794"/>
      <w:r>
        <w:rPr>
          <w:rFonts w:hint="cs"/>
          <w:rtl/>
          <w:lang w:eastAsia="he-IL"/>
        </w:rPr>
        <w:t xml:space="preserve"> על מנת לשרוד. כשאתה מסתכל על הציבור ואתה אומר לו: תן ציון לממשלה הזאת</w:t>
      </w:r>
      <w:r w:rsidR="007B1244">
        <w:rPr>
          <w:rFonts w:hint="cs"/>
          <w:rtl/>
          <w:lang w:eastAsia="he-IL"/>
        </w:rPr>
        <w:t>,</w:t>
      </w:r>
      <w:r>
        <w:rPr>
          <w:rFonts w:hint="cs"/>
          <w:rtl/>
          <w:lang w:eastAsia="he-IL"/>
        </w:rPr>
        <w:t xml:space="preserve"> שעושה כאלה סלטות באוויר כדי לשרוד </w:t>
      </w:r>
      <w:r>
        <w:rPr>
          <w:rtl/>
          <w:lang w:eastAsia="he-IL"/>
        </w:rPr>
        <w:t>–</w:t>
      </w:r>
      <w:r>
        <w:rPr>
          <w:rFonts w:hint="cs"/>
          <w:rtl/>
          <w:lang w:eastAsia="he-IL"/>
        </w:rPr>
        <w:t xml:space="preserve"> מה אתה חושב עליה? הציבור אומר: אנחנו רואים לכם ואנחנו לא מוכנים שכך תעשו. אני משוכנעת שזה </w:t>
      </w:r>
      <w:bookmarkStart w:id="10795" w:name="_ETM_Q22_423000"/>
      <w:bookmarkEnd w:id="10795"/>
      <w:r>
        <w:rPr>
          <w:rFonts w:hint="cs"/>
          <w:rtl/>
          <w:lang w:eastAsia="he-IL"/>
        </w:rPr>
        <w:t>גם יבוא לידי ביטוי בבחירות הבאות. תודה.</w:t>
      </w:r>
    </w:p>
    <w:p w:rsidR="000C5CFD" w:rsidRDefault="000C5CFD" w:rsidP="00FF0314">
      <w:pPr>
        <w:rPr>
          <w:rtl/>
          <w:lang w:eastAsia="he-IL"/>
        </w:rPr>
      </w:pPr>
    </w:p>
    <w:p w:rsidR="000C5CFD" w:rsidRDefault="000C5CFD" w:rsidP="00FF0314">
      <w:pPr>
        <w:pStyle w:val="af7"/>
        <w:keepNext/>
        <w:rPr>
          <w:rtl/>
        </w:rPr>
      </w:pPr>
      <w:bookmarkStart w:id="10796" w:name="ET_yor_6488_4"/>
      <w:r w:rsidRPr="00A752B6">
        <w:rPr>
          <w:rStyle w:val="TagStyle"/>
          <w:rtl/>
        </w:rPr>
        <w:t xml:space="preserve"> &lt;&lt; יור &gt;&gt;</w:t>
      </w:r>
      <w:r w:rsidRPr="00160547">
        <w:rPr>
          <w:rStyle w:val="TagStyle"/>
          <w:rtl/>
        </w:rPr>
        <w:t xml:space="preserve"> </w:t>
      </w:r>
      <w:r>
        <w:rPr>
          <w:rtl/>
        </w:rPr>
        <w:t>היו"ר אוריאל בוסו:</w:t>
      </w:r>
      <w:r w:rsidRPr="00160547">
        <w:rPr>
          <w:rStyle w:val="TagStyle"/>
          <w:rtl/>
        </w:rPr>
        <w:t xml:space="preserve"> </w:t>
      </w:r>
      <w:r w:rsidRPr="00A752B6">
        <w:rPr>
          <w:rStyle w:val="TagStyle"/>
          <w:rtl/>
        </w:rPr>
        <w:t>&lt;&lt; יור &gt;&gt;</w:t>
      </w:r>
      <w:r>
        <w:rPr>
          <w:rtl/>
        </w:rPr>
        <w:t xml:space="preserve"> </w:t>
      </w:r>
      <w:bookmarkEnd w:id="10796"/>
    </w:p>
    <w:p w:rsidR="000C5CFD" w:rsidRDefault="000C5CFD" w:rsidP="00AC3470">
      <w:pPr>
        <w:rPr>
          <w:rtl/>
          <w:lang w:eastAsia="he-IL"/>
        </w:rPr>
      </w:pPr>
    </w:p>
    <w:p w:rsidR="000C5CFD" w:rsidRDefault="000C5CFD" w:rsidP="00FF0314">
      <w:pPr>
        <w:rPr>
          <w:rtl/>
          <w:lang w:eastAsia="he-IL"/>
        </w:rPr>
      </w:pPr>
      <w:r>
        <w:rPr>
          <w:rFonts w:hint="cs"/>
          <w:rtl/>
          <w:lang w:eastAsia="he-IL"/>
        </w:rPr>
        <w:t>תודה רבה. חבר הכנסת עודד פורר, בבקשה.</w:t>
      </w:r>
    </w:p>
    <w:p w:rsidR="000C5CFD" w:rsidRDefault="000C5CFD" w:rsidP="00FF0314">
      <w:pPr>
        <w:rPr>
          <w:rtl/>
          <w:lang w:eastAsia="he-IL"/>
        </w:rPr>
      </w:pPr>
    </w:p>
    <w:p w:rsidR="000C5CFD" w:rsidRDefault="000C5CFD" w:rsidP="00FF0314">
      <w:pPr>
        <w:pStyle w:val="a4"/>
        <w:keepNext/>
        <w:rPr>
          <w:rtl/>
        </w:rPr>
      </w:pPr>
      <w:bookmarkStart w:id="10797" w:name="ET_speaker_5520_5"/>
      <w:r w:rsidRPr="00A752B6">
        <w:rPr>
          <w:rStyle w:val="TagStyle"/>
          <w:rtl/>
        </w:rPr>
        <w:t xml:space="preserve"> &lt;&lt; דובר &gt;&gt;</w:t>
      </w:r>
      <w:r w:rsidRPr="00160547">
        <w:rPr>
          <w:rStyle w:val="TagStyle"/>
          <w:rtl/>
        </w:rPr>
        <w:t xml:space="preserve"> </w:t>
      </w:r>
      <w:bookmarkStart w:id="10798" w:name="_Toc138764350"/>
      <w:bookmarkStart w:id="10799" w:name="_Toc156929374"/>
      <w:r>
        <w:rPr>
          <w:rtl/>
        </w:rPr>
        <w:t>עודד פורר (ישראל ביתנו):</w:t>
      </w:r>
      <w:bookmarkEnd w:id="10798"/>
      <w:bookmarkEnd w:id="10799"/>
      <w:r w:rsidRPr="00160547">
        <w:rPr>
          <w:rStyle w:val="TagStyle"/>
          <w:rtl/>
        </w:rPr>
        <w:t xml:space="preserve"> </w:t>
      </w:r>
      <w:r w:rsidRPr="00A752B6">
        <w:rPr>
          <w:rStyle w:val="TagStyle"/>
          <w:rtl/>
        </w:rPr>
        <w:t>&lt;&lt; דובר &gt;&gt;</w:t>
      </w:r>
      <w:r>
        <w:rPr>
          <w:rtl/>
        </w:rPr>
        <w:t xml:space="preserve"> </w:t>
      </w:r>
      <w:bookmarkEnd w:id="10797"/>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חבריי חברי הכנסת, גברתי השרה, אדוני היושב-ראש </w:t>
      </w:r>
      <w:r>
        <w:rPr>
          <w:rtl/>
          <w:lang w:eastAsia="he-IL"/>
        </w:rPr>
        <w:t>–</w:t>
      </w:r>
      <w:r>
        <w:rPr>
          <w:rFonts w:hint="cs"/>
          <w:rtl/>
          <w:lang w:eastAsia="he-IL"/>
        </w:rPr>
        <w:t xml:space="preserve"> ראשית, אני רוצה לברך אותך, חבר הכנסת בוסו. אני רוצה לברך אותך בתור חבר בסיעת ש"ס. השלמתם את ההשתלטות של סיעת ש"ס על סיעת הליכוד. זאת אומרת, היום ברור לחלוטין שחברי הכנסת של הליכוד הם קבלני הביצוע של ש"ס. הצעת החוק הזאת של חבר הכנסת עמית הלוי, שהיא מהמושחתות שמקודמות כאן בכנסת ישראל </w:t>
      </w:r>
      <w:r>
        <w:rPr>
          <w:rtl/>
          <w:lang w:eastAsia="he-IL"/>
        </w:rPr>
        <w:t>–</w:t>
      </w:r>
      <w:r>
        <w:rPr>
          <w:rFonts w:hint="cs"/>
          <w:rtl/>
          <w:lang w:eastAsia="he-IL"/>
        </w:rPr>
        <w:t xml:space="preserve"> מה שנקרא הקול הוא קול עמית הלוי, אבל הידיים ידי אריה דרעי. </w:t>
      </w:r>
    </w:p>
    <w:p w:rsidR="000C5CFD" w:rsidRDefault="000C5CFD" w:rsidP="00FF0314">
      <w:pPr>
        <w:rPr>
          <w:rtl/>
          <w:lang w:eastAsia="he-IL"/>
        </w:rPr>
      </w:pPr>
    </w:p>
    <w:p w:rsidR="000C5CFD" w:rsidRDefault="000C5CFD" w:rsidP="00FF0314">
      <w:pPr>
        <w:pStyle w:val="af7"/>
        <w:keepNext/>
        <w:rPr>
          <w:rtl/>
        </w:rPr>
      </w:pPr>
      <w:bookmarkStart w:id="10800" w:name="ET_yor_6488_6"/>
      <w:r w:rsidRPr="00A752B6">
        <w:rPr>
          <w:rStyle w:val="TagStyle"/>
          <w:rtl/>
        </w:rPr>
        <w:t xml:space="preserve"> &lt;&lt; יור &gt;&gt;</w:t>
      </w:r>
      <w:r w:rsidRPr="00160547">
        <w:rPr>
          <w:rStyle w:val="TagStyle"/>
          <w:rtl/>
        </w:rPr>
        <w:t xml:space="preserve"> </w:t>
      </w:r>
      <w:r>
        <w:rPr>
          <w:rtl/>
        </w:rPr>
        <w:t>היו"ר אוריאל בוסו:</w:t>
      </w:r>
      <w:r w:rsidRPr="00160547">
        <w:rPr>
          <w:rStyle w:val="TagStyle"/>
          <w:rtl/>
        </w:rPr>
        <w:t xml:space="preserve"> </w:t>
      </w:r>
      <w:r w:rsidRPr="00A752B6">
        <w:rPr>
          <w:rStyle w:val="TagStyle"/>
          <w:rtl/>
        </w:rPr>
        <w:t>&lt;&lt; יור &gt;&gt;</w:t>
      </w:r>
      <w:r>
        <w:rPr>
          <w:rtl/>
        </w:rPr>
        <w:t xml:space="preserve"> </w:t>
      </w:r>
      <w:bookmarkEnd w:id="10800"/>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עודד, אם תשאל את נציגי ש"ס בטבריה </w:t>
      </w:r>
      <w:r w:rsidR="00AC3470">
        <w:rPr>
          <w:rFonts w:hint="cs"/>
          <w:rtl/>
          <w:lang w:eastAsia="he-IL"/>
        </w:rPr>
        <w:t>– –</w:t>
      </w:r>
    </w:p>
    <w:p w:rsidR="000C5CFD" w:rsidRDefault="000C5CFD" w:rsidP="00FF0314">
      <w:pPr>
        <w:rPr>
          <w:rtl/>
          <w:lang w:eastAsia="he-IL"/>
        </w:rPr>
      </w:pPr>
    </w:p>
    <w:p w:rsidR="000C5CFD" w:rsidRDefault="000C5CFD" w:rsidP="00FF0314">
      <w:pPr>
        <w:pStyle w:val="-"/>
        <w:keepNext/>
        <w:rPr>
          <w:rtl/>
        </w:rPr>
      </w:pPr>
      <w:bookmarkStart w:id="10801" w:name="ET_speakercontinue_5520_28"/>
      <w:r w:rsidRPr="00A752B6">
        <w:rPr>
          <w:rStyle w:val="TagStyle"/>
          <w:rtl/>
        </w:rPr>
        <w:t>&lt;&lt; דובר_המשך &gt;&gt;</w:t>
      </w:r>
      <w:r w:rsidRPr="00160547">
        <w:rPr>
          <w:rStyle w:val="TagStyle"/>
          <w:rtl/>
        </w:rPr>
        <w:t xml:space="preserve"> </w:t>
      </w:r>
      <w:r>
        <w:rPr>
          <w:rtl/>
        </w:rPr>
        <w:t>עודד פורר (ישראל ביתנו):</w:t>
      </w:r>
      <w:r w:rsidRPr="00160547">
        <w:rPr>
          <w:rStyle w:val="TagStyle"/>
          <w:rtl/>
        </w:rPr>
        <w:t xml:space="preserve"> </w:t>
      </w:r>
      <w:r w:rsidRPr="00A752B6">
        <w:rPr>
          <w:rStyle w:val="TagStyle"/>
          <w:rtl/>
        </w:rPr>
        <w:t>&lt;&lt; דובר_המשך &gt;&gt;</w:t>
      </w:r>
      <w:bookmarkEnd w:id="10801"/>
      <w:r>
        <w:rPr>
          <w:rtl/>
        </w:rPr>
        <w:t xml:space="preserve"> </w:t>
      </w:r>
    </w:p>
    <w:p w:rsidR="000C5CFD" w:rsidRDefault="000C5CFD" w:rsidP="00AC3470">
      <w:pPr>
        <w:rPr>
          <w:rtl/>
          <w:lang w:eastAsia="he-IL"/>
        </w:rPr>
      </w:pPr>
    </w:p>
    <w:p w:rsidR="000C5CFD" w:rsidRDefault="000C5CFD" w:rsidP="00FF0314">
      <w:pPr>
        <w:rPr>
          <w:rtl/>
          <w:lang w:eastAsia="he-IL"/>
        </w:rPr>
      </w:pPr>
      <w:bookmarkStart w:id="10802" w:name="_ETM_Q22_488000"/>
      <w:bookmarkEnd w:id="10802"/>
      <w:r>
        <w:rPr>
          <w:rFonts w:hint="cs"/>
          <w:rtl/>
          <w:lang w:eastAsia="he-IL"/>
        </w:rPr>
        <w:t xml:space="preserve">אני לא שואל את נציגי ש"ס בטבריה. אני יודע </w:t>
      </w:r>
      <w:r w:rsidR="00AC3470">
        <w:rPr>
          <w:rFonts w:hint="cs"/>
          <w:rtl/>
          <w:lang w:eastAsia="he-IL"/>
        </w:rPr>
        <w:t>– –</w:t>
      </w:r>
      <w:r>
        <w:rPr>
          <w:rFonts w:hint="cs"/>
          <w:rtl/>
          <w:lang w:eastAsia="he-IL"/>
        </w:rPr>
        <w:t xml:space="preserve"> </w:t>
      </w:r>
    </w:p>
    <w:p w:rsidR="000C5CFD" w:rsidRDefault="000C5CFD" w:rsidP="00FF0314">
      <w:pPr>
        <w:rPr>
          <w:rtl/>
          <w:lang w:eastAsia="he-IL"/>
        </w:rPr>
      </w:pPr>
    </w:p>
    <w:p w:rsidR="000C5CFD" w:rsidRDefault="000C5CFD" w:rsidP="00FF0314">
      <w:pPr>
        <w:pStyle w:val="af7"/>
        <w:keepNext/>
        <w:rPr>
          <w:rtl/>
        </w:rPr>
      </w:pPr>
      <w:r w:rsidRPr="00A752B6">
        <w:rPr>
          <w:rStyle w:val="TagStyle"/>
          <w:rtl/>
        </w:rPr>
        <w:t xml:space="preserve"> &lt;&lt; יור &gt;&gt;</w:t>
      </w:r>
      <w:r w:rsidRPr="00503B9A">
        <w:rPr>
          <w:rStyle w:val="TagStyle"/>
          <w:rtl/>
        </w:rPr>
        <w:t xml:space="preserve"> </w:t>
      </w:r>
      <w:r>
        <w:rPr>
          <w:rtl/>
        </w:rPr>
        <w:t>היו"ר אוריאל בוסו:</w:t>
      </w:r>
      <w:r w:rsidRPr="00503B9A">
        <w:rPr>
          <w:rStyle w:val="TagStyle"/>
          <w:rtl/>
        </w:rPr>
        <w:t xml:space="preserve"> </w:t>
      </w:r>
      <w:r w:rsidRPr="00A752B6">
        <w:rPr>
          <w:rStyle w:val="TagStyle"/>
          <w:rtl/>
        </w:rPr>
        <w:t>&lt;&lt; יור &gt;&gt;</w:t>
      </w:r>
      <w:r>
        <w:rPr>
          <w:rtl/>
        </w:rPr>
        <w:t xml:space="preserve"> </w:t>
      </w:r>
    </w:p>
    <w:p w:rsidR="000C5CFD" w:rsidRDefault="000C5CFD" w:rsidP="00AC3470">
      <w:pPr>
        <w:rPr>
          <w:rtl/>
          <w:lang w:eastAsia="he-IL"/>
        </w:rPr>
      </w:pPr>
    </w:p>
    <w:p w:rsidR="000C5CFD" w:rsidRDefault="00AC3470" w:rsidP="007B1244">
      <w:pPr>
        <w:rPr>
          <w:rtl/>
          <w:lang w:eastAsia="he-IL"/>
        </w:rPr>
      </w:pPr>
      <w:r>
        <w:rPr>
          <w:rFonts w:hint="cs"/>
          <w:rtl/>
          <w:lang w:eastAsia="he-IL"/>
        </w:rPr>
        <w:t>– –</w:t>
      </w:r>
      <w:r w:rsidR="000C5CFD">
        <w:rPr>
          <w:rFonts w:hint="cs"/>
          <w:rtl/>
          <w:lang w:eastAsia="he-IL"/>
        </w:rPr>
        <w:t xml:space="preserve"> בעדינות, הם לא בדיוק מרוצים מכך שזה מי שיהיה ראש העיר, </w:t>
      </w:r>
      <w:bookmarkStart w:id="10803" w:name="_ETM_Q22_494000"/>
      <w:bookmarkEnd w:id="10803"/>
      <w:r w:rsidR="000C5CFD">
        <w:rPr>
          <w:rFonts w:hint="cs"/>
          <w:rtl/>
          <w:lang w:eastAsia="he-IL"/>
        </w:rPr>
        <w:t>אבל מה זה משנה העובדות.</w:t>
      </w:r>
    </w:p>
    <w:p w:rsidR="000C5CFD" w:rsidRDefault="000C5CFD" w:rsidP="00FF0314">
      <w:pPr>
        <w:rPr>
          <w:rtl/>
          <w:lang w:eastAsia="he-IL"/>
        </w:rPr>
      </w:pPr>
    </w:p>
    <w:p w:rsidR="000C5CFD" w:rsidRDefault="000C5CFD" w:rsidP="00FF0314">
      <w:pPr>
        <w:pStyle w:val="-"/>
        <w:keepNext/>
        <w:rPr>
          <w:rtl/>
        </w:rPr>
      </w:pPr>
      <w:bookmarkStart w:id="10804" w:name="ET_speakercontinue_5520_7"/>
      <w:r w:rsidRPr="00A752B6">
        <w:rPr>
          <w:rStyle w:val="TagStyle"/>
          <w:rtl/>
        </w:rPr>
        <w:t xml:space="preserve"> &lt;&lt; דובר_המשך &gt;&gt;</w:t>
      </w:r>
      <w:r w:rsidRPr="00160547">
        <w:rPr>
          <w:rStyle w:val="TagStyle"/>
          <w:rtl/>
        </w:rPr>
        <w:t xml:space="preserve"> </w:t>
      </w:r>
      <w:r>
        <w:rPr>
          <w:rtl/>
        </w:rPr>
        <w:t>עודד פורר (ישראל ביתנו):</w:t>
      </w:r>
      <w:r w:rsidRPr="00160547">
        <w:rPr>
          <w:rStyle w:val="TagStyle"/>
          <w:rtl/>
        </w:rPr>
        <w:t xml:space="preserve"> </w:t>
      </w:r>
      <w:r w:rsidRPr="00A752B6">
        <w:rPr>
          <w:rStyle w:val="TagStyle"/>
          <w:rtl/>
        </w:rPr>
        <w:t>&lt;&lt; דובר_המשך &gt;&gt;</w:t>
      </w:r>
      <w:r>
        <w:rPr>
          <w:rtl/>
        </w:rPr>
        <w:t xml:space="preserve"> </w:t>
      </w:r>
      <w:bookmarkEnd w:id="10804"/>
    </w:p>
    <w:p w:rsidR="000C5CFD" w:rsidRDefault="000C5CFD" w:rsidP="00AC3470">
      <w:pPr>
        <w:rPr>
          <w:rtl/>
          <w:lang w:eastAsia="he-IL"/>
        </w:rPr>
      </w:pPr>
    </w:p>
    <w:p w:rsidR="000C5CFD" w:rsidRDefault="00AC3470" w:rsidP="00C3554B">
      <w:pPr>
        <w:rPr>
          <w:rtl/>
          <w:lang w:eastAsia="he-IL"/>
        </w:rPr>
      </w:pPr>
      <w:r>
        <w:rPr>
          <w:rFonts w:hint="cs"/>
          <w:rtl/>
          <w:lang w:eastAsia="he-IL"/>
        </w:rPr>
        <w:t>– –</w:t>
      </w:r>
      <w:r w:rsidR="000C5CFD">
        <w:rPr>
          <w:rFonts w:hint="cs"/>
          <w:rtl/>
          <w:lang w:eastAsia="he-IL"/>
        </w:rPr>
        <w:t xml:space="preserve"> בדיוק מה עמדתו ומה קרבתו של יושב-ראש הוועדה הממונה ויושב-ראש ש"ס במקרה. </w:t>
      </w:r>
      <w:bookmarkStart w:id="10805" w:name="_ETM_Q22_503000"/>
      <w:bookmarkEnd w:id="10805"/>
      <w:r w:rsidR="000C5CFD">
        <w:rPr>
          <w:rFonts w:hint="cs"/>
          <w:rtl/>
          <w:lang w:eastAsia="he-IL"/>
        </w:rPr>
        <w:t>במקרה או שלא במקרה, ברור שהעסקה</w:t>
      </w:r>
      <w:bookmarkStart w:id="10806" w:name="_ETM_Q22_504000"/>
      <w:bookmarkEnd w:id="10806"/>
      <w:r w:rsidR="000C5CFD">
        <w:rPr>
          <w:rFonts w:hint="cs"/>
          <w:rtl/>
          <w:lang w:eastAsia="he-IL"/>
        </w:rPr>
        <w:t xml:space="preserve"> הזאת היא עסקה שנרקמה מלכתחילה ותוכננה ונוהלה, וזה היה ברור לאורך כל הדרך. </w:t>
      </w:r>
    </w:p>
    <w:p w:rsidR="000C5CFD" w:rsidRDefault="000C5CFD" w:rsidP="00FF0314">
      <w:pPr>
        <w:rPr>
          <w:rtl/>
          <w:lang w:eastAsia="he-IL"/>
        </w:rPr>
      </w:pPr>
    </w:p>
    <w:p w:rsidR="000C5CFD" w:rsidRDefault="000C5CFD" w:rsidP="00C3554B">
      <w:pPr>
        <w:rPr>
          <w:rtl/>
          <w:lang w:eastAsia="he-IL"/>
        </w:rPr>
      </w:pPr>
      <w:r>
        <w:rPr>
          <w:rFonts w:hint="cs"/>
          <w:rtl/>
          <w:lang w:eastAsia="he-IL"/>
        </w:rPr>
        <w:t xml:space="preserve">אני לא אחזור על הציטוטים של חברת הכנסת גוטליב, שציינה עד כמה הצעת החוק הזאת היא פרסונלית ועד כמה היא משרתת את סיעת ש"ס על </w:t>
      </w:r>
      <w:proofErr w:type="spellStart"/>
      <w:r>
        <w:rPr>
          <w:rFonts w:hint="cs"/>
          <w:rtl/>
          <w:lang w:eastAsia="he-IL"/>
        </w:rPr>
        <w:t>מתפקדיה</w:t>
      </w:r>
      <w:proofErr w:type="spellEnd"/>
      <w:r>
        <w:rPr>
          <w:rFonts w:hint="cs"/>
          <w:rtl/>
          <w:lang w:eastAsia="he-IL"/>
        </w:rPr>
        <w:t xml:space="preserve"> שנמצאים בתוך מרשם המתפקדים של הליכוד, אבל ברור לחלוטין שהם קבלני הביצוע שלכם פה. וכשאנחנו מדברים על כמה ההצעה הזאת, יוצא ממנה ריח רע, כדבריה של </w:t>
      </w:r>
      <w:bookmarkStart w:id="10807" w:name="_ETM_Q22_535000"/>
      <w:bookmarkEnd w:id="10807"/>
      <w:r>
        <w:rPr>
          <w:rFonts w:hint="cs"/>
          <w:rtl/>
          <w:lang w:eastAsia="he-IL"/>
        </w:rPr>
        <w:t xml:space="preserve">חברת הכנסת גוטליב, ועד כמה היא מסוכנת, צריך להבין שמדובר ביו"ר ועדה קרואה ממונה, שמונה על ידי השר דרעי, וכרגע נסללה לו הדרך להשתמש במנגנון הרשות </w:t>
      </w:r>
      <w:bookmarkStart w:id="10808" w:name="_ETM_Q22_552000"/>
      <w:bookmarkEnd w:id="10808"/>
      <w:r>
        <w:rPr>
          <w:rFonts w:hint="cs"/>
          <w:rtl/>
          <w:lang w:eastAsia="he-IL"/>
        </w:rPr>
        <w:t xml:space="preserve">לטובת הליך בחירות. </w:t>
      </w:r>
    </w:p>
    <w:p w:rsidR="000C5CFD" w:rsidRDefault="000C5CFD" w:rsidP="00FF0314">
      <w:pPr>
        <w:rPr>
          <w:rtl/>
          <w:lang w:eastAsia="he-IL"/>
        </w:rPr>
      </w:pPr>
    </w:p>
    <w:p w:rsidR="000C5CFD" w:rsidRDefault="000C5CFD" w:rsidP="007B1244">
      <w:pPr>
        <w:rPr>
          <w:rtl/>
          <w:lang w:eastAsia="he-IL"/>
        </w:rPr>
      </w:pPr>
      <w:r>
        <w:rPr>
          <w:rFonts w:hint="cs"/>
          <w:rtl/>
          <w:lang w:eastAsia="he-IL"/>
        </w:rPr>
        <w:t xml:space="preserve">אין הליך מושחת מזה. ודי לעיין בספר התקציב של עיריית </w:t>
      </w:r>
      <w:bookmarkStart w:id="10809" w:name="_ETM_Q22_557000"/>
      <w:bookmarkEnd w:id="10809"/>
      <w:r>
        <w:rPr>
          <w:rFonts w:hint="cs"/>
          <w:rtl/>
          <w:lang w:eastAsia="he-IL"/>
        </w:rPr>
        <w:t xml:space="preserve">טבריה כדי להבין איך מנוהלת העירייה הזאת, שפשוט כל משאביה נועדו כדי לשרת את האינטרס הזה של סיעת </w:t>
      </w:r>
      <w:bookmarkStart w:id="10810" w:name="_ETM_Q22_566000"/>
      <w:bookmarkEnd w:id="10810"/>
      <w:r>
        <w:rPr>
          <w:rFonts w:hint="cs"/>
          <w:rtl/>
          <w:lang w:eastAsia="he-IL"/>
        </w:rPr>
        <w:t xml:space="preserve">ש"ס, כדי להמשיך את שלטונו של ראש העיר שם, שהיום הוא ממונה, ואומרים: נעזור לו להפוך לנבחר. איך נעזור לו להפוך לנבחר? </w:t>
      </w:r>
      <w:bookmarkStart w:id="10811" w:name="_ETM_Q22_577000"/>
      <w:bookmarkEnd w:id="10811"/>
      <w:r>
        <w:rPr>
          <w:rFonts w:hint="cs"/>
          <w:rtl/>
          <w:lang w:eastAsia="he-IL"/>
        </w:rPr>
        <w:t xml:space="preserve">צריך להסתכל, חבר הכנסת לוי, על תקציב הפרסום של עיריית </w:t>
      </w:r>
      <w:bookmarkStart w:id="10812" w:name="_ETM_Q22_582000"/>
      <w:bookmarkEnd w:id="10812"/>
      <w:r>
        <w:rPr>
          <w:rFonts w:hint="cs"/>
          <w:rtl/>
          <w:lang w:eastAsia="he-IL"/>
        </w:rPr>
        <w:t xml:space="preserve">טבריה. אני מציע לשרה דיסטל להיכנס לתקציב הפרסום של עיריית טבריה ולראות מה היה כל השנים ומה קרה פתאום בתקציב 2023. אז תקציב הפרסום וההסברה בשנת 2021 עמד על </w:t>
      </w:r>
      <w:bookmarkStart w:id="10813" w:name="_ETM_Q22_593000"/>
      <w:bookmarkEnd w:id="10813"/>
      <w:r>
        <w:rPr>
          <w:rFonts w:hint="cs"/>
          <w:rtl/>
          <w:lang w:eastAsia="he-IL"/>
        </w:rPr>
        <w:t xml:space="preserve">92,000 שקל. בשנת 2023 הוא עמד על 200,000 שקל. מה קרה פתאום בעיריית טבריה שצריך יותר מלהכפיל את התקציב של פרסום </w:t>
      </w:r>
      <w:bookmarkStart w:id="10814" w:name="_ETM_Q22_602000"/>
      <w:bookmarkEnd w:id="10814"/>
      <w:r>
        <w:rPr>
          <w:rFonts w:hint="cs"/>
          <w:rtl/>
          <w:lang w:eastAsia="he-IL"/>
        </w:rPr>
        <w:t xml:space="preserve">והסברה? אבל לא די בכך. צריך להסתכל על שכר הדוברות </w:t>
      </w:r>
      <w:r>
        <w:rPr>
          <w:rFonts w:hint="eastAsia"/>
          <w:rtl/>
          <w:lang w:eastAsia="he-IL"/>
        </w:rPr>
        <w:t>–</w:t>
      </w:r>
      <w:r>
        <w:rPr>
          <w:rFonts w:hint="cs"/>
          <w:rtl/>
          <w:lang w:eastAsia="he-IL"/>
        </w:rPr>
        <w:t xml:space="preserve"> שכר הדוברות בשנת 2021 עמד על 331,999 שקלים</w:t>
      </w:r>
      <w:r w:rsidR="007B1244">
        <w:rPr>
          <w:rFonts w:hint="cs"/>
          <w:rtl/>
          <w:lang w:eastAsia="he-IL"/>
        </w:rPr>
        <w:t>;</w:t>
      </w:r>
      <w:r>
        <w:rPr>
          <w:rFonts w:hint="cs"/>
          <w:rtl/>
          <w:lang w:eastAsia="he-IL"/>
        </w:rPr>
        <w:t xml:space="preserve"> בשנת 2023 הוא כבר 711,097 שקלים. המנגנון של הדוברות קפץ מ-621,704 שקלים בשנת 2021 </w:t>
      </w:r>
      <w:bookmarkStart w:id="10815" w:name="_ETM_Q22_628000"/>
      <w:bookmarkEnd w:id="10815"/>
      <w:r>
        <w:rPr>
          <w:rFonts w:hint="cs"/>
          <w:rtl/>
          <w:lang w:eastAsia="he-IL"/>
        </w:rPr>
        <w:t xml:space="preserve">ל-1,058,513 שקלים בשנת 2023. </w:t>
      </w:r>
    </w:p>
    <w:p w:rsidR="000C5CFD" w:rsidRDefault="000C5CFD" w:rsidP="00FF0314">
      <w:pPr>
        <w:rPr>
          <w:rtl/>
          <w:lang w:eastAsia="he-IL"/>
        </w:rPr>
      </w:pPr>
    </w:p>
    <w:p w:rsidR="000C5CFD" w:rsidRDefault="000C5CFD" w:rsidP="007B1244">
      <w:pPr>
        <w:rPr>
          <w:rtl/>
          <w:lang w:eastAsia="he-IL"/>
        </w:rPr>
      </w:pPr>
      <w:r>
        <w:rPr>
          <w:rFonts w:hint="cs"/>
          <w:rtl/>
          <w:lang w:eastAsia="he-IL"/>
        </w:rPr>
        <w:t xml:space="preserve">רוצה לומר, אדוני היושב-ראש, גברתי השרה, רתמתם </w:t>
      </w:r>
      <w:bookmarkStart w:id="10816" w:name="_ETM_Q22_641000"/>
      <w:bookmarkEnd w:id="10816"/>
      <w:r>
        <w:rPr>
          <w:rFonts w:hint="cs"/>
          <w:rtl/>
          <w:lang w:eastAsia="he-IL"/>
        </w:rPr>
        <w:t xml:space="preserve">את כל מנגנון כספי </w:t>
      </w:r>
      <w:proofErr w:type="spellStart"/>
      <w:r>
        <w:rPr>
          <w:rFonts w:hint="cs"/>
          <w:rtl/>
          <w:lang w:eastAsia="he-IL"/>
        </w:rPr>
        <w:t>משלמי</w:t>
      </w:r>
      <w:proofErr w:type="spellEnd"/>
      <w:r>
        <w:rPr>
          <w:rFonts w:hint="cs"/>
          <w:rtl/>
          <w:lang w:eastAsia="he-IL"/>
        </w:rPr>
        <w:t xml:space="preserve"> המיסים בטבריה כדי להכשיר מהלך</w:t>
      </w:r>
      <w:bookmarkStart w:id="10817" w:name="_ETM_Q22_648000"/>
      <w:bookmarkEnd w:id="10817"/>
      <w:r>
        <w:rPr>
          <w:rFonts w:hint="cs"/>
          <w:rtl/>
          <w:lang w:eastAsia="he-IL"/>
        </w:rPr>
        <w:t xml:space="preserve"> מושחת, שאותו אתם עושים עכשיו בעבירה, בניגוד לכל ההמלצות, </w:t>
      </w:r>
      <w:bookmarkStart w:id="10818" w:name="_ETM_Q22_654000"/>
      <w:bookmarkEnd w:id="10818"/>
      <w:r>
        <w:rPr>
          <w:rFonts w:hint="cs"/>
          <w:rtl/>
          <w:lang w:eastAsia="he-IL"/>
        </w:rPr>
        <w:t>בניגוד לכל האמירות, בניגוד לכל כללי המשחק, כדי להמליך מישהו</w:t>
      </w:r>
      <w:bookmarkStart w:id="10819" w:name="_ETM_Q22_658000"/>
      <w:bookmarkEnd w:id="10819"/>
      <w:r>
        <w:rPr>
          <w:rFonts w:hint="cs"/>
          <w:rtl/>
          <w:lang w:eastAsia="he-IL"/>
        </w:rPr>
        <w:t xml:space="preserve"> שרוצה אותו סיעת ש"ס. היא גם חכמה מספיק לא לעשות את זה בעצמה. היא שולחת את חבר </w:t>
      </w:r>
      <w:bookmarkStart w:id="10820" w:name="_ETM_Q22_665000"/>
      <w:bookmarkEnd w:id="10820"/>
      <w:r>
        <w:rPr>
          <w:rFonts w:hint="cs"/>
          <w:rtl/>
          <w:lang w:eastAsia="he-IL"/>
        </w:rPr>
        <w:t xml:space="preserve">הכנסת הלוי באמצעות </w:t>
      </w:r>
      <w:proofErr w:type="spellStart"/>
      <w:r>
        <w:rPr>
          <w:rFonts w:hint="cs"/>
          <w:rtl/>
          <w:lang w:eastAsia="he-IL"/>
        </w:rPr>
        <w:t>מתפקדי</w:t>
      </w:r>
      <w:proofErr w:type="spellEnd"/>
      <w:r>
        <w:rPr>
          <w:rFonts w:hint="cs"/>
          <w:rtl/>
          <w:lang w:eastAsia="he-IL"/>
        </w:rPr>
        <w:t xml:space="preserve"> ש"ס שנמצאים בליכוד. כמו שאמרתי, הקול קולו של עמית הלוי, אבל הידיים ידי אריה דרעי. </w:t>
      </w:r>
    </w:p>
    <w:p w:rsidR="000C5CFD" w:rsidRDefault="000C5CFD" w:rsidP="00FF0314">
      <w:pPr>
        <w:rPr>
          <w:rtl/>
          <w:lang w:eastAsia="he-IL"/>
        </w:rPr>
      </w:pPr>
    </w:p>
    <w:p w:rsidR="000C5CFD" w:rsidRDefault="000C5CFD" w:rsidP="00FF0314">
      <w:pPr>
        <w:pStyle w:val="af7"/>
        <w:keepNext/>
        <w:rPr>
          <w:rtl/>
        </w:rPr>
      </w:pPr>
      <w:bookmarkStart w:id="10821" w:name="ET_yor_6488_8"/>
      <w:r w:rsidRPr="00A752B6">
        <w:rPr>
          <w:rStyle w:val="TagStyle"/>
          <w:rtl/>
        </w:rPr>
        <w:t xml:space="preserve"> &lt;&lt; יור &gt;&gt;</w:t>
      </w:r>
      <w:r w:rsidRPr="00160547">
        <w:rPr>
          <w:rStyle w:val="TagStyle"/>
          <w:rtl/>
        </w:rPr>
        <w:t xml:space="preserve"> </w:t>
      </w:r>
      <w:r>
        <w:rPr>
          <w:rtl/>
        </w:rPr>
        <w:t>היו"ר אוריאל בוסו:</w:t>
      </w:r>
      <w:r w:rsidRPr="00160547">
        <w:rPr>
          <w:rStyle w:val="TagStyle"/>
          <w:rtl/>
        </w:rPr>
        <w:t xml:space="preserve"> </w:t>
      </w:r>
      <w:r w:rsidRPr="00A752B6">
        <w:rPr>
          <w:rStyle w:val="TagStyle"/>
          <w:rtl/>
        </w:rPr>
        <w:t>&lt;&lt; יור &gt;&gt;</w:t>
      </w:r>
      <w:r>
        <w:rPr>
          <w:rtl/>
        </w:rPr>
        <w:t xml:space="preserve"> </w:t>
      </w:r>
      <w:bookmarkEnd w:id="10821"/>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תודה </w:t>
      </w:r>
      <w:bookmarkStart w:id="10822" w:name="_ETM_Q22_673000"/>
      <w:bookmarkEnd w:id="10822"/>
      <w:r>
        <w:rPr>
          <w:rFonts w:hint="cs"/>
          <w:rtl/>
          <w:lang w:eastAsia="he-IL"/>
        </w:rPr>
        <w:t xml:space="preserve">רבה על הפרגון. חברת הכנסת שלי טל מירון. </w:t>
      </w:r>
    </w:p>
    <w:p w:rsidR="000C5CFD" w:rsidRDefault="000C5CFD" w:rsidP="00FF0314">
      <w:pPr>
        <w:rPr>
          <w:rtl/>
          <w:lang w:eastAsia="he-IL"/>
        </w:rPr>
      </w:pPr>
    </w:p>
    <w:p w:rsidR="000C5CFD" w:rsidRDefault="000C5CFD" w:rsidP="00FF0314">
      <w:pPr>
        <w:rPr>
          <w:rtl/>
          <w:lang w:eastAsia="he-IL"/>
        </w:rPr>
      </w:pPr>
      <w:bookmarkStart w:id="10823" w:name="_ETM_Q22_679000"/>
      <w:bookmarkEnd w:id="10823"/>
      <w:r>
        <w:rPr>
          <w:rFonts w:hint="cs"/>
          <w:rtl/>
          <w:lang w:eastAsia="he-IL"/>
        </w:rPr>
        <w:t xml:space="preserve">עודד, אני לא רוצה לחשוב על כל פקיד במשרד הפנים שיתמנה לאחת הוועדות או המועצות שהוא </w:t>
      </w:r>
      <w:proofErr w:type="spellStart"/>
      <w:r>
        <w:rPr>
          <w:rFonts w:hint="cs"/>
          <w:rtl/>
          <w:lang w:eastAsia="he-IL"/>
        </w:rPr>
        <w:t>ש"סניק</w:t>
      </w:r>
      <w:proofErr w:type="spellEnd"/>
      <w:r>
        <w:rPr>
          <w:rFonts w:hint="cs"/>
          <w:rtl/>
          <w:lang w:eastAsia="he-IL"/>
        </w:rPr>
        <w:t xml:space="preserve"> או שהוא </w:t>
      </w:r>
      <w:bookmarkStart w:id="10824" w:name="_ETM_Q22_687000"/>
      <w:bookmarkEnd w:id="10824"/>
      <w:r>
        <w:rPr>
          <w:rFonts w:hint="cs"/>
          <w:rtl/>
          <w:lang w:eastAsia="he-IL"/>
        </w:rPr>
        <w:t xml:space="preserve">מושחת. חס וחלילה. </w:t>
      </w:r>
    </w:p>
    <w:p w:rsidR="000C5CFD" w:rsidRDefault="000C5CFD" w:rsidP="00FF0314">
      <w:pPr>
        <w:rPr>
          <w:rtl/>
          <w:lang w:eastAsia="he-IL"/>
        </w:rPr>
      </w:pPr>
    </w:p>
    <w:p w:rsidR="000C5CFD" w:rsidRDefault="000C5CFD" w:rsidP="00FF0314">
      <w:pPr>
        <w:pStyle w:val="af6"/>
        <w:keepNext/>
        <w:rPr>
          <w:rtl/>
        </w:rPr>
      </w:pPr>
      <w:bookmarkStart w:id="10825" w:name="ET_interruption_5520_9"/>
      <w:r w:rsidRPr="00A752B6">
        <w:rPr>
          <w:rStyle w:val="TagStyle"/>
          <w:rtl/>
        </w:rPr>
        <w:t xml:space="preserve"> &lt;&lt; קריאה &gt;&gt;</w:t>
      </w:r>
      <w:r w:rsidRPr="00160547">
        <w:rPr>
          <w:rStyle w:val="TagStyle"/>
          <w:rtl/>
        </w:rPr>
        <w:t xml:space="preserve"> </w:t>
      </w:r>
      <w:r>
        <w:rPr>
          <w:rtl/>
        </w:rPr>
        <w:t>עודד פורר (ישראל ביתנו):</w:t>
      </w:r>
      <w:r w:rsidRPr="00160547">
        <w:rPr>
          <w:rStyle w:val="TagStyle"/>
          <w:rtl/>
        </w:rPr>
        <w:t xml:space="preserve"> </w:t>
      </w:r>
      <w:r w:rsidRPr="00A752B6">
        <w:rPr>
          <w:rStyle w:val="TagStyle"/>
          <w:rtl/>
        </w:rPr>
        <w:t>&lt;&lt; קריאה &gt;&gt;</w:t>
      </w:r>
      <w:r>
        <w:rPr>
          <w:rtl/>
        </w:rPr>
        <w:t xml:space="preserve"> </w:t>
      </w:r>
      <w:bookmarkEnd w:id="10825"/>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זה לא מה שאמרתי. לא אמרתי שהפקיד מושחת. </w:t>
      </w:r>
    </w:p>
    <w:p w:rsidR="000C5CFD" w:rsidRDefault="000C5CFD" w:rsidP="00FF0314">
      <w:pPr>
        <w:rPr>
          <w:rtl/>
          <w:lang w:eastAsia="he-IL"/>
        </w:rPr>
      </w:pPr>
    </w:p>
    <w:p w:rsidR="000C5CFD" w:rsidRDefault="000C5CFD" w:rsidP="00FF0314">
      <w:pPr>
        <w:pStyle w:val="af7"/>
        <w:keepNext/>
        <w:rPr>
          <w:rtl/>
        </w:rPr>
      </w:pPr>
      <w:bookmarkStart w:id="10826" w:name="ET_yor_6488_17"/>
      <w:r w:rsidRPr="00A752B6">
        <w:rPr>
          <w:rStyle w:val="TagStyle"/>
          <w:rtl/>
        </w:rPr>
        <w:t xml:space="preserve"> &lt;&lt; יור &gt;&gt;</w:t>
      </w:r>
      <w:r w:rsidRPr="007515DE">
        <w:rPr>
          <w:rStyle w:val="TagStyle"/>
          <w:rtl/>
        </w:rPr>
        <w:t xml:space="preserve"> </w:t>
      </w:r>
      <w:r>
        <w:rPr>
          <w:rtl/>
        </w:rPr>
        <w:t>היו"ר אוריאל בוסו:</w:t>
      </w:r>
      <w:r w:rsidRPr="007515DE">
        <w:rPr>
          <w:rStyle w:val="TagStyle"/>
          <w:rtl/>
        </w:rPr>
        <w:t xml:space="preserve"> </w:t>
      </w:r>
      <w:r w:rsidRPr="00A752B6">
        <w:rPr>
          <w:rStyle w:val="TagStyle"/>
          <w:rtl/>
        </w:rPr>
        <w:t>&lt;&lt; יור &gt;&gt;</w:t>
      </w:r>
      <w:r>
        <w:rPr>
          <w:rtl/>
        </w:rPr>
        <w:t xml:space="preserve"> </w:t>
      </w:r>
      <w:bookmarkEnd w:id="10826"/>
    </w:p>
    <w:p w:rsidR="000C5CFD" w:rsidRDefault="000C5CFD" w:rsidP="00AC3470">
      <w:pPr>
        <w:rPr>
          <w:rtl/>
          <w:lang w:eastAsia="he-IL"/>
        </w:rPr>
      </w:pPr>
    </w:p>
    <w:p w:rsidR="000C5CFD" w:rsidRDefault="000C5CFD" w:rsidP="00FF0314">
      <w:pPr>
        <w:rPr>
          <w:rtl/>
          <w:lang w:eastAsia="he-IL"/>
        </w:rPr>
      </w:pPr>
      <w:r>
        <w:rPr>
          <w:rFonts w:hint="cs"/>
          <w:rtl/>
          <w:lang w:eastAsia="he-IL"/>
        </w:rPr>
        <w:t>אמרת שהוא איש של דרעי ואיש של ש"ס.</w:t>
      </w:r>
    </w:p>
    <w:p w:rsidR="000C5CFD" w:rsidRDefault="000C5CFD" w:rsidP="00FF0314">
      <w:pPr>
        <w:rPr>
          <w:rtl/>
          <w:lang w:eastAsia="he-IL"/>
        </w:rPr>
      </w:pPr>
    </w:p>
    <w:p w:rsidR="000C5CFD" w:rsidRDefault="000C5CFD" w:rsidP="00FF0314">
      <w:pPr>
        <w:pStyle w:val="af6"/>
        <w:keepNext/>
        <w:rPr>
          <w:rtl/>
        </w:rPr>
      </w:pPr>
      <w:bookmarkStart w:id="10827" w:name="ET_interruption_5520_18"/>
      <w:r w:rsidRPr="00A752B6">
        <w:rPr>
          <w:rStyle w:val="TagStyle"/>
          <w:rtl/>
        </w:rPr>
        <w:t xml:space="preserve"> &lt;&lt; קריאה &gt;&gt;</w:t>
      </w:r>
      <w:r w:rsidRPr="007515DE">
        <w:rPr>
          <w:rStyle w:val="TagStyle"/>
          <w:rtl/>
        </w:rPr>
        <w:t xml:space="preserve"> </w:t>
      </w:r>
      <w:r>
        <w:rPr>
          <w:rtl/>
        </w:rPr>
        <w:t>עודד פורר (ישראל ביתנו):</w:t>
      </w:r>
      <w:r w:rsidRPr="007515DE">
        <w:rPr>
          <w:rStyle w:val="TagStyle"/>
          <w:rtl/>
        </w:rPr>
        <w:t xml:space="preserve"> </w:t>
      </w:r>
      <w:r w:rsidRPr="00A752B6">
        <w:rPr>
          <w:rStyle w:val="TagStyle"/>
          <w:rtl/>
        </w:rPr>
        <w:t>&lt;&lt; קריאה &gt;&gt;</w:t>
      </w:r>
      <w:r>
        <w:rPr>
          <w:rtl/>
        </w:rPr>
        <w:t xml:space="preserve"> </w:t>
      </w:r>
      <w:bookmarkEnd w:id="10827"/>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לא אמרתי שהפקיד מושחת. אמרתי </w:t>
      </w:r>
      <w:bookmarkStart w:id="10828" w:name="_ETM_Q22_692000"/>
      <w:bookmarkEnd w:id="10828"/>
      <w:r>
        <w:rPr>
          <w:rFonts w:hint="cs"/>
          <w:rtl/>
          <w:lang w:eastAsia="he-IL"/>
        </w:rPr>
        <w:t xml:space="preserve">שמראש, כשממנה אותו שר הפנים מתוך כוונה אחר כך </w:t>
      </w:r>
      <w:bookmarkStart w:id="10829" w:name="_ETM_Q22_696000"/>
      <w:bookmarkEnd w:id="10829"/>
      <w:r>
        <w:rPr>
          <w:rFonts w:hint="cs"/>
          <w:rtl/>
          <w:lang w:eastAsia="he-IL"/>
        </w:rPr>
        <w:t xml:space="preserve">לאפשר לו להשתמש במנגנון כדי להיבחר </w:t>
      </w:r>
      <w:r w:rsidR="00AC3470">
        <w:rPr>
          <w:rFonts w:hint="cs"/>
          <w:rtl/>
          <w:lang w:eastAsia="he-IL"/>
        </w:rPr>
        <w:t>– – –</w:t>
      </w:r>
      <w:r>
        <w:rPr>
          <w:rFonts w:hint="cs"/>
          <w:rtl/>
          <w:lang w:eastAsia="he-IL"/>
        </w:rPr>
        <w:t xml:space="preserve"> </w:t>
      </w:r>
    </w:p>
    <w:p w:rsidR="000C5CFD" w:rsidRDefault="000C5CFD" w:rsidP="00FF0314">
      <w:pPr>
        <w:rPr>
          <w:rtl/>
          <w:lang w:eastAsia="he-IL"/>
        </w:rPr>
      </w:pPr>
    </w:p>
    <w:p w:rsidR="000C5CFD" w:rsidRDefault="000C5CFD" w:rsidP="00FF0314">
      <w:pPr>
        <w:pStyle w:val="af7"/>
        <w:keepNext/>
        <w:rPr>
          <w:rtl/>
        </w:rPr>
      </w:pPr>
      <w:bookmarkStart w:id="10830" w:name="ET_yor_6488_19"/>
      <w:r w:rsidRPr="00A752B6">
        <w:rPr>
          <w:rStyle w:val="TagStyle"/>
          <w:rtl/>
        </w:rPr>
        <w:t xml:space="preserve"> &lt;&lt; יור &gt;&gt;</w:t>
      </w:r>
      <w:r w:rsidRPr="007515DE">
        <w:rPr>
          <w:rStyle w:val="TagStyle"/>
          <w:rtl/>
        </w:rPr>
        <w:t xml:space="preserve"> </w:t>
      </w:r>
      <w:r>
        <w:rPr>
          <w:rtl/>
        </w:rPr>
        <w:t>היו"ר אוריאל בוסו:</w:t>
      </w:r>
      <w:r w:rsidRPr="007515DE">
        <w:rPr>
          <w:rStyle w:val="TagStyle"/>
          <w:rtl/>
        </w:rPr>
        <w:t xml:space="preserve"> </w:t>
      </w:r>
      <w:r w:rsidRPr="00A752B6">
        <w:rPr>
          <w:rStyle w:val="TagStyle"/>
          <w:rtl/>
        </w:rPr>
        <w:t>&lt;&lt; יור &gt;&gt;</w:t>
      </w:r>
      <w:r>
        <w:rPr>
          <w:rtl/>
        </w:rPr>
        <w:t xml:space="preserve"> </w:t>
      </w:r>
      <w:bookmarkEnd w:id="10830"/>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אבל הוא ממנה עשרות. הוא ממנה מאות. </w:t>
      </w:r>
    </w:p>
    <w:p w:rsidR="000C5CFD" w:rsidRDefault="000C5CFD" w:rsidP="00FF0314">
      <w:pPr>
        <w:rPr>
          <w:rtl/>
          <w:lang w:eastAsia="he-IL"/>
        </w:rPr>
      </w:pPr>
      <w:bookmarkStart w:id="10831" w:name="_ETM_Q22_699000"/>
      <w:bookmarkEnd w:id="10831"/>
    </w:p>
    <w:p w:rsidR="000C5CFD" w:rsidRDefault="000C5CFD" w:rsidP="00FF0314">
      <w:pPr>
        <w:pStyle w:val="af6"/>
        <w:keepNext/>
        <w:rPr>
          <w:rtl/>
        </w:rPr>
      </w:pPr>
      <w:bookmarkStart w:id="10832" w:name="ET_interruption_5520_20"/>
      <w:r w:rsidRPr="00A752B6">
        <w:rPr>
          <w:rStyle w:val="TagStyle"/>
          <w:rtl/>
        </w:rPr>
        <w:t xml:space="preserve"> &lt;&lt; קריאה &gt;&gt;</w:t>
      </w:r>
      <w:r w:rsidRPr="007515DE">
        <w:rPr>
          <w:rStyle w:val="TagStyle"/>
          <w:rtl/>
        </w:rPr>
        <w:t xml:space="preserve"> </w:t>
      </w:r>
      <w:r>
        <w:rPr>
          <w:rtl/>
        </w:rPr>
        <w:t>עודד פורר (ישראל ביתנו):</w:t>
      </w:r>
      <w:r w:rsidRPr="007515DE">
        <w:rPr>
          <w:rStyle w:val="TagStyle"/>
          <w:rtl/>
        </w:rPr>
        <w:t xml:space="preserve"> </w:t>
      </w:r>
      <w:r w:rsidRPr="00A752B6">
        <w:rPr>
          <w:rStyle w:val="TagStyle"/>
          <w:rtl/>
        </w:rPr>
        <w:t>&lt;&lt; קריאה &gt;&gt;</w:t>
      </w:r>
      <w:r>
        <w:rPr>
          <w:rtl/>
        </w:rPr>
        <w:t xml:space="preserve"> </w:t>
      </w:r>
      <w:bookmarkEnd w:id="10832"/>
    </w:p>
    <w:p w:rsidR="000C5CFD" w:rsidRDefault="000C5CFD" w:rsidP="00AC3470">
      <w:pPr>
        <w:rPr>
          <w:rtl/>
          <w:lang w:eastAsia="he-IL"/>
        </w:rPr>
      </w:pPr>
    </w:p>
    <w:p w:rsidR="000C5CFD" w:rsidRDefault="00AC3470" w:rsidP="00FF0314">
      <w:pPr>
        <w:rPr>
          <w:rtl/>
          <w:lang w:eastAsia="he-IL"/>
        </w:rPr>
      </w:pPr>
      <w:bookmarkStart w:id="10833" w:name="_ETM_Q22_698000"/>
      <w:bookmarkEnd w:id="10833"/>
      <w:r>
        <w:rPr>
          <w:rFonts w:hint="cs"/>
          <w:rtl/>
          <w:lang w:eastAsia="he-IL"/>
        </w:rPr>
        <w:t>– – –</w:t>
      </w:r>
      <w:r w:rsidR="000C5CFD">
        <w:rPr>
          <w:rFonts w:hint="cs"/>
          <w:rtl/>
          <w:lang w:eastAsia="he-IL"/>
        </w:rPr>
        <w:t xml:space="preserve"> </w:t>
      </w:r>
    </w:p>
    <w:p w:rsidR="000C5CFD" w:rsidRDefault="000C5CFD" w:rsidP="00FF0314">
      <w:pPr>
        <w:rPr>
          <w:rtl/>
          <w:lang w:eastAsia="he-IL"/>
        </w:rPr>
      </w:pPr>
    </w:p>
    <w:p w:rsidR="000C5CFD" w:rsidRDefault="000C5CFD" w:rsidP="00FF0314">
      <w:pPr>
        <w:pStyle w:val="af7"/>
        <w:keepNext/>
        <w:rPr>
          <w:rtl/>
        </w:rPr>
      </w:pPr>
      <w:bookmarkStart w:id="10834" w:name="ET_yor_6488_21"/>
      <w:r w:rsidRPr="00A752B6">
        <w:rPr>
          <w:rStyle w:val="TagStyle"/>
          <w:rtl/>
        </w:rPr>
        <w:t xml:space="preserve"> &lt;&lt; יור &gt;&gt;</w:t>
      </w:r>
      <w:r w:rsidRPr="007515DE">
        <w:rPr>
          <w:rStyle w:val="TagStyle"/>
          <w:rtl/>
        </w:rPr>
        <w:t xml:space="preserve"> </w:t>
      </w:r>
      <w:r>
        <w:rPr>
          <w:rtl/>
        </w:rPr>
        <w:t>היו"ר אוריאל בוסו:</w:t>
      </w:r>
      <w:r w:rsidRPr="007515DE">
        <w:rPr>
          <w:rStyle w:val="TagStyle"/>
          <w:rtl/>
        </w:rPr>
        <w:t xml:space="preserve"> </w:t>
      </w:r>
      <w:r w:rsidRPr="00A752B6">
        <w:rPr>
          <w:rStyle w:val="TagStyle"/>
          <w:rtl/>
        </w:rPr>
        <w:t>&lt;&lt; יור &gt;&gt;</w:t>
      </w:r>
      <w:r>
        <w:rPr>
          <w:rtl/>
        </w:rPr>
        <w:t xml:space="preserve"> </w:t>
      </w:r>
      <w:bookmarkEnd w:id="10834"/>
    </w:p>
    <w:p w:rsidR="000C5CFD" w:rsidRDefault="000C5CFD" w:rsidP="00AC3470">
      <w:pPr>
        <w:rPr>
          <w:rtl/>
          <w:lang w:eastAsia="he-IL"/>
        </w:rPr>
      </w:pPr>
    </w:p>
    <w:p w:rsidR="000C5CFD" w:rsidRDefault="000C5CFD" w:rsidP="00FF0314">
      <w:pPr>
        <w:rPr>
          <w:rtl/>
          <w:lang w:eastAsia="he-IL"/>
        </w:rPr>
      </w:pPr>
      <w:r>
        <w:rPr>
          <w:rFonts w:hint="cs"/>
          <w:rtl/>
          <w:lang w:eastAsia="he-IL"/>
        </w:rPr>
        <w:t>אבל שר פנים ממנה בקדנציה עשרות ועדות ממונות, מרחביות.</w:t>
      </w:r>
    </w:p>
    <w:p w:rsidR="000C5CFD" w:rsidRDefault="000C5CFD" w:rsidP="00FF0314">
      <w:pPr>
        <w:rPr>
          <w:rtl/>
          <w:lang w:eastAsia="he-IL"/>
        </w:rPr>
      </w:pPr>
    </w:p>
    <w:p w:rsidR="000C5CFD" w:rsidRDefault="000C5CFD" w:rsidP="00FF0314">
      <w:pPr>
        <w:pStyle w:val="af6"/>
        <w:keepNext/>
        <w:rPr>
          <w:rtl/>
        </w:rPr>
      </w:pPr>
      <w:bookmarkStart w:id="10835" w:name="ET_interruption_5520_22"/>
      <w:r w:rsidRPr="00A752B6">
        <w:rPr>
          <w:rStyle w:val="TagStyle"/>
          <w:rtl/>
        </w:rPr>
        <w:t xml:space="preserve"> &lt;&lt; קריאה &gt;&gt;</w:t>
      </w:r>
      <w:r w:rsidRPr="007515DE">
        <w:rPr>
          <w:rStyle w:val="TagStyle"/>
          <w:rtl/>
        </w:rPr>
        <w:t xml:space="preserve"> </w:t>
      </w:r>
      <w:r>
        <w:rPr>
          <w:rtl/>
        </w:rPr>
        <w:t>עודד פורר (ישראל ביתנו):</w:t>
      </w:r>
      <w:r w:rsidRPr="007515DE">
        <w:rPr>
          <w:rStyle w:val="TagStyle"/>
          <w:rtl/>
        </w:rPr>
        <w:t xml:space="preserve"> </w:t>
      </w:r>
      <w:r w:rsidRPr="00A752B6">
        <w:rPr>
          <w:rStyle w:val="TagStyle"/>
          <w:rtl/>
        </w:rPr>
        <w:t>&lt;&lt; קריאה &gt;&gt;</w:t>
      </w:r>
      <w:r>
        <w:rPr>
          <w:rtl/>
        </w:rPr>
        <w:t xml:space="preserve"> </w:t>
      </w:r>
      <w:bookmarkEnd w:id="10835"/>
    </w:p>
    <w:p w:rsidR="000C5CFD" w:rsidRDefault="000C5CFD" w:rsidP="00AC3470">
      <w:pPr>
        <w:rPr>
          <w:rtl/>
          <w:lang w:eastAsia="he-IL"/>
        </w:rPr>
      </w:pPr>
    </w:p>
    <w:p w:rsidR="000C5CFD" w:rsidRDefault="00AC3470" w:rsidP="00FF0314">
      <w:pPr>
        <w:rPr>
          <w:rtl/>
          <w:lang w:eastAsia="he-IL"/>
        </w:rPr>
      </w:pPr>
      <w:r>
        <w:rPr>
          <w:rFonts w:hint="cs"/>
          <w:rtl/>
          <w:lang w:eastAsia="he-IL"/>
        </w:rPr>
        <w:t>– – –</w:t>
      </w:r>
      <w:r w:rsidR="000C5CFD">
        <w:rPr>
          <w:rFonts w:hint="cs"/>
          <w:rtl/>
          <w:lang w:eastAsia="he-IL"/>
        </w:rPr>
        <w:t xml:space="preserve"> יושב-ראש הוועדה הממונה. הוא מונה כדין. לא טענתי שהוא לא מונה כדין. </w:t>
      </w:r>
      <w:bookmarkStart w:id="10836" w:name="_ETM_Q22_707000"/>
      <w:bookmarkEnd w:id="10836"/>
    </w:p>
    <w:p w:rsidR="000C5CFD" w:rsidRDefault="000C5CFD" w:rsidP="00FF0314">
      <w:pPr>
        <w:rPr>
          <w:rtl/>
          <w:lang w:eastAsia="he-IL"/>
        </w:rPr>
      </w:pPr>
    </w:p>
    <w:p w:rsidR="000C5CFD" w:rsidRDefault="000C5CFD" w:rsidP="00FF0314">
      <w:pPr>
        <w:pStyle w:val="af7"/>
        <w:keepNext/>
        <w:rPr>
          <w:rtl/>
        </w:rPr>
      </w:pPr>
      <w:bookmarkStart w:id="10837" w:name="ET_yor_6488_23"/>
      <w:r w:rsidRPr="00A752B6">
        <w:rPr>
          <w:rStyle w:val="TagStyle"/>
          <w:rtl/>
        </w:rPr>
        <w:t xml:space="preserve"> &lt;&lt; יור &gt;&gt;</w:t>
      </w:r>
      <w:r w:rsidRPr="007515DE">
        <w:rPr>
          <w:rStyle w:val="TagStyle"/>
          <w:rtl/>
        </w:rPr>
        <w:t xml:space="preserve"> </w:t>
      </w:r>
      <w:r>
        <w:rPr>
          <w:rtl/>
        </w:rPr>
        <w:t>היו"ר אוריאל בוסו:</w:t>
      </w:r>
      <w:r w:rsidRPr="007515DE">
        <w:rPr>
          <w:rStyle w:val="TagStyle"/>
          <w:rtl/>
        </w:rPr>
        <w:t xml:space="preserve"> </w:t>
      </w:r>
      <w:r w:rsidRPr="00A752B6">
        <w:rPr>
          <w:rStyle w:val="TagStyle"/>
          <w:rtl/>
        </w:rPr>
        <w:t>&lt;&lt; יור &gt;&gt;</w:t>
      </w:r>
      <w:r>
        <w:rPr>
          <w:rtl/>
        </w:rPr>
        <w:t xml:space="preserve"> </w:t>
      </w:r>
      <w:bookmarkEnd w:id="10837"/>
    </w:p>
    <w:p w:rsidR="000C5CFD" w:rsidRDefault="000C5CFD" w:rsidP="00AC3470">
      <w:pPr>
        <w:rPr>
          <w:rtl/>
          <w:lang w:eastAsia="he-IL"/>
        </w:rPr>
      </w:pPr>
    </w:p>
    <w:p w:rsidR="000C5CFD" w:rsidRPr="007515DE" w:rsidRDefault="000C5CFD" w:rsidP="007B1244">
      <w:pPr>
        <w:rPr>
          <w:rtl/>
          <w:lang w:eastAsia="he-IL"/>
        </w:rPr>
      </w:pPr>
      <w:r>
        <w:rPr>
          <w:rFonts w:hint="cs"/>
          <w:rtl/>
          <w:lang w:eastAsia="he-IL"/>
        </w:rPr>
        <w:t xml:space="preserve">אגב, אף פעם לא ראיתי אותו באירועי ש"ס. </w:t>
      </w:r>
      <w:bookmarkStart w:id="10838" w:name="_ETM_Q22_710000"/>
      <w:bookmarkEnd w:id="10838"/>
      <w:r>
        <w:rPr>
          <w:rFonts w:hint="cs"/>
          <w:rtl/>
          <w:lang w:eastAsia="he-IL"/>
        </w:rPr>
        <w:t>הוא לא חובש כיפה</w:t>
      </w:r>
      <w:r w:rsidR="007B1244">
        <w:rPr>
          <w:rFonts w:hint="cs"/>
          <w:rtl/>
          <w:lang w:eastAsia="he-IL"/>
        </w:rPr>
        <w:t>,</w:t>
      </w:r>
      <w:r>
        <w:rPr>
          <w:rFonts w:hint="cs"/>
          <w:rtl/>
          <w:lang w:eastAsia="he-IL"/>
        </w:rPr>
        <w:t xml:space="preserve"> דרך אגב, הוא לא מהדנ"א שלנו.</w:t>
      </w:r>
      <w:bookmarkStart w:id="10839" w:name="_ETM_Q22_714000"/>
      <w:bookmarkEnd w:id="10839"/>
      <w:r>
        <w:rPr>
          <w:rFonts w:hint="cs"/>
          <w:rtl/>
          <w:lang w:eastAsia="he-IL"/>
        </w:rPr>
        <w:t xml:space="preserve"> אני לא יודע למה קראתם לו </w:t>
      </w:r>
      <w:proofErr w:type="spellStart"/>
      <w:r>
        <w:rPr>
          <w:rFonts w:hint="cs"/>
          <w:rtl/>
          <w:lang w:eastAsia="he-IL"/>
        </w:rPr>
        <w:t>ש"סניק</w:t>
      </w:r>
      <w:proofErr w:type="spellEnd"/>
      <w:r>
        <w:rPr>
          <w:rFonts w:hint="cs"/>
          <w:rtl/>
          <w:lang w:eastAsia="he-IL"/>
        </w:rPr>
        <w:t xml:space="preserve">. </w:t>
      </w:r>
    </w:p>
    <w:p w:rsidR="000C5CFD" w:rsidRDefault="000C5CFD" w:rsidP="00FF0314">
      <w:pPr>
        <w:rPr>
          <w:rtl/>
          <w:lang w:eastAsia="he-IL"/>
        </w:rPr>
      </w:pPr>
    </w:p>
    <w:p w:rsidR="000C5CFD" w:rsidRDefault="000C5CFD" w:rsidP="00FF0314">
      <w:pPr>
        <w:pStyle w:val="af6"/>
        <w:keepNext/>
        <w:rPr>
          <w:rtl/>
        </w:rPr>
      </w:pPr>
      <w:bookmarkStart w:id="10840" w:name="ET_interruption_5520_24"/>
      <w:r w:rsidRPr="00A752B6">
        <w:rPr>
          <w:rStyle w:val="TagStyle"/>
          <w:rtl/>
        </w:rPr>
        <w:t xml:space="preserve"> &lt;&lt; קריאה &gt;&gt;</w:t>
      </w:r>
      <w:r w:rsidRPr="007515DE">
        <w:rPr>
          <w:rStyle w:val="TagStyle"/>
          <w:rtl/>
        </w:rPr>
        <w:t xml:space="preserve"> </w:t>
      </w:r>
      <w:r>
        <w:rPr>
          <w:rtl/>
        </w:rPr>
        <w:t>עודד פורר (ישראל ביתנו):</w:t>
      </w:r>
      <w:r w:rsidRPr="007515DE">
        <w:rPr>
          <w:rStyle w:val="TagStyle"/>
          <w:rtl/>
        </w:rPr>
        <w:t xml:space="preserve"> </w:t>
      </w:r>
      <w:r w:rsidRPr="00A752B6">
        <w:rPr>
          <w:rStyle w:val="TagStyle"/>
          <w:rtl/>
        </w:rPr>
        <w:t>&lt;&lt; קריאה &gt;&gt;</w:t>
      </w:r>
      <w:r>
        <w:rPr>
          <w:rtl/>
        </w:rPr>
        <w:t xml:space="preserve"> </w:t>
      </w:r>
      <w:bookmarkEnd w:id="10840"/>
    </w:p>
    <w:p w:rsidR="000C5CFD" w:rsidRDefault="000C5CFD" w:rsidP="00AC3470">
      <w:pPr>
        <w:rPr>
          <w:rtl/>
          <w:lang w:eastAsia="he-IL"/>
        </w:rPr>
      </w:pPr>
    </w:p>
    <w:p w:rsidR="000C5CFD" w:rsidRDefault="00AC3470" w:rsidP="00FF0314">
      <w:pPr>
        <w:rPr>
          <w:rtl/>
          <w:lang w:eastAsia="he-IL"/>
        </w:rPr>
      </w:pPr>
      <w:r>
        <w:rPr>
          <w:rFonts w:hint="cs"/>
          <w:rtl/>
          <w:lang w:eastAsia="he-IL"/>
        </w:rPr>
        <w:t>– – –</w:t>
      </w:r>
      <w:bookmarkStart w:id="10841" w:name="_ETM_Q22_718000"/>
      <w:bookmarkEnd w:id="10841"/>
      <w:r w:rsidR="000C5CFD">
        <w:rPr>
          <w:rFonts w:hint="cs"/>
          <w:rtl/>
          <w:lang w:eastAsia="he-IL"/>
        </w:rPr>
        <w:t xml:space="preserve"> שינוי החקיקה כדי לאפשר לו להתמודד לראשות העיר חצי שנה לפני הבחירות. זה שינוי מושחת שברור לחלוטין מאיפה </w:t>
      </w:r>
      <w:bookmarkStart w:id="10842" w:name="_ETM_Q22_720000"/>
      <w:bookmarkEnd w:id="10842"/>
      <w:r w:rsidR="000C5CFD">
        <w:rPr>
          <w:rFonts w:hint="cs"/>
          <w:rtl/>
          <w:lang w:eastAsia="he-IL"/>
        </w:rPr>
        <w:t xml:space="preserve">הוא בא. וכשאתה רואה את השימוש במנגנון העירייה, אתה מבין </w:t>
      </w:r>
      <w:r>
        <w:rPr>
          <w:rFonts w:hint="cs"/>
          <w:rtl/>
          <w:lang w:eastAsia="he-IL"/>
        </w:rPr>
        <w:t>– – –</w:t>
      </w:r>
      <w:r w:rsidR="000C5CFD">
        <w:rPr>
          <w:rFonts w:hint="cs"/>
          <w:rtl/>
          <w:lang w:eastAsia="he-IL"/>
        </w:rPr>
        <w:t xml:space="preserve"> את כל המנהלים. </w:t>
      </w:r>
    </w:p>
    <w:p w:rsidR="000C5CFD" w:rsidRPr="007515DE" w:rsidRDefault="000C5CFD" w:rsidP="00FF0314">
      <w:pPr>
        <w:rPr>
          <w:rtl/>
          <w:lang w:eastAsia="he-IL"/>
        </w:rPr>
      </w:pPr>
      <w:bookmarkStart w:id="10843" w:name="_ETM_Q22_730000"/>
      <w:bookmarkEnd w:id="10843"/>
    </w:p>
    <w:p w:rsidR="000C5CFD" w:rsidRDefault="000C5CFD" w:rsidP="00FF0314">
      <w:pPr>
        <w:pStyle w:val="af7"/>
        <w:keepNext/>
        <w:rPr>
          <w:rtl/>
        </w:rPr>
      </w:pPr>
      <w:bookmarkStart w:id="10844" w:name="ET_yor_6488_10"/>
      <w:r w:rsidRPr="00A752B6">
        <w:rPr>
          <w:rStyle w:val="TagStyle"/>
          <w:rtl/>
        </w:rPr>
        <w:t xml:space="preserve"> &lt;&lt; יור &gt;&gt;</w:t>
      </w:r>
      <w:r w:rsidRPr="00160547">
        <w:rPr>
          <w:rStyle w:val="TagStyle"/>
          <w:rtl/>
        </w:rPr>
        <w:t xml:space="preserve"> </w:t>
      </w:r>
      <w:r>
        <w:rPr>
          <w:rtl/>
        </w:rPr>
        <w:t>היו"ר אוריאל בוסו:</w:t>
      </w:r>
      <w:r w:rsidRPr="00160547">
        <w:rPr>
          <w:rStyle w:val="TagStyle"/>
          <w:rtl/>
        </w:rPr>
        <w:t xml:space="preserve"> </w:t>
      </w:r>
      <w:r w:rsidRPr="00A752B6">
        <w:rPr>
          <w:rStyle w:val="TagStyle"/>
          <w:rtl/>
        </w:rPr>
        <w:t>&lt;&lt; יור &gt;&gt;</w:t>
      </w:r>
      <w:r>
        <w:rPr>
          <w:rtl/>
        </w:rPr>
        <w:t xml:space="preserve"> </w:t>
      </w:r>
      <w:bookmarkEnd w:id="10844"/>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התיקון של החוק הזה הוא לבטל חוק פרסונלי, אם כבר מדברים על חוק פרסונלי. אבל בבקשה. </w:t>
      </w:r>
    </w:p>
    <w:p w:rsidR="000C5CFD" w:rsidRDefault="000C5CFD" w:rsidP="00FF0314">
      <w:pPr>
        <w:rPr>
          <w:rtl/>
          <w:lang w:eastAsia="he-IL"/>
        </w:rPr>
      </w:pPr>
    </w:p>
    <w:p w:rsidR="000C5CFD" w:rsidRDefault="000C5CFD" w:rsidP="00FF0314">
      <w:pPr>
        <w:pStyle w:val="af6"/>
        <w:keepNext/>
        <w:rPr>
          <w:rtl/>
        </w:rPr>
      </w:pPr>
      <w:bookmarkStart w:id="10845" w:name="ET_interruption_5520_11"/>
      <w:r w:rsidRPr="00A752B6">
        <w:rPr>
          <w:rStyle w:val="TagStyle"/>
          <w:rtl/>
        </w:rPr>
        <w:t xml:space="preserve"> &lt;&lt; קריאה &gt;&gt;</w:t>
      </w:r>
      <w:r w:rsidRPr="00160547">
        <w:rPr>
          <w:rStyle w:val="TagStyle"/>
          <w:rtl/>
        </w:rPr>
        <w:t xml:space="preserve"> </w:t>
      </w:r>
      <w:r>
        <w:rPr>
          <w:rtl/>
        </w:rPr>
        <w:t>עודד פורר (ישראל ביתנו):</w:t>
      </w:r>
      <w:r w:rsidRPr="00160547">
        <w:rPr>
          <w:rStyle w:val="TagStyle"/>
          <w:rtl/>
        </w:rPr>
        <w:t xml:space="preserve"> </w:t>
      </w:r>
      <w:r w:rsidRPr="00A752B6">
        <w:rPr>
          <w:rStyle w:val="TagStyle"/>
          <w:rtl/>
        </w:rPr>
        <w:t>&lt;&lt; קריאה &gt;&gt;</w:t>
      </w:r>
      <w:r>
        <w:rPr>
          <w:rtl/>
        </w:rPr>
        <w:t xml:space="preserve"> </w:t>
      </w:r>
      <w:bookmarkEnd w:id="10845"/>
    </w:p>
    <w:p w:rsidR="000C5CFD" w:rsidRDefault="000C5CFD" w:rsidP="00AC3470">
      <w:pPr>
        <w:rPr>
          <w:rtl/>
          <w:lang w:eastAsia="he-IL"/>
        </w:rPr>
      </w:pPr>
    </w:p>
    <w:p w:rsidR="000C5CFD" w:rsidRDefault="000C5CFD" w:rsidP="00FF0314">
      <w:pPr>
        <w:rPr>
          <w:rtl/>
          <w:lang w:eastAsia="he-IL"/>
        </w:rPr>
      </w:pPr>
      <w:r>
        <w:rPr>
          <w:rFonts w:hint="cs"/>
          <w:rtl/>
          <w:lang w:eastAsia="he-IL"/>
        </w:rPr>
        <w:t>א</w:t>
      </w:r>
      <w:bookmarkStart w:id="10846" w:name="_ETM_Q22_735000"/>
      <w:bookmarkEnd w:id="10846"/>
      <w:r>
        <w:rPr>
          <w:rFonts w:hint="cs"/>
          <w:rtl/>
          <w:lang w:eastAsia="he-IL"/>
        </w:rPr>
        <w:t xml:space="preserve">ני מציע שתקבעו שהוא יחול מהבחירות הבאות. </w:t>
      </w:r>
    </w:p>
    <w:p w:rsidR="000C5CFD" w:rsidRDefault="000C5CFD" w:rsidP="00FF0314">
      <w:pPr>
        <w:rPr>
          <w:rtl/>
          <w:lang w:eastAsia="he-IL"/>
        </w:rPr>
      </w:pPr>
      <w:bookmarkStart w:id="10847" w:name="_ETM_Q22_740000"/>
      <w:bookmarkEnd w:id="10847"/>
    </w:p>
    <w:p w:rsidR="000C5CFD" w:rsidRDefault="000C5CFD" w:rsidP="00FF0314">
      <w:pPr>
        <w:pStyle w:val="af7"/>
        <w:keepNext/>
        <w:rPr>
          <w:rtl/>
        </w:rPr>
      </w:pPr>
      <w:bookmarkStart w:id="10848" w:name="ET_yor_6488_25"/>
      <w:r w:rsidRPr="00A752B6">
        <w:rPr>
          <w:rStyle w:val="TagStyle"/>
          <w:rtl/>
        </w:rPr>
        <w:t xml:space="preserve"> &lt;&lt; יור &gt;&gt;</w:t>
      </w:r>
      <w:r w:rsidRPr="007515DE">
        <w:rPr>
          <w:rStyle w:val="TagStyle"/>
          <w:rtl/>
        </w:rPr>
        <w:t xml:space="preserve"> </w:t>
      </w:r>
      <w:r>
        <w:rPr>
          <w:rtl/>
        </w:rPr>
        <w:t>היו"ר אוריאל בוסו:</w:t>
      </w:r>
      <w:r w:rsidRPr="007515DE">
        <w:rPr>
          <w:rStyle w:val="TagStyle"/>
          <w:rtl/>
        </w:rPr>
        <w:t xml:space="preserve"> </w:t>
      </w:r>
      <w:r w:rsidRPr="00A752B6">
        <w:rPr>
          <w:rStyle w:val="TagStyle"/>
          <w:rtl/>
        </w:rPr>
        <w:t>&lt;&lt; יור &gt;&gt;</w:t>
      </w:r>
      <w:r>
        <w:rPr>
          <w:rtl/>
        </w:rPr>
        <w:t xml:space="preserve"> </w:t>
      </w:r>
      <w:bookmarkEnd w:id="10848"/>
    </w:p>
    <w:p w:rsidR="000C5CFD" w:rsidRDefault="000C5CFD" w:rsidP="00AC3470">
      <w:pPr>
        <w:rPr>
          <w:rtl/>
        </w:rPr>
      </w:pPr>
    </w:p>
    <w:p w:rsidR="000C5CFD" w:rsidRDefault="000C5CFD" w:rsidP="007B1244">
      <w:pPr>
        <w:rPr>
          <w:rtl/>
        </w:rPr>
      </w:pPr>
      <w:r>
        <w:rPr>
          <w:rFonts w:hint="cs"/>
          <w:rtl/>
        </w:rPr>
        <w:t>כשקבעו חוק פרסונלי בלוד,</w:t>
      </w:r>
      <w:bookmarkStart w:id="10849" w:name="_ETM_Q22_742000"/>
      <w:bookmarkEnd w:id="10849"/>
      <w:r>
        <w:rPr>
          <w:rFonts w:hint="cs"/>
          <w:rtl/>
        </w:rPr>
        <w:t xml:space="preserve"> לא </w:t>
      </w:r>
      <w:r w:rsidR="007B1244">
        <w:rPr>
          <w:rFonts w:hint="cs"/>
          <w:rtl/>
        </w:rPr>
        <w:t>אמרו מהבחירות הבאות. קבעו אד-</w:t>
      </w:r>
      <w:r>
        <w:rPr>
          <w:rFonts w:hint="cs"/>
          <w:rtl/>
        </w:rPr>
        <w:t xml:space="preserve">הוק לבחירות ההן כדי </w:t>
      </w:r>
      <w:bookmarkStart w:id="10850" w:name="_ETM_Q22_747000"/>
      <w:bookmarkEnd w:id="10850"/>
      <w:r>
        <w:rPr>
          <w:rFonts w:hint="cs"/>
          <w:rtl/>
        </w:rPr>
        <w:t>לקבוע שמישהו לא יתמודד</w:t>
      </w:r>
      <w:r w:rsidR="007B1244">
        <w:rPr>
          <w:rFonts w:hint="cs"/>
          <w:rtl/>
        </w:rPr>
        <w:t>,</w:t>
      </w:r>
      <w:r>
        <w:rPr>
          <w:rFonts w:hint="cs"/>
          <w:rtl/>
        </w:rPr>
        <w:t xml:space="preserve"> אז מבטלים אותו. </w:t>
      </w:r>
    </w:p>
    <w:p w:rsidR="000C5CFD" w:rsidRDefault="000C5CFD" w:rsidP="00FF0314">
      <w:pPr>
        <w:rPr>
          <w:rtl/>
        </w:rPr>
      </w:pPr>
      <w:bookmarkStart w:id="10851" w:name="_ETM_Q22_749000"/>
      <w:bookmarkEnd w:id="10851"/>
    </w:p>
    <w:p w:rsidR="000C5CFD" w:rsidRDefault="000C5CFD" w:rsidP="00FF0314">
      <w:pPr>
        <w:pStyle w:val="af6"/>
        <w:keepNext/>
        <w:rPr>
          <w:rtl/>
        </w:rPr>
      </w:pPr>
      <w:bookmarkStart w:id="10852" w:name="ET_interruption_5520_26"/>
      <w:r w:rsidRPr="00A752B6">
        <w:rPr>
          <w:rStyle w:val="TagStyle"/>
          <w:rtl/>
        </w:rPr>
        <w:t xml:space="preserve"> &lt;&lt; קריאה &gt;&gt;</w:t>
      </w:r>
      <w:r w:rsidRPr="007515DE">
        <w:rPr>
          <w:rStyle w:val="TagStyle"/>
          <w:rtl/>
        </w:rPr>
        <w:t xml:space="preserve"> </w:t>
      </w:r>
      <w:r>
        <w:rPr>
          <w:rtl/>
        </w:rPr>
        <w:t>עודד פורר (ישראל ביתנו):</w:t>
      </w:r>
      <w:r w:rsidRPr="007515DE">
        <w:rPr>
          <w:rStyle w:val="TagStyle"/>
          <w:rtl/>
        </w:rPr>
        <w:t xml:space="preserve"> </w:t>
      </w:r>
      <w:r w:rsidRPr="00A752B6">
        <w:rPr>
          <w:rStyle w:val="TagStyle"/>
          <w:rtl/>
        </w:rPr>
        <w:t>&lt;&lt; קריאה &gt;&gt;</w:t>
      </w:r>
      <w:r>
        <w:rPr>
          <w:rtl/>
        </w:rPr>
        <w:t xml:space="preserve"> </w:t>
      </w:r>
      <w:bookmarkEnd w:id="10852"/>
    </w:p>
    <w:p w:rsidR="000C5CFD" w:rsidRDefault="000C5CFD" w:rsidP="00AC3470">
      <w:pPr>
        <w:rPr>
          <w:rtl/>
        </w:rPr>
      </w:pPr>
    </w:p>
    <w:p w:rsidR="000C5CFD" w:rsidRDefault="000C5CFD" w:rsidP="00FF0314">
      <w:pPr>
        <w:rPr>
          <w:rtl/>
        </w:rPr>
      </w:pPr>
      <w:r>
        <w:rPr>
          <w:rFonts w:hint="cs"/>
          <w:rtl/>
        </w:rPr>
        <w:t xml:space="preserve">אם </w:t>
      </w:r>
      <w:bookmarkStart w:id="10853" w:name="_ETM_Q22_746000"/>
      <w:bookmarkEnd w:id="10853"/>
      <w:r>
        <w:rPr>
          <w:rFonts w:hint="cs"/>
          <w:rtl/>
        </w:rPr>
        <w:t xml:space="preserve">משהו היה לא בסדר פעם, לא צריך לחזור על זה. </w:t>
      </w:r>
    </w:p>
    <w:p w:rsidR="000C5CFD" w:rsidRDefault="000C5CFD" w:rsidP="00FF0314">
      <w:pPr>
        <w:rPr>
          <w:rtl/>
        </w:rPr>
      </w:pPr>
    </w:p>
    <w:p w:rsidR="000C5CFD" w:rsidRDefault="000C5CFD" w:rsidP="00FF0314">
      <w:pPr>
        <w:pStyle w:val="af7"/>
        <w:keepNext/>
        <w:rPr>
          <w:rtl/>
        </w:rPr>
      </w:pPr>
      <w:bookmarkStart w:id="10854" w:name="ET_yor_6488_27"/>
      <w:r w:rsidRPr="00A752B6">
        <w:rPr>
          <w:rStyle w:val="TagStyle"/>
          <w:rtl/>
        </w:rPr>
        <w:t xml:space="preserve"> &lt;&lt; יור &gt;&gt;</w:t>
      </w:r>
      <w:r w:rsidRPr="007515DE">
        <w:rPr>
          <w:rStyle w:val="TagStyle"/>
          <w:rtl/>
        </w:rPr>
        <w:t xml:space="preserve"> </w:t>
      </w:r>
      <w:r>
        <w:rPr>
          <w:rtl/>
        </w:rPr>
        <w:t>היו"ר אוריאל בוסו:</w:t>
      </w:r>
      <w:r w:rsidRPr="007515DE">
        <w:rPr>
          <w:rStyle w:val="TagStyle"/>
          <w:rtl/>
        </w:rPr>
        <w:t xml:space="preserve"> </w:t>
      </w:r>
      <w:r w:rsidRPr="00A752B6">
        <w:rPr>
          <w:rStyle w:val="TagStyle"/>
          <w:rtl/>
        </w:rPr>
        <w:t>&lt;&lt; יור &gt;&gt;</w:t>
      </w:r>
      <w:r>
        <w:rPr>
          <w:rtl/>
        </w:rPr>
        <w:t xml:space="preserve"> </w:t>
      </w:r>
      <w:bookmarkEnd w:id="10854"/>
    </w:p>
    <w:p w:rsidR="000C5CFD" w:rsidRDefault="000C5CFD" w:rsidP="00AC3470">
      <w:pPr>
        <w:rPr>
          <w:rtl/>
        </w:rPr>
      </w:pPr>
    </w:p>
    <w:p w:rsidR="000C5CFD" w:rsidRDefault="000C5CFD" w:rsidP="00FF0314">
      <w:pPr>
        <w:rPr>
          <w:rtl/>
        </w:rPr>
      </w:pPr>
      <w:r>
        <w:rPr>
          <w:rFonts w:hint="cs"/>
          <w:rtl/>
        </w:rPr>
        <w:t xml:space="preserve">בבקשה, חברת הכנסת שלי טל מירון, </w:t>
      </w:r>
      <w:bookmarkStart w:id="10855" w:name="_ETM_Q22_751000"/>
      <w:bookmarkEnd w:id="10855"/>
      <w:r>
        <w:rPr>
          <w:rFonts w:hint="cs"/>
          <w:rtl/>
        </w:rPr>
        <w:t xml:space="preserve">שלוש דקות לרשותך. </w:t>
      </w:r>
    </w:p>
    <w:p w:rsidR="000C5CFD" w:rsidRDefault="000C5CFD" w:rsidP="00FF0314">
      <w:pPr>
        <w:rPr>
          <w:rtl/>
        </w:rPr>
      </w:pPr>
    </w:p>
    <w:p w:rsidR="000C5CFD" w:rsidRDefault="000C5CFD" w:rsidP="00FF0314">
      <w:pPr>
        <w:pStyle w:val="a4"/>
        <w:keepNext/>
        <w:rPr>
          <w:rtl/>
        </w:rPr>
      </w:pPr>
      <w:bookmarkStart w:id="10856" w:name="ET_speaker_6507_28"/>
      <w:r w:rsidRPr="00A752B6">
        <w:rPr>
          <w:rStyle w:val="TagStyle"/>
          <w:rtl/>
        </w:rPr>
        <w:t xml:space="preserve"> &lt;&lt; דובר &gt;&gt;</w:t>
      </w:r>
      <w:r w:rsidRPr="007515DE">
        <w:rPr>
          <w:rStyle w:val="TagStyle"/>
          <w:rtl/>
        </w:rPr>
        <w:t xml:space="preserve"> </w:t>
      </w:r>
      <w:bookmarkStart w:id="10857" w:name="_Toc138764351"/>
      <w:bookmarkStart w:id="10858" w:name="_Toc156929375"/>
      <w:r>
        <w:rPr>
          <w:rtl/>
        </w:rPr>
        <w:t>שלי טל מירון (יש עתיד):</w:t>
      </w:r>
      <w:bookmarkEnd w:id="10857"/>
      <w:bookmarkEnd w:id="10858"/>
      <w:r w:rsidRPr="007515DE">
        <w:rPr>
          <w:rStyle w:val="TagStyle"/>
          <w:rtl/>
        </w:rPr>
        <w:t xml:space="preserve"> </w:t>
      </w:r>
      <w:r w:rsidRPr="00A752B6">
        <w:rPr>
          <w:rStyle w:val="TagStyle"/>
          <w:rtl/>
        </w:rPr>
        <w:t>&lt;&lt; דובר &gt;&gt;</w:t>
      </w:r>
      <w:r>
        <w:rPr>
          <w:rtl/>
        </w:rPr>
        <w:t xml:space="preserve"> </w:t>
      </w:r>
      <w:bookmarkEnd w:id="10856"/>
    </w:p>
    <w:p w:rsidR="000C5CFD" w:rsidRDefault="000C5CFD" w:rsidP="00AC3470">
      <w:pPr>
        <w:rPr>
          <w:rtl/>
        </w:rPr>
      </w:pPr>
    </w:p>
    <w:p w:rsidR="000C5CFD" w:rsidRDefault="000C5CFD" w:rsidP="00FF0314">
      <w:pPr>
        <w:rPr>
          <w:rtl/>
          <w:lang w:eastAsia="he-IL"/>
        </w:rPr>
      </w:pPr>
      <w:r>
        <w:rPr>
          <w:rFonts w:hint="cs"/>
          <w:rtl/>
        </w:rPr>
        <w:t>תודה רבה, אדוני היושב-ראש. כנסת נכבדה,</w:t>
      </w:r>
      <w:bookmarkStart w:id="10859" w:name="_ETM_Q22_755000"/>
      <w:bookmarkEnd w:id="10859"/>
      <w:r>
        <w:rPr>
          <w:rFonts w:hint="cs"/>
          <w:rtl/>
        </w:rPr>
        <w:t xml:space="preserve"> ערב טוב לכולם. </w:t>
      </w:r>
      <w:r>
        <w:rPr>
          <w:rFonts w:hint="cs"/>
          <w:rtl/>
          <w:lang w:eastAsia="he-IL"/>
        </w:rPr>
        <w:t xml:space="preserve">רציתי לדבר קצת על השפה העברית. אל תהיה כל כך אופטימי </w:t>
      </w:r>
      <w:r>
        <w:rPr>
          <w:rtl/>
          <w:lang w:eastAsia="he-IL"/>
        </w:rPr>
        <w:t>–</w:t>
      </w:r>
      <w:r>
        <w:rPr>
          <w:rFonts w:hint="cs"/>
          <w:rtl/>
          <w:lang w:eastAsia="he-IL"/>
        </w:rPr>
        <w:t xml:space="preserve"> יש </w:t>
      </w:r>
      <w:r>
        <w:rPr>
          <w:lang w:eastAsia="he-IL"/>
        </w:rPr>
        <w:t>catch</w:t>
      </w:r>
      <w:r>
        <w:rPr>
          <w:rFonts w:hint="cs"/>
          <w:rtl/>
          <w:lang w:eastAsia="he-IL"/>
        </w:rPr>
        <w:t>.</w:t>
      </w:r>
    </w:p>
    <w:p w:rsidR="000C5CFD" w:rsidRDefault="000C5CFD" w:rsidP="00FF0314">
      <w:pPr>
        <w:rPr>
          <w:rtl/>
          <w:lang w:eastAsia="he-IL"/>
        </w:rPr>
      </w:pPr>
      <w:bookmarkStart w:id="10860" w:name="_ETM_Q22_768000"/>
      <w:bookmarkEnd w:id="10860"/>
    </w:p>
    <w:p w:rsidR="000C5CFD" w:rsidRDefault="000C5CFD" w:rsidP="00FF0314">
      <w:pPr>
        <w:pStyle w:val="af7"/>
        <w:keepNext/>
        <w:rPr>
          <w:rtl/>
        </w:rPr>
      </w:pPr>
      <w:bookmarkStart w:id="10861" w:name="ET_yor_6488_29"/>
      <w:r w:rsidRPr="00A752B6">
        <w:rPr>
          <w:rStyle w:val="TagStyle"/>
          <w:rtl/>
        </w:rPr>
        <w:t xml:space="preserve"> &lt;&lt; יור &gt;&gt;</w:t>
      </w:r>
      <w:r w:rsidRPr="00610E8B">
        <w:rPr>
          <w:rStyle w:val="TagStyle"/>
          <w:rtl/>
        </w:rPr>
        <w:t xml:space="preserve"> </w:t>
      </w:r>
      <w:r>
        <w:rPr>
          <w:rtl/>
        </w:rPr>
        <w:t>היו"ר אוריאל בוסו:</w:t>
      </w:r>
      <w:r w:rsidRPr="00610E8B">
        <w:rPr>
          <w:rStyle w:val="TagStyle"/>
          <w:rtl/>
        </w:rPr>
        <w:t xml:space="preserve"> </w:t>
      </w:r>
      <w:r w:rsidRPr="00A752B6">
        <w:rPr>
          <w:rStyle w:val="TagStyle"/>
          <w:rtl/>
        </w:rPr>
        <w:t>&lt;&lt; יור &gt;&gt;</w:t>
      </w:r>
      <w:r>
        <w:rPr>
          <w:rtl/>
        </w:rPr>
        <w:t xml:space="preserve"> </w:t>
      </w:r>
      <w:bookmarkEnd w:id="10861"/>
    </w:p>
    <w:p w:rsidR="000C5CFD" w:rsidRDefault="000C5CFD" w:rsidP="00AC3470">
      <w:pPr>
        <w:rPr>
          <w:rtl/>
          <w:lang w:eastAsia="he-IL"/>
        </w:rPr>
      </w:pPr>
    </w:p>
    <w:p w:rsidR="000C5CFD" w:rsidRPr="00610E8B" w:rsidRDefault="000C5CFD" w:rsidP="00FF0314">
      <w:pPr>
        <w:rPr>
          <w:rtl/>
          <w:lang w:eastAsia="he-IL"/>
        </w:rPr>
      </w:pPr>
      <w:r>
        <w:rPr>
          <w:rFonts w:hint="cs"/>
          <w:rtl/>
          <w:lang w:eastAsia="he-IL"/>
        </w:rPr>
        <w:t xml:space="preserve">תמיד אנחנו אופטימיים. </w:t>
      </w:r>
    </w:p>
    <w:p w:rsidR="000C5CFD" w:rsidRDefault="000C5CFD" w:rsidP="00FF0314">
      <w:pPr>
        <w:rPr>
          <w:rtl/>
          <w:lang w:eastAsia="he-IL"/>
        </w:rPr>
      </w:pPr>
    </w:p>
    <w:p w:rsidR="000C5CFD" w:rsidRDefault="000C5CFD" w:rsidP="00FF0314">
      <w:pPr>
        <w:pStyle w:val="-"/>
        <w:keepNext/>
        <w:rPr>
          <w:rtl/>
        </w:rPr>
      </w:pPr>
      <w:bookmarkStart w:id="10862" w:name="ET_speakercontinue_6507_2"/>
      <w:r w:rsidRPr="002B3E24">
        <w:rPr>
          <w:rStyle w:val="TagStyle"/>
          <w:rtl/>
        </w:rPr>
        <w:t xml:space="preserve">&lt;&lt; דובר_המשך &gt;&gt; </w:t>
      </w:r>
      <w:r>
        <w:rPr>
          <w:rtl/>
        </w:rPr>
        <w:t>שלי טל מירון (יש עתיד):</w:t>
      </w:r>
      <w:r w:rsidRPr="002B3E24">
        <w:rPr>
          <w:rStyle w:val="TagStyle"/>
          <w:rtl/>
        </w:rPr>
        <w:t xml:space="preserve"> &lt;&lt; דובר_המשך &gt;&gt;</w:t>
      </w:r>
      <w:r>
        <w:rPr>
          <w:rtl/>
        </w:rPr>
        <w:t xml:space="preserve"> </w:t>
      </w:r>
      <w:bookmarkEnd w:id="10862"/>
    </w:p>
    <w:p w:rsidR="000C5CFD" w:rsidRDefault="000C5CFD" w:rsidP="00AC3470">
      <w:pPr>
        <w:rPr>
          <w:rtl/>
          <w:lang w:eastAsia="he-IL"/>
        </w:rPr>
      </w:pPr>
    </w:p>
    <w:p w:rsidR="000C5CFD" w:rsidRDefault="000C5CFD" w:rsidP="00C3554B">
      <w:pPr>
        <w:rPr>
          <w:rtl/>
        </w:rPr>
      </w:pPr>
      <w:r>
        <w:rPr>
          <w:rFonts w:hint="cs"/>
          <w:rtl/>
        </w:rPr>
        <w:t xml:space="preserve">סיפורה המופלא של העברית התחיל לפני שלושת אלפים שנה. היא עברה גלגולים ותהפוכות, שרדה והתעשרה ממגעים עם תרבויות ולשונות. האמת, גם אני מתפעלת ממנה בכל יום. רציתי להקריא לכם קצת </w:t>
      </w:r>
      <w:bookmarkStart w:id="10863" w:name="_ETM_Q23_181000"/>
      <w:bookmarkEnd w:id="10863"/>
      <w:r>
        <w:rPr>
          <w:rFonts w:hint="cs"/>
          <w:rtl/>
        </w:rPr>
        <w:t>מביטויי הלשון היפהפיים שיש לנו פה בכנסת ישראל ובממשלה:</w:t>
      </w:r>
      <w:bookmarkStart w:id="10864" w:name="_ETM_Q23_194000"/>
      <w:bookmarkStart w:id="10865" w:name="_ETM_Q23_195000"/>
      <w:bookmarkEnd w:id="10864"/>
      <w:bookmarkEnd w:id="10865"/>
      <w:r>
        <w:rPr>
          <w:rFonts w:hint="cs"/>
          <w:rtl/>
        </w:rPr>
        <w:t xml:space="preserve"> "</w:t>
      </w:r>
      <w:bookmarkStart w:id="10866" w:name="_ETM_Q23_180840"/>
      <w:bookmarkStart w:id="10867" w:name="_ETM_Q23_181020"/>
      <w:bookmarkStart w:id="10868" w:name="_ETM_Q23_181170"/>
      <w:bookmarkStart w:id="10869" w:name="_ETM_Q23_181740"/>
      <w:bookmarkStart w:id="10870" w:name="_ETM_Q23_182100"/>
      <w:bookmarkStart w:id="10871" w:name="_ETM_Q23_182490"/>
      <w:bookmarkStart w:id="10872" w:name="_ETM_Q23_183530"/>
      <w:bookmarkStart w:id="10873" w:name="_ETM_Q23_184040"/>
      <w:bookmarkStart w:id="10874" w:name="_ETM_Q23_184400"/>
      <w:bookmarkStart w:id="10875" w:name="_ETM_Q23_184670"/>
      <w:bookmarkStart w:id="10876" w:name="_ETM_Q23_185059"/>
      <w:bookmarkStart w:id="10877" w:name="_ETM_Q23_186080"/>
      <w:bookmarkStart w:id="10878" w:name="_ETM_Q23_186500"/>
      <w:bookmarkStart w:id="10879" w:name="_ETM_Q23_188469"/>
      <w:bookmarkStart w:id="10880" w:name="_ETM_Q23_188860"/>
      <w:bookmarkStart w:id="10881" w:name="_ETM_Q23_189099"/>
      <w:bookmarkStart w:id="10882" w:name="_ETM_Q23_189339"/>
      <w:bookmarkStart w:id="10883" w:name="_ETM_Q23_189879"/>
      <w:bookmarkStart w:id="10884" w:name="_ETM_Q23_190690"/>
      <w:bookmarkStart w:id="10885" w:name="_ETM_Q23_193150"/>
      <w:bookmarkStart w:id="10886" w:name="_ETM_Q23_193809"/>
      <w:bookmarkStart w:id="10887" w:name="_ETM_Q23_195910"/>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r>
        <w:rPr>
          <w:rtl/>
        </w:rPr>
        <w:t xml:space="preserve">תקפצי </w:t>
      </w:r>
      <w:bookmarkStart w:id="10888" w:name="_ETM_Q23_196480"/>
      <w:bookmarkEnd w:id="10888"/>
      <w:r>
        <w:rPr>
          <w:rtl/>
        </w:rPr>
        <w:t>לי</w:t>
      </w:r>
      <w:r>
        <w:rPr>
          <w:rFonts w:hint="cs"/>
          <w:rtl/>
        </w:rPr>
        <w:t>,</w:t>
      </w:r>
      <w:r>
        <w:rPr>
          <w:rtl/>
        </w:rPr>
        <w:t xml:space="preserve"> </w:t>
      </w:r>
      <w:bookmarkStart w:id="10889" w:name="_ETM_Q23_196869"/>
      <w:bookmarkEnd w:id="10889"/>
      <w:r>
        <w:rPr>
          <w:rtl/>
        </w:rPr>
        <w:t xml:space="preserve">יא </w:t>
      </w:r>
      <w:bookmarkStart w:id="10890" w:name="_ETM_Q23_197050"/>
      <w:bookmarkEnd w:id="10890"/>
      <w:r>
        <w:rPr>
          <w:rtl/>
        </w:rPr>
        <w:t>מפגרת</w:t>
      </w:r>
      <w:r>
        <w:rPr>
          <w:rFonts w:hint="cs"/>
          <w:rtl/>
        </w:rPr>
        <w:t>,</w:t>
      </w:r>
      <w:r>
        <w:rPr>
          <w:rtl/>
        </w:rPr>
        <w:t xml:space="preserve"> </w:t>
      </w:r>
      <w:bookmarkStart w:id="10891" w:name="_ETM_Q23_197739"/>
      <w:bookmarkEnd w:id="10891"/>
      <w:r>
        <w:rPr>
          <w:rtl/>
        </w:rPr>
        <w:t xml:space="preserve">אף </w:t>
      </w:r>
      <w:bookmarkStart w:id="10892" w:name="_ETM_Q23_197949"/>
      <w:bookmarkEnd w:id="10892"/>
      <w:r>
        <w:rPr>
          <w:rFonts w:hint="cs"/>
          <w:rtl/>
        </w:rPr>
        <w:t>אחד</w:t>
      </w:r>
      <w:r>
        <w:rPr>
          <w:rtl/>
        </w:rPr>
        <w:t xml:space="preserve"> </w:t>
      </w:r>
      <w:bookmarkStart w:id="10893" w:name="_ETM_Q23_198250"/>
      <w:bookmarkEnd w:id="10893"/>
      <w:r>
        <w:rPr>
          <w:rtl/>
        </w:rPr>
        <w:t xml:space="preserve">בליכוד </w:t>
      </w:r>
      <w:bookmarkStart w:id="10894" w:name="_ETM_Q23_198730"/>
      <w:bookmarkEnd w:id="10894"/>
      <w:r>
        <w:rPr>
          <w:rtl/>
        </w:rPr>
        <w:t xml:space="preserve">לא </w:t>
      </w:r>
      <w:bookmarkStart w:id="10895" w:name="_ETM_Q23_198880"/>
      <w:bookmarkEnd w:id="10895"/>
      <w:r>
        <w:rPr>
          <w:rtl/>
        </w:rPr>
        <w:t xml:space="preserve">אוהב </w:t>
      </w:r>
      <w:bookmarkStart w:id="10896" w:name="_ETM_Q23_199119"/>
      <w:bookmarkEnd w:id="10896"/>
      <w:r>
        <w:rPr>
          <w:rtl/>
        </w:rPr>
        <w:t>אותך</w:t>
      </w:r>
      <w:r>
        <w:rPr>
          <w:rFonts w:hint="cs"/>
          <w:rtl/>
        </w:rPr>
        <w:t>,</w:t>
      </w:r>
      <w:r>
        <w:rPr>
          <w:rtl/>
        </w:rPr>
        <w:t xml:space="preserve"> </w:t>
      </w:r>
      <w:bookmarkStart w:id="10897" w:name="_ETM_Q23_199539"/>
      <w:bookmarkEnd w:id="10897"/>
      <w:r>
        <w:rPr>
          <w:rtl/>
        </w:rPr>
        <w:t xml:space="preserve">תקפצי </w:t>
      </w:r>
      <w:bookmarkStart w:id="10898" w:name="_ETM_Q23_200109"/>
      <w:bookmarkEnd w:id="10898"/>
      <w:r>
        <w:rPr>
          <w:rtl/>
        </w:rPr>
        <w:t>לי</w:t>
      </w:r>
      <w:r>
        <w:rPr>
          <w:rFonts w:hint="cs"/>
          <w:rtl/>
        </w:rPr>
        <w:t>"; "</w:t>
      </w:r>
      <w:bookmarkStart w:id="10899" w:name="_ETM_Q23_200529"/>
      <w:bookmarkEnd w:id="10899"/>
      <w:r>
        <w:rPr>
          <w:rtl/>
        </w:rPr>
        <w:t>תפסיק</w:t>
      </w:r>
      <w:r>
        <w:rPr>
          <w:rFonts w:hint="cs"/>
          <w:rtl/>
        </w:rPr>
        <w:t>י</w:t>
      </w:r>
      <w:r>
        <w:rPr>
          <w:rtl/>
        </w:rPr>
        <w:t xml:space="preserve"> </w:t>
      </w:r>
      <w:bookmarkStart w:id="10900" w:name="_ETM_Q23_201009"/>
      <w:bookmarkEnd w:id="10900"/>
      <w:r>
        <w:rPr>
          <w:rtl/>
        </w:rPr>
        <w:t xml:space="preserve">עם </w:t>
      </w:r>
      <w:bookmarkStart w:id="10901" w:name="_ETM_Q23_201189"/>
      <w:bookmarkEnd w:id="10901"/>
      <w:r>
        <w:rPr>
          <w:rtl/>
        </w:rPr>
        <w:t>השקרים</w:t>
      </w:r>
      <w:r>
        <w:rPr>
          <w:rFonts w:hint="cs"/>
          <w:rtl/>
        </w:rPr>
        <w:t>"; "</w:t>
      </w:r>
      <w:bookmarkStart w:id="10902" w:name="_ETM_Q23_201939"/>
      <w:bookmarkEnd w:id="10902"/>
      <w:r>
        <w:rPr>
          <w:rtl/>
        </w:rPr>
        <w:t xml:space="preserve">היא </w:t>
      </w:r>
      <w:bookmarkStart w:id="10903" w:name="_ETM_Q23_202060"/>
      <w:bookmarkEnd w:id="10903"/>
      <w:r>
        <w:rPr>
          <w:rtl/>
        </w:rPr>
        <w:t xml:space="preserve">אמרה </w:t>
      </w:r>
      <w:bookmarkStart w:id="10904" w:name="_ETM_Q23_202329"/>
      <w:bookmarkEnd w:id="10904"/>
      <w:r>
        <w:rPr>
          <w:rtl/>
        </w:rPr>
        <w:t>לי</w:t>
      </w:r>
      <w:r>
        <w:rPr>
          <w:rFonts w:hint="cs"/>
          <w:rtl/>
        </w:rPr>
        <w:t>:</w:t>
      </w:r>
      <w:r>
        <w:rPr>
          <w:rtl/>
        </w:rPr>
        <w:t xml:space="preserve"> </w:t>
      </w:r>
      <w:bookmarkStart w:id="10905" w:name="_ETM_Q23_202480"/>
      <w:bookmarkEnd w:id="10905"/>
      <w:r>
        <w:rPr>
          <w:rtl/>
        </w:rPr>
        <w:t>תסתמי</w:t>
      </w:r>
      <w:r>
        <w:rPr>
          <w:rFonts w:hint="cs"/>
          <w:rtl/>
        </w:rPr>
        <w:t>,</w:t>
      </w:r>
      <w:r>
        <w:rPr>
          <w:rtl/>
        </w:rPr>
        <w:t xml:space="preserve"> </w:t>
      </w:r>
      <w:bookmarkStart w:id="10906" w:name="_ETM_Q23_203230"/>
      <w:bookmarkEnd w:id="10906"/>
      <w:r>
        <w:rPr>
          <w:rtl/>
        </w:rPr>
        <w:t>מפגרת</w:t>
      </w:r>
      <w:r>
        <w:rPr>
          <w:rFonts w:hint="cs"/>
          <w:rtl/>
        </w:rPr>
        <w:t>"; "</w:t>
      </w:r>
      <w:bookmarkStart w:id="10907" w:name="_ETM_Q23_204439"/>
      <w:bookmarkEnd w:id="10907"/>
      <w:r>
        <w:rPr>
          <w:rtl/>
        </w:rPr>
        <w:t xml:space="preserve">את </w:t>
      </w:r>
      <w:bookmarkStart w:id="10908" w:name="_ETM_Q23_204619"/>
      <w:bookmarkEnd w:id="10908"/>
      <w:r>
        <w:rPr>
          <w:rtl/>
        </w:rPr>
        <w:t xml:space="preserve">לא </w:t>
      </w:r>
      <w:bookmarkStart w:id="10909" w:name="_ETM_Q23_204739"/>
      <w:bookmarkEnd w:id="10909"/>
      <w:r>
        <w:rPr>
          <w:rtl/>
        </w:rPr>
        <w:t xml:space="preserve">מבינה </w:t>
      </w:r>
      <w:bookmarkStart w:id="10910" w:name="_ETM_Q23_205159"/>
      <w:bookmarkEnd w:id="10910"/>
      <w:r>
        <w:rPr>
          <w:rtl/>
        </w:rPr>
        <w:t xml:space="preserve">שאף </w:t>
      </w:r>
      <w:bookmarkStart w:id="10911" w:name="_ETM_Q23_205429"/>
      <w:bookmarkEnd w:id="10911"/>
      <w:r>
        <w:rPr>
          <w:rFonts w:hint="cs"/>
          <w:rtl/>
        </w:rPr>
        <w:t>אחד</w:t>
      </w:r>
      <w:r>
        <w:rPr>
          <w:rtl/>
        </w:rPr>
        <w:t xml:space="preserve"> </w:t>
      </w:r>
      <w:bookmarkStart w:id="10912" w:name="_ETM_Q23_205730"/>
      <w:bookmarkEnd w:id="10912"/>
      <w:r>
        <w:rPr>
          <w:rtl/>
        </w:rPr>
        <w:t xml:space="preserve">לא </w:t>
      </w:r>
      <w:bookmarkStart w:id="10913" w:name="_ETM_Q23_205849"/>
      <w:bookmarkEnd w:id="10913"/>
      <w:r>
        <w:rPr>
          <w:rtl/>
        </w:rPr>
        <w:t xml:space="preserve">סובל </w:t>
      </w:r>
      <w:bookmarkStart w:id="10914" w:name="_ETM_Q23_206239"/>
      <w:bookmarkEnd w:id="10914"/>
      <w:r>
        <w:rPr>
          <w:rtl/>
        </w:rPr>
        <w:t>אותך</w:t>
      </w:r>
      <w:r>
        <w:rPr>
          <w:rFonts w:hint="cs"/>
          <w:rtl/>
        </w:rPr>
        <w:t>?"</w:t>
      </w:r>
      <w:r>
        <w:rPr>
          <w:rtl/>
        </w:rPr>
        <w:t xml:space="preserve"> </w:t>
      </w:r>
      <w:bookmarkStart w:id="10915" w:name="_ETM_Q23_206869"/>
      <w:bookmarkEnd w:id="10915"/>
      <w:r>
        <w:rPr>
          <w:rFonts w:hint="cs"/>
          <w:rtl/>
        </w:rPr>
        <w:t>"</w:t>
      </w:r>
      <w:r>
        <w:rPr>
          <w:rtl/>
        </w:rPr>
        <w:t xml:space="preserve">את </w:t>
      </w:r>
      <w:bookmarkStart w:id="10916" w:name="_ETM_Q23_207050"/>
      <w:bookmarkEnd w:id="10916"/>
      <w:r>
        <w:rPr>
          <w:rtl/>
        </w:rPr>
        <w:t>פתטית</w:t>
      </w:r>
      <w:r>
        <w:rPr>
          <w:rFonts w:hint="cs"/>
          <w:rtl/>
        </w:rPr>
        <w:t>";</w:t>
      </w:r>
      <w:r>
        <w:rPr>
          <w:rtl/>
        </w:rPr>
        <w:t xml:space="preserve"> </w:t>
      </w:r>
      <w:bookmarkStart w:id="10917" w:name="_ETM_Q23_209390"/>
      <w:bookmarkEnd w:id="10917"/>
      <w:r>
        <w:rPr>
          <w:rFonts w:hint="cs"/>
          <w:rtl/>
        </w:rPr>
        <w:t xml:space="preserve">"קול של </w:t>
      </w:r>
      <w:bookmarkStart w:id="10918" w:name="_ETM_Q23_209960"/>
      <w:bookmarkEnd w:id="10918"/>
      <w:r>
        <w:rPr>
          <w:rFonts w:hint="cs"/>
          <w:rtl/>
        </w:rPr>
        <w:t>עושה</w:t>
      </w:r>
      <w:r>
        <w:rPr>
          <w:rtl/>
        </w:rPr>
        <w:t xml:space="preserve"> </w:t>
      </w:r>
      <w:bookmarkStart w:id="10919" w:name="_ETM_Q23_210529"/>
      <w:bookmarkEnd w:id="10919"/>
      <w:r>
        <w:rPr>
          <w:rtl/>
        </w:rPr>
        <w:t>ספונג'ה</w:t>
      </w:r>
      <w:r>
        <w:rPr>
          <w:rFonts w:hint="cs"/>
          <w:rtl/>
        </w:rPr>
        <w:t>";</w:t>
      </w:r>
      <w:r>
        <w:rPr>
          <w:rtl/>
        </w:rPr>
        <w:t xml:space="preserve"> </w:t>
      </w:r>
      <w:bookmarkStart w:id="10920" w:name="_ETM_Q23_212199"/>
      <w:bookmarkEnd w:id="10920"/>
      <w:r>
        <w:rPr>
          <w:rFonts w:hint="cs"/>
          <w:rtl/>
        </w:rPr>
        <w:t>"</w:t>
      </w:r>
      <w:r>
        <w:rPr>
          <w:rtl/>
        </w:rPr>
        <w:t>כש</w:t>
      </w:r>
      <w:bookmarkStart w:id="10921" w:name="_ETM_Q23_212530"/>
      <w:bookmarkEnd w:id="10921"/>
      <w:r>
        <w:rPr>
          <w:rFonts w:hint="cs"/>
          <w:rtl/>
        </w:rPr>
        <w:t>ה</w:t>
      </w:r>
      <w:r>
        <w:rPr>
          <w:rtl/>
        </w:rPr>
        <w:t xml:space="preserve">תקשורת </w:t>
      </w:r>
      <w:bookmarkStart w:id="10922" w:name="_ETM_Q23_212979"/>
      <w:bookmarkEnd w:id="10922"/>
      <w:r>
        <w:rPr>
          <w:rtl/>
        </w:rPr>
        <w:t xml:space="preserve">משקרת </w:t>
      </w:r>
      <w:bookmarkStart w:id="10923" w:name="_ETM_Q23_213550"/>
      <w:bookmarkEnd w:id="10923"/>
      <w:r>
        <w:rPr>
          <w:rtl/>
        </w:rPr>
        <w:t xml:space="preserve">ומפחידה </w:t>
      </w:r>
      <w:bookmarkStart w:id="10924" w:name="_ETM_Q23_214120"/>
      <w:bookmarkEnd w:id="10924"/>
      <w:r>
        <w:rPr>
          <w:rtl/>
        </w:rPr>
        <w:t xml:space="preserve">אני </w:t>
      </w:r>
      <w:bookmarkStart w:id="10925" w:name="_ETM_Q23_214269"/>
      <w:bookmarkEnd w:id="10925"/>
      <w:r>
        <w:rPr>
          <w:rtl/>
        </w:rPr>
        <w:t xml:space="preserve">לא </w:t>
      </w:r>
      <w:bookmarkStart w:id="10926" w:name="_ETM_Q23_214360"/>
      <w:bookmarkEnd w:id="10926"/>
      <w:r>
        <w:rPr>
          <w:rtl/>
        </w:rPr>
        <w:t xml:space="preserve">יכולה </w:t>
      </w:r>
      <w:bookmarkStart w:id="10927" w:name="_ETM_Q23_214600"/>
      <w:bookmarkEnd w:id="10927"/>
      <w:r>
        <w:rPr>
          <w:rtl/>
        </w:rPr>
        <w:t xml:space="preserve">לקחת </w:t>
      </w:r>
      <w:bookmarkStart w:id="10928" w:name="_ETM_Q23_215050"/>
      <w:bookmarkEnd w:id="10928"/>
      <w:r>
        <w:rPr>
          <w:rtl/>
        </w:rPr>
        <w:t xml:space="preserve">שום </w:t>
      </w:r>
      <w:bookmarkStart w:id="10929" w:name="_ETM_Q23_215260"/>
      <w:bookmarkEnd w:id="10929"/>
      <w:r>
        <w:rPr>
          <w:rtl/>
        </w:rPr>
        <w:t xml:space="preserve">אחריות </w:t>
      </w:r>
      <w:bookmarkStart w:id="10930" w:name="_ETM_Q23_215680"/>
      <w:bookmarkEnd w:id="10930"/>
      <w:r>
        <w:rPr>
          <w:rtl/>
        </w:rPr>
        <w:t xml:space="preserve">על </w:t>
      </w:r>
      <w:bookmarkStart w:id="10931" w:name="_ETM_Q23_215800"/>
      <w:bookmarkEnd w:id="10931"/>
      <w:r>
        <w:rPr>
          <w:rtl/>
        </w:rPr>
        <w:t>המצב</w:t>
      </w:r>
      <w:r>
        <w:rPr>
          <w:rFonts w:hint="cs"/>
          <w:rtl/>
        </w:rPr>
        <w:t>";</w:t>
      </w:r>
      <w:r>
        <w:rPr>
          <w:rtl/>
        </w:rPr>
        <w:t xml:space="preserve"> </w:t>
      </w:r>
      <w:bookmarkStart w:id="10932" w:name="_ETM_Q23_217270"/>
      <w:bookmarkEnd w:id="10932"/>
      <w:r>
        <w:rPr>
          <w:rFonts w:hint="cs"/>
          <w:rtl/>
        </w:rPr>
        <w:t>"</w:t>
      </w:r>
      <w:r>
        <w:rPr>
          <w:rtl/>
        </w:rPr>
        <w:t xml:space="preserve">ערוץ </w:t>
      </w:r>
      <w:bookmarkStart w:id="10933" w:name="_ETM_Q23_217690"/>
      <w:bookmarkEnd w:id="10933"/>
      <w:r>
        <w:rPr>
          <w:rtl/>
        </w:rPr>
        <w:t xml:space="preserve">13 </w:t>
      </w:r>
      <w:bookmarkStart w:id="10934" w:name="_ETM_Q23_218320"/>
      <w:bookmarkEnd w:id="10934"/>
      <w:r>
        <w:rPr>
          <w:rtl/>
        </w:rPr>
        <w:t xml:space="preserve">מכוונים </w:t>
      </w:r>
      <w:bookmarkStart w:id="10935" w:name="_ETM_Q23_218830"/>
      <w:bookmarkEnd w:id="10935"/>
      <w:r>
        <w:rPr>
          <w:rtl/>
        </w:rPr>
        <w:t xml:space="preserve">לכך </w:t>
      </w:r>
      <w:bookmarkStart w:id="10936" w:name="_ETM_Q23_219190"/>
      <w:bookmarkEnd w:id="10936"/>
      <w:r>
        <w:rPr>
          <w:rtl/>
        </w:rPr>
        <w:t xml:space="preserve">שאחד </w:t>
      </w:r>
      <w:bookmarkStart w:id="10937" w:name="_ETM_Q23_219610"/>
      <w:bookmarkEnd w:id="10937"/>
      <w:r>
        <w:rPr>
          <w:rtl/>
        </w:rPr>
        <w:t>מא</w:t>
      </w:r>
      <w:r>
        <w:rPr>
          <w:rFonts w:hint="cs"/>
          <w:rtl/>
        </w:rPr>
        <w:t>י</w:t>
      </w:r>
      <w:r>
        <w:rPr>
          <w:rtl/>
        </w:rPr>
        <w:t xml:space="preserve">תנו </w:t>
      </w:r>
      <w:bookmarkStart w:id="10938" w:name="_ETM_Q23_220000"/>
      <w:bookmarkEnd w:id="10938"/>
      <w:r>
        <w:rPr>
          <w:rtl/>
        </w:rPr>
        <w:t xml:space="preserve">יחטוף </w:t>
      </w:r>
      <w:bookmarkStart w:id="10939" w:name="_ETM_Q23_220390"/>
      <w:bookmarkEnd w:id="10939"/>
      <w:r>
        <w:rPr>
          <w:rtl/>
        </w:rPr>
        <w:t>ירייה</w:t>
      </w:r>
      <w:r>
        <w:rPr>
          <w:rFonts w:hint="cs"/>
          <w:rtl/>
        </w:rPr>
        <w:t>";</w:t>
      </w:r>
      <w:r>
        <w:rPr>
          <w:rtl/>
        </w:rPr>
        <w:t xml:space="preserve"> </w:t>
      </w:r>
      <w:bookmarkStart w:id="10940" w:name="_ETM_Q23_221820"/>
      <w:bookmarkEnd w:id="10940"/>
      <w:r>
        <w:rPr>
          <w:rFonts w:hint="cs"/>
          <w:rtl/>
        </w:rPr>
        <w:t>"</w:t>
      </w:r>
      <w:bookmarkStart w:id="10941" w:name="_ETM_Q23_222059"/>
      <w:bookmarkEnd w:id="10941"/>
      <w:r>
        <w:rPr>
          <w:rFonts w:hint="cs"/>
          <w:rtl/>
        </w:rPr>
        <w:t>הנ</w:t>
      </w:r>
      <w:r>
        <w:rPr>
          <w:rtl/>
        </w:rPr>
        <w:t xml:space="preserve">גיד </w:t>
      </w:r>
      <w:bookmarkStart w:id="10942" w:name="_ETM_Q23_222300"/>
      <w:bookmarkEnd w:id="10942"/>
      <w:r>
        <w:rPr>
          <w:rtl/>
        </w:rPr>
        <w:t xml:space="preserve">מלכלך </w:t>
      </w:r>
      <w:bookmarkStart w:id="10943" w:name="_ETM_Q23_222809"/>
      <w:bookmarkEnd w:id="10943"/>
      <w:r>
        <w:rPr>
          <w:rtl/>
        </w:rPr>
        <w:t xml:space="preserve">על </w:t>
      </w:r>
      <w:bookmarkStart w:id="10944" w:name="_ETM_Q23_222899"/>
      <w:bookmarkEnd w:id="10944"/>
      <w:r>
        <w:rPr>
          <w:rtl/>
        </w:rPr>
        <w:t xml:space="preserve">מדינת </w:t>
      </w:r>
      <w:bookmarkStart w:id="10945" w:name="_ETM_Q23_223320"/>
      <w:bookmarkEnd w:id="10945"/>
      <w:r>
        <w:rPr>
          <w:rtl/>
        </w:rPr>
        <w:t xml:space="preserve">ישראל </w:t>
      </w:r>
      <w:bookmarkStart w:id="10946" w:name="_ETM_Q23_223710"/>
      <w:bookmarkEnd w:id="10946"/>
      <w:r>
        <w:rPr>
          <w:rtl/>
        </w:rPr>
        <w:t xml:space="preserve">ופוגע </w:t>
      </w:r>
      <w:bookmarkStart w:id="10947" w:name="_ETM_Q23_224190"/>
      <w:bookmarkEnd w:id="10947"/>
      <w:r>
        <w:rPr>
          <w:rtl/>
        </w:rPr>
        <w:t xml:space="preserve">בדירוג </w:t>
      </w:r>
      <w:bookmarkStart w:id="10948" w:name="_ETM_Q23_224640"/>
      <w:bookmarkEnd w:id="10948"/>
      <w:r>
        <w:rPr>
          <w:rtl/>
        </w:rPr>
        <w:t>האשראי</w:t>
      </w:r>
      <w:r>
        <w:rPr>
          <w:rFonts w:hint="cs"/>
          <w:rtl/>
        </w:rPr>
        <w:t>";</w:t>
      </w:r>
      <w:r>
        <w:rPr>
          <w:rtl/>
        </w:rPr>
        <w:t xml:space="preserve"> </w:t>
      </w:r>
      <w:bookmarkStart w:id="10949" w:name="_ETM_Q23_225790"/>
      <w:bookmarkEnd w:id="10949"/>
      <w:r>
        <w:rPr>
          <w:rFonts w:hint="cs"/>
          <w:rtl/>
        </w:rPr>
        <w:t>"</w:t>
      </w:r>
      <w:r>
        <w:rPr>
          <w:rtl/>
        </w:rPr>
        <w:t xml:space="preserve">אני </w:t>
      </w:r>
      <w:bookmarkStart w:id="10950" w:name="_ETM_Q23_226060"/>
      <w:bookmarkEnd w:id="10950"/>
      <w:r>
        <w:rPr>
          <w:rtl/>
        </w:rPr>
        <w:t xml:space="preserve">מאשימה </w:t>
      </w:r>
      <w:bookmarkStart w:id="10951" w:name="_ETM_Q23_226659"/>
      <w:bookmarkEnd w:id="10951"/>
      <w:r>
        <w:rPr>
          <w:rtl/>
        </w:rPr>
        <w:t xml:space="preserve">את </w:t>
      </w:r>
      <w:bookmarkStart w:id="10952" w:name="_ETM_Q23_226780"/>
      <w:bookmarkEnd w:id="10952"/>
      <w:r>
        <w:rPr>
          <w:rtl/>
        </w:rPr>
        <w:t xml:space="preserve">נשיאת </w:t>
      </w:r>
      <w:bookmarkStart w:id="10953" w:name="_ETM_Q23_227260"/>
      <w:bookmarkEnd w:id="10953"/>
      <w:r>
        <w:rPr>
          <w:rtl/>
        </w:rPr>
        <w:t xml:space="preserve">העליון </w:t>
      </w:r>
      <w:bookmarkStart w:id="10954" w:name="_ETM_Q23_227680"/>
      <w:bookmarkEnd w:id="10954"/>
      <w:r>
        <w:rPr>
          <w:rtl/>
        </w:rPr>
        <w:t>בפיגוע</w:t>
      </w:r>
      <w:r>
        <w:rPr>
          <w:rFonts w:hint="cs"/>
          <w:rtl/>
        </w:rPr>
        <w:t>";</w:t>
      </w:r>
      <w:r>
        <w:rPr>
          <w:rtl/>
        </w:rPr>
        <w:t xml:space="preserve"> </w:t>
      </w:r>
      <w:bookmarkStart w:id="10955" w:name="_ETM_Q23_229200"/>
      <w:bookmarkEnd w:id="10955"/>
      <w:r>
        <w:rPr>
          <w:rFonts w:hint="cs"/>
          <w:rtl/>
        </w:rPr>
        <w:t>"</w:t>
      </w:r>
      <w:r>
        <w:rPr>
          <w:rtl/>
        </w:rPr>
        <w:t xml:space="preserve">אהרן </w:t>
      </w:r>
      <w:bookmarkStart w:id="10956" w:name="_ETM_Q23_229649"/>
      <w:bookmarkEnd w:id="10956"/>
      <w:r>
        <w:rPr>
          <w:rtl/>
        </w:rPr>
        <w:t>ברק</w:t>
      </w:r>
      <w:r>
        <w:rPr>
          <w:rFonts w:hint="cs"/>
          <w:rtl/>
        </w:rPr>
        <w:t>,</w:t>
      </w:r>
      <w:r>
        <w:rPr>
          <w:rtl/>
        </w:rPr>
        <w:t xml:space="preserve"> </w:t>
      </w:r>
      <w:bookmarkStart w:id="10957" w:name="_ETM_Q23_229979"/>
      <w:bookmarkEnd w:id="10957"/>
      <w:r>
        <w:rPr>
          <w:rtl/>
        </w:rPr>
        <w:t xml:space="preserve">הצבוע </w:t>
      </w:r>
      <w:bookmarkStart w:id="10958" w:name="_ETM_Q23_230520"/>
      <w:bookmarkEnd w:id="10958"/>
      <w:r>
        <w:rPr>
          <w:rtl/>
        </w:rPr>
        <w:t xml:space="preserve">החלול </w:t>
      </w:r>
      <w:bookmarkStart w:id="10959" w:name="_ETM_Q23_230969"/>
      <w:bookmarkEnd w:id="10959"/>
      <w:r>
        <w:rPr>
          <w:rtl/>
        </w:rPr>
        <w:t xml:space="preserve">הזה </w:t>
      </w:r>
      <w:bookmarkStart w:id="10960" w:name="_ETM_Q23_231180"/>
      <w:bookmarkEnd w:id="10960"/>
      <w:r>
        <w:rPr>
          <w:rtl/>
        </w:rPr>
        <w:t xml:space="preserve">שדרס </w:t>
      </w:r>
      <w:bookmarkStart w:id="10961" w:name="_ETM_Q23_231629"/>
      <w:bookmarkEnd w:id="10961"/>
      <w:r>
        <w:rPr>
          <w:rtl/>
        </w:rPr>
        <w:t xml:space="preserve">את </w:t>
      </w:r>
      <w:bookmarkStart w:id="10962" w:name="_ETM_Q23_231750"/>
      <w:bookmarkEnd w:id="10962"/>
      <w:r>
        <w:rPr>
          <w:rtl/>
        </w:rPr>
        <w:t>כולנו</w:t>
      </w:r>
      <w:r>
        <w:rPr>
          <w:rFonts w:hint="cs"/>
          <w:rtl/>
        </w:rPr>
        <w:t>,</w:t>
      </w:r>
      <w:r>
        <w:rPr>
          <w:rtl/>
        </w:rPr>
        <w:t xml:space="preserve"> </w:t>
      </w:r>
      <w:bookmarkStart w:id="10963" w:name="_ETM_Q23_232200"/>
      <w:bookmarkEnd w:id="10963"/>
      <w:r>
        <w:rPr>
          <w:rtl/>
        </w:rPr>
        <w:t xml:space="preserve">היום </w:t>
      </w:r>
      <w:bookmarkStart w:id="10964" w:name="_ETM_Q23_232500"/>
      <w:bookmarkEnd w:id="10964"/>
      <w:r>
        <w:rPr>
          <w:rtl/>
        </w:rPr>
        <w:t xml:space="preserve">בערב </w:t>
      </w:r>
      <w:bookmarkStart w:id="10965" w:name="_ETM_Q23_233100"/>
      <w:bookmarkEnd w:id="10965"/>
      <w:r>
        <w:rPr>
          <w:rtl/>
        </w:rPr>
        <w:t xml:space="preserve">אנחנו </w:t>
      </w:r>
      <w:bookmarkStart w:id="10966" w:name="_ETM_Q23_233370"/>
      <w:bookmarkEnd w:id="10966"/>
      <w:r>
        <w:rPr>
          <w:rtl/>
        </w:rPr>
        <w:t>מצ</w:t>
      </w:r>
      <w:r>
        <w:rPr>
          <w:rFonts w:hint="cs"/>
          <w:rtl/>
        </w:rPr>
        <w:t>ב</w:t>
      </w:r>
      <w:r>
        <w:rPr>
          <w:rtl/>
        </w:rPr>
        <w:t xml:space="preserve">יעים </w:t>
      </w:r>
      <w:bookmarkStart w:id="10967" w:name="_ETM_Q23_233910"/>
      <w:bookmarkEnd w:id="10967"/>
      <w:r>
        <w:rPr>
          <w:rtl/>
        </w:rPr>
        <w:t xml:space="preserve">ואומרים </w:t>
      </w:r>
      <w:bookmarkStart w:id="10968" w:name="_ETM_Q23_234329"/>
      <w:bookmarkEnd w:id="10968"/>
      <w:r>
        <w:rPr>
          <w:rtl/>
        </w:rPr>
        <w:t>ל</w:t>
      </w:r>
      <w:r>
        <w:rPr>
          <w:rFonts w:hint="cs"/>
          <w:rtl/>
        </w:rPr>
        <w:t>ו: יאללה, ברא,</w:t>
      </w:r>
      <w:r>
        <w:rPr>
          <w:rtl/>
        </w:rPr>
        <w:t xml:space="preserve"> </w:t>
      </w:r>
      <w:bookmarkStart w:id="10969" w:name="_ETM_Q23_234450"/>
      <w:bookmarkStart w:id="10970" w:name="_ETM_Q23_234690"/>
      <w:bookmarkStart w:id="10971" w:name="_ETM_Q23_234870"/>
      <w:bookmarkStart w:id="10972" w:name="_ETM_Q23_235500"/>
      <w:bookmarkEnd w:id="10969"/>
      <w:bookmarkEnd w:id="10970"/>
      <w:bookmarkEnd w:id="10971"/>
      <w:bookmarkEnd w:id="10972"/>
      <w:proofErr w:type="spellStart"/>
      <w:r>
        <w:rPr>
          <w:rtl/>
        </w:rPr>
        <w:t>גז</w:t>
      </w:r>
      <w:bookmarkStart w:id="10973" w:name="_ETM_Q23_235860"/>
      <w:bookmarkEnd w:id="10973"/>
      <w:r>
        <w:rPr>
          <w:rtl/>
        </w:rPr>
        <w:t>גז</w:t>
      </w:r>
      <w:proofErr w:type="spellEnd"/>
      <w:r>
        <w:rPr>
          <w:rFonts w:hint="cs"/>
          <w:rtl/>
        </w:rPr>
        <w:t>";</w:t>
      </w:r>
      <w:r>
        <w:rPr>
          <w:rtl/>
        </w:rPr>
        <w:t xml:space="preserve"> </w:t>
      </w:r>
      <w:bookmarkStart w:id="10974" w:name="_ETM_Q23_237289"/>
      <w:bookmarkEnd w:id="10974"/>
      <w:r>
        <w:rPr>
          <w:rFonts w:hint="cs"/>
          <w:rtl/>
        </w:rPr>
        <w:t>"</w:t>
      </w:r>
      <w:r>
        <w:rPr>
          <w:rtl/>
        </w:rPr>
        <w:t xml:space="preserve">במדינות </w:t>
      </w:r>
      <w:bookmarkStart w:id="10975" w:name="_ETM_Q23_237979"/>
      <w:bookmarkEnd w:id="10975"/>
      <w:r>
        <w:rPr>
          <w:rtl/>
        </w:rPr>
        <w:t xml:space="preserve">אחרות </w:t>
      </w:r>
      <w:bookmarkStart w:id="10976" w:name="_ETM_Q23_238460"/>
      <w:bookmarkEnd w:id="10976"/>
      <w:r>
        <w:rPr>
          <w:rtl/>
        </w:rPr>
        <w:t xml:space="preserve">הוא </w:t>
      </w:r>
      <w:bookmarkStart w:id="10977" w:name="_ETM_Q23_238550"/>
      <w:bookmarkEnd w:id="10977"/>
      <w:r>
        <w:rPr>
          <w:rtl/>
        </w:rPr>
        <w:t xml:space="preserve">היה </w:t>
      </w:r>
      <w:bookmarkStart w:id="10978" w:name="_ETM_Q23_238819"/>
      <w:bookmarkEnd w:id="10978"/>
      <w:r>
        <w:rPr>
          <w:rtl/>
        </w:rPr>
        <w:t xml:space="preserve">מועמד </w:t>
      </w:r>
      <w:bookmarkStart w:id="10979" w:name="_ETM_Q23_239269"/>
      <w:bookmarkEnd w:id="10979"/>
      <w:r>
        <w:rPr>
          <w:rtl/>
        </w:rPr>
        <w:t>לתלייה</w:t>
      </w:r>
      <w:r>
        <w:rPr>
          <w:rFonts w:hint="cs"/>
          <w:rtl/>
        </w:rPr>
        <w:t>";</w:t>
      </w:r>
      <w:r>
        <w:rPr>
          <w:rtl/>
        </w:rPr>
        <w:t xml:space="preserve"> </w:t>
      </w:r>
      <w:bookmarkStart w:id="10980" w:name="_ETM_Q23_240820"/>
      <w:bookmarkEnd w:id="10980"/>
      <w:r>
        <w:rPr>
          <w:rFonts w:hint="cs"/>
          <w:rtl/>
        </w:rPr>
        <w:t>"</w:t>
      </w:r>
      <w:r>
        <w:rPr>
          <w:rtl/>
        </w:rPr>
        <w:t xml:space="preserve">שנים </w:t>
      </w:r>
      <w:bookmarkStart w:id="10981" w:name="_ETM_Q23_241300"/>
      <w:bookmarkEnd w:id="10981"/>
      <w:r>
        <w:rPr>
          <w:rtl/>
        </w:rPr>
        <w:t xml:space="preserve">הזדעזעתי </w:t>
      </w:r>
      <w:bookmarkStart w:id="10982" w:name="_ETM_Q23_241930"/>
      <w:bookmarkEnd w:id="10982"/>
      <w:r>
        <w:rPr>
          <w:rtl/>
        </w:rPr>
        <w:t>מזי</w:t>
      </w:r>
      <w:r>
        <w:rPr>
          <w:rFonts w:hint="cs"/>
          <w:rtl/>
        </w:rPr>
        <w:t>ל</w:t>
      </w:r>
      <w:r>
        <w:rPr>
          <w:rtl/>
        </w:rPr>
        <w:t xml:space="preserve">ות </w:t>
      </w:r>
      <w:bookmarkStart w:id="10983" w:name="_ETM_Q23_242410"/>
      <w:bookmarkEnd w:id="10983"/>
      <w:r>
        <w:rPr>
          <w:rtl/>
        </w:rPr>
        <w:t>השואה</w:t>
      </w:r>
      <w:r>
        <w:rPr>
          <w:rFonts w:hint="cs"/>
          <w:rtl/>
        </w:rPr>
        <w:t>,</w:t>
      </w:r>
      <w:r>
        <w:rPr>
          <w:rtl/>
        </w:rPr>
        <w:t xml:space="preserve"> </w:t>
      </w:r>
      <w:bookmarkStart w:id="10984" w:name="_ETM_Q23_242829"/>
      <w:bookmarkEnd w:id="10984"/>
      <w:r>
        <w:rPr>
          <w:rtl/>
        </w:rPr>
        <w:t xml:space="preserve">אני </w:t>
      </w:r>
      <w:bookmarkStart w:id="10985" w:name="_ETM_Q23_242980"/>
      <w:bookmarkEnd w:id="10985"/>
      <w:r>
        <w:rPr>
          <w:rtl/>
        </w:rPr>
        <w:t xml:space="preserve">כבר </w:t>
      </w:r>
      <w:bookmarkStart w:id="10986" w:name="_ETM_Q23_243190"/>
      <w:bookmarkEnd w:id="10986"/>
      <w:r>
        <w:rPr>
          <w:rtl/>
        </w:rPr>
        <w:t xml:space="preserve">לא </w:t>
      </w:r>
      <w:bookmarkStart w:id="10987" w:name="_ETM_Q23_243310"/>
      <w:bookmarkEnd w:id="10987"/>
      <w:r>
        <w:rPr>
          <w:rtl/>
        </w:rPr>
        <w:t>מז</w:t>
      </w:r>
      <w:r>
        <w:rPr>
          <w:rFonts w:hint="cs"/>
          <w:rtl/>
        </w:rPr>
        <w:t>ד</w:t>
      </w:r>
      <w:r>
        <w:rPr>
          <w:rtl/>
        </w:rPr>
        <w:t>עזעת</w:t>
      </w:r>
      <w:r>
        <w:rPr>
          <w:rFonts w:hint="cs"/>
          <w:rtl/>
        </w:rPr>
        <w:t>,</w:t>
      </w:r>
      <w:r>
        <w:rPr>
          <w:rtl/>
        </w:rPr>
        <w:t xml:space="preserve"> </w:t>
      </w:r>
      <w:bookmarkStart w:id="10988" w:name="_ETM_Q23_244120"/>
      <w:bookmarkEnd w:id="10988"/>
      <w:r>
        <w:rPr>
          <w:rtl/>
        </w:rPr>
        <w:t xml:space="preserve">וזה </w:t>
      </w:r>
      <w:bookmarkStart w:id="10989" w:name="_ETM_Q23_244360"/>
      <w:bookmarkEnd w:id="10989"/>
      <w:r>
        <w:rPr>
          <w:rtl/>
        </w:rPr>
        <w:t xml:space="preserve">המשפחות </w:t>
      </w:r>
      <w:bookmarkStart w:id="10990" w:name="_ETM_Q23_244840"/>
      <w:bookmarkEnd w:id="10990"/>
      <w:r>
        <w:rPr>
          <w:rtl/>
        </w:rPr>
        <w:t xml:space="preserve">שלכם </w:t>
      </w:r>
      <w:bookmarkStart w:id="10991" w:name="_ETM_Q23_245260"/>
      <w:bookmarkEnd w:id="10991"/>
      <w:r>
        <w:rPr>
          <w:rtl/>
        </w:rPr>
        <w:t xml:space="preserve">שנשרפו </w:t>
      </w:r>
      <w:bookmarkStart w:id="10992" w:name="_ETM_Q23_245890"/>
      <w:bookmarkEnd w:id="10992"/>
      <w:r>
        <w:rPr>
          <w:rtl/>
        </w:rPr>
        <w:t>שם</w:t>
      </w:r>
      <w:r>
        <w:rPr>
          <w:rFonts w:hint="cs"/>
          <w:rtl/>
        </w:rPr>
        <w:t>";</w:t>
      </w:r>
      <w:r>
        <w:rPr>
          <w:rtl/>
        </w:rPr>
        <w:t xml:space="preserve"> </w:t>
      </w:r>
      <w:bookmarkStart w:id="10993" w:name="_ETM_Q23_246910"/>
      <w:bookmarkEnd w:id="10993"/>
      <w:r>
        <w:rPr>
          <w:rFonts w:hint="cs"/>
          <w:rtl/>
        </w:rPr>
        <w:t>"</w:t>
      </w:r>
      <w:r>
        <w:rPr>
          <w:rtl/>
        </w:rPr>
        <w:t xml:space="preserve">תגידו </w:t>
      </w:r>
      <w:bookmarkStart w:id="10994" w:name="_ETM_Q23_247420"/>
      <w:bookmarkEnd w:id="10994"/>
      <w:r>
        <w:rPr>
          <w:rtl/>
        </w:rPr>
        <w:t>לי</w:t>
      </w:r>
      <w:r>
        <w:rPr>
          <w:rFonts w:hint="cs"/>
          <w:rtl/>
        </w:rPr>
        <w:t>,</w:t>
      </w:r>
      <w:r>
        <w:rPr>
          <w:rtl/>
        </w:rPr>
        <w:t xml:space="preserve"> </w:t>
      </w:r>
      <w:bookmarkStart w:id="10995" w:name="_ETM_Q23_247569"/>
      <w:bookmarkEnd w:id="10995"/>
      <w:r>
        <w:rPr>
          <w:rtl/>
        </w:rPr>
        <w:t xml:space="preserve">חבורת </w:t>
      </w:r>
      <w:bookmarkStart w:id="10996" w:name="_ETM_Q23_248140"/>
      <w:bookmarkEnd w:id="10996"/>
      <w:r>
        <w:rPr>
          <w:rtl/>
        </w:rPr>
        <w:t xml:space="preserve">מפגינים </w:t>
      </w:r>
      <w:bookmarkStart w:id="10997" w:name="_ETM_Q23_248680"/>
      <w:bookmarkEnd w:id="10997"/>
      <w:r>
        <w:rPr>
          <w:rtl/>
        </w:rPr>
        <w:t>מופקרים</w:t>
      </w:r>
      <w:r>
        <w:rPr>
          <w:rFonts w:hint="cs"/>
          <w:rtl/>
        </w:rPr>
        <w:t>,</w:t>
      </w:r>
      <w:r>
        <w:rPr>
          <w:rtl/>
        </w:rPr>
        <w:t xml:space="preserve"> </w:t>
      </w:r>
      <w:bookmarkStart w:id="10998" w:name="_ETM_Q23_249220"/>
      <w:bookmarkEnd w:id="10998"/>
      <w:r>
        <w:rPr>
          <w:rtl/>
        </w:rPr>
        <w:t xml:space="preserve">אתם </w:t>
      </w:r>
      <w:bookmarkStart w:id="10999" w:name="_ETM_Q23_249459"/>
      <w:bookmarkEnd w:id="10999"/>
      <w:r>
        <w:rPr>
          <w:rtl/>
        </w:rPr>
        <w:t xml:space="preserve">שואבים </w:t>
      </w:r>
      <w:bookmarkStart w:id="11000" w:name="_ETM_Q23_249910"/>
      <w:bookmarkEnd w:id="11000"/>
      <w:r>
        <w:rPr>
          <w:rtl/>
        </w:rPr>
        <w:t>הנ</w:t>
      </w:r>
      <w:r>
        <w:rPr>
          <w:rFonts w:hint="cs"/>
          <w:rtl/>
        </w:rPr>
        <w:t>א</w:t>
      </w:r>
      <w:r>
        <w:rPr>
          <w:rtl/>
        </w:rPr>
        <w:t xml:space="preserve">ה </w:t>
      </w:r>
      <w:bookmarkStart w:id="11001" w:name="_ETM_Q23_250209"/>
      <w:bookmarkEnd w:id="11001"/>
      <w:r>
        <w:rPr>
          <w:rtl/>
        </w:rPr>
        <w:t xml:space="preserve">חולנית </w:t>
      </w:r>
      <w:bookmarkStart w:id="11002" w:name="_ETM_Q23_250720"/>
      <w:bookmarkEnd w:id="11002"/>
      <w:r>
        <w:rPr>
          <w:rtl/>
        </w:rPr>
        <w:t>מ</w:t>
      </w:r>
      <w:bookmarkStart w:id="11003" w:name="_ETM_Q23_250870"/>
      <w:bookmarkEnd w:id="11003"/>
      <w:r>
        <w:rPr>
          <w:rtl/>
        </w:rPr>
        <w:t xml:space="preserve">להחליש </w:t>
      </w:r>
      <w:bookmarkStart w:id="11004" w:name="_ETM_Q23_251260"/>
      <w:bookmarkEnd w:id="11004"/>
      <w:r>
        <w:rPr>
          <w:rtl/>
        </w:rPr>
        <w:t xml:space="preserve">אותנו </w:t>
      </w:r>
      <w:bookmarkStart w:id="11005" w:name="_ETM_Q23_251650"/>
      <w:bookmarkEnd w:id="11005"/>
      <w:r>
        <w:rPr>
          <w:rtl/>
        </w:rPr>
        <w:t xml:space="preserve">בעיני </w:t>
      </w:r>
      <w:bookmarkStart w:id="11006" w:name="_ETM_Q23_252100"/>
      <w:bookmarkEnd w:id="11006"/>
      <w:r>
        <w:rPr>
          <w:rtl/>
        </w:rPr>
        <w:t xml:space="preserve">האויבים </w:t>
      </w:r>
      <w:bookmarkStart w:id="11007" w:name="_ETM_Q23_252520"/>
      <w:bookmarkEnd w:id="11007"/>
      <w:r>
        <w:rPr>
          <w:rtl/>
        </w:rPr>
        <w:t>שלנו</w:t>
      </w:r>
      <w:r>
        <w:rPr>
          <w:rFonts w:hint="cs"/>
          <w:rtl/>
        </w:rPr>
        <w:t>?</w:t>
      </w:r>
      <w:r>
        <w:rPr>
          <w:rtl/>
        </w:rPr>
        <w:t xml:space="preserve"> </w:t>
      </w:r>
      <w:bookmarkStart w:id="11008" w:name="_ETM_Q23_252970"/>
      <w:bookmarkEnd w:id="11008"/>
      <w:r>
        <w:rPr>
          <w:rtl/>
        </w:rPr>
        <w:t xml:space="preserve">זה </w:t>
      </w:r>
      <w:bookmarkStart w:id="11009" w:name="_ETM_Q23_253150"/>
      <w:bookmarkEnd w:id="11009"/>
      <w:proofErr w:type="spellStart"/>
      <w:r>
        <w:rPr>
          <w:rtl/>
        </w:rPr>
        <w:t>הקיק</w:t>
      </w:r>
      <w:proofErr w:type="spellEnd"/>
      <w:r>
        <w:rPr>
          <w:rtl/>
        </w:rPr>
        <w:t xml:space="preserve"> </w:t>
      </w:r>
      <w:bookmarkStart w:id="11010" w:name="_ETM_Q23_253450"/>
      <w:bookmarkEnd w:id="11010"/>
      <w:r>
        <w:rPr>
          <w:rtl/>
        </w:rPr>
        <w:t>שלכם</w:t>
      </w:r>
      <w:r>
        <w:rPr>
          <w:rFonts w:hint="cs"/>
          <w:rtl/>
        </w:rPr>
        <w:t>?"</w:t>
      </w:r>
      <w:r>
        <w:rPr>
          <w:rtl/>
        </w:rPr>
        <w:t xml:space="preserve"> </w:t>
      </w:r>
      <w:bookmarkStart w:id="11011" w:name="_ETM_Q23_254810"/>
      <w:bookmarkEnd w:id="11011"/>
      <w:r>
        <w:rPr>
          <w:rtl/>
        </w:rPr>
        <w:t>הרמטכ"ל</w:t>
      </w:r>
      <w:r>
        <w:rPr>
          <w:rFonts w:hint="cs"/>
          <w:rtl/>
        </w:rPr>
        <w:t>,</w:t>
      </w:r>
      <w:r>
        <w:rPr>
          <w:rtl/>
        </w:rPr>
        <w:t xml:space="preserve"> </w:t>
      </w:r>
      <w:bookmarkStart w:id="11012" w:name="_ETM_Q23_255680"/>
      <w:bookmarkEnd w:id="11012"/>
      <w:r>
        <w:rPr>
          <w:rtl/>
        </w:rPr>
        <w:t>המפכ"ל</w:t>
      </w:r>
      <w:r>
        <w:rPr>
          <w:rFonts w:hint="cs"/>
          <w:rtl/>
        </w:rPr>
        <w:t>,</w:t>
      </w:r>
      <w:r>
        <w:rPr>
          <w:rtl/>
        </w:rPr>
        <w:t xml:space="preserve"> </w:t>
      </w:r>
      <w:bookmarkStart w:id="11013" w:name="_ETM_Q23_256190"/>
      <w:bookmarkEnd w:id="11013"/>
      <w:r>
        <w:rPr>
          <w:rtl/>
        </w:rPr>
        <w:t xml:space="preserve">ראש </w:t>
      </w:r>
      <w:bookmarkStart w:id="11014" w:name="_ETM_Q23_256430"/>
      <w:bookmarkEnd w:id="11014"/>
      <w:r>
        <w:rPr>
          <w:rtl/>
        </w:rPr>
        <w:t>השב"כ</w:t>
      </w:r>
      <w:r>
        <w:rPr>
          <w:rFonts w:hint="cs"/>
          <w:rtl/>
        </w:rPr>
        <w:t xml:space="preserve"> –</w:t>
      </w:r>
      <w:r>
        <w:rPr>
          <w:rtl/>
        </w:rPr>
        <w:t xml:space="preserve"> </w:t>
      </w:r>
      <w:bookmarkStart w:id="11015" w:name="_ETM_Q23_256970"/>
      <w:bookmarkStart w:id="11016" w:name="_ETM_Q23_258900"/>
      <w:bookmarkEnd w:id="11015"/>
      <w:bookmarkEnd w:id="11016"/>
      <w:r>
        <w:rPr>
          <w:rFonts w:hint="cs"/>
          <w:rtl/>
        </w:rPr>
        <w:t>"</w:t>
      </w:r>
      <w:r>
        <w:rPr>
          <w:rtl/>
        </w:rPr>
        <w:t xml:space="preserve">מה </w:t>
      </w:r>
      <w:bookmarkStart w:id="11017" w:name="_ETM_Q23_259140"/>
      <w:bookmarkEnd w:id="11017"/>
      <w:r>
        <w:rPr>
          <w:rtl/>
        </w:rPr>
        <w:t>זה</w:t>
      </w:r>
      <w:r>
        <w:rPr>
          <w:rFonts w:hint="cs"/>
          <w:rtl/>
        </w:rPr>
        <w:t>,</w:t>
      </w:r>
      <w:r>
        <w:rPr>
          <w:rtl/>
        </w:rPr>
        <w:t xml:space="preserve"> </w:t>
      </w:r>
      <w:bookmarkStart w:id="11018" w:name="_ETM_Q23_259319"/>
      <w:bookmarkEnd w:id="11018"/>
      <w:r>
        <w:rPr>
          <w:rtl/>
        </w:rPr>
        <w:t xml:space="preserve">כוח </w:t>
      </w:r>
      <w:bookmarkStart w:id="11019" w:name="_ETM_Q23_259590"/>
      <w:bookmarkEnd w:id="11019"/>
      <w:r>
        <w:rPr>
          <w:rtl/>
        </w:rPr>
        <w:t>וגנר</w:t>
      </w:r>
      <w:r>
        <w:rPr>
          <w:rFonts w:hint="cs"/>
          <w:rtl/>
        </w:rPr>
        <w:t>?</w:t>
      </w:r>
      <w:r w:rsidRPr="00CA2CBA">
        <w:rPr>
          <w:rtl/>
        </w:rPr>
        <w:t xml:space="preserve"> </w:t>
      </w:r>
      <w:r>
        <w:rPr>
          <w:rtl/>
        </w:rPr>
        <w:t xml:space="preserve">מי </w:t>
      </w:r>
      <w:bookmarkStart w:id="11020" w:name="_ETM_Q23_257119"/>
      <w:bookmarkEnd w:id="11020"/>
      <w:r>
        <w:rPr>
          <w:rtl/>
        </w:rPr>
        <w:t>אתם</w:t>
      </w:r>
      <w:r>
        <w:rPr>
          <w:rFonts w:hint="cs"/>
          <w:rtl/>
        </w:rPr>
        <w:t>?"</w:t>
      </w:r>
      <w:r>
        <w:rPr>
          <w:rtl/>
        </w:rPr>
        <w:t xml:space="preserve"> </w:t>
      </w:r>
      <w:bookmarkStart w:id="11021" w:name="_ETM_Q23_261380"/>
      <w:bookmarkEnd w:id="11021"/>
      <w:r>
        <w:rPr>
          <w:rFonts w:hint="cs"/>
          <w:rtl/>
        </w:rPr>
        <w:t>"</w:t>
      </w:r>
      <w:r>
        <w:rPr>
          <w:rtl/>
        </w:rPr>
        <w:t xml:space="preserve">טייסים </w:t>
      </w:r>
      <w:bookmarkStart w:id="11022" w:name="_ETM_Q23_261890"/>
      <w:bookmarkEnd w:id="11022"/>
      <w:r>
        <w:rPr>
          <w:rtl/>
        </w:rPr>
        <w:t>ש</w:t>
      </w:r>
      <w:r>
        <w:rPr>
          <w:rFonts w:hint="cs"/>
          <w:rtl/>
        </w:rPr>
        <w:t>מ</w:t>
      </w:r>
      <w:r>
        <w:rPr>
          <w:rtl/>
        </w:rPr>
        <w:t xml:space="preserve">תנים </w:t>
      </w:r>
      <w:bookmarkStart w:id="11023" w:name="_ETM_Q23_262370"/>
      <w:bookmarkEnd w:id="11023"/>
      <w:r>
        <w:rPr>
          <w:rtl/>
        </w:rPr>
        <w:t xml:space="preserve">את </w:t>
      </w:r>
      <w:bookmarkStart w:id="11024" w:name="_ETM_Q23_262459"/>
      <w:bookmarkEnd w:id="11024"/>
      <w:r>
        <w:rPr>
          <w:rtl/>
        </w:rPr>
        <w:t xml:space="preserve">ביטחון </w:t>
      </w:r>
      <w:bookmarkStart w:id="11025" w:name="_ETM_Q23_262850"/>
      <w:bookmarkEnd w:id="11025"/>
      <w:r>
        <w:rPr>
          <w:rtl/>
        </w:rPr>
        <w:t xml:space="preserve">האזרחים </w:t>
      </w:r>
      <w:bookmarkStart w:id="11026" w:name="_ETM_Q23_263360"/>
      <w:bookmarkEnd w:id="11026"/>
      <w:r>
        <w:rPr>
          <w:rtl/>
        </w:rPr>
        <w:t xml:space="preserve">בתוצאות </w:t>
      </w:r>
      <w:bookmarkStart w:id="11027" w:name="_ETM_Q23_263810"/>
      <w:bookmarkEnd w:id="11027"/>
      <w:r>
        <w:rPr>
          <w:rtl/>
        </w:rPr>
        <w:t xml:space="preserve">הבחירות </w:t>
      </w:r>
      <w:bookmarkStart w:id="11028" w:name="_ETM_Q23_264350"/>
      <w:bookmarkEnd w:id="11028"/>
      <w:r>
        <w:rPr>
          <w:rtl/>
        </w:rPr>
        <w:t xml:space="preserve">הם </w:t>
      </w:r>
      <w:bookmarkStart w:id="11029" w:name="_ETM_Q23_264500"/>
      <w:bookmarkEnd w:id="11029"/>
      <w:r>
        <w:rPr>
          <w:rtl/>
        </w:rPr>
        <w:t xml:space="preserve">נפולת </w:t>
      </w:r>
      <w:bookmarkStart w:id="11030" w:name="_ETM_Q23_264950"/>
      <w:bookmarkEnd w:id="11030"/>
      <w:r>
        <w:rPr>
          <w:rtl/>
        </w:rPr>
        <w:t xml:space="preserve">של </w:t>
      </w:r>
      <w:bookmarkStart w:id="11031" w:name="_ETM_Q23_265130"/>
      <w:bookmarkEnd w:id="11031"/>
      <w:r>
        <w:rPr>
          <w:rtl/>
        </w:rPr>
        <w:t>נמושות</w:t>
      </w:r>
      <w:r>
        <w:rPr>
          <w:rFonts w:hint="cs"/>
          <w:rtl/>
        </w:rPr>
        <w:t>";</w:t>
      </w:r>
      <w:r>
        <w:rPr>
          <w:rtl/>
        </w:rPr>
        <w:t xml:space="preserve"> </w:t>
      </w:r>
      <w:bookmarkStart w:id="11032" w:name="_ETM_Q23_266600"/>
      <w:bookmarkEnd w:id="11032"/>
      <w:r>
        <w:rPr>
          <w:rFonts w:hint="cs"/>
          <w:rtl/>
        </w:rPr>
        <w:t>"</w:t>
      </w:r>
      <w:r>
        <w:rPr>
          <w:rtl/>
        </w:rPr>
        <w:t xml:space="preserve">לסרבנים </w:t>
      </w:r>
      <w:bookmarkStart w:id="11033" w:name="_ETM_Q23_267319"/>
      <w:bookmarkEnd w:id="11033"/>
      <w:r>
        <w:rPr>
          <w:rtl/>
        </w:rPr>
        <w:t>המחוצפים</w:t>
      </w:r>
      <w:r>
        <w:rPr>
          <w:rFonts w:hint="cs"/>
          <w:rtl/>
        </w:rPr>
        <w:t xml:space="preserve"> </w:t>
      </w:r>
      <w:r w:rsidR="00AC3470">
        <w:rPr>
          <w:rFonts w:hint="cs"/>
          <w:rtl/>
        </w:rPr>
        <w:t>– – –</w:t>
      </w:r>
      <w:r>
        <w:rPr>
          <w:rtl/>
        </w:rPr>
        <w:t xml:space="preserve"> </w:t>
      </w:r>
      <w:bookmarkStart w:id="11034" w:name="_ETM_Q23_268189"/>
      <w:bookmarkEnd w:id="11034"/>
      <w:r>
        <w:rPr>
          <w:rtl/>
        </w:rPr>
        <w:t xml:space="preserve">עם </w:t>
      </w:r>
      <w:bookmarkStart w:id="11035" w:name="_ETM_Q23_268369"/>
      <w:bookmarkEnd w:id="11035"/>
      <w:r>
        <w:rPr>
          <w:rtl/>
        </w:rPr>
        <w:t xml:space="preserve">ישראל </w:t>
      </w:r>
      <w:bookmarkStart w:id="11036" w:name="_ETM_Q23_268759"/>
      <w:bookmarkEnd w:id="11036"/>
      <w:r>
        <w:rPr>
          <w:rFonts w:hint="cs"/>
          <w:rtl/>
        </w:rPr>
        <w:t>י</w:t>
      </w:r>
      <w:r>
        <w:rPr>
          <w:rtl/>
        </w:rPr>
        <w:t xml:space="preserve">סתדר </w:t>
      </w:r>
      <w:bookmarkStart w:id="11037" w:name="_ETM_Q23_269209"/>
      <w:bookmarkEnd w:id="11037"/>
      <w:r>
        <w:rPr>
          <w:rtl/>
        </w:rPr>
        <w:t>בלעדיכם</w:t>
      </w:r>
      <w:r>
        <w:rPr>
          <w:rFonts w:hint="cs"/>
          <w:rtl/>
        </w:rPr>
        <w:t>,</w:t>
      </w:r>
      <w:r>
        <w:rPr>
          <w:rtl/>
        </w:rPr>
        <w:t xml:space="preserve"> </w:t>
      </w:r>
      <w:bookmarkStart w:id="11038" w:name="_ETM_Q23_269840"/>
      <w:bookmarkEnd w:id="11038"/>
      <w:r>
        <w:rPr>
          <w:rtl/>
        </w:rPr>
        <w:t xml:space="preserve">ואתם </w:t>
      </w:r>
      <w:bookmarkStart w:id="11039" w:name="_ETM_Q23_270200"/>
      <w:bookmarkEnd w:id="11039"/>
      <w:r>
        <w:rPr>
          <w:rtl/>
        </w:rPr>
        <w:t xml:space="preserve">תלכו </w:t>
      </w:r>
      <w:bookmarkStart w:id="11040" w:name="_ETM_Q23_270590"/>
      <w:bookmarkEnd w:id="11040"/>
      <w:r>
        <w:rPr>
          <w:rtl/>
        </w:rPr>
        <w:t>לעזאזל</w:t>
      </w:r>
      <w:r>
        <w:rPr>
          <w:rFonts w:hint="cs"/>
          <w:rtl/>
        </w:rPr>
        <w:t>";</w:t>
      </w:r>
      <w:r>
        <w:rPr>
          <w:rtl/>
        </w:rPr>
        <w:t xml:space="preserve"> </w:t>
      </w:r>
      <w:bookmarkStart w:id="11041" w:name="_ETM_Q23_272380"/>
      <w:bookmarkEnd w:id="11041"/>
      <w:r>
        <w:rPr>
          <w:rtl/>
        </w:rPr>
        <w:t xml:space="preserve">לשלול </w:t>
      </w:r>
      <w:bookmarkStart w:id="11042" w:name="_ETM_Q23_272890"/>
      <w:bookmarkEnd w:id="11042"/>
      <w:r>
        <w:rPr>
          <w:rtl/>
        </w:rPr>
        <w:t xml:space="preserve">רישיונות </w:t>
      </w:r>
      <w:bookmarkStart w:id="11043" w:name="_ETM_Q23_273399"/>
      <w:bookmarkEnd w:id="11043"/>
      <w:r>
        <w:rPr>
          <w:rtl/>
        </w:rPr>
        <w:t xml:space="preserve">מרופאים </w:t>
      </w:r>
      <w:bookmarkStart w:id="11044" w:name="_ETM_Q23_273850"/>
      <w:bookmarkEnd w:id="11044"/>
      <w:r>
        <w:rPr>
          <w:rtl/>
        </w:rPr>
        <w:t>שהפגינו</w:t>
      </w:r>
      <w:r>
        <w:rPr>
          <w:rFonts w:hint="cs"/>
          <w:rtl/>
        </w:rPr>
        <w:t>,</w:t>
      </w:r>
      <w:r>
        <w:rPr>
          <w:rtl/>
        </w:rPr>
        <w:t xml:space="preserve"> </w:t>
      </w:r>
      <w:bookmarkStart w:id="11045" w:name="_ETM_Q23_274780"/>
      <w:bookmarkEnd w:id="11045"/>
      <w:r>
        <w:rPr>
          <w:rFonts w:hint="cs"/>
          <w:rtl/>
        </w:rPr>
        <w:t>"</w:t>
      </w:r>
      <w:r>
        <w:rPr>
          <w:rtl/>
        </w:rPr>
        <w:t xml:space="preserve">לאנשים </w:t>
      </w:r>
      <w:bookmarkStart w:id="11046" w:name="_ETM_Q23_275319"/>
      <w:bookmarkEnd w:id="11046"/>
      <w:r>
        <w:rPr>
          <w:rtl/>
        </w:rPr>
        <w:t xml:space="preserve">מהסוג </w:t>
      </w:r>
      <w:bookmarkStart w:id="11047" w:name="_ETM_Q23_275709"/>
      <w:bookmarkEnd w:id="11047"/>
      <w:r>
        <w:rPr>
          <w:rtl/>
        </w:rPr>
        <w:t xml:space="preserve">האכזרי </w:t>
      </w:r>
      <w:bookmarkStart w:id="11048" w:name="_ETM_Q23_276219"/>
      <w:bookmarkEnd w:id="11048"/>
      <w:r>
        <w:rPr>
          <w:rtl/>
        </w:rPr>
        <w:t xml:space="preserve">הזה </w:t>
      </w:r>
      <w:bookmarkStart w:id="11049" w:name="_ETM_Q23_276670"/>
      <w:bookmarkEnd w:id="11049"/>
      <w:r>
        <w:rPr>
          <w:rtl/>
        </w:rPr>
        <w:t xml:space="preserve">אסור </w:t>
      </w:r>
      <w:bookmarkStart w:id="11050" w:name="_ETM_Q23_277149"/>
      <w:bookmarkEnd w:id="11050"/>
      <w:r>
        <w:rPr>
          <w:rtl/>
        </w:rPr>
        <w:t xml:space="preserve">לאפשר </w:t>
      </w:r>
      <w:bookmarkStart w:id="11051" w:name="_ETM_Q23_277659"/>
      <w:bookmarkEnd w:id="11051"/>
      <w:r>
        <w:rPr>
          <w:rtl/>
        </w:rPr>
        <w:t xml:space="preserve">גישה </w:t>
      </w:r>
      <w:bookmarkStart w:id="11052" w:name="_ETM_Q23_278020"/>
      <w:bookmarkEnd w:id="11052"/>
      <w:r>
        <w:rPr>
          <w:rtl/>
        </w:rPr>
        <w:t>לחולים</w:t>
      </w:r>
      <w:r>
        <w:rPr>
          <w:rFonts w:hint="cs"/>
          <w:rtl/>
        </w:rPr>
        <w:t>";</w:t>
      </w:r>
      <w:r>
        <w:rPr>
          <w:rtl/>
        </w:rPr>
        <w:t xml:space="preserve"> </w:t>
      </w:r>
      <w:bookmarkStart w:id="11053" w:name="_ETM_Q23_279220"/>
      <w:bookmarkEnd w:id="11053"/>
      <w:r>
        <w:rPr>
          <w:rFonts w:hint="cs"/>
          <w:rtl/>
        </w:rPr>
        <w:t>"ה</w:t>
      </w:r>
      <w:r>
        <w:rPr>
          <w:rtl/>
        </w:rPr>
        <w:t xml:space="preserve">קריאה </w:t>
      </w:r>
      <w:bookmarkStart w:id="11054" w:name="_ETM_Q23_279729"/>
      <w:bookmarkEnd w:id="11054"/>
      <w:r w:rsidR="00AC3470">
        <w:rPr>
          <w:rFonts w:hint="cs"/>
          <w:rtl/>
        </w:rPr>
        <w:t>– – –</w:t>
      </w:r>
      <w:r>
        <w:rPr>
          <w:rFonts w:hint="cs"/>
          <w:rtl/>
        </w:rPr>
        <w:t xml:space="preserve"> </w:t>
      </w:r>
      <w:r>
        <w:rPr>
          <w:rtl/>
        </w:rPr>
        <w:t xml:space="preserve">למרי </w:t>
      </w:r>
      <w:bookmarkStart w:id="11055" w:name="_ETM_Q23_280180"/>
      <w:bookmarkEnd w:id="11055"/>
      <w:r>
        <w:rPr>
          <w:rtl/>
        </w:rPr>
        <w:t xml:space="preserve">אזרחי </w:t>
      </w:r>
      <w:bookmarkStart w:id="11056" w:name="_ETM_Q23_280990"/>
      <w:bookmarkStart w:id="11057" w:name="_ETM_Q23_281409"/>
      <w:bookmarkEnd w:id="11056"/>
      <w:bookmarkEnd w:id="11057"/>
      <w:r>
        <w:rPr>
          <w:rtl/>
        </w:rPr>
        <w:t>גרוע</w:t>
      </w:r>
      <w:r>
        <w:rPr>
          <w:rFonts w:hint="cs"/>
          <w:rtl/>
        </w:rPr>
        <w:t>ה יותר</w:t>
      </w:r>
      <w:r>
        <w:rPr>
          <w:rtl/>
        </w:rPr>
        <w:t xml:space="preserve"> </w:t>
      </w:r>
      <w:bookmarkStart w:id="11058" w:name="_ETM_Q23_281799"/>
      <w:bookmarkEnd w:id="11058"/>
      <w:r>
        <w:rPr>
          <w:rtl/>
        </w:rPr>
        <w:t>מאונס</w:t>
      </w:r>
      <w:r>
        <w:rPr>
          <w:rFonts w:hint="cs"/>
          <w:rtl/>
        </w:rPr>
        <w:t>";</w:t>
      </w:r>
      <w:r>
        <w:rPr>
          <w:rtl/>
        </w:rPr>
        <w:t xml:space="preserve"> </w:t>
      </w:r>
      <w:bookmarkStart w:id="11059" w:name="_ETM_Q23_283429"/>
      <w:bookmarkEnd w:id="11059"/>
      <w:r>
        <w:rPr>
          <w:rFonts w:hint="cs"/>
          <w:rtl/>
        </w:rPr>
        <w:t>"</w:t>
      </w:r>
      <w:r>
        <w:rPr>
          <w:rtl/>
        </w:rPr>
        <w:t xml:space="preserve">הדבר </w:t>
      </w:r>
      <w:bookmarkStart w:id="11060" w:name="_ETM_Q23_283999"/>
      <w:bookmarkEnd w:id="11060"/>
      <w:r>
        <w:rPr>
          <w:rtl/>
        </w:rPr>
        <w:t xml:space="preserve">הכי </w:t>
      </w:r>
      <w:bookmarkStart w:id="11061" w:name="_ETM_Q23_284239"/>
      <w:bookmarkEnd w:id="11061"/>
      <w:r>
        <w:rPr>
          <w:rtl/>
        </w:rPr>
        <w:t xml:space="preserve">מסוכן </w:t>
      </w:r>
      <w:bookmarkStart w:id="11062" w:name="_ETM_Q23_284749"/>
      <w:bookmarkEnd w:id="11062"/>
      <w:r>
        <w:rPr>
          <w:rtl/>
        </w:rPr>
        <w:t xml:space="preserve">למדינת </w:t>
      </w:r>
      <w:bookmarkStart w:id="11063" w:name="_ETM_Q23_285229"/>
      <w:bookmarkEnd w:id="11063"/>
      <w:r>
        <w:rPr>
          <w:rtl/>
        </w:rPr>
        <w:t>ישראל</w:t>
      </w:r>
      <w:r>
        <w:rPr>
          <w:rFonts w:hint="cs"/>
          <w:rtl/>
        </w:rPr>
        <w:t>,</w:t>
      </w:r>
      <w:r>
        <w:rPr>
          <w:rtl/>
        </w:rPr>
        <w:t xml:space="preserve"> </w:t>
      </w:r>
      <w:bookmarkStart w:id="11064" w:name="_ETM_Q23_285649"/>
      <w:bookmarkEnd w:id="11064"/>
      <w:r>
        <w:rPr>
          <w:rtl/>
        </w:rPr>
        <w:t xml:space="preserve">יותר </w:t>
      </w:r>
      <w:bookmarkStart w:id="11065" w:name="_ETM_Q23_285950"/>
      <w:bookmarkEnd w:id="11065"/>
      <w:proofErr w:type="spellStart"/>
      <w:r>
        <w:rPr>
          <w:rtl/>
        </w:rPr>
        <w:t>מד</w:t>
      </w:r>
      <w:bookmarkStart w:id="11066" w:name="_ETM_Q23_286310"/>
      <w:bookmarkEnd w:id="11066"/>
      <w:r>
        <w:rPr>
          <w:rFonts w:hint="cs"/>
          <w:rtl/>
        </w:rPr>
        <w:t>אע</w:t>
      </w:r>
      <w:r>
        <w:rPr>
          <w:rtl/>
        </w:rPr>
        <w:t>ש</w:t>
      </w:r>
      <w:proofErr w:type="spellEnd"/>
      <w:r>
        <w:rPr>
          <w:rtl/>
        </w:rPr>
        <w:t xml:space="preserve"> </w:t>
      </w:r>
      <w:bookmarkStart w:id="11067" w:name="_ETM_Q23_286429"/>
      <w:bookmarkEnd w:id="11067"/>
      <w:r>
        <w:rPr>
          <w:rtl/>
        </w:rPr>
        <w:t>וחיזבאללה</w:t>
      </w:r>
      <w:r>
        <w:rPr>
          <w:rFonts w:hint="cs"/>
          <w:rtl/>
        </w:rPr>
        <w:t>,</w:t>
      </w:r>
      <w:bookmarkStart w:id="11068" w:name="_ETM_Q23_287090"/>
      <w:bookmarkEnd w:id="11068"/>
      <w:r>
        <w:rPr>
          <w:rFonts w:hint="cs"/>
          <w:rtl/>
        </w:rPr>
        <w:t xml:space="preserve"> </w:t>
      </w:r>
      <w:r>
        <w:rPr>
          <w:rtl/>
        </w:rPr>
        <w:t xml:space="preserve">זה </w:t>
      </w:r>
      <w:bookmarkStart w:id="11069" w:name="_ETM_Q23_287299"/>
      <w:bookmarkEnd w:id="11069"/>
      <w:r>
        <w:rPr>
          <w:rtl/>
        </w:rPr>
        <w:t xml:space="preserve">הפריצות </w:t>
      </w:r>
      <w:bookmarkStart w:id="11070" w:name="_ETM_Q23_287810"/>
      <w:bookmarkEnd w:id="11070"/>
      <w:r>
        <w:rPr>
          <w:rFonts w:hint="cs"/>
          <w:rtl/>
        </w:rPr>
        <w:t>בעריות.</w:t>
      </w:r>
      <w:r>
        <w:rPr>
          <w:rtl/>
        </w:rPr>
        <w:t xml:space="preserve"> </w:t>
      </w:r>
      <w:bookmarkStart w:id="11071" w:name="_ETM_Q23_288889"/>
      <w:bookmarkEnd w:id="11071"/>
      <w:r>
        <w:rPr>
          <w:rtl/>
        </w:rPr>
        <w:t xml:space="preserve">בתפיסה </w:t>
      </w:r>
      <w:bookmarkStart w:id="11072" w:name="_ETM_Q23_289520"/>
      <w:bookmarkEnd w:id="11072"/>
      <w:r>
        <w:rPr>
          <w:rtl/>
        </w:rPr>
        <w:t>שלי</w:t>
      </w:r>
      <w:r>
        <w:rPr>
          <w:rFonts w:hint="cs"/>
          <w:rtl/>
        </w:rPr>
        <w:t>,</w:t>
      </w:r>
      <w:r>
        <w:rPr>
          <w:rtl/>
        </w:rPr>
        <w:t xml:space="preserve"> </w:t>
      </w:r>
      <w:bookmarkStart w:id="11073" w:name="_ETM_Q23_289819"/>
      <w:bookmarkEnd w:id="11073"/>
      <w:r>
        <w:rPr>
          <w:rtl/>
        </w:rPr>
        <w:t xml:space="preserve">אני </w:t>
      </w:r>
      <w:bookmarkStart w:id="11074" w:name="_ETM_Q23_289999"/>
      <w:bookmarkEnd w:id="11074"/>
      <w:r>
        <w:rPr>
          <w:rtl/>
        </w:rPr>
        <w:t xml:space="preserve">צריך </w:t>
      </w:r>
      <w:bookmarkStart w:id="11075" w:name="_ETM_Q23_290359"/>
      <w:bookmarkEnd w:id="11075"/>
      <w:r>
        <w:rPr>
          <w:rtl/>
        </w:rPr>
        <w:t xml:space="preserve">לא </w:t>
      </w:r>
      <w:bookmarkStart w:id="11076" w:name="_ETM_Q23_290450"/>
      <w:bookmarkEnd w:id="11076"/>
      <w:r>
        <w:rPr>
          <w:rtl/>
        </w:rPr>
        <w:t xml:space="preserve">רק </w:t>
      </w:r>
      <w:bookmarkStart w:id="11077" w:name="_ETM_Q23_290659"/>
      <w:bookmarkEnd w:id="11077"/>
      <w:r>
        <w:rPr>
          <w:rtl/>
        </w:rPr>
        <w:t xml:space="preserve">למנוע </w:t>
      </w:r>
      <w:bookmarkStart w:id="11078" w:name="_ETM_Q23_290990"/>
      <w:bookmarkEnd w:id="11078"/>
      <w:r>
        <w:rPr>
          <w:rtl/>
        </w:rPr>
        <w:t xml:space="preserve">את </w:t>
      </w:r>
      <w:bookmarkStart w:id="11079" w:name="_ETM_Q23_291139"/>
      <w:bookmarkEnd w:id="11079"/>
      <w:r>
        <w:rPr>
          <w:rtl/>
        </w:rPr>
        <w:t xml:space="preserve">מצעד </w:t>
      </w:r>
      <w:bookmarkStart w:id="11080" w:name="_ETM_Q23_291499"/>
      <w:bookmarkEnd w:id="11080"/>
      <w:r>
        <w:rPr>
          <w:rtl/>
        </w:rPr>
        <w:t xml:space="preserve">הגאווה </w:t>
      </w:r>
      <w:bookmarkStart w:id="11081" w:name="_ETM_Q23_292249"/>
      <w:bookmarkEnd w:id="11081"/>
      <w:r>
        <w:rPr>
          <w:rtl/>
        </w:rPr>
        <w:t xml:space="preserve">אלא </w:t>
      </w:r>
      <w:bookmarkStart w:id="11082" w:name="_ETM_Q23_292490"/>
      <w:bookmarkEnd w:id="11082"/>
      <w:r>
        <w:rPr>
          <w:rtl/>
        </w:rPr>
        <w:t xml:space="preserve">בכלל </w:t>
      </w:r>
      <w:bookmarkStart w:id="11083" w:name="_ETM_Q23_292880"/>
      <w:bookmarkEnd w:id="11083"/>
      <w:r>
        <w:rPr>
          <w:rtl/>
        </w:rPr>
        <w:t xml:space="preserve">את </w:t>
      </w:r>
      <w:bookmarkStart w:id="11084" w:name="_ETM_Q23_292999"/>
      <w:bookmarkEnd w:id="11084"/>
      <w:r>
        <w:rPr>
          <w:rtl/>
        </w:rPr>
        <w:t xml:space="preserve">התנועה </w:t>
      </w:r>
      <w:bookmarkStart w:id="11085" w:name="_ETM_Q23_293420"/>
      <w:bookmarkEnd w:id="11085"/>
      <w:r>
        <w:rPr>
          <w:rtl/>
        </w:rPr>
        <w:t>הזאת</w:t>
      </w:r>
      <w:r>
        <w:rPr>
          <w:rFonts w:hint="cs"/>
          <w:rtl/>
        </w:rPr>
        <w:t>";</w:t>
      </w:r>
      <w:r>
        <w:rPr>
          <w:rtl/>
        </w:rPr>
        <w:t xml:space="preserve"> </w:t>
      </w:r>
      <w:bookmarkStart w:id="11086" w:name="_ETM_Q23_294530"/>
      <w:bookmarkEnd w:id="11086"/>
      <w:r>
        <w:rPr>
          <w:rFonts w:hint="cs"/>
          <w:rtl/>
        </w:rPr>
        <w:t>"</w:t>
      </w:r>
      <w:r>
        <w:rPr>
          <w:rtl/>
        </w:rPr>
        <w:t xml:space="preserve">הינה </w:t>
      </w:r>
      <w:bookmarkStart w:id="11087" w:name="_ETM_Q23_294920"/>
      <w:bookmarkEnd w:id="11087"/>
      <w:r>
        <w:rPr>
          <w:rtl/>
        </w:rPr>
        <w:t>האופוזיציה</w:t>
      </w:r>
      <w:r>
        <w:rPr>
          <w:rFonts w:hint="cs"/>
          <w:rtl/>
        </w:rPr>
        <w:t xml:space="preserve"> –</w:t>
      </w:r>
      <w:r>
        <w:rPr>
          <w:rtl/>
        </w:rPr>
        <w:t xml:space="preserve"> </w:t>
      </w:r>
      <w:bookmarkStart w:id="11088" w:name="_ETM_Q23_296240"/>
      <w:bookmarkEnd w:id="11088"/>
      <w:r>
        <w:rPr>
          <w:rtl/>
        </w:rPr>
        <w:t xml:space="preserve">זה </w:t>
      </w:r>
      <w:bookmarkStart w:id="11089" w:name="_ETM_Q23_296420"/>
      <w:bookmarkEnd w:id="11089"/>
      <w:r>
        <w:rPr>
          <w:rtl/>
        </w:rPr>
        <w:t xml:space="preserve">ממרח </w:t>
      </w:r>
      <w:bookmarkStart w:id="11090" w:name="_ETM_Q23_296810"/>
      <w:bookmarkEnd w:id="11090"/>
      <w:r>
        <w:rPr>
          <w:rtl/>
        </w:rPr>
        <w:t>אבוקדו</w:t>
      </w:r>
      <w:bookmarkStart w:id="11091" w:name="_ETM_Q23_297740"/>
      <w:bookmarkEnd w:id="11091"/>
      <w:r>
        <w:rPr>
          <w:rFonts w:hint="cs"/>
          <w:rtl/>
        </w:rPr>
        <w:t xml:space="preserve">, </w:t>
      </w:r>
      <w:r>
        <w:rPr>
          <w:rtl/>
        </w:rPr>
        <w:t xml:space="preserve">לא </w:t>
      </w:r>
      <w:bookmarkStart w:id="11092" w:name="_ETM_Q23_298040"/>
      <w:bookmarkEnd w:id="11092"/>
      <w:r>
        <w:rPr>
          <w:rtl/>
        </w:rPr>
        <w:t>אופוזיציה</w:t>
      </w:r>
      <w:r>
        <w:rPr>
          <w:rFonts w:hint="cs"/>
          <w:rtl/>
        </w:rPr>
        <w:t>";</w:t>
      </w:r>
      <w:r>
        <w:rPr>
          <w:rtl/>
        </w:rPr>
        <w:t xml:space="preserve"> </w:t>
      </w:r>
      <w:bookmarkStart w:id="11093" w:name="_ETM_Q23_299420"/>
      <w:bookmarkStart w:id="11094" w:name="_ETM_Q23_300590"/>
      <w:bookmarkStart w:id="11095" w:name="_ETM_Q23_300859"/>
      <w:bookmarkStart w:id="11096" w:name="_ETM_Q23_302969"/>
      <w:bookmarkStart w:id="11097" w:name="_ETM_Q23_303179"/>
      <w:bookmarkStart w:id="11098" w:name="_ETM_Q23_303689"/>
      <w:bookmarkStart w:id="11099" w:name="_ETM_Q23_303810"/>
      <w:bookmarkStart w:id="11100" w:name="_ETM_Q23_304139"/>
      <w:bookmarkStart w:id="11101" w:name="_ETM_Q23_304649"/>
      <w:bookmarkStart w:id="11102" w:name="_ETM_Q23_305399"/>
      <w:bookmarkStart w:id="11103" w:name="_ETM_Q23_306390"/>
      <w:bookmarkEnd w:id="11093"/>
      <w:bookmarkEnd w:id="11094"/>
      <w:bookmarkEnd w:id="11095"/>
      <w:bookmarkEnd w:id="11096"/>
      <w:bookmarkEnd w:id="11097"/>
      <w:bookmarkEnd w:id="11098"/>
      <w:bookmarkEnd w:id="11099"/>
      <w:bookmarkEnd w:id="11100"/>
      <w:bookmarkEnd w:id="11101"/>
      <w:bookmarkEnd w:id="11102"/>
      <w:bookmarkEnd w:id="11103"/>
      <w:r>
        <w:rPr>
          <w:rFonts w:hint="cs"/>
          <w:rtl/>
        </w:rPr>
        <w:t>"</w:t>
      </w:r>
      <w:r>
        <w:rPr>
          <w:rtl/>
        </w:rPr>
        <w:t xml:space="preserve">סגור </w:t>
      </w:r>
      <w:bookmarkStart w:id="11104" w:name="_ETM_Q23_306780"/>
      <w:bookmarkStart w:id="11105" w:name="_ETM_Q23_306840"/>
      <w:bookmarkEnd w:id="11104"/>
      <w:bookmarkEnd w:id="11105"/>
      <w:r>
        <w:rPr>
          <w:rFonts w:hint="cs"/>
          <w:rtl/>
        </w:rPr>
        <w:t>את ה</w:t>
      </w:r>
      <w:r>
        <w:rPr>
          <w:rtl/>
        </w:rPr>
        <w:t>תריס</w:t>
      </w:r>
      <w:r>
        <w:rPr>
          <w:rFonts w:hint="cs"/>
          <w:rtl/>
        </w:rPr>
        <w:t>,</w:t>
      </w:r>
      <w:r>
        <w:rPr>
          <w:rtl/>
        </w:rPr>
        <w:t xml:space="preserve"> </w:t>
      </w:r>
      <w:bookmarkStart w:id="11106" w:name="_ETM_Q23_307409"/>
      <w:bookmarkEnd w:id="11106"/>
      <w:r>
        <w:rPr>
          <w:rtl/>
        </w:rPr>
        <w:t>שקט</w:t>
      </w:r>
      <w:r>
        <w:rPr>
          <w:rFonts w:hint="cs"/>
          <w:rtl/>
        </w:rPr>
        <w:t>,</w:t>
      </w:r>
      <w:r>
        <w:rPr>
          <w:rtl/>
        </w:rPr>
        <w:t xml:space="preserve"> </w:t>
      </w:r>
      <w:bookmarkStart w:id="11107" w:name="_ETM_Q23_308040"/>
      <w:bookmarkEnd w:id="11107"/>
      <w:r>
        <w:rPr>
          <w:rFonts w:hint="cs"/>
          <w:rtl/>
        </w:rPr>
        <w:t>א</w:t>
      </w:r>
      <w:r>
        <w:rPr>
          <w:rtl/>
        </w:rPr>
        <w:t>וסקוט</w:t>
      </w:r>
      <w:r>
        <w:rPr>
          <w:rFonts w:hint="cs"/>
          <w:rtl/>
        </w:rPr>
        <w:t>" –</w:t>
      </w:r>
      <w:r>
        <w:rPr>
          <w:rtl/>
        </w:rPr>
        <w:t xml:space="preserve"> </w:t>
      </w:r>
      <w:bookmarkStart w:id="11108" w:name="_ETM_Q23_308880"/>
      <w:bookmarkEnd w:id="11108"/>
      <w:r>
        <w:rPr>
          <w:rtl/>
        </w:rPr>
        <w:t xml:space="preserve">צקצוקים </w:t>
      </w:r>
      <w:bookmarkStart w:id="11109" w:name="_ETM_Q23_309480"/>
      <w:bookmarkEnd w:id="11109"/>
      <w:r>
        <w:rPr>
          <w:rtl/>
        </w:rPr>
        <w:t xml:space="preserve">כמו </w:t>
      </w:r>
      <w:bookmarkStart w:id="11110" w:name="_ETM_Q23_309690"/>
      <w:bookmarkEnd w:id="11110"/>
      <w:r>
        <w:rPr>
          <w:rtl/>
        </w:rPr>
        <w:t xml:space="preserve">של </w:t>
      </w:r>
      <w:bookmarkStart w:id="11111" w:name="_ETM_Q23_309870"/>
      <w:bookmarkEnd w:id="11111"/>
      <w:r>
        <w:rPr>
          <w:rtl/>
        </w:rPr>
        <w:t>כבשה</w:t>
      </w:r>
      <w:r>
        <w:rPr>
          <w:rFonts w:hint="cs"/>
          <w:rtl/>
        </w:rPr>
        <w:t xml:space="preserve">, </w:t>
      </w:r>
      <w:bookmarkStart w:id="11112" w:name="_ETM_Q23_310260"/>
      <w:bookmarkEnd w:id="11112"/>
      <w:r>
        <w:rPr>
          <w:rtl/>
        </w:rPr>
        <w:t>סליחה</w:t>
      </w:r>
      <w:r>
        <w:rPr>
          <w:rFonts w:hint="cs"/>
          <w:rtl/>
        </w:rPr>
        <w:t>,</w:t>
      </w:r>
      <w:r>
        <w:rPr>
          <w:rtl/>
        </w:rPr>
        <w:t xml:space="preserve"> </w:t>
      </w:r>
      <w:bookmarkStart w:id="11113" w:name="_ETM_Q23_310590"/>
      <w:bookmarkEnd w:id="11113"/>
      <w:r>
        <w:rPr>
          <w:rtl/>
        </w:rPr>
        <w:t xml:space="preserve">אני </w:t>
      </w:r>
      <w:bookmarkStart w:id="11114" w:name="_ETM_Q23_310740"/>
      <w:bookmarkEnd w:id="11114"/>
      <w:r>
        <w:rPr>
          <w:rtl/>
        </w:rPr>
        <w:t xml:space="preserve">לא </w:t>
      </w:r>
      <w:bookmarkStart w:id="11115" w:name="_ETM_Q23_310860"/>
      <w:bookmarkEnd w:id="11115"/>
      <w:r>
        <w:rPr>
          <w:rtl/>
        </w:rPr>
        <w:t xml:space="preserve">יודעת </w:t>
      </w:r>
      <w:bookmarkStart w:id="11116" w:name="_ETM_Q23_311130"/>
      <w:bookmarkEnd w:id="11116"/>
      <w:r>
        <w:rPr>
          <w:rtl/>
        </w:rPr>
        <w:t xml:space="preserve">לעשות </w:t>
      </w:r>
      <w:bookmarkStart w:id="11117" w:name="_ETM_Q23_311520"/>
      <w:bookmarkEnd w:id="11117"/>
      <w:r>
        <w:rPr>
          <w:rtl/>
        </w:rPr>
        <w:t xml:space="preserve">את </w:t>
      </w:r>
      <w:bookmarkStart w:id="11118" w:name="_ETM_Q23_311639"/>
      <w:bookmarkEnd w:id="11118"/>
      <w:r>
        <w:rPr>
          <w:rtl/>
        </w:rPr>
        <w:t>זה</w:t>
      </w:r>
      <w:r>
        <w:rPr>
          <w:rFonts w:hint="cs"/>
          <w:rtl/>
        </w:rPr>
        <w:t xml:space="preserve"> –</w:t>
      </w:r>
      <w:r>
        <w:rPr>
          <w:rtl/>
        </w:rPr>
        <w:t xml:space="preserve"> </w:t>
      </w:r>
      <w:bookmarkStart w:id="11119" w:name="_ETM_Q23_312440"/>
      <w:bookmarkEnd w:id="11119"/>
      <w:r>
        <w:rPr>
          <w:rFonts w:hint="cs"/>
          <w:rtl/>
        </w:rPr>
        <w:t>"</w:t>
      </w:r>
      <w:r>
        <w:rPr>
          <w:rtl/>
        </w:rPr>
        <w:t xml:space="preserve">צריך </w:t>
      </w:r>
      <w:bookmarkStart w:id="11120" w:name="_ETM_Q23_312799"/>
      <w:bookmarkEnd w:id="11120"/>
      <w:r>
        <w:rPr>
          <w:rtl/>
        </w:rPr>
        <w:t xml:space="preserve">לדבר </w:t>
      </w:r>
      <w:bookmarkStart w:id="11121" w:name="_ETM_Q23_313250"/>
      <w:bookmarkEnd w:id="11121"/>
      <w:r>
        <w:rPr>
          <w:rtl/>
        </w:rPr>
        <w:t>א</w:t>
      </w:r>
      <w:r>
        <w:rPr>
          <w:rFonts w:hint="cs"/>
          <w:rtl/>
        </w:rPr>
        <w:t>י</w:t>
      </w:r>
      <w:r>
        <w:rPr>
          <w:rtl/>
        </w:rPr>
        <w:t xml:space="preserve">תו </w:t>
      </w:r>
      <w:bookmarkStart w:id="11122" w:name="_ETM_Q23_313459"/>
      <w:bookmarkStart w:id="11123" w:name="_ETM_Q23_314360"/>
      <w:bookmarkEnd w:id="11122"/>
      <w:bookmarkEnd w:id="11123"/>
      <w:r w:rsidR="00AC3470">
        <w:rPr>
          <w:rFonts w:hint="cs"/>
          <w:rtl/>
        </w:rPr>
        <w:t>– – –</w:t>
      </w:r>
      <w:r>
        <w:rPr>
          <w:rFonts w:hint="cs"/>
          <w:rtl/>
        </w:rPr>
        <w:t xml:space="preserve"> </w:t>
      </w:r>
      <w:r>
        <w:rPr>
          <w:rtl/>
        </w:rPr>
        <w:t>חברים</w:t>
      </w:r>
      <w:r>
        <w:rPr>
          <w:rFonts w:hint="cs"/>
          <w:rtl/>
        </w:rPr>
        <w:t>,</w:t>
      </w:r>
      <w:r>
        <w:rPr>
          <w:rtl/>
        </w:rPr>
        <w:t xml:space="preserve"> </w:t>
      </w:r>
      <w:bookmarkStart w:id="11124" w:name="_ETM_Q23_314840"/>
      <w:bookmarkEnd w:id="11124"/>
      <w:r>
        <w:rPr>
          <w:rtl/>
        </w:rPr>
        <w:t xml:space="preserve">אני </w:t>
      </w:r>
      <w:bookmarkStart w:id="11125" w:name="_ETM_Q23_315019"/>
      <w:bookmarkEnd w:id="11125"/>
      <w:r>
        <w:rPr>
          <w:rtl/>
        </w:rPr>
        <w:t xml:space="preserve">לא </w:t>
      </w:r>
      <w:bookmarkStart w:id="11126" w:name="_ETM_Q23_315139"/>
      <w:bookmarkEnd w:id="11126"/>
      <w:r>
        <w:rPr>
          <w:rtl/>
        </w:rPr>
        <w:t xml:space="preserve">אומר </w:t>
      </w:r>
      <w:bookmarkStart w:id="11127" w:name="_ETM_Q23_315379"/>
      <w:bookmarkEnd w:id="11127"/>
      <w:r>
        <w:rPr>
          <w:rtl/>
        </w:rPr>
        <w:t xml:space="preserve">לו </w:t>
      </w:r>
      <w:bookmarkStart w:id="11128" w:name="_ETM_Q23_315500"/>
      <w:bookmarkEnd w:id="11128"/>
      <w:r w:rsidR="00AC3470">
        <w:rPr>
          <w:rFonts w:hint="cs"/>
          <w:rtl/>
        </w:rPr>
        <w:t>– – –</w:t>
      </w:r>
      <w:r>
        <w:rPr>
          <w:rFonts w:hint="cs"/>
          <w:rtl/>
        </w:rPr>
        <w:t xml:space="preserve"> </w:t>
      </w:r>
      <w:r>
        <w:rPr>
          <w:rtl/>
        </w:rPr>
        <w:t xml:space="preserve">שקט </w:t>
      </w:r>
      <w:bookmarkStart w:id="11129" w:name="_ETM_Q23_315860"/>
      <w:bookmarkEnd w:id="11129"/>
      <w:r>
        <w:rPr>
          <w:rtl/>
        </w:rPr>
        <w:t xml:space="preserve">בעברית </w:t>
      </w:r>
      <w:bookmarkStart w:id="11130" w:name="_ETM_Q23_316310"/>
      <w:bookmarkEnd w:id="11130"/>
      <w:r>
        <w:rPr>
          <w:rtl/>
        </w:rPr>
        <w:t xml:space="preserve">כי </w:t>
      </w:r>
      <w:bookmarkStart w:id="11131" w:name="_ETM_Q23_316430"/>
      <w:bookmarkEnd w:id="11131"/>
      <w:r>
        <w:rPr>
          <w:rtl/>
        </w:rPr>
        <w:t xml:space="preserve">הוא </w:t>
      </w:r>
      <w:bookmarkStart w:id="11132" w:name="_ETM_Q23_316519"/>
      <w:bookmarkEnd w:id="11132"/>
      <w:r>
        <w:rPr>
          <w:rtl/>
        </w:rPr>
        <w:t xml:space="preserve">לא </w:t>
      </w:r>
      <w:bookmarkStart w:id="11133" w:name="_ETM_Q23_316639"/>
      <w:bookmarkEnd w:id="11133"/>
      <w:r>
        <w:rPr>
          <w:rtl/>
        </w:rPr>
        <w:t xml:space="preserve">מבין </w:t>
      </w:r>
      <w:bookmarkStart w:id="11134" w:name="_ETM_Q23_316970"/>
      <w:bookmarkEnd w:id="11134"/>
      <w:r>
        <w:rPr>
          <w:rtl/>
        </w:rPr>
        <w:t>עברית</w:t>
      </w:r>
      <w:r>
        <w:rPr>
          <w:rFonts w:hint="cs"/>
          <w:rtl/>
        </w:rPr>
        <w:t>";</w:t>
      </w:r>
      <w:r>
        <w:rPr>
          <w:rtl/>
        </w:rPr>
        <w:t xml:space="preserve"> </w:t>
      </w:r>
      <w:bookmarkStart w:id="11135" w:name="_ETM_Q23_317330"/>
      <w:bookmarkEnd w:id="11135"/>
      <w:r>
        <w:rPr>
          <w:rFonts w:hint="cs"/>
          <w:rtl/>
        </w:rPr>
        <w:t>"</w:t>
      </w:r>
      <w:r>
        <w:rPr>
          <w:rtl/>
        </w:rPr>
        <w:t xml:space="preserve">ליהודים </w:t>
      </w:r>
      <w:bookmarkStart w:id="11136" w:name="_ETM_Q23_317840"/>
      <w:bookmarkEnd w:id="11136"/>
      <w:r>
        <w:rPr>
          <w:rtl/>
        </w:rPr>
        <w:t xml:space="preserve">אני </w:t>
      </w:r>
      <w:bookmarkStart w:id="11137" w:name="_ETM_Q23_318019"/>
      <w:bookmarkEnd w:id="11137"/>
      <w:r>
        <w:rPr>
          <w:rtl/>
        </w:rPr>
        <w:t xml:space="preserve">לא </w:t>
      </w:r>
      <w:bookmarkStart w:id="11138" w:name="_ETM_Q23_318169"/>
      <w:bookmarkEnd w:id="11138"/>
      <w:r>
        <w:rPr>
          <w:rFonts w:hint="cs"/>
          <w:rtl/>
        </w:rPr>
        <w:t>צועק</w:t>
      </w:r>
      <w:r>
        <w:rPr>
          <w:rtl/>
        </w:rPr>
        <w:t xml:space="preserve"> </w:t>
      </w:r>
      <w:bookmarkStart w:id="11139" w:name="_ETM_Q23_318500"/>
      <w:bookmarkEnd w:id="11139"/>
      <w:r>
        <w:rPr>
          <w:rtl/>
        </w:rPr>
        <w:t>בר</w:t>
      </w:r>
      <w:r>
        <w:rPr>
          <w:rFonts w:hint="cs"/>
          <w:rtl/>
        </w:rPr>
        <w:t>א,</w:t>
      </w:r>
      <w:r>
        <w:rPr>
          <w:rtl/>
        </w:rPr>
        <w:t xml:space="preserve"> </w:t>
      </w:r>
      <w:bookmarkStart w:id="11140" w:name="_ETM_Q23_318950"/>
      <w:bookmarkEnd w:id="11140"/>
      <w:r>
        <w:rPr>
          <w:rtl/>
        </w:rPr>
        <w:t xml:space="preserve">אני </w:t>
      </w:r>
      <w:bookmarkStart w:id="11141" w:name="_ETM_Q23_319190"/>
      <w:bookmarkEnd w:id="11141"/>
      <w:r>
        <w:rPr>
          <w:rtl/>
        </w:rPr>
        <w:t xml:space="preserve">אומר </w:t>
      </w:r>
      <w:bookmarkStart w:id="11142" w:name="_ETM_Q23_319459"/>
      <w:bookmarkEnd w:id="11142"/>
      <w:proofErr w:type="spellStart"/>
      <w:r>
        <w:rPr>
          <w:rtl/>
        </w:rPr>
        <w:t>גז</w:t>
      </w:r>
      <w:bookmarkStart w:id="11143" w:name="_ETM_Q23_319700"/>
      <w:bookmarkEnd w:id="11143"/>
      <w:r>
        <w:rPr>
          <w:rtl/>
        </w:rPr>
        <w:t>גזי</w:t>
      </w:r>
      <w:proofErr w:type="spellEnd"/>
      <w:r>
        <w:rPr>
          <w:rFonts w:hint="cs"/>
          <w:rtl/>
        </w:rPr>
        <w:t>";</w:t>
      </w:r>
      <w:r>
        <w:rPr>
          <w:rtl/>
        </w:rPr>
        <w:t xml:space="preserve"> </w:t>
      </w:r>
      <w:bookmarkStart w:id="11144" w:name="_ETM_Q23_321279"/>
      <w:bookmarkStart w:id="11145" w:name="_ETM_Q23_317000"/>
      <w:bookmarkEnd w:id="11144"/>
      <w:bookmarkEnd w:id="11145"/>
      <w:r>
        <w:rPr>
          <w:rFonts w:hint="cs"/>
          <w:rtl/>
        </w:rPr>
        <w:t>"</w:t>
      </w:r>
      <w:r>
        <w:rPr>
          <w:rtl/>
        </w:rPr>
        <w:t xml:space="preserve">אנחנו </w:t>
      </w:r>
      <w:bookmarkStart w:id="11146" w:name="_ETM_Q23_321790"/>
      <w:bookmarkEnd w:id="11146"/>
      <w:r>
        <w:rPr>
          <w:rtl/>
        </w:rPr>
        <w:t xml:space="preserve">נהיינו </w:t>
      </w:r>
      <w:bookmarkStart w:id="11147" w:name="_ETM_Q23_322209"/>
      <w:bookmarkEnd w:id="11147"/>
      <w:r>
        <w:rPr>
          <w:rtl/>
        </w:rPr>
        <w:t>יפ</w:t>
      </w:r>
      <w:r>
        <w:rPr>
          <w:rFonts w:hint="cs"/>
          <w:rtl/>
        </w:rPr>
        <w:t>י</w:t>
      </w:r>
      <w:r>
        <w:rPr>
          <w:rtl/>
        </w:rPr>
        <w:t xml:space="preserve"> </w:t>
      </w:r>
      <w:bookmarkStart w:id="11148" w:name="_ETM_Q23_322510"/>
      <w:bookmarkEnd w:id="11148"/>
      <w:r>
        <w:rPr>
          <w:rtl/>
        </w:rPr>
        <w:t xml:space="preserve">נפש </w:t>
      </w:r>
      <w:bookmarkStart w:id="11149" w:name="_ETM_Q23_322870"/>
      <w:bookmarkEnd w:id="11149"/>
      <w:r>
        <w:rPr>
          <w:rtl/>
        </w:rPr>
        <w:t>במדינה</w:t>
      </w:r>
      <w:r>
        <w:rPr>
          <w:rFonts w:hint="cs"/>
          <w:rtl/>
        </w:rPr>
        <w:t>,</w:t>
      </w:r>
      <w:r>
        <w:rPr>
          <w:rtl/>
        </w:rPr>
        <w:t xml:space="preserve"> </w:t>
      </w:r>
      <w:bookmarkStart w:id="11150" w:name="_ETM_Q23_323379"/>
      <w:bookmarkEnd w:id="11150"/>
      <w:r>
        <w:rPr>
          <w:rtl/>
        </w:rPr>
        <w:t xml:space="preserve">מעודדים </w:t>
      </w:r>
      <w:bookmarkStart w:id="11151" w:name="_ETM_Q23_323919"/>
      <w:bookmarkEnd w:id="11151"/>
      <w:proofErr w:type="spellStart"/>
      <w:r>
        <w:rPr>
          <w:rtl/>
        </w:rPr>
        <w:t>ללהט"ב</w:t>
      </w:r>
      <w:bookmarkStart w:id="11152" w:name="_ETM_Q23_324459"/>
      <w:bookmarkEnd w:id="11152"/>
      <w:r>
        <w:rPr>
          <w:rtl/>
        </w:rPr>
        <w:t>יות</w:t>
      </w:r>
      <w:proofErr w:type="spellEnd"/>
      <w:r>
        <w:rPr>
          <w:rFonts w:hint="cs"/>
          <w:rtl/>
        </w:rPr>
        <w:t>.</w:t>
      </w:r>
      <w:r>
        <w:rPr>
          <w:rtl/>
        </w:rPr>
        <w:t xml:space="preserve"> </w:t>
      </w:r>
      <w:bookmarkStart w:id="11153" w:name="_ETM_Q23_324730"/>
      <w:bookmarkEnd w:id="11153"/>
      <w:r>
        <w:rPr>
          <w:rtl/>
        </w:rPr>
        <w:t xml:space="preserve">יש </w:t>
      </w:r>
      <w:bookmarkStart w:id="11154" w:name="_ETM_Q23_324939"/>
      <w:bookmarkEnd w:id="11154"/>
      <w:r>
        <w:rPr>
          <w:rtl/>
        </w:rPr>
        <w:t xml:space="preserve">הורים </w:t>
      </w:r>
      <w:bookmarkStart w:id="11155" w:name="_ETM_Q23_325209"/>
      <w:bookmarkEnd w:id="11155"/>
      <w:r>
        <w:rPr>
          <w:rtl/>
        </w:rPr>
        <w:t>כאלה</w:t>
      </w:r>
      <w:r>
        <w:rPr>
          <w:rFonts w:hint="cs"/>
          <w:rtl/>
        </w:rPr>
        <w:t>,</w:t>
      </w:r>
      <w:r>
        <w:rPr>
          <w:rtl/>
        </w:rPr>
        <w:t xml:space="preserve"> </w:t>
      </w:r>
      <w:bookmarkStart w:id="11156" w:name="_ETM_Q23_325569"/>
      <w:bookmarkEnd w:id="11156"/>
      <w:r>
        <w:rPr>
          <w:rtl/>
        </w:rPr>
        <w:t xml:space="preserve">הם </w:t>
      </w:r>
      <w:bookmarkStart w:id="11157" w:name="_ETM_Q23_325659"/>
      <w:bookmarkEnd w:id="11157"/>
      <w:r>
        <w:rPr>
          <w:rtl/>
        </w:rPr>
        <w:t xml:space="preserve">שמים </w:t>
      </w:r>
      <w:bookmarkStart w:id="11158" w:name="_ETM_Q23_325989"/>
      <w:bookmarkStart w:id="11159" w:name="_ETM_Q23_326169"/>
      <w:bookmarkEnd w:id="11158"/>
      <w:bookmarkEnd w:id="11159"/>
      <w:r>
        <w:rPr>
          <w:rtl/>
        </w:rPr>
        <w:t xml:space="preserve">בובה </w:t>
      </w:r>
      <w:bookmarkStart w:id="11160" w:name="_ETM_Q23_326469"/>
      <w:bookmarkEnd w:id="11160"/>
      <w:r>
        <w:rPr>
          <w:rtl/>
        </w:rPr>
        <w:t xml:space="preserve">לילד </w:t>
      </w:r>
      <w:bookmarkStart w:id="11161" w:name="_ETM_Q23_326980"/>
      <w:bookmarkEnd w:id="11161"/>
      <w:r>
        <w:rPr>
          <w:rtl/>
        </w:rPr>
        <w:t xml:space="preserve">כי </w:t>
      </w:r>
      <w:bookmarkStart w:id="11162" w:name="_ETM_Q23_327099"/>
      <w:bookmarkEnd w:id="11162"/>
      <w:r>
        <w:rPr>
          <w:rtl/>
        </w:rPr>
        <w:t xml:space="preserve">נראה </w:t>
      </w:r>
      <w:bookmarkStart w:id="11163" w:name="_ETM_Q23_327459"/>
      <w:bookmarkEnd w:id="11163"/>
      <w:r>
        <w:rPr>
          <w:rtl/>
        </w:rPr>
        <w:t xml:space="preserve">להם </w:t>
      </w:r>
      <w:bookmarkStart w:id="11164" w:name="_ETM_Q23_328150"/>
      <w:bookmarkEnd w:id="11164"/>
      <w:r>
        <w:rPr>
          <w:rtl/>
        </w:rPr>
        <w:t xml:space="preserve">שהוא </w:t>
      </w:r>
      <w:bookmarkStart w:id="11165" w:name="_ETM_Q23_328329"/>
      <w:bookmarkEnd w:id="11165"/>
      <w:r>
        <w:rPr>
          <w:rtl/>
        </w:rPr>
        <w:t xml:space="preserve">צריך </w:t>
      </w:r>
      <w:bookmarkStart w:id="11166" w:name="_ETM_Q23_328689"/>
      <w:bookmarkEnd w:id="11166"/>
      <w:r>
        <w:rPr>
          <w:rtl/>
        </w:rPr>
        <w:t xml:space="preserve">להיות </w:t>
      </w:r>
      <w:bookmarkStart w:id="11167" w:name="_ETM_Q23_328989"/>
      <w:bookmarkEnd w:id="11167"/>
      <w:r>
        <w:rPr>
          <w:rtl/>
        </w:rPr>
        <w:t xml:space="preserve">הומו </w:t>
      </w:r>
      <w:bookmarkStart w:id="11168" w:name="_ETM_Q23_329230"/>
      <w:bookmarkEnd w:id="11168"/>
      <w:r>
        <w:rPr>
          <w:rtl/>
        </w:rPr>
        <w:t>עכשיו</w:t>
      </w:r>
      <w:r>
        <w:rPr>
          <w:rFonts w:hint="cs"/>
          <w:rtl/>
        </w:rPr>
        <w:t>".</w:t>
      </w:r>
      <w:r>
        <w:rPr>
          <w:rtl/>
        </w:rPr>
        <w:t xml:space="preserve"> </w:t>
      </w:r>
      <w:bookmarkStart w:id="11169" w:name="_ETM_Q23_330270"/>
      <w:bookmarkEnd w:id="11169"/>
      <w:r>
        <w:rPr>
          <w:rtl/>
        </w:rPr>
        <w:t>בקיצור</w:t>
      </w:r>
      <w:r>
        <w:rPr>
          <w:rFonts w:hint="cs"/>
          <w:rtl/>
        </w:rPr>
        <w:t>,</w:t>
      </w:r>
      <w:r>
        <w:rPr>
          <w:rtl/>
        </w:rPr>
        <w:t xml:space="preserve"> </w:t>
      </w:r>
      <w:bookmarkStart w:id="11170" w:name="_ETM_Q23_330930"/>
      <w:bookmarkEnd w:id="11170"/>
      <w:r>
        <w:rPr>
          <w:rtl/>
        </w:rPr>
        <w:t>חברים</w:t>
      </w:r>
      <w:r>
        <w:rPr>
          <w:rFonts w:hint="cs"/>
          <w:rtl/>
        </w:rPr>
        <w:t>,</w:t>
      </w:r>
      <w:r>
        <w:rPr>
          <w:rtl/>
        </w:rPr>
        <w:t xml:space="preserve"> </w:t>
      </w:r>
      <w:bookmarkStart w:id="11171" w:name="_ETM_Q23_331620"/>
      <w:bookmarkEnd w:id="11171"/>
      <w:r>
        <w:rPr>
          <w:rtl/>
        </w:rPr>
        <w:t xml:space="preserve">זה </w:t>
      </w:r>
      <w:bookmarkStart w:id="11172" w:name="_ETM_Q23_331800"/>
      <w:bookmarkEnd w:id="11172"/>
      <w:r>
        <w:rPr>
          <w:rtl/>
        </w:rPr>
        <w:t xml:space="preserve">היה </w:t>
      </w:r>
      <w:bookmarkStart w:id="11173" w:name="_ETM_Q23_332280"/>
      <w:bookmarkEnd w:id="11173"/>
      <w:r>
        <w:rPr>
          <w:rFonts w:hint="cs"/>
          <w:rtl/>
        </w:rPr>
        <w:t>לקט</w:t>
      </w:r>
      <w:r>
        <w:rPr>
          <w:rtl/>
        </w:rPr>
        <w:t xml:space="preserve"> </w:t>
      </w:r>
      <w:bookmarkStart w:id="11174" w:name="_ETM_Q23_332700"/>
      <w:bookmarkEnd w:id="11174"/>
      <w:r>
        <w:rPr>
          <w:rtl/>
        </w:rPr>
        <w:t xml:space="preserve">קצר </w:t>
      </w:r>
      <w:bookmarkStart w:id="11175" w:name="_ETM_Q23_333360"/>
      <w:bookmarkEnd w:id="11175"/>
      <w:r>
        <w:rPr>
          <w:rtl/>
        </w:rPr>
        <w:t xml:space="preserve">מתוך </w:t>
      </w:r>
      <w:bookmarkStart w:id="11176" w:name="_ETM_Q23_334080"/>
      <w:bookmarkEnd w:id="11176"/>
      <w:r>
        <w:rPr>
          <w:rtl/>
        </w:rPr>
        <w:t xml:space="preserve">חצי </w:t>
      </w:r>
      <w:bookmarkStart w:id="11177" w:name="_ETM_Q23_334470"/>
      <w:bookmarkEnd w:id="11177"/>
      <w:r>
        <w:rPr>
          <w:rtl/>
        </w:rPr>
        <w:t xml:space="preserve">שנה </w:t>
      </w:r>
      <w:bookmarkStart w:id="11178" w:name="_ETM_Q23_335310"/>
      <w:bookmarkEnd w:id="11178"/>
      <w:r>
        <w:rPr>
          <w:rtl/>
        </w:rPr>
        <w:t xml:space="preserve">של </w:t>
      </w:r>
      <w:bookmarkStart w:id="11179" w:name="_ETM_Q23_335550"/>
      <w:bookmarkEnd w:id="11179"/>
      <w:r>
        <w:rPr>
          <w:rtl/>
        </w:rPr>
        <w:t xml:space="preserve">הממשלה </w:t>
      </w:r>
      <w:bookmarkStart w:id="11180" w:name="_ETM_Q23_336120"/>
      <w:bookmarkEnd w:id="11180"/>
      <w:r>
        <w:rPr>
          <w:rtl/>
        </w:rPr>
        <w:t>האחרונה</w:t>
      </w:r>
      <w:r>
        <w:rPr>
          <w:rFonts w:hint="cs"/>
          <w:rtl/>
        </w:rPr>
        <w:t>.</w:t>
      </w:r>
      <w:r>
        <w:rPr>
          <w:rtl/>
        </w:rPr>
        <w:t xml:space="preserve"> </w:t>
      </w:r>
      <w:bookmarkStart w:id="11181" w:name="_ETM_Q23_337620"/>
      <w:bookmarkEnd w:id="11181"/>
    </w:p>
    <w:p w:rsidR="000C5CFD" w:rsidRDefault="000C5CFD" w:rsidP="00FF0314">
      <w:pPr>
        <w:rPr>
          <w:rtl/>
        </w:rPr>
      </w:pPr>
    </w:p>
    <w:p w:rsidR="000C5CFD" w:rsidRDefault="000C5CFD" w:rsidP="00FF0314">
      <w:pPr>
        <w:pStyle w:val="af7"/>
        <w:keepNext/>
        <w:rPr>
          <w:rtl/>
        </w:rPr>
      </w:pPr>
      <w:r w:rsidRPr="008D2C4D">
        <w:rPr>
          <w:rStyle w:val="TagStyle"/>
          <w:rtl/>
        </w:rPr>
        <w:t xml:space="preserve"> &lt;&lt; יור &gt;&gt; </w:t>
      </w:r>
      <w:r>
        <w:rPr>
          <w:rtl/>
        </w:rPr>
        <w:t>היו"ר אוריאל בוסו:</w:t>
      </w:r>
      <w:r w:rsidRPr="008D2C4D">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תודה.</w:t>
      </w:r>
    </w:p>
    <w:p w:rsidR="000C5CFD" w:rsidRDefault="000C5CFD" w:rsidP="00FF0314">
      <w:pPr>
        <w:rPr>
          <w:rtl/>
        </w:rPr>
      </w:pPr>
    </w:p>
    <w:p w:rsidR="000C5CFD" w:rsidRDefault="000C5CFD" w:rsidP="00FF0314">
      <w:pPr>
        <w:pStyle w:val="-"/>
        <w:keepNext/>
        <w:rPr>
          <w:rtl/>
        </w:rPr>
      </w:pPr>
      <w:bookmarkStart w:id="11182" w:name="ET_speakercontinue_6507_4"/>
      <w:r w:rsidRPr="008D2C4D">
        <w:rPr>
          <w:rStyle w:val="TagStyle"/>
          <w:rtl/>
        </w:rPr>
        <w:t xml:space="preserve"> &lt;&lt; דובר_המשך &gt;&gt; </w:t>
      </w:r>
      <w:r>
        <w:rPr>
          <w:rtl/>
        </w:rPr>
        <w:t>שלי טל מירון (יש עתיד):</w:t>
      </w:r>
      <w:r w:rsidRPr="008D2C4D">
        <w:rPr>
          <w:rStyle w:val="TagStyle"/>
          <w:rtl/>
        </w:rPr>
        <w:t xml:space="preserve"> &lt;&lt; דובר_המשך &gt;&gt;</w:t>
      </w:r>
      <w:r>
        <w:rPr>
          <w:rtl/>
        </w:rPr>
        <w:t xml:space="preserve"> </w:t>
      </w:r>
      <w:bookmarkEnd w:id="11182"/>
    </w:p>
    <w:p w:rsidR="000C5CFD" w:rsidRDefault="000C5CFD" w:rsidP="00AC3470">
      <w:pPr>
        <w:rPr>
          <w:rtl/>
        </w:rPr>
      </w:pPr>
    </w:p>
    <w:p w:rsidR="000C5CFD" w:rsidRDefault="000C5CFD" w:rsidP="00C3554B">
      <w:pPr>
        <w:rPr>
          <w:rtl/>
        </w:rPr>
      </w:pPr>
      <w:r>
        <w:rPr>
          <w:rtl/>
        </w:rPr>
        <w:t xml:space="preserve">אתם </w:t>
      </w:r>
      <w:bookmarkStart w:id="11183" w:name="_ETM_Q23_337889"/>
      <w:bookmarkEnd w:id="11183"/>
      <w:r>
        <w:rPr>
          <w:rtl/>
        </w:rPr>
        <w:t xml:space="preserve">מבזים </w:t>
      </w:r>
      <w:bookmarkStart w:id="11184" w:name="_ETM_Q23_338340"/>
      <w:bookmarkEnd w:id="11184"/>
      <w:r>
        <w:rPr>
          <w:rtl/>
        </w:rPr>
        <w:t xml:space="preserve">את </w:t>
      </w:r>
      <w:bookmarkStart w:id="11185" w:name="_ETM_Q23_338430"/>
      <w:bookmarkEnd w:id="11185"/>
      <w:r>
        <w:rPr>
          <w:rtl/>
        </w:rPr>
        <w:t xml:space="preserve">כנסת </w:t>
      </w:r>
      <w:bookmarkStart w:id="11186" w:name="_ETM_Q23_338849"/>
      <w:bookmarkEnd w:id="11186"/>
      <w:r>
        <w:rPr>
          <w:rtl/>
        </w:rPr>
        <w:t xml:space="preserve">ישראל </w:t>
      </w:r>
      <w:bookmarkStart w:id="11187" w:name="_ETM_Q23_339480"/>
      <w:bookmarkEnd w:id="11187"/>
      <w:r>
        <w:rPr>
          <w:rtl/>
        </w:rPr>
        <w:t>ומב</w:t>
      </w:r>
      <w:r>
        <w:rPr>
          <w:rFonts w:hint="cs"/>
          <w:rtl/>
        </w:rPr>
        <w:t>ע</w:t>
      </w:r>
      <w:r>
        <w:rPr>
          <w:rtl/>
        </w:rPr>
        <w:t xml:space="preserve">ירים </w:t>
      </w:r>
      <w:bookmarkStart w:id="11188" w:name="_ETM_Q23_340049"/>
      <w:bookmarkEnd w:id="11188"/>
      <w:r>
        <w:rPr>
          <w:rtl/>
        </w:rPr>
        <w:t xml:space="preserve">כל </w:t>
      </w:r>
      <w:bookmarkStart w:id="11189" w:name="_ETM_Q23_340260"/>
      <w:bookmarkEnd w:id="11189"/>
      <w:r>
        <w:rPr>
          <w:rtl/>
        </w:rPr>
        <w:t xml:space="preserve">חלקה </w:t>
      </w:r>
      <w:bookmarkStart w:id="11190" w:name="_ETM_Q23_340590"/>
      <w:bookmarkEnd w:id="11190"/>
      <w:r>
        <w:rPr>
          <w:rtl/>
        </w:rPr>
        <w:t xml:space="preserve">טובה </w:t>
      </w:r>
      <w:bookmarkStart w:id="11191" w:name="_ETM_Q23_340889"/>
      <w:bookmarkStart w:id="11192" w:name="_ETM_Q23_341730"/>
      <w:bookmarkEnd w:id="11191"/>
      <w:bookmarkEnd w:id="11192"/>
      <w:r>
        <w:rPr>
          <w:rtl/>
        </w:rPr>
        <w:t>במדינה</w:t>
      </w:r>
      <w:r>
        <w:rPr>
          <w:rFonts w:hint="cs"/>
          <w:rtl/>
        </w:rPr>
        <w:t>.</w:t>
      </w:r>
      <w:r>
        <w:rPr>
          <w:rtl/>
        </w:rPr>
        <w:t xml:space="preserve"> </w:t>
      </w:r>
      <w:bookmarkStart w:id="11193" w:name="_ETM_Q23_342359"/>
      <w:bookmarkEnd w:id="11193"/>
      <w:r>
        <w:rPr>
          <w:rtl/>
        </w:rPr>
        <w:t xml:space="preserve">אתם </w:t>
      </w:r>
      <w:bookmarkStart w:id="11194" w:name="_ETM_Q23_342629"/>
      <w:bookmarkEnd w:id="11194"/>
      <w:r>
        <w:rPr>
          <w:rtl/>
        </w:rPr>
        <w:t xml:space="preserve">לא </w:t>
      </w:r>
      <w:bookmarkStart w:id="11195" w:name="_ETM_Q23_342719"/>
      <w:bookmarkEnd w:id="11195"/>
      <w:r>
        <w:rPr>
          <w:rtl/>
        </w:rPr>
        <w:t xml:space="preserve">מתביישים </w:t>
      </w:r>
      <w:bookmarkStart w:id="11196" w:name="_ETM_Q23_343260"/>
      <w:bookmarkEnd w:id="11196"/>
      <w:r>
        <w:rPr>
          <w:rtl/>
        </w:rPr>
        <w:t xml:space="preserve">להאשים </w:t>
      </w:r>
      <w:bookmarkStart w:id="11197" w:name="_ETM_Q23_343650"/>
      <w:bookmarkEnd w:id="11197"/>
      <w:r>
        <w:rPr>
          <w:rtl/>
        </w:rPr>
        <w:t xml:space="preserve">את </w:t>
      </w:r>
      <w:bookmarkStart w:id="11198" w:name="_ETM_Q23_343769"/>
      <w:bookmarkEnd w:id="11198"/>
      <w:r>
        <w:rPr>
          <w:rtl/>
        </w:rPr>
        <w:t xml:space="preserve">האזרחים </w:t>
      </w:r>
      <w:bookmarkStart w:id="11199" w:name="_ETM_Q23_344250"/>
      <w:bookmarkEnd w:id="11199"/>
      <w:r>
        <w:rPr>
          <w:rtl/>
        </w:rPr>
        <w:t xml:space="preserve">ואת </w:t>
      </w:r>
      <w:bookmarkStart w:id="11200" w:name="_ETM_Q23_344370"/>
      <w:bookmarkEnd w:id="11200"/>
      <w:r>
        <w:rPr>
          <w:rtl/>
        </w:rPr>
        <w:t xml:space="preserve">התקשורת </w:t>
      </w:r>
      <w:bookmarkStart w:id="11201" w:name="_ETM_Q23_344909"/>
      <w:bookmarkEnd w:id="11201"/>
      <w:r>
        <w:rPr>
          <w:rtl/>
        </w:rPr>
        <w:t xml:space="preserve">ואת </w:t>
      </w:r>
      <w:bookmarkStart w:id="11202" w:name="_ETM_Q23_345090"/>
      <w:bookmarkEnd w:id="11202"/>
      <w:r>
        <w:rPr>
          <w:rtl/>
        </w:rPr>
        <w:t xml:space="preserve">כל </w:t>
      </w:r>
      <w:bookmarkStart w:id="11203" w:name="_ETM_Q23_345269"/>
      <w:bookmarkEnd w:id="11203"/>
      <w:r>
        <w:rPr>
          <w:rtl/>
        </w:rPr>
        <w:t xml:space="preserve">מי </w:t>
      </w:r>
      <w:bookmarkStart w:id="11204" w:name="_ETM_Q23_345389"/>
      <w:bookmarkEnd w:id="11204"/>
      <w:r>
        <w:rPr>
          <w:rtl/>
        </w:rPr>
        <w:t xml:space="preserve">שעומד </w:t>
      </w:r>
      <w:bookmarkStart w:id="11205" w:name="_ETM_Q23_345780"/>
      <w:bookmarkEnd w:id="11205"/>
      <w:r>
        <w:rPr>
          <w:rtl/>
        </w:rPr>
        <w:t xml:space="preserve">בדרככם </w:t>
      </w:r>
      <w:bookmarkStart w:id="11206" w:name="_ETM_Q23_346829"/>
      <w:bookmarkEnd w:id="11206"/>
      <w:r>
        <w:rPr>
          <w:rtl/>
        </w:rPr>
        <w:t xml:space="preserve">בכישלון </w:t>
      </w:r>
      <w:bookmarkStart w:id="11207" w:name="_ETM_Q23_347400"/>
      <w:bookmarkEnd w:id="11207"/>
      <w:r>
        <w:rPr>
          <w:rtl/>
        </w:rPr>
        <w:t xml:space="preserve">הממשלה </w:t>
      </w:r>
      <w:bookmarkStart w:id="11208" w:name="_ETM_Q23_347909"/>
      <w:bookmarkEnd w:id="11208"/>
      <w:r>
        <w:rPr>
          <w:rtl/>
        </w:rPr>
        <w:t>שלכם</w:t>
      </w:r>
      <w:r>
        <w:rPr>
          <w:rFonts w:hint="cs"/>
          <w:rtl/>
        </w:rPr>
        <w:t>.</w:t>
      </w:r>
    </w:p>
    <w:p w:rsidR="000C5CFD" w:rsidRDefault="000C5CFD" w:rsidP="00FF0314">
      <w:pPr>
        <w:rPr>
          <w:rtl/>
        </w:rPr>
      </w:pPr>
    </w:p>
    <w:p w:rsidR="000C5CFD" w:rsidRDefault="000C5CFD" w:rsidP="00FF0314">
      <w:pPr>
        <w:pStyle w:val="af7"/>
        <w:keepNext/>
        <w:rPr>
          <w:rtl/>
        </w:rPr>
      </w:pPr>
      <w:bookmarkStart w:id="11209" w:name="ET_yor_6488_5"/>
      <w:r w:rsidRPr="00DB7D3A">
        <w:rPr>
          <w:rStyle w:val="TagStyle"/>
          <w:rtl/>
        </w:rPr>
        <w:t xml:space="preserve"> &lt;&lt; יור &gt;&gt; </w:t>
      </w:r>
      <w:r>
        <w:rPr>
          <w:rtl/>
        </w:rPr>
        <w:t>היו"ר אוריאל בוסו:</w:t>
      </w:r>
      <w:r w:rsidRPr="00DB7D3A">
        <w:rPr>
          <w:rStyle w:val="TagStyle"/>
          <w:rtl/>
        </w:rPr>
        <w:t xml:space="preserve"> &lt;&lt; יור &gt;&gt;</w:t>
      </w:r>
      <w:r>
        <w:rPr>
          <w:rtl/>
        </w:rPr>
        <w:t xml:space="preserve"> </w:t>
      </w:r>
      <w:bookmarkEnd w:id="11209"/>
    </w:p>
    <w:p w:rsidR="000C5CFD" w:rsidRDefault="000C5CFD" w:rsidP="00AC3470">
      <w:pPr>
        <w:rPr>
          <w:rtl/>
        </w:rPr>
      </w:pPr>
    </w:p>
    <w:p w:rsidR="000C5CFD" w:rsidRDefault="000C5CFD" w:rsidP="00FF0314">
      <w:pPr>
        <w:rPr>
          <w:rtl/>
        </w:rPr>
      </w:pPr>
      <w:r>
        <w:rPr>
          <w:rFonts w:hint="cs"/>
          <w:rtl/>
        </w:rPr>
        <w:t>נא לסיים.</w:t>
      </w:r>
    </w:p>
    <w:p w:rsidR="000C5CFD" w:rsidRDefault="000C5CFD" w:rsidP="00FF0314">
      <w:pPr>
        <w:rPr>
          <w:rtl/>
        </w:rPr>
      </w:pPr>
    </w:p>
    <w:p w:rsidR="000C5CFD" w:rsidRDefault="000C5CFD" w:rsidP="00FF0314">
      <w:pPr>
        <w:pStyle w:val="-"/>
        <w:keepNext/>
        <w:rPr>
          <w:rtl/>
        </w:rPr>
      </w:pPr>
      <w:bookmarkStart w:id="11210" w:name="ET_speakercontinue_6507_6"/>
      <w:r w:rsidRPr="00DB7D3A">
        <w:rPr>
          <w:rStyle w:val="TagStyle"/>
          <w:rtl/>
        </w:rPr>
        <w:t xml:space="preserve"> &lt;&lt; דובר_המשך &gt;&gt; </w:t>
      </w:r>
      <w:r>
        <w:rPr>
          <w:rtl/>
        </w:rPr>
        <w:t>שלי טל מירון (יש עתיד):</w:t>
      </w:r>
      <w:r w:rsidRPr="00DB7D3A">
        <w:rPr>
          <w:rStyle w:val="TagStyle"/>
          <w:rtl/>
        </w:rPr>
        <w:t xml:space="preserve"> &lt;&lt; דובר_המשך &gt;&gt;</w:t>
      </w:r>
      <w:r>
        <w:rPr>
          <w:rtl/>
        </w:rPr>
        <w:t xml:space="preserve"> </w:t>
      </w:r>
      <w:bookmarkEnd w:id="11210"/>
    </w:p>
    <w:p w:rsidR="000C5CFD" w:rsidRDefault="000C5CFD" w:rsidP="00AC3470">
      <w:pPr>
        <w:rPr>
          <w:rtl/>
        </w:rPr>
      </w:pPr>
    </w:p>
    <w:p w:rsidR="000C5CFD" w:rsidRDefault="000C5CFD" w:rsidP="00FF0314">
      <w:pPr>
        <w:rPr>
          <w:rtl/>
        </w:rPr>
      </w:pPr>
      <w:bookmarkStart w:id="11211" w:name="_ETM_Q23_349270"/>
      <w:bookmarkEnd w:id="11211"/>
      <w:r>
        <w:rPr>
          <w:rtl/>
        </w:rPr>
        <w:t xml:space="preserve">הציבור </w:t>
      </w:r>
      <w:bookmarkStart w:id="11212" w:name="_ETM_Q23_349720"/>
      <w:bookmarkEnd w:id="11212"/>
      <w:r>
        <w:rPr>
          <w:rtl/>
        </w:rPr>
        <w:t xml:space="preserve">הישראלי </w:t>
      </w:r>
      <w:bookmarkStart w:id="11213" w:name="_ETM_Q23_350290"/>
      <w:bookmarkEnd w:id="11213"/>
      <w:r>
        <w:rPr>
          <w:rtl/>
        </w:rPr>
        <w:t xml:space="preserve">צריך </w:t>
      </w:r>
      <w:bookmarkStart w:id="11214" w:name="_ETM_Q23_350680"/>
      <w:bookmarkEnd w:id="11214"/>
      <w:r>
        <w:rPr>
          <w:rtl/>
        </w:rPr>
        <w:t xml:space="preserve">להשיג </w:t>
      </w:r>
      <w:bookmarkStart w:id="11215" w:name="_ETM_Q23_351099"/>
      <w:bookmarkEnd w:id="11215"/>
      <w:r>
        <w:rPr>
          <w:rtl/>
        </w:rPr>
        <w:t>מ</w:t>
      </w:r>
      <w:r>
        <w:rPr>
          <w:rFonts w:hint="cs"/>
          <w:rtl/>
        </w:rPr>
        <w:t>טף</w:t>
      </w:r>
      <w:r>
        <w:rPr>
          <w:rtl/>
        </w:rPr>
        <w:t xml:space="preserve"> </w:t>
      </w:r>
      <w:bookmarkStart w:id="11216" w:name="_ETM_Q23_351489"/>
      <w:bookmarkEnd w:id="11216"/>
      <w:r>
        <w:rPr>
          <w:rtl/>
        </w:rPr>
        <w:t>בדחיפות</w:t>
      </w:r>
      <w:r>
        <w:rPr>
          <w:rFonts w:hint="cs"/>
          <w:rtl/>
        </w:rPr>
        <w:t>.</w:t>
      </w:r>
      <w:r>
        <w:rPr>
          <w:rtl/>
        </w:rPr>
        <w:t xml:space="preserve"> </w:t>
      </w:r>
      <w:bookmarkStart w:id="11217" w:name="_ETM_Q23_352540"/>
      <w:bookmarkEnd w:id="11217"/>
      <w:r>
        <w:rPr>
          <w:rtl/>
        </w:rPr>
        <w:t xml:space="preserve">כמות </w:t>
      </w:r>
      <w:bookmarkStart w:id="11218" w:name="_ETM_Q23_352900"/>
      <w:bookmarkEnd w:id="11218"/>
      <w:r>
        <w:rPr>
          <w:rtl/>
        </w:rPr>
        <w:t xml:space="preserve">השרפות </w:t>
      </w:r>
      <w:bookmarkStart w:id="11219" w:name="_ETM_Q23_353410"/>
      <w:bookmarkEnd w:id="11219"/>
      <w:r>
        <w:rPr>
          <w:rtl/>
        </w:rPr>
        <w:t xml:space="preserve">שהממשלה </w:t>
      </w:r>
      <w:bookmarkStart w:id="11220" w:name="_ETM_Q23_354040"/>
      <w:bookmarkEnd w:id="11220"/>
      <w:r>
        <w:rPr>
          <w:rtl/>
        </w:rPr>
        <w:t xml:space="preserve">המסוכנת </w:t>
      </w:r>
      <w:bookmarkStart w:id="11221" w:name="_ETM_Q23_354610"/>
      <w:bookmarkEnd w:id="11221"/>
      <w:r>
        <w:rPr>
          <w:rtl/>
        </w:rPr>
        <w:t xml:space="preserve">הזאת </w:t>
      </w:r>
      <w:bookmarkStart w:id="11222" w:name="_ETM_Q23_354880"/>
      <w:bookmarkEnd w:id="11222"/>
      <w:r>
        <w:rPr>
          <w:rtl/>
        </w:rPr>
        <w:t>מב</w:t>
      </w:r>
      <w:r>
        <w:rPr>
          <w:rFonts w:hint="cs"/>
          <w:rtl/>
        </w:rPr>
        <w:t>עי</w:t>
      </w:r>
      <w:r>
        <w:rPr>
          <w:rtl/>
        </w:rPr>
        <w:t xml:space="preserve">רה </w:t>
      </w:r>
      <w:bookmarkStart w:id="11223" w:name="_ETM_Q23_355360"/>
      <w:bookmarkEnd w:id="11223"/>
      <w:r>
        <w:rPr>
          <w:rtl/>
        </w:rPr>
        <w:t xml:space="preserve">גדלה </w:t>
      </w:r>
      <w:bookmarkStart w:id="11224" w:name="_ETM_Q23_355720"/>
      <w:bookmarkEnd w:id="11224"/>
      <w:r>
        <w:rPr>
          <w:rtl/>
        </w:rPr>
        <w:t xml:space="preserve">מיום </w:t>
      </w:r>
      <w:bookmarkStart w:id="11225" w:name="_ETM_Q23_356020"/>
      <w:bookmarkEnd w:id="11225"/>
      <w:r>
        <w:rPr>
          <w:rtl/>
        </w:rPr>
        <w:t>ליום</w:t>
      </w:r>
      <w:r>
        <w:rPr>
          <w:rFonts w:hint="cs"/>
          <w:rtl/>
        </w:rPr>
        <w:t>.</w:t>
      </w:r>
      <w:r>
        <w:rPr>
          <w:rtl/>
        </w:rPr>
        <w:t xml:space="preserve"> </w:t>
      </w:r>
      <w:bookmarkStart w:id="11226" w:name="_ETM_Q23_356800"/>
      <w:bookmarkEnd w:id="11226"/>
      <w:r>
        <w:rPr>
          <w:rtl/>
        </w:rPr>
        <w:t xml:space="preserve">אנחנו </w:t>
      </w:r>
      <w:bookmarkStart w:id="11227" w:name="_ETM_Q23_357190"/>
      <w:bookmarkEnd w:id="11227"/>
      <w:r>
        <w:rPr>
          <w:rtl/>
        </w:rPr>
        <w:t xml:space="preserve">נצטרך </w:t>
      </w:r>
      <w:bookmarkStart w:id="11228" w:name="_ETM_Q23_357669"/>
      <w:bookmarkEnd w:id="11228"/>
      <w:r>
        <w:rPr>
          <w:rtl/>
        </w:rPr>
        <w:t xml:space="preserve">לכבות </w:t>
      </w:r>
      <w:bookmarkStart w:id="11229" w:name="_ETM_Q23_358150"/>
      <w:bookmarkEnd w:id="11229"/>
      <w:r>
        <w:rPr>
          <w:rtl/>
        </w:rPr>
        <w:t>אות</w:t>
      </w:r>
      <w:r>
        <w:rPr>
          <w:rFonts w:hint="cs"/>
          <w:rtl/>
        </w:rPr>
        <w:t>ן.</w:t>
      </w:r>
      <w:r>
        <w:rPr>
          <w:rtl/>
        </w:rPr>
        <w:t xml:space="preserve"> </w:t>
      </w:r>
      <w:bookmarkStart w:id="11230" w:name="_ETM_Q23_358510"/>
      <w:bookmarkEnd w:id="11230"/>
      <w:r>
        <w:rPr>
          <w:rtl/>
        </w:rPr>
        <w:t>תודה</w:t>
      </w:r>
      <w:r>
        <w:rPr>
          <w:rFonts w:hint="cs"/>
          <w:rtl/>
        </w:rPr>
        <w:t>.</w:t>
      </w:r>
    </w:p>
    <w:p w:rsidR="000C5CFD" w:rsidRDefault="000C5CFD" w:rsidP="00FF0314">
      <w:pPr>
        <w:rPr>
          <w:rtl/>
        </w:rPr>
      </w:pPr>
      <w:bookmarkStart w:id="11231" w:name="_ETM_Q23_356000"/>
      <w:bookmarkEnd w:id="11231"/>
    </w:p>
    <w:p w:rsidR="000C5CFD" w:rsidRDefault="000C5CFD" w:rsidP="00FF0314">
      <w:pPr>
        <w:pStyle w:val="af7"/>
        <w:keepNext/>
        <w:rPr>
          <w:rtl/>
        </w:rPr>
      </w:pPr>
      <w:bookmarkStart w:id="11232" w:name="ET_yor_6488_7"/>
      <w:r w:rsidRPr="00825053">
        <w:rPr>
          <w:rStyle w:val="TagStyle"/>
          <w:rtl/>
        </w:rPr>
        <w:t xml:space="preserve"> &lt;&lt; יור &gt;&gt; </w:t>
      </w:r>
      <w:r>
        <w:rPr>
          <w:rtl/>
        </w:rPr>
        <w:t>היו"ר אוריאל בוסו:</w:t>
      </w:r>
      <w:r w:rsidRPr="00825053">
        <w:rPr>
          <w:rStyle w:val="TagStyle"/>
          <w:rtl/>
        </w:rPr>
        <w:t xml:space="preserve"> &lt;&lt; יור &gt;&gt;</w:t>
      </w:r>
      <w:r>
        <w:rPr>
          <w:rtl/>
        </w:rPr>
        <w:t xml:space="preserve"> </w:t>
      </w:r>
      <w:bookmarkEnd w:id="11232"/>
    </w:p>
    <w:p w:rsidR="000C5CFD" w:rsidRDefault="000C5CFD" w:rsidP="00AC3470">
      <w:pPr>
        <w:rPr>
          <w:rtl/>
        </w:rPr>
      </w:pPr>
    </w:p>
    <w:p w:rsidR="000C5CFD" w:rsidRDefault="000C5CFD" w:rsidP="00FF0314">
      <w:pPr>
        <w:rPr>
          <w:rtl/>
        </w:rPr>
      </w:pPr>
      <w:bookmarkStart w:id="11233" w:name="_ETM_Q23_357000"/>
      <w:bookmarkStart w:id="11234" w:name="_ETM_Q23_358840"/>
      <w:bookmarkEnd w:id="11233"/>
      <w:bookmarkEnd w:id="11234"/>
      <w:r>
        <w:rPr>
          <w:rFonts w:hint="cs"/>
          <w:rtl/>
        </w:rPr>
        <w:t xml:space="preserve">תודה </w:t>
      </w:r>
      <w:r>
        <w:rPr>
          <w:rtl/>
        </w:rPr>
        <w:t>רבה</w:t>
      </w:r>
      <w:r>
        <w:rPr>
          <w:rFonts w:hint="cs"/>
          <w:rtl/>
        </w:rPr>
        <w:t>,</w:t>
      </w:r>
      <w:r>
        <w:rPr>
          <w:rtl/>
        </w:rPr>
        <w:t xml:space="preserve"> </w:t>
      </w:r>
      <w:bookmarkStart w:id="11235" w:name="_ETM_Q23_359290"/>
      <w:bookmarkEnd w:id="11235"/>
      <w:r>
        <w:rPr>
          <w:rtl/>
        </w:rPr>
        <w:t xml:space="preserve">חברת </w:t>
      </w:r>
      <w:bookmarkStart w:id="11236" w:name="_ETM_Q23_359650"/>
      <w:bookmarkEnd w:id="11236"/>
      <w:r>
        <w:rPr>
          <w:rtl/>
        </w:rPr>
        <w:t xml:space="preserve">הכנסת </w:t>
      </w:r>
      <w:bookmarkStart w:id="11237" w:name="_ETM_Q23_360069"/>
      <w:bookmarkEnd w:id="11237"/>
      <w:r>
        <w:rPr>
          <w:rtl/>
        </w:rPr>
        <w:t xml:space="preserve">שלי </w:t>
      </w:r>
      <w:bookmarkStart w:id="11238" w:name="_ETM_Q23_360550"/>
      <w:bookmarkEnd w:id="11238"/>
      <w:r>
        <w:rPr>
          <w:rtl/>
        </w:rPr>
        <w:t xml:space="preserve">טל </w:t>
      </w:r>
      <w:bookmarkStart w:id="11239" w:name="_ETM_Q23_360880"/>
      <w:bookmarkEnd w:id="11239"/>
      <w:r>
        <w:rPr>
          <w:rtl/>
        </w:rPr>
        <w:t>מירון</w:t>
      </w:r>
      <w:r>
        <w:rPr>
          <w:rFonts w:hint="cs"/>
          <w:rtl/>
        </w:rPr>
        <w:t>.</w:t>
      </w:r>
      <w:r>
        <w:rPr>
          <w:rtl/>
        </w:rPr>
        <w:t xml:space="preserve"> </w:t>
      </w:r>
      <w:bookmarkStart w:id="11240" w:name="_ETM_Q23_361300"/>
      <w:bookmarkEnd w:id="11240"/>
      <w:r>
        <w:rPr>
          <w:rtl/>
        </w:rPr>
        <w:t xml:space="preserve">חבר </w:t>
      </w:r>
      <w:bookmarkStart w:id="11241" w:name="_ETM_Q23_361540"/>
      <w:bookmarkEnd w:id="11241"/>
      <w:r>
        <w:rPr>
          <w:rtl/>
        </w:rPr>
        <w:t xml:space="preserve">הכנסת </w:t>
      </w:r>
      <w:bookmarkStart w:id="11242" w:name="_ETM_Q23_361750"/>
      <w:bookmarkEnd w:id="11242"/>
      <w:r>
        <w:rPr>
          <w:rtl/>
        </w:rPr>
        <w:t xml:space="preserve">גדעון </w:t>
      </w:r>
      <w:bookmarkStart w:id="11243" w:name="_ETM_Q23_361989"/>
      <w:bookmarkEnd w:id="11243"/>
      <w:r>
        <w:rPr>
          <w:rtl/>
        </w:rPr>
        <w:t>סער</w:t>
      </w:r>
      <w:r>
        <w:rPr>
          <w:rFonts w:hint="cs"/>
          <w:rtl/>
        </w:rPr>
        <w:t>,</w:t>
      </w:r>
      <w:r>
        <w:rPr>
          <w:rtl/>
        </w:rPr>
        <w:t xml:space="preserve"> </w:t>
      </w:r>
      <w:bookmarkStart w:id="11244" w:name="_ETM_Q23_362260"/>
      <w:bookmarkEnd w:id="11244"/>
      <w:r>
        <w:rPr>
          <w:rtl/>
        </w:rPr>
        <w:t>בבקשה</w:t>
      </w:r>
      <w:r>
        <w:rPr>
          <w:rFonts w:hint="cs"/>
          <w:rtl/>
        </w:rPr>
        <w:t>.</w:t>
      </w:r>
      <w:r>
        <w:rPr>
          <w:rtl/>
        </w:rPr>
        <w:t xml:space="preserve"> </w:t>
      </w:r>
      <w:bookmarkStart w:id="11245" w:name="_ETM_Q23_364080"/>
      <w:bookmarkEnd w:id="11245"/>
      <w:r>
        <w:rPr>
          <w:rtl/>
        </w:rPr>
        <w:t xml:space="preserve">לאחר </w:t>
      </w:r>
      <w:bookmarkStart w:id="11246" w:name="_ETM_Q23_364439"/>
      <w:bookmarkEnd w:id="11246"/>
      <w:r>
        <w:rPr>
          <w:rtl/>
        </w:rPr>
        <w:t xml:space="preserve">מכן </w:t>
      </w:r>
      <w:bookmarkStart w:id="11247" w:name="_ETM_Q23_364709"/>
      <w:bookmarkEnd w:id="11247"/>
      <w:r>
        <w:rPr>
          <w:rFonts w:hint="cs"/>
          <w:rtl/>
        </w:rPr>
        <w:t xml:space="preserve">– </w:t>
      </w:r>
      <w:r>
        <w:rPr>
          <w:rtl/>
        </w:rPr>
        <w:t xml:space="preserve">חבר </w:t>
      </w:r>
      <w:bookmarkStart w:id="11248" w:name="_ETM_Q23_365010"/>
      <w:bookmarkEnd w:id="11248"/>
      <w:r>
        <w:rPr>
          <w:rtl/>
        </w:rPr>
        <w:t xml:space="preserve">הכנסת </w:t>
      </w:r>
      <w:bookmarkStart w:id="11249" w:name="_ETM_Q23_365310"/>
      <w:bookmarkEnd w:id="11249"/>
      <w:r>
        <w:rPr>
          <w:rtl/>
        </w:rPr>
        <w:t xml:space="preserve">גדי </w:t>
      </w:r>
      <w:bookmarkStart w:id="11250" w:name="_ETM_Q23_365580"/>
      <w:bookmarkEnd w:id="11250"/>
      <w:r>
        <w:rPr>
          <w:rtl/>
        </w:rPr>
        <w:t>איזנקוט</w:t>
      </w:r>
      <w:r>
        <w:rPr>
          <w:rFonts w:hint="cs"/>
          <w:rtl/>
        </w:rPr>
        <w:t>.</w:t>
      </w:r>
    </w:p>
    <w:p w:rsidR="000C5CFD" w:rsidRDefault="000C5CFD" w:rsidP="00FF0314">
      <w:pPr>
        <w:rPr>
          <w:rtl/>
        </w:rPr>
      </w:pPr>
      <w:bookmarkStart w:id="11251" w:name="_ETM_Q23_370000"/>
      <w:bookmarkEnd w:id="11251"/>
    </w:p>
    <w:p w:rsidR="000C5CFD" w:rsidRDefault="000C5CFD" w:rsidP="00FF0314">
      <w:pPr>
        <w:pStyle w:val="a4"/>
        <w:keepNext/>
        <w:rPr>
          <w:rtl/>
        </w:rPr>
      </w:pPr>
      <w:bookmarkStart w:id="11252" w:name="ET_speaker_4672_8"/>
      <w:r w:rsidRPr="00825053">
        <w:rPr>
          <w:rStyle w:val="TagStyle"/>
          <w:rtl/>
        </w:rPr>
        <w:t xml:space="preserve"> &lt;&lt; דובר &gt;&gt; </w:t>
      </w:r>
      <w:bookmarkStart w:id="11253" w:name="_Toc138764352"/>
      <w:bookmarkStart w:id="11254" w:name="_Toc156929376"/>
      <w:r>
        <w:rPr>
          <w:rtl/>
        </w:rPr>
        <w:t>גדעון סער (המחנה הממלכתי):</w:t>
      </w:r>
      <w:bookmarkEnd w:id="11253"/>
      <w:bookmarkEnd w:id="11254"/>
      <w:r w:rsidRPr="00825053">
        <w:rPr>
          <w:rStyle w:val="TagStyle"/>
          <w:rtl/>
        </w:rPr>
        <w:t xml:space="preserve"> &lt;&lt; דובר &gt;&gt;</w:t>
      </w:r>
      <w:r>
        <w:rPr>
          <w:rtl/>
        </w:rPr>
        <w:t xml:space="preserve"> </w:t>
      </w:r>
      <w:bookmarkEnd w:id="11252"/>
    </w:p>
    <w:p w:rsidR="000C5CFD" w:rsidRDefault="000C5CFD" w:rsidP="00AC3470">
      <w:pPr>
        <w:rPr>
          <w:rtl/>
        </w:rPr>
      </w:pPr>
    </w:p>
    <w:p w:rsidR="000C5CFD" w:rsidRDefault="000C5CFD" w:rsidP="00C3554B">
      <w:pPr>
        <w:rPr>
          <w:rtl/>
        </w:rPr>
      </w:pPr>
      <w:bookmarkStart w:id="11255" w:name="_ETM_Q23_373000"/>
      <w:bookmarkStart w:id="11256" w:name="_ETM_Q23_383889"/>
      <w:bookmarkEnd w:id="11255"/>
      <w:bookmarkEnd w:id="11256"/>
      <w:r>
        <w:rPr>
          <w:rtl/>
        </w:rPr>
        <w:t xml:space="preserve">אדוני </w:t>
      </w:r>
      <w:bookmarkStart w:id="11257" w:name="_ETM_Q23_384219"/>
      <w:bookmarkEnd w:id="11257"/>
      <w:r>
        <w:rPr>
          <w:rtl/>
        </w:rPr>
        <w:t>היושב-ראש</w:t>
      </w:r>
      <w:r>
        <w:rPr>
          <w:rFonts w:hint="cs"/>
          <w:rtl/>
        </w:rPr>
        <w:t>,</w:t>
      </w:r>
      <w:r>
        <w:rPr>
          <w:rtl/>
        </w:rPr>
        <w:t xml:space="preserve"> </w:t>
      </w:r>
      <w:bookmarkStart w:id="11258" w:name="_ETM_Q23_385599"/>
      <w:bookmarkEnd w:id="11258"/>
      <w:r>
        <w:rPr>
          <w:rtl/>
        </w:rPr>
        <w:t xml:space="preserve">כנסת </w:t>
      </w:r>
      <w:bookmarkStart w:id="11259" w:name="_ETM_Q23_386079"/>
      <w:bookmarkEnd w:id="11259"/>
      <w:r>
        <w:rPr>
          <w:rtl/>
        </w:rPr>
        <w:t>נכבדה</w:t>
      </w:r>
      <w:r>
        <w:rPr>
          <w:rFonts w:hint="cs"/>
          <w:rtl/>
        </w:rPr>
        <w:t>,</w:t>
      </w:r>
      <w:r>
        <w:rPr>
          <w:rtl/>
        </w:rPr>
        <w:t xml:space="preserve"> </w:t>
      </w:r>
      <w:bookmarkStart w:id="11260" w:name="_ETM_Q23_388470"/>
      <w:bookmarkEnd w:id="11260"/>
      <w:r>
        <w:rPr>
          <w:rFonts w:hint="cs"/>
          <w:rtl/>
        </w:rPr>
        <w:t>א</w:t>
      </w:r>
      <w:r>
        <w:rPr>
          <w:rtl/>
        </w:rPr>
        <w:t xml:space="preserve">ם </w:t>
      </w:r>
      <w:bookmarkStart w:id="11261" w:name="_ETM_Q23_388650"/>
      <w:bookmarkEnd w:id="11261"/>
      <w:r>
        <w:rPr>
          <w:rtl/>
        </w:rPr>
        <w:t xml:space="preserve">האופוזיציה </w:t>
      </w:r>
      <w:bookmarkStart w:id="11262" w:name="_ETM_Q23_390629"/>
      <w:bookmarkEnd w:id="11262"/>
      <w:r>
        <w:rPr>
          <w:rtl/>
        </w:rPr>
        <w:t>היית</w:t>
      </w:r>
      <w:r>
        <w:rPr>
          <w:rFonts w:hint="cs"/>
          <w:rtl/>
        </w:rPr>
        <w:t>ה</w:t>
      </w:r>
      <w:r>
        <w:rPr>
          <w:rtl/>
        </w:rPr>
        <w:t xml:space="preserve"> </w:t>
      </w:r>
      <w:bookmarkStart w:id="11263" w:name="_ETM_Q23_390989"/>
      <w:bookmarkEnd w:id="11263"/>
      <w:r>
        <w:rPr>
          <w:rtl/>
        </w:rPr>
        <w:t>צרי</w:t>
      </w:r>
      <w:r>
        <w:rPr>
          <w:rFonts w:hint="cs"/>
          <w:rtl/>
        </w:rPr>
        <w:t>כה,</w:t>
      </w:r>
      <w:r>
        <w:rPr>
          <w:rtl/>
        </w:rPr>
        <w:t xml:space="preserve"> </w:t>
      </w:r>
      <w:bookmarkStart w:id="11264" w:name="_ETM_Q23_391190"/>
      <w:bookmarkStart w:id="11265" w:name="_ETM_Q23_392760"/>
      <w:bookmarkEnd w:id="11264"/>
      <w:bookmarkEnd w:id="11265"/>
      <w:r>
        <w:rPr>
          <w:rtl/>
        </w:rPr>
        <w:t xml:space="preserve">היו </w:t>
      </w:r>
      <w:bookmarkStart w:id="11266" w:name="_ETM_Q23_392970"/>
      <w:bookmarkEnd w:id="11266"/>
      <w:r>
        <w:rPr>
          <w:rtl/>
        </w:rPr>
        <w:t xml:space="preserve">נותנים </w:t>
      </w:r>
      <w:bookmarkStart w:id="11267" w:name="_ETM_Q23_393330"/>
      <w:bookmarkEnd w:id="11267"/>
      <w:r>
        <w:rPr>
          <w:rtl/>
        </w:rPr>
        <w:t>לה</w:t>
      </w:r>
      <w:r>
        <w:rPr>
          <w:rFonts w:hint="cs"/>
          <w:rtl/>
        </w:rPr>
        <w:t xml:space="preserve"> – תבקשי </w:t>
      </w:r>
      <w:bookmarkStart w:id="11268" w:name="_ETM_Q23_394290"/>
      <w:bookmarkStart w:id="11269" w:name="_ETM_Q23_394500"/>
      <w:bookmarkEnd w:id="11268"/>
      <w:bookmarkEnd w:id="11269"/>
      <w:r>
        <w:rPr>
          <w:rtl/>
        </w:rPr>
        <w:t>משאלה</w:t>
      </w:r>
      <w:r>
        <w:rPr>
          <w:rFonts w:hint="cs"/>
          <w:rtl/>
        </w:rPr>
        <w:t>,</w:t>
      </w:r>
      <w:r>
        <w:rPr>
          <w:rtl/>
        </w:rPr>
        <w:t xml:space="preserve"> </w:t>
      </w:r>
      <w:bookmarkStart w:id="11270" w:name="_ETM_Q23_396790"/>
      <w:bookmarkEnd w:id="11270"/>
      <w:r>
        <w:rPr>
          <w:rtl/>
        </w:rPr>
        <w:t xml:space="preserve">איזה </w:t>
      </w:r>
      <w:bookmarkStart w:id="11271" w:name="_ETM_Q23_397209"/>
      <w:bookmarkEnd w:id="11271"/>
      <w:r>
        <w:rPr>
          <w:rtl/>
        </w:rPr>
        <w:t xml:space="preserve">חוק </w:t>
      </w:r>
      <w:bookmarkStart w:id="11272" w:name="_ETM_Q23_399209"/>
      <w:bookmarkEnd w:id="11272"/>
      <w:r>
        <w:rPr>
          <w:rtl/>
        </w:rPr>
        <w:t xml:space="preserve">את </w:t>
      </w:r>
      <w:bookmarkStart w:id="11273" w:name="_ETM_Q23_399389"/>
      <w:bookmarkEnd w:id="11273"/>
      <w:r>
        <w:rPr>
          <w:rtl/>
        </w:rPr>
        <w:t xml:space="preserve">רוצה </w:t>
      </w:r>
      <w:bookmarkStart w:id="11274" w:name="_ETM_Q23_401739"/>
      <w:bookmarkEnd w:id="11274"/>
      <w:r>
        <w:rPr>
          <w:rtl/>
        </w:rPr>
        <w:t>שהקואליציה</w:t>
      </w:r>
      <w:r>
        <w:rPr>
          <w:rFonts w:hint="cs"/>
          <w:rtl/>
        </w:rPr>
        <w:t xml:space="preserve"> – כי </w:t>
      </w:r>
      <w:bookmarkStart w:id="11275" w:name="_ETM_Q23_403480"/>
      <w:bookmarkEnd w:id="11275"/>
      <w:r>
        <w:rPr>
          <w:rtl/>
        </w:rPr>
        <w:t xml:space="preserve">האופוזיציה </w:t>
      </w:r>
      <w:bookmarkStart w:id="11276" w:name="_ETM_Q23_404650"/>
      <w:bookmarkEnd w:id="11276"/>
      <w:r>
        <w:rPr>
          <w:rtl/>
        </w:rPr>
        <w:t xml:space="preserve">לא </w:t>
      </w:r>
      <w:bookmarkStart w:id="11277" w:name="_ETM_Q23_404799"/>
      <w:bookmarkEnd w:id="11277"/>
      <w:r>
        <w:rPr>
          <w:rtl/>
        </w:rPr>
        <w:t>קובע</w:t>
      </w:r>
      <w:r>
        <w:rPr>
          <w:rFonts w:hint="cs"/>
          <w:rtl/>
        </w:rPr>
        <w:t>ת</w:t>
      </w:r>
      <w:r>
        <w:rPr>
          <w:rtl/>
        </w:rPr>
        <w:t xml:space="preserve"> </w:t>
      </w:r>
      <w:bookmarkStart w:id="11278" w:name="_ETM_Q23_405069"/>
      <w:bookmarkEnd w:id="11278"/>
      <w:r>
        <w:rPr>
          <w:rtl/>
        </w:rPr>
        <w:t xml:space="preserve">את </w:t>
      </w:r>
      <w:bookmarkStart w:id="11279" w:name="_ETM_Q23_405129"/>
      <w:bookmarkEnd w:id="11279"/>
      <w:r>
        <w:rPr>
          <w:rtl/>
        </w:rPr>
        <w:t>סדר</w:t>
      </w:r>
      <w:bookmarkStart w:id="11280" w:name="_ETM_Q23_405459"/>
      <w:bookmarkEnd w:id="11280"/>
      <w:r>
        <w:rPr>
          <w:rFonts w:hint="cs"/>
          <w:rtl/>
        </w:rPr>
        <w:t>-</w:t>
      </w:r>
      <w:r>
        <w:rPr>
          <w:rtl/>
        </w:rPr>
        <w:t xml:space="preserve">היום </w:t>
      </w:r>
      <w:bookmarkStart w:id="11281" w:name="_ETM_Q23_405730"/>
      <w:bookmarkEnd w:id="11281"/>
      <w:r>
        <w:rPr>
          <w:rtl/>
        </w:rPr>
        <w:t xml:space="preserve">ביום </w:t>
      </w:r>
      <w:bookmarkStart w:id="11282" w:name="_ETM_Q23_406059"/>
      <w:bookmarkEnd w:id="11282"/>
      <w:r>
        <w:rPr>
          <w:rtl/>
        </w:rPr>
        <w:t>שני</w:t>
      </w:r>
      <w:r>
        <w:rPr>
          <w:rFonts w:hint="cs"/>
          <w:rtl/>
        </w:rPr>
        <w:t>,</w:t>
      </w:r>
      <w:r>
        <w:rPr>
          <w:rtl/>
        </w:rPr>
        <w:t xml:space="preserve"> </w:t>
      </w:r>
      <w:bookmarkStart w:id="11283" w:name="_ETM_Q23_408480"/>
      <w:bookmarkEnd w:id="11283"/>
      <w:r>
        <w:rPr>
          <w:rtl/>
        </w:rPr>
        <w:t>אבל</w:t>
      </w:r>
      <w:r>
        <w:rPr>
          <w:rFonts w:hint="cs"/>
          <w:rtl/>
        </w:rPr>
        <w:t xml:space="preserve"> קחי משאלה: </w:t>
      </w:r>
      <w:bookmarkStart w:id="11284" w:name="_ETM_Q23_408720"/>
      <w:bookmarkStart w:id="11285" w:name="_ETM_Q23_409050"/>
      <w:bookmarkStart w:id="11286" w:name="_ETM_Q23_409950"/>
      <w:bookmarkEnd w:id="11284"/>
      <w:bookmarkEnd w:id="11285"/>
      <w:bookmarkEnd w:id="11286"/>
      <w:r>
        <w:rPr>
          <w:rtl/>
        </w:rPr>
        <w:t xml:space="preserve">איזה </w:t>
      </w:r>
      <w:bookmarkStart w:id="11287" w:name="_ETM_Q23_410340"/>
      <w:bookmarkEnd w:id="11287"/>
      <w:r>
        <w:rPr>
          <w:rtl/>
        </w:rPr>
        <w:t xml:space="preserve">חוק </w:t>
      </w:r>
      <w:bookmarkStart w:id="11288" w:name="_ETM_Q23_412189"/>
      <w:bookmarkEnd w:id="11288"/>
      <w:r>
        <w:rPr>
          <w:rtl/>
        </w:rPr>
        <w:t xml:space="preserve">היית </w:t>
      </w:r>
      <w:bookmarkStart w:id="11289" w:name="_ETM_Q23_412430"/>
      <w:bookmarkEnd w:id="11289"/>
      <w:r>
        <w:rPr>
          <w:rtl/>
        </w:rPr>
        <w:t xml:space="preserve">רוצה </w:t>
      </w:r>
      <w:bookmarkStart w:id="11290" w:name="_ETM_Q23_412730"/>
      <w:bookmarkEnd w:id="11290"/>
      <w:r>
        <w:rPr>
          <w:rtl/>
        </w:rPr>
        <w:t xml:space="preserve">שהקואליציה </w:t>
      </w:r>
      <w:bookmarkStart w:id="11291" w:name="_ETM_Q23_413450"/>
      <w:bookmarkEnd w:id="11291"/>
      <w:r>
        <w:rPr>
          <w:rFonts w:hint="cs"/>
          <w:rtl/>
        </w:rPr>
        <w:t xml:space="preserve">תביא? </w:t>
      </w:r>
      <w:bookmarkStart w:id="11292" w:name="_ETM_Q23_412000"/>
      <w:bookmarkStart w:id="11293" w:name="_ETM_Q23_416099"/>
      <w:bookmarkEnd w:id="11292"/>
      <w:bookmarkEnd w:id="11293"/>
      <w:r>
        <w:rPr>
          <w:rtl/>
        </w:rPr>
        <w:t xml:space="preserve">היינו </w:t>
      </w:r>
      <w:bookmarkStart w:id="11294" w:name="_ETM_Q23_416370"/>
      <w:bookmarkEnd w:id="11294"/>
      <w:r>
        <w:rPr>
          <w:rtl/>
        </w:rPr>
        <w:t xml:space="preserve">מבקשים </w:t>
      </w:r>
      <w:bookmarkStart w:id="11295" w:name="_ETM_Q23_418029"/>
      <w:bookmarkEnd w:id="11295"/>
      <w:r>
        <w:rPr>
          <w:rtl/>
        </w:rPr>
        <w:t xml:space="preserve">בדיוק </w:t>
      </w:r>
      <w:bookmarkStart w:id="11296" w:name="_ETM_Q23_418389"/>
      <w:bookmarkEnd w:id="11296"/>
      <w:r>
        <w:rPr>
          <w:rtl/>
        </w:rPr>
        <w:t xml:space="preserve">את </w:t>
      </w:r>
      <w:bookmarkStart w:id="11297" w:name="_ETM_Q23_418450"/>
      <w:bookmarkEnd w:id="11297"/>
      <w:r>
        <w:rPr>
          <w:rtl/>
        </w:rPr>
        <w:t xml:space="preserve">החוקים </w:t>
      </w:r>
      <w:bookmarkStart w:id="11298" w:name="_ETM_Q23_418810"/>
      <w:bookmarkEnd w:id="11298"/>
      <w:r>
        <w:rPr>
          <w:rtl/>
        </w:rPr>
        <w:t xml:space="preserve">המטורפים </w:t>
      </w:r>
      <w:bookmarkStart w:id="11299" w:name="_ETM_Q23_419409"/>
      <w:bookmarkEnd w:id="11299"/>
      <w:r>
        <w:rPr>
          <w:rtl/>
        </w:rPr>
        <w:t>האלה</w:t>
      </w:r>
      <w:r>
        <w:rPr>
          <w:rFonts w:hint="cs"/>
          <w:rtl/>
        </w:rPr>
        <w:t>.</w:t>
      </w:r>
      <w:r>
        <w:rPr>
          <w:rtl/>
        </w:rPr>
        <w:t xml:space="preserve"> </w:t>
      </w:r>
      <w:bookmarkStart w:id="11300" w:name="_ETM_Q23_420689"/>
      <w:bookmarkEnd w:id="11300"/>
      <w:r>
        <w:rPr>
          <w:rtl/>
        </w:rPr>
        <w:t xml:space="preserve">שבוע </w:t>
      </w:r>
      <w:bookmarkStart w:id="11301" w:name="_ETM_Q23_421079"/>
      <w:bookmarkEnd w:id="11301"/>
      <w:r>
        <w:rPr>
          <w:rFonts w:hint="cs"/>
          <w:rtl/>
        </w:rPr>
        <w:t>אחד</w:t>
      </w:r>
      <w:r>
        <w:rPr>
          <w:rtl/>
        </w:rPr>
        <w:t xml:space="preserve"> </w:t>
      </w:r>
      <w:bookmarkStart w:id="11302" w:name="_ETM_Q23_421889"/>
      <w:bookmarkEnd w:id="11302"/>
      <w:r>
        <w:rPr>
          <w:rFonts w:hint="cs"/>
          <w:rtl/>
        </w:rPr>
        <w:t xml:space="preserve">– </w:t>
      </w:r>
      <w:bookmarkStart w:id="11303" w:name="_ETM_Q23_425221"/>
      <w:bookmarkEnd w:id="11303"/>
      <w:r>
        <w:rPr>
          <w:rtl/>
        </w:rPr>
        <w:t xml:space="preserve">חוק </w:t>
      </w:r>
      <w:bookmarkStart w:id="11304" w:name="_ETM_Q23_422249"/>
      <w:bookmarkEnd w:id="11304"/>
      <w:r>
        <w:rPr>
          <w:rtl/>
        </w:rPr>
        <w:t xml:space="preserve">הארכת </w:t>
      </w:r>
      <w:bookmarkStart w:id="11305" w:name="_ETM_Q23_422969"/>
      <w:bookmarkEnd w:id="11305"/>
      <w:r>
        <w:rPr>
          <w:rtl/>
        </w:rPr>
        <w:t xml:space="preserve">הבחירות </w:t>
      </w:r>
      <w:bookmarkStart w:id="11306" w:name="_ETM_Q23_423900"/>
      <w:bookmarkEnd w:id="11306"/>
      <w:r>
        <w:rPr>
          <w:rtl/>
        </w:rPr>
        <w:t xml:space="preserve">לרבנות </w:t>
      </w:r>
      <w:bookmarkStart w:id="11307" w:name="_ETM_Q23_425040"/>
      <w:bookmarkEnd w:id="11307"/>
      <w:r>
        <w:rPr>
          <w:rtl/>
        </w:rPr>
        <w:t>הראשית</w:t>
      </w:r>
      <w:r>
        <w:rPr>
          <w:rFonts w:hint="cs"/>
          <w:rtl/>
        </w:rPr>
        <w:t>;</w:t>
      </w:r>
      <w:r>
        <w:rPr>
          <w:rtl/>
        </w:rPr>
        <w:t xml:space="preserve"> </w:t>
      </w:r>
      <w:bookmarkStart w:id="11308" w:name="_ETM_Q23_425609"/>
      <w:bookmarkEnd w:id="11308"/>
      <w:r>
        <w:rPr>
          <w:rtl/>
        </w:rPr>
        <w:t xml:space="preserve">שבוע </w:t>
      </w:r>
      <w:bookmarkStart w:id="11309" w:name="_ETM_Q23_425969"/>
      <w:bookmarkEnd w:id="11309"/>
      <w:r>
        <w:rPr>
          <w:rtl/>
        </w:rPr>
        <w:t xml:space="preserve">שני </w:t>
      </w:r>
      <w:bookmarkStart w:id="11310" w:name="_ETM_Q23_426269"/>
      <w:bookmarkEnd w:id="11310"/>
      <w:r>
        <w:rPr>
          <w:rFonts w:hint="cs"/>
          <w:rtl/>
        </w:rPr>
        <w:t xml:space="preserve">– </w:t>
      </w:r>
      <w:r>
        <w:rPr>
          <w:rtl/>
        </w:rPr>
        <w:t xml:space="preserve">חוק </w:t>
      </w:r>
      <w:bookmarkStart w:id="11311" w:name="_ETM_Q23_426540"/>
      <w:bookmarkEnd w:id="11311"/>
      <w:r>
        <w:rPr>
          <w:rtl/>
        </w:rPr>
        <w:t>טבריה</w:t>
      </w:r>
      <w:r>
        <w:rPr>
          <w:rFonts w:hint="cs"/>
          <w:rtl/>
        </w:rPr>
        <w:t>;</w:t>
      </w:r>
      <w:r>
        <w:rPr>
          <w:rtl/>
        </w:rPr>
        <w:t xml:space="preserve"> </w:t>
      </w:r>
      <w:bookmarkStart w:id="11312" w:name="_ETM_Q23_427319"/>
      <w:bookmarkEnd w:id="11312"/>
      <w:r>
        <w:rPr>
          <w:rtl/>
        </w:rPr>
        <w:t xml:space="preserve">רק </w:t>
      </w:r>
      <w:bookmarkStart w:id="11313" w:name="_ETM_Q23_427619"/>
      <w:bookmarkEnd w:id="11313"/>
      <w:r>
        <w:rPr>
          <w:rtl/>
        </w:rPr>
        <w:t xml:space="preserve">חוקים </w:t>
      </w:r>
      <w:bookmarkStart w:id="11314" w:name="_ETM_Q23_428009"/>
      <w:bookmarkEnd w:id="11314"/>
      <w:r>
        <w:rPr>
          <w:rtl/>
        </w:rPr>
        <w:t>פרסונליים</w:t>
      </w:r>
      <w:r>
        <w:rPr>
          <w:rFonts w:hint="cs"/>
          <w:rtl/>
        </w:rPr>
        <w:t>;</w:t>
      </w:r>
      <w:r>
        <w:rPr>
          <w:rtl/>
        </w:rPr>
        <w:t xml:space="preserve"> </w:t>
      </w:r>
      <w:bookmarkStart w:id="11315" w:name="_ETM_Q23_428969"/>
      <w:bookmarkEnd w:id="11315"/>
      <w:r>
        <w:rPr>
          <w:rtl/>
        </w:rPr>
        <w:t xml:space="preserve">רק </w:t>
      </w:r>
      <w:bookmarkStart w:id="11316" w:name="_ETM_Q23_429269"/>
      <w:bookmarkEnd w:id="11316"/>
      <w:r>
        <w:rPr>
          <w:rtl/>
        </w:rPr>
        <w:t xml:space="preserve">שינוי </w:t>
      </w:r>
      <w:bookmarkStart w:id="11317" w:name="_ETM_Q23_429599"/>
      <w:bookmarkEnd w:id="11317"/>
      <w:r>
        <w:rPr>
          <w:rtl/>
        </w:rPr>
        <w:t xml:space="preserve">של </w:t>
      </w:r>
      <w:bookmarkStart w:id="11318" w:name="_ETM_Q23_429779"/>
      <w:bookmarkEnd w:id="11318"/>
      <w:r>
        <w:rPr>
          <w:rtl/>
        </w:rPr>
        <w:t xml:space="preserve">כללי </w:t>
      </w:r>
      <w:bookmarkStart w:id="11319" w:name="_ETM_Q23_430139"/>
      <w:bookmarkEnd w:id="11319"/>
      <w:r>
        <w:rPr>
          <w:rtl/>
        </w:rPr>
        <w:t xml:space="preserve">משחק </w:t>
      </w:r>
      <w:bookmarkStart w:id="11320" w:name="_ETM_Q23_430559"/>
      <w:bookmarkEnd w:id="11320"/>
      <w:r>
        <w:rPr>
          <w:rtl/>
        </w:rPr>
        <w:t xml:space="preserve">באמצע </w:t>
      </w:r>
      <w:bookmarkStart w:id="11321" w:name="_ETM_Q23_431009"/>
      <w:bookmarkEnd w:id="11321"/>
      <w:r>
        <w:rPr>
          <w:rtl/>
        </w:rPr>
        <w:t>המשחק</w:t>
      </w:r>
      <w:r>
        <w:rPr>
          <w:rFonts w:hint="cs"/>
          <w:rtl/>
        </w:rPr>
        <w:t>;</w:t>
      </w:r>
      <w:r>
        <w:rPr>
          <w:rtl/>
        </w:rPr>
        <w:t xml:space="preserve"> </w:t>
      </w:r>
      <w:bookmarkStart w:id="11322" w:name="_ETM_Q23_431819"/>
      <w:bookmarkEnd w:id="11322"/>
      <w:r>
        <w:rPr>
          <w:rtl/>
        </w:rPr>
        <w:t xml:space="preserve">רק </w:t>
      </w:r>
      <w:bookmarkStart w:id="11323" w:name="_ETM_Q23_432150"/>
      <w:bookmarkEnd w:id="11323"/>
      <w:r>
        <w:rPr>
          <w:rtl/>
        </w:rPr>
        <w:t xml:space="preserve">חוקים </w:t>
      </w:r>
      <w:bookmarkStart w:id="11324" w:name="_ETM_Q23_432509"/>
      <w:bookmarkEnd w:id="11324"/>
      <w:r>
        <w:rPr>
          <w:rtl/>
        </w:rPr>
        <w:t xml:space="preserve">עם </w:t>
      </w:r>
      <w:bookmarkStart w:id="11325" w:name="_ETM_Q23_432629"/>
      <w:bookmarkEnd w:id="11325"/>
      <w:r>
        <w:rPr>
          <w:rtl/>
        </w:rPr>
        <w:t>ת</w:t>
      </w:r>
      <w:r>
        <w:rPr>
          <w:rFonts w:hint="cs"/>
          <w:rtl/>
        </w:rPr>
        <w:t>ח</w:t>
      </w:r>
      <w:r>
        <w:rPr>
          <w:rtl/>
        </w:rPr>
        <w:t xml:space="preserve">ולה </w:t>
      </w:r>
      <w:bookmarkStart w:id="11326" w:name="_ETM_Q23_433049"/>
      <w:bookmarkEnd w:id="11326"/>
      <w:proofErr w:type="spellStart"/>
      <w:r>
        <w:rPr>
          <w:rtl/>
        </w:rPr>
        <w:t>מיידית</w:t>
      </w:r>
      <w:proofErr w:type="spellEnd"/>
      <w:r>
        <w:rPr>
          <w:rFonts w:hint="cs"/>
          <w:rtl/>
        </w:rPr>
        <w:t>;</w:t>
      </w:r>
      <w:r>
        <w:rPr>
          <w:rtl/>
        </w:rPr>
        <w:t xml:space="preserve"> </w:t>
      </w:r>
      <w:bookmarkStart w:id="11327" w:name="_ETM_Q23_433799"/>
      <w:bookmarkEnd w:id="11327"/>
      <w:r>
        <w:rPr>
          <w:rtl/>
        </w:rPr>
        <w:t xml:space="preserve">רק </w:t>
      </w:r>
      <w:bookmarkStart w:id="11328" w:name="_ETM_Q23_434099"/>
      <w:bookmarkEnd w:id="11328"/>
      <w:r>
        <w:rPr>
          <w:rtl/>
        </w:rPr>
        <w:t xml:space="preserve">חוקים </w:t>
      </w:r>
      <w:bookmarkStart w:id="11329" w:name="_ETM_Q23_435800"/>
      <w:bookmarkEnd w:id="11329"/>
      <w:r>
        <w:rPr>
          <w:rtl/>
        </w:rPr>
        <w:t>ש</w:t>
      </w:r>
      <w:r>
        <w:rPr>
          <w:rFonts w:hint="cs"/>
          <w:rtl/>
        </w:rPr>
        <w:t>ה</w:t>
      </w:r>
      <w:r>
        <w:rPr>
          <w:rtl/>
        </w:rPr>
        <w:t xml:space="preserve">ם </w:t>
      </w:r>
      <w:bookmarkStart w:id="11330" w:name="_ETM_Q23_436220"/>
      <w:bookmarkEnd w:id="11330"/>
      <w:r>
        <w:rPr>
          <w:rtl/>
        </w:rPr>
        <w:t>גם</w:t>
      </w:r>
      <w:r>
        <w:rPr>
          <w:rFonts w:hint="cs"/>
          <w:rtl/>
        </w:rPr>
        <w:t>,</w:t>
      </w:r>
      <w:r>
        <w:rPr>
          <w:rtl/>
        </w:rPr>
        <w:t xml:space="preserve"> </w:t>
      </w:r>
      <w:bookmarkStart w:id="11331" w:name="_ETM_Q23_436960"/>
      <w:bookmarkEnd w:id="11331"/>
      <w:r>
        <w:rPr>
          <w:rtl/>
        </w:rPr>
        <w:t xml:space="preserve">בסופו </w:t>
      </w:r>
      <w:bookmarkStart w:id="11332" w:name="_ETM_Q23_437409"/>
      <w:bookmarkEnd w:id="11332"/>
      <w:r>
        <w:rPr>
          <w:rtl/>
        </w:rPr>
        <w:t xml:space="preserve">של </w:t>
      </w:r>
      <w:bookmarkStart w:id="11333" w:name="_ETM_Q23_437560"/>
      <w:bookmarkEnd w:id="11333"/>
      <w:r>
        <w:rPr>
          <w:rtl/>
        </w:rPr>
        <w:t>דבר</w:t>
      </w:r>
      <w:r>
        <w:rPr>
          <w:rFonts w:hint="cs"/>
          <w:rtl/>
        </w:rPr>
        <w:t xml:space="preserve"> –</w:t>
      </w:r>
      <w:r>
        <w:rPr>
          <w:rtl/>
        </w:rPr>
        <w:t xml:space="preserve"> </w:t>
      </w:r>
      <w:bookmarkStart w:id="11334" w:name="_ETM_Q23_438159"/>
      <w:bookmarkEnd w:id="11334"/>
      <w:r>
        <w:rPr>
          <w:rtl/>
        </w:rPr>
        <w:t xml:space="preserve">אדוני </w:t>
      </w:r>
      <w:bookmarkStart w:id="11335" w:name="_ETM_Q23_438520"/>
      <w:bookmarkEnd w:id="11335"/>
      <w:r>
        <w:rPr>
          <w:rtl/>
        </w:rPr>
        <w:t>היושב-ראש</w:t>
      </w:r>
      <w:r>
        <w:rPr>
          <w:rFonts w:hint="cs"/>
          <w:rtl/>
        </w:rPr>
        <w:t>,</w:t>
      </w:r>
      <w:r>
        <w:rPr>
          <w:rtl/>
        </w:rPr>
        <w:t xml:space="preserve"> </w:t>
      </w:r>
      <w:bookmarkStart w:id="11336" w:name="_ETM_Q23_439870"/>
      <w:bookmarkEnd w:id="11336"/>
      <w:r>
        <w:rPr>
          <w:rtl/>
        </w:rPr>
        <w:t xml:space="preserve">תרשום </w:t>
      </w:r>
      <w:bookmarkStart w:id="11337" w:name="_ETM_Q23_440199"/>
      <w:bookmarkEnd w:id="11337"/>
      <w:r>
        <w:rPr>
          <w:rtl/>
        </w:rPr>
        <w:t>לפניך</w:t>
      </w:r>
      <w:r>
        <w:rPr>
          <w:rFonts w:hint="cs"/>
          <w:rtl/>
        </w:rPr>
        <w:t xml:space="preserve"> –</w:t>
      </w:r>
      <w:r>
        <w:rPr>
          <w:rtl/>
        </w:rPr>
        <w:t xml:space="preserve"> </w:t>
      </w:r>
      <w:bookmarkStart w:id="11338" w:name="_ETM_Q23_441529"/>
      <w:bookmarkEnd w:id="11338"/>
      <w:r>
        <w:rPr>
          <w:rtl/>
        </w:rPr>
        <w:t xml:space="preserve">לא </w:t>
      </w:r>
      <w:bookmarkStart w:id="11339" w:name="_ETM_Q23_441710"/>
      <w:bookmarkEnd w:id="11339"/>
      <w:r>
        <w:rPr>
          <w:rtl/>
        </w:rPr>
        <w:t xml:space="preserve">יעמדו </w:t>
      </w:r>
      <w:bookmarkStart w:id="11340" w:name="_ETM_Q23_442040"/>
      <w:bookmarkEnd w:id="11340"/>
      <w:r>
        <w:rPr>
          <w:rtl/>
        </w:rPr>
        <w:t>בביקור</w:t>
      </w:r>
      <w:r>
        <w:rPr>
          <w:rFonts w:hint="cs"/>
          <w:rtl/>
        </w:rPr>
        <w:t>ת</w:t>
      </w:r>
      <w:r>
        <w:rPr>
          <w:rtl/>
        </w:rPr>
        <w:t xml:space="preserve"> </w:t>
      </w:r>
      <w:bookmarkStart w:id="11341" w:name="_ETM_Q23_442389"/>
      <w:bookmarkEnd w:id="11341"/>
      <w:r>
        <w:rPr>
          <w:rtl/>
        </w:rPr>
        <w:t xml:space="preserve">השיפוטית </w:t>
      </w:r>
      <w:bookmarkStart w:id="11342" w:name="_ETM_Q23_442990"/>
      <w:bookmarkEnd w:id="11342"/>
      <w:r>
        <w:rPr>
          <w:rtl/>
        </w:rPr>
        <w:t xml:space="preserve">של </w:t>
      </w:r>
      <w:bookmarkStart w:id="11343" w:name="_ETM_Q23_443139"/>
      <w:bookmarkEnd w:id="11343"/>
      <w:r>
        <w:rPr>
          <w:rtl/>
        </w:rPr>
        <w:t xml:space="preserve">בית </w:t>
      </w:r>
      <w:bookmarkStart w:id="11344" w:name="_ETM_Q23_443319"/>
      <w:bookmarkEnd w:id="11344"/>
      <w:r>
        <w:rPr>
          <w:rtl/>
        </w:rPr>
        <w:t xml:space="preserve">המשפט </w:t>
      </w:r>
      <w:bookmarkStart w:id="11345" w:name="_ETM_Q23_443740"/>
      <w:bookmarkEnd w:id="11345"/>
      <w:r>
        <w:rPr>
          <w:rtl/>
        </w:rPr>
        <w:t xml:space="preserve">הגבוה </w:t>
      </w:r>
      <w:bookmarkStart w:id="11346" w:name="_ETM_Q23_444099"/>
      <w:bookmarkEnd w:id="11346"/>
      <w:r>
        <w:rPr>
          <w:rtl/>
        </w:rPr>
        <w:t>לצדק</w:t>
      </w:r>
      <w:r>
        <w:rPr>
          <w:rFonts w:hint="cs"/>
          <w:rtl/>
        </w:rPr>
        <w:t>.</w:t>
      </w:r>
    </w:p>
    <w:p w:rsidR="000C5CFD" w:rsidRDefault="000C5CFD" w:rsidP="00FF0314">
      <w:pPr>
        <w:rPr>
          <w:rtl/>
        </w:rPr>
      </w:pPr>
    </w:p>
    <w:p w:rsidR="000C5CFD" w:rsidRDefault="000C5CFD" w:rsidP="00C3554B">
      <w:pPr>
        <w:rPr>
          <w:rtl/>
        </w:rPr>
      </w:pPr>
      <w:bookmarkStart w:id="11347" w:name="_ETM_Q23_446000"/>
      <w:bookmarkStart w:id="11348" w:name="_ETM_Q23_447260"/>
      <w:bookmarkEnd w:id="11347"/>
      <w:bookmarkEnd w:id="11348"/>
      <w:r>
        <w:rPr>
          <w:rtl/>
        </w:rPr>
        <w:t xml:space="preserve">כל </w:t>
      </w:r>
      <w:bookmarkStart w:id="11349" w:name="_ETM_Q23_447529"/>
      <w:bookmarkEnd w:id="11349"/>
      <w:r>
        <w:rPr>
          <w:rtl/>
        </w:rPr>
        <w:t xml:space="preserve">היועצים </w:t>
      </w:r>
      <w:bookmarkStart w:id="11350" w:name="_ETM_Q23_447980"/>
      <w:bookmarkEnd w:id="11350"/>
      <w:r>
        <w:rPr>
          <w:rtl/>
        </w:rPr>
        <w:t xml:space="preserve">המשפטיים </w:t>
      </w:r>
      <w:bookmarkStart w:id="11351" w:name="_ETM_Q23_449409"/>
      <w:bookmarkEnd w:id="11351"/>
      <w:r>
        <w:rPr>
          <w:rtl/>
        </w:rPr>
        <w:t xml:space="preserve">באים </w:t>
      </w:r>
      <w:bookmarkStart w:id="11352" w:name="_ETM_Q23_449830"/>
      <w:bookmarkEnd w:id="11352"/>
      <w:r>
        <w:rPr>
          <w:rFonts w:hint="cs"/>
          <w:rtl/>
        </w:rPr>
        <w:t>ל</w:t>
      </w:r>
      <w:r>
        <w:rPr>
          <w:rtl/>
        </w:rPr>
        <w:t>וועדה</w:t>
      </w:r>
      <w:r>
        <w:rPr>
          <w:rFonts w:hint="cs"/>
          <w:rtl/>
        </w:rPr>
        <w:t>,</w:t>
      </w:r>
      <w:r>
        <w:rPr>
          <w:rtl/>
        </w:rPr>
        <w:t xml:space="preserve"> </w:t>
      </w:r>
      <w:bookmarkStart w:id="11353" w:name="_ETM_Q23_450400"/>
      <w:bookmarkEnd w:id="11353"/>
      <w:r>
        <w:rPr>
          <w:rtl/>
        </w:rPr>
        <w:t xml:space="preserve">לוועדת </w:t>
      </w:r>
      <w:bookmarkStart w:id="11354" w:name="_ETM_Q23_450849"/>
      <w:bookmarkEnd w:id="11354"/>
      <w:r>
        <w:rPr>
          <w:rtl/>
        </w:rPr>
        <w:t>הפנים</w:t>
      </w:r>
      <w:r>
        <w:rPr>
          <w:rFonts w:hint="cs"/>
          <w:rtl/>
        </w:rPr>
        <w:t>,</w:t>
      </w:r>
      <w:r>
        <w:rPr>
          <w:rtl/>
        </w:rPr>
        <w:t xml:space="preserve"> </w:t>
      </w:r>
      <w:bookmarkStart w:id="11355" w:name="_ETM_Q23_451389"/>
      <w:bookmarkEnd w:id="11355"/>
      <w:r>
        <w:rPr>
          <w:rtl/>
        </w:rPr>
        <w:t xml:space="preserve">הייעוץ </w:t>
      </w:r>
      <w:bookmarkStart w:id="11356" w:name="_ETM_Q23_451720"/>
      <w:bookmarkEnd w:id="11356"/>
      <w:r>
        <w:rPr>
          <w:rtl/>
        </w:rPr>
        <w:t xml:space="preserve">המשפטי </w:t>
      </w:r>
      <w:bookmarkStart w:id="11357" w:name="_ETM_Q23_452199"/>
      <w:bookmarkEnd w:id="11357"/>
      <w:r>
        <w:rPr>
          <w:rtl/>
        </w:rPr>
        <w:t xml:space="preserve">של </w:t>
      </w:r>
      <w:bookmarkStart w:id="11358" w:name="_ETM_Q23_452349"/>
      <w:bookmarkEnd w:id="11358"/>
      <w:r>
        <w:rPr>
          <w:rtl/>
        </w:rPr>
        <w:t xml:space="preserve">הכנסת </w:t>
      </w:r>
      <w:bookmarkStart w:id="11359" w:name="_ETM_Q23_452830"/>
      <w:bookmarkStart w:id="11360" w:name="_ETM_Q23_452949"/>
      <w:bookmarkEnd w:id="11359"/>
      <w:bookmarkEnd w:id="11360"/>
      <w:r>
        <w:rPr>
          <w:rFonts w:hint="cs"/>
          <w:rtl/>
        </w:rPr>
        <w:t>והי</w:t>
      </w:r>
      <w:r>
        <w:rPr>
          <w:rtl/>
        </w:rPr>
        <w:t xml:space="preserve">יעוץ </w:t>
      </w:r>
      <w:bookmarkStart w:id="11361" w:name="_ETM_Q23_453220"/>
      <w:bookmarkEnd w:id="11361"/>
      <w:r>
        <w:rPr>
          <w:rtl/>
        </w:rPr>
        <w:t xml:space="preserve">המשפטי </w:t>
      </w:r>
      <w:bookmarkStart w:id="11362" w:name="_ETM_Q23_453759"/>
      <w:bookmarkEnd w:id="11362"/>
      <w:r>
        <w:rPr>
          <w:rtl/>
        </w:rPr>
        <w:t>לממשלה</w:t>
      </w:r>
      <w:r>
        <w:rPr>
          <w:rFonts w:hint="cs"/>
          <w:rtl/>
        </w:rPr>
        <w:t>,</w:t>
      </w:r>
      <w:r>
        <w:rPr>
          <w:rtl/>
        </w:rPr>
        <w:t xml:space="preserve"> </w:t>
      </w:r>
      <w:bookmarkStart w:id="11363" w:name="_ETM_Q23_454270"/>
      <w:bookmarkEnd w:id="11363"/>
      <w:r>
        <w:rPr>
          <w:rtl/>
        </w:rPr>
        <w:t xml:space="preserve">אומרים </w:t>
      </w:r>
      <w:bookmarkStart w:id="11364" w:name="_ETM_Q23_454659"/>
      <w:bookmarkEnd w:id="11364"/>
      <w:r>
        <w:rPr>
          <w:rtl/>
        </w:rPr>
        <w:t>להם</w:t>
      </w:r>
      <w:r>
        <w:rPr>
          <w:rFonts w:hint="cs"/>
          <w:rtl/>
        </w:rPr>
        <w:t>:</w:t>
      </w:r>
      <w:r>
        <w:rPr>
          <w:rtl/>
        </w:rPr>
        <w:t xml:space="preserve"> </w:t>
      </w:r>
      <w:bookmarkStart w:id="11365" w:name="_ETM_Q23_455240"/>
      <w:bookmarkEnd w:id="11365"/>
      <w:r>
        <w:rPr>
          <w:rtl/>
        </w:rPr>
        <w:t xml:space="preserve">אנחנו </w:t>
      </w:r>
      <w:bookmarkStart w:id="11366" w:name="_ETM_Q23_455690"/>
      <w:bookmarkEnd w:id="11366"/>
      <w:r>
        <w:rPr>
          <w:rtl/>
        </w:rPr>
        <w:t xml:space="preserve">כבר </w:t>
      </w:r>
      <w:bookmarkStart w:id="11367" w:name="_ETM_Q23_455990"/>
      <w:bookmarkEnd w:id="11367"/>
      <w:r>
        <w:rPr>
          <w:rtl/>
        </w:rPr>
        <w:t xml:space="preserve">בתקופת </w:t>
      </w:r>
      <w:bookmarkStart w:id="11368" w:name="_ETM_Q23_456529"/>
      <w:bookmarkEnd w:id="11368"/>
      <w:r>
        <w:rPr>
          <w:rtl/>
        </w:rPr>
        <w:t>הבחירות</w:t>
      </w:r>
      <w:r>
        <w:rPr>
          <w:rFonts w:hint="cs"/>
          <w:rtl/>
        </w:rPr>
        <w:t>,</w:t>
      </w:r>
      <w:r>
        <w:rPr>
          <w:rtl/>
        </w:rPr>
        <w:t xml:space="preserve"> </w:t>
      </w:r>
      <w:bookmarkStart w:id="11369" w:name="_ETM_Q23_457100"/>
      <w:bookmarkEnd w:id="11369"/>
      <w:r>
        <w:rPr>
          <w:rtl/>
        </w:rPr>
        <w:t xml:space="preserve">הייתה </w:t>
      </w:r>
      <w:bookmarkStart w:id="11370" w:name="_ETM_Q23_457370"/>
      <w:bookmarkEnd w:id="11370"/>
      <w:r>
        <w:rPr>
          <w:rtl/>
        </w:rPr>
        <w:t xml:space="preserve">שליפה </w:t>
      </w:r>
      <w:bookmarkStart w:id="11371" w:name="_ETM_Q23_457760"/>
      <w:bookmarkEnd w:id="11371"/>
      <w:r>
        <w:rPr>
          <w:rtl/>
        </w:rPr>
        <w:t xml:space="preserve">של </w:t>
      </w:r>
      <w:bookmarkStart w:id="11372" w:name="_ETM_Q23_457910"/>
      <w:bookmarkEnd w:id="11372"/>
      <w:r>
        <w:rPr>
          <w:rtl/>
        </w:rPr>
        <w:t xml:space="preserve">פנקס </w:t>
      </w:r>
      <w:bookmarkStart w:id="11373" w:name="_ETM_Q23_458300"/>
      <w:bookmarkEnd w:id="11373"/>
      <w:r>
        <w:rPr>
          <w:rtl/>
        </w:rPr>
        <w:t>הבוחרים</w:t>
      </w:r>
      <w:r>
        <w:rPr>
          <w:rFonts w:hint="cs"/>
          <w:rtl/>
        </w:rPr>
        <w:t>,</w:t>
      </w:r>
      <w:r>
        <w:rPr>
          <w:rtl/>
        </w:rPr>
        <w:t xml:space="preserve"> </w:t>
      </w:r>
      <w:bookmarkStart w:id="11374" w:name="_ETM_Q23_459169"/>
      <w:bookmarkEnd w:id="11374"/>
      <w:r>
        <w:rPr>
          <w:rtl/>
        </w:rPr>
        <w:t xml:space="preserve">איך </w:t>
      </w:r>
      <w:bookmarkStart w:id="11375" w:name="_ETM_Q23_459410"/>
      <w:bookmarkEnd w:id="11375"/>
      <w:r>
        <w:rPr>
          <w:rtl/>
        </w:rPr>
        <w:t xml:space="preserve">אפשר </w:t>
      </w:r>
      <w:bookmarkStart w:id="11376" w:name="_ETM_Q23_459710"/>
      <w:bookmarkEnd w:id="11376"/>
      <w:r>
        <w:rPr>
          <w:rtl/>
        </w:rPr>
        <w:t xml:space="preserve">לשנות </w:t>
      </w:r>
      <w:bookmarkStart w:id="11377" w:name="_ETM_Q23_461110"/>
      <w:bookmarkEnd w:id="11377"/>
      <w:r>
        <w:rPr>
          <w:rtl/>
        </w:rPr>
        <w:t xml:space="preserve">את </w:t>
      </w:r>
      <w:bookmarkStart w:id="11378" w:name="_ETM_Q23_461319"/>
      <w:bookmarkEnd w:id="11378"/>
      <w:r>
        <w:rPr>
          <w:rtl/>
        </w:rPr>
        <w:t xml:space="preserve">הדבר </w:t>
      </w:r>
      <w:bookmarkStart w:id="11379" w:name="_ETM_Q23_461770"/>
      <w:bookmarkEnd w:id="11379"/>
      <w:r>
        <w:rPr>
          <w:rtl/>
        </w:rPr>
        <w:t xml:space="preserve">הזה </w:t>
      </w:r>
      <w:bookmarkStart w:id="11380" w:name="_ETM_Q23_463389"/>
      <w:bookmarkEnd w:id="11380"/>
      <w:r>
        <w:rPr>
          <w:rtl/>
        </w:rPr>
        <w:t xml:space="preserve">בתקופת </w:t>
      </w:r>
      <w:bookmarkStart w:id="11381" w:name="_ETM_Q23_464110"/>
      <w:bookmarkEnd w:id="11381"/>
      <w:r>
        <w:rPr>
          <w:rtl/>
        </w:rPr>
        <w:t xml:space="preserve">הבחירות </w:t>
      </w:r>
      <w:bookmarkStart w:id="11382" w:name="_ETM_Q23_464589"/>
      <w:bookmarkEnd w:id="11382"/>
      <w:r>
        <w:rPr>
          <w:rtl/>
        </w:rPr>
        <w:t>עצמ</w:t>
      </w:r>
      <w:r>
        <w:rPr>
          <w:rFonts w:hint="cs"/>
          <w:rtl/>
        </w:rPr>
        <w:t>ה</w:t>
      </w:r>
      <w:r>
        <w:rPr>
          <w:rtl/>
        </w:rPr>
        <w:t xml:space="preserve"> </w:t>
      </w:r>
      <w:bookmarkStart w:id="11383" w:name="_ETM_Q23_465009"/>
      <w:bookmarkEnd w:id="11383"/>
      <w:r>
        <w:rPr>
          <w:rtl/>
        </w:rPr>
        <w:t xml:space="preserve">עם </w:t>
      </w:r>
      <w:bookmarkStart w:id="11384" w:name="_ETM_Q23_465129"/>
      <w:bookmarkEnd w:id="11384"/>
      <w:r>
        <w:rPr>
          <w:rtl/>
        </w:rPr>
        <w:t>ת</w:t>
      </w:r>
      <w:r>
        <w:rPr>
          <w:rFonts w:hint="cs"/>
          <w:rtl/>
        </w:rPr>
        <w:t>ח</w:t>
      </w:r>
      <w:r>
        <w:rPr>
          <w:rtl/>
        </w:rPr>
        <w:t xml:space="preserve">ולה </w:t>
      </w:r>
      <w:bookmarkStart w:id="11385" w:name="_ETM_Q23_465490"/>
      <w:bookmarkEnd w:id="11385"/>
      <w:proofErr w:type="spellStart"/>
      <w:r>
        <w:rPr>
          <w:rtl/>
        </w:rPr>
        <w:t>מיידית</w:t>
      </w:r>
      <w:proofErr w:type="spellEnd"/>
      <w:r>
        <w:rPr>
          <w:rFonts w:hint="cs"/>
          <w:rtl/>
        </w:rPr>
        <w:t>?</w:t>
      </w:r>
      <w:r>
        <w:rPr>
          <w:rtl/>
        </w:rPr>
        <w:t xml:space="preserve"> </w:t>
      </w:r>
      <w:bookmarkStart w:id="11386" w:name="_ETM_Q23_466919"/>
      <w:bookmarkEnd w:id="11386"/>
      <w:r>
        <w:rPr>
          <w:rtl/>
        </w:rPr>
        <w:t xml:space="preserve">אז </w:t>
      </w:r>
      <w:bookmarkStart w:id="11387" w:name="_ETM_Q23_467130"/>
      <w:bookmarkEnd w:id="11387"/>
      <w:r>
        <w:rPr>
          <w:rtl/>
        </w:rPr>
        <w:t xml:space="preserve">מספרים </w:t>
      </w:r>
      <w:bookmarkStart w:id="11388" w:name="_ETM_Q23_467669"/>
      <w:bookmarkEnd w:id="11388"/>
      <w:r>
        <w:rPr>
          <w:rtl/>
        </w:rPr>
        <w:t xml:space="preserve">סיפורים </w:t>
      </w:r>
      <w:bookmarkStart w:id="11389" w:name="_ETM_Q23_468839"/>
      <w:bookmarkEnd w:id="11389"/>
      <w:r>
        <w:rPr>
          <w:rtl/>
        </w:rPr>
        <w:t xml:space="preserve">על </w:t>
      </w:r>
      <w:bookmarkStart w:id="11390" w:name="_ETM_Q23_469020"/>
      <w:bookmarkEnd w:id="11390"/>
      <w:r>
        <w:rPr>
          <w:rtl/>
        </w:rPr>
        <w:t xml:space="preserve">התיקון </w:t>
      </w:r>
      <w:bookmarkStart w:id="11391" w:name="_ETM_Q23_469440"/>
      <w:bookmarkEnd w:id="11391"/>
      <w:r>
        <w:rPr>
          <w:rtl/>
        </w:rPr>
        <w:t>ב-2008</w:t>
      </w:r>
      <w:r>
        <w:rPr>
          <w:rFonts w:hint="cs"/>
          <w:rtl/>
        </w:rPr>
        <w:t>.</w:t>
      </w:r>
      <w:r>
        <w:rPr>
          <w:rtl/>
        </w:rPr>
        <w:t xml:space="preserve"> </w:t>
      </w:r>
      <w:bookmarkStart w:id="11392" w:name="_ETM_Q23_470370"/>
      <w:bookmarkEnd w:id="11392"/>
      <w:r>
        <w:rPr>
          <w:rtl/>
        </w:rPr>
        <w:t xml:space="preserve">אדוני </w:t>
      </w:r>
      <w:bookmarkStart w:id="11393" w:name="_ETM_Q23_470610"/>
      <w:bookmarkEnd w:id="11393"/>
      <w:r>
        <w:rPr>
          <w:rtl/>
        </w:rPr>
        <w:t>היושב-ראש</w:t>
      </w:r>
      <w:r>
        <w:rPr>
          <w:rFonts w:hint="cs"/>
          <w:rtl/>
        </w:rPr>
        <w:t>,</w:t>
      </w:r>
      <w:r>
        <w:rPr>
          <w:rtl/>
        </w:rPr>
        <w:t xml:space="preserve"> </w:t>
      </w:r>
      <w:bookmarkStart w:id="11394" w:name="_ETM_Q23_471029"/>
      <w:bookmarkEnd w:id="11394"/>
      <w:r>
        <w:rPr>
          <w:rtl/>
        </w:rPr>
        <w:t xml:space="preserve">אני </w:t>
      </w:r>
      <w:bookmarkStart w:id="11395" w:name="_ETM_Q23_471210"/>
      <w:bookmarkEnd w:id="11395"/>
      <w:r>
        <w:rPr>
          <w:rtl/>
        </w:rPr>
        <w:t xml:space="preserve">הייתי </w:t>
      </w:r>
      <w:bookmarkStart w:id="11396" w:name="_ETM_Q23_471389"/>
      <w:bookmarkEnd w:id="11396"/>
      <w:r>
        <w:rPr>
          <w:rtl/>
        </w:rPr>
        <w:t xml:space="preserve">פה </w:t>
      </w:r>
      <w:bookmarkStart w:id="11397" w:name="_ETM_Q23_471510"/>
      <w:bookmarkEnd w:id="11397"/>
      <w:r>
        <w:rPr>
          <w:rtl/>
        </w:rPr>
        <w:t>ב-2008</w:t>
      </w:r>
      <w:r>
        <w:rPr>
          <w:rFonts w:hint="cs"/>
          <w:rtl/>
        </w:rPr>
        <w:t>.</w:t>
      </w:r>
      <w:r>
        <w:rPr>
          <w:rtl/>
        </w:rPr>
        <w:t xml:space="preserve"> </w:t>
      </w:r>
      <w:bookmarkStart w:id="11398" w:name="_ETM_Q23_473029"/>
      <w:bookmarkEnd w:id="11398"/>
      <w:r>
        <w:rPr>
          <w:rFonts w:hint="cs"/>
          <w:rtl/>
        </w:rPr>
        <w:t>ה</w:t>
      </w:r>
      <w:r>
        <w:rPr>
          <w:rtl/>
        </w:rPr>
        <w:t xml:space="preserve">תיקון </w:t>
      </w:r>
      <w:bookmarkStart w:id="11399" w:name="_ETM_Q23_473419"/>
      <w:bookmarkEnd w:id="11399"/>
      <w:r>
        <w:rPr>
          <w:rtl/>
        </w:rPr>
        <w:t>ב-2008</w:t>
      </w:r>
      <w:r>
        <w:rPr>
          <w:rFonts w:hint="cs"/>
          <w:rtl/>
        </w:rPr>
        <w:t>,</w:t>
      </w:r>
      <w:r>
        <w:rPr>
          <w:rtl/>
        </w:rPr>
        <w:t xml:space="preserve"> </w:t>
      </w:r>
      <w:bookmarkStart w:id="11400" w:name="_ETM_Q23_474169"/>
      <w:bookmarkEnd w:id="11400"/>
      <w:r>
        <w:rPr>
          <w:rtl/>
        </w:rPr>
        <w:t xml:space="preserve">לא </w:t>
      </w:r>
      <w:bookmarkStart w:id="11401" w:name="_ETM_Q23_474289"/>
      <w:bookmarkEnd w:id="11401"/>
      <w:r>
        <w:rPr>
          <w:rtl/>
        </w:rPr>
        <w:t xml:space="preserve">הייתה </w:t>
      </w:r>
      <w:bookmarkStart w:id="11402" w:name="_ETM_Q23_474500"/>
      <w:bookmarkEnd w:id="11402"/>
      <w:r>
        <w:rPr>
          <w:rtl/>
        </w:rPr>
        <w:t xml:space="preserve">לו </w:t>
      </w:r>
      <w:bookmarkStart w:id="11403" w:name="_ETM_Q23_474589"/>
      <w:bookmarkEnd w:id="11403"/>
      <w:r>
        <w:rPr>
          <w:rtl/>
        </w:rPr>
        <w:t xml:space="preserve">תחולה </w:t>
      </w:r>
      <w:bookmarkStart w:id="11404" w:name="_ETM_Q23_474949"/>
      <w:bookmarkEnd w:id="11404"/>
      <w:proofErr w:type="spellStart"/>
      <w:r>
        <w:rPr>
          <w:rtl/>
        </w:rPr>
        <w:t>מיידית</w:t>
      </w:r>
      <w:proofErr w:type="spellEnd"/>
      <w:r>
        <w:rPr>
          <w:rFonts w:hint="cs"/>
          <w:rtl/>
        </w:rPr>
        <w:t>.</w:t>
      </w:r>
      <w:r>
        <w:rPr>
          <w:rtl/>
        </w:rPr>
        <w:t xml:space="preserve"> </w:t>
      </w:r>
      <w:bookmarkStart w:id="11405" w:name="_ETM_Q23_475860"/>
      <w:bookmarkEnd w:id="11405"/>
      <w:r>
        <w:rPr>
          <w:rtl/>
        </w:rPr>
        <w:t xml:space="preserve">הבחירות </w:t>
      </w:r>
      <w:bookmarkStart w:id="11406" w:name="_ETM_Q23_476430"/>
      <w:bookmarkEnd w:id="11406"/>
      <w:r>
        <w:rPr>
          <w:rtl/>
        </w:rPr>
        <w:t xml:space="preserve">לאחר </w:t>
      </w:r>
      <w:bookmarkStart w:id="11407" w:name="_ETM_Q23_476789"/>
      <w:bookmarkEnd w:id="11407"/>
      <w:r>
        <w:rPr>
          <w:rtl/>
        </w:rPr>
        <w:t xml:space="preserve">מכן </w:t>
      </w:r>
      <w:bookmarkStart w:id="11408" w:name="_ETM_Q23_477509"/>
      <w:bookmarkEnd w:id="11408"/>
      <w:r>
        <w:rPr>
          <w:rFonts w:hint="cs"/>
          <w:rtl/>
        </w:rPr>
        <w:t>ל</w:t>
      </w:r>
      <w:r>
        <w:rPr>
          <w:rtl/>
        </w:rPr>
        <w:t xml:space="preserve">עיריית </w:t>
      </w:r>
      <w:bookmarkStart w:id="11409" w:name="_ETM_Q23_477930"/>
      <w:bookmarkEnd w:id="11409"/>
      <w:r>
        <w:rPr>
          <w:rtl/>
        </w:rPr>
        <w:t xml:space="preserve">לוד </w:t>
      </w:r>
      <w:bookmarkStart w:id="11410" w:name="_ETM_Q23_478169"/>
      <w:bookmarkEnd w:id="11410"/>
      <w:r>
        <w:rPr>
          <w:rtl/>
        </w:rPr>
        <w:t xml:space="preserve">היו </w:t>
      </w:r>
      <w:bookmarkStart w:id="11411" w:name="_ETM_Q23_478349"/>
      <w:bookmarkEnd w:id="11411"/>
      <w:r>
        <w:rPr>
          <w:rtl/>
        </w:rPr>
        <w:t>ב-2013</w:t>
      </w:r>
      <w:r>
        <w:rPr>
          <w:rFonts w:hint="cs"/>
          <w:rtl/>
        </w:rPr>
        <w:t>,</w:t>
      </w:r>
      <w:r>
        <w:rPr>
          <w:rtl/>
        </w:rPr>
        <w:t xml:space="preserve"> </w:t>
      </w:r>
      <w:bookmarkStart w:id="11412" w:name="_ETM_Q23_480900"/>
      <w:bookmarkEnd w:id="11412"/>
      <w:r>
        <w:rPr>
          <w:rtl/>
        </w:rPr>
        <w:t xml:space="preserve">ולכן </w:t>
      </w:r>
      <w:bookmarkStart w:id="11413" w:name="_ETM_Q23_483540"/>
      <w:bookmarkEnd w:id="11413"/>
      <w:r>
        <w:rPr>
          <w:rtl/>
        </w:rPr>
        <w:t xml:space="preserve">אפשר </w:t>
      </w:r>
      <w:bookmarkStart w:id="11414" w:name="_ETM_Q23_483839"/>
      <w:bookmarkEnd w:id="11414"/>
      <w:r>
        <w:rPr>
          <w:rtl/>
        </w:rPr>
        <w:t>להתווכח</w:t>
      </w:r>
      <w:r>
        <w:rPr>
          <w:rFonts w:hint="cs"/>
          <w:rtl/>
        </w:rPr>
        <w:t>.</w:t>
      </w:r>
      <w:r>
        <w:rPr>
          <w:rtl/>
        </w:rPr>
        <w:t xml:space="preserve"> </w:t>
      </w:r>
      <w:bookmarkStart w:id="11415" w:name="_ETM_Q23_484979"/>
      <w:bookmarkEnd w:id="11415"/>
    </w:p>
    <w:p w:rsidR="000C5CFD" w:rsidRDefault="000C5CFD" w:rsidP="00FF0314">
      <w:pPr>
        <w:rPr>
          <w:rtl/>
        </w:rPr>
      </w:pPr>
    </w:p>
    <w:p w:rsidR="000C5CFD" w:rsidRDefault="000C5CFD" w:rsidP="00FF0314">
      <w:pPr>
        <w:rPr>
          <w:rtl/>
        </w:rPr>
      </w:pPr>
      <w:r>
        <w:rPr>
          <w:rtl/>
        </w:rPr>
        <w:t xml:space="preserve">אני </w:t>
      </w:r>
      <w:bookmarkStart w:id="11416" w:name="_ETM_Q23_485250"/>
      <w:bookmarkEnd w:id="11416"/>
      <w:r>
        <w:rPr>
          <w:rtl/>
        </w:rPr>
        <w:t xml:space="preserve">חושב </w:t>
      </w:r>
      <w:bookmarkStart w:id="11417" w:name="_ETM_Q23_485940"/>
      <w:bookmarkEnd w:id="11417"/>
      <w:r>
        <w:rPr>
          <w:rtl/>
        </w:rPr>
        <w:t xml:space="preserve">שנכון </w:t>
      </w:r>
      <w:bookmarkStart w:id="11418" w:name="_ETM_Q23_486990"/>
      <w:bookmarkEnd w:id="11418"/>
      <w:r>
        <w:rPr>
          <w:rtl/>
        </w:rPr>
        <w:t xml:space="preserve">בכלל </w:t>
      </w:r>
      <w:bookmarkStart w:id="11419" w:name="_ETM_Q23_487830"/>
      <w:bookmarkEnd w:id="11419"/>
      <w:r>
        <w:rPr>
          <w:rtl/>
        </w:rPr>
        <w:t xml:space="preserve">שאדם </w:t>
      </w:r>
      <w:bookmarkStart w:id="11420" w:name="_ETM_Q23_488250"/>
      <w:bookmarkEnd w:id="11420"/>
      <w:r>
        <w:rPr>
          <w:rtl/>
        </w:rPr>
        <w:t xml:space="preserve">שמקבל </w:t>
      </w:r>
      <w:bookmarkStart w:id="11421" w:name="_ETM_Q23_488790"/>
      <w:bookmarkEnd w:id="11421"/>
      <w:r>
        <w:rPr>
          <w:rtl/>
        </w:rPr>
        <w:t xml:space="preserve">את </w:t>
      </w:r>
      <w:bookmarkStart w:id="11422" w:name="_ETM_Q23_488879"/>
      <w:bookmarkEnd w:id="11422"/>
      <w:r>
        <w:rPr>
          <w:rtl/>
        </w:rPr>
        <w:t xml:space="preserve">הכוח </w:t>
      </w:r>
      <w:bookmarkStart w:id="11423" w:name="_ETM_Q23_489690"/>
      <w:bookmarkEnd w:id="11423"/>
      <w:r>
        <w:rPr>
          <w:rtl/>
        </w:rPr>
        <w:t xml:space="preserve">להיות </w:t>
      </w:r>
      <w:bookmarkStart w:id="11424" w:name="_ETM_Q23_490110"/>
      <w:bookmarkEnd w:id="11424"/>
      <w:r>
        <w:rPr>
          <w:rtl/>
        </w:rPr>
        <w:t xml:space="preserve">ראש </w:t>
      </w:r>
      <w:bookmarkStart w:id="11425" w:name="_ETM_Q23_490320"/>
      <w:bookmarkEnd w:id="11425"/>
      <w:r>
        <w:rPr>
          <w:rtl/>
        </w:rPr>
        <w:t xml:space="preserve">ועדה </w:t>
      </w:r>
      <w:bookmarkStart w:id="11426" w:name="_ETM_Q23_490650"/>
      <w:bookmarkEnd w:id="11426"/>
      <w:r>
        <w:rPr>
          <w:rtl/>
        </w:rPr>
        <w:t>קרואה</w:t>
      </w:r>
      <w:r>
        <w:rPr>
          <w:rFonts w:hint="cs"/>
          <w:rtl/>
        </w:rPr>
        <w:t>,</w:t>
      </w:r>
      <w:r>
        <w:rPr>
          <w:rtl/>
        </w:rPr>
        <w:t xml:space="preserve"> </w:t>
      </w:r>
      <w:bookmarkStart w:id="11427" w:name="_ETM_Q23_492339"/>
      <w:bookmarkEnd w:id="11427"/>
      <w:r>
        <w:rPr>
          <w:rtl/>
        </w:rPr>
        <w:t xml:space="preserve">לא </w:t>
      </w:r>
      <w:bookmarkStart w:id="11428" w:name="_ETM_Q23_492610"/>
      <w:bookmarkEnd w:id="11428"/>
      <w:r>
        <w:rPr>
          <w:rtl/>
        </w:rPr>
        <w:t xml:space="preserve">כנבחר </w:t>
      </w:r>
      <w:bookmarkStart w:id="11429" w:name="_ETM_Q23_493150"/>
      <w:bookmarkEnd w:id="11429"/>
      <w:r>
        <w:rPr>
          <w:rtl/>
        </w:rPr>
        <w:t xml:space="preserve">ציבור </w:t>
      </w:r>
      <w:bookmarkStart w:id="11430" w:name="_ETM_Q23_494070"/>
      <w:bookmarkEnd w:id="11430"/>
      <w:r>
        <w:rPr>
          <w:rtl/>
        </w:rPr>
        <w:t xml:space="preserve">אלא </w:t>
      </w:r>
      <w:bookmarkStart w:id="11431" w:name="_ETM_Q23_494429"/>
      <w:bookmarkEnd w:id="11431"/>
      <w:r>
        <w:rPr>
          <w:rtl/>
        </w:rPr>
        <w:t xml:space="preserve">מהשלטון </w:t>
      </w:r>
      <w:bookmarkStart w:id="11432" w:name="_ETM_Q23_495509"/>
      <w:bookmarkEnd w:id="11432"/>
      <w:r>
        <w:rPr>
          <w:rtl/>
        </w:rPr>
        <w:t>המרכזי</w:t>
      </w:r>
      <w:r>
        <w:rPr>
          <w:rFonts w:hint="cs"/>
          <w:rtl/>
        </w:rPr>
        <w:t>,</w:t>
      </w:r>
      <w:r>
        <w:rPr>
          <w:rtl/>
        </w:rPr>
        <w:t xml:space="preserve"> </w:t>
      </w:r>
      <w:bookmarkStart w:id="11433" w:name="_ETM_Q23_497080"/>
      <w:bookmarkEnd w:id="11433"/>
      <w:r>
        <w:rPr>
          <w:rtl/>
        </w:rPr>
        <w:t xml:space="preserve">לא </w:t>
      </w:r>
      <w:bookmarkStart w:id="11434" w:name="_ETM_Q23_497380"/>
      <w:bookmarkEnd w:id="11434"/>
      <w:r>
        <w:rPr>
          <w:rtl/>
        </w:rPr>
        <w:t xml:space="preserve">טוב </w:t>
      </w:r>
      <w:bookmarkStart w:id="11435" w:name="_ETM_Q23_497949"/>
      <w:bookmarkEnd w:id="11435"/>
      <w:r>
        <w:rPr>
          <w:rtl/>
        </w:rPr>
        <w:t xml:space="preserve">שיהיה </w:t>
      </w:r>
      <w:bookmarkStart w:id="11436" w:name="_ETM_Q23_498310"/>
      <w:bookmarkEnd w:id="11436"/>
      <w:r>
        <w:rPr>
          <w:rtl/>
        </w:rPr>
        <w:t xml:space="preserve">במצב </w:t>
      </w:r>
      <w:bookmarkStart w:id="11437" w:name="_ETM_Q23_499000"/>
      <w:bookmarkEnd w:id="11437"/>
      <w:r>
        <w:rPr>
          <w:rtl/>
        </w:rPr>
        <w:t xml:space="preserve">שהוא </w:t>
      </w:r>
      <w:bookmarkStart w:id="11438" w:name="_ETM_Q23_499330"/>
      <w:bookmarkEnd w:id="11438"/>
      <w:r>
        <w:rPr>
          <w:rtl/>
        </w:rPr>
        <w:t xml:space="preserve">יכול </w:t>
      </w:r>
      <w:bookmarkStart w:id="11439" w:name="_ETM_Q23_499660"/>
      <w:bookmarkEnd w:id="11439"/>
      <w:r>
        <w:rPr>
          <w:rtl/>
        </w:rPr>
        <w:t xml:space="preserve">לצאת </w:t>
      </w:r>
      <w:bookmarkStart w:id="11440" w:name="_ETM_Q23_500050"/>
      <w:bookmarkEnd w:id="11440"/>
      <w:r>
        <w:rPr>
          <w:rtl/>
        </w:rPr>
        <w:t xml:space="preserve">למסלול </w:t>
      </w:r>
      <w:bookmarkStart w:id="11441" w:name="_ETM_Q23_500500"/>
      <w:bookmarkEnd w:id="11441"/>
      <w:r>
        <w:rPr>
          <w:rtl/>
        </w:rPr>
        <w:t xml:space="preserve">של </w:t>
      </w:r>
      <w:bookmarkStart w:id="11442" w:name="_ETM_Q23_500680"/>
      <w:bookmarkEnd w:id="11442"/>
      <w:r>
        <w:rPr>
          <w:rtl/>
        </w:rPr>
        <w:t xml:space="preserve">התמודדות </w:t>
      </w:r>
      <w:bookmarkStart w:id="11443" w:name="_ETM_Q23_502050"/>
      <w:bookmarkEnd w:id="11443"/>
      <w:r>
        <w:rPr>
          <w:rtl/>
        </w:rPr>
        <w:t xml:space="preserve">מהתפקיד </w:t>
      </w:r>
      <w:bookmarkStart w:id="11444" w:name="_ETM_Q23_502890"/>
      <w:bookmarkEnd w:id="11444"/>
      <w:r>
        <w:rPr>
          <w:rtl/>
        </w:rPr>
        <w:t xml:space="preserve">הזה </w:t>
      </w:r>
      <w:bookmarkStart w:id="11445" w:name="_ETM_Q23_503800"/>
      <w:bookmarkEnd w:id="11445"/>
      <w:r>
        <w:rPr>
          <w:rtl/>
        </w:rPr>
        <w:t xml:space="preserve">שהוא </w:t>
      </w:r>
      <w:bookmarkStart w:id="11446" w:name="_ETM_Q23_504130"/>
      <w:bookmarkEnd w:id="11446"/>
      <w:r>
        <w:rPr>
          <w:rtl/>
        </w:rPr>
        <w:t xml:space="preserve">קיבל </w:t>
      </w:r>
      <w:bookmarkStart w:id="11447" w:name="_ETM_Q23_504490"/>
      <w:bookmarkEnd w:id="11447"/>
      <w:r>
        <w:rPr>
          <w:rtl/>
        </w:rPr>
        <w:t xml:space="preserve">אותו </w:t>
      </w:r>
      <w:bookmarkStart w:id="11448" w:name="_ETM_Q23_504670"/>
      <w:bookmarkEnd w:id="11448"/>
      <w:r>
        <w:rPr>
          <w:rtl/>
        </w:rPr>
        <w:t xml:space="preserve">כפקיד </w:t>
      </w:r>
      <w:bookmarkStart w:id="11449" w:name="_ETM_Q23_505150"/>
      <w:bookmarkEnd w:id="11449"/>
      <w:r>
        <w:rPr>
          <w:rtl/>
        </w:rPr>
        <w:t>הציבור</w:t>
      </w:r>
      <w:r>
        <w:rPr>
          <w:rFonts w:hint="cs"/>
          <w:rtl/>
        </w:rPr>
        <w:t>,</w:t>
      </w:r>
      <w:r>
        <w:rPr>
          <w:rtl/>
        </w:rPr>
        <w:t xml:space="preserve"> </w:t>
      </w:r>
      <w:bookmarkStart w:id="11450" w:name="_ETM_Q23_506130"/>
      <w:bookmarkStart w:id="11451" w:name="_ETM_Q23_506369"/>
      <w:bookmarkEnd w:id="11450"/>
      <w:bookmarkEnd w:id="11451"/>
      <w:r>
        <w:rPr>
          <w:rFonts w:hint="cs"/>
          <w:rtl/>
        </w:rPr>
        <w:t xml:space="preserve">אבל </w:t>
      </w:r>
      <w:r>
        <w:rPr>
          <w:rtl/>
        </w:rPr>
        <w:t xml:space="preserve">אפשר </w:t>
      </w:r>
      <w:bookmarkStart w:id="11452" w:name="_ETM_Q23_506669"/>
      <w:bookmarkEnd w:id="11452"/>
      <w:r>
        <w:rPr>
          <w:rtl/>
        </w:rPr>
        <w:t xml:space="preserve">לבוא </w:t>
      </w:r>
      <w:bookmarkStart w:id="11453" w:name="_ETM_Q23_506909"/>
      <w:bookmarkEnd w:id="11453"/>
      <w:r>
        <w:rPr>
          <w:rFonts w:hint="cs"/>
          <w:rtl/>
        </w:rPr>
        <w:t xml:space="preserve">גם </w:t>
      </w:r>
      <w:r>
        <w:rPr>
          <w:rtl/>
        </w:rPr>
        <w:t xml:space="preserve">עם </w:t>
      </w:r>
      <w:bookmarkStart w:id="11454" w:name="_ETM_Q23_507059"/>
      <w:bookmarkEnd w:id="11454"/>
      <w:r>
        <w:rPr>
          <w:rtl/>
        </w:rPr>
        <w:t xml:space="preserve">תפיסה </w:t>
      </w:r>
      <w:bookmarkStart w:id="11455" w:name="_ETM_Q23_507449"/>
      <w:bookmarkStart w:id="11456" w:name="_ETM_Q23_507630"/>
      <w:bookmarkEnd w:id="11455"/>
      <w:bookmarkEnd w:id="11456"/>
      <w:r>
        <w:rPr>
          <w:rtl/>
        </w:rPr>
        <w:t>אחרת</w:t>
      </w:r>
      <w:r>
        <w:rPr>
          <w:rFonts w:hint="cs"/>
          <w:rtl/>
        </w:rPr>
        <w:t>.</w:t>
      </w:r>
      <w:r>
        <w:rPr>
          <w:rtl/>
        </w:rPr>
        <w:t xml:space="preserve"> </w:t>
      </w:r>
      <w:bookmarkStart w:id="11457" w:name="_ETM_Q23_509160"/>
      <w:bookmarkEnd w:id="11457"/>
      <w:r>
        <w:rPr>
          <w:rtl/>
        </w:rPr>
        <w:t xml:space="preserve">אבל </w:t>
      </w:r>
      <w:bookmarkStart w:id="11458" w:name="_ETM_Q23_509490"/>
      <w:bookmarkEnd w:id="11458"/>
      <w:r>
        <w:rPr>
          <w:rtl/>
        </w:rPr>
        <w:t xml:space="preserve">לבוא </w:t>
      </w:r>
      <w:bookmarkStart w:id="11459" w:name="_ETM_Q23_511179"/>
      <w:bookmarkEnd w:id="11459"/>
      <w:r>
        <w:rPr>
          <w:rtl/>
        </w:rPr>
        <w:t xml:space="preserve">באופן </w:t>
      </w:r>
      <w:bookmarkStart w:id="11460" w:name="_ETM_Q23_512050"/>
      <w:bookmarkEnd w:id="11460"/>
      <w:r>
        <w:rPr>
          <w:rtl/>
        </w:rPr>
        <w:t xml:space="preserve">הזה </w:t>
      </w:r>
      <w:bookmarkStart w:id="11461" w:name="_ETM_Q23_513329"/>
      <w:bookmarkEnd w:id="11461"/>
      <w:r>
        <w:rPr>
          <w:rtl/>
        </w:rPr>
        <w:t xml:space="preserve">שמחוקקים </w:t>
      </w:r>
      <w:bookmarkStart w:id="11462" w:name="_ETM_Q23_514230"/>
      <w:bookmarkEnd w:id="11462"/>
      <w:r>
        <w:rPr>
          <w:rtl/>
        </w:rPr>
        <w:t xml:space="preserve">חוק </w:t>
      </w:r>
      <w:bookmarkStart w:id="11463" w:name="_ETM_Q23_515260"/>
      <w:bookmarkEnd w:id="11463"/>
      <w:r>
        <w:rPr>
          <w:rtl/>
        </w:rPr>
        <w:t xml:space="preserve">שברור </w:t>
      </w:r>
      <w:bookmarkStart w:id="11464" w:name="_ETM_Q23_515800"/>
      <w:bookmarkEnd w:id="11464"/>
      <w:r>
        <w:rPr>
          <w:rtl/>
        </w:rPr>
        <w:t xml:space="preserve">שהוא </w:t>
      </w:r>
      <w:bookmarkStart w:id="11465" w:name="_ETM_Q23_516070"/>
      <w:bookmarkEnd w:id="11465"/>
      <w:r>
        <w:rPr>
          <w:rtl/>
        </w:rPr>
        <w:t xml:space="preserve">לרשות </w:t>
      </w:r>
      <w:bookmarkStart w:id="11466" w:name="_ETM_Q23_516700"/>
      <w:bookmarkEnd w:id="11466"/>
      <w:r>
        <w:rPr>
          <w:rFonts w:hint="cs"/>
          <w:rtl/>
        </w:rPr>
        <w:t>אחת,</w:t>
      </w:r>
      <w:r>
        <w:rPr>
          <w:rtl/>
        </w:rPr>
        <w:t xml:space="preserve"> </w:t>
      </w:r>
      <w:bookmarkStart w:id="11467" w:name="_ETM_Q23_517600"/>
      <w:bookmarkEnd w:id="11467"/>
      <w:r>
        <w:rPr>
          <w:rtl/>
        </w:rPr>
        <w:t xml:space="preserve">למועמד </w:t>
      </w:r>
      <w:bookmarkStart w:id="11468" w:name="_ETM_Q23_518410"/>
      <w:bookmarkEnd w:id="11468"/>
      <w:r>
        <w:rPr>
          <w:rtl/>
        </w:rPr>
        <w:t>א</w:t>
      </w:r>
      <w:r>
        <w:rPr>
          <w:rFonts w:hint="cs"/>
          <w:rtl/>
        </w:rPr>
        <w:t>ח</w:t>
      </w:r>
      <w:r>
        <w:rPr>
          <w:rtl/>
        </w:rPr>
        <w:t>ד</w:t>
      </w:r>
      <w:r>
        <w:rPr>
          <w:rFonts w:hint="cs"/>
          <w:rtl/>
        </w:rPr>
        <w:t>,</w:t>
      </w:r>
      <w:r>
        <w:rPr>
          <w:rtl/>
        </w:rPr>
        <w:t xml:space="preserve"> </w:t>
      </w:r>
      <w:bookmarkStart w:id="11469" w:name="_ETM_Q23_519430"/>
      <w:bookmarkEnd w:id="11469"/>
      <w:r>
        <w:rPr>
          <w:rtl/>
        </w:rPr>
        <w:t xml:space="preserve">ואנחנו </w:t>
      </w:r>
      <w:bookmarkStart w:id="11470" w:name="_ETM_Q23_519940"/>
      <w:bookmarkEnd w:id="11470"/>
      <w:r>
        <w:rPr>
          <w:rtl/>
        </w:rPr>
        <w:t xml:space="preserve">היום </w:t>
      </w:r>
      <w:bookmarkStart w:id="11471" w:name="_ETM_Q23_520120"/>
      <w:bookmarkEnd w:id="11471"/>
      <w:r>
        <w:rPr>
          <w:rtl/>
        </w:rPr>
        <w:t xml:space="preserve">מדברים </w:t>
      </w:r>
      <w:bookmarkStart w:id="11472" w:name="_ETM_Q23_520570"/>
      <w:bookmarkEnd w:id="11472"/>
      <w:r>
        <w:rPr>
          <w:rFonts w:hint="cs"/>
          <w:rtl/>
        </w:rPr>
        <w:t>ארבעה</w:t>
      </w:r>
      <w:r>
        <w:rPr>
          <w:rtl/>
        </w:rPr>
        <w:t xml:space="preserve"> </w:t>
      </w:r>
      <w:bookmarkStart w:id="11473" w:name="_ETM_Q23_520930"/>
      <w:bookmarkEnd w:id="11473"/>
      <w:r>
        <w:rPr>
          <w:rtl/>
        </w:rPr>
        <w:t xml:space="preserve">חודשים </w:t>
      </w:r>
      <w:bookmarkStart w:id="11474" w:name="_ETM_Q23_521410"/>
      <w:bookmarkEnd w:id="11474"/>
      <w:r>
        <w:rPr>
          <w:rtl/>
        </w:rPr>
        <w:t xml:space="preserve">לפני </w:t>
      </w:r>
      <w:bookmarkStart w:id="11475" w:name="_ETM_Q23_521770"/>
      <w:bookmarkEnd w:id="11475"/>
      <w:r>
        <w:rPr>
          <w:rtl/>
        </w:rPr>
        <w:t xml:space="preserve">יום </w:t>
      </w:r>
      <w:bookmarkStart w:id="11476" w:name="_ETM_Q23_521920"/>
      <w:bookmarkEnd w:id="11476"/>
      <w:r>
        <w:rPr>
          <w:rtl/>
        </w:rPr>
        <w:t>הבחירות</w:t>
      </w:r>
      <w:r>
        <w:rPr>
          <w:rFonts w:hint="cs"/>
          <w:rtl/>
        </w:rPr>
        <w:t xml:space="preserve"> –</w:t>
      </w:r>
      <w:r>
        <w:rPr>
          <w:rtl/>
        </w:rPr>
        <w:t xml:space="preserve"> </w:t>
      </w:r>
      <w:bookmarkStart w:id="11477" w:name="_ETM_Q23_523230"/>
      <w:bookmarkEnd w:id="11477"/>
      <w:r>
        <w:rPr>
          <w:rtl/>
        </w:rPr>
        <w:t xml:space="preserve">זה </w:t>
      </w:r>
      <w:bookmarkStart w:id="11478" w:name="_ETM_Q23_523529"/>
      <w:bookmarkEnd w:id="11478"/>
      <w:r>
        <w:rPr>
          <w:rtl/>
        </w:rPr>
        <w:t xml:space="preserve">פשוט </w:t>
      </w:r>
      <w:bookmarkStart w:id="11479" w:name="_ETM_Q23_524810"/>
      <w:bookmarkEnd w:id="11479"/>
      <w:r>
        <w:rPr>
          <w:rtl/>
        </w:rPr>
        <w:t xml:space="preserve">דבר </w:t>
      </w:r>
      <w:bookmarkStart w:id="11480" w:name="_ETM_Q23_526040"/>
      <w:bookmarkEnd w:id="11480"/>
      <w:r>
        <w:rPr>
          <w:rtl/>
        </w:rPr>
        <w:t xml:space="preserve">שבמדינה </w:t>
      </w:r>
      <w:bookmarkStart w:id="11481" w:name="_ETM_Q23_526670"/>
      <w:bookmarkEnd w:id="11481"/>
      <w:r>
        <w:rPr>
          <w:rtl/>
        </w:rPr>
        <w:t>מתוקנת</w:t>
      </w:r>
      <w:r>
        <w:rPr>
          <w:rFonts w:hint="cs"/>
          <w:rtl/>
        </w:rPr>
        <w:t>,</w:t>
      </w:r>
      <w:r>
        <w:rPr>
          <w:rtl/>
        </w:rPr>
        <w:t xml:space="preserve"> </w:t>
      </w:r>
      <w:bookmarkStart w:id="11482" w:name="_ETM_Q23_527579"/>
      <w:bookmarkEnd w:id="11482"/>
      <w:r>
        <w:rPr>
          <w:rtl/>
        </w:rPr>
        <w:t xml:space="preserve">בפרלמנט </w:t>
      </w:r>
      <w:bookmarkStart w:id="11483" w:name="_ETM_Q23_528390"/>
      <w:bookmarkEnd w:id="11483"/>
      <w:r>
        <w:rPr>
          <w:rtl/>
        </w:rPr>
        <w:t>מתוקן</w:t>
      </w:r>
      <w:r>
        <w:rPr>
          <w:rFonts w:hint="cs"/>
          <w:rtl/>
        </w:rPr>
        <w:t>,</w:t>
      </w:r>
      <w:r>
        <w:rPr>
          <w:rtl/>
        </w:rPr>
        <w:t xml:space="preserve"> </w:t>
      </w:r>
      <w:bookmarkStart w:id="11484" w:name="_ETM_Q23_529170"/>
      <w:bookmarkEnd w:id="11484"/>
      <w:r>
        <w:rPr>
          <w:rtl/>
        </w:rPr>
        <w:t xml:space="preserve">לא </w:t>
      </w:r>
      <w:bookmarkStart w:id="11485" w:name="_ETM_Q23_529440"/>
      <w:bookmarkEnd w:id="11485"/>
      <w:r>
        <w:rPr>
          <w:rtl/>
        </w:rPr>
        <w:t xml:space="preserve">יכול </w:t>
      </w:r>
      <w:bookmarkStart w:id="11486" w:name="_ETM_Q23_529649"/>
      <w:bookmarkEnd w:id="11486"/>
      <w:r>
        <w:rPr>
          <w:rtl/>
        </w:rPr>
        <w:t>לקרות</w:t>
      </w:r>
      <w:r>
        <w:rPr>
          <w:rFonts w:hint="cs"/>
          <w:rtl/>
        </w:rPr>
        <w:t>.</w:t>
      </w:r>
    </w:p>
    <w:p w:rsidR="000C5CFD" w:rsidRDefault="000C5CFD" w:rsidP="00FF0314">
      <w:pPr>
        <w:rPr>
          <w:rtl/>
        </w:rPr>
      </w:pPr>
      <w:bookmarkStart w:id="11487" w:name="_ETM_Q23_535000"/>
      <w:bookmarkEnd w:id="11487"/>
    </w:p>
    <w:p w:rsidR="000C5CFD" w:rsidRDefault="000C5CFD" w:rsidP="00FF0314">
      <w:pPr>
        <w:rPr>
          <w:rtl/>
        </w:rPr>
      </w:pPr>
      <w:bookmarkStart w:id="11488" w:name="_ETM_Q23_536000"/>
      <w:bookmarkStart w:id="11489" w:name="_ETM_Q23_530510"/>
      <w:bookmarkEnd w:id="11488"/>
      <w:bookmarkEnd w:id="11489"/>
      <w:r>
        <w:rPr>
          <w:rtl/>
        </w:rPr>
        <w:t xml:space="preserve">לא </w:t>
      </w:r>
      <w:bookmarkStart w:id="11490" w:name="_ETM_Q23_530720"/>
      <w:bookmarkEnd w:id="11490"/>
      <w:r>
        <w:rPr>
          <w:rtl/>
        </w:rPr>
        <w:t xml:space="preserve">הקשבתם </w:t>
      </w:r>
      <w:bookmarkStart w:id="11491" w:name="_ETM_Q23_531829"/>
      <w:bookmarkEnd w:id="11491"/>
      <w:r>
        <w:rPr>
          <w:rtl/>
        </w:rPr>
        <w:t xml:space="preserve">ליועצים </w:t>
      </w:r>
      <w:bookmarkStart w:id="11492" w:name="_ETM_Q23_532339"/>
      <w:bookmarkEnd w:id="11492"/>
      <w:r>
        <w:rPr>
          <w:rFonts w:hint="cs"/>
          <w:rtl/>
        </w:rPr>
        <w:t>ה</w:t>
      </w:r>
      <w:r>
        <w:rPr>
          <w:rtl/>
        </w:rPr>
        <w:t>משפטיים</w:t>
      </w:r>
      <w:r>
        <w:rPr>
          <w:rFonts w:hint="cs"/>
          <w:rtl/>
        </w:rPr>
        <w:t>.</w:t>
      </w:r>
      <w:r>
        <w:rPr>
          <w:rtl/>
        </w:rPr>
        <w:t xml:space="preserve"> </w:t>
      </w:r>
      <w:bookmarkStart w:id="11493" w:name="_ETM_Q23_534050"/>
      <w:bookmarkEnd w:id="11493"/>
      <w:r>
        <w:rPr>
          <w:rtl/>
        </w:rPr>
        <w:t xml:space="preserve">אתם </w:t>
      </w:r>
      <w:bookmarkStart w:id="11494" w:name="_ETM_Q23_536510"/>
      <w:bookmarkEnd w:id="11494"/>
      <w:r>
        <w:rPr>
          <w:rtl/>
        </w:rPr>
        <w:t xml:space="preserve">נגד </w:t>
      </w:r>
      <w:bookmarkStart w:id="11495" w:name="_ETM_Q23_537170"/>
      <w:bookmarkEnd w:id="11495"/>
      <w:r>
        <w:rPr>
          <w:rtl/>
        </w:rPr>
        <w:t xml:space="preserve">כיוון </w:t>
      </w:r>
      <w:bookmarkStart w:id="11496" w:name="_ETM_Q23_537529"/>
      <w:bookmarkEnd w:id="11496"/>
      <w:r>
        <w:rPr>
          <w:rtl/>
        </w:rPr>
        <w:t xml:space="preserve">התנועה </w:t>
      </w:r>
      <w:bookmarkStart w:id="11497" w:name="_ETM_Q23_538729"/>
      <w:bookmarkEnd w:id="11497"/>
      <w:r>
        <w:rPr>
          <w:rtl/>
        </w:rPr>
        <w:t xml:space="preserve">נותנים </w:t>
      </w:r>
      <w:bookmarkStart w:id="11498" w:name="_ETM_Q23_539179"/>
      <w:bookmarkEnd w:id="11498"/>
      <w:r>
        <w:rPr>
          <w:rtl/>
        </w:rPr>
        <w:t>גז</w:t>
      </w:r>
      <w:r>
        <w:rPr>
          <w:rFonts w:hint="cs"/>
          <w:rtl/>
        </w:rPr>
        <w:t>.</w:t>
      </w:r>
      <w:r>
        <w:rPr>
          <w:rtl/>
        </w:rPr>
        <w:t xml:space="preserve"> </w:t>
      </w:r>
      <w:bookmarkStart w:id="11499" w:name="_ETM_Q23_540489"/>
      <w:bookmarkEnd w:id="11499"/>
      <w:r>
        <w:rPr>
          <w:rtl/>
        </w:rPr>
        <w:t xml:space="preserve">אתם </w:t>
      </w:r>
      <w:bookmarkStart w:id="11500" w:name="_ETM_Q23_540760"/>
      <w:bookmarkEnd w:id="11500"/>
      <w:r>
        <w:rPr>
          <w:rtl/>
        </w:rPr>
        <w:t xml:space="preserve">רואים </w:t>
      </w:r>
      <w:bookmarkStart w:id="11501" w:name="_ETM_Q23_540940"/>
      <w:bookmarkEnd w:id="11501"/>
      <w:r>
        <w:rPr>
          <w:rtl/>
        </w:rPr>
        <w:t xml:space="preserve">שאתם </w:t>
      </w:r>
      <w:bookmarkStart w:id="11502" w:name="_ETM_Q23_541120"/>
      <w:bookmarkEnd w:id="11502"/>
      <w:r>
        <w:rPr>
          <w:rtl/>
        </w:rPr>
        <w:t xml:space="preserve">נגד </w:t>
      </w:r>
      <w:bookmarkStart w:id="11503" w:name="_ETM_Q23_541390"/>
      <w:bookmarkEnd w:id="11503"/>
      <w:r>
        <w:rPr>
          <w:rtl/>
        </w:rPr>
        <w:t xml:space="preserve">כיוון </w:t>
      </w:r>
      <w:bookmarkStart w:id="11504" w:name="_ETM_Q23_541659"/>
      <w:bookmarkEnd w:id="11504"/>
      <w:r>
        <w:rPr>
          <w:rtl/>
        </w:rPr>
        <w:t>התנועה</w:t>
      </w:r>
      <w:r>
        <w:rPr>
          <w:rFonts w:hint="cs"/>
          <w:rtl/>
        </w:rPr>
        <w:t>,</w:t>
      </w:r>
      <w:r>
        <w:rPr>
          <w:rtl/>
        </w:rPr>
        <w:t xml:space="preserve"> </w:t>
      </w:r>
      <w:bookmarkStart w:id="11505" w:name="_ETM_Q23_541929"/>
      <w:bookmarkEnd w:id="11505"/>
      <w:r>
        <w:rPr>
          <w:rFonts w:hint="cs"/>
          <w:rtl/>
        </w:rPr>
        <w:t>ו</w:t>
      </w:r>
      <w:r>
        <w:rPr>
          <w:rtl/>
        </w:rPr>
        <w:t xml:space="preserve">מה </w:t>
      </w:r>
      <w:bookmarkStart w:id="11506" w:name="_ETM_Q23_542050"/>
      <w:bookmarkEnd w:id="11506"/>
      <w:r>
        <w:rPr>
          <w:rtl/>
        </w:rPr>
        <w:t xml:space="preserve">אתם </w:t>
      </w:r>
      <w:bookmarkStart w:id="11507" w:name="_ETM_Q23_542229"/>
      <w:bookmarkEnd w:id="11507"/>
      <w:r>
        <w:rPr>
          <w:rtl/>
        </w:rPr>
        <w:t>עושים</w:t>
      </w:r>
      <w:r>
        <w:rPr>
          <w:rFonts w:hint="cs"/>
          <w:rtl/>
        </w:rPr>
        <w:t>?</w:t>
      </w:r>
      <w:r>
        <w:rPr>
          <w:rtl/>
        </w:rPr>
        <w:t xml:space="preserve"> </w:t>
      </w:r>
      <w:bookmarkStart w:id="11508" w:name="_ETM_Q23_542649"/>
      <w:bookmarkEnd w:id="11508"/>
      <w:r>
        <w:rPr>
          <w:rtl/>
        </w:rPr>
        <w:t xml:space="preserve">נותנים </w:t>
      </w:r>
      <w:bookmarkStart w:id="11509" w:name="_ETM_Q23_543010"/>
      <w:bookmarkEnd w:id="11509"/>
      <w:r>
        <w:rPr>
          <w:rtl/>
        </w:rPr>
        <w:t>גז</w:t>
      </w:r>
      <w:r>
        <w:rPr>
          <w:rFonts w:hint="cs"/>
          <w:rtl/>
        </w:rPr>
        <w:t>.</w:t>
      </w:r>
      <w:r>
        <w:rPr>
          <w:rtl/>
        </w:rPr>
        <w:t xml:space="preserve"> </w:t>
      </w:r>
      <w:bookmarkStart w:id="11510" w:name="_ETM_Q23_544450"/>
      <w:bookmarkEnd w:id="11510"/>
      <w:r>
        <w:rPr>
          <w:rtl/>
        </w:rPr>
        <w:t xml:space="preserve">אתם </w:t>
      </w:r>
      <w:bookmarkStart w:id="11511" w:name="_ETM_Q23_544750"/>
      <w:bookmarkEnd w:id="11511"/>
      <w:r>
        <w:rPr>
          <w:rtl/>
        </w:rPr>
        <w:t xml:space="preserve">לא </w:t>
      </w:r>
      <w:bookmarkStart w:id="11512" w:name="_ETM_Q23_544869"/>
      <w:bookmarkEnd w:id="11512"/>
      <w:r>
        <w:rPr>
          <w:rtl/>
        </w:rPr>
        <w:t xml:space="preserve">רואים </w:t>
      </w:r>
      <w:bookmarkStart w:id="11513" w:name="_ETM_Q23_545080"/>
      <w:bookmarkEnd w:id="11513"/>
      <w:r>
        <w:rPr>
          <w:rtl/>
        </w:rPr>
        <w:t xml:space="preserve">מה </w:t>
      </w:r>
      <w:bookmarkStart w:id="11514" w:name="_ETM_Q23_545200"/>
      <w:bookmarkEnd w:id="11514"/>
      <w:r>
        <w:rPr>
          <w:rtl/>
        </w:rPr>
        <w:t xml:space="preserve">הציבור </w:t>
      </w:r>
      <w:bookmarkStart w:id="11515" w:name="_ETM_Q23_545619"/>
      <w:bookmarkEnd w:id="11515"/>
      <w:r>
        <w:rPr>
          <w:rtl/>
        </w:rPr>
        <w:t xml:space="preserve">אומר </w:t>
      </w:r>
      <w:bookmarkStart w:id="11516" w:name="_ETM_Q23_545890"/>
      <w:bookmarkEnd w:id="11516"/>
      <w:r>
        <w:rPr>
          <w:rtl/>
        </w:rPr>
        <w:t>לכם</w:t>
      </w:r>
      <w:r>
        <w:rPr>
          <w:rFonts w:hint="cs"/>
          <w:rtl/>
        </w:rPr>
        <w:t>?</w:t>
      </w:r>
      <w:r>
        <w:rPr>
          <w:rtl/>
        </w:rPr>
        <w:t xml:space="preserve"> </w:t>
      </w:r>
      <w:bookmarkStart w:id="11517" w:name="_ETM_Q23_547500"/>
      <w:bookmarkEnd w:id="11517"/>
      <w:r>
        <w:rPr>
          <w:rtl/>
        </w:rPr>
        <w:t xml:space="preserve">אתם </w:t>
      </w:r>
      <w:bookmarkStart w:id="11518" w:name="_ETM_Q23_547860"/>
      <w:bookmarkEnd w:id="11518"/>
      <w:r>
        <w:rPr>
          <w:rtl/>
        </w:rPr>
        <w:t xml:space="preserve">לא </w:t>
      </w:r>
      <w:bookmarkStart w:id="11519" w:name="_ETM_Q23_547950"/>
      <w:bookmarkEnd w:id="11519"/>
      <w:r>
        <w:rPr>
          <w:rtl/>
        </w:rPr>
        <w:t xml:space="preserve">רואים </w:t>
      </w:r>
      <w:bookmarkStart w:id="11520" w:name="_ETM_Q23_548189"/>
      <w:bookmarkEnd w:id="11520"/>
      <w:r>
        <w:rPr>
          <w:rtl/>
        </w:rPr>
        <w:t xml:space="preserve">את </w:t>
      </w:r>
      <w:bookmarkStart w:id="11521" w:name="_ETM_Q23_548339"/>
      <w:bookmarkEnd w:id="11521"/>
      <w:r>
        <w:rPr>
          <w:rtl/>
        </w:rPr>
        <w:t>הסקרים</w:t>
      </w:r>
      <w:r>
        <w:rPr>
          <w:rFonts w:hint="cs"/>
          <w:rtl/>
        </w:rPr>
        <w:t>?</w:t>
      </w:r>
      <w:r>
        <w:rPr>
          <w:rtl/>
        </w:rPr>
        <w:t xml:space="preserve"> </w:t>
      </w:r>
      <w:bookmarkStart w:id="11522" w:name="_ETM_Q23_549000"/>
      <w:bookmarkEnd w:id="11522"/>
      <w:r>
        <w:rPr>
          <w:rtl/>
        </w:rPr>
        <w:t xml:space="preserve">סקר </w:t>
      </w:r>
      <w:bookmarkStart w:id="11523" w:name="_ETM_Q23_549659"/>
      <w:bookmarkEnd w:id="11523"/>
      <w:r>
        <w:rPr>
          <w:rFonts w:hint="cs"/>
          <w:rtl/>
        </w:rPr>
        <w:t xml:space="preserve">אחרי </w:t>
      </w:r>
      <w:r>
        <w:rPr>
          <w:rtl/>
        </w:rPr>
        <w:t>סקר</w:t>
      </w:r>
      <w:r>
        <w:rPr>
          <w:rFonts w:hint="cs"/>
          <w:rtl/>
        </w:rPr>
        <w:t>,</w:t>
      </w:r>
      <w:r>
        <w:rPr>
          <w:rtl/>
        </w:rPr>
        <w:t xml:space="preserve"> </w:t>
      </w:r>
      <w:bookmarkStart w:id="11524" w:name="_ETM_Q23_550320"/>
      <w:bookmarkEnd w:id="11524"/>
      <w:r>
        <w:rPr>
          <w:rtl/>
        </w:rPr>
        <w:t xml:space="preserve">איפה </w:t>
      </w:r>
      <w:bookmarkStart w:id="11525" w:name="_ETM_Q23_550589"/>
      <w:bookmarkStart w:id="11526" w:name="_ETM_Q23_550619"/>
      <w:bookmarkEnd w:id="11525"/>
      <w:bookmarkEnd w:id="11526"/>
      <w:r>
        <w:rPr>
          <w:rtl/>
        </w:rPr>
        <w:t xml:space="preserve">נמצא </w:t>
      </w:r>
      <w:bookmarkStart w:id="11527" w:name="_ETM_Q23_550979"/>
      <w:bookmarkEnd w:id="11527"/>
      <w:r>
        <w:rPr>
          <w:rtl/>
        </w:rPr>
        <w:t>הציבור</w:t>
      </w:r>
      <w:r>
        <w:rPr>
          <w:rFonts w:hint="cs"/>
          <w:rtl/>
        </w:rPr>
        <w:t>.</w:t>
      </w:r>
      <w:r>
        <w:rPr>
          <w:rtl/>
        </w:rPr>
        <w:t xml:space="preserve"> </w:t>
      </w:r>
      <w:bookmarkStart w:id="11528" w:name="_ETM_Q23_551790"/>
      <w:bookmarkEnd w:id="11528"/>
      <w:r>
        <w:rPr>
          <w:rtl/>
        </w:rPr>
        <w:t xml:space="preserve">אתם </w:t>
      </w:r>
      <w:bookmarkStart w:id="11529" w:name="_ETM_Q23_552119"/>
      <w:bookmarkEnd w:id="11529"/>
      <w:r>
        <w:rPr>
          <w:rtl/>
        </w:rPr>
        <w:t xml:space="preserve">לא </w:t>
      </w:r>
      <w:bookmarkStart w:id="11530" w:name="_ETM_Q23_552210"/>
      <w:bookmarkEnd w:id="11530"/>
      <w:r>
        <w:rPr>
          <w:rtl/>
        </w:rPr>
        <w:t xml:space="preserve">רואים </w:t>
      </w:r>
      <w:bookmarkStart w:id="11531" w:name="_ETM_Q23_552509"/>
      <w:bookmarkEnd w:id="11531"/>
      <w:r>
        <w:rPr>
          <w:rtl/>
        </w:rPr>
        <w:t xml:space="preserve">את </w:t>
      </w:r>
      <w:bookmarkStart w:id="11532" w:name="_ETM_Q23_552659"/>
      <w:bookmarkEnd w:id="11532"/>
      <w:r>
        <w:rPr>
          <w:rtl/>
        </w:rPr>
        <w:t xml:space="preserve">הציבור </w:t>
      </w:r>
      <w:bookmarkStart w:id="11533" w:name="_ETM_Q23_553080"/>
      <w:bookmarkEnd w:id="11533"/>
      <w:r>
        <w:rPr>
          <w:rtl/>
        </w:rPr>
        <w:t>ברחובות</w:t>
      </w:r>
      <w:r>
        <w:rPr>
          <w:rFonts w:hint="cs"/>
          <w:rtl/>
        </w:rPr>
        <w:t>,</w:t>
      </w:r>
      <w:r>
        <w:rPr>
          <w:rtl/>
        </w:rPr>
        <w:t xml:space="preserve"> </w:t>
      </w:r>
      <w:bookmarkStart w:id="11534" w:name="_ETM_Q23_553830"/>
      <w:bookmarkEnd w:id="11534"/>
      <w:r>
        <w:rPr>
          <w:rtl/>
        </w:rPr>
        <w:t xml:space="preserve">מה </w:t>
      </w:r>
      <w:bookmarkStart w:id="11535" w:name="_ETM_Q23_553950"/>
      <w:bookmarkEnd w:id="11535"/>
      <w:r>
        <w:rPr>
          <w:rtl/>
        </w:rPr>
        <w:t xml:space="preserve">הוא </w:t>
      </w:r>
      <w:bookmarkStart w:id="11536" w:name="_ETM_Q23_554009"/>
      <w:bookmarkEnd w:id="11536"/>
      <w:r>
        <w:rPr>
          <w:rtl/>
        </w:rPr>
        <w:t xml:space="preserve">אומר </w:t>
      </w:r>
      <w:bookmarkStart w:id="11537" w:name="_ETM_Q23_554189"/>
      <w:bookmarkEnd w:id="11537"/>
      <w:r>
        <w:rPr>
          <w:rtl/>
        </w:rPr>
        <w:t xml:space="preserve">לכם </w:t>
      </w:r>
      <w:bookmarkStart w:id="11538" w:name="_ETM_Q23_554430"/>
      <w:bookmarkEnd w:id="11538"/>
      <w:r>
        <w:rPr>
          <w:rtl/>
        </w:rPr>
        <w:t xml:space="preserve">כל </w:t>
      </w:r>
      <w:bookmarkStart w:id="11539" w:name="_ETM_Q23_554670"/>
      <w:bookmarkEnd w:id="11539"/>
      <w:r>
        <w:rPr>
          <w:rtl/>
        </w:rPr>
        <w:t>שבוע</w:t>
      </w:r>
      <w:r>
        <w:rPr>
          <w:rFonts w:hint="cs"/>
          <w:rtl/>
        </w:rPr>
        <w:t>?</w:t>
      </w:r>
      <w:r>
        <w:rPr>
          <w:rtl/>
        </w:rPr>
        <w:t xml:space="preserve"> </w:t>
      </w:r>
      <w:bookmarkStart w:id="11540" w:name="_ETM_Q23_555479"/>
      <w:bookmarkEnd w:id="11540"/>
      <w:r>
        <w:rPr>
          <w:rtl/>
        </w:rPr>
        <w:t xml:space="preserve">אתם </w:t>
      </w:r>
      <w:bookmarkStart w:id="11541" w:name="_ETM_Q23_555810"/>
      <w:bookmarkEnd w:id="11541"/>
      <w:r>
        <w:rPr>
          <w:rtl/>
        </w:rPr>
        <w:t xml:space="preserve">לא </w:t>
      </w:r>
      <w:bookmarkStart w:id="11542" w:name="_ETM_Q23_555930"/>
      <w:bookmarkEnd w:id="11542"/>
      <w:r>
        <w:rPr>
          <w:rtl/>
        </w:rPr>
        <w:t xml:space="preserve">שמעתם </w:t>
      </w:r>
      <w:bookmarkStart w:id="11543" w:name="_ETM_Q23_556560"/>
      <w:bookmarkEnd w:id="11543"/>
      <w:r>
        <w:rPr>
          <w:rtl/>
        </w:rPr>
        <w:t xml:space="preserve">את </w:t>
      </w:r>
      <w:bookmarkStart w:id="11544" w:name="_ETM_Q23_556650"/>
      <w:bookmarkEnd w:id="11544"/>
      <w:r>
        <w:rPr>
          <w:rtl/>
        </w:rPr>
        <w:t xml:space="preserve">התוצאות </w:t>
      </w:r>
      <w:bookmarkStart w:id="11545" w:name="_ETM_Q23_557190"/>
      <w:bookmarkEnd w:id="11545"/>
      <w:r>
        <w:rPr>
          <w:rtl/>
        </w:rPr>
        <w:t xml:space="preserve">בבחירת </w:t>
      </w:r>
      <w:bookmarkStart w:id="11546" w:name="_ETM_Q23_557670"/>
      <w:bookmarkEnd w:id="11546"/>
      <w:r>
        <w:rPr>
          <w:rtl/>
        </w:rPr>
        <w:t xml:space="preserve">לשכת </w:t>
      </w:r>
      <w:bookmarkStart w:id="11547" w:name="_ETM_Q23_558089"/>
      <w:bookmarkEnd w:id="11547"/>
      <w:r>
        <w:rPr>
          <w:rtl/>
        </w:rPr>
        <w:t>עו</w:t>
      </w:r>
      <w:r>
        <w:rPr>
          <w:rFonts w:hint="cs"/>
          <w:rtl/>
        </w:rPr>
        <w:t>רכי הדין?</w:t>
      </w:r>
      <w:r>
        <w:rPr>
          <w:rtl/>
        </w:rPr>
        <w:t xml:space="preserve"> </w:t>
      </w:r>
      <w:bookmarkStart w:id="11548" w:name="_ETM_Q23_558839"/>
      <w:bookmarkEnd w:id="11548"/>
      <w:r>
        <w:rPr>
          <w:rtl/>
        </w:rPr>
        <w:t xml:space="preserve">לא </w:t>
      </w:r>
      <w:bookmarkStart w:id="11549" w:name="_ETM_Q23_559080"/>
      <w:bookmarkEnd w:id="11549"/>
      <w:r>
        <w:rPr>
          <w:rtl/>
        </w:rPr>
        <w:t xml:space="preserve">ראיתם </w:t>
      </w:r>
      <w:bookmarkStart w:id="11550" w:name="_ETM_Q23_559500"/>
      <w:bookmarkEnd w:id="11550"/>
      <w:r>
        <w:rPr>
          <w:rtl/>
        </w:rPr>
        <w:t xml:space="preserve">את </w:t>
      </w:r>
      <w:bookmarkStart w:id="11551" w:name="_ETM_Q23_559560"/>
      <w:bookmarkEnd w:id="11551"/>
      <w:r>
        <w:rPr>
          <w:rtl/>
        </w:rPr>
        <w:t>ההתגייסות</w:t>
      </w:r>
      <w:r>
        <w:rPr>
          <w:rFonts w:hint="cs"/>
          <w:rtl/>
        </w:rPr>
        <w:t>?</w:t>
      </w:r>
      <w:r>
        <w:rPr>
          <w:rtl/>
        </w:rPr>
        <w:t xml:space="preserve"> </w:t>
      </w:r>
      <w:bookmarkStart w:id="11552" w:name="_ETM_Q23_560430"/>
      <w:bookmarkEnd w:id="11552"/>
      <w:r>
        <w:rPr>
          <w:rtl/>
        </w:rPr>
        <w:t xml:space="preserve">לא </w:t>
      </w:r>
      <w:bookmarkStart w:id="11553" w:name="_ETM_Q23_560640"/>
      <w:bookmarkEnd w:id="11553"/>
      <w:r>
        <w:rPr>
          <w:rtl/>
        </w:rPr>
        <w:t xml:space="preserve">ראיתם </w:t>
      </w:r>
      <w:bookmarkStart w:id="11554" w:name="_ETM_Q23_561000"/>
      <w:bookmarkEnd w:id="11554"/>
      <w:r>
        <w:rPr>
          <w:rtl/>
        </w:rPr>
        <w:t xml:space="preserve">את </w:t>
      </w:r>
      <w:bookmarkStart w:id="11555" w:name="_ETM_Q23_561180"/>
      <w:bookmarkEnd w:id="11555"/>
      <w:r>
        <w:rPr>
          <w:rtl/>
        </w:rPr>
        <w:t>הרוב</w:t>
      </w:r>
      <w:r>
        <w:rPr>
          <w:rFonts w:hint="cs"/>
          <w:rtl/>
        </w:rPr>
        <w:t>,</w:t>
      </w:r>
      <w:r>
        <w:rPr>
          <w:rtl/>
        </w:rPr>
        <w:t xml:space="preserve"> </w:t>
      </w:r>
      <w:bookmarkStart w:id="11556" w:name="_ETM_Q23_561450"/>
      <w:bookmarkEnd w:id="11556"/>
      <w:r>
        <w:rPr>
          <w:rtl/>
        </w:rPr>
        <w:t xml:space="preserve">את </w:t>
      </w:r>
      <w:bookmarkStart w:id="11557" w:name="_ETM_Q23_561600"/>
      <w:bookmarkEnd w:id="11557"/>
      <w:r>
        <w:rPr>
          <w:rtl/>
        </w:rPr>
        <w:t xml:space="preserve">המפלה </w:t>
      </w:r>
      <w:bookmarkStart w:id="11558" w:name="_ETM_Q23_562170"/>
      <w:bookmarkEnd w:id="11558"/>
      <w:r>
        <w:rPr>
          <w:rtl/>
        </w:rPr>
        <w:t xml:space="preserve">הזאת </w:t>
      </w:r>
      <w:bookmarkStart w:id="11559" w:name="_ETM_Q23_562500"/>
      <w:bookmarkEnd w:id="11559"/>
      <w:r>
        <w:rPr>
          <w:rtl/>
        </w:rPr>
        <w:t>שספגתם</w:t>
      </w:r>
      <w:r>
        <w:rPr>
          <w:rFonts w:hint="cs"/>
          <w:rtl/>
        </w:rPr>
        <w:t>?</w:t>
      </w:r>
    </w:p>
    <w:p w:rsidR="000C5CFD" w:rsidRDefault="000C5CFD" w:rsidP="00FF0314">
      <w:pPr>
        <w:rPr>
          <w:rtl/>
        </w:rPr>
      </w:pPr>
    </w:p>
    <w:p w:rsidR="000C5CFD" w:rsidRDefault="000C5CFD" w:rsidP="00FF0314">
      <w:pPr>
        <w:pStyle w:val="af7"/>
        <w:keepNext/>
        <w:rPr>
          <w:rtl/>
        </w:rPr>
      </w:pPr>
      <w:bookmarkStart w:id="11560" w:name="ET_yor_6488_9"/>
      <w:r w:rsidRPr="000C62EE">
        <w:rPr>
          <w:rStyle w:val="TagStyle"/>
          <w:rtl/>
        </w:rPr>
        <w:t xml:space="preserve"> &lt;&lt; יור &gt;&gt; </w:t>
      </w:r>
      <w:r>
        <w:rPr>
          <w:rtl/>
        </w:rPr>
        <w:t>היו"ר אוריאל בוסו:</w:t>
      </w:r>
      <w:r w:rsidRPr="000C62EE">
        <w:rPr>
          <w:rStyle w:val="TagStyle"/>
          <w:rtl/>
        </w:rPr>
        <w:t xml:space="preserve"> &lt;&lt; יור &gt;&gt;</w:t>
      </w:r>
      <w:r>
        <w:rPr>
          <w:rtl/>
        </w:rPr>
        <w:t xml:space="preserve"> </w:t>
      </w:r>
      <w:bookmarkEnd w:id="11560"/>
    </w:p>
    <w:p w:rsidR="000C5CFD" w:rsidRDefault="000C5CFD" w:rsidP="00AC3470">
      <w:pPr>
        <w:rPr>
          <w:rtl/>
        </w:rPr>
      </w:pPr>
    </w:p>
    <w:p w:rsidR="000C5CFD" w:rsidRDefault="000C5CFD" w:rsidP="00FF0314">
      <w:pPr>
        <w:rPr>
          <w:rtl/>
        </w:rPr>
      </w:pPr>
      <w:r>
        <w:rPr>
          <w:rFonts w:hint="cs"/>
          <w:rtl/>
        </w:rPr>
        <w:t>תודה.</w:t>
      </w:r>
    </w:p>
    <w:p w:rsidR="000C5CFD" w:rsidRDefault="000C5CFD" w:rsidP="00FF0314">
      <w:pPr>
        <w:rPr>
          <w:rtl/>
        </w:rPr>
      </w:pPr>
    </w:p>
    <w:p w:rsidR="000C5CFD" w:rsidRDefault="000C5CFD" w:rsidP="00FF0314">
      <w:pPr>
        <w:pStyle w:val="-"/>
        <w:keepNext/>
        <w:rPr>
          <w:rtl/>
        </w:rPr>
      </w:pPr>
      <w:bookmarkStart w:id="11561" w:name="ET_speakercontinue_4672_10"/>
      <w:r w:rsidRPr="000C62EE">
        <w:rPr>
          <w:rStyle w:val="TagStyle"/>
          <w:rtl/>
        </w:rPr>
        <w:t xml:space="preserve"> &lt;&lt; דובר_המשך &gt;&gt; </w:t>
      </w:r>
      <w:r>
        <w:rPr>
          <w:rtl/>
        </w:rPr>
        <w:t>גדעון סער (המחנה הממלכתי):</w:t>
      </w:r>
      <w:r w:rsidRPr="000C62EE">
        <w:rPr>
          <w:rStyle w:val="TagStyle"/>
          <w:rtl/>
        </w:rPr>
        <w:t xml:space="preserve"> &lt;&lt; דובר_המשך &gt;&gt;</w:t>
      </w:r>
      <w:r>
        <w:rPr>
          <w:rtl/>
        </w:rPr>
        <w:t xml:space="preserve"> </w:t>
      </w:r>
      <w:bookmarkEnd w:id="11561"/>
    </w:p>
    <w:p w:rsidR="000C5CFD" w:rsidRDefault="000C5CFD" w:rsidP="00AC3470">
      <w:pPr>
        <w:rPr>
          <w:rtl/>
        </w:rPr>
      </w:pPr>
    </w:p>
    <w:p w:rsidR="000C5CFD" w:rsidRDefault="000C5CFD" w:rsidP="00FF0314">
      <w:pPr>
        <w:rPr>
          <w:rtl/>
        </w:rPr>
      </w:pPr>
      <w:bookmarkStart w:id="11562" w:name="_ETM_Q23_567000"/>
      <w:bookmarkStart w:id="11563" w:name="_ETM_Q23_565149"/>
      <w:bookmarkEnd w:id="11562"/>
      <w:bookmarkEnd w:id="11563"/>
      <w:r>
        <w:rPr>
          <w:rtl/>
        </w:rPr>
        <w:t xml:space="preserve">אני </w:t>
      </w:r>
      <w:bookmarkStart w:id="11564" w:name="_ETM_Q23_565389"/>
      <w:bookmarkEnd w:id="11564"/>
      <w:r>
        <w:rPr>
          <w:rtl/>
        </w:rPr>
        <w:t xml:space="preserve">אומר </w:t>
      </w:r>
      <w:bookmarkStart w:id="11565" w:name="_ETM_Q23_565659"/>
      <w:bookmarkEnd w:id="11565"/>
      <w:r>
        <w:rPr>
          <w:rtl/>
        </w:rPr>
        <w:t>לכם</w:t>
      </w:r>
      <w:r>
        <w:rPr>
          <w:rFonts w:hint="cs"/>
          <w:rtl/>
        </w:rPr>
        <w:t>,</w:t>
      </w:r>
      <w:r>
        <w:rPr>
          <w:rtl/>
        </w:rPr>
        <w:t xml:space="preserve"> </w:t>
      </w:r>
      <w:bookmarkStart w:id="11566" w:name="_ETM_Q23_566950"/>
      <w:bookmarkEnd w:id="11566"/>
      <w:r>
        <w:rPr>
          <w:rtl/>
        </w:rPr>
        <w:t>תמשיכו</w:t>
      </w:r>
      <w:r>
        <w:rPr>
          <w:rFonts w:hint="cs"/>
          <w:rtl/>
        </w:rPr>
        <w:t>,</w:t>
      </w:r>
      <w:r>
        <w:rPr>
          <w:rtl/>
        </w:rPr>
        <w:t xml:space="preserve"> </w:t>
      </w:r>
      <w:bookmarkStart w:id="11567" w:name="_ETM_Q23_567639"/>
      <w:bookmarkEnd w:id="11567"/>
      <w:r>
        <w:rPr>
          <w:rtl/>
        </w:rPr>
        <w:t>לווייתנים</w:t>
      </w:r>
      <w:r>
        <w:rPr>
          <w:rFonts w:hint="cs"/>
          <w:rtl/>
        </w:rPr>
        <w:t>,</w:t>
      </w:r>
      <w:r>
        <w:rPr>
          <w:rtl/>
        </w:rPr>
        <w:t xml:space="preserve"> </w:t>
      </w:r>
      <w:bookmarkStart w:id="11568" w:name="_ETM_Q23_569079"/>
      <w:bookmarkEnd w:id="11568"/>
      <w:r>
        <w:rPr>
          <w:rtl/>
        </w:rPr>
        <w:t>תמשיכו</w:t>
      </w:r>
      <w:r>
        <w:rPr>
          <w:rFonts w:hint="cs"/>
          <w:rtl/>
        </w:rPr>
        <w:t>,</w:t>
      </w:r>
      <w:r>
        <w:rPr>
          <w:rtl/>
        </w:rPr>
        <w:t xml:space="preserve"> </w:t>
      </w:r>
      <w:bookmarkStart w:id="11569" w:name="_ETM_Q23_569740"/>
      <w:bookmarkEnd w:id="11569"/>
      <w:r>
        <w:rPr>
          <w:rtl/>
        </w:rPr>
        <w:t>לווייתנים</w:t>
      </w:r>
      <w:r>
        <w:rPr>
          <w:rFonts w:hint="cs"/>
          <w:rtl/>
        </w:rPr>
        <w:t>,</w:t>
      </w:r>
      <w:r>
        <w:rPr>
          <w:rtl/>
        </w:rPr>
        <w:t xml:space="preserve"> </w:t>
      </w:r>
      <w:bookmarkStart w:id="11570" w:name="_ETM_Q23_571060"/>
      <w:bookmarkEnd w:id="11570"/>
      <w:r>
        <w:rPr>
          <w:rtl/>
        </w:rPr>
        <w:t xml:space="preserve">לחתור </w:t>
      </w:r>
      <w:bookmarkStart w:id="11571" w:name="_ETM_Q23_571659"/>
      <w:bookmarkEnd w:id="11571"/>
      <w:r>
        <w:rPr>
          <w:rtl/>
        </w:rPr>
        <w:t xml:space="preserve">לחוף </w:t>
      </w:r>
      <w:bookmarkStart w:id="11572" w:name="_ETM_Q23_572049"/>
      <w:bookmarkEnd w:id="11572"/>
      <w:r>
        <w:rPr>
          <w:rtl/>
        </w:rPr>
        <w:t>במרץ</w:t>
      </w:r>
      <w:r>
        <w:rPr>
          <w:rFonts w:hint="cs"/>
          <w:rtl/>
        </w:rPr>
        <w:t>.</w:t>
      </w:r>
    </w:p>
    <w:p w:rsidR="000C5CFD" w:rsidRDefault="000C5CFD" w:rsidP="00FF0314">
      <w:pPr>
        <w:rPr>
          <w:rtl/>
        </w:rPr>
      </w:pPr>
      <w:bookmarkStart w:id="11573" w:name="_ETM_Q23_574000"/>
      <w:bookmarkEnd w:id="11573"/>
    </w:p>
    <w:p w:rsidR="000C5CFD" w:rsidRDefault="000C5CFD" w:rsidP="00FF0314">
      <w:pPr>
        <w:pStyle w:val="af7"/>
        <w:keepNext/>
        <w:rPr>
          <w:rtl/>
        </w:rPr>
      </w:pPr>
      <w:bookmarkStart w:id="11574" w:name="ET_yor_6488_11"/>
      <w:r w:rsidRPr="000C62EE">
        <w:rPr>
          <w:rStyle w:val="TagStyle"/>
          <w:rtl/>
        </w:rPr>
        <w:t xml:space="preserve"> &lt;&lt; יור &gt;&gt; </w:t>
      </w:r>
      <w:r>
        <w:rPr>
          <w:rtl/>
        </w:rPr>
        <w:t>היו"ר אוריאל בוסו:</w:t>
      </w:r>
      <w:r w:rsidRPr="000C62EE">
        <w:rPr>
          <w:rStyle w:val="TagStyle"/>
          <w:rtl/>
        </w:rPr>
        <w:t xml:space="preserve"> &lt;&lt; יור &gt;&gt;</w:t>
      </w:r>
      <w:r>
        <w:rPr>
          <w:rtl/>
        </w:rPr>
        <w:t xml:space="preserve"> </w:t>
      </w:r>
      <w:bookmarkEnd w:id="11574"/>
    </w:p>
    <w:p w:rsidR="000C5CFD" w:rsidRDefault="000C5CFD" w:rsidP="00AC3470">
      <w:pPr>
        <w:rPr>
          <w:rtl/>
        </w:rPr>
      </w:pPr>
    </w:p>
    <w:p w:rsidR="000C5CFD" w:rsidRDefault="000C5CFD" w:rsidP="00FF0314">
      <w:pPr>
        <w:rPr>
          <w:rtl/>
        </w:rPr>
      </w:pPr>
      <w:bookmarkStart w:id="11575" w:name="_ETM_Q23_575000"/>
      <w:bookmarkStart w:id="11576" w:name="_ETM_Q23_573189"/>
      <w:bookmarkEnd w:id="11575"/>
      <w:bookmarkEnd w:id="11576"/>
      <w:r>
        <w:rPr>
          <w:rtl/>
        </w:rPr>
        <w:t xml:space="preserve">תודה </w:t>
      </w:r>
      <w:bookmarkStart w:id="11577" w:name="_ETM_Q23_573399"/>
      <w:bookmarkEnd w:id="11577"/>
      <w:r>
        <w:rPr>
          <w:rtl/>
        </w:rPr>
        <w:t>רבה</w:t>
      </w:r>
      <w:r>
        <w:rPr>
          <w:rFonts w:hint="cs"/>
          <w:rtl/>
        </w:rPr>
        <w:t>.</w:t>
      </w:r>
      <w:r>
        <w:rPr>
          <w:rtl/>
        </w:rPr>
        <w:t xml:space="preserve"> </w:t>
      </w:r>
      <w:bookmarkStart w:id="11578" w:name="_ETM_Q23_573670"/>
      <w:bookmarkEnd w:id="11578"/>
      <w:r>
        <w:rPr>
          <w:rtl/>
        </w:rPr>
        <w:t xml:space="preserve">חבר </w:t>
      </w:r>
      <w:bookmarkStart w:id="11579" w:name="_ETM_Q23_573969"/>
      <w:bookmarkEnd w:id="11579"/>
      <w:r>
        <w:rPr>
          <w:rtl/>
        </w:rPr>
        <w:t xml:space="preserve">הכנסת </w:t>
      </w:r>
      <w:bookmarkStart w:id="11580" w:name="_ETM_Q23_574450"/>
      <w:bookmarkEnd w:id="11580"/>
      <w:r>
        <w:rPr>
          <w:rtl/>
        </w:rPr>
        <w:t xml:space="preserve">גדי </w:t>
      </w:r>
      <w:bookmarkStart w:id="11581" w:name="_ETM_Q23_574929"/>
      <w:bookmarkEnd w:id="11581"/>
      <w:r>
        <w:rPr>
          <w:rtl/>
        </w:rPr>
        <w:t>איזנקוט</w:t>
      </w:r>
      <w:r>
        <w:rPr>
          <w:rFonts w:hint="cs"/>
          <w:rtl/>
        </w:rPr>
        <w:t>,</w:t>
      </w:r>
      <w:r>
        <w:rPr>
          <w:rtl/>
        </w:rPr>
        <w:t xml:space="preserve"> </w:t>
      </w:r>
      <w:bookmarkStart w:id="11582" w:name="_ETM_Q23_575529"/>
      <w:bookmarkEnd w:id="11582"/>
      <w:r>
        <w:rPr>
          <w:rtl/>
        </w:rPr>
        <w:t>בבקשה</w:t>
      </w:r>
      <w:r>
        <w:rPr>
          <w:rFonts w:hint="cs"/>
          <w:rtl/>
        </w:rPr>
        <w:t>.</w:t>
      </w:r>
    </w:p>
    <w:p w:rsidR="000C5CFD" w:rsidRDefault="000C5CFD" w:rsidP="00FF0314">
      <w:pPr>
        <w:rPr>
          <w:rtl/>
        </w:rPr>
      </w:pPr>
    </w:p>
    <w:p w:rsidR="000C5CFD" w:rsidRDefault="000C5CFD" w:rsidP="00FF0314">
      <w:pPr>
        <w:pStyle w:val="a4"/>
        <w:keepNext/>
        <w:rPr>
          <w:rtl/>
        </w:rPr>
      </w:pPr>
      <w:bookmarkStart w:id="11583" w:name="ET_speaker_6339_12"/>
      <w:r w:rsidRPr="0045298A">
        <w:rPr>
          <w:rStyle w:val="TagStyle"/>
          <w:rtl/>
        </w:rPr>
        <w:t xml:space="preserve"> &lt;&lt; דובר &gt;&gt; </w:t>
      </w:r>
      <w:bookmarkStart w:id="11584" w:name="_Toc138764353"/>
      <w:bookmarkStart w:id="11585" w:name="_Toc156929377"/>
      <w:r>
        <w:rPr>
          <w:rtl/>
        </w:rPr>
        <w:t>גדי איזנקוט (המחנה הממלכתי):</w:t>
      </w:r>
      <w:bookmarkEnd w:id="11584"/>
      <w:bookmarkEnd w:id="11585"/>
      <w:r w:rsidRPr="0045298A">
        <w:rPr>
          <w:rStyle w:val="TagStyle"/>
          <w:rtl/>
        </w:rPr>
        <w:t xml:space="preserve"> &lt;&lt; דובר &gt;&gt;</w:t>
      </w:r>
      <w:r>
        <w:rPr>
          <w:rtl/>
        </w:rPr>
        <w:t xml:space="preserve"> </w:t>
      </w:r>
      <w:bookmarkEnd w:id="11583"/>
    </w:p>
    <w:p w:rsidR="000C5CFD" w:rsidRDefault="000C5CFD" w:rsidP="00AC3470">
      <w:pPr>
        <w:rPr>
          <w:rtl/>
        </w:rPr>
      </w:pPr>
    </w:p>
    <w:p w:rsidR="000C5CFD" w:rsidRDefault="000C5CFD" w:rsidP="00FF0314">
      <w:pPr>
        <w:rPr>
          <w:rtl/>
        </w:rPr>
      </w:pPr>
      <w:bookmarkStart w:id="11586" w:name="_ETM_Q23_597350"/>
      <w:bookmarkEnd w:id="11586"/>
      <w:r>
        <w:rPr>
          <w:rtl/>
        </w:rPr>
        <w:t xml:space="preserve">יושב-ראש </w:t>
      </w:r>
      <w:bookmarkStart w:id="11587" w:name="_ETM_Q23_597920"/>
      <w:bookmarkEnd w:id="11587"/>
      <w:r>
        <w:rPr>
          <w:rFonts w:hint="cs"/>
          <w:rtl/>
        </w:rPr>
        <w:t>הישיבה,</w:t>
      </w:r>
      <w:r>
        <w:rPr>
          <w:rtl/>
        </w:rPr>
        <w:t xml:space="preserve"> </w:t>
      </w:r>
      <w:bookmarkStart w:id="11588" w:name="_ETM_Q23_598430"/>
      <w:bookmarkEnd w:id="11588"/>
      <w:r>
        <w:rPr>
          <w:rtl/>
        </w:rPr>
        <w:t xml:space="preserve">כנסת </w:t>
      </w:r>
      <w:bookmarkStart w:id="11589" w:name="_ETM_Q23_599150"/>
      <w:bookmarkEnd w:id="11589"/>
      <w:r>
        <w:rPr>
          <w:rtl/>
        </w:rPr>
        <w:t>נכבדה</w:t>
      </w:r>
      <w:r>
        <w:rPr>
          <w:rFonts w:hint="cs"/>
          <w:rtl/>
        </w:rPr>
        <w:t>,</w:t>
      </w:r>
      <w:r>
        <w:rPr>
          <w:rtl/>
        </w:rPr>
        <w:t xml:space="preserve"> </w:t>
      </w:r>
      <w:bookmarkStart w:id="11590" w:name="_ETM_Q23_600749"/>
      <w:bookmarkEnd w:id="11590"/>
      <w:r>
        <w:rPr>
          <w:rtl/>
        </w:rPr>
        <w:t>כיל</w:t>
      </w:r>
      <w:r>
        <w:rPr>
          <w:rFonts w:hint="cs"/>
          <w:rtl/>
        </w:rPr>
        <w:t>י</w:t>
      </w:r>
      <w:r>
        <w:rPr>
          <w:rtl/>
        </w:rPr>
        <w:t xml:space="preserve">ד </w:t>
      </w:r>
      <w:bookmarkStart w:id="11591" w:name="_ETM_Q23_601259"/>
      <w:bookmarkEnd w:id="11591"/>
      <w:r>
        <w:rPr>
          <w:rtl/>
        </w:rPr>
        <w:t xml:space="preserve">העיר </w:t>
      </w:r>
      <w:bookmarkStart w:id="11592" w:name="_ETM_Q23_601889"/>
      <w:bookmarkEnd w:id="11592"/>
      <w:r>
        <w:rPr>
          <w:rtl/>
        </w:rPr>
        <w:t xml:space="preserve">טבריה </w:t>
      </w:r>
      <w:bookmarkStart w:id="11593" w:name="_ETM_Q23_602429"/>
      <w:bookmarkEnd w:id="11593"/>
      <w:r>
        <w:rPr>
          <w:rtl/>
        </w:rPr>
        <w:t xml:space="preserve">אני </w:t>
      </w:r>
      <w:bookmarkStart w:id="11594" w:name="_ETM_Q23_602579"/>
      <w:bookmarkEnd w:id="11594"/>
      <w:r>
        <w:rPr>
          <w:rtl/>
        </w:rPr>
        <w:t xml:space="preserve">מגלה </w:t>
      </w:r>
      <w:bookmarkStart w:id="11595" w:name="_ETM_Q23_603979"/>
      <w:bookmarkEnd w:id="11595"/>
      <w:r>
        <w:rPr>
          <w:rtl/>
        </w:rPr>
        <w:t xml:space="preserve">עניין </w:t>
      </w:r>
      <w:bookmarkStart w:id="11596" w:name="_ETM_Q23_604339"/>
      <w:bookmarkEnd w:id="11596"/>
      <w:r>
        <w:rPr>
          <w:rtl/>
        </w:rPr>
        <w:t xml:space="preserve">מיוחד </w:t>
      </w:r>
      <w:bookmarkStart w:id="11597" w:name="_ETM_Q23_604850"/>
      <w:bookmarkEnd w:id="11597"/>
      <w:r>
        <w:rPr>
          <w:rtl/>
        </w:rPr>
        <w:t xml:space="preserve">במה </w:t>
      </w:r>
      <w:bookmarkStart w:id="11598" w:name="_ETM_Q23_605089"/>
      <w:bookmarkEnd w:id="11598"/>
      <w:r>
        <w:rPr>
          <w:rtl/>
        </w:rPr>
        <w:t xml:space="preserve">שקורה </w:t>
      </w:r>
      <w:bookmarkStart w:id="11599" w:name="_ETM_Q23_605600"/>
      <w:bookmarkEnd w:id="11599"/>
      <w:r>
        <w:rPr>
          <w:rtl/>
        </w:rPr>
        <w:t>שם</w:t>
      </w:r>
      <w:r>
        <w:rPr>
          <w:rFonts w:hint="cs"/>
          <w:rtl/>
        </w:rPr>
        <w:t>.</w:t>
      </w:r>
      <w:r>
        <w:rPr>
          <w:rtl/>
        </w:rPr>
        <w:t xml:space="preserve"> </w:t>
      </w:r>
      <w:bookmarkStart w:id="11600" w:name="_ETM_Q23_606979"/>
      <w:bookmarkEnd w:id="11600"/>
      <w:r>
        <w:rPr>
          <w:rtl/>
        </w:rPr>
        <w:t xml:space="preserve">שינוי </w:t>
      </w:r>
      <w:bookmarkStart w:id="11601" w:name="_ETM_Q23_607820"/>
      <w:bookmarkEnd w:id="11601"/>
      <w:r>
        <w:rPr>
          <w:rtl/>
        </w:rPr>
        <w:t xml:space="preserve">חוק </w:t>
      </w:r>
      <w:bookmarkStart w:id="11602" w:name="_ETM_Q23_608209"/>
      <w:bookmarkEnd w:id="11602"/>
      <w:r>
        <w:rPr>
          <w:rtl/>
        </w:rPr>
        <w:t xml:space="preserve">בצורה </w:t>
      </w:r>
      <w:bookmarkStart w:id="11603" w:name="_ETM_Q23_608660"/>
      <w:bookmarkEnd w:id="11603"/>
      <w:r>
        <w:rPr>
          <w:rtl/>
        </w:rPr>
        <w:t>אישית</w:t>
      </w:r>
      <w:r>
        <w:rPr>
          <w:rFonts w:hint="cs"/>
          <w:rtl/>
        </w:rPr>
        <w:t>,</w:t>
      </w:r>
      <w:r>
        <w:rPr>
          <w:rtl/>
        </w:rPr>
        <w:t xml:space="preserve"> </w:t>
      </w:r>
      <w:bookmarkStart w:id="11604" w:name="_ETM_Q23_609080"/>
      <w:bookmarkEnd w:id="11604"/>
      <w:r>
        <w:rPr>
          <w:rtl/>
        </w:rPr>
        <w:t xml:space="preserve">גם </w:t>
      </w:r>
      <w:bookmarkStart w:id="11605" w:name="_ETM_Q23_609319"/>
      <w:bookmarkEnd w:id="11605"/>
      <w:r>
        <w:rPr>
          <w:rtl/>
        </w:rPr>
        <w:t xml:space="preserve">אם </w:t>
      </w:r>
      <w:bookmarkStart w:id="11606" w:name="_ETM_Q23_609410"/>
      <w:bookmarkEnd w:id="11606"/>
      <w:r>
        <w:rPr>
          <w:rtl/>
        </w:rPr>
        <w:t xml:space="preserve">יש </w:t>
      </w:r>
      <w:bookmarkStart w:id="11607" w:name="_ETM_Q23_609800"/>
      <w:bookmarkEnd w:id="11607"/>
      <w:r>
        <w:rPr>
          <w:rtl/>
        </w:rPr>
        <w:t>יושב</w:t>
      </w:r>
      <w:bookmarkStart w:id="11608" w:name="_ETM_Q23_610100"/>
      <w:bookmarkEnd w:id="11608"/>
      <w:r>
        <w:rPr>
          <w:rFonts w:hint="cs"/>
          <w:rtl/>
        </w:rPr>
        <w:t>-</w:t>
      </w:r>
      <w:r>
        <w:rPr>
          <w:rtl/>
        </w:rPr>
        <w:t xml:space="preserve">ראש </w:t>
      </w:r>
      <w:bookmarkStart w:id="11609" w:name="_ETM_Q23_610310"/>
      <w:bookmarkEnd w:id="11609"/>
      <w:r>
        <w:rPr>
          <w:rtl/>
        </w:rPr>
        <w:t xml:space="preserve">ועדה </w:t>
      </w:r>
      <w:bookmarkStart w:id="11610" w:name="_ETM_Q23_610670"/>
      <w:bookmarkEnd w:id="11610"/>
      <w:r>
        <w:rPr>
          <w:rtl/>
        </w:rPr>
        <w:t xml:space="preserve">קרואה </w:t>
      </w:r>
      <w:bookmarkStart w:id="11611" w:name="_ETM_Q23_611780"/>
      <w:bookmarkEnd w:id="11611"/>
      <w:r>
        <w:rPr>
          <w:rtl/>
        </w:rPr>
        <w:t>מוצלח</w:t>
      </w:r>
      <w:r>
        <w:rPr>
          <w:rFonts w:hint="cs"/>
          <w:rtl/>
        </w:rPr>
        <w:t>,</w:t>
      </w:r>
      <w:r>
        <w:rPr>
          <w:rtl/>
        </w:rPr>
        <w:t xml:space="preserve"> </w:t>
      </w:r>
      <w:bookmarkStart w:id="11612" w:name="_ETM_Q23_612410"/>
      <w:bookmarkEnd w:id="11612"/>
      <w:r>
        <w:rPr>
          <w:rtl/>
        </w:rPr>
        <w:t xml:space="preserve">הוא </w:t>
      </w:r>
      <w:bookmarkStart w:id="11613" w:name="_ETM_Q23_612500"/>
      <w:bookmarkEnd w:id="11613"/>
      <w:r>
        <w:rPr>
          <w:rtl/>
        </w:rPr>
        <w:t xml:space="preserve">דבר </w:t>
      </w:r>
      <w:bookmarkStart w:id="11614" w:name="_ETM_Q23_612860"/>
      <w:bookmarkEnd w:id="11614"/>
      <w:r>
        <w:rPr>
          <w:rtl/>
        </w:rPr>
        <w:t xml:space="preserve">שהוא </w:t>
      </w:r>
      <w:bookmarkStart w:id="11615" w:name="_ETM_Q23_613069"/>
      <w:bookmarkEnd w:id="11615"/>
      <w:r>
        <w:rPr>
          <w:rtl/>
        </w:rPr>
        <w:t xml:space="preserve">בעיניי </w:t>
      </w:r>
      <w:bookmarkStart w:id="11616" w:name="_ETM_Q23_614490"/>
      <w:bookmarkEnd w:id="11616"/>
      <w:r>
        <w:rPr>
          <w:rtl/>
        </w:rPr>
        <w:t xml:space="preserve">לא </w:t>
      </w:r>
      <w:bookmarkStart w:id="11617" w:name="_ETM_Q23_614730"/>
      <w:bookmarkEnd w:id="11617"/>
      <w:r>
        <w:rPr>
          <w:rtl/>
        </w:rPr>
        <w:t xml:space="preserve">ראוי </w:t>
      </w:r>
      <w:bookmarkStart w:id="11618" w:name="_ETM_Q23_615150"/>
      <w:bookmarkEnd w:id="11618"/>
      <w:r>
        <w:rPr>
          <w:rtl/>
        </w:rPr>
        <w:t xml:space="preserve">ולא </w:t>
      </w:r>
      <w:bookmarkStart w:id="11619" w:name="_ETM_Q23_615360"/>
      <w:bookmarkEnd w:id="11619"/>
      <w:r>
        <w:rPr>
          <w:rtl/>
        </w:rPr>
        <w:t>רצוי</w:t>
      </w:r>
      <w:r>
        <w:rPr>
          <w:rFonts w:hint="cs"/>
          <w:rtl/>
        </w:rPr>
        <w:t>.</w:t>
      </w:r>
      <w:r>
        <w:rPr>
          <w:rtl/>
        </w:rPr>
        <w:t xml:space="preserve"> </w:t>
      </w:r>
      <w:bookmarkStart w:id="11620" w:name="_ETM_Q23_617030"/>
      <w:bookmarkEnd w:id="11620"/>
    </w:p>
    <w:p w:rsidR="000C5CFD" w:rsidRDefault="000C5CFD" w:rsidP="00FF0314">
      <w:pPr>
        <w:rPr>
          <w:rtl/>
        </w:rPr>
      </w:pPr>
    </w:p>
    <w:p w:rsidR="000C5CFD" w:rsidRDefault="000C5CFD" w:rsidP="00C3554B">
      <w:pPr>
        <w:rPr>
          <w:rtl/>
        </w:rPr>
      </w:pPr>
      <w:r>
        <w:rPr>
          <w:rtl/>
        </w:rPr>
        <w:t xml:space="preserve">תפקיד </w:t>
      </w:r>
      <w:bookmarkStart w:id="11621" w:name="_ETM_Q23_617510"/>
      <w:bookmarkEnd w:id="11621"/>
      <w:r>
        <w:rPr>
          <w:rtl/>
        </w:rPr>
        <w:t xml:space="preserve">של </w:t>
      </w:r>
      <w:bookmarkStart w:id="11622" w:name="_ETM_Q23_617630"/>
      <w:bookmarkEnd w:id="11622"/>
      <w:r>
        <w:rPr>
          <w:rtl/>
        </w:rPr>
        <w:t xml:space="preserve">מנהיגות </w:t>
      </w:r>
      <w:bookmarkStart w:id="11623" w:name="_ETM_Q23_618500"/>
      <w:bookmarkEnd w:id="11623"/>
      <w:r>
        <w:rPr>
          <w:rtl/>
        </w:rPr>
        <w:t xml:space="preserve">זה </w:t>
      </w:r>
      <w:bookmarkStart w:id="11624" w:name="_ETM_Q23_618770"/>
      <w:bookmarkEnd w:id="11624"/>
      <w:r>
        <w:rPr>
          <w:rtl/>
        </w:rPr>
        <w:t xml:space="preserve">לומר </w:t>
      </w:r>
      <w:bookmarkStart w:id="11625" w:name="_ETM_Q23_619130"/>
      <w:bookmarkEnd w:id="11625"/>
      <w:r>
        <w:rPr>
          <w:rtl/>
        </w:rPr>
        <w:t>אמת</w:t>
      </w:r>
      <w:r>
        <w:rPr>
          <w:rFonts w:hint="cs"/>
          <w:rtl/>
        </w:rPr>
        <w:t>,</w:t>
      </w:r>
      <w:r>
        <w:rPr>
          <w:rtl/>
        </w:rPr>
        <w:t xml:space="preserve"> </w:t>
      </w:r>
      <w:bookmarkStart w:id="11626" w:name="_ETM_Q23_619910"/>
      <w:bookmarkEnd w:id="11626"/>
      <w:r>
        <w:rPr>
          <w:rtl/>
        </w:rPr>
        <w:t xml:space="preserve">להתוות </w:t>
      </w:r>
      <w:bookmarkStart w:id="11627" w:name="_ETM_Q23_620450"/>
      <w:bookmarkEnd w:id="11627"/>
      <w:r>
        <w:rPr>
          <w:rtl/>
        </w:rPr>
        <w:t xml:space="preserve">דרך </w:t>
      </w:r>
      <w:bookmarkStart w:id="11628" w:name="_ETM_Q23_620810"/>
      <w:bookmarkEnd w:id="11628"/>
      <w:r>
        <w:rPr>
          <w:rtl/>
        </w:rPr>
        <w:t xml:space="preserve">ולתת </w:t>
      </w:r>
      <w:bookmarkStart w:id="11629" w:name="_ETM_Q23_621260"/>
      <w:bookmarkEnd w:id="11629"/>
      <w:r>
        <w:rPr>
          <w:rtl/>
        </w:rPr>
        <w:t>תקווה</w:t>
      </w:r>
      <w:r>
        <w:rPr>
          <w:rFonts w:hint="cs"/>
          <w:rtl/>
        </w:rPr>
        <w:t>.</w:t>
      </w:r>
      <w:r>
        <w:rPr>
          <w:rtl/>
        </w:rPr>
        <w:t xml:space="preserve"> </w:t>
      </w:r>
      <w:bookmarkStart w:id="11630" w:name="_ETM_Q23_622640"/>
      <w:bookmarkEnd w:id="11630"/>
      <w:r>
        <w:rPr>
          <w:rtl/>
        </w:rPr>
        <w:t xml:space="preserve">במקום </w:t>
      </w:r>
      <w:bookmarkStart w:id="11631" w:name="_ETM_Q23_623060"/>
      <w:bookmarkEnd w:id="11631"/>
      <w:r>
        <w:rPr>
          <w:rtl/>
        </w:rPr>
        <w:t xml:space="preserve">לומר </w:t>
      </w:r>
      <w:bookmarkStart w:id="11632" w:name="_ETM_Q23_623390"/>
      <w:bookmarkEnd w:id="11632"/>
      <w:r>
        <w:rPr>
          <w:rtl/>
        </w:rPr>
        <w:t>אמת</w:t>
      </w:r>
      <w:r>
        <w:rPr>
          <w:rFonts w:hint="cs"/>
          <w:rtl/>
        </w:rPr>
        <w:t>, שמענו</w:t>
      </w:r>
      <w:bookmarkStart w:id="11633" w:name="_ETM_Q23_624080"/>
      <w:bookmarkStart w:id="11634" w:name="_ETM_Q23_624230"/>
      <w:bookmarkEnd w:id="11633"/>
      <w:bookmarkEnd w:id="11634"/>
      <w:r>
        <w:rPr>
          <w:rtl/>
        </w:rPr>
        <w:t xml:space="preserve"> </w:t>
      </w:r>
      <w:bookmarkStart w:id="11635" w:name="_ETM_Q23_624710"/>
      <w:bookmarkEnd w:id="11635"/>
      <w:r>
        <w:rPr>
          <w:rtl/>
        </w:rPr>
        <w:t xml:space="preserve">לפני </w:t>
      </w:r>
      <w:bookmarkStart w:id="11636" w:name="_ETM_Q23_625280"/>
      <w:bookmarkEnd w:id="11636"/>
      <w:r>
        <w:rPr>
          <w:rtl/>
        </w:rPr>
        <w:t xml:space="preserve">שעה </w:t>
      </w:r>
      <w:bookmarkStart w:id="11637" w:name="_ETM_Q23_626549"/>
      <w:bookmarkEnd w:id="11637"/>
      <w:r>
        <w:rPr>
          <w:rtl/>
        </w:rPr>
        <w:t xml:space="preserve">במקום </w:t>
      </w:r>
      <w:bookmarkStart w:id="11638" w:name="_ETM_Q23_627090"/>
      <w:bookmarkEnd w:id="11638"/>
      <w:r>
        <w:rPr>
          <w:rtl/>
        </w:rPr>
        <w:t xml:space="preserve">הזה </w:t>
      </w:r>
      <w:bookmarkStart w:id="11639" w:name="_ETM_Q23_627389"/>
      <w:bookmarkEnd w:id="11639"/>
      <w:r>
        <w:rPr>
          <w:rtl/>
        </w:rPr>
        <w:t xml:space="preserve">סיפורים </w:t>
      </w:r>
      <w:bookmarkStart w:id="11640" w:name="_ETM_Q23_628109"/>
      <w:bookmarkEnd w:id="11640"/>
      <w:r>
        <w:rPr>
          <w:rtl/>
        </w:rPr>
        <w:t xml:space="preserve">על </w:t>
      </w:r>
      <w:bookmarkStart w:id="11641" w:name="_ETM_Q23_628499"/>
      <w:bookmarkEnd w:id="11641"/>
      <w:r>
        <w:rPr>
          <w:rtl/>
        </w:rPr>
        <w:t xml:space="preserve">שיפור </w:t>
      </w:r>
      <w:bookmarkStart w:id="11642" w:name="_ETM_Q23_628950"/>
      <w:bookmarkEnd w:id="11642"/>
      <w:r>
        <w:rPr>
          <w:rtl/>
        </w:rPr>
        <w:t xml:space="preserve">אסטרטגי </w:t>
      </w:r>
      <w:bookmarkStart w:id="11643" w:name="_ETM_Q23_630450"/>
      <w:bookmarkEnd w:id="11643"/>
      <w:r>
        <w:rPr>
          <w:rFonts w:hint="cs"/>
          <w:rtl/>
        </w:rPr>
        <w:t>ו</w:t>
      </w:r>
      <w:r>
        <w:rPr>
          <w:rtl/>
        </w:rPr>
        <w:t xml:space="preserve">שקט </w:t>
      </w:r>
      <w:bookmarkStart w:id="11644" w:name="_ETM_Q23_631379"/>
      <w:bookmarkEnd w:id="11644"/>
      <w:r>
        <w:rPr>
          <w:rtl/>
        </w:rPr>
        <w:t xml:space="preserve">בכל </w:t>
      </w:r>
      <w:bookmarkStart w:id="11645" w:name="_ETM_Q23_631769"/>
      <w:bookmarkEnd w:id="11645"/>
      <w:r>
        <w:rPr>
          <w:rtl/>
        </w:rPr>
        <w:t>הגזרות</w:t>
      </w:r>
      <w:r>
        <w:rPr>
          <w:rFonts w:hint="cs"/>
          <w:rtl/>
        </w:rPr>
        <w:t>,</w:t>
      </w:r>
      <w:r>
        <w:rPr>
          <w:rtl/>
        </w:rPr>
        <w:t xml:space="preserve"> </w:t>
      </w:r>
      <w:bookmarkStart w:id="11646" w:name="_ETM_Q23_633250"/>
      <w:bookmarkEnd w:id="11646"/>
      <w:r>
        <w:rPr>
          <w:rtl/>
        </w:rPr>
        <w:t xml:space="preserve">רק </w:t>
      </w:r>
      <w:bookmarkStart w:id="11647" w:name="_ETM_Q23_634150"/>
      <w:bookmarkEnd w:id="11647"/>
      <w:r>
        <w:rPr>
          <w:rtl/>
        </w:rPr>
        <w:t xml:space="preserve">מי </w:t>
      </w:r>
      <w:bookmarkStart w:id="11648" w:name="_ETM_Q23_634299"/>
      <w:bookmarkEnd w:id="11648"/>
      <w:r>
        <w:rPr>
          <w:rtl/>
        </w:rPr>
        <w:t xml:space="preserve">שאמר </w:t>
      </w:r>
      <w:bookmarkStart w:id="11649" w:name="_ETM_Q23_634659"/>
      <w:bookmarkEnd w:id="11649"/>
      <w:r>
        <w:rPr>
          <w:rtl/>
        </w:rPr>
        <w:t xml:space="preserve">את </w:t>
      </w:r>
      <w:bookmarkStart w:id="11650" w:name="_ETM_Q23_634780"/>
      <w:bookmarkEnd w:id="11650"/>
      <w:r>
        <w:rPr>
          <w:rtl/>
        </w:rPr>
        <w:t xml:space="preserve">זה </w:t>
      </w:r>
      <w:bookmarkStart w:id="11651" w:name="_ETM_Q23_634900"/>
      <w:bookmarkEnd w:id="11651"/>
      <w:r>
        <w:rPr>
          <w:rtl/>
        </w:rPr>
        <w:t xml:space="preserve">פה </w:t>
      </w:r>
      <w:bookmarkStart w:id="11652" w:name="_ETM_Q23_635049"/>
      <w:bookmarkEnd w:id="11652"/>
      <w:r>
        <w:rPr>
          <w:rtl/>
        </w:rPr>
        <w:t xml:space="preserve">שכח </w:t>
      </w:r>
      <w:bookmarkStart w:id="11653" w:name="_ETM_Q23_635439"/>
      <w:bookmarkEnd w:id="11653"/>
      <w:r>
        <w:rPr>
          <w:rtl/>
        </w:rPr>
        <w:t xml:space="preserve">לומר </w:t>
      </w:r>
      <w:bookmarkStart w:id="11654" w:name="_ETM_Q23_635829"/>
      <w:bookmarkEnd w:id="11654"/>
      <w:r>
        <w:rPr>
          <w:rtl/>
        </w:rPr>
        <w:t xml:space="preserve">שלפני </w:t>
      </w:r>
      <w:bookmarkStart w:id="11655" w:name="_ETM_Q23_636430"/>
      <w:bookmarkEnd w:id="11655"/>
      <w:r>
        <w:rPr>
          <w:rtl/>
        </w:rPr>
        <w:t xml:space="preserve">חודש </w:t>
      </w:r>
      <w:bookmarkStart w:id="11656" w:name="_ETM_Q23_636760"/>
      <w:bookmarkEnd w:id="11656"/>
      <w:r>
        <w:rPr>
          <w:rtl/>
        </w:rPr>
        <w:t xml:space="preserve">וחצי </w:t>
      </w:r>
      <w:bookmarkStart w:id="11657" w:name="_ETM_Q23_637930"/>
      <w:bookmarkEnd w:id="11657"/>
      <w:r>
        <w:rPr>
          <w:rtl/>
        </w:rPr>
        <w:t>יצא</w:t>
      </w:r>
      <w:r>
        <w:rPr>
          <w:rFonts w:hint="cs"/>
          <w:rtl/>
        </w:rPr>
        <w:t>ה</w:t>
      </w:r>
      <w:r>
        <w:rPr>
          <w:rtl/>
        </w:rPr>
        <w:t xml:space="preserve"> </w:t>
      </w:r>
      <w:bookmarkStart w:id="11658" w:name="_ETM_Q23_638470"/>
      <w:bookmarkStart w:id="11659" w:name="_ETM_Q23_639160"/>
      <w:bookmarkEnd w:id="11658"/>
      <w:bookmarkEnd w:id="11659"/>
      <w:r>
        <w:rPr>
          <w:rtl/>
        </w:rPr>
        <w:t>התר</w:t>
      </w:r>
      <w:r>
        <w:rPr>
          <w:rFonts w:hint="cs"/>
          <w:rtl/>
        </w:rPr>
        <w:t>ע</w:t>
      </w:r>
      <w:r>
        <w:rPr>
          <w:rtl/>
        </w:rPr>
        <w:t xml:space="preserve">ה </w:t>
      </w:r>
      <w:bookmarkStart w:id="11660" w:name="_ETM_Q23_639610"/>
      <w:bookmarkEnd w:id="11660"/>
      <w:r>
        <w:rPr>
          <w:rtl/>
        </w:rPr>
        <w:t xml:space="preserve">אסטרטגית </w:t>
      </w:r>
      <w:bookmarkStart w:id="11661" w:name="_ETM_Q23_640240"/>
      <w:bookmarkEnd w:id="11661"/>
      <w:r>
        <w:rPr>
          <w:rtl/>
        </w:rPr>
        <w:t xml:space="preserve">של </w:t>
      </w:r>
      <w:bookmarkStart w:id="11662" w:name="_ETM_Q23_640390"/>
      <w:bookmarkEnd w:id="11662"/>
      <w:r>
        <w:rPr>
          <w:rtl/>
        </w:rPr>
        <w:t xml:space="preserve">אגף </w:t>
      </w:r>
      <w:bookmarkStart w:id="11663" w:name="_ETM_Q23_640630"/>
      <w:bookmarkEnd w:id="11663"/>
      <w:r>
        <w:rPr>
          <w:rtl/>
        </w:rPr>
        <w:t xml:space="preserve">המודיעין </w:t>
      </w:r>
      <w:bookmarkStart w:id="11664" w:name="_ETM_Q23_641140"/>
      <w:bookmarkEnd w:id="11664"/>
      <w:r>
        <w:rPr>
          <w:rtl/>
        </w:rPr>
        <w:t>של</w:t>
      </w:r>
      <w:r>
        <w:rPr>
          <w:rFonts w:hint="cs"/>
          <w:rtl/>
        </w:rPr>
        <w:t>א</w:t>
      </w:r>
      <w:r>
        <w:rPr>
          <w:rtl/>
        </w:rPr>
        <w:t xml:space="preserve"> </w:t>
      </w:r>
      <w:bookmarkStart w:id="11665" w:name="_ETM_Q23_641410"/>
      <w:bookmarkEnd w:id="11665"/>
      <w:r>
        <w:rPr>
          <w:rtl/>
        </w:rPr>
        <w:t xml:space="preserve">יצאה </w:t>
      </w:r>
      <w:bookmarkStart w:id="11666" w:name="_ETM_Q23_641710"/>
      <w:bookmarkEnd w:id="11666"/>
      <w:r>
        <w:rPr>
          <w:rtl/>
        </w:rPr>
        <w:t>כמות</w:t>
      </w:r>
      <w:r>
        <w:rPr>
          <w:rFonts w:hint="cs"/>
          <w:rtl/>
        </w:rPr>
        <w:t>ה,</w:t>
      </w:r>
      <w:r>
        <w:rPr>
          <w:rtl/>
        </w:rPr>
        <w:t xml:space="preserve"> </w:t>
      </w:r>
      <w:bookmarkStart w:id="11667" w:name="_ETM_Q23_642770"/>
      <w:bookmarkEnd w:id="11667"/>
      <w:r>
        <w:rPr>
          <w:rtl/>
        </w:rPr>
        <w:t xml:space="preserve">על </w:t>
      </w:r>
      <w:bookmarkStart w:id="11668" w:name="_ETM_Q23_642950"/>
      <w:bookmarkEnd w:id="11668"/>
      <w:r>
        <w:rPr>
          <w:rtl/>
        </w:rPr>
        <w:t xml:space="preserve">פגיעה </w:t>
      </w:r>
      <w:bookmarkStart w:id="11669" w:name="_ETM_Q23_643310"/>
      <w:bookmarkEnd w:id="11669"/>
      <w:r>
        <w:rPr>
          <w:rtl/>
        </w:rPr>
        <w:t>ב</w:t>
      </w:r>
      <w:r>
        <w:rPr>
          <w:rFonts w:hint="cs"/>
          <w:rtl/>
        </w:rPr>
        <w:t>הרתעה</w:t>
      </w:r>
      <w:r>
        <w:rPr>
          <w:rtl/>
        </w:rPr>
        <w:t xml:space="preserve"> </w:t>
      </w:r>
      <w:bookmarkStart w:id="11670" w:name="_ETM_Q23_643820"/>
      <w:bookmarkEnd w:id="11670"/>
      <w:r>
        <w:rPr>
          <w:rFonts w:hint="cs"/>
          <w:rtl/>
        </w:rPr>
        <w:t>ה</w:t>
      </w:r>
      <w:r>
        <w:rPr>
          <w:rtl/>
        </w:rPr>
        <w:t xml:space="preserve">ישראלית </w:t>
      </w:r>
      <w:bookmarkStart w:id="11671" w:name="_ETM_Q23_644390"/>
      <w:bookmarkEnd w:id="11671"/>
      <w:r>
        <w:rPr>
          <w:rtl/>
        </w:rPr>
        <w:t>במרחב</w:t>
      </w:r>
      <w:r>
        <w:rPr>
          <w:rFonts w:hint="cs"/>
          <w:rtl/>
        </w:rPr>
        <w:t>.</w:t>
      </w:r>
      <w:r>
        <w:rPr>
          <w:rtl/>
        </w:rPr>
        <w:t xml:space="preserve"> </w:t>
      </w:r>
      <w:bookmarkStart w:id="11672" w:name="_ETM_Q23_646030"/>
      <w:bookmarkEnd w:id="11672"/>
      <w:r>
        <w:rPr>
          <w:rtl/>
        </w:rPr>
        <w:t xml:space="preserve">במקום </w:t>
      </w:r>
      <w:bookmarkStart w:id="11673" w:name="_ETM_Q23_646480"/>
      <w:bookmarkEnd w:id="11673"/>
      <w:r>
        <w:rPr>
          <w:rtl/>
        </w:rPr>
        <w:t xml:space="preserve">להתוות </w:t>
      </w:r>
      <w:bookmarkStart w:id="11674" w:name="_ETM_Q23_646930"/>
      <w:bookmarkEnd w:id="11674"/>
      <w:r>
        <w:rPr>
          <w:rtl/>
        </w:rPr>
        <w:t>דרך</w:t>
      </w:r>
      <w:r>
        <w:rPr>
          <w:rFonts w:hint="cs"/>
          <w:rtl/>
        </w:rPr>
        <w:t>,</w:t>
      </w:r>
      <w:r>
        <w:rPr>
          <w:rtl/>
        </w:rPr>
        <w:t xml:space="preserve"> </w:t>
      </w:r>
      <w:bookmarkStart w:id="11675" w:name="_ETM_Q23_647350"/>
      <w:bookmarkEnd w:id="11675"/>
      <w:r>
        <w:rPr>
          <w:rtl/>
        </w:rPr>
        <w:t xml:space="preserve">שמענו </w:t>
      </w:r>
      <w:bookmarkStart w:id="11676" w:name="_ETM_Q23_647830"/>
      <w:bookmarkEnd w:id="11676"/>
      <w:r>
        <w:rPr>
          <w:rtl/>
        </w:rPr>
        <w:t xml:space="preserve">סיפור </w:t>
      </w:r>
      <w:bookmarkStart w:id="11677" w:name="_ETM_Q23_648190"/>
      <w:bookmarkEnd w:id="11677"/>
      <w:r>
        <w:rPr>
          <w:rtl/>
        </w:rPr>
        <w:t xml:space="preserve">ילדותי </w:t>
      </w:r>
      <w:bookmarkStart w:id="11678" w:name="_ETM_Q23_649579"/>
      <w:bookmarkEnd w:id="11678"/>
      <w:r>
        <w:rPr>
          <w:rtl/>
        </w:rPr>
        <w:t xml:space="preserve">על </w:t>
      </w:r>
      <w:bookmarkStart w:id="11679" w:name="_ETM_Q23_649760"/>
      <w:bookmarkEnd w:id="11679"/>
      <w:r>
        <w:rPr>
          <w:rFonts w:hint="cs"/>
          <w:rtl/>
        </w:rPr>
        <w:t xml:space="preserve">חמישה בלונים, </w:t>
      </w:r>
      <w:bookmarkStart w:id="11680" w:name="_ETM_Q23_650269"/>
      <w:bookmarkStart w:id="11681" w:name="_ETM_Q23_650450"/>
      <w:bookmarkStart w:id="11682" w:name="_ETM_Q23_652040"/>
      <w:bookmarkEnd w:id="11680"/>
      <w:bookmarkEnd w:id="11681"/>
      <w:bookmarkEnd w:id="11682"/>
      <w:r>
        <w:rPr>
          <w:rtl/>
        </w:rPr>
        <w:t xml:space="preserve">ולתת </w:t>
      </w:r>
      <w:bookmarkStart w:id="11683" w:name="_ETM_Q23_652550"/>
      <w:bookmarkEnd w:id="11683"/>
      <w:r>
        <w:rPr>
          <w:rtl/>
        </w:rPr>
        <w:t xml:space="preserve">תקווה </w:t>
      </w:r>
      <w:bookmarkStart w:id="11684" w:name="_ETM_Q23_653000"/>
      <w:bookmarkEnd w:id="11684"/>
      <w:r>
        <w:rPr>
          <w:rtl/>
        </w:rPr>
        <w:t xml:space="preserve">כבר </w:t>
      </w:r>
      <w:bookmarkStart w:id="11685" w:name="_ETM_Q23_653210"/>
      <w:bookmarkEnd w:id="11685"/>
      <w:r>
        <w:rPr>
          <w:rtl/>
        </w:rPr>
        <w:t xml:space="preserve">לא </w:t>
      </w:r>
      <w:bookmarkStart w:id="11686" w:name="_ETM_Q23_653330"/>
      <w:bookmarkEnd w:id="11686"/>
      <w:r>
        <w:rPr>
          <w:rtl/>
        </w:rPr>
        <w:t xml:space="preserve">הייתה </w:t>
      </w:r>
      <w:bookmarkStart w:id="11687" w:name="_ETM_Q23_653569"/>
      <w:bookmarkEnd w:id="11687"/>
      <w:r>
        <w:rPr>
          <w:rtl/>
        </w:rPr>
        <w:t xml:space="preserve">ציפייה </w:t>
      </w:r>
      <w:bookmarkStart w:id="11688" w:name="_ETM_Q23_654410"/>
      <w:bookmarkEnd w:id="11688"/>
      <w:r>
        <w:rPr>
          <w:rtl/>
        </w:rPr>
        <w:t xml:space="preserve">בהמשך </w:t>
      </w:r>
      <w:bookmarkStart w:id="11689" w:name="_ETM_Q23_654860"/>
      <w:bookmarkEnd w:id="11689"/>
      <w:r>
        <w:rPr>
          <w:rtl/>
        </w:rPr>
        <w:t xml:space="preserve">למה </w:t>
      </w:r>
      <w:bookmarkStart w:id="11690" w:name="_ETM_Q23_655130"/>
      <w:bookmarkEnd w:id="11690"/>
      <w:r>
        <w:rPr>
          <w:rtl/>
        </w:rPr>
        <w:t xml:space="preserve">שנשמע </w:t>
      </w:r>
      <w:bookmarkStart w:id="11691" w:name="_ETM_Q23_655550"/>
      <w:bookmarkEnd w:id="11691"/>
      <w:r>
        <w:rPr>
          <w:rtl/>
        </w:rPr>
        <w:t>פה</w:t>
      </w:r>
      <w:r>
        <w:rPr>
          <w:rFonts w:hint="cs"/>
          <w:rtl/>
        </w:rPr>
        <w:t>.</w:t>
      </w:r>
      <w:bookmarkStart w:id="11692" w:name="_ETM_Q23_656000"/>
      <w:bookmarkStart w:id="11693" w:name="_ETM_Q23_657000"/>
      <w:bookmarkStart w:id="11694" w:name="_ETM_Q23_656730"/>
      <w:bookmarkEnd w:id="11692"/>
      <w:bookmarkEnd w:id="11693"/>
      <w:bookmarkEnd w:id="11694"/>
      <w:r>
        <w:rPr>
          <w:rFonts w:hint="cs"/>
          <w:rtl/>
        </w:rPr>
        <w:t xml:space="preserve"> </w:t>
      </w:r>
      <w:r>
        <w:rPr>
          <w:rtl/>
        </w:rPr>
        <w:t xml:space="preserve">במקום </w:t>
      </w:r>
      <w:bookmarkStart w:id="11695" w:name="_ETM_Q23_657150"/>
      <w:bookmarkEnd w:id="11695"/>
      <w:r>
        <w:rPr>
          <w:rtl/>
        </w:rPr>
        <w:t xml:space="preserve">זה </w:t>
      </w:r>
      <w:bookmarkStart w:id="11696" w:name="_ETM_Q23_657390"/>
      <w:bookmarkEnd w:id="11696"/>
      <w:r>
        <w:rPr>
          <w:rtl/>
        </w:rPr>
        <w:t xml:space="preserve">אנחנו </w:t>
      </w:r>
      <w:bookmarkStart w:id="11697" w:name="_ETM_Q23_657720"/>
      <w:bookmarkEnd w:id="11697"/>
      <w:r>
        <w:rPr>
          <w:rtl/>
        </w:rPr>
        <w:t xml:space="preserve">רואים </w:t>
      </w:r>
      <w:bookmarkStart w:id="11698" w:name="_ETM_Q23_658200"/>
      <w:bookmarkEnd w:id="11698"/>
      <w:r>
        <w:rPr>
          <w:rtl/>
        </w:rPr>
        <w:t>תרגילים</w:t>
      </w:r>
      <w:r>
        <w:rPr>
          <w:rFonts w:hint="cs"/>
          <w:rtl/>
        </w:rPr>
        <w:t>,</w:t>
      </w:r>
      <w:r>
        <w:rPr>
          <w:rtl/>
        </w:rPr>
        <w:t xml:space="preserve"> </w:t>
      </w:r>
      <w:bookmarkStart w:id="11699" w:name="_ETM_Q23_658950"/>
      <w:bookmarkEnd w:id="11699"/>
      <w:r>
        <w:rPr>
          <w:rtl/>
        </w:rPr>
        <w:t xml:space="preserve">תעלולים </w:t>
      </w:r>
      <w:bookmarkStart w:id="11700" w:name="_ETM_Q23_660280"/>
      <w:bookmarkEnd w:id="11700"/>
      <w:r>
        <w:rPr>
          <w:rtl/>
        </w:rPr>
        <w:t xml:space="preserve">ולא </w:t>
      </w:r>
      <w:bookmarkStart w:id="11701" w:name="_ETM_Q23_660610"/>
      <w:bookmarkEnd w:id="11701"/>
      <w:r>
        <w:rPr>
          <w:rtl/>
        </w:rPr>
        <w:t>מנהיגות</w:t>
      </w:r>
      <w:r>
        <w:rPr>
          <w:rFonts w:hint="cs"/>
          <w:rtl/>
        </w:rPr>
        <w:t>,</w:t>
      </w:r>
      <w:r>
        <w:rPr>
          <w:rtl/>
        </w:rPr>
        <w:t xml:space="preserve"> </w:t>
      </w:r>
      <w:bookmarkStart w:id="11702" w:name="_ETM_Q23_661209"/>
      <w:bookmarkEnd w:id="11702"/>
      <w:r>
        <w:rPr>
          <w:rtl/>
        </w:rPr>
        <w:t xml:space="preserve">לא </w:t>
      </w:r>
      <w:bookmarkStart w:id="11703" w:name="_ETM_Q23_661330"/>
      <w:bookmarkEnd w:id="11703"/>
      <w:r>
        <w:rPr>
          <w:rtl/>
        </w:rPr>
        <w:t xml:space="preserve">ברמה </w:t>
      </w:r>
      <w:bookmarkStart w:id="11704" w:name="_ETM_Q23_662140"/>
      <w:bookmarkEnd w:id="11704"/>
      <w:r>
        <w:rPr>
          <w:rtl/>
        </w:rPr>
        <w:t xml:space="preserve">המוניציפלית </w:t>
      </w:r>
      <w:bookmarkStart w:id="11705" w:name="_ETM_Q23_663069"/>
      <w:bookmarkEnd w:id="11705"/>
      <w:r>
        <w:rPr>
          <w:rtl/>
        </w:rPr>
        <w:t xml:space="preserve">ולא </w:t>
      </w:r>
      <w:bookmarkStart w:id="11706" w:name="_ETM_Q23_663280"/>
      <w:bookmarkEnd w:id="11706"/>
      <w:r>
        <w:rPr>
          <w:rtl/>
        </w:rPr>
        <w:t xml:space="preserve">ברמה </w:t>
      </w:r>
      <w:bookmarkStart w:id="11707" w:name="_ETM_Q23_664410"/>
      <w:bookmarkEnd w:id="11707"/>
      <w:r>
        <w:rPr>
          <w:rtl/>
        </w:rPr>
        <w:t>הלאומית</w:t>
      </w:r>
      <w:r>
        <w:rPr>
          <w:rFonts w:hint="cs"/>
          <w:rtl/>
        </w:rPr>
        <w:t>.</w:t>
      </w:r>
    </w:p>
    <w:p w:rsidR="000C5CFD" w:rsidRDefault="000C5CFD" w:rsidP="00FF0314">
      <w:pPr>
        <w:rPr>
          <w:rtl/>
        </w:rPr>
      </w:pPr>
    </w:p>
    <w:p w:rsidR="000C5CFD" w:rsidRDefault="000C5CFD" w:rsidP="00C3554B">
      <w:pPr>
        <w:rPr>
          <w:rtl/>
        </w:rPr>
      </w:pPr>
      <w:bookmarkStart w:id="11708" w:name="_ETM_Q23_668000"/>
      <w:bookmarkStart w:id="11709" w:name="_ETM_Q23_666040"/>
      <w:bookmarkEnd w:id="11708"/>
      <w:bookmarkEnd w:id="11709"/>
      <w:r>
        <w:rPr>
          <w:rtl/>
        </w:rPr>
        <w:t xml:space="preserve">אני </w:t>
      </w:r>
      <w:bookmarkStart w:id="11710" w:name="_ETM_Q23_666250"/>
      <w:bookmarkEnd w:id="11710"/>
      <w:r>
        <w:rPr>
          <w:rtl/>
        </w:rPr>
        <w:t xml:space="preserve">חוזר </w:t>
      </w:r>
      <w:bookmarkStart w:id="11711" w:name="_ETM_Q23_667269"/>
      <w:bookmarkEnd w:id="11711"/>
      <w:r>
        <w:rPr>
          <w:rFonts w:hint="cs"/>
          <w:rtl/>
        </w:rPr>
        <w:t>ל</w:t>
      </w:r>
      <w:r>
        <w:rPr>
          <w:rtl/>
        </w:rPr>
        <w:t xml:space="preserve">דקה </w:t>
      </w:r>
      <w:bookmarkStart w:id="11712" w:name="_ETM_Q23_668640"/>
      <w:bookmarkEnd w:id="11712"/>
      <w:r>
        <w:rPr>
          <w:rtl/>
        </w:rPr>
        <w:t xml:space="preserve">למה </w:t>
      </w:r>
      <w:bookmarkStart w:id="11713" w:name="_ETM_Q23_668970"/>
      <w:bookmarkEnd w:id="11713"/>
      <w:r>
        <w:rPr>
          <w:rtl/>
        </w:rPr>
        <w:t xml:space="preserve">שהיה </w:t>
      </w:r>
      <w:bookmarkStart w:id="11714" w:name="_ETM_Q23_669270"/>
      <w:bookmarkEnd w:id="11714"/>
      <w:r>
        <w:rPr>
          <w:rtl/>
        </w:rPr>
        <w:t xml:space="preserve">פה </w:t>
      </w:r>
      <w:bookmarkStart w:id="11715" w:name="_ETM_Q23_669420"/>
      <w:bookmarkEnd w:id="11715"/>
      <w:r>
        <w:rPr>
          <w:rtl/>
        </w:rPr>
        <w:t xml:space="preserve">בדיון </w:t>
      </w:r>
      <w:bookmarkStart w:id="11716" w:name="_ETM_Q23_670200"/>
      <w:bookmarkEnd w:id="11716"/>
      <w:r>
        <w:rPr>
          <w:rtl/>
        </w:rPr>
        <w:t xml:space="preserve">40 </w:t>
      </w:r>
      <w:bookmarkStart w:id="11717" w:name="_ETM_Q23_670920"/>
      <w:bookmarkEnd w:id="11717"/>
      <w:r>
        <w:rPr>
          <w:rtl/>
        </w:rPr>
        <w:t xml:space="preserve">חתימות </w:t>
      </w:r>
      <w:bookmarkStart w:id="11718" w:name="_ETM_Q23_671580"/>
      <w:bookmarkEnd w:id="11718"/>
      <w:r>
        <w:rPr>
          <w:rtl/>
        </w:rPr>
        <w:t xml:space="preserve">אחרי </w:t>
      </w:r>
      <w:bookmarkStart w:id="11719" w:name="_ETM_Q23_671910"/>
      <w:bookmarkEnd w:id="11719"/>
      <w:r>
        <w:rPr>
          <w:rtl/>
        </w:rPr>
        <w:t xml:space="preserve">הסיפור </w:t>
      </w:r>
      <w:bookmarkStart w:id="11720" w:name="_ETM_Q23_673190"/>
      <w:bookmarkEnd w:id="11720"/>
      <w:r>
        <w:rPr>
          <w:rtl/>
        </w:rPr>
        <w:t>שנשמע</w:t>
      </w:r>
      <w:r>
        <w:rPr>
          <w:rFonts w:hint="cs"/>
          <w:rtl/>
        </w:rPr>
        <w:t>.</w:t>
      </w:r>
      <w:r>
        <w:rPr>
          <w:rtl/>
        </w:rPr>
        <w:t xml:space="preserve"> </w:t>
      </w:r>
      <w:bookmarkStart w:id="11721" w:name="_ETM_Q23_674090"/>
      <w:bookmarkEnd w:id="11721"/>
      <w:r>
        <w:rPr>
          <w:rtl/>
        </w:rPr>
        <w:t xml:space="preserve">מדינת </w:t>
      </w:r>
      <w:bookmarkStart w:id="11722" w:name="_ETM_Q23_674510"/>
      <w:bookmarkEnd w:id="11722"/>
      <w:r>
        <w:rPr>
          <w:rtl/>
        </w:rPr>
        <w:t xml:space="preserve">ישראל </w:t>
      </w:r>
      <w:bookmarkStart w:id="11723" w:name="_ETM_Q23_674870"/>
      <w:bookmarkEnd w:id="11723"/>
      <w:r>
        <w:rPr>
          <w:rtl/>
        </w:rPr>
        <w:t xml:space="preserve">נמצאת </w:t>
      </w:r>
      <w:bookmarkStart w:id="11724" w:name="_ETM_Q23_675470"/>
      <w:bookmarkEnd w:id="11724"/>
      <w:r>
        <w:rPr>
          <w:rtl/>
        </w:rPr>
        <w:t xml:space="preserve">במשבר </w:t>
      </w:r>
      <w:bookmarkStart w:id="11725" w:name="_ETM_Q23_676010"/>
      <w:bookmarkEnd w:id="11725"/>
      <w:r>
        <w:rPr>
          <w:rtl/>
        </w:rPr>
        <w:t>לאומי</w:t>
      </w:r>
      <w:r>
        <w:rPr>
          <w:rFonts w:hint="cs"/>
          <w:rtl/>
        </w:rPr>
        <w:t>.</w:t>
      </w:r>
      <w:r>
        <w:rPr>
          <w:rtl/>
        </w:rPr>
        <w:t xml:space="preserve"> </w:t>
      </w:r>
      <w:bookmarkStart w:id="11726" w:name="_ETM_Q23_677319"/>
      <w:bookmarkEnd w:id="11726"/>
      <w:r>
        <w:rPr>
          <w:rtl/>
        </w:rPr>
        <w:t xml:space="preserve">מה </w:t>
      </w:r>
      <w:bookmarkStart w:id="11727" w:name="_ETM_Q23_677530"/>
      <w:bookmarkEnd w:id="11727"/>
      <w:r>
        <w:rPr>
          <w:rtl/>
        </w:rPr>
        <w:t xml:space="preserve">שנדרש </w:t>
      </w:r>
      <w:bookmarkStart w:id="11728" w:name="_ETM_Q23_678010"/>
      <w:bookmarkEnd w:id="11728"/>
      <w:r>
        <w:rPr>
          <w:rtl/>
        </w:rPr>
        <w:t xml:space="preserve">עכשיו </w:t>
      </w:r>
      <w:bookmarkStart w:id="11729" w:name="_ETM_Q23_678459"/>
      <w:bookmarkEnd w:id="11729"/>
      <w:r>
        <w:rPr>
          <w:rtl/>
        </w:rPr>
        <w:t xml:space="preserve">זה </w:t>
      </w:r>
      <w:bookmarkStart w:id="11730" w:name="_ETM_Q23_678640"/>
      <w:bookmarkEnd w:id="11730"/>
      <w:r>
        <w:rPr>
          <w:rtl/>
        </w:rPr>
        <w:t xml:space="preserve">אחריות </w:t>
      </w:r>
      <w:bookmarkStart w:id="11731" w:name="_ETM_Q23_679120"/>
      <w:bookmarkEnd w:id="11731"/>
      <w:r>
        <w:rPr>
          <w:rtl/>
        </w:rPr>
        <w:t xml:space="preserve">לאומית </w:t>
      </w:r>
      <w:bookmarkStart w:id="11732" w:name="_ETM_Q23_680079"/>
      <w:bookmarkEnd w:id="11732"/>
      <w:r>
        <w:rPr>
          <w:rtl/>
        </w:rPr>
        <w:t xml:space="preserve">לעשות </w:t>
      </w:r>
      <w:bookmarkStart w:id="11733" w:name="_ETM_Q23_680530"/>
      <w:bookmarkEnd w:id="11733"/>
      <w:r>
        <w:rPr>
          <w:rtl/>
        </w:rPr>
        <w:t xml:space="preserve">את </w:t>
      </w:r>
      <w:bookmarkStart w:id="11734" w:name="_ETM_Q23_680590"/>
      <w:bookmarkEnd w:id="11734"/>
      <w:r>
        <w:rPr>
          <w:rtl/>
        </w:rPr>
        <w:t xml:space="preserve">הדבר </w:t>
      </w:r>
      <w:bookmarkStart w:id="11735" w:name="_ETM_Q23_680980"/>
      <w:bookmarkEnd w:id="11735"/>
      <w:r>
        <w:rPr>
          <w:rtl/>
        </w:rPr>
        <w:t>הנכון</w:t>
      </w:r>
      <w:r>
        <w:rPr>
          <w:rFonts w:hint="cs"/>
          <w:rtl/>
        </w:rPr>
        <w:t>,</w:t>
      </w:r>
      <w:r>
        <w:rPr>
          <w:rtl/>
        </w:rPr>
        <w:t xml:space="preserve"> </w:t>
      </w:r>
      <w:bookmarkStart w:id="11736" w:name="_ETM_Q23_681489"/>
      <w:bookmarkEnd w:id="11736"/>
      <w:r>
        <w:rPr>
          <w:rtl/>
        </w:rPr>
        <w:t xml:space="preserve">ובטח </w:t>
      </w:r>
      <w:bookmarkStart w:id="11737" w:name="_ETM_Q23_681909"/>
      <w:bookmarkEnd w:id="11737"/>
      <w:r>
        <w:rPr>
          <w:rtl/>
        </w:rPr>
        <w:t xml:space="preserve">נדרשת </w:t>
      </w:r>
      <w:bookmarkStart w:id="11738" w:name="_ETM_Q23_682359"/>
      <w:bookmarkEnd w:id="11738"/>
      <w:r>
        <w:rPr>
          <w:rtl/>
        </w:rPr>
        <w:t>צניעות</w:t>
      </w:r>
      <w:r>
        <w:rPr>
          <w:rFonts w:hint="cs"/>
          <w:rtl/>
        </w:rPr>
        <w:t>,</w:t>
      </w:r>
      <w:r>
        <w:rPr>
          <w:rtl/>
        </w:rPr>
        <w:t xml:space="preserve"> </w:t>
      </w:r>
      <w:bookmarkStart w:id="11739" w:name="_ETM_Q23_683580"/>
      <w:bookmarkEnd w:id="11739"/>
      <w:r>
        <w:rPr>
          <w:rtl/>
        </w:rPr>
        <w:t xml:space="preserve">ולא </w:t>
      </w:r>
      <w:bookmarkStart w:id="11740" w:name="_ETM_Q23_684120"/>
      <w:bookmarkEnd w:id="11740"/>
      <w:r w:rsidR="007B1244">
        <w:rPr>
          <w:rFonts w:hint="cs"/>
          <w:rtl/>
        </w:rPr>
        <w:t>ה</w:t>
      </w:r>
      <w:r>
        <w:rPr>
          <w:rtl/>
        </w:rPr>
        <w:t xml:space="preserve">זחיחות </w:t>
      </w:r>
      <w:bookmarkStart w:id="11741" w:name="_ETM_Q23_684630"/>
      <w:bookmarkEnd w:id="11741"/>
      <w:r>
        <w:rPr>
          <w:rtl/>
        </w:rPr>
        <w:t xml:space="preserve">שנראתה </w:t>
      </w:r>
      <w:bookmarkStart w:id="11742" w:name="_ETM_Q23_685200"/>
      <w:bookmarkEnd w:id="11742"/>
      <w:r>
        <w:rPr>
          <w:rtl/>
        </w:rPr>
        <w:t>פה</w:t>
      </w:r>
      <w:r>
        <w:rPr>
          <w:rFonts w:hint="cs"/>
          <w:rtl/>
        </w:rPr>
        <w:t>.</w:t>
      </w:r>
    </w:p>
    <w:p w:rsidR="000C5CFD" w:rsidRDefault="000C5CFD" w:rsidP="00FF0314">
      <w:pPr>
        <w:rPr>
          <w:rtl/>
        </w:rPr>
      </w:pPr>
    </w:p>
    <w:p w:rsidR="000C5CFD" w:rsidRDefault="000C5CFD" w:rsidP="007B1244">
      <w:pPr>
        <w:rPr>
          <w:rtl/>
        </w:rPr>
      </w:pPr>
      <w:bookmarkStart w:id="11743" w:name="_ETM_Q23_687000"/>
      <w:bookmarkStart w:id="11744" w:name="_ETM_Q23_686209"/>
      <w:bookmarkEnd w:id="11743"/>
      <w:bookmarkEnd w:id="11744"/>
      <w:r>
        <w:rPr>
          <w:rtl/>
        </w:rPr>
        <w:t xml:space="preserve">אני </w:t>
      </w:r>
      <w:bookmarkStart w:id="11745" w:name="_ETM_Q23_686569"/>
      <w:bookmarkEnd w:id="11745"/>
      <w:r>
        <w:rPr>
          <w:rtl/>
        </w:rPr>
        <w:t xml:space="preserve">מקווה </w:t>
      </w:r>
      <w:bookmarkStart w:id="11746" w:name="_ETM_Q23_687169"/>
      <w:bookmarkEnd w:id="11746"/>
      <w:r>
        <w:rPr>
          <w:rtl/>
        </w:rPr>
        <w:t xml:space="preserve">ששרי </w:t>
      </w:r>
      <w:bookmarkStart w:id="11747" w:name="_ETM_Q23_687650"/>
      <w:bookmarkEnd w:id="11747"/>
      <w:r>
        <w:rPr>
          <w:rtl/>
        </w:rPr>
        <w:t xml:space="preserve">הממשלה </w:t>
      </w:r>
      <w:bookmarkStart w:id="11748" w:name="_ETM_Q23_689110"/>
      <w:bookmarkEnd w:id="11748"/>
      <w:r>
        <w:rPr>
          <w:rtl/>
        </w:rPr>
        <w:t xml:space="preserve">יביטו </w:t>
      </w:r>
      <w:bookmarkStart w:id="11749" w:name="_ETM_Q23_689950"/>
      <w:bookmarkEnd w:id="11749"/>
      <w:r>
        <w:rPr>
          <w:rtl/>
        </w:rPr>
        <w:t xml:space="preserve">בציון </w:t>
      </w:r>
      <w:bookmarkStart w:id="11750" w:name="_ETM_Q23_690430"/>
      <w:bookmarkEnd w:id="11750"/>
      <w:r>
        <w:rPr>
          <w:rtl/>
        </w:rPr>
        <w:t xml:space="preserve">שהם </w:t>
      </w:r>
      <w:bookmarkStart w:id="11751" w:name="_ETM_Q23_690700"/>
      <w:bookmarkEnd w:id="11751"/>
      <w:r>
        <w:rPr>
          <w:rtl/>
        </w:rPr>
        <w:t xml:space="preserve">מקבלים </w:t>
      </w:r>
      <w:bookmarkStart w:id="11752" w:name="_ETM_Q23_692040"/>
      <w:bookmarkEnd w:id="11752"/>
      <w:r>
        <w:rPr>
          <w:rtl/>
        </w:rPr>
        <w:t xml:space="preserve">בכל </w:t>
      </w:r>
      <w:bookmarkStart w:id="11753" w:name="_ETM_Q23_692520"/>
      <w:bookmarkEnd w:id="11753"/>
      <w:r>
        <w:rPr>
          <w:rFonts w:hint="cs"/>
          <w:rtl/>
        </w:rPr>
        <w:t>אחד</w:t>
      </w:r>
      <w:r>
        <w:rPr>
          <w:rtl/>
        </w:rPr>
        <w:t xml:space="preserve"> </w:t>
      </w:r>
      <w:bookmarkStart w:id="11754" w:name="_ETM_Q23_695400"/>
      <w:bookmarkEnd w:id="11754"/>
      <w:r>
        <w:rPr>
          <w:rFonts w:hint="cs"/>
          <w:rtl/>
        </w:rPr>
        <w:t>מ</w:t>
      </w:r>
      <w:r>
        <w:rPr>
          <w:rtl/>
        </w:rPr>
        <w:t xml:space="preserve">חלקי </w:t>
      </w:r>
      <w:bookmarkStart w:id="11755" w:name="_ETM_Q23_695999"/>
      <w:bookmarkEnd w:id="11755"/>
      <w:r>
        <w:rPr>
          <w:rtl/>
        </w:rPr>
        <w:t xml:space="preserve">העשייה </w:t>
      </w:r>
      <w:bookmarkStart w:id="11756" w:name="_ETM_Q23_696989"/>
      <w:bookmarkEnd w:id="11756"/>
      <w:r>
        <w:rPr>
          <w:rtl/>
        </w:rPr>
        <w:t xml:space="preserve">בחברה </w:t>
      </w:r>
      <w:bookmarkStart w:id="11757" w:name="_ETM_Q23_697499"/>
      <w:bookmarkEnd w:id="11757"/>
      <w:r>
        <w:rPr>
          <w:rtl/>
        </w:rPr>
        <w:t>הישראלית</w:t>
      </w:r>
      <w:r>
        <w:rPr>
          <w:rFonts w:hint="cs"/>
          <w:rtl/>
        </w:rPr>
        <w:t>,</w:t>
      </w:r>
      <w:r>
        <w:rPr>
          <w:rtl/>
        </w:rPr>
        <w:t xml:space="preserve"> </w:t>
      </w:r>
      <w:bookmarkStart w:id="11758" w:name="_ETM_Q23_698340"/>
      <w:bookmarkEnd w:id="11758"/>
      <w:r>
        <w:rPr>
          <w:rtl/>
        </w:rPr>
        <w:t xml:space="preserve">ודי </w:t>
      </w:r>
      <w:bookmarkStart w:id="11759" w:name="_ETM_Q23_698909"/>
      <w:bookmarkEnd w:id="11759"/>
      <w:r>
        <w:rPr>
          <w:rtl/>
        </w:rPr>
        <w:t xml:space="preserve">להביט </w:t>
      </w:r>
      <w:bookmarkStart w:id="11760" w:name="_ETM_Q23_699510"/>
      <w:bookmarkEnd w:id="11760"/>
      <w:r>
        <w:rPr>
          <w:rtl/>
        </w:rPr>
        <w:t xml:space="preserve">על </w:t>
      </w:r>
      <w:bookmarkStart w:id="11761" w:name="_ETM_Q23_699959"/>
      <w:bookmarkEnd w:id="11761"/>
      <w:r>
        <w:rPr>
          <w:rFonts w:hint="cs"/>
          <w:rtl/>
        </w:rPr>
        <w:t>ארבעה:</w:t>
      </w:r>
      <w:r>
        <w:rPr>
          <w:rtl/>
        </w:rPr>
        <w:t xml:space="preserve"> </w:t>
      </w:r>
      <w:bookmarkStart w:id="11762" w:name="_ETM_Q23_701040"/>
      <w:bookmarkEnd w:id="11762"/>
      <w:r>
        <w:rPr>
          <w:rtl/>
        </w:rPr>
        <w:t xml:space="preserve">על </w:t>
      </w:r>
      <w:bookmarkStart w:id="11763" w:name="_ETM_Q23_701250"/>
      <w:bookmarkEnd w:id="11763"/>
      <w:r>
        <w:rPr>
          <w:rtl/>
        </w:rPr>
        <w:t xml:space="preserve">ערכים </w:t>
      </w:r>
      <w:bookmarkStart w:id="11764" w:name="_ETM_Q23_701940"/>
      <w:bookmarkEnd w:id="11764"/>
      <w:r>
        <w:rPr>
          <w:rtl/>
        </w:rPr>
        <w:t>כלכליי</w:t>
      </w:r>
      <w:r>
        <w:rPr>
          <w:rFonts w:hint="cs"/>
          <w:rtl/>
        </w:rPr>
        <w:t>ם,</w:t>
      </w:r>
      <w:bookmarkStart w:id="11765" w:name="_ETM_Q23_709796"/>
      <w:bookmarkEnd w:id="11765"/>
      <w:r>
        <w:rPr>
          <w:rtl/>
        </w:rPr>
        <w:t xml:space="preserve"> </w:t>
      </w:r>
      <w:bookmarkStart w:id="11766" w:name="_ETM_Q23_702660"/>
      <w:bookmarkEnd w:id="11766"/>
      <w:r>
        <w:rPr>
          <w:rtl/>
        </w:rPr>
        <w:t xml:space="preserve">גם </w:t>
      </w:r>
      <w:bookmarkStart w:id="11767" w:name="_ETM_Q23_703020"/>
      <w:bookmarkEnd w:id="11767"/>
      <w:r>
        <w:rPr>
          <w:rtl/>
        </w:rPr>
        <w:t xml:space="preserve">השקעות </w:t>
      </w:r>
      <w:bookmarkStart w:id="11768" w:name="_ETM_Q23_703410"/>
      <w:bookmarkEnd w:id="11768"/>
      <w:r>
        <w:rPr>
          <w:rtl/>
        </w:rPr>
        <w:t>ב</w:t>
      </w:r>
      <w:bookmarkStart w:id="11769" w:name="_ETM_Q23_703920"/>
      <w:bookmarkEnd w:id="11769"/>
      <w:r>
        <w:rPr>
          <w:rFonts w:hint="cs"/>
          <w:rtl/>
        </w:rPr>
        <w:t>הייטק, גם</w:t>
      </w:r>
      <w:r>
        <w:rPr>
          <w:rtl/>
        </w:rPr>
        <w:t xml:space="preserve"> </w:t>
      </w:r>
      <w:bookmarkStart w:id="11770" w:name="_ETM_Q23_704160"/>
      <w:bookmarkEnd w:id="11770"/>
      <w:r>
        <w:rPr>
          <w:rtl/>
        </w:rPr>
        <w:t xml:space="preserve">יוקר </w:t>
      </w:r>
      <w:bookmarkStart w:id="11771" w:name="_ETM_Q23_704460"/>
      <w:bookmarkEnd w:id="11771"/>
      <w:r>
        <w:rPr>
          <w:rtl/>
        </w:rPr>
        <w:t>מחיה</w:t>
      </w:r>
      <w:r>
        <w:rPr>
          <w:rFonts w:hint="cs"/>
          <w:rtl/>
        </w:rPr>
        <w:t>,</w:t>
      </w:r>
      <w:r>
        <w:rPr>
          <w:rtl/>
        </w:rPr>
        <w:t xml:space="preserve"> </w:t>
      </w:r>
      <w:bookmarkStart w:id="11772" w:name="_ETM_Q23_705610"/>
      <w:bookmarkEnd w:id="11772"/>
      <w:r>
        <w:rPr>
          <w:rtl/>
        </w:rPr>
        <w:t xml:space="preserve">גם </w:t>
      </w:r>
      <w:bookmarkStart w:id="11773" w:name="_ETM_Q23_707819"/>
      <w:bookmarkEnd w:id="11773"/>
      <w:r>
        <w:rPr>
          <w:rtl/>
        </w:rPr>
        <w:t xml:space="preserve">עליית </w:t>
      </w:r>
      <w:bookmarkStart w:id="11774" w:name="_ETM_Q23_708360"/>
      <w:bookmarkEnd w:id="11774"/>
      <w:r>
        <w:rPr>
          <w:rtl/>
        </w:rPr>
        <w:t>המשכנתאות</w:t>
      </w:r>
      <w:r>
        <w:rPr>
          <w:rFonts w:hint="cs"/>
          <w:rtl/>
        </w:rPr>
        <w:t xml:space="preserve"> – </w:t>
      </w:r>
      <w:bookmarkStart w:id="11775" w:name="_ETM_Q23_709530"/>
      <w:bookmarkEnd w:id="11775"/>
      <w:r>
        <w:rPr>
          <w:rtl/>
        </w:rPr>
        <w:t xml:space="preserve">כישלון </w:t>
      </w:r>
      <w:bookmarkStart w:id="11776" w:name="_ETM_Q23_710010"/>
      <w:bookmarkEnd w:id="11776"/>
      <w:r>
        <w:rPr>
          <w:rtl/>
        </w:rPr>
        <w:t>חרוץ</w:t>
      </w:r>
      <w:r>
        <w:rPr>
          <w:rFonts w:hint="cs"/>
          <w:rtl/>
        </w:rPr>
        <w:t>;</w:t>
      </w:r>
      <w:r>
        <w:rPr>
          <w:rtl/>
        </w:rPr>
        <w:t xml:space="preserve"> </w:t>
      </w:r>
      <w:bookmarkStart w:id="11777" w:name="_ETM_Q23_710579"/>
      <w:bookmarkStart w:id="11778" w:name="_ETM_Q23_725600"/>
      <w:bookmarkStart w:id="11779" w:name="_ETM_Q23_725722"/>
      <w:bookmarkStart w:id="11780" w:name="_ETM_Q23_725769"/>
      <w:bookmarkStart w:id="11781" w:name="_ETM_Q23_725849"/>
      <w:bookmarkEnd w:id="11777"/>
      <w:bookmarkEnd w:id="11778"/>
      <w:bookmarkEnd w:id="11779"/>
      <w:bookmarkEnd w:id="11780"/>
      <w:bookmarkEnd w:id="11781"/>
      <w:r>
        <w:rPr>
          <w:rtl/>
        </w:rPr>
        <w:t xml:space="preserve">פגיעה </w:t>
      </w:r>
      <w:bookmarkStart w:id="11782" w:name="_ETM_Q23_710879"/>
      <w:bookmarkEnd w:id="11782"/>
      <w:r>
        <w:rPr>
          <w:rtl/>
        </w:rPr>
        <w:t>ב</w:t>
      </w:r>
      <w:r>
        <w:rPr>
          <w:rFonts w:hint="cs"/>
          <w:rtl/>
        </w:rPr>
        <w:t>הרתעה</w:t>
      </w:r>
      <w:bookmarkStart w:id="11783" w:name="_ETM_Q23_712140"/>
      <w:bookmarkStart w:id="11784" w:name="_ETM_Q23_714000"/>
      <w:bookmarkEnd w:id="11783"/>
      <w:bookmarkEnd w:id="11784"/>
      <w:r>
        <w:rPr>
          <w:rFonts w:hint="cs"/>
          <w:rtl/>
        </w:rPr>
        <w:t xml:space="preserve"> </w:t>
      </w:r>
      <w:r>
        <w:rPr>
          <w:rtl/>
        </w:rPr>
        <w:t>–</w:t>
      </w:r>
      <w:r>
        <w:rPr>
          <w:rFonts w:hint="cs"/>
          <w:rtl/>
        </w:rPr>
        <w:t xml:space="preserve"> </w:t>
      </w:r>
      <w:r>
        <w:rPr>
          <w:rtl/>
        </w:rPr>
        <w:t xml:space="preserve">דובר </w:t>
      </w:r>
      <w:bookmarkStart w:id="11785" w:name="_ETM_Q23_712559"/>
      <w:bookmarkEnd w:id="11785"/>
      <w:r>
        <w:rPr>
          <w:rtl/>
        </w:rPr>
        <w:t xml:space="preserve">פה </w:t>
      </w:r>
      <w:bookmarkStart w:id="11786" w:name="_ETM_Q23_712709"/>
      <w:bookmarkEnd w:id="11786"/>
      <w:r>
        <w:rPr>
          <w:rtl/>
        </w:rPr>
        <w:t xml:space="preserve">גם </w:t>
      </w:r>
      <w:bookmarkStart w:id="11787" w:name="_ETM_Q23_712890"/>
      <w:bookmarkEnd w:id="11787"/>
      <w:r>
        <w:rPr>
          <w:rtl/>
        </w:rPr>
        <w:t xml:space="preserve">בדיון </w:t>
      </w:r>
      <w:bookmarkStart w:id="11788" w:name="_ETM_Q23_713250"/>
      <w:bookmarkEnd w:id="11788"/>
      <w:r>
        <w:rPr>
          <w:rtl/>
        </w:rPr>
        <w:t xml:space="preserve">הקודם </w:t>
      </w:r>
      <w:bookmarkStart w:id="11789" w:name="_ETM_Q23_713879"/>
      <w:bookmarkEnd w:id="11789"/>
      <w:r>
        <w:rPr>
          <w:rtl/>
        </w:rPr>
        <w:t xml:space="preserve">על </w:t>
      </w:r>
      <w:bookmarkStart w:id="11790" w:name="_ETM_Q23_714059"/>
      <w:bookmarkEnd w:id="11790"/>
      <w:r>
        <w:rPr>
          <w:rtl/>
        </w:rPr>
        <w:t xml:space="preserve">המציאות </w:t>
      </w:r>
      <w:bookmarkStart w:id="11791" w:name="_ETM_Q23_715610"/>
      <w:bookmarkEnd w:id="11791"/>
      <w:r>
        <w:rPr>
          <w:rtl/>
        </w:rPr>
        <w:t xml:space="preserve">שיש </w:t>
      </w:r>
      <w:bookmarkStart w:id="11792" w:name="_ETM_Q23_716000"/>
      <w:bookmarkEnd w:id="11792"/>
      <w:r>
        <w:rPr>
          <w:rtl/>
        </w:rPr>
        <w:t xml:space="preserve">היום </w:t>
      </w:r>
      <w:bookmarkStart w:id="11793" w:name="_ETM_Q23_716270"/>
      <w:bookmarkEnd w:id="11793"/>
      <w:r>
        <w:rPr>
          <w:rtl/>
        </w:rPr>
        <w:t xml:space="preserve">בהר </w:t>
      </w:r>
      <w:bookmarkStart w:id="11794" w:name="_ETM_Q23_716510"/>
      <w:bookmarkEnd w:id="11794"/>
      <w:r>
        <w:rPr>
          <w:rtl/>
        </w:rPr>
        <w:t>דב</w:t>
      </w:r>
      <w:r>
        <w:rPr>
          <w:rFonts w:hint="cs"/>
          <w:rtl/>
        </w:rPr>
        <w:t>,</w:t>
      </w:r>
      <w:r>
        <w:rPr>
          <w:rtl/>
        </w:rPr>
        <w:t xml:space="preserve"> </w:t>
      </w:r>
      <w:bookmarkStart w:id="11795" w:name="_ETM_Q23_716780"/>
      <w:bookmarkEnd w:id="11795"/>
      <w:r>
        <w:rPr>
          <w:rtl/>
        </w:rPr>
        <w:t>שב</w:t>
      </w:r>
      <w:r>
        <w:rPr>
          <w:rFonts w:hint="cs"/>
          <w:rtl/>
        </w:rPr>
        <w:t>ה</w:t>
      </w:r>
      <w:r>
        <w:rPr>
          <w:rtl/>
        </w:rPr>
        <w:t xml:space="preserve"> </w:t>
      </w:r>
      <w:bookmarkStart w:id="11796" w:name="_ETM_Q23_717140"/>
      <w:bookmarkEnd w:id="11796"/>
      <w:r>
        <w:rPr>
          <w:rtl/>
        </w:rPr>
        <w:t xml:space="preserve">כוח </w:t>
      </w:r>
      <w:bookmarkStart w:id="11797" w:name="_ETM_Q23_717530"/>
      <w:bookmarkEnd w:id="11797"/>
      <w:proofErr w:type="spellStart"/>
      <w:r>
        <w:rPr>
          <w:rtl/>
        </w:rPr>
        <w:t>רדואן</w:t>
      </w:r>
      <w:proofErr w:type="spellEnd"/>
      <w:r>
        <w:rPr>
          <w:rFonts w:hint="cs"/>
          <w:rtl/>
        </w:rPr>
        <w:t>,</w:t>
      </w:r>
      <w:r>
        <w:rPr>
          <w:rtl/>
        </w:rPr>
        <w:t xml:space="preserve"> </w:t>
      </w:r>
      <w:bookmarkStart w:id="11798" w:name="_ETM_Q23_718010"/>
      <w:bookmarkEnd w:id="11798"/>
      <w:r>
        <w:rPr>
          <w:rtl/>
        </w:rPr>
        <w:t xml:space="preserve">כוח </w:t>
      </w:r>
      <w:bookmarkStart w:id="11799" w:name="_ETM_Q23_718250"/>
      <w:bookmarkEnd w:id="11799"/>
      <w:r>
        <w:rPr>
          <w:rtl/>
        </w:rPr>
        <w:t xml:space="preserve">של </w:t>
      </w:r>
      <w:bookmarkStart w:id="11800" w:name="_ETM_Q23_718400"/>
      <w:bookmarkEnd w:id="11800"/>
      <w:r>
        <w:rPr>
          <w:rtl/>
        </w:rPr>
        <w:t>חיזבאללה</w:t>
      </w:r>
      <w:r>
        <w:rPr>
          <w:rFonts w:hint="cs"/>
          <w:rtl/>
        </w:rPr>
        <w:t>,</w:t>
      </w:r>
      <w:r>
        <w:rPr>
          <w:rtl/>
        </w:rPr>
        <w:t xml:space="preserve"> </w:t>
      </w:r>
      <w:bookmarkStart w:id="11801" w:name="_ETM_Q23_719450"/>
      <w:bookmarkEnd w:id="11801"/>
      <w:r>
        <w:rPr>
          <w:rtl/>
        </w:rPr>
        <w:t xml:space="preserve">שוהה </w:t>
      </w:r>
      <w:bookmarkStart w:id="11802" w:name="_ETM_Q23_719870"/>
      <w:bookmarkEnd w:id="11802"/>
      <w:r>
        <w:rPr>
          <w:rtl/>
        </w:rPr>
        <w:t xml:space="preserve">בשטח </w:t>
      </w:r>
      <w:bookmarkStart w:id="11803" w:name="_ETM_Q23_720290"/>
      <w:bookmarkEnd w:id="11803"/>
      <w:r>
        <w:rPr>
          <w:rtl/>
        </w:rPr>
        <w:t xml:space="preserve">מדינת </w:t>
      </w:r>
      <w:bookmarkStart w:id="11804" w:name="_ETM_Q23_720709"/>
      <w:bookmarkEnd w:id="11804"/>
      <w:r>
        <w:rPr>
          <w:rtl/>
        </w:rPr>
        <w:t xml:space="preserve">ישראל </w:t>
      </w:r>
      <w:bookmarkStart w:id="11805" w:name="_ETM_Q23_721040"/>
      <w:bookmarkEnd w:id="11805"/>
      <w:r>
        <w:rPr>
          <w:rFonts w:hint="cs"/>
          <w:rtl/>
        </w:rPr>
        <w:t>כמה</w:t>
      </w:r>
      <w:r>
        <w:rPr>
          <w:rtl/>
        </w:rPr>
        <w:t xml:space="preserve"> </w:t>
      </w:r>
      <w:bookmarkStart w:id="11806" w:name="_ETM_Q23_721429"/>
      <w:bookmarkEnd w:id="11806"/>
      <w:r>
        <w:rPr>
          <w:rtl/>
        </w:rPr>
        <w:t xml:space="preserve">שבועות </w:t>
      </w:r>
      <w:bookmarkStart w:id="11807" w:name="_ETM_Q23_722360"/>
      <w:bookmarkEnd w:id="11807"/>
      <w:r>
        <w:rPr>
          <w:rtl/>
        </w:rPr>
        <w:t xml:space="preserve">ולא </w:t>
      </w:r>
      <w:bookmarkStart w:id="11808" w:name="_ETM_Q23_722750"/>
      <w:bookmarkEnd w:id="11808"/>
      <w:r>
        <w:rPr>
          <w:rtl/>
        </w:rPr>
        <w:t xml:space="preserve">נעשה </w:t>
      </w:r>
      <w:bookmarkStart w:id="11809" w:name="_ETM_Q23_723200"/>
      <w:bookmarkEnd w:id="11809"/>
      <w:r>
        <w:rPr>
          <w:rtl/>
        </w:rPr>
        <w:t xml:space="preserve">שום </w:t>
      </w:r>
      <w:bookmarkStart w:id="11810" w:name="_ETM_Q23_723440"/>
      <w:bookmarkEnd w:id="11810"/>
      <w:r>
        <w:rPr>
          <w:rtl/>
        </w:rPr>
        <w:t>דבר</w:t>
      </w:r>
      <w:r>
        <w:rPr>
          <w:rFonts w:hint="cs"/>
          <w:rtl/>
        </w:rPr>
        <w:t>,</w:t>
      </w:r>
      <w:r>
        <w:rPr>
          <w:rtl/>
        </w:rPr>
        <w:t xml:space="preserve"> </w:t>
      </w:r>
      <w:bookmarkStart w:id="11811" w:name="_ETM_Q23_723770"/>
      <w:bookmarkEnd w:id="11811"/>
      <w:r>
        <w:rPr>
          <w:rtl/>
        </w:rPr>
        <w:t xml:space="preserve">מתוך </w:t>
      </w:r>
      <w:bookmarkStart w:id="11812" w:name="_ETM_Q23_724309"/>
      <w:bookmarkEnd w:id="11812"/>
      <w:r>
        <w:rPr>
          <w:rtl/>
        </w:rPr>
        <w:t>חולשה</w:t>
      </w:r>
      <w:r>
        <w:rPr>
          <w:rFonts w:hint="cs"/>
          <w:rtl/>
        </w:rPr>
        <w:t>;</w:t>
      </w:r>
      <w:r>
        <w:rPr>
          <w:rtl/>
        </w:rPr>
        <w:t xml:space="preserve"> </w:t>
      </w:r>
      <w:bookmarkStart w:id="11813" w:name="_ETM_Q23_725429"/>
      <w:bookmarkEnd w:id="11813"/>
      <w:r>
        <w:rPr>
          <w:rtl/>
        </w:rPr>
        <w:t xml:space="preserve">המציאות </w:t>
      </w:r>
      <w:bookmarkStart w:id="11814" w:name="_ETM_Q23_725999"/>
      <w:bookmarkEnd w:id="11814"/>
      <w:r>
        <w:rPr>
          <w:rtl/>
        </w:rPr>
        <w:t xml:space="preserve">ביהודה </w:t>
      </w:r>
      <w:bookmarkStart w:id="11815" w:name="_ETM_Q23_726449"/>
      <w:bookmarkEnd w:id="11815"/>
      <w:r>
        <w:rPr>
          <w:rtl/>
        </w:rPr>
        <w:t xml:space="preserve">ושומרון </w:t>
      </w:r>
      <w:bookmarkStart w:id="11816" w:name="_ETM_Q23_727019"/>
      <w:bookmarkEnd w:id="11816"/>
      <w:r>
        <w:rPr>
          <w:rtl/>
        </w:rPr>
        <w:t xml:space="preserve">והיקף </w:t>
      </w:r>
      <w:bookmarkStart w:id="11817" w:name="_ETM_Q23_727439"/>
      <w:bookmarkEnd w:id="11817"/>
      <w:r>
        <w:rPr>
          <w:rtl/>
        </w:rPr>
        <w:t xml:space="preserve">הנפגעים </w:t>
      </w:r>
      <w:bookmarkStart w:id="11818" w:name="_ETM_Q23_728489"/>
      <w:bookmarkEnd w:id="11818"/>
      <w:r>
        <w:rPr>
          <w:rtl/>
        </w:rPr>
        <w:t xml:space="preserve">שאנחנו </w:t>
      </w:r>
      <w:bookmarkStart w:id="11819" w:name="_ETM_Q23_729089"/>
      <w:bookmarkEnd w:id="11819"/>
      <w:r>
        <w:rPr>
          <w:rtl/>
        </w:rPr>
        <w:t xml:space="preserve">רואים </w:t>
      </w:r>
      <w:bookmarkStart w:id="11820" w:name="_ETM_Q23_729479"/>
      <w:bookmarkEnd w:id="11820"/>
      <w:r>
        <w:rPr>
          <w:rFonts w:hint="cs"/>
          <w:rtl/>
        </w:rPr>
        <w:t>ו</w:t>
      </w:r>
      <w:r>
        <w:rPr>
          <w:rtl/>
        </w:rPr>
        <w:t xml:space="preserve">אובדן </w:t>
      </w:r>
      <w:bookmarkStart w:id="11821" w:name="_ETM_Q23_729929"/>
      <w:bookmarkEnd w:id="11821"/>
      <w:r>
        <w:rPr>
          <w:rtl/>
        </w:rPr>
        <w:t xml:space="preserve">השליטה </w:t>
      </w:r>
      <w:bookmarkStart w:id="11822" w:name="_ETM_Q23_731069"/>
      <w:bookmarkEnd w:id="11822"/>
      <w:r>
        <w:rPr>
          <w:rtl/>
        </w:rPr>
        <w:t xml:space="preserve">המוחלט </w:t>
      </w:r>
      <w:bookmarkStart w:id="11823" w:name="_ETM_Q23_731669"/>
      <w:bookmarkEnd w:id="11823"/>
      <w:r>
        <w:rPr>
          <w:rtl/>
        </w:rPr>
        <w:t xml:space="preserve">של </w:t>
      </w:r>
      <w:bookmarkStart w:id="11824" w:name="_ETM_Q23_731849"/>
      <w:bookmarkEnd w:id="11824"/>
      <w:r>
        <w:rPr>
          <w:rtl/>
        </w:rPr>
        <w:t xml:space="preserve">אזרחים </w:t>
      </w:r>
      <w:bookmarkStart w:id="11825" w:name="_ETM_Q23_732299"/>
      <w:bookmarkEnd w:id="11825"/>
      <w:r>
        <w:rPr>
          <w:rtl/>
        </w:rPr>
        <w:t xml:space="preserve">כנגד </w:t>
      </w:r>
      <w:bookmarkStart w:id="11826" w:name="_ETM_Q23_732719"/>
      <w:bookmarkEnd w:id="11826"/>
      <w:r>
        <w:rPr>
          <w:rtl/>
        </w:rPr>
        <w:t>אזרחים</w:t>
      </w:r>
      <w:r w:rsidR="007B1244">
        <w:rPr>
          <w:rFonts w:hint="cs"/>
          <w:rtl/>
        </w:rPr>
        <w:t>.</w:t>
      </w:r>
      <w:r>
        <w:rPr>
          <w:rtl/>
        </w:rPr>
        <w:t xml:space="preserve"> </w:t>
      </w:r>
      <w:bookmarkStart w:id="11827" w:name="_ETM_Q23_733909"/>
      <w:bookmarkEnd w:id="11827"/>
      <w:r>
        <w:rPr>
          <w:rtl/>
        </w:rPr>
        <w:t xml:space="preserve">גם </w:t>
      </w:r>
      <w:bookmarkStart w:id="11828" w:name="_ETM_Q23_734329"/>
      <w:bookmarkEnd w:id="11828"/>
      <w:r>
        <w:rPr>
          <w:rFonts w:hint="cs"/>
          <w:rtl/>
        </w:rPr>
        <w:t>מ</w:t>
      </w:r>
      <w:r>
        <w:rPr>
          <w:rtl/>
        </w:rPr>
        <w:t xml:space="preserve">רצועת </w:t>
      </w:r>
      <w:bookmarkStart w:id="11829" w:name="_ETM_Q23_734839"/>
      <w:bookmarkEnd w:id="11829"/>
      <w:r>
        <w:rPr>
          <w:rtl/>
        </w:rPr>
        <w:t>עזה</w:t>
      </w:r>
      <w:r>
        <w:rPr>
          <w:rFonts w:hint="cs"/>
          <w:rtl/>
        </w:rPr>
        <w:t>,</w:t>
      </w:r>
      <w:r>
        <w:rPr>
          <w:rtl/>
        </w:rPr>
        <w:t xml:space="preserve"> </w:t>
      </w:r>
      <w:bookmarkStart w:id="11830" w:name="_ETM_Q23_735169"/>
      <w:bookmarkEnd w:id="11830"/>
      <w:r>
        <w:rPr>
          <w:rtl/>
        </w:rPr>
        <w:t>חמאס</w:t>
      </w:r>
      <w:r>
        <w:rPr>
          <w:rFonts w:hint="cs"/>
          <w:rtl/>
        </w:rPr>
        <w:t xml:space="preserve"> –</w:t>
      </w:r>
      <w:r>
        <w:rPr>
          <w:rtl/>
        </w:rPr>
        <w:t xml:space="preserve"> </w:t>
      </w:r>
      <w:bookmarkStart w:id="11831" w:name="_ETM_Q23_736340"/>
      <w:bookmarkEnd w:id="11831"/>
      <w:r>
        <w:rPr>
          <w:rtl/>
        </w:rPr>
        <w:t xml:space="preserve">שראש </w:t>
      </w:r>
      <w:bookmarkStart w:id="11832" w:name="_ETM_Q23_737300"/>
      <w:bookmarkEnd w:id="11832"/>
      <w:r>
        <w:rPr>
          <w:rtl/>
        </w:rPr>
        <w:t xml:space="preserve">הממשלה </w:t>
      </w:r>
      <w:bookmarkStart w:id="11833" w:name="_ETM_Q23_737780"/>
      <w:bookmarkEnd w:id="11833"/>
      <w:r>
        <w:rPr>
          <w:rtl/>
        </w:rPr>
        <w:t xml:space="preserve">כל </w:t>
      </w:r>
      <w:bookmarkStart w:id="11834" w:name="_ETM_Q23_737960"/>
      <w:bookmarkEnd w:id="11834"/>
      <w:r>
        <w:rPr>
          <w:rtl/>
        </w:rPr>
        <w:t xml:space="preserve">כך </w:t>
      </w:r>
      <w:bookmarkStart w:id="11835" w:name="_ETM_Q23_738139"/>
      <w:bookmarkEnd w:id="11835"/>
      <w:r>
        <w:rPr>
          <w:rtl/>
        </w:rPr>
        <w:t xml:space="preserve">התגאה </w:t>
      </w:r>
      <w:bookmarkStart w:id="11836" w:name="_ETM_Q23_738530"/>
      <w:bookmarkEnd w:id="11836"/>
      <w:r>
        <w:rPr>
          <w:rtl/>
        </w:rPr>
        <w:t xml:space="preserve">בשקט </w:t>
      </w:r>
      <w:bookmarkStart w:id="11837" w:name="_ETM_Q23_739530"/>
      <w:bookmarkEnd w:id="11837"/>
      <w:r>
        <w:rPr>
          <w:rtl/>
        </w:rPr>
        <w:t xml:space="preserve">של </w:t>
      </w:r>
      <w:bookmarkStart w:id="11838" w:name="_ETM_Q23_739770"/>
      <w:bookmarkEnd w:id="11838"/>
      <w:r>
        <w:rPr>
          <w:rtl/>
        </w:rPr>
        <w:t xml:space="preserve">ארגון </w:t>
      </w:r>
      <w:bookmarkStart w:id="11839" w:name="_ETM_Q23_740070"/>
      <w:bookmarkEnd w:id="11839"/>
      <w:r>
        <w:rPr>
          <w:rtl/>
        </w:rPr>
        <w:t>חמאס</w:t>
      </w:r>
      <w:r>
        <w:rPr>
          <w:rFonts w:hint="cs"/>
          <w:rtl/>
        </w:rPr>
        <w:t xml:space="preserve"> –</w:t>
      </w:r>
      <w:r>
        <w:rPr>
          <w:rtl/>
        </w:rPr>
        <w:t xml:space="preserve"> </w:t>
      </w:r>
      <w:bookmarkStart w:id="11840" w:name="_ETM_Q23_740550"/>
      <w:bookmarkEnd w:id="11840"/>
      <w:r>
        <w:rPr>
          <w:rtl/>
        </w:rPr>
        <w:t>מוביל</w:t>
      </w:r>
      <w:r>
        <w:rPr>
          <w:rFonts w:hint="cs"/>
          <w:rtl/>
        </w:rPr>
        <w:t>,</w:t>
      </w:r>
      <w:r>
        <w:rPr>
          <w:rtl/>
        </w:rPr>
        <w:t xml:space="preserve"> </w:t>
      </w:r>
      <w:bookmarkStart w:id="11841" w:name="_ETM_Q23_741000"/>
      <w:bookmarkEnd w:id="11841"/>
      <w:r>
        <w:rPr>
          <w:rtl/>
        </w:rPr>
        <w:t xml:space="preserve">מכוון </w:t>
      </w:r>
      <w:bookmarkStart w:id="11842" w:name="_ETM_Q23_741449"/>
      <w:bookmarkEnd w:id="11842"/>
      <w:r>
        <w:rPr>
          <w:rtl/>
        </w:rPr>
        <w:t xml:space="preserve">את </w:t>
      </w:r>
      <w:bookmarkStart w:id="11843" w:name="_ETM_Q23_741570"/>
      <w:bookmarkEnd w:id="11843"/>
      <w:r>
        <w:rPr>
          <w:rtl/>
        </w:rPr>
        <w:t xml:space="preserve">כל </w:t>
      </w:r>
      <w:bookmarkStart w:id="11844" w:name="_ETM_Q23_741750"/>
      <w:bookmarkEnd w:id="11844"/>
      <w:r>
        <w:rPr>
          <w:rtl/>
        </w:rPr>
        <w:t xml:space="preserve">פעילות </w:t>
      </w:r>
      <w:bookmarkStart w:id="11845" w:name="_ETM_Q23_742110"/>
      <w:bookmarkEnd w:id="11845"/>
      <w:r>
        <w:rPr>
          <w:rtl/>
        </w:rPr>
        <w:t>הטרור</w:t>
      </w:r>
      <w:r>
        <w:rPr>
          <w:rFonts w:hint="cs"/>
          <w:rtl/>
        </w:rPr>
        <w:t>,</w:t>
      </w:r>
      <w:r>
        <w:rPr>
          <w:rtl/>
        </w:rPr>
        <w:t xml:space="preserve"> </w:t>
      </w:r>
      <w:bookmarkStart w:id="11846" w:name="_ETM_Q23_743199"/>
      <w:bookmarkEnd w:id="11846"/>
      <w:r>
        <w:rPr>
          <w:rtl/>
        </w:rPr>
        <w:t xml:space="preserve">ולא </w:t>
      </w:r>
      <w:bookmarkStart w:id="11847" w:name="_ETM_Q23_743590"/>
      <w:bookmarkEnd w:id="11847"/>
      <w:r>
        <w:rPr>
          <w:rtl/>
        </w:rPr>
        <w:t xml:space="preserve">צריך </w:t>
      </w:r>
      <w:bookmarkStart w:id="11848" w:name="_ETM_Q23_743830"/>
      <w:bookmarkEnd w:id="11848"/>
      <w:r>
        <w:rPr>
          <w:rtl/>
        </w:rPr>
        <w:t xml:space="preserve">להתגאות </w:t>
      </w:r>
      <w:bookmarkStart w:id="11849" w:name="_ETM_Q23_744340"/>
      <w:bookmarkEnd w:id="11849"/>
      <w:r>
        <w:rPr>
          <w:rtl/>
        </w:rPr>
        <w:t xml:space="preserve">בעובדה </w:t>
      </w:r>
      <w:bookmarkStart w:id="11850" w:name="_ETM_Q23_744969"/>
      <w:bookmarkEnd w:id="11850"/>
      <w:r>
        <w:rPr>
          <w:rtl/>
        </w:rPr>
        <w:t xml:space="preserve">שארגון </w:t>
      </w:r>
      <w:bookmarkStart w:id="11851" w:name="_ETM_Q23_745419"/>
      <w:bookmarkEnd w:id="11851"/>
      <w:r>
        <w:rPr>
          <w:rtl/>
        </w:rPr>
        <w:t xml:space="preserve">חמאס </w:t>
      </w:r>
      <w:bookmarkStart w:id="11852" w:name="_ETM_Q23_746729"/>
      <w:bookmarkEnd w:id="11852"/>
      <w:r>
        <w:rPr>
          <w:rtl/>
        </w:rPr>
        <w:t xml:space="preserve">לא </w:t>
      </w:r>
      <w:bookmarkStart w:id="11853" w:name="_ETM_Q23_746940"/>
      <w:bookmarkEnd w:id="11853"/>
      <w:r>
        <w:rPr>
          <w:rtl/>
        </w:rPr>
        <w:t xml:space="preserve">ירה </w:t>
      </w:r>
      <w:bookmarkStart w:id="11854" w:name="_ETM_Q23_747270"/>
      <w:bookmarkEnd w:id="11854"/>
      <w:r>
        <w:rPr>
          <w:rtl/>
        </w:rPr>
        <w:t xml:space="preserve">אפילו </w:t>
      </w:r>
      <w:bookmarkStart w:id="11855" w:name="_ETM_Q23_747569"/>
      <w:bookmarkEnd w:id="11855"/>
      <w:r>
        <w:rPr>
          <w:rtl/>
        </w:rPr>
        <w:t xml:space="preserve">רקטה </w:t>
      </w:r>
      <w:bookmarkStart w:id="11856" w:name="_ETM_Q23_747990"/>
      <w:bookmarkEnd w:id="11856"/>
      <w:r>
        <w:rPr>
          <w:rFonts w:hint="cs"/>
          <w:rtl/>
        </w:rPr>
        <w:t>אחת</w:t>
      </w:r>
      <w:r>
        <w:rPr>
          <w:rtl/>
        </w:rPr>
        <w:t xml:space="preserve"> </w:t>
      </w:r>
      <w:bookmarkStart w:id="11857" w:name="_ETM_Q23_748229"/>
      <w:bookmarkEnd w:id="11857"/>
      <w:r>
        <w:rPr>
          <w:rtl/>
        </w:rPr>
        <w:t xml:space="preserve">בחצי </w:t>
      </w:r>
      <w:bookmarkStart w:id="11858" w:name="_ETM_Q23_748620"/>
      <w:bookmarkEnd w:id="11858"/>
      <w:r>
        <w:rPr>
          <w:rFonts w:hint="cs"/>
          <w:rtl/>
        </w:rPr>
        <w:t>ה</w:t>
      </w:r>
      <w:r>
        <w:rPr>
          <w:rtl/>
        </w:rPr>
        <w:t xml:space="preserve">שנה </w:t>
      </w:r>
      <w:bookmarkStart w:id="11859" w:name="_ETM_Q23_748889"/>
      <w:bookmarkEnd w:id="11859"/>
      <w:r>
        <w:rPr>
          <w:rtl/>
        </w:rPr>
        <w:t>האחרונה</w:t>
      </w:r>
      <w:r>
        <w:rPr>
          <w:rFonts w:hint="cs"/>
          <w:rtl/>
        </w:rPr>
        <w:t>,</w:t>
      </w:r>
      <w:r>
        <w:rPr>
          <w:rtl/>
        </w:rPr>
        <w:t xml:space="preserve"> </w:t>
      </w:r>
      <w:bookmarkStart w:id="11860" w:name="_ETM_Q23_749960"/>
      <w:bookmarkEnd w:id="11860"/>
      <w:r>
        <w:rPr>
          <w:rtl/>
        </w:rPr>
        <w:t xml:space="preserve">כי </w:t>
      </w:r>
      <w:bookmarkStart w:id="11861" w:name="_ETM_Q23_750140"/>
      <w:bookmarkEnd w:id="11861"/>
      <w:r>
        <w:rPr>
          <w:rtl/>
        </w:rPr>
        <w:t xml:space="preserve">באותו </w:t>
      </w:r>
      <w:bookmarkStart w:id="11862" w:name="_ETM_Q23_750470"/>
      <w:bookmarkEnd w:id="11862"/>
      <w:r>
        <w:rPr>
          <w:rtl/>
        </w:rPr>
        <w:t xml:space="preserve">זמן </w:t>
      </w:r>
      <w:bookmarkStart w:id="11863" w:name="_ETM_Q23_751040"/>
      <w:bookmarkEnd w:id="11863"/>
      <w:r>
        <w:rPr>
          <w:rtl/>
        </w:rPr>
        <w:t xml:space="preserve">הוא </w:t>
      </w:r>
      <w:bookmarkStart w:id="11864" w:name="_ETM_Q23_751130"/>
      <w:bookmarkEnd w:id="11864"/>
      <w:r>
        <w:rPr>
          <w:rtl/>
        </w:rPr>
        <w:t xml:space="preserve">גם </w:t>
      </w:r>
      <w:bookmarkStart w:id="11865" w:name="_ETM_Q23_751370"/>
      <w:bookmarkEnd w:id="11865"/>
      <w:r>
        <w:rPr>
          <w:rtl/>
        </w:rPr>
        <w:t>סיפק</w:t>
      </w:r>
      <w:r>
        <w:rPr>
          <w:rFonts w:hint="cs"/>
          <w:rtl/>
        </w:rPr>
        <w:t>,</w:t>
      </w:r>
      <w:r>
        <w:rPr>
          <w:rtl/>
        </w:rPr>
        <w:t xml:space="preserve"> </w:t>
      </w:r>
      <w:bookmarkStart w:id="11866" w:name="_ETM_Q23_752210"/>
      <w:bookmarkEnd w:id="11866"/>
      <w:r>
        <w:rPr>
          <w:rtl/>
        </w:rPr>
        <w:t xml:space="preserve">גם </w:t>
      </w:r>
      <w:bookmarkStart w:id="11867" w:name="_ETM_Q23_752570"/>
      <w:bookmarkEnd w:id="11867"/>
      <w:r>
        <w:rPr>
          <w:rtl/>
        </w:rPr>
        <w:t xml:space="preserve">הכווין </w:t>
      </w:r>
      <w:bookmarkStart w:id="11868" w:name="_ETM_Q23_753050"/>
      <w:bookmarkEnd w:id="11868"/>
      <w:r>
        <w:rPr>
          <w:rtl/>
        </w:rPr>
        <w:t xml:space="preserve">וגם </w:t>
      </w:r>
      <w:bookmarkStart w:id="11869" w:name="_ETM_Q23_753380"/>
      <w:bookmarkEnd w:id="11869"/>
      <w:r>
        <w:rPr>
          <w:rtl/>
        </w:rPr>
        <w:t xml:space="preserve">קרץ </w:t>
      </w:r>
      <w:bookmarkStart w:id="11870" w:name="_ETM_Q23_754420"/>
      <w:bookmarkEnd w:id="11870"/>
      <w:r>
        <w:rPr>
          <w:rtl/>
        </w:rPr>
        <w:t xml:space="preserve">לג'יהאד </w:t>
      </w:r>
      <w:bookmarkStart w:id="11871" w:name="_ETM_Q23_754960"/>
      <w:bookmarkEnd w:id="11871"/>
      <w:r>
        <w:rPr>
          <w:rtl/>
        </w:rPr>
        <w:t xml:space="preserve">האסלאמי </w:t>
      </w:r>
      <w:bookmarkStart w:id="11872" w:name="_ETM_Q23_755500"/>
      <w:bookmarkEnd w:id="11872"/>
      <w:r>
        <w:rPr>
          <w:rtl/>
        </w:rPr>
        <w:t>הפלסטיני</w:t>
      </w:r>
      <w:r>
        <w:rPr>
          <w:rFonts w:hint="cs"/>
          <w:rtl/>
        </w:rPr>
        <w:t>,</w:t>
      </w:r>
      <w:r>
        <w:rPr>
          <w:rtl/>
        </w:rPr>
        <w:t xml:space="preserve"> </w:t>
      </w:r>
      <w:bookmarkStart w:id="11873" w:name="_ETM_Q23_756190"/>
      <w:bookmarkEnd w:id="11873"/>
      <w:r>
        <w:rPr>
          <w:rFonts w:hint="cs"/>
          <w:rtl/>
        </w:rPr>
        <w:t>שירה</w:t>
      </w:r>
      <w:r>
        <w:rPr>
          <w:rtl/>
        </w:rPr>
        <w:t xml:space="preserve"> </w:t>
      </w:r>
      <w:bookmarkStart w:id="11874" w:name="_ETM_Q23_756700"/>
      <w:bookmarkEnd w:id="11874"/>
      <w:r>
        <w:rPr>
          <w:rtl/>
        </w:rPr>
        <w:t>1</w:t>
      </w:r>
      <w:r>
        <w:rPr>
          <w:rFonts w:hint="cs"/>
          <w:rtl/>
        </w:rPr>
        <w:t>,</w:t>
      </w:r>
      <w:r>
        <w:rPr>
          <w:rtl/>
        </w:rPr>
        <w:t xml:space="preserve">786 </w:t>
      </w:r>
      <w:bookmarkStart w:id="11875" w:name="_ETM_Q23_760040"/>
      <w:bookmarkEnd w:id="11875"/>
      <w:r>
        <w:rPr>
          <w:rtl/>
        </w:rPr>
        <w:t xml:space="preserve">טילים </w:t>
      </w:r>
      <w:bookmarkStart w:id="11876" w:name="_ETM_Q23_760429"/>
      <w:bookmarkEnd w:id="11876"/>
      <w:r>
        <w:rPr>
          <w:rtl/>
        </w:rPr>
        <w:t xml:space="preserve">לעבר </w:t>
      </w:r>
      <w:bookmarkStart w:id="11877" w:name="_ETM_Q23_760790"/>
      <w:bookmarkEnd w:id="11877"/>
      <w:r>
        <w:rPr>
          <w:rtl/>
        </w:rPr>
        <w:t xml:space="preserve">שטח </w:t>
      </w:r>
      <w:bookmarkStart w:id="11878" w:name="_ETM_Q23_761090"/>
      <w:bookmarkEnd w:id="11878"/>
      <w:r>
        <w:rPr>
          <w:rtl/>
        </w:rPr>
        <w:t xml:space="preserve">מדינת </w:t>
      </w:r>
      <w:bookmarkStart w:id="11879" w:name="_ETM_Q23_761510"/>
      <w:bookmarkEnd w:id="11879"/>
      <w:r>
        <w:rPr>
          <w:rtl/>
        </w:rPr>
        <w:t xml:space="preserve">ישראל </w:t>
      </w:r>
      <w:bookmarkStart w:id="11880" w:name="_ETM_Q23_761900"/>
      <w:bookmarkEnd w:id="11880"/>
      <w:r>
        <w:rPr>
          <w:rtl/>
        </w:rPr>
        <w:t xml:space="preserve">מרצועת </w:t>
      </w:r>
      <w:bookmarkStart w:id="11881" w:name="_ETM_Q23_762410"/>
      <w:bookmarkEnd w:id="11881"/>
      <w:r>
        <w:rPr>
          <w:rtl/>
        </w:rPr>
        <w:t>עזה</w:t>
      </w:r>
      <w:r>
        <w:rPr>
          <w:rFonts w:hint="cs"/>
          <w:rtl/>
        </w:rPr>
        <w:t>.</w:t>
      </w:r>
      <w:bookmarkStart w:id="11882" w:name="_ETM_Q23_763000"/>
      <w:bookmarkStart w:id="11883" w:name="_ETM_Q23_764000"/>
      <w:bookmarkStart w:id="11884" w:name="_ETM_Q23_763580"/>
      <w:bookmarkEnd w:id="11882"/>
      <w:bookmarkEnd w:id="11883"/>
      <w:bookmarkEnd w:id="11884"/>
      <w:r>
        <w:rPr>
          <w:rFonts w:hint="cs"/>
          <w:rtl/>
        </w:rPr>
        <w:t xml:space="preserve"> </w:t>
      </w:r>
      <w:r>
        <w:rPr>
          <w:rtl/>
        </w:rPr>
        <w:t xml:space="preserve">לגבי </w:t>
      </w:r>
      <w:bookmarkStart w:id="11885" w:name="_ETM_Q23_763970"/>
      <w:bookmarkEnd w:id="11885"/>
      <w:r>
        <w:rPr>
          <w:rtl/>
        </w:rPr>
        <w:t xml:space="preserve">המציאות </w:t>
      </w:r>
      <w:bookmarkStart w:id="11886" w:name="_ETM_Q23_764389"/>
      <w:bookmarkEnd w:id="11886"/>
      <w:r>
        <w:rPr>
          <w:rtl/>
        </w:rPr>
        <w:t>הפנימית</w:t>
      </w:r>
      <w:r>
        <w:rPr>
          <w:rFonts w:hint="cs"/>
          <w:rtl/>
        </w:rPr>
        <w:t>,</w:t>
      </w:r>
      <w:r>
        <w:rPr>
          <w:rtl/>
        </w:rPr>
        <w:t xml:space="preserve"> </w:t>
      </w:r>
      <w:bookmarkStart w:id="11887" w:name="_ETM_Q23_764900"/>
      <w:bookmarkEnd w:id="11887"/>
      <w:r>
        <w:rPr>
          <w:rtl/>
        </w:rPr>
        <w:t xml:space="preserve">אנחנו </w:t>
      </w:r>
      <w:bookmarkStart w:id="11888" w:name="_ETM_Q23_765199"/>
      <w:bookmarkEnd w:id="11888"/>
      <w:r>
        <w:rPr>
          <w:rtl/>
        </w:rPr>
        <w:t xml:space="preserve">רואים </w:t>
      </w:r>
      <w:bookmarkStart w:id="11889" w:name="_ETM_Q23_765439"/>
      <w:bookmarkEnd w:id="11889"/>
      <w:r>
        <w:rPr>
          <w:rtl/>
        </w:rPr>
        <w:t xml:space="preserve">את </w:t>
      </w:r>
      <w:bookmarkStart w:id="11890" w:name="_ETM_Q23_765919"/>
      <w:bookmarkEnd w:id="11890"/>
      <w:r>
        <w:rPr>
          <w:rtl/>
        </w:rPr>
        <w:t xml:space="preserve">חוסר </w:t>
      </w:r>
      <w:bookmarkStart w:id="11891" w:name="_ETM_Q23_766400"/>
      <w:bookmarkEnd w:id="11891"/>
      <w:r>
        <w:rPr>
          <w:rFonts w:hint="cs"/>
          <w:rtl/>
        </w:rPr>
        <w:t>ה</w:t>
      </w:r>
      <w:r>
        <w:rPr>
          <w:rtl/>
        </w:rPr>
        <w:t xml:space="preserve">אמון </w:t>
      </w:r>
      <w:bookmarkStart w:id="11892" w:name="_ETM_Q23_767360"/>
      <w:bookmarkEnd w:id="11892"/>
      <w:r>
        <w:rPr>
          <w:rtl/>
        </w:rPr>
        <w:t xml:space="preserve">ואת </w:t>
      </w:r>
      <w:bookmarkStart w:id="11893" w:name="_ETM_Q23_767809"/>
      <w:bookmarkEnd w:id="11893"/>
      <w:r>
        <w:rPr>
          <w:rtl/>
        </w:rPr>
        <w:t xml:space="preserve">החרפת </w:t>
      </w:r>
      <w:bookmarkStart w:id="11894" w:name="_ETM_Q23_768590"/>
      <w:bookmarkEnd w:id="11894"/>
      <w:r>
        <w:rPr>
          <w:rFonts w:hint="cs"/>
          <w:rtl/>
        </w:rPr>
        <w:t>המחאה,</w:t>
      </w:r>
      <w:r>
        <w:rPr>
          <w:rtl/>
        </w:rPr>
        <w:t xml:space="preserve"> </w:t>
      </w:r>
      <w:bookmarkStart w:id="11895" w:name="_ETM_Q23_769400"/>
      <w:bookmarkEnd w:id="11895"/>
      <w:r>
        <w:rPr>
          <w:rtl/>
        </w:rPr>
        <w:t xml:space="preserve">ולא </w:t>
      </w:r>
      <w:bookmarkStart w:id="11896" w:name="_ETM_Q23_769610"/>
      <w:bookmarkEnd w:id="11896"/>
      <w:r>
        <w:rPr>
          <w:rtl/>
        </w:rPr>
        <w:t xml:space="preserve">צריך </w:t>
      </w:r>
      <w:bookmarkStart w:id="11897" w:name="_ETM_Q23_769819"/>
      <w:bookmarkEnd w:id="11897"/>
      <w:r>
        <w:rPr>
          <w:rtl/>
        </w:rPr>
        <w:t xml:space="preserve">להכביר </w:t>
      </w:r>
      <w:bookmarkStart w:id="11898" w:name="_ETM_Q23_770240"/>
      <w:bookmarkEnd w:id="11898"/>
      <w:r>
        <w:rPr>
          <w:rtl/>
        </w:rPr>
        <w:t xml:space="preserve">מילים </w:t>
      </w:r>
      <w:bookmarkStart w:id="11899" w:name="_ETM_Q23_770569"/>
      <w:bookmarkEnd w:id="11899"/>
      <w:r>
        <w:rPr>
          <w:rtl/>
        </w:rPr>
        <w:t xml:space="preserve">על </w:t>
      </w:r>
      <w:bookmarkStart w:id="11900" w:name="_ETM_Q23_770690"/>
      <w:bookmarkEnd w:id="11900"/>
      <w:r>
        <w:rPr>
          <w:rtl/>
        </w:rPr>
        <w:t xml:space="preserve">הכתף </w:t>
      </w:r>
      <w:bookmarkStart w:id="11901" w:name="_ETM_Q23_771779"/>
      <w:bookmarkEnd w:id="11901"/>
      <w:r>
        <w:rPr>
          <w:rtl/>
        </w:rPr>
        <w:t>ה</w:t>
      </w:r>
      <w:r>
        <w:rPr>
          <w:rFonts w:hint="cs"/>
          <w:rtl/>
        </w:rPr>
        <w:t>ק</w:t>
      </w:r>
      <w:r>
        <w:rPr>
          <w:rtl/>
        </w:rPr>
        <w:t xml:space="preserve">רה </w:t>
      </w:r>
      <w:bookmarkStart w:id="11902" w:name="_ETM_Q23_772770"/>
      <w:bookmarkEnd w:id="11902"/>
      <w:r>
        <w:rPr>
          <w:rtl/>
        </w:rPr>
        <w:t xml:space="preserve">בחזית </w:t>
      </w:r>
      <w:bookmarkStart w:id="11903" w:name="_ETM_Q23_773550"/>
      <w:bookmarkEnd w:id="11903"/>
      <w:r>
        <w:rPr>
          <w:rtl/>
        </w:rPr>
        <w:t>הבי</w:t>
      </w:r>
      <w:r>
        <w:rPr>
          <w:rFonts w:hint="cs"/>
          <w:rtl/>
        </w:rPr>
        <w:t>ן-</w:t>
      </w:r>
      <w:r>
        <w:rPr>
          <w:rtl/>
        </w:rPr>
        <w:t>לאומית</w:t>
      </w:r>
      <w:r>
        <w:rPr>
          <w:rFonts w:hint="cs"/>
          <w:rtl/>
        </w:rPr>
        <w:t>.</w:t>
      </w:r>
      <w:r>
        <w:rPr>
          <w:rtl/>
        </w:rPr>
        <w:t xml:space="preserve"> </w:t>
      </w:r>
      <w:bookmarkStart w:id="11904" w:name="_ETM_Q23_774919"/>
      <w:bookmarkEnd w:id="11904"/>
    </w:p>
    <w:p w:rsidR="000C5CFD" w:rsidRDefault="000C5CFD" w:rsidP="00FF0314">
      <w:pPr>
        <w:rPr>
          <w:rtl/>
        </w:rPr>
      </w:pPr>
      <w:bookmarkStart w:id="11905" w:name="_ETM_Q23_787275"/>
      <w:bookmarkStart w:id="11906" w:name="_ETM_Q23_787348"/>
      <w:bookmarkEnd w:id="11905"/>
      <w:bookmarkEnd w:id="11906"/>
    </w:p>
    <w:p w:rsidR="000C5CFD" w:rsidRDefault="000C5CFD" w:rsidP="00FF0314">
      <w:pPr>
        <w:rPr>
          <w:rtl/>
        </w:rPr>
      </w:pPr>
      <w:bookmarkStart w:id="11907" w:name="_ETM_Q23_787451"/>
      <w:bookmarkStart w:id="11908" w:name="_ETM_Q23_787517"/>
      <w:bookmarkEnd w:id="11907"/>
      <w:bookmarkEnd w:id="11908"/>
      <w:r>
        <w:rPr>
          <w:rtl/>
        </w:rPr>
        <w:t xml:space="preserve">מה </w:t>
      </w:r>
      <w:bookmarkStart w:id="11909" w:name="_ETM_Q23_775130"/>
      <w:bookmarkEnd w:id="11909"/>
      <w:r>
        <w:rPr>
          <w:rtl/>
        </w:rPr>
        <w:t xml:space="preserve">שנדרש </w:t>
      </w:r>
      <w:bookmarkStart w:id="11910" w:name="_ETM_Q23_775699"/>
      <w:bookmarkEnd w:id="11910"/>
      <w:r>
        <w:rPr>
          <w:rtl/>
        </w:rPr>
        <w:t xml:space="preserve">בעת </w:t>
      </w:r>
      <w:bookmarkStart w:id="11911" w:name="_ETM_Q23_776000"/>
      <w:bookmarkEnd w:id="11911"/>
      <w:r>
        <w:rPr>
          <w:rtl/>
        </w:rPr>
        <w:t>הזאת</w:t>
      </w:r>
      <w:r>
        <w:rPr>
          <w:rFonts w:hint="cs"/>
          <w:rtl/>
        </w:rPr>
        <w:t>,</w:t>
      </w:r>
      <w:r>
        <w:rPr>
          <w:rtl/>
        </w:rPr>
        <w:t xml:space="preserve"> </w:t>
      </w:r>
      <w:bookmarkStart w:id="11912" w:name="_ETM_Q23_776300"/>
      <w:bookmarkEnd w:id="11912"/>
      <w:r>
        <w:rPr>
          <w:rtl/>
        </w:rPr>
        <w:t xml:space="preserve">גם </w:t>
      </w:r>
      <w:bookmarkStart w:id="11913" w:name="_ETM_Q23_776509"/>
      <w:bookmarkEnd w:id="11913"/>
      <w:r>
        <w:rPr>
          <w:rtl/>
        </w:rPr>
        <w:t xml:space="preserve">במישור </w:t>
      </w:r>
      <w:bookmarkStart w:id="11914" w:name="_ETM_Q23_776929"/>
      <w:bookmarkEnd w:id="11914"/>
      <w:r>
        <w:rPr>
          <w:rtl/>
        </w:rPr>
        <w:t xml:space="preserve">המוניציפלי </w:t>
      </w:r>
      <w:bookmarkStart w:id="11915" w:name="_ETM_Q23_777710"/>
      <w:bookmarkEnd w:id="11915"/>
      <w:r>
        <w:rPr>
          <w:rtl/>
        </w:rPr>
        <w:t xml:space="preserve">וגם </w:t>
      </w:r>
      <w:bookmarkStart w:id="11916" w:name="_ETM_Q23_778040"/>
      <w:bookmarkEnd w:id="11916"/>
      <w:r>
        <w:rPr>
          <w:rtl/>
        </w:rPr>
        <w:t xml:space="preserve">במישור </w:t>
      </w:r>
      <w:bookmarkStart w:id="11917" w:name="_ETM_Q23_778490"/>
      <w:bookmarkEnd w:id="11917"/>
      <w:r>
        <w:rPr>
          <w:rtl/>
        </w:rPr>
        <w:t>הלאומי</w:t>
      </w:r>
      <w:r>
        <w:rPr>
          <w:rFonts w:hint="cs"/>
          <w:rtl/>
        </w:rPr>
        <w:t xml:space="preserve"> –</w:t>
      </w:r>
      <w:r>
        <w:rPr>
          <w:rtl/>
        </w:rPr>
        <w:t xml:space="preserve"> </w:t>
      </w:r>
      <w:bookmarkStart w:id="11918" w:name="_ETM_Q23_779550"/>
      <w:bookmarkEnd w:id="11918"/>
      <w:r>
        <w:rPr>
          <w:rtl/>
        </w:rPr>
        <w:t xml:space="preserve">להתעשת </w:t>
      </w:r>
      <w:bookmarkStart w:id="11919" w:name="_ETM_Q23_780539"/>
      <w:bookmarkEnd w:id="11919"/>
      <w:r>
        <w:rPr>
          <w:rtl/>
        </w:rPr>
        <w:t xml:space="preserve">ולחפש </w:t>
      </w:r>
      <w:bookmarkStart w:id="11920" w:name="_ETM_Q23_781169"/>
      <w:bookmarkEnd w:id="11920"/>
      <w:r>
        <w:rPr>
          <w:rFonts w:hint="cs"/>
          <w:rtl/>
        </w:rPr>
        <w:t>לעשות את הדבר הנכון לטובת מדינת ישראל.</w:t>
      </w:r>
    </w:p>
    <w:p w:rsidR="000C5CFD" w:rsidRDefault="000C5CFD" w:rsidP="00FF0314">
      <w:pPr>
        <w:rPr>
          <w:rtl/>
        </w:rPr>
      </w:pPr>
    </w:p>
    <w:p w:rsidR="000C5CFD" w:rsidRDefault="000C5CFD" w:rsidP="00FF0314">
      <w:pPr>
        <w:pStyle w:val="af7"/>
        <w:keepNext/>
        <w:rPr>
          <w:rtl/>
        </w:rPr>
      </w:pPr>
      <w:bookmarkStart w:id="11921" w:name="TOR_Q24"/>
      <w:bookmarkEnd w:id="11921"/>
      <w:r w:rsidRPr="000E02C9">
        <w:rPr>
          <w:rStyle w:val="TagStyle"/>
          <w:rtl/>
        </w:rPr>
        <w:t xml:space="preserve">&lt;&lt; יור &gt;&gt; </w:t>
      </w:r>
      <w:r>
        <w:rPr>
          <w:rtl/>
        </w:rPr>
        <w:t>היו"ר אוריאל בוסו:</w:t>
      </w:r>
      <w:r w:rsidRPr="000E02C9">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rPr>
      </w:pPr>
      <w:r>
        <w:rPr>
          <w:rFonts w:hint="cs"/>
          <w:rtl/>
        </w:rPr>
        <w:t xml:space="preserve">תודה רבה. חברת הכנסת פנינה תמנו </w:t>
      </w:r>
      <w:r>
        <w:rPr>
          <w:rFonts w:hint="eastAsia"/>
          <w:rtl/>
        </w:rPr>
        <w:t>–</w:t>
      </w:r>
      <w:r>
        <w:rPr>
          <w:rFonts w:hint="cs"/>
          <w:rtl/>
        </w:rPr>
        <w:t xml:space="preserve"> אינה נוכחת. חברת הכנסת יפעת שאשא ביטון, בבקשה.</w:t>
      </w:r>
    </w:p>
    <w:p w:rsidR="000C5CFD" w:rsidRDefault="000C5CFD" w:rsidP="00FF0314">
      <w:pPr>
        <w:rPr>
          <w:b/>
          <w:bCs/>
          <w:u w:val="single"/>
          <w:rtl/>
          <w:lang w:eastAsia="he-IL"/>
        </w:rPr>
      </w:pPr>
    </w:p>
    <w:p w:rsidR="000C5CFD" w:rsidRDefault="000C5CFD" w:rsidP="00FF0314">
      <w:pPr>
        <w:pStyle w:val="a4"/>
        <w:keepNext/>
        <w:rPr>
          <w:rtl/>
        </w:rPr>
      </w:pPr>
      <w:bookmarkStart w:id="11922" w:name="ET_speaker_5307_10"/>
      <w:r w:rsidRPr="00AB0E16">
        <w:rPr>
          <w:rStyle w:val="TagStyle"/>
          <w:rtl/>
        </w:rPr>
        <w:t xml:space="preserve"> &lt;&lt; דובר &gt;&gt; </w:t>
      </w:r>
      <w:bookmarkStart w:id="11923" w:name="_Toc138764354"/>
      <w:bookmarkStart w:id="11924" w:name="_Toc156929378"/>
      <w:r>
        <w:rPr>
          <w:rtl/>
        </w:rPr>
        <w:t>יפעת שאשא ביטון (המחנה הממלכתי):</w:t>
      </w:r>
      <w:bookmarkEnd w:id="11923"/>
      <w:bookmarkEnd w:id="11924"/>
      <w:r w:rsidRPr="00AB0E16">
        <w:rPr>
          <w:rStyle w:val="TagStyle"/>
          <w:rtl/>
        </w:rPr>
        <w:t xml:space="preserve"> &lt;&lt; דובר &gt;&gt;</w:t>
      </w:r>
      <w:r>
        <w:rPr>
          <w:rtl/>
        </w:rPr>
        <w:t xml:space="preserve"> </w:t>
      </w:r>
      <w:bookmarkEnd w:id="11922"/>
    </w:p>
    <w:p w:rsidR="000C5CFD" w:rsidRDefault="000C5CFD" w:rsidP="00AC3470">
      <w:pPr>
        <w:rPr>
          <w:rtl/>
          <w:lang w:eastAsia="he-IL"/>
        </w:rPr>
      </w:pPr>
    </w:p>
    <w:p w:rsidR="000C5CFD" w:rsidRDefault="000C5CFD" w:rsidP="00FF0314">
      <w:pPr>
        <w:rPr>
          <w:rtl/>
        </w:rPr>
      </w:pPr>
      <w:bookmarkStart w:id="11925" w:name="_ETM_Q24_203000"/>
      <w:bookmarkEnd w:id="11925"/>
      <w:r>
        <w:rPr>
          <w:rFonts w:hint="cs"/>
          <w:rtl/>
          <w:lang w:eastAsia="he-IL"/>
        </w:rPr>
        <w:t xml:space="preserve">תודה רבה, אדוני </w:t>
      </w:r>
      <w:bookmarkStart w:id="11926" w:name="_ETM_Q24_214000"/>
      <w:bookmarkEnd w:id="11926"/>
      <w:r>
        <w:rPr>
          <w:rFonts w:hint="cs"/>
          <w:rtl/>
          <w:lang w:eastAsia="he-IL"/>
        </w:rPr>
        <w:t>היושב-ראש. כנסת נכבדה, אני אתחיל בהתייחסות לגופו של הח</w:t>
      </w:r>
      <w:bookmarkStart w:id="11927" w:name="_ETM_Q24_221000"/>
      <w:bookmarkEnd w:id="11927"/>
      <w:r>
        <w:rPr>
          <w:rFonts w:hint="cs"/>
          <w:rtl/>
          <w:lang w:eastAsia="he-IL"/>
        </w:rPr>
        <w:t xml:space="preserve">וק ובגילוי נאות. הממונה בעיריית טבריה הוא חבר יקר, </w:t>
      </w:r>
      <w:bookmarkStart w:id="11928" w:name="_ETM_Q24_226440"/>
      <w:bookmarkEnd w:id="11928"/>
      <w:r w:rsidRPr="005C0B5C">
        <w:rPr>
          <w:rtl/>
        </w:rPr>
        <w:t xml:space="preserve">איש </w:t>
      </w:r>
      <w:bookmarkStart w:id="11929" w:name="_ETM_Q24_226649"/>
      <w:bookmarkEnd w:id="11929"/>
      <w:r w:rsidRPr="005C0B5C">
        <w:rPr>
          <w:rtl/>
        </w:rPr>
        <w:t xml:space="preserve">מוכשר </w:t>
      </w:r>
      <w:bookmarkStart w:id="11930" w:name="_ETM_Q24_227219"/>
      <w:bookmarkEnd w:id="11930"/>
      <w:r w:rsidRPr="005C0B5C">
        <w:rPr>
          <w:rtl/>
        </w:rPr>
        <w:t>מאוד</w:t>
      </w:r>
      <w:r>
        <w:rPr>
          <w:rFonts w:hint="cs"/>
          <w:rtl/>
        </w:rPr>
        <w:t>,</w:t>
      </w:r>
      <w:r w:rsidRPr="005C0B5C">
        <w:rPr>
          <w:rtl/>
        </w:rPr>
        <w:t xml:space="preserve"> </w:t>
      </w:r>
      <w:bookmarkStart w:id="11931" w:name="_ETM_Q24_227960"/>
      <w:bookmarkEnd w:id="11931"/>
      <w:r w:rsidRPr="005C0B5C">
        <w:rPr>
          <w:rtl/>
        </w:rPr>
        <w:t xml:space="preserve">עושה </w:t>
      </w:r>
      <w:bookmarkStart w:id="11932" w:name="_ETM_Q24_228170"/>
      <w:bookmarkEnd w:id="11932"/>
      <w:r w:rsidRPr="005C0B5C">
        <w:rPr>
          <w:rtl/>
        </w:rPr>
        <w:t xml:space="preserve">עבודה </w:t>
      </w:r>
      <w:bookmarkStart w:id="11933" w:name="_ETM_Q24_228469"/>
      <w:bookmarkEnd w:id="11933"/>
      <w:r w:rsidRPr="005C0B5C">
        <w:rPr>
          <w:rtl/>
        </w:rPr>
        <w:t xml:space="preserve">מדהימה </w:t>
      </w:r>
      <w:bookmarkStart w:id="11934" w:name="_ETM_Q24_229579"/>
      <w:bookmarkEnd w:id="11934"/>
      <w:r w:rsidRPr="005C0B5C">
        <w:rPr>
          <w:rtl/>
        </w:rPr>
        <w:t>בטבריה</w:t>
      </w:r>
      <w:r>
        <w:rPr>
          <w:rFonts w:hint="cs"/>
          <w:rtl/>
        </w:rPr>
        <w:t>.</w:t>
      </w:r>
      <w:r w:rsidRPr="005C0B5C">
        <w:rPr>
          <w:rtl/>
        </w:rPr>
        <w:t xml:space="preserve"> </w:t>
      </w:r>
      <w:bookmarkStart w:id="11935" w:name="_ETM_Q24_231200"/>
      <w:bookmarkStart w:id="11936" w:name="_ETM_Q24_231829"/>
      <w:bookmarkEnd w:id="11935"/>
      <w:bookmarkEnd w:id="11936"/>
      <w:r w:rsidRPr="005C0B5C">
        <w:rPr>
          <w:rtl/>
        </w:rPr>
        <w:t xml:space="preserve">עם </w:t>
      </w:r>
      <w:bookmarkStart w:id="11937" w:name="_ETM_Q24_231950"/>
      <w:bookmarkEnd w:id="11937"/>
      <w:r w:rsidRPr="005C0B5C">
        <w:rPr>
          <w:rtl/>
        </w:rPr>
        <w:t>זאת</w:t>
      </w:r>
      <w:r>
        <w:rPr>
          <w:rFonts w:hint="cs"/>
          <w:rtl/>
        </w:rPr>
        <w:t>,</w:t>
      </w:r>
      <w:r w:rsidRPr="005C0B5C">
        <w:rPr>
          <w:rtl/>
        </w:rPr>
        <w:t xml:space="preserve"> </w:t>
      </w:r>
      <w:bookmarkStart w:id="11938" w:name="_ETM_Q24_232159"/>
      <w:bookmarkEnd w:id="11938"/>
      <w:r w:rsidRPr="005C0B5C">
        <w:rPr>
          <w:rtl/>
        </w:rPr>
        <w:t xml:space="preserve">אני </w:t>
      </w:r>
      <w:bookmarkStart w:id="11939" w:name="_ETM_Q24_232309"/>
      <w:bookmarkEnd w:id="11939"/>
      <w:r w:rsidRPr="005C0B5C">
        <w:rPr>
          <w:rtl/>
        </w:rPr>
        <w:t xml:space="preserve">מוכרחה </w:t>
      </w:r>
      <w:bookmarkStart w:id="11940" w:name="_ETM_Q24_232729"/>
      <w:bookmarkEnd w:id="11940"/>
      <w:r w:rsidRPr="005C0B5C">
        <w:rPr>
          <w:rtl/>
        </w:rPr>
        <w:t xml:space="preserve">לומר </w:t>
      </w:r>
      <w:bookmarkStart w:id="11941" w:name="_ETM_Q24_233059"/>
      <w:bookmarkEnd w:id="11941"/>
      <w:r w:rsidRPr="005C0B5C">
        <w:rPr>
          <w:rtl/>
        </w:rPr>
        <w:t xml:space="preserve">שהחוק </w:t>
      </w:r>
      <w:bookmarkStart w:id="11942" w:name="_ETM_Q24_233479"/>
      <w:bookmarkEnd w:id="11942"/>
      <w:r w:rsidRPr="005C0B5C">
        <w:rPr>
          <w:rtl/>
        </w:rPr>
        <w:t xml:space="preserve">הזה </w:t>
      </w:r>
      <w:bookmarkStart w:id="11943" w:name="_ETM_Q24_233719"/>
      <w:bookmarkEnd w:id="11943"/>
      <w:r w:rsidRPr="005C0B5C">
        <w:rPr>
          <w:rtl/>
        </w:rPr>
        <w:t xml:space="preserve">לא </w:t>
      </w:r>
      <w:bookmarkStart w:id="11944" w:name="_ETM_Q24_233840"/>
      <w:bookmarkEnd w:id="11944"/>
      <w:r w:rsidRPr="005C0B5C">
        <w:rPr>
          <w:rtl/>
        </w:rPr>
        <w:t xml:space="preserve">עושה </w:t>
      </w:r>
      <w:bookmarkStart w:id="11945" w:name="_ETM_Q24_234079"/>
      <w:bookmarkEnd w:id="11945"/>
      <w:proofErr w:type="spellStart"/>
      <w:r w:rsidRPr="005C0B5C">
        <w:rPr>
          <w:rtl/>
        </w:rPr>
        <w:t>עימו</w:t>
      </w:r>
      <w:proofErr w:type="spellEnd"/>
      <w:r w:rsidRPr="005C0B5C">
        <w:rPr>
          <w:rtl/>
        </w:rPr>
        <w:t xml:space="preserve"> </w:t>
      </w:r>
      <w:bookmarkStart w:id="11946" w:name="_ETM_Q24_234290"/>
      <w:bookmarkEnd w:id="11946"/>
      <w:r w:rsidRPr="005C0B5C">
        <w:rPr>
          <w:rtl/>
        </w:rPr>
        <w:t>חסד</w:t>
      </w:r>
      <w:r>
        <w:rPr>
          <w:rFonts w:hint="cs"/>
          <w:rtl/>
        </w:rPr>
        <w:t>.</w:t>
      </w:r>
      <w:r w:rsidRPr="005C0B5C">
        <w:rPr>
          <w:rtl/>
        </w:rPr>
        <w:t xml:space="preserve"> </w:t>
      </w:r>
      <w:bookmarkStart w:id="11947" w:name="_ETM_Q24_235620"/>
      <w:bookmarkEnd w:id="11947"/>
    </w:p>
    <w:p w:rsidR="000C5CFD" w:rsidRDefault="000C5CFD" w:rsidP="00FF0314">
      <w:pPr>
        <w:rPr>
          <w:rtl/>
        </w:rPr>
      </w:pPr>
    </w:p>
    <w:p w:rsidR="000C5CFD" w:rsidRDefault="000C5CFD" w:rsidP="00C3554B">
      <w:pPr>
        <w:rPr>
          <w:rtl/>
        </w:rPr>
      </w:pPr>
      <w:r w:rsidRPr="005C0B5C">
        <w:rPr>
          <w:rtl/>
        </w:rPr>
        <w:t xml:space="preserve">החוק </w:t>
      </w:r>
      <w:bookmarkStart w:id="11948" w:name="_ETM_Q24_236070"/>
      <w:bookmarkEnd w:id="11948"/>
      <w:r w:rsidRPr="005C0B5C">
        <w:rPr>
          <w:rtl/>
        </w:rPr>
        <w:t>הזה</w:t>
      </w:r>
      <w:bookmarkStart w:id="11949" w:name="_ETM_Q24_236399"/>
      <w:bookmarkEnd w:id="11949"/>
      <w:r>
        <w:rPr>
          <w:rFonts w:hint="cs"/>
          <w:rtl/>
        </w:rPr>
        <w:t xml:space="preserve"> </w:t>
      </w:r>
      <w:r w:rsidRPr="005C0B5C">
        <w:rPr>
          <w:rtl/>
        </w:rPr>
        <w:t xml:space="preserve">הוא </w:t>
      </w:r>
      <w:bookmarkStart w:id="11950" w:name="_ETM_Q24_236730"/>
      <w:bookmarkEnd w:id="11950"/>
      <w:r w:rsidRPr="005C0B5C">
        <w:rPr>
          <w:rtl/>
        </w:rPr>
        <w:t xml:space="preserve">כל </w:t>
      </w:r>
      <w:bookmarkStart w:id="11951" w:name="_ETM_Q24_236969"/>
      <w:bookmarkEnd w:id="11951"/>
      <w:r w:rsidRPr="005C0B5C">
        <w:rPr>
          <w:rtl/>
        </w:rPr>
        <w:t xml:space="preserve">כך </w:t>
      </w:r>
      <w:bookmarkStart w:id="11952" w:name="_ETM_Q24_237329"/>
      <w:bookmarkEnd w:id="11952"/>
      <w:r w:rsidRPr="005C0B5C">
        <w:rPr>
          <w:rtl/>
        </w:rPr>
        <w:t xml:space="preserve">פרסונלי </w:t>
      </w:r>
      <w:bookmarkStart w:id="11953" w:name="_ETM_Q24_238870"/>
      <w:bookmarkEnd w:id="11953"/>
      <w:r w:rsidRPr="005C0B5C">
        <w:rPr>
          <w:rtl/>
        </w:rPr>
        <w:t xml:space="preserve">ונודף </w:t>
      </w:r>
      <w:bookmarkStart w:id="11954" w:name="_ETM_Q24_239650"/>
      <w:bookmarkEnd w:id="11954"/>
      <w:r w:rsidRPr="005C0B5C">
        <w:rPr>
          <w:rtl/>
        </w:rPr>
        <w:t xml:space="preserve">גם </w:t>
      </w:r>
      <w:bookmarkStart w:id="11955" w:name="_ETM_Q24_240130"/>
      <w:bookmarkEnd w:id="11955"/>
      <w:r w:rsidRPr="005C0B5C">
        <w:rPr>
          <w:rtl/>
        </w:rPr>
        <w:t xml:space="preserve">ממנו </w:t>
      </w:r>
      <w:bookmarkStart w:id="11956" w:name="_ETM_Q24_240820"/>
      <w:bookmarkEnd w:id="11956"/>
      <w:r w:rsidRPr="005C0B5C">
        <w:rPr>
          <w:rtl/>
        </w:rPr>
        <w:t xml:space="preserve">ריח </w:t>
      </w:r>
      <w:bookmarkStart w:id="11957" w:name="_ETM_Q24_241180"/>
      <w:bookmarkEnd w:id="11957"/>
      <w:r w:rsidRPr="005C0B5C">
        <w:rPr>
          <w:rtl/>
        </w:rPr>
        <w:t xml:space="preserve">של </w:t>
      </w:r>
      <w:bookmarkStart w:id="11958" w:name="_ETM_Q24_241390"/>
      <w:bookmarkEnd w:id="11958"/>
      <w:r w:rsidRPr="005C0B5C">
        <w:rPr>
          <w:rtl/>
        </w:rPr>
        <w:t>שחיתות</w:t>
      </w:r>
      <w:r>
        <w:rPr>
          <w:rFonts w:hint="cs"/>
          <w:rtl/>
        </w:rPr>
        <w:t>,</w:t>
      </w:r>
      <w:r w:rsidRPr="005C0B5C">
        <w:rPr>
          <w:rtl/>
        </w:rPr>
        <w:t xml:space="preserve"> </w:t>
      </w:r>
      <w:bookmarkStart w:id="11959" w:name="_ETM_Q24_241900"/>
      <w:bookmarkEnd w:id="11959"/>
      <w:r w:rsidRPr="005C0B5C">
        <w:rPr>
          <w:rtl/>
        </w:rPr>
        <w:t xml:space="preserve">לא </w:t>
      </w:r>
      <w:bookmarkStart w:id="11960" w:name="_ETM_Q24_242050"/>
      <w:bookmarkEnd w:id="11960"/>
      <w:r w:rsidRPr="005C0B5C">
        <w:rPr>
          <w:rtl/>
        </w:rPr>
        <w:t xml:space="preserve">שלו </w:t>
      </w:r>
      <w:bookmarkStart w:id="11961" w:name="_ETM_Q24_242440"/>
      <w:bookmarkEnd w:id="11961"/>
      <w:r w:rsidRPr="005C0B5C">
        <w:rPr>
          <w:rtl/>
        </w:rPr>
        <w:t>אפילו</w:t>
      </w:r>
      <w:r>
        <w:rPr>
          <w:rFonts w:hint="cs"/>
          <w:rtl/>
        </w:rPr>
        <w:t>,</w:t>
      </w:r>
      <w:r w:rsidRPr="005C0B5C">
        <w:rPr>
          <w:rtl/>
        </w:rPr>
        <w:t xml:space="preserve"> </w:t>
      </w:r>
      <w:bookmarkStart w:id="11962" w:name="_ETM_Q24_243430"/>
      <w:bookmarkEnd w:id="11962"/>
      <w:r w:rsidRPr="005C0B5C">
        <w:rPr>
          <w:rtl/>
        </w:rPr>
        <w:t xml:space="preserve">אלא </w:t>
      </w:r>
      <w:bookmarkStart w:id="11963" w:name="_ETM_Q24_243670"/>
      <w:bookmarkEnd w:id="11963"/>
      <w:r w:rsidRPr="005C0B5C">
        <w:rPr>
          <w:rtl/>
        </w:rPr>
        <w:t xml:space="preserve">של </w:t>
      </w:r>
      <w:bookmarkStart w:id="11964" w:name="_ETM_Q24_243910"/>
      <w:bookmarkEnd w:id="11964"/>
      <w:r w:rsidRPr="005C0B5C">
        <w:rPr>
          <w:rtl/>
        </w:rPr>
        <w:t xml:space="preserve">מי </w:t>
      </w:r>
      <w:bookmarkStart w:id="11965" w:name="_ETM_Q24_244030"/>
      <w:bookmarkEnd w:id="11965"/>
      <w:r w:rsidRPr="005C0B5C">
        <w:rPr>
          <w:rtl/>
        </w:rPr>
        <w:t xml:space="preserve">שמבקש </w:t>
      </w:r>
      <w:bookmarkStart w:id="11966" w:name="_ETM_Q24_244659"/>
      <w:bookmarkEnd w:id="11966"/>
      <w:r w:rsidRPr="005C0B5C">
        <w:rPr>
          <w:rtl/>
        </w:rPr>
        <w:t xml:space="preserve">להעביר </w:t>
      </w:r>
      <w:bookmarkStart w:id="11967" w:name="_ETM_Q24_245170"/>
      <w:bookmarkEnd w:id="11967"/>
      <w:r w:rsidRPr="005C0B5C">
        <w:rPr>
          <w:rtl/>
        </w:rPr>
        <w:t>אותו</w:t>
      </w:r>
      <w:r>
        <w:rPr>
          <w:rFonts w:hint="cs"/>
          <w:rtl/>
        </w:rPr>
        <w:t xml:space="preserve"> </w:t>
      </w:r>
      <w:r>
        <w:rPr>
          <w:rFonts w:hint="eastAsia"/>
          <w:rtl/>
        </w:rPr>
        <w:t>–</w:t>
      </w:r>
      <w:r>
        <w:rPr>
          <w:rFonts w:hint="cs"/>
          <w:rtl/>
        </w:rPr>
        <w:t xml:space="preserve"> </w:t>
      </w:r>
      <w:bookmarkStart w:id="11968" w:name="_ETM_Q24_245409"/>
      <w:bookmarkEnd w:id="11968"/>
      <w:r w:rsidRPr="005C0B5C">
        <w:rPr>
          <w:rtl/>
        </w:rPr>
        <w:t xml:space="preserve">מאוד </w:t>
      </w:r>
      <w:bookmarkStart w:id="11969" w:name="_ETM_Q24_245680"/>
      <w:bookmarkEnd w:id="11969"/>
      <w:r w:rsidRPr="005C0B5C">
        <w:rPr>
          <w:rtl/>
        </w:rPr>
        <w:t xml:space="preserve">מזכיר </w:t>
      </w:r>
      <w:bookmarkStart w:id="11970" w:name="_ETM_Q24_246159"/>
      <w:bookmarkEnd w:id="11970"/>
      <w:r w:rsidRPr="005C0B5C">
        <w:rPr>
          <w:rtl/>
        </w:rPr>
        <w:t>לי</w:t>
      </w:r>
      <w:r>
        <w:rPr>
          <w:rFonts w:hint="cs"/>
          <w:rtl/>
        </w:rPr>
        <w:t>,</w:t>
      </w:r>
      <w:r w:rsidRPr="005C0B5C">
        <w:rPr>
          <w:rtl/>
        </w:rPr>
        <w:t xml:space="preserve"> </w:t>
      </w:r>
      <w:bookmarkStart w:id="11971" w:name="_ETM_Q24_246310"/>
      <w:bookmarkEnd w:id="11971"/>
      <w:r w:rsidRPr="005C0B5C">
        <w:rPr>
          <w:rtl/>
        </w:rPr>
        <w:t>אגב</w:t>
      </w:r>
      <w:r>
        <w:rPr>
          <w:rFonts w:hint="cs"/>
          <w:rtl/>
        </w:rPr>
        <w:t>,</w:t>
      </w:r>
      <w:r w:rsidRPr="005C0B5C">
        <w:rPr>
          <w:rtl/>
        </w:rPr>
        <w:t xml:space="preserve"> </w:t>
      </w:r>
      <w:bookmarkStart w:id="11972" w:name="_ETM_Q24_247270"/>
      <w:bookmarkEnd w:id="11972"/>
      <w:r w:rsidRPr="005C0B5C">
        <w:rPr>
          <w:rtl/>
        </w:rPr>
        <w:t xml:space="preserve">את </w:t>
      </w:r>
      <w:bookmarkStart w:id="11973" w:name="_ETM_Q24_247450"/>
      <w:bookmarkEnd w:id="11973"/>
      <w:r w:rsidRPr="005C0B5C">
        <w:rPr>
          <w:rtl/>
        </w:rPr>
        <w:t xml:space="preserve">החוק </w:t>
      </w:r>
      <w:bookmarkStart w:id="11974" w:name="_ETM_Q24_247719"/>
      <w:bookmarkEnd w:id="11974"/>
      <w:r w:rsidRPr="005C0B5C">
        <w:rPr>
          <w:rtl/>
        </w:rPr>
        <w:t xml:space="preserve">של </w:t>
      </w:r>
      <w:bookmarkStart w:id="11975" w:name="_ETM_Q24_247899"/>
      <w:bookmarkEnd w:id="11975"/>
      <w:r w:rsidRPr="005C0B5C">
        <w:rPr>
          <w:rtl/>
        </w:rPr>
        <w:t xml:space="preserve">דרעי </w:t>
      </w:r>
      <w:bookmarkStart w:id="11976" w:name="_ETM_Q24_248439"/>
      <w:bookmarkEnd w:id="11976"/>
      <w:r w:rsidRPr="005C0B5C">
        <w:rPr>
          <w:rtl/>
        </w:rPr>
        <w:t xml:space="preserve">שכולם </w:t>
      </w:r>
      <w:bookmarkStart w:id="11977" w:name="_ETM_Q24_249009"/>
      <w:bookmarkEnd w:id="11977"/>
      <w:r w:rsidRPr="005C0B5C">
        <w:rPr>
          <w:rtl/>
        </w:rPr>
        <w:t xml:space="preserve">התאמצו </w:t>
      </w:r>
      <w:bookmarkStart w:id="11978" w:name="_ETM_Q24_249640"/>
      <w:bookmarkEnd w:id="11978"/>
      <w:r w:rsidRPr="005C0B5C">
        <w:rPr>
          <w:rtl/>
        </w:rPr>
        <w:t xml:space="preserve">להעביר </w:t>
      </w:r>
      <w:bookmarkStart w:id="11979" w:name="_ETM_Q24_250119"/>
      <w:bookmarkEnd w:id="11979"/>
      <w:r w:rsidRPr="005C0B5C">
        <w:rPr>
          <w:rtl/>
        </w:rPr>
        <w:t xml:space="preserve">כאן </w:t>
      </w:r>
      <w:bookmarkStart w:id="11980" w:name="_ETM_Q24_250659"/>
      <w:bookmarkEnd w:id="11980"/>
      <w:r w:rsidRPr="005C0B5C">
        <w:rPr>
          <w:rtl/>
        </w:rPr>
        <w:t xml:space="preserve">במליאה </w:t>
      </w:r>
      <w:bookmarkStart w:id="11981" w:name="_ETM_Q24_251709"/>
      <w:bookmarkEnd w:id="11981"/>
      <w:r w:rsidRPr="005C0B5C">
        <w:rPr>
          <w:rtl/>
        </w:rPr>
        <w:t xml:space="preserve">אך </w:t>
      </w:r>
      <w:bookmarkStart w:id="11982" w:name="_ETM_Q24_252009"/>
      <w:bookmarkEnd w:id="11982"/>
      <w:r w:rsidRPr="005C0B5C">
        <w:rPr>
          <w:rtl/>
        </w:rPr>
        <w:t xml:space="preserve">ורק </w:t>
      </w:r>
      <w:bookmarkStart w:id="11983" w:name="_ETM_Q24_252640"/>
      <w:bookmarkEnd w:id="11983"/>
      <w:r w:rsidRPr="005C0B5C">
        <w:rPr>
          <w:rtl/>
        </w:rPr>
        <w:t>לכבודו</w:t>
      </w:r>
      <w:r>
        <w:rPr>
          <w:rFonts w:hint="cs"/>
          <w:rtl/>
        </w:rPr>
        <w:t>,</w:t>
      </w:r>
      <w:r w:rsidRPr="005C0B5C">
        <w:rPr>
          <w:rtl/>
        </w:rPr>
        <w:t xml:space="preserve"> </w:t>
      </w:r>
      <w:bookmarkStart w:id="11984" w:name="_ETM_Q24_253450"/>
      <w:bookmarkEnd w:id="11984"/>
      <w:r w:rsidRPr="005C0B5C">
        <w:rPr>
          <w:rtl/>
        </w:rPr>
        <w:t xml:space="preserve">בלי </w:t>
      </w:r>
      <w:bookmarkStart w:id="11985" w:name="_ETM_Q24_253959"/>
      <w:bookmarkEnd w:id="11985"/>
      <w:r w:rsidRPr="005C0B5C">
        <w:rPr>
          <w:rtl/>
        </w:rPr>
        <w:t xml:space="preserve">להיכנס </w:t>
      </w:r>
      <w:bookmarkStart w:id="11986" w:name="_ETM_Q24_254409"/>
      <w:bookmarkEnd w:id="11986"/>
      <w:r w:rsidRPr="005C0B5C">
        <w:rPr>
          <w:rtl/>
        </w:rPr>
        <w:t xml:space="preserve">עכשיו </w:t>
      </w:r>
      <w:bookmarkStart w:id="11987" w:name="_ETM_Q24_254770"/>
      <w:bookmarkEnd w:id="11987"/>
      <w:r w:rsidRPr="005C0B5C">
        <w:rPr>
          <w:rtl/>
        </w:rPr>
        <w:t xml:space="preserve">לכל </w:t>
      </w:r>
      <w:bookmarkStart w:id="11988" w:name="_ETM_Q24_255100"/>
      <w:bookmarkEnd w:id="11988"/>
      <w:r w:rsidRPr="005C0B5C">
        <w:rPr>
          <w:rtl/>
        </w:rPr>
        <w:t>הרקע</w:t>
      </w:r>
      <w:r>
        <w:rPr>
          <w:rFonts w:hint="cs"/>
          <w:rtl/>
        </w:rPr>
        <w:t xml:space="preserve"> </w:t>
      </w:r>
      <w:r>
        <w:rPr>
          <w:rFonts w:hint="eastAsia"/>
          <w:rtl/>
        </w:rPr>
        <w:t>–</w:t>
      </w:r>
      <w:r w:rsidRPr="005C0B5C">
        <w:rPr>
          <w:rtl/>
        </w:rPr>
        <w:t xml:space="preserve"> </w:t>
      </w:r>
      <w:bookmarkStart w:id="11989" w:name="_ETM_Q24_256679"/>
      <w:bookmarkEnd w:id="11989"/>
      <w:r w:rsidRPr="005C0B5C">
        <w:rPr>
          <w:rtl/>
        </w:rPr>
        <w:t xml:space="preserve">ולכן </w:t>
      </w:r>
      <w:bookmarkStart w:id="11990" w:name="_ETM_Q24_257520"/>
      <w:bookmarkEnd w:id="11990"/>
      <w:r w:rsidRPr="005C0B5C">
        <w:rPr>
          <w:rtl/>
        </w:rPr>
        <w:t xml:space="preserve">אין </w:t>
      </w:r>
      <w:bookmarkStart w:id="11991" w:name="_ETM_Q24_257670"/>
      <w:bookmarkEnd w:id="11991"/>
      <w:r w:rsidRPr="005C0B5C">
        <w:rPr>
          <w:rtl/>
        </w:rPr>
        <w:t xml:space="preserve">לנו </w:t>
      </w:r>
      <w:bookmarkStart w:id="11992" w:name="_ETM_Q24_258149"/>
      <w:bookmarkEnd w:id="11992"/>
      <w:r w:rsidRPr="005C0B5C">
        <w:rPr>
          <w:rtl/>
        </w:rPr>
        <w:t xml:space="preserve">ברירה </w:t>
      </w:r>
      <w:bookmarkStart w:id="11993" w:name="_ETM_Q24_258869"/>
      <w:bookmarkEnd w:id="11993"/>
      <w:r w:rsidRPr="005C0B5C">
        <w:rPr>
          <w:rtl/>
        </w:rPr>
        <w:t xml:space="preserve">אלא </w:t>
      </w:r>
      <w:bookmarkStart w:id="11994" w:name="_ETM_Q24_259529"/>
      <w:bookmarkEnd w:id="11994"/>
      <w:r w:rsidRPr="005C0B5C">
        <w:rPr>
          <w:rtl/>
        </w:rPr>
        <w:t xml:space="preserve">להתנגד </w:t>
      </w:r>
      <w:bookmarkStart w:id="11995" w:name="_ETM_Q24_260490"/>
      <w:bookmarkEnd w:id="11995"/>
      <w:r w:rsidRPr="005C0B5C">
        <w:rPr>
          <w:rtl/>
        </w:rPr>
        <w:t xml:space="preserve">לחוק </w:t>
      </w:r>
      <w:bookmarkStart w:id="11996" w:name="_ETM_Q24_260939"/>
      <w:bookmarkEnd w:id="11996"/>
      <w:r w:rsidRPr="005C0B5C">
        <w:rPr>
          <w:rtl/>
        </w:rPr>
        <w:t>הזה</w:t>
      </w:r>
      <w:r>
        <w:rPr>
          <w:rFonts w:hint="cs"/>
          <w:rtl/>
        </w:rPr>
        <w:t>,</w:t>
      </w:r>
      <w:r w:rsidRPr="005C0B5C">
        <w:rPr>
          <w:rtl/>
        </w:rPr>
        <w:t xml:space="preserve"> </w:t>
      </w:r>
      <w:bookmarkStart w:id="11997" w:name="_ETM_Q24_261270"/>
      <w:bookmarkEnd w:id="11997"/>
      <w:r w:rsidRPr="005C0B5C">
        <w:rPr>
          <w:rtl/>
        </w:rPr>
        <w:t xml:space="preserve">שהוא </w:t>
      </w:r>
      <w:bookmarkStart w:id="11998" w:name="_ETM_Q24_261659"/>
      <w:bookmarkEnd w:id="11998"/>
      <w:r w:rsidRPr="005C0B5C">
        <w:rPr>
          <w:rtl/>
        </w:rPr>
        <w:t xml:space="preserve">עוד </w:t>
      </w:r>
      <w:bookmarkStart w:id="11999" w:name="_ETM_Q24_262020"/>
      <w:bookmarkEnd w:id="11999"/>
      <w:r>
        <w:rPr>
          <w:rFonts w:hint="cs"/>
          <w:rtl/>
        </w:rPr>
        <w:t>אחד</w:t>
      </w:r>
      <w:r w:rsidRPr="005C0B5C">
        <w:rPr>
          <w:rtl/>
        </w:rPr>
        <w:t xml:space="preserve"> </w:t>
      </w:r>
      <w:bookmarkStart w:id="12000" w:name="_ETM_Q24_262529"/>
      <w:bookmarkEnd w:id="12000"/>
      <w:r w:rsidRPr="005C0B5C">
        <w:rPr>
          <w:rtl/>
        </w:rPr>
        <w:t xml:space="preserve">משורה </w:t>
      </w:r>
      <w:bookmarkStart w:id="12001" w:name="_ETM_Q24_263009"/>
      <w:bookmarkEnd w:id="12001"/>
      <w:r w:rsidRPr="005C0B5C">
        <w:rPr>
          <w:rtl/>
        </w:rPr>
        <w:t xml:space="preserve">שלמה </w:t>
      </w:r>
      <w:bookmarkStart w:id="12002" w:name="_ETM_Q24_263909"/>
      <w:bookmarkEnd w:id="12002"/>
      <w:r w:rsidRPr="005C0B5C">
        <w:rPr>
          <w:rtl/>
        </w:rPr>
        <w:t xml:space="preserve">של </w:t>
      </w:r>
      <w:bookmarkStart w:id="12003" w:name="_ETM_Q24_264179"/>
      <w:bookmarkEnd w:id="12003"/>
      <w:r w:rsidRPr="005C0B5C">
        <w:rPr>
          <w:rtl/>
        </w:rPr>
        <w:t xml:space="preserve">חוקים </w:t>
      </w:r>
      <w:bookmarkStart w:id="12004" w:name="_ETM_Q24_264719"/>
      <w:bookmarkEnd w:id="12004"/>
      <w:r w:rsidRPr="005C0B5C">
        <w:rPr>
          <w:rtl/>
        </w:rPr>
        <w:t xml:space="preserve">שמוכיחים </w:t>
      </w:r>
      <w:bookmarkStart w:id="12005" w:name="_ETM_Q24_265560"/>
      <w:bookmarkEnd w:id="12005"/>
      <w:r w:rsidRPr="005C0B5C">
        <w:rPr>
          <w:rtl/>
        </w:rPr>
        <w:t>של</w:t>
      </w:r>
      <w:bookmarkStart w:id="12006" w:name="_ETM_Q24_265770"/>
      <w:bookmarkEnd w:id="12006"/>
      <w:r w:rsidRPr="005C0B5C">
        <w:rPr>
          <w:rtl/>
        </w:rPr>
        <w:t xml:space="preserve">ממשלה </w:t>
      </w:r>
      <w:bookmarkStart w:id="12007" w:name="_ETM_Q24_266340"/>
      <w:bookmarkEnd w:id="12007"/>
      <w:r w:rsidRPr="005C0B5C">
        <w:rPr>
          <w:rtl/>
        </w:rPr>
        <w:t>הז</w:t>
      </w:r>
      <w:r>
        <w:rPr>
          <w:rFonts w:hint="cs"/>
          <w:rtl/>
        </w:rPr>
        <w:t>את,</w:t>
      </w:r>
      <w:r w:rsidRPr="005C0B5C">
        <w:rPr>
          <w:rtl/>
        </w:rPr>
        <w:t xml:space="preserve"> </w:t>
      </w:r>
      <w:bookmarkStart w:id="12008" w:name="_ETM_Q24_267560"/>
      <w:bookmarkEnd w:id="12008"/>
      <w:r w:rsidRPr="005C0B5C">
        <w:rPr>
          <w:rtl/>
        </w:rPr>
        <w:t>באמת</w:t>
      </w:r>
      <w:r>
        <w:rPr>
          <w:rFonts w:hint="cs"/>
          <w:rtl/>
        </w:rPr>
        <w:t>,</w:t>
      </w:r>
      <w:r w:rsidRPr="005C0B5C">
        <w:rPr>
          <w:rtl/>
        </w:rPr>
        <w:t xml:space="preserve"> </w:t>
      </w:r>
      <w:bookmarkStart w:id="12009" w:name="_ETM_Q24_268009"/>
      <w:bookmarkEnd w:id="12009"/>
      <w:r w:rsidRPr="005C0B5C">
        <w:rPr>
          <w:rtl/>
        </w:rPr>
        <w:t xml:space="preserve">הדמוקרטיה </w:t>
      </w:r>
      <w:bookmarkStart w:id="12010" w:name="_ETM_Q24_268819"/>
      <w:bookmarkEnd w:id="12010"/>
      <w:r w:rsidRPr="005C0B5C">
        <w:rPr>
          <w:rtl/>
        </w:rPr>
        <w:t xml:space="preserve">היא </w:t>
      </w:r>
      <w:bookmarkStart w:id="12011" w:name="_ETM_Q24_268939"/>
      <w:bookmarkEnd w:id="12011"/>
      <w:r w:rsidRPr="005C0B5C">
        <w:rPr>
          <w:rtl/>
        </w:rPr>
        <w:t xml:space="preserve">בבחינת </w:t>
      </w:r>
      <w:bookmarkStart w:id="12012" w:name="_ETM_Q24_269810"/>
      <w:bookmarkEnd w:id="12012"/>
      <w:r w:rsidRPr="005C0B5C">
        <w:rPr>
          <w:rtl/>
        </w:rPr>
        <w:t>המלצה</w:t>
      </w:r>
      <w:r>
        <w:rPr>
          <w:rFonts w:hint="cs"/>
          <w:rtl/>
        </w:rPr>
        <w:t>,</w:t>
      </w:r>
      <w:r w:rsidRPr="005C0B5C">
        <w:rPr>
          <w:rtl/>
        </w:rPr>
        <w:t xml:space="preserve"> </w:t>
      </w:r>
      <w:bookmarkStart w:id="12013" w:name="_ETM_Q24_270740"/>
      <w:bookmarkEnd w:id="12013"/>
      <w:r w:rsidRPr="005C0B5C">
        <w:rPr>
          <w:rtl/>
        </w:rPr>
        <w:t xml:space="preserve">החוק </w:t>
      </w:r>
      <w:bookmarkStart w:id="12014" w:name="_ETM_Q24_271279"/>
      <w:bookmarkEnd w:id="12014"/>
      <w:r w:rsidRPr="005C0B5C">
        <w:rPr>
          <w:rtl/>
        </w:rPr>
        <w:t xml:space="preserve">הוא </w:t>
      </w:r>
      <w:bookmarkStart w:id="12015" w:name="_ETM_Q24_271369"/>
      <w:bookmarkEnd w:id="12015"/>
      <w:r w:rsidRPr="005C0B5C">
        <w:rPr>
          <w:rtl/>
        </w:rPr>
        <w:t xml:space="preserve">בבחינת </w:t>
      </w:r>
      <w:bookmarkStart w:id="12016" w:name="_ETM_Q24_271880"/>
      <w:bookmarkEnd w:id="12016"/>
      <w:r w:rsidRPr="005C0B5C">
        <w:rPr>
          <w:rtl/>
        </w:rPr>
        <w:t>המלצה</w:t>
      </w:r>
      <w:r>
        <w:rPr>
          <w:rFonts w:hint="cs"/>
          <w:rtl/>
        </w:rPr>
        <w:t>,</w:t>
      </w:r>
      <w:r w:rsidRPr="005C0B5C">
        <w:rPr>
          <w:rtl/>
        </w:rPr>
        <w:t xml:space="preserve"> </w:t>
      </w:r>
      <w:bookmarkStart w:id="12017" w:name="_ETM_Q24_272899"/>
      <w:bookmarkEnd w:id="12017"/>
      <w:r w:rsidRPr="005C0B5C">
        <w:rPr>
          <w:rtl/>
        </w:rPr>
        <w:t xml:space="preserve">ואנחנו </w:t>
      </w:r>
      <w:bookmarkStart w:id="12018" w:name="_ETM_Q24_273319"/>
      <w:bookmarkEnd w:id="12018"/>
      <w:r w:rsidRPr="005C0B5C">
        <w:rPr>
          <w:rtl/>
        </w:rPr>
        <w:t xml:space="preserve">מקבלים </w:t>
      </w:r>
      <w:bookmarkStart w:id="12019" w:name="_ETM_Q24_273770"/>
      <w:bookmarkEnd w:id="12019"/>
      <w:r w:rsidRPr="005C0B5C">
        <w:rPr>
          <w:rtl/>
        </w:rPr>
        <w:t xml:space="preserve">את </w:t>
      </w:r>
      <w:bookmarkStart w:id="12020" w:name="_ETM_Q24_273859"/>
      <w:bookmarkEnd w:id="12020"/>
      <w:r w:rsidRPr="005C0B5C">
        <w:rPr>
          <w:rtl/>
        </w:rPr>
        <w:t xml:space="preserve">זה </w:t>
      </w:r>
      <w:bookmarkStart w:id="12021" w:name="_ETM_Q24_273979"/>
      <w:bookmarkEnd w:id="12021"/>
      <w:r>
        <w:rPr>
          <w:rFonts w:hint="cs"/>
          <w:rtl/>
        </w:rPr>
        <w:t>כ</w:t>
      </w:r>
      <w:r w:rsidRPr="005C0B5C">
        <w:rPr>
          <w:rtl/>
        </w:rPr>
        <w:t>תזכור</w:t>
      </w:r>
      <w:r>
        <w:rPr>
          <w:rFonts w:hint="cs"/>
          <w:rtl/>
        </w:rPr>
        <w:t>ת</w:t>
      </w:r>
      <w:bookmarkStart w:id="12022" w:name="_ETM_Q24_274579"/>
      <w:bookmarkEnd w:id="12022"/>
      <w:r w:rsidRPr="005C0B5C">
        <w:rPr>
          <w:rtl/>
        </w:rPr>
        <w:t xml:space="preserve"> </w:t>
      </w:r>
      <w:bookmarkStart w:id="12023" w:name="_ETM_Q24_274700"/>
      <w:bookmarkEnd w:id="12023"/>
      <w:r w:rsidRPr="005C0B5C">
        <w:rPr>
          <w:rtl/>
        </w:rPr>
        <w:t>יו</w:t>
      </w:r>
      <w:r>
        <w:rPr>
          <w:rFonts w:hint="cs"/>
          <w:rtl/>
        </w:rPr>
        <w:t>ם-י</w:t>
      </w:r>
      <w:r w:rsidRPr="005C0B5C">
        <w:rPr>
          <w:rtl/>
        </w:rPr>
        <w:t>ומית</w:t>
      </w:r>
      <w:r>
        <w:rPr>
          <w:rFonts w:hint="cs"/>
          <w:rtl/>
        </w:rPr>
        <w:t>.</w:t>
      </w:r>
    </w:p>
    <w:p w:rsidR="000C5CFD" w:rsidRDefault="000C5CFD" w:rsidP="00FF0314">
      <w:pPr>
        <w:rPr>
          <w:rtl/>
        </w:rPr>
      </w:pPr>
    </w:p>
    <w:p w:rsidR="000C5CFD" w:rsidRDefault="000C5CFD" w:rsidP="007B1244">
      <w:pPr>
        <w:rPr>
          <w:rtl/>
        </w:rPr>
      </w:pPr>
      <w:bookmarkStart w:id="12024" w:name="_ETM_Q24_275659"/>
      <w:bookmarkEnd w:id="12024"/>
      <w:r w:rsidRPr="005C0B5C">
        <w:rPr>
          <w:rtl/>
        </w:rPr>
        <w:t xml:space="preserve">בלי </w:t>
      </w:r>
      <w:bookmarkStart w:id="12025" w:name="_ETM_Q24_275959"/>
      <w:bookmarkEnd w:id="12025"/>
      <w:r w:rsidRPr="005C0B5C">
        <w:rPr>
          <w:rtl/>
        </w:rPr>
        <w:t xml:space="preserve">ללכת </w:t>
      </w:r>
      <w:bookmarkStart w:id="12026" w:name="_ETM_Q24_276349"/>
      <w:bookmarkEnd w:id="12026"/>
      <w:r w:rsidRPr="005C0B5C">
        <w:rPr>
          <w:rtl/>
        </w:rPr>
        <w:t xml:space="preserve">יותר </w:t>
      </w:r>
      <w:bookmarkStart w:id="12027" w:name="_ETM_Q24_276619"/>
      <w:bookmarkEnd w:id="12027"/>
      <w:r w:rsidRPr="005C0B5C">
        <w:rPr>
          <w:rtl/>
        </w:rPr>
        <w:t xml:space="preserve">מדי </w:t>
      </w:r>
      <w:bookmarkStart w:id="12028" w:name="_ETM_Q24_276979"/>
      <w:bookmarkEnd w:id="12028"/>
      <w:r w:rsidRPr="005C0B5C">
        <w:rPr>
          <w:rtl/>
        </w:rPr>
        <w:t>אחורה</w:t>
      </w:r>
      <w:r>
        <w:rPr>
          <w:rFonts w:hint="cs"/>
          <w:rtl/>
        </w:rPr>
        <w:t>,</w:t>
      </w:r>
      <w:r w:rsidRPr="005C0B5C">
        <w:rPr>
          <w:rtl/>
        </w:rPr>
        <w:t xml:space="preserve"> </w:t>
      </w:r>
      <w:bookmarkStart w:id="12029" w:name="_ETM_Q24_277399"/>
      <w:bookmarkEnd w:id="12029"/>
      <w:r w:rsidRPr="005C0B5C">
        <w:rPr>
          <w:rtl/>
        </w:rPr>
        <w:t xml:space="preserve">בואו </w:t>
      </w:r>
      <w:bookmarkStart w:id="12030" w:name="_ETM_Q24_277639"/>
      <w:bookmarkEnd w:id="12030"/>
      <w:r w:rsidRPr="005C0B5C">
        <w:rPr>
          <w:rtl/>
        </w:rPr>
        <w:t xml:space="preserve">נלך </w:t>
      </w:r>
      <w:bookmarkStart w:id="12031" w:name="_ETM_Q24_277999"/>
      <w:bookmarkEnd w:id="12031"/>
      <w:r w:rsidRPr="005C0B5C">
        <w:rPr>
          <w:rtl/>
        </w:rPr>
        <w:t xml:space="preserve">רק </w:t>
      </w:r>
      <w:bookmarkStart w:id="12032" w:name="_ETM_Q24_278749"/>
      <w:bookmarkEnd w:id="12032"/>
      <w:r w:rsidRPr="005C0B5C">
        <w:rPr>
          <w:rtl/>
        </w:rPr>
        <w:t>ל</w:t>
      </w:r>
      <w:r>
        <w:rPr>
          <w:rFonts w:hint="cs"/>
          <w:rtl/>
        </w:rPr>
        <w:t xml:space="preserve">יממה או שתיים האחרונות, </w:t>
      </w:r>
      <w:bookmarkStart w:id="12033" w:name="_ETM_Q24_279529"/>
      <w:bookmarkStart w:id="12034" w:name="_ETM_Q24_279770"/>
      <w:bookmarkStart w:id="12035" w:name="_ETM_Q24_280159"/>
      <w:bookmarkStart w:id="12036" w:name="_ETM_Q24_280609"/>
      <w:bookmarkStart w:id="12037" w:name="_ETM_Q24_281720"/>
      <w:bookmarkEnd w:id="12033"/>
      <w:bookmarkEnd w:id="12034"/>
      <w:bookmarkEnd w:id="12035"/>
      <w:bookmarkEnd w:id="12036"/>
      <w:bookmarkEnd w:id="12037"/>
      <w:r w:rsidRPr="005C0B5C">
        <w:rPr>
          <w:rtl/>
        </w:rPr>
        <w:t xml:space="preserve">ונראה </w:t>
      </w:r>
      <w:bookmarkStart w:id="12038" w:name="_ETM_Q24_282680"/>
      <w:bookmarkEnd w:id="12038"/>
      <w:r w:rsidRPr="005C0B5C">
        <w:rPr>
          <w:rtl/>
        </w:rPr>
        <w:t xml:space="preserve">את </w:t>
      </w:r>
      <w:bookmarkStart w:id="12039" w:name="_ETM_Q24_282890"/>
      <w:bookmarkEnd w:id="12039"/>
      <w:r w:rsidRPr="005C0B5C">
        <w:rPr>
          <w:rtl/>
        </w:rPr>
        <w:t xml:space="preserve">השר </w:t>
      </w:r>
      <w:bookmarkStart w:id="12040" w:name="_ETM_Q24_283220"/>
      <w:bookmarkEnd w:id="12040"/>
      <w:r w:rsidRPr="005C0B5C">
        <w:rPr>
          <w:rtl/>
        </w:rPr>
        <w:t xml:space="preserve">אליהו </w:t>
      </w:r>
      <w:bookmarkStart w:id="12041" w:name="_ETM_Q24_285520"/>
      <w:bookmarkEnd w:id="12041"/>
      <w:r w:rsidRPr="005C0B5C">
        <w:rPr>
          <w:rtl/>
        </w:rPr>
        <w:t xml:space="preserve">מעוצמה </w:t>
      </w:r>
      <w:bookmarkStart w:id="12042" w:name="_ETM_Q24_286060"/>
      <w:bookmarkEnd w:id="12042"/>
      <w:r w:rsidRPr="005C0B5C">
        <w:rPr>
          <w:rtl/>
        </w:rPr>
        <w:t>יהודית</w:t>
      </w:r>
      <w:r>
        <w:rPr>
          <w:rFonts w:hint="cs"/>
          <w:rtl/>
        </w:rPr>
        <w:t>,</w:t>
      </w:r>
      <w:r w:rsidRPr="005C0B5C">
        <w:rPr>
          <w:rtl/>
        </w:rPr>
        <w:t xml:space="preserve"> </w:t>
      </w:r>
      <w:bookmarkStart w:id="12043" w:name="_ETM_Q24_286749"/>
      <w:bookmarkEnd w:id="12043"/>
      <w:r w:rsidRPr="005C0B5C">
        <w:rPr>
          <w:rtl/>
        </w:rPr>
        <w:t xml:space="preserve">שביקש </w:t>
      </w:r>
      <w:bookmarkStart w:id="12044" w:name="_ETM_Q24_288039"/>
      <w:bookmarkEnd w:id="12044"/>
      <w:r w:rsidRPr="005C0B5C">
        <w:rPr>
          <w:rtl/>
        </w:rPr>
        <w:t xml:space="preserve">את </w:t>
      </w:r>
      <w:bookmarkStart w:id="12045" w:name="_ETM_Q24_288219"/>
      <w:bookmarkEnd w:id="12045"/>
      <w:r w:rsidRPr="005C0B5C">
        <w:rPr>
          <w:rtl/>
        </w:rPr>
        <w:t xml:space="preserve">מינוי </w:t>
      </w:r>
      <w:bookmarkStart w:id="12046" w:name="_ETM_Q24_288700"/>
      <w:bookmarkEnd w:id="12046"/>
      <w:r>
        <w:rPr>
          <w:rtl/>
        </w:rPr>
        <w:t>אבי</w:t>
      </w:r>
      <w:r>
        <w:rPr>
          <w:rFonts w:hint="cs"/>
          <w:rtl/>
        </w:rPr>
        <w:t>ו</w:t>
      </w:r>
      <w:r w:rsidRPr="005C0B5C">
        <w:rPr>
          <w:rtl/>
        </w:rPr>
        <w:t xml:space="preserve"> </w:t>
      </w:r>
      <w:bookmarkStart w:id="12047" w:name="_ETM_Q24_289119"/>
      <w:bookmarkEnd w:id="12047"/>
      <w:r w:rsidRPr="005C0B5C">
        <w:rPr>
          <w:rtl/>
        </w:rPr>
        <w:t xml:space="preserve">לרב </w:t>
      </w:r>
      <w:bookmarkStart w:id="12048" w:name="_ETM_Q24_289539"/>
      <w:bookmarkEnd w:id="12048"/>
      <w:r w:rsidRPr="005C0B5C">
        <w:rPr>
          <w:rtl/>
        </w:rPr>
        <w:t xml:space="preserve">העיר </w:t>
      </w:r>
      <w:bookmarkStart w:id="12049" w:name="_ETM_Q24_289810"/>
      <w:bookmarkEnd w:id="12049"/>
      <w:r w:rsidRPr="005C0B5C">
        <w:rPr>
          <w:rtl/>
        </w:rPr>
        <w:t xml:space="preserve">ירושלים </w:t>
      </w:r>
      <w:bookmarkStart w:id="12050" w:name="_ETM_Q24_290590"/>
      <w:bookmarkEnd w:id="12050"/>
      <w:r w:rsidRPr="005C0B5C">
        <w:rPr>
          <w:rtl/>
        </w:rPr>
        <w:t xml:space="preserve">בתמורה </w:t>
      </w:r>
      <w:bookmarkStart w:id="12051" w:name="_ETM_Q24_291159"/>
      <w:bookmarkEnd w:id="12051"/>
      <w:r w:rsidRPr="005C0B5C">
        <w:rPr>
          <w:rtl/>
        </w:rPr>
        <w:t xml:space="preserve">להסרת </w:t>
      </w:r>
      <w:bookmarkStart w:id="12052" w:name="_ETM_Q24_291670"/>
      <w:bookmarkEnd w:id="12052"/>
      <w:r w:rsidRPr="005C0B5C">
        <w:rPr>
          <w:rtl/>
        </w:rPr>
        <w:t xml:space="preserve">ההתנגדות </w:t>
      </w:r>
      <w:bookmarkStart w:id="12053" w:name="_ETM_Q24_292390"/>
      <w:bookmarkEnd w:id="12053"/>
      <w:r w:rsidRPr="005C0B5C">
        <w:rPr>
          <w:rtl/>
        </w:rPr>
        <w:t xml:space="preserve">של </w:t>
      </w:r>
      <w:bookmarkStart w:id="12054" w:name="_ETM_Q24_292539"/>
      <w:bookmarkEnd w:id="12054"/>
      <w:r w:rsidRPr="005C0B5C">
        <w:rPr>
          <w:rtl/>
        </w:rPr>
        <w:t xml:space="preserve">עוצמה </w:t>
      </w:r>
      <w:bookmarkStart w:id="12055" w:name="_ETM_Q24_292810"/>
      <w:bookmarkEnd w:id="12055"/>
      <w:r w:rsidRPr="005C0B5C">
        <w:rPr>
          <w:rtl/>
        </w:rPr>
        <w:t xml:space="preserve">יהודית </w:t>
      </w:r>
      <w:bookmarkStart w:id="12056" w:name="_ETM_Q24_293229"/>
      <w:bookmarkEnd w:id="12056"/>
      <w:r w:rsidRPr="005C0B5C">
        <w:rPr>
          <w:rtl/>
        </w:rPr>
        <w:t xml:space="preserve">לחוק </w:t>
      </w:r>
      <w:bookmarkStart w:id="12057" w:name="_ETM_Q24_293560"/>
      <w:bookmarkEnd w:id="12057"/>
      <w:r w:rsidRPr="005C0B5C">
        <w:rPr>
          <w:rtl/>
        </w:rPr>
        <w:t xml:space="preserve">בחירת </w:t>
      </w:r>
      <w:bookmarkStart w:id="12058" w:name="_ETM_Q24_294369"/>
      <w:bookmarkEnd w:id="12058"/>
      <w:r w:rsidRPr="005C0B5C">
        <w:rPr>
          <w:rtl/>
        </w:rPr>
        <w:t xml:space="preserve">רבני </w:t>
      </w:r>
      <w:bookmarkStart w:id="12059" w:name="_ETM_Q24_295909"/>
      <w:bookmarkEnd w:id="12059"/>
      <w:r>
        <w:rPr>
          <w:rFonts w:hint="cs"/>
          <w:rtl/>
        </w:rPr>
        <w:t>ע</w:t>
      </w:r>
      <w:r w:rsidRPr="005C0B5C">
        <w:rPr>
          <w:rtl/>
        </w:rPr>
        <w:t>רים</w:t>
      </w:r>
      <w:r>
        <w:rPr>
          <w:rFonts w:hint="cs"/>
          <w:rtl/>
        </w:rPr>
        <w:t>.</w:t>
      </w:r>
      <w:bookmarkStart w:id="12060" w:name="_ETM_Q24_296000"/>
      <w:bookmarkStart w:id="12061" w:name="_ETM_Q24_296959"/>
      <w:bookmarkEnd w:id="12060"/>
      <w:bookmarkEnd w:id="12061"/>
      <w:r w:rsidR="007B1244">
        <w:rPr>
          <w:rFonts w:hint="cs"/>
          <w:rtl/>
        </w:rPr>
        <w:t xml:space="preserve"> </w:t>
      </w:r>
      <w:r w:rsidRPr="005C0B5C">
        <w:rPr>
          <w:rtl/>
        </w:rPr>
        <w:t>וא</w:t>
      </w:r>
      <w:r>
        <w:rPr>
          <w:rFonts w:hint="cs"/>
          <w:rtl/>
        </w:rPr>
        <w:t>ל</w:t>
      </w:r>
      <w:r w:rsidRPr="005C0B5C">
        <w:rPr>
          <w:rtl/>
        </w:rPr>
        <w:t>לה</w:t>
      </w:r>
      <w:r>
        <w:rPr>
          <w:rFonts w:hint="cs"/>
          <w:rtl/>
        </w:rPr>
        <w:t>,</w:t>
      </w:r>
      <w:r w:rsidRPr="005C0B5C">
        <w:rPr>
          <w:rtl/>
        </w:rPr>
        <w:t xml:space="preserve"> </w:t>
      </w:r>
      <w:bookmarkStart w:id="12062" w:name="_ETM_Q24_297229"/>
      <w:bookmarkEnd w:id="12062"/>
      <w:r w:rsidRPr="005C0B5C">
        <w:rPr>
          <w:rtl/>
        </w:rPr>
        <w:t xml:space="preserve">אתה </w:t>
      </w:r>
      <w:bookmarkStart w:id="12063" w:name="_ETM_Q24_297380"/>
      <w:bookmarkEnd w:id="12063"/>
      <w:r w:rsidRPr="005C0B5C">
        <w:rPr>
          <w:rtl/>
        </w:rPr>
        <w:t xml:space="preserve">מסתכל </w:t>
      </w:r>
      <w:bookmarkStart w:id="12064" w:name="_ETM_Q24_297829"/>
      <w:bookmarkEnd w:id="12064"/>
      <w:r w:rsidRPr="005C0B5C">
        <w:rPr>
          <w:rtl/>
        </w:rPr>
        <w:t xml:space="preserve">על </w:t>
      </w:r>
      <w:bookmarkStart w:id="12065" w:name="_ETM_Q24_297950"/>
      <w:bookmarkEnd w:id="12065"/>
      <w:r w:rsidRPr="005C0B5C">
        <w:rPr>
          <w:rtl/>
        </w:rPr>
        <w:t xml:space="preserve">זה </w:t>
      </w:r>
      <w:bookmarkStart w:id="12066" w:name="_ETM_Q24_298099"/>
      <w:bookmarkEnd w:id="12066"/>
      <w:r w:rsidRPr="005C0B5C">
        <w:rPr>
          <w:rtl/>
        </w:rPr>
        <w:t xml:space="preserve">ואתה </w:t>
      </w:r>
      <w:bookmarkStart w:id="12067" w:name="_ETM_Q24_298429"/>
      <w:bookmarkEnd w:id="12067"/>
      <w:r w:rsidRPr="005C0B5C">
        <w:rPr>
          <w:rtl/>
        </w:rPr>
        <w:t>אומר</w:t>
      </w:r>
      <w:r w:rsidR="007B1244">
        <w:rPr>
          <w:rFonts w:hint="cs"/>
          <w:rtl/>
        </w:rPr>
        <w:t>:</w:t>
      </w:r>
      <w:r w:rsidRPr="005C0B5C">
        <w:rPr>
          <w:rtl/>
        </w:rPr>
        <w:t xml:space="preserve"> </w:t>
      </w:r>
      <w:bookmarkStart w:id="12068" w:name="_ETM_Q24_298880"/>
      <w:bookmarkEnd w:id="12068"/>
      <w:r w:rsidRPr="005C0B5C">
        <w:rPr>
          <w:rtl/>
        </w:rPr>
        <w:t xml:space="preserve">בממשלה </w:t>
      </w:r>
      <w:bookmarkStart w:id="12069" w:name="_ETM_Q24_299569"/>
      <w:bookmarkEnd w:id="12069"/>
      <w:r w:rsidRPr="005C0B5C">
        <w:rPr>
          <w:rtl/>
        </w:rPr>
        <w:t>הז</w:t>
      </w:r>
      <w:r>
        <w:rPr>
          <w:rFonts w:hint="cs"/>
          <w:rtl/>
        </w:rPr>
        <w:t>את</w:t>
      </w:r>
      <w:r w:rsidRPr="005C0B5C">
        <w:rPr>
          <w:rtl/>
        </w:rPr>
        <w:t xml:space="preserve"> </w:t>
      </w:r>
      <w:bookmarkStart w:id="12070" w:name="_ETM_Q24_299929"/>
      <w:bookmarkEnd w:id="12070"/>
      <w:r w:rsidRPr="005C0B5C">
        <w:rPr>
          <w:rtl/>
        </w:rPr>
        <w:t xml:space="preserve">אין </w:t>
      </w:r>
      <w:bookmarkStart w:id="12071" w:name="_ETM_Q24_300170"/>
      <w:bookmarkEnd w:id="12071"/>
      <w:r w:rsidRPr="005C0B5C">
        <w:rPr>
          <w:rtl/>
        </w:rPr>
        <w:t xml:space="preserve">דין </w:t>
      </w:r>
      <w:bookmarkStart w:id="12072" w:name="_ETM_Q24_300829"/>
      <w:bookmarkEnd w:id="12072"/>
      <w:r w:rsidRPr="005C0B5C">
        <w:rPr>
          <w:rtl/>
        </w:rPr>
        <w:t xml:space="preserve">ואין </w:t>
      </w:r>
      <w:bookmarkStart w:id="12073" w:name="_ETM_Q24_301279"/>
      <w:bookmarkEnd w:id="12073"/>
      <w:r w:rsidRPr="005C0B5C">
        <w:rPr>
          <w:rtl/>
        </w:rPr>
        <w:t>דיין</w:t>
      </w:r>
      <w:r>
        <w:rPr>
          <w:rFonts w:hint="cs"/>
          <w:rtl/>
        </w:rPr>
        <w:t>.</w:t>
      </w:r>
      <w:r w:rsidRPr="005C0B5C">
        <w:rPr>
          <w:rtl/>
        </w:rPr>
        <w:t xml:space="preserve"> </w:t>
      </w:r>
      <w:bookmarkStart w:id="12074" w:name="_ETM_Q24_302090"/>
      <w:bookmarkEnd w:id="12074"/>
      <w:r w:rsidRPr="005C0B5C">
        <w:rPr>
          <w:rtl/>
        </w:rPr>
        <w:t xml:space="preserve">כשאני </w:t>
      </w:r>
      <w:bookmarkStart w:id="12075" w:name="_ETM_Q24_302630"/>
      <w:bookmarkEnd w:id="12075"/>
      <w:r w:rsidRPr="005C0B5C">
        <w:rPr>
          <w:rtl/>
        </w:rPr>
        <w:t xml:space="preserve">חושבת </w:t>
      </w:r>
      <w:bookmarkStart w:id="12076" w:name="_ETM_Q24_303170"/>
      <w:bookmarkEnd w:id="12076"/>
      <w:r w:rsidRPr="005C0B5C">
        <w:rPr>
          <w:rtl/>
        </w:rPr>
        <w:t xml:space="preserve">על </w:t>
      </w:r>
      <w:bookmarkStart w:id="12077" w:name="_ETM_Q24_303319"/>
      <w:bookmarkEnd w:id="12077"/>
      <w:r w:rsidRPr="005C0B5C">
        <w:rPr>
          <w:rtl/>
        </w:rPr>
        <w:t xml:space="preserve">זה </w:t>
      </w:r>
      <w:bookmarkStart w:id="12078" w:name="_ETM_Q24_303530"/>
      <w:bookmarkEnd w:id="12078"/>
      <w:r w:rsidRPr="005C0B5C">
        <w:rPr>
          <w:rtl/>
        </w:rPr>
        <w:t xml:space="preserve">ועל </w:t>
      </w:r>
      <w:bookmarkStart w:id="12079" w:name="_ETM_Q24_303709"/>
      <w:bookmarkEnd w:id="12079"/>
      <w:r w:rsidRPr="005C0B5C">
        <w:rPr>
          <w:rtl/>
        </w:rPr>
        <w:t xml:space="preserve">הדברים </w:t>
      </w:r>
      <w:bookmarkStart w:id="12080" w:name="_ETM_Q24_303979"/>
      <w:bookmarkEnd w:id="12080"/>
      <w:r w:rsidRPr="005C0B5C">
        <w:rPr>
          <w:rtl/>
        </w:rPr>
        <w:t xml:space="preserve">הנוספים </w:t>
      </w:r>
      <w:bookmarkStart w:id="12081" w:name="_ETM_Q24_304429"/>
      <w:bookmarkEnd w:id="12081"/>
      <w:r w:rsidRPr="005C0B5C">
        <w:rPr>
          <w:rtl/>
        </w:rPr>
        <w:t xml:space="preserve">שאני </w:t>
      </w:r>
      <w:bookmarkStart w:id="12082" w:name="_ETM_Q24_304670"/>
      <w:bookmarkEnd w:id="12082"/>
      <w:r w:rsidRPr="005C0B5C">
        <w:rPr>
          <w:rtl/>
        </w:rPr>
        <w:t xml:space="preserve">תכף </w:t>
      </w:r>
      <w:bookmarkStart w:id="12083" w:name="_ETM_Q24_305060"/>
      <w:bookmarkEnd w:id="12083"/>
      <w:r>
        <w:rPr>
          <w:rFonts w:hint="cs"/>
          <w:rtl/>
        </w:rPr>
        <w:t>א</w:t>
      </w:r>
      <w:r w:rsidRPr="005C0B5C">
        <w:rPr>
          <w:rtl/>
        </w:rPr>
        <w:t>זכיר</w:t>
      </w:r>
      <w:r>
        <w:rPr>
          <w:rFonts w:hint="cs"/>
          <w:rtl/>
        </w:rPr>
        <w:t>,</w:t>
      </w:r>
      <w:r w:rsidRPr="005C0B5C">
        <w:rPr>
          <w:rtl/>
        </w:rPr>
        <w:t xml:space="preserve"> </w:t>
      </w:r>
      <w:bookmarkStart w:id="12084" w:name="_ETM_Q24_305539"/>
      <w:bookmarkEnd w:id="12084"/>
      <w:r w:rsidRPr="005C0B5C">
        <w:rPr>
          <w:rtl/>
        </w:rPr>
        <w:t xml:space="preserve">אני </w:t>
      </w:r>
      <w:bookmarkStart w:id="12085" w:name="_ETM_Q24_305719"/>
      <w:bookmarkEnd w:id="12085"/>
      <w:r w:rsidRPr="005C0B5C">
        <w:rPr>
          <w:rtl/>
        </w:rPr>
        <w:t xml:space="preserve">יכולה </w:t>
      </w:r>
      <w:bookmarkStart w:id="12086" w:name="_ETM_Q24_306049"/>
      <w:bookmarkEnd w:id="12086"/>
      <w:r w:rsidRPr="005C0B5C">
        <w:rPr>
          <w:rtl/>
        </w:rPr>
        <w:t xml:space="preserve">להבין </w:t>
      </w:r>
      <w:bookmarkStart w:id="12087" w:name="_ETM_Q24_307060"/>
      <w:bookmarkEnd w:id="12087"/>
      <w:r w:rsidRPr="005C0B5C">
        <w:rPr>
          <w:rtl/>
        </w:rPr>
        <w:t xml:space="preserve">למה </w:t>
      </w:r>
      <w:bookmarkStart w:id="12088" w:name="_ETM_Q24_307419"/>
      <w:bookmarkEnd w:id="12088"/>
      <w:r w:rsidRPr="005C0B5C">
        <w:rPr>
          <w:rtl/>
        </w:rPr>
        <w:t xml:space="preserve">לממשלה </w:t>
      </w:r>
      <w:bookmarkStart w:id="12089" w:name="_ETM_Q24_307869"/>
      <w:bookmarkEnd w:id="12089"/>
      <w:r w:rsidRPr="005C0B5C">
        <w:rPr>
          <w:rtl/>
        </w:rPr>
        <w:t>הז</w:t>
      </w:r>
      <w:r>
        <w:rPr>
          <w:rFonts w:hint="cs"/>
          <w:rtl/>
        </w:rPr>
        <w:t>את</w:t>
      </w:r>
      <w:r w:rsidRPr="005C0B5C">
        <w:rPr>
          <w:rtl/>
        </w:rPr>
        <w:t xml:space="preserve"> </w:t>
      </w:r>
      <w:bookmarkStart w:id="12090" w:name="_ETM_Q24_308049"/>
      <w:bookmarkEnd w:id="12090"/>
      <w:r w:rsidRPr="005C0B5C">
        <w:rPr>
          <w:rtl/>
        </w:rPr>
        <w:t xml:space="preserve">כל </w:t>
      </w:r>
      <w:bookmarkStart w:id="12091" w:name="_ETM_Q24_308200"/>
      <w:bookmarkEnd w:id="12091"/>
      <w:r w:rsidRPr="005C0B5C">
        <w:rPr>
          <w:rtl/>
        </w:rPr>
        <w:t xml:space="preserve">כך </w:t>
      </w:r>
      <w:bookmarkStart w:id="12092" w:name="_ETM_Q24_308439"/>
      <w:bookmarkEnd w:id="12092"/>
      <w:r w:rsidRPr="005C0B5C">
        <w:rPr>
          <w:rtl/>
        </w:rPr>
        <w:t xml:space="preserve">חשוב </w:t>
      </w:r>
      <w:bookmarkStart w:id="12093" w:name="_ETM_Q24_308829"/>
      <w:bookmarkEnd w:id="12093"/>
      <w:r w:rsidRPr="005C0B5C">
        <w:rPr>
          <w:rtl/>
        </w:rPr>
        <w:t xml:space="preserve">להסיר </w:t>
      </w:r>
      <w:bookmarkStart w:id="12094" w:name="_ETM_Q24_309220"/>
      <w:bookmarkEnd w:id="12094"/>
      <w:r w:rsidRPr="005C0B5C">
        <w:rPr>
          <w:rtl/>
        </w:rPr>
        <w:t xml:space="preserve">את </w:t>
      </w:r>
      <w:bookmarkStart w:id="12095" w:name="_ETM_Q24_309340"/>
      <w:bookmarkEnd w:id="12095"/>
      <w:r w:rsidRPr="005C0B5C">
        <w:rPr>
          <w:rtl/>
        </w:rPr>
        <w:t xml:space="preserve">עילת </w:t>
      </w:r>
      <w:bookmarkStart w:id="12096" w:name="_ETM_Q24_309639"/>
      <w:bookmarkEnd w:id="12096"/>
      <w:r w:rsidRPr="005C0B5C">
        <w:rPr>
          <w:rtl/>
        </w:rPr>
        <w:t>הסבירות</w:t>
      </w:r>
      <w:r>
        <w:rPr>
          <w:rFonts w:hint="cs"/>
          <w:rtl/>
        </w:rPr>
        <w:t>.</w:t>
      </w:r>
      <w:r w:rsidRPr="005C0B5C">
        <w:rPr>
          <w:rtl/>
        </w:rPr>
        <w:t xml:space="preserve"> </w:t>
      </w:r>
      <w:bookmarkStart w:id="12097" w:name="_ETM_Q24_310239"/>
      <w:bookmarkEnd w:id="12097"/>
      <w:r w:rsidRPr="005C0B5C">
        <w:rPr>
          <w:rtl/>
        </w:rPr>
        <w:t xml:space="preserve">הרי </w:t>
      </w:r>
      <w:bookmarkStart w:id="12098" w:name="_ETM_Q24_310419"/>
      <w:bookmarkEnd w:id="12098"/>
      <w:r w:rsidRPr="005C0B5C">
        <w:rPr>
          <w:rtl/>
        </w:rPr>
        <w:t xml:space="preserve">לא </w:t>
      </w:r>
      <w:bookmarkStart w:id="12099" w:name="_ETM_Q24_310540"/>
      <w:bookmarkEnd w:id="12099"/>
      <w:r w:rsidRPr="005C0B5C">
        <w:rPr>
          <w:rtl/>
        </w:rPr>
        <w:t xml:space="preserve">סביר </w:t>
      </w:r>
      <w:bookmarkStart w:id="12100" w:name="_ETM_Q24_311639"/>
      <w:bookmarkEnd w:id="12100"/>
      <w:r w:rsidRPr="005C0B5C">
        <w:rPr>
          <w:rtl/>
        </w:rPr>
        <w:t xml:space="preserve">ששר </w:t>
      </w:r>
      <w:bookmarkStart w:id="12101" w:name="_ETM_Q24_312180"/>
      <w:bookmarkEnd w:id="12101"/>
      <w:r w:rsidRPr="005C0B5C">
        <w:rPr>
          <w:rtl/>
        </w:rPr>
        <w:t xml:space="preserve">יבוא </w:t>
      </w:r>
      <w:bookmarkStart w:id="12102" w:name="_ETM_Q24_312569"/>
      <w:bookmarkEnd w:id="12102"/>
      <w:r w:rsidRPr="005C0B5C">
        <w:rPr>
          <w:rtl/>
        </w:rPr>
        <w:t>ו</w:t>
      </w:r>
      <w:r>
        <w:rPr>
          <w:rFonts w:hint="cs"/>
          <w:rtl/>
        </w:rPr>
        <w:t>י</w:t>
      </w:r>
      <w:r w:rsidRPr="005C0B5C">
        <w:rPr>
          <w:rtl/>
        </w:rPr>
        <w:t xml:space="preserve">נהל </w:t>
      </w:r>
      <w:bookmarkStart w:id="12103" w:name="_ETM_Q24_312989"/>
      <w:bookmarkEnd w:id="12103"/>
      <w:r w:rsidRPr="005C0B5C">
        <w:rPr>
          <w:rtl/>
        </w:rPr>
        <w:t>משא</w:t>
      </w:r>
      <w:r>
        <w:rPr>
          <w:rFonts w:hint="cs"/>
          <w:rtl/>
        </w:rPr>
        <w:t xml:space="preserve"> </w:t>
      </w:r>
      <w:r w:rsidRPr="005C0B5C">
        <w:rPr>
          <w:rtl/>
        </w:rPr>
        <w:t xml:space="preserve">ומתן </w:t>
      </w:r>
      <w:bookmarkStart w:id="12104" w:name="_ETM_Q24_313919"/>
      <w:bookmarkEnd w:id="12104"/>
      <w:r w:rsidRPr="005C0B5C">
        <w:rPr>
          <w:rtl/>
        </w:rPr>
        <w:t xml:space="preserve">על </w:t>
      </w:r>
      <w:bookmarkStart w:id="12105" w:name="_ETM_Q24_314099"/>
      <w:bookmarkEnd w:id="12105"/>
      <w:r w:rsidRPr="005C0B5C">
        <w:rPr>
          <w:rtl/>
        </w:rPr>
        <w:t xml:space="preserve">אבא </w:t>
      </w:r>
      <w:bookmarkStart w:id="12106" w:name="_ETM_Q24_314389"/>
      <w:bookmarkEnd w:id="12106"/>
      <w:r w:rsidRPr="005C0B5C">
        <w:rPr>
          <w:rtl/>
        </w:rPr>
        <w:t>של</w:t>
      </w:r>
      <w:r>
        <w:rPr>
          <w:rFonts w:hint="cs"/>
          <w:rtl/>
        </w:rPr>
        <w:t>ו</w:t>
      </w:r>
      <w:r w:rsidRPr="005C0B5C">
        <w:rPr>
          <w:rtl/>
        </w:rPr>
        <w:t xml:space="preserve"> </w:t>
      </w:r>
      <w:bookmarkStart w:id="12107" w:name="_ETM_Q24_314720"/>
      <w:bookmarkEnd w:id="12107"/>
      <w:r w:rsidRPr="005C0B5C">
        <w:rPr>
          <w:rtl/>
        </w:rPr>
        <w:t xml:space="preserve">כרב </w:t>
      </w:r>
      <w:bookmarkStart w:id="12108" w:name="_ETM_Q24_315139"/>
      <w:bookmarkEnd w:id="12108"/>
      <w:r w:rsidRPr="005C0B5C">
        <w:rPr>
          <w:rtl/>
        </w:rPr>
        <w:t xml:space="preserve">עיר </w:t>
      </w:r>
      <w:bookmarkStart w:id="12109" w:name="_ETM_Q24_315350"/>
      <w:bookmarkEnd w:id="12109"/>
      <w:r w:rsidRPr="005C0B5C">
        <w:rPr>
          <w:rtl/>
        </w:rPr>
        <w:t xml:space="preserve">בשביל </w:t>
      </w:r>
      <w:bookmarkStart w:id="12110" w:name="_ETM_Q24_315710"/>
      <w:bookmarkEnd w:id="12110"/>
      <w:r w:rsidRPr="005C0B5C">
        <w:rPr>
          <w:rtl/>
        </w:rPr>
        <w:t xml:space="preserve">להסיר </w:t>
      </w:r>
      <w:bookmarkStart w:id="12111" w:name="_ETM_Q24_316040"/>
      <w:bookmarkEnd w:id="12111"/>
      <w:r w:rsidRPr="005C0B5C">
        <w:rPr>
          <w:rtl/>
        </w:rPr>
        <w:t xml:space="preserve">התנגדות </w:t>
      </w:r>
      <w:bookmarkStart w:id="12112" w:name="_ETM_Q24_316580"/>
      <w:bookmarkEnd w:id="12112"/>
      <w:r w:rsidRPr="005C0B5C">
        <w:rPr>
          <w:rtl/>
        </w:rPr>
        <w:t xml:space="preserve">לאיזשהו </w:t>
      </w:r>
      <w:bookmarkStart w:id="12113" w:name="_ETM_Q24_317120"/>
      <w:bookmarkEnd w:id="12113"/>
      <w:r w:rsidRPr="005C0B5C">
        <w:rPr>
          <w:rtl/>
        </w:rPr>
        <w:t>חוק</w:t>
      </w:r>
      <w:r>
        <w:rPr>
          <w:rFonts w:hint="cs"/>
          <w:rtl/>
        </w:rPr>
        <w:t>.</w:t>
      </w:r>
      <w:r w:rsidRPr="005C0B5C">
        <w:rPr>
          <w:rtl/>
        </w:rPr>
        <w:t xml:space="preserve"> </w:t>
      </w:r>
      <w:bookmarkStart w:id="12114" w:name="_ETM_Q24_317790"/>
      <w:bookmarkEnd w:id="12114"/>
      <w:r w:rsidRPr="005C0B5C">
        <w:rPr>
          <w:rtl/>
        </w:rPr>
        <w:t xml:space="preserve">גם </w:t>
      </w:r>
      <w:bookmarkStart w:id="12115" w:name="_ETM_Q24_317999"/>
      <w:bookmarkEnd w:id="12115"/>
      <w:r w:rsidRPr="005C0B5C">
        <w:rPr>
          <w:rtl/>
        </w:rPr>
        <w:t xml:space="preserve">לא </w:t>
      </w:r>
      <w:bookmarkStart w:id="12116" w:name="_ETM_Q24_318120"/>
      <w:bookmarkEnd w:id="12116"/>
      <w:r w:rsidRPr="005C0B5C">
        <w:rPr>
          <w:rtl/>
        </w:rPr>
        <w:t xml:space="preserve">סביר </w:t>
      </w:r>
      <w:bookmarkStart w:id="12117" w:name="_ETM_Q24_318510"/>
      <w:bookmarkEnd w:id="12117"/>
      <w:r w:rsidRPr="005C0B5C">
        <w:rPr>
          <w:rtl/>
        </w:rPr>
        <w:t xml:space="preserve">שהשרה </w:t>
      </w:r>
      <w:bookmarkStart w:id="12118" w:name="_ETM_Q24_319109"/>
      <w:bookmarkEnd w:id="12118"/>
      <w:r w:rsidRPr="005C0B5C">
        <w:rPr>
          <w:rtl/>
        </w:rPr>
        <w:t xml:space="preserve">אורית </w:t>
      </w:r>
      <w:bookmarkStart w:id="12119" w:name="_ETM_Q24_319629"/>
      <w:bookmarkEnd w:id="12119"/>
      <w:r>
        <w:rPr>
          <w:rFonts w:hint="cs"/>
          <w:rtl/>
        </w:rPr>
        <w:t>סט</w:t>
      </w:r>
      <w:r w:rsidRPr="005C0B5C">
        <w:rPr>
          <w:rtl/>
        </w:rPr>
        <w:t xml:space="preserve">רוק </w:t>
      </w:r>
      <w:bookmarkStart w:id="12120" w:name="_ETM_Q24_320349"/>
      <w:bookmarkEnd w:id="12120"/>
      <w:r w:rsidRPr="005C0B5C">
        <w:rPr>
          <w:rtl/>
        </w:rPr>
        <w:t xml:space="preserve">תכנה </w:t>
      </w:r>
      <w:bookmarkStart w:id="12121" w:name="_ETM_Q24_320829"/>
      <w:bookmarkEnd w:id="12121"/>
      <w:r w:rsidRPr="005C0B5C">
        <w:rPr>
          <w:rtl/>
        </w:rPr>
        <w:t xml:space="preserve">את </w:t>
      </w:r>
      <w:bookmarkStart w:id="12122" w:name="_ETM_Q24_320950"/>
      <w:bookmarkEnd w:id="12122"/>
      <w:r w:rsidRPr="005C0B5C">
        <w:rPr>
          <w:rtl/>
        </w:rPr>
        <w:t xml:space="preserve">כוחות </w:t>
      </w:r>
      <w:bookmarkStart w:id="12123" w:name="_ETM_Q24_321609"/>
      <w:bookmarkEnd w:id="12123"/>
      <w:r w:rsidRPr="005C0B5C">
        <w:rPr>
          <w:rtl/>
        </w:rPr>
        <w:t xml:space="preserve">הביטחון </w:t>
      </w:r>
      <w:bookmarkStart w:id="12124" w:name="_ETM_Q24_322120"/>
      <w:bookmarkEnd w:id="12124"/>
      <w:r w:rsidRPr="005C0B5C">
        <w:rPr>
          <w:rtl/>
        </w:rPr>
        <w:t xml:space="preserve">שלנו </w:t>
      </w:r>
      <w:bookmarkStart w:id="12125" w:name="_ETM_Q24_322510"/>
      <w:bookmarkEnd w:id="12125"/>
      <w:r>
        <w:rPr>
          <w:rFonts w:hint="cs"/>
          <w:rtl/>
        </w:rPr>
        <w:t>"</w:t>
      </w:r>
      <w:r w:rsidRPr="005C0B5C">
        <w:rPr>
          <w:rtl/>
        </w:rPr>
        <w:t xml:space="preserve">כוח </w:t>
      </w:r>
      <w:bookmarkStart w:id="12126" w:name="_ETM_Q24_322959"/>
      <w:bookmarkEnd w:id="12126"/>
      <w:r w:rsidRPr="005C0B5C">
        <w:rPr>
          <w:rtl/>
        </w:rPr>
        <w:t>וגנר</w:t>
      </w:r>
      <w:r>
        <w:rPr>
          <w:rFonts w:hint="cs"/>
          <w:rtl/>
        </w:rPr>
        <w:t>".</w:t>
      </w:r>
      <w:r w:rsidRPr="005C0B5C">
        <w:rPr>
          <w:rtl/>
        </w:rPr>
        <w:t xml:space="preserve"> </w:t>
      </w:r>
      <w:bookmarkStart w:id="12127" w:name="_ETM_Q24_323889"/>
      <w:bookmarkEnd w:id="12127"/>
      <w:r w:rsidRPr="005C0B5C">
        <w:rPr>
          <w:rtl/>
        </w:rPr>
        <w:t>א</w:t>
      </w:r>
      <w:r>
        <w:rPr>
          <w:rFonts w:hint="cs"/>
          <w:rtl/>
        </w:rPr>
        <w:t>ו</w:t>
      </w:r>
      <w:r w:rsidRPr="005C0B5C">
        <w:rPr>
          <w:rtl/>
        </w:rPr>
        <w:t xml:space="preserve">מנם </w:t>
      </w:r>
      <w:bookmarkStart w:id="12128" w:name="_ETM_Q24_324310"/>
      <w:bookmarkEnd w:id="12128"/>
      <w:r w:rsidRPr="005C0B5C">
        <w:rPr>
          <w:rtl/>
        </w:rPr>
        <w:t xml:space="preserve">היא </w:t>
      </w:r>
      <w:bookmarkStart w:id="12129" w:name="_ETM_Q24_324400"/>
      <w:bookmarkEnd w:id="12129"/>
      <w:r w:rsidRPr="005C0B5C">
        <w:rPr>
          <w:rtl/>
        </w:rPr>
        <w:t xml:space="preserve">התנצלה </w:t>
      </w:r>
      <w:bookmarkStart w:id="12130" w:name="_ETM_Q24_325510"/>
      <w:bookmarkEnd w:id="12130"/>
      <w:r>
        <w:rPr>
          <w:rFonts w:hint="cs"/>
          <w:rtl/>
        </w:rPr>
        <w:t xml:space="preserve">– </w:t>
      </w:r>
      <w:r w:rsidRPr="005C0B5C">
        <w:rPr>
          <w:rtl/>
        </w:rPr>
        <w:t xml:space="preserve">מאוחר </w:t>
      </w:r>
      <w:bookmarkStart w:id="12131" w:name="_ETM_Q24_326110"/>
      <w:bookmarkEnd w:id="12131"/>
      <w:r w:rsidRPr="005C0B5C">
        <w:rPr>
          <w:rtl/>
        </w:rPr>
        <w:t>מדי</w:t>
      </w:r>
      <w:r>
        <w:rPr>
          <w:rFonts w:hint="cs"/>
          <w:rtl/>
        </w:rPr>
        <w:t>,</w:t>
      </w:r>
      <w:r w:rsidRPr="005C0B5C">
        <w:rPr>
          <w:rtl/>
        </w:rPr>
        <w:t xml:space="preserve"> </w:t>
      </w:r>
      <w:bookmarkStart w:id="12132" w:name="_ETM_Q24_326470"/>
      <w:bookmarkEnd w:id="12132"/>
      <w:r w:rsidRPr="005C0B5C">
        <w:rPr>
          <w:rtl/>
        </w:rPr>
        <w:t>אגב</w:t>
      </w:r>
      <w:r>
        <w:rPr>
          <w:rFonts w:hint="cs"/>
          <w:rtl/>
        </w:rPr>
        <w:t>; זו</w:t>
      </w:r>
      <w:r w:rsidRPr="005C0B5C">
        <w:rPr>
          <w:rtl/>
        </w:rPr>
        <w:t xml:space="preserve"> </w:t>
      </w:r>
      <w:bookmarkStart w:id="12133" w:name="_ETM_Q24_326889"/>
      <w:bookmarkEnd w:id="12133"/>
      <w:r w:rsidRPr="005C0B5C">
        <w:rPr>
          <w:rtl/>
        </w:rPr>
        <w:t xml:space="preserve">גם </w:t>
      </w:r>
      <w:bookmarkStart w:id="12134" w:name="_ETM_Q24_327069"/>
      <w:bookmarkEnd w:id="12134"/>
      <w:r w:rsidRPr="005C0B5C">
        <w:rPr>
          <w:rtl/>
        </w:rPr>
        <w:t xml:space="preserve">פליטת </w:t>
      </w:r>
      <w:bookmarkStart w:id="12135" w:name="_ETM_Q24_327370"/>
      <w:bookmarkEnd w:id="12135"/>
      <w:r w:rsidRPr="005C0B5C">
        <w:rPr>
          <w:rtl/>
        </w:rPr>
        <w:t xml:space="preserve">פה </w:t>
      </w:r>
      <w:bookmarkStart w:id="12136" w:name="_ETM_Q24_327490"/>
      <w:bookmarkEnd w:id="12136"/>
      <w:r w:rsidRPr="005C0B5C">
        <w:rPr>
          <w:rtl/>
        </w:rPr>
        <w:t xml:space="preserve">שלא </w:t>
      </w:r>
      <w:bookmarkStart w:id="12137" w:name="_ETM_Q24_327730"/>
      <w:bookmarkEnd w:id="12137"/>
      <w:r w:rsidRPr="005C0B5C">
        <w:rPr>
          <w:rtl/>
        </w:rPr>
        <w:t xml:space="preserve">הייתה </w:t>
      </w:r>
      <w:bookmarkStart w:id="12138" w:name="_ETM_Q24_327910"/>
      <w:bookmarkEnd w:id="12138"/>
      <w:r w:rsidRPr="005C0B5C">
        <w:rPr>
          <w:rtl/>
        </w:rPr>
        <w:t xml:space="preserve">צריכה </w:t>
      </w:r>
      <w:bookmarkStart w:id="12139" w:name="_ETM_Q24_328270"/>
      <w:bookmarkEnd w:id="12139"/>
      <w:r w:rsidRPr="005C0B5C">
        <w:rPr>
          <w:rtl/>
        </w:rPr>
        <w:t xml:space="preserve">לצאת </w:t>
      </w:r>
      <w:bookmarkStart w:id="12140" w:name="_ETM_Q24_328569"/>
      <w:bookmarkEnd w:id="12140"/>
      <w:r>
        <w:rPr>
          <w:rFonts w:hint="cs"/>
          <w:rtl/>
        </w:rPr>
        <w:t xml:space="preserve">– </w:t>
      </w:r>
      <w:r w:rsidRPr="005C0B5C">
        <w:rPr>
          <w:rtl/>
        </w:rPr>
        <w:t xml:space="preserve">אבל </w:t>
      </w:r>
      <w:bookmarkStart w:id="12141" w:name="_ETM_Q24_328780"/>
      <w:bookmarkEnd w:id="12141"/>
      <w:r>
        <w:rPr>
          <w:rFonts w:hint="cs"/>
          <w:rtl/>
        </w:rPr>
        <w:t>היא</w:t>
      </w:r>
      <w:r w:rsidRPr="005C0B5C">
        <w:rPr>
          <w:rtl/>
        </w:rPr>
        <w:t xml:space="preserve"> </w:t>
      </w:r>
      <w:bookmarkStart w:id="12142" w:name="_ETM_Q24_328900"/>
      <w:bookmarkEnd w:id="12142"/>
      <w:r w:rsidRPr="005C0B5C">
        <w:rPr>
          <w:rtl/>
        </w:rPr>
        <w:t xml:space="preserve">ממחישה </w:t>
      </w:r>
      <w:bookmarkStart w:id="12143" w:name="_ETM_Q24_330050"/>
      <w:bookmarkEnd w:id="12143"/>
      <w:r w:rsidRPr="005C0B5C">
        <w:rPr>
          <w:rtl/>
        </w:rPr>
        <w:t xml:space="preserve">את </w:t>
      </w:r>
      <w:bookmarkStart w:id="12144" w:name="_ETM_Q24_330290"/>
      <w:bookmarkEnd w:id="12144"/>
      <w:r w:rsidRPr="005C0B5C">
        <w:rPr>
          <w:rtl/>
        </w:rPr>
        <w:t xml:space="preserve">היחס </w:t>
      </w:r>
      <w:bookmarkStart w:id="12145" w:name="_ETM_Q24_330830"/>
      <w:bookmarkEnd w:id="12145"/>
      <w:r w:rsidRPr="005C0B5C">
        <w:rPr>
          <w:rtl/>
        </w:rPr>
        <w:t>שלה</w:t>
      </w:r>
      <w:r>
        <w:rPr>
          <w:rFonts w:hint="cs"/>
          <w:rtl/>
        </w:rPr>
        <w:t xml:space="preserve">, </w:t>
      </w:r>
      <w:bookmarkStart w:id="12146" w:name="_ETM_Q24_331000"/>
      <w:bookmarkEnd w:id="12146"/>
      <w:r>
        <w:rPr>
          <w:rFonts w:hint="cs"/>
          <w:rtl/>
        </w:rPr>
        <w:t>את</w:t>
      </w:r>
      <w:r w:rsidRPr="005C0B5C">
        <w:rPr>
          <w:rtl/>
        </w:rPr>
        <w:t xml:space="preserve"> </w:t>
      </w:r>
      <w:bookmarkStart w:id="12147" w:name="_ETM_Q24_331069"/>
      <w:bookmarkStart w:id="12148" w:name="_ETM_Q24_331280"/>
      <w:bookmarkEnd w:id="12147"/>
      <w:bookmarkEnd w:id="12148"/>
      <w:r>
        <w:rPr>
          <w:rFonts w:hint="cs"/>
          <w:rtl/>
        </w:rPr>
        <w:t>ה</w:t>
      </w:r>
      <w:r w:rsidRPr="005C0B5C">
        <w:rPr>
          <w:rtl/>
        </w:rPr>
        <w:t xml:space="preserve">זלזול </w:t>
      </w:r>
      <w:bookmarkStart w:id="12149" w:name="_ETM_Q24_332030"/>
      <w:bookmarkEnd w:id="12149"/>
      <w:r w:rsidRPr="005C0B5C">
        <w:rPr>
          <w:rtl/>
        </w:rPr>
        <w:t xml:space="preserve">שלהם </w:t>
      </w:r>
      <w:bookmarkStart w:id="12150" w:name="_ETM_Q24_333080"/>
      <w:bookmarkEnd w:id="12150"/>
      <w:r w:rsidRPr="005C0B5C">
        <w:rPr>
          <w:rtl/>
        </w:rPr>
        <w:t xml:space="preserve">גם </w:t>
      </w:r>
      <w:bookmarkStart w:id="12151" w:name="_ETM_Q24_333419"/>
      <w:bookmarkEnd w:id="12151"/>
      <w:r>
        <w:rPr>
          <w:rFonts w:hint="cs"/>
          <w:rtl/>
        </w:rPr>
        <w:t>ב</w:t>
      </w:r>
      <w:r w:rsidRPr="005C0B5C">
        <w:rPr>
          <w:rtl/>
        </w:rPr>
        <w:t xml:space="preserve">כוחות </w:t>
      </w:r>
      <w:bookmarkStart w:id="12152" w:name="_ETM_Q24_333810"/>
      <w:bookmarkEnd w:id="12152"/>
      <w:r w:rsidRPr="005C0B5C">
        <w:rPr>
          <w:rtl/>
        </w:rPr>
        <w:t>הביטחון</w:t>
      </w:r>
      <w:r>
        <w:rPr>
          <w:rFonts w:hint="cs"/>
          <w:rtl/>
        </w:rPr>
        <w:t>,</w:t>
      </w:r>
      <w:r w:rsidRPr="005C0B5C">
        <w:rPr>
          <w:rtl/>
        </w:rPr>
        <w:t xml:space="preserve"> </w:t>
      </w:r>
      <w:bookmarkStart w:id="12153" w:name="_ETM_Q24_334590"/>
      <w:bookmarkEnd w:id="12153"/>
      <w:r w:rsidRPr="005C0B5C">
        <w:rPr>
          <w:rtl/>
        </w:rPr>
        <w:t xml:space="preserve">גם </w:t>
      </w:r>
      <w:bookmarkStart w:id="12154" w:name="_ETM_Q24_334889"/>
      <w:bookmarkEnd w:id="12154"/>
      <w:r w:rsidRPr="005C0B5C">
        <w:rPr>
          <w:rtl/>
        </w:rPr>
        <w:t xml:space="preserve">בשלטון </w:t>
      </w:r>
      <w:bookmarkStart w:id="12155" w:name="_ETM_Q24_335459"/>
      <w:bookmarkEnd w:id="12155"/>
      <w:r w:rsidRPr="005C0B5C">
        <w:rPr>
          <w:rtl/>
        </w:rPr>
        <w:t>החוק</w:t>
      </w:r>
      <w:r>
        <w:rPr>
          <w:rFonts w:hint="cs"/>
          <w:rtl/>
        </w:rPr>
        <w:t>.</w:t>
      </w:r>
      <w:r w:rsidRPr="005C0B5C">
        <w:rPr>
          <w:rtl/>
        </w:rPr>
        <w:t xml:space="preserve"> </w:t>
      </w:r>
      <w:bookmarkStart w:id="12156" w:name="_ETM_Q24_336240"/>
      <w:bookmarkEnd w:id="12156"/>
      <w:r w:rsidRPr="005C0B5C">
        <w:rPr>
          <w:rtl/>
        </w:rPr>
        <w:t xml:space="preserve">וזה </w:t>
      </w:r>
      <w:bookmarkStart w:id="12157" w:name="_ETM_Q24_336790"/>
      <w:bookmarkEnd w:id="12157"/>
      <w:r>
        <w:rPr>
          <w:rFonts w:hint="cs"/>
          <w:rtl/>
        </w:rPr>
        <w:t>מצט</w:t>
      </w:r>
      <w:r w:rsidRPr="005C0B5C">
        <w:rPr>
          <w:rtl/>
        </w:rPr>
        <w:t xml:space="preserve">רף </w:t>
      </w:r>
      <w:bookmarkStart w:id="12158" w:name="_ETM_Q24_337120"/>
      <w:bookmarkEnd w:id="12158"/>
      <w:r w:rsidRPr="005C0B5C">
        <w:rPr>
          <w:rtl/>
        </w:rPr>
        <w:t xml:space="preserve">לאמירה </w:t>
      </w:r>
      <w:bookmarkStart w:id="12159" w:name="_ETM_Q24_337689"/>
      <w:bookmarkEnd w:id="12159"/>
      <w:r w:rsidRPr="005C0B5C">
        <w:rPr>
          <w:rtl/>
        </w:rPr>
        <w:t xml:space="preserve">של </w:t>
      </w:r>
      <w:bookmarkStart w:id="12160" w:name="_ETM_Q24_338590"/>
      <w:bookmarkEnd w:id="12160"/>
      <w:r w:rsidRPr="005C0B5C">
        <w:rPr>
          <w:rtl/>
        </w:rPr>
        <w:t xml:space="preserve">בן </w:t>
      </w:r>
      <w:bookmarkStart w:id="12161" w:name="_ETM_Q24_338950"/>
      <w:bookmarkEnd w:id="12161"/>
      <w:r w:rsidRPr="005C0B5C">
        <w:rPr>
          <w:rtl/>
        </w:rPr>
        <w:t>גביר</w:t>
      </w:r>
      <w:r>
        <w:rPr>
          <w:rFonts w:hint="cs"/>
          <w:rtl/>
        </w:rPr>
        <w:t>,</w:t>
      </w:r>
      <w:r w:rsidRPr="005C0B5C">
        <w:rPr>
          <w:rtl/>
        </w:rPr>
        <w:t xml:space="preserve"> </w:t>
      </w:r>
      <w:bookmarkStart w:id="12162" w:name="_ETM_Q24_339730"/>
      <w:bookmarkEnd w:id="12162"/>
      <w:r w:rsidRPr="005C0B5C">
        <w:rPr>
          <w:rtl/>
        </w:rPr>
        <w:t xml:space="preserve">שבא </w:t>
      </w:r>
      <w:bookmarkStart w:id="12163" w:name="_ETM_Q24_340360"/>
      <w:bookmarkEnd w:id="12163"/>
      <w:r w:rsidRPr="005C0B5C">
        <w:rPr>
          <w:rtl/>
        </w:rPr>
        <w:t>ואמר</w:t>
      </w:r>
      <w:r>
        <w:rPr>
          <w:rFonts w:hint="cs"/>
          <w:rtl/>
        </w:rPr>
        <w:t>:</w:t>
      </w:r>
      <w:r w:rsidRPr="005C0B5C">
        <w:rPr>
          <w:rtl/>
        </w:rPr>
        <w:t xml:space="preserve"> </w:t>
      </w:r>
      <w:bookmarkStart w:id="12164" w:name="_ETM_Q24_341169"/>
      <w:bookmarkEnd w:id="12164"/>
      <w:r w:rsidRPr="005C0B5C">
        <w:rPr>
          <w:rtl/>
        </w:rPr>
        <w:t>רוצו</w:t>
      </w:r>
      <w:bookmarkStart w:id="12165" w:name="_ETM_Q24_341829"/>
      <w:bookmarkEnd w:id="12165"/>
      <w:r>
        <w:rPr>
          <w:rFonts w:hint="cs"/>
          <w:rtl/>
        </w:rPr>
        <w:t xml:space="preserve"> א</w:t>
      </w:r>
      <w:r w:rsidRPr="005C0B5C">
        <w:rPr>
          <w:rtl/>
        </w:rPr>
        <w:t xml:space="preserve">ל </w:t>
      </w:r>
      <w:bookmarkStart w:id="12166" w:name="_ETM_Q24_341950"/>
      <w:bookmarkEnd w:id="12166"/>
      <w:r w:rsidRPr="005C0B5C">
        <w:rPr>
          <w:rtl/>
        </w:rPr>
        <w:t>הגבעות</w:t>
      </w:r>
      <w:r>
        <w:rPr>
          <w:rFonts w:hint="cs"/>
          <w:rtl/>
        </w:rPr>
        <w:t>,</w:t>
      </w:r>
      <w:r w:rsidRPr="005C0B5C">
        <w:rPr>
          <w:rtl/>
        </w:rPr>
        <w:t xml:space="preserve"> </w:t>
      </w:r>
      <w:bookmarkStart w:id="12167" w:name="_ETM_Q24_342549"/>
      <w:bookmarkEnd w:id="12167"/>
      <w:r w:rsidRPr="005C0B5C">
        <w:rPr>
          <w:rtl/>
        </w:rPr>
        <w:t xml:space="preserve">יש </w:t>
      </w:r>
      <w:bookmarkStart w:id="12168" w:name="_ETM_Q24_342730"/>
      <w:bookmarkEnd w:id="12168"/>
      <w:r w:rsidRPr="005C0B5C">
        <w:rPr>
          <w:rtl/>
        </w:rPr>
        <w:t xml:space="preserve">לכם </w:t>
      </w:r>
      <w:bookmarkStart w:id="12169" w:name="_ETM_Q24_343030"/>
      <w:bookmarkEnd w:id="12169"/>
      <w:r w:rsidRPr="005C0B5C">
        <w:rPr>
          <w:rtl/>
        </w:rPr>
        <w:t>גיבוי</w:t>
      </w:r>
      <w:r>
        <w:rPr>
          <w:rFonts w:hint="cs"/>
          <w:rtl/>
        </w:rPr>
        <w:t>.</w:t>
      </w:r>
      <w:r w:rsidRPr="005C0B5C">
        <w:rPr>
          <w:rtl/>
        </w:rPr>
        <w:t xml:space="preserve"> </w:t>
      </w:r>
      <w:bookmarkStart w:id="12170" w:name="_ETM_Q24_343389"/>
      <w:bookmarkEnd w:id="12170"/>
      <w:r w:rsidRPr="005C0B5C">
        <w:rPr>
          <w:rtl/>
        </w:rPr>
        <w:t xml:space="preserve">עכשיו </w:t>
      </w:r>
      <w:bookmarkStart w:id="12171" w:name="_ETM_Q24_343599"/>
      <w:bookmarkEnd w:id="12171"/>
      <w:r w:rsidRPr="005C0B5C">
        <w:rPr>
          <w:rtl/>
        </w:rPr>
        <w:t xml:space="preserve">שימו </w:t>
      </w:r>
      <w:bookmarkStart w:id="12172" w:name="_ETM_Q24_343900"/>
      <w:bookmarkEnd w:id="12172"/>
      <w:r w:rsidRPr="005C0B5C">
        <w:rPr>
          <w:rtl/>
        </w:rPr>
        <w:t>לב</w:t>
      </w:r>
      <w:r>
        <w:rPr>
          <w:rFonts w:hint="cs"/>
          <w:rtl/>
        </w:rPr>
        <w:t>: השר</w:t>
      </w:r>
      <w:bookmarkStart w:id="12173" w:name="_ETM_Q24_344169"/>
      <w:bookmarkEnd w:id="12173"/>
      <w:r w:rsidRPr="005C0B5C">
        <w:rPr>
          <w:rtl/>
        </w:rPr>
        <w:t xml:space="preserve"> </w:t>
      </w:r>
      <w:bookmarkStart w:id="12174" w:name="_ETM_Q24_344590"/>
      <w:bookmarkEnd w:id="12174"/>
      <w:r w:rsidRPr="005C0B5C">
        <w:rPr>
          <w:rtl/>
        </w:rPr>
        <w:t xml:space="preserve">שאמון </w:t>
      </w:r>
      <w:bookmarkStart w:id="12175" w:name="_ETM_Q24_345099"/>
      <w:bookmarkEnd w:id="12175"/>
      <w:r w:rsidRPr="005C0B5C">
        <w:rPr>
          <w:rtl/>
        </w:rPr>
        <w:t xml:space="preserve">על </w:t>
      </w:r>
      <w:bookmarkStart w:id="12176" w:name="_ETM_Q24_345250"/>
      <w:bookmarkEnd w:id="12176"/>
      <w:r w:rsidRPr="005C0B5C">
        <w:rPr>
          <w:rtl/>
        </w:rPr>
        <w:t xml:space="preserve">החוק </w:t>
      </w:r>
      <w:bookmarkStart w:id="12177" w:name="_ETM_Q24_346389"/>
      <w:bookmarkEnd w:id="12177"/>
      <w:r w:rsidRPr="005C0B5C">
        <w:rPr>
          <w:rtl/>
        </w:rPr>
        <w:t xml:space="preserve">קורא </w:t>
      </w:r>
      <w:bookmarkStart w:id="12178" w:name="_ETM_Q24_346900"/>
      <w:bookmarkEnd w:id="12178"/>
      <w:r w:rsidRPr="005C0B5C">
        <w:rPr>
          <w:rtl/>
        </w:rPr>
        <w:t xml:space="preserve">לאנשים </w:t>
      </w:r>
      <w:bookmarkStart w:id="12179" w:name="_ETM_Q24_347590"/>
      <w:bookmarkEnd w:id="12179"/>
      <w:r w:rsidRPr="005C0B5C">
        <w:rPr>
          <w:rtl/>
        </w:rPr>
        <w:t xml:space="preserve">האלה </w:t>
      </w:r>
      <w:bookmarkStart w:id="12180" w:name="_ETM_Q24_348219"/>
      <w:bookmarkEnd w:id="12180"/>
      <w:r w:rsidRPr="005C0B5C">
        <w:rPr>
          <w:rtl/>
        </w:rPr>
        <w:t xml:space="preserve">לעבור </w:t>
      </w:r>
      <w:bookmarkStart w:id="12181" w:name="_ETM_Q24_348819"/>
      <w:bookmarkEnd w:id="12181"/>
      <w:r w:rsidRPr="005C0B5C">
        <w:rPr>
          <w:rtl/>
        </w:rPr>
        <w:t xml:space="preserve">על </w:t>
      </w:r>
      <w:bookmarkStart w:id="12182" w:name="_ETM_Q24_348939"/>
      <w:bookmarkEnd w:id="12182"/>
      <w:r w:rsidRPr="005C0B5C">
        <w:rPr>
          <w:rtl/>
        </w:rPr>
        <w:t xml:space="preserve">החוק </w:t>
      </w:r>
      <w:bookmarkStart w:id="12183" w:name="_ETM_Q24_349450"/>
      <w:bookmarkEnd w:id="12183"/>
      <w:r w:rsidRPr="005C0B5C">
        <w:rPr>
          <w:rtl/>
        </w:rPr>
        <w:t xml:space="preserve">ואומר </w:t>
      </w:r>
      <w:bookmarkStart w:id="12184" w:name="_ETM_Q24_349930"/>
      <w:bookmarkEnd w:id="12184"/>
      <w:r w:rsidRPr="005C0B5C">
        <w:rPr>
          <w:rtl/>
        </w:rPr>
        <w:t xml:space="preserve">להם </w:t>
      </w:r>
      <w:bookmarkStart w:id="12185" w:name="_ETM_Q24_350139"/>
      <w:bookmarkEnd w:id="12185"/>
      <w:r w:rsidRPr="005C0B5C">
        <w:rPr>
          <w:rtl/>
        </w:rPr>
        <w:t xml:space="preserve">שהם </w:t>
      </w:r>
      <w:bookmarkStart w:id="12186" w:name="_ETM_Q24_350379"/>
      <w:bookmarkEnd w:id="12186"/>
      <w:r w:rsidRPr="005C0B5C">
        <w:rPr>
          <w:rtl/>
        </w:rPr>
        <w:t xml:space="preserve">יקבלו </w:t>
      </w:r>
      <w:bookmarkStart w:id="12187" w:name="_ETM_Q24_351019"/>
      <w:bookmarkEnd w:id="12187"/>
      <w:r>
        <w:rPr>
          <w:rFonts w:hint="cs"/>
          <w:rtl/>
        </w:rPr>
        <w:t>גיבוי</w:t>
      </w:r>
      <w:r w:rsidRPr="005C0B5C">
        <w:rPr>
          <w:rtl/>
        </w:rPr>
        <w:t xml:space="preserve"> </w:t>
      </w:r>
      <w:bookmarkStart w:id="12188" w:name="_ETM_Q24_351199"/>
      <w:bookmarkEnd w:id="12188"/>
      <w:r w:rsidRPr="005C0B5C">
        <w:rPr>
          <w:rtl/>
        </w:rPr>
        <w:t xml:space="preserve">בחסות </w:t>
      </w:r>
      <w:bookmarkStart w:id="12189" w:name="_ETM_Q24_351650"/>
      <w:bookmarkEnd w:id="12189"/>
      <w:r w:rsidRPr="005C0B5C">
        <w:rPr>
          <w:rtl/>
        </w:rPr>
        <w:t>החוק</w:t>
      </w:r>
      <w:r>
        <w:rPr>
          <w:rFonts w:hint="cs"/>
          <w:rtl/>
        </w:rPr>
        <w:t>.</w:t>
      </w:r>
      <w:r w:rsidRPr="005C0B5C">
        <w:rPr>
          <w:rtl/>
        </w:rPr>
        <w:t xml:space="preserve"> </w:t>
      </w:r>
      <w:bookmarkStart w:id="12190" w:name="_ETM_Q24_352659"/>
      <w:bookmarkEnd w:id="12190"/>
      <w:r w:rsidRPr="005C0B5C">
        <w:rPr>
          <w:rtl/>
        </w:rPr>
        <w:t xml:space="preserve">זאת </w:t>
      </w:r>
      <w:bookmarkStart w:id="12191" w:name="_ETM_Q24_352749"/>
      <w:bookmarkEnd w:id="12191"/>
      <w:r w:rsidRPr="005C0B5C">
        <w:rPr>
          <w:rtl/>
        </w:rPr>
        <w:t>אומרת</w:t>
      </w:r>
      <w:r>
        <w:rPr>
          <w:rFonts w:hint="cs"/>
          <w:rtl/>
        </w:rPr>
        <w:t>,</w:t>
      </w:r>
      <w:r w:rsidRPr="005C0B5C">
        <w:rPr>
          <w:rtl/>
        </w:rPr>
        <w:t xml:space="preserve"> </w:t>
      </w:r>
      <w:bookmarkStart w:id="12192" w:name="_ETM_Q24_353019"/>
      <w:bookmarkEnd w:id="12192"/>
      <w:r w:rsidRPr="005C0B5C">
        <w:rPr>
          <w:rtl/>
        </w:rPr>
        <w:t xml:space="preserve">אם </w:t>
      </w:r>
      <w:bookmarkStart w:id="12193" w:name="_ETM_Q24_353199"/>
      <w:bookmarkEnd w:id="12193"/>
      <w:r w:rsidRPr="005C0B5C">
        <w:rPr>
          <w:rtl/>
        </w:rPr>
        <w:t xml:space="preserve">זה </w:t>
      </w:r>
      <w:bookmarkStart w:id="12194" w:name="_ETM_Q24_353409"/>
      <w:bookmarkEnd w:id="12194"/>
      <w:r w:rsidRPr="005C0B5C">
        <w:rPr>
          <w:rtl/>
        </w:rPr>
        <w:t xml:space="preserve">לא </w:t>
      </w:r>
      <w:bookmarkStart w:id="12195" w:name="_ETM_Q24_353529"/>
      <w:bookmarkEnd w:id="12195"/>
      <w:r w:rsidRPr="005C0B5C">
        <w:rPr>
          <w:rtl/>
        </w:rPr>
        <w:t xml:space="preserve">מטורלל </w:t>
      </w:r>
      <w:bookmarkStart w:id="12196" w:name="_ETM_Q24_354069"/>
      <w:bookmarkEnd w:id="12196"/>
      <w:r w:rsidRPr="005C0B5C">
        <w:rPr>
          <w:rtl/>
        </w:rPr>
        <w:t xml:space="preserve">אז </w:t>
      </w:r>
      <w:bookmarkStart w:id="12197" w:name="_ETM_Q24_354189"/>
      <w:bookmarkEnd w:id="12197"/>
      <w:r w:rsidRPr="005C0B5C">
        <w:rPr>
          <w:rtl/>
        </w:rPr>
        <w:t xml:space="preserve">אני </w:t>
      </w:r>
      <w:bookmarkStart w:id="12198" w:name="_ETM_Q24_354370"/>
      <w:bookmarkEnd w:id="12198"/>
      <w:r w:rsidRPr="005C0B5C">
        <w:rPr>
          <w:rtl/>
        </w:rPr>
        <w:t xml:space="preserve">לא </w:t>
      </w:r>
      <w:bookmarkStart w:id="12199" w:name="_ETM_Q24_354459"/>
      <w:bookmarkEnd w:id="12199"/>
      <w:r w:rsidRPr="005C0B5C">
        <w:rPr>
          <w:rtl/>
        </w:rPr>
        <w:t xml:space="preserve">יודעת </w:t>
      </w:r>
      <w:bookmarkStart w:id="12200" w:name="_ETM_Q24_354939"/>
      <w:bookmarkEnd w:id="12200"/>
      <w:r w:rsidRPr="005C0B5C">
        <w:rPr>
          <w:rtl/>
        </w:rPr>
        <w:t xml:space="preserve">מה </w:t>
      </w:r>
      <w:bookmarkStart w:id="12201" w:name="_ETM_Q24_355269"/>
      <w:bookmarkEnd w:id="12201"/>
      <w:r w:rsidRPr="005C0B5C">
        <w:rPr>
          <w:rtl/>
        </w:rPr>
        <w:t xml:space="preserve">עוד </w:t>
      </w:r>
      <w:bookmarkStart w:id="12202" w:name="_ETM_Q24_356410"/>
      <w:bookmarkEnd w:id="12202"/>
      <w:r w:rsidRPr="005C0B5C">
        <w:rPr>
          <w:rtl/>
        </w:rPr>
        <w:t xml:space="preserve">אפשר </w:t>
      </w:r>
      <w:bookmarkStart w:id="12203" w:name="_ETM_Q24_356889"/>
      <w:bookmarkEnd w:id="12203"/>
      <w:r w:rsidRPr="005C0B5C">
        <w:rPr>
          <w:rtl/>
        </w:rPr>
        <w:t xml:space="preserve">לכנות </w:t>
      </w:r>
      <w:bookmarkStart w:id="12204" w:name="_ETM_Q24_357460"/>
      <w:bookmarkEnd w:id="12204"/>
      <w:proofErr w:type="spellStart"/>
      <w:r>
        <w:rPr>
          <w:rFonts w:hint="cs"/>
          <w:rtl/>
        </w:rPr>
        <w:t>טר</w:t>
      </w:r>
      <w:r w:rsidRPr="005C0B5C">
        <w:rPr>
          <w:rtl/>
        </w:rPr>
        <w:t>לול</w:t>
      </w:r>
      <w:proofErr w:type="spellEnd"/>
      <w:r>
        <w:rPr>
          <w:rFonts w:hint="cs"/>
          <w:rtl/>
        </w:rPr>
        <w:t>.</w:t>
      </w:r>
    </w:p>
    <w:p w:rsidR="000C5CFD" w:rsidRDefault="000C5CFD" w:rsidP="00FF0314">
      <w:pPr>
        <w:rPr>
          <w:rtl/>
        </w:rPr>
      </w:pPr>
    </w:p>
    <w:p w:rsidR="000C5CFD" w:rsidRDefault="000C5CFD" w:rsidP="007B1244">
      <w:pPr>
        <w:rPr>
          <w:rtl/>
        </w:rPr>
      </w:pPr>
      <w:bookmarkStart w:id="12205" w:name="_ETM_Q24_358000"/>
      <w:bookmarkStart w:id="12206" w:name="_ETM_Q24_358780"/>
      <w:bookmarkEnd w:id="12205"/>
      <w:bookmarkEnd w:id="12206"/>
      <w:r w:rsidRPr="005C0B5C">
        <w:rPr>
          <w:rtl/>
        </w:rPr>
        <w:t xml:space="preserve">ואז </w:t>
      </w:r>
      <w:bookmarkStart w:id="12207" w:name="_ETM_Q24_359230"/>
      <w:bookmarkEnd w:id="12207"/>
      <w:r w:rsidRPr="005C0B5C">
        <w:rPr>
          <w:rtl/>
        </w:rPr>
        <w:t xml:space="preserve">ברור </w:t>
      </w:r>
      <w:bookmarkStart w:id="12208" w:name="_ETM_Q24_359560"/>
      <w:bookmarkEnd w:id="12208"/>
      <w:r w:rsidRPr="005C0B5C">
        <w:rPr>
          <w:rtl/>
        </w:rPr>
        <w:t>ש</w:t>
      </w:r>
      <w:r>
        <w:rPr>
          <w:rFonts w:hint="cs"/>
          <w:rtl/>
        </w:rPr>
        <w:t>א</w:t>
      </w:r>
      <w:r w:rsidRPr="005C0B5C">
        <w:rPr>
          <w:rtl/>
        </w:rPr>
        <w:t xml:space="preserve">ם </w:t>
      </w:r>
      <w:bookmarkStart w:id="12209" w:name="_ETM_Q24_359770"/>
      <w:bookmarkEnd w:id="12209"/>
      <w:r w:rsidRPr="005C0B5C">
        <w:rPr>
          <w:rtl/>
        </w:rPr>
        <w:t xml:space="preserve">כל </w:t>
      </w:r>
      <w:bookmarkStart w:id="12210" w:name="_ETM_Q24_359919"/>
      <w:bookmarkEnd w:id="12210"/>
      <w:r w:rsidRPr="005C0B5C">
        <w:rPr>
          <w:rtl/>
        </w:rPr>
        <w:t xml:space="preserve">כך </w:t>
      </w:r>
      <w:bookmarkStart w:id="12211" w:name="_ETM_Q24_360130"/>
      <w:bookmarkEnd w:id="12211"/>
      <w:r w:rsidRPr="005C0B5C">
        <w:rPr>
          <w:rtl/>
        </w:rPr>
        <w:t xml:space="preserve">הרבה </w:t>
      </w:r>
      <w:bookmarkStart w:id="12212" w:name="_ETM_Q24_360400"/>
      <w:bookmarkEnd w:id="12212"/>
      <w:r w:rsidRPr="005C0B5C">
        <w:rPr>
          <w:rtl/>
        </w:rPr>
        <w:t xml:space="preserve">דברים </w:t>
      </w:r>
      <w:bookmarkStart w:id="12213" w:name="_ETM_Q24_361240"/>
      <w:bookmarkEnd w:id="12213"/>
      <w:r w:rsidRPr="005C0B5C">
        <w:rPr>
          <w:rtl/>
        </w:rPr>
        <w:t xml:space="preserve">לא </w:t>
      </w:r>
      <w:bookmarkStart w:id="12214" w:name="_ETM_Q24_361450"/>
      <w:bookmarkEnd w:id="12214"/>
      <w:r w:rsidRPr="005C0B5C">
        <w:rPr>
          <w:rtl/>
        </w:rPr>
        <w:t xml:space="preserve">סבירים </w:t>
      </w:r>
      <w:bookmarkStart w:id="12215" w:name="_ETM_Q24_362570"/>
      <w:bookmarkEnd w:id="12215"/>
      <w:r w:rsidRPr="005C0B5C">
        <w:rPr>
          <w:rtl/>
        </w:rPr>
        <w:t>מתרחשים</w:t>
      </w:r>
      <w:r>
        <w:rPr>
          <w:rFonts w:hint="cs"/>
          <w:rtl/>
        </w:rPr>
        <w:t>,</w:t>
      </w:r>
      <w:r w:rsidRPr="005C0B5C">
        <w:rPr>
          <w:rtl/>
        </w:rPr>
        <w:t xml:space="preserve"> </w:t>
      </w:r>
      <w:bookmarkStart w:id="12216" w:name="_ETM_Q24_363639"/>
      <w:bookmarkEnd w:id="12216"/>
      <w:r w:rsidRPr="005C0B5C">
        <w:rPr>
          <w:rtl/>
        </w:rPr>
        <w:t xml:space="preserve">אז </w:t>
      </w:r>
      <w:bookmarkStart w:id="12217" w:name="_ETM_Q24_364030"/>
      <w:bookmarkEnd w:id="12217"/>
      <w:r>
        <w:rPr>
          <w:rFonts w:hint="cs"/>
          <w:rtl/>
        </w:rPr>
        <w:t>ל</w:t>
      </w:r>
      <w:r w:rsidRPr="005C0B5C">
        <w:rPr>
          <w:rtl/>
        </w:rPr>
        <w:t xml:space="preserve">ממשלה </w:t>
      </w:r>
      <w:bookmarkStart w:id="12218" w:name="_ETM_Q24_364510"/>
      <w:bookmarkEnd w:id="12218"/>
      <w:r w:rsidRPr="005C0B5C">
        <w:rPr>
          <w:rtl/>
        </w:rPr>
        <w:t xml:space="preserve">הזאת </w:t>
      </w:r>
      <w:bookmarkStart w:id="12219" w:name="_ETM_Q24_364720"/>
      <w:bookmarkEnd w:id="12219"/>
      <w:r w:rsidRPr="005C0B5C">
        <w:rPr>
          <w:rtl/>
        </w:rPr>
        <w:t xml:space="preserve">צריך </w:t>
      </w:r>
      <w:bookmarkStart w:id="12220" w:name="_ETM_Q24_364900"/>
      <w:bookmarkEnd w:id="12220"/>
      <w:r w:rsidRPr="005C0B5C">
        <w:rPr>
          <w:rtl/>
        </w:rPr>
        <w:t xml:space="preserve">להיות </w:t>
      </w:r>
      <w:bookmarkStart w:id="12221" w:name="_ETM_Q24_365139"/>
      <w:bookmarkStart w:id="12222" w:name="_ETM_Q24_365290"/>
      <w:bookmarkEnd w:id="12221"/>
      <w:bookmarkEnd w:id="12222"/>
      <w:r w:rsidRPr="005C0B5C">
        <w:rPr>
          <w:rtl/>
        </w:rPr>
        <w:t xml:space="preserve">אינטרס </w:t>
      </w:r>
      <w:bookmarkStart w:id="12223" w:name="_ETM_Q24_365889"/>
      <w:bookmarkEnd w:id="12223"/>
      <w:r w:rsidRPr="005C0B5C">
        <w:rPr>
          <w:rtl/>
        </w:rPr>
        <w:t xml:space="preserve">ברור </w:t>
      </w:r>
      <w:bookmarkStart w:id="12224" w:name="_ETM_Q24_366669"/>
      <w:bookmarkEnd w:id="12224"/>
      <w:r w:rsidRPr="005C0B5C">
        <w:rPr>
          <w:rtl/>
        </w:rPr>
        <w:t xml:space="preserve">לבטל </w:t>
      </w:r>
      <w:bookmarkStart w:id="12225" w:name="_ETM_Q24_367570"/>
      <w:bookmarkEnd w:id="12225"/>
      <w:r w:rsidRPr="005C0B5C">
        <w:rPr>
          <w:rtl/>
        </w:rPr>
        <w:t xml:space="preserve">את </w:t>
      </w:r>
      <w:bookmarkStart w:id="12226" w:name="_ETM_Q24_368380"/>
      <w:bookmarkEnd w:id="12226"/>
      <w:r w:rsidRPr="005C0B5C">
        <w:rPr>
          <w:rtl/>
        </w:rPr>
        <w:t xml:space="preserve">עילת </w:t>
      </w:r>
      <w:bookmarkStart w:id="12227" w:name="_ETM_Q24_368800"/>
      <w:bookmarkEnd w:id="12227"/>
      <w:r w:rsidRPr="005C0B5C">
        <w:rPr>
          <w:rtl/>
        </w:rPr>
        <w:t>הסבירות</w:t>
      </w:r>
      <w:r>
        <w:rPr>
          <w:rFonts w:hint="cs"/>
          <w:rtl/>
        </w:rPr>
        <w:t>.</w:t>
      </w:r>
      <w:r w:rsidRPr="005C0B5C">
        <w:rPr>
          <w:rtl/>
        </w:rPr>
        <w:t xml:space="preserve"> </w:t>
      </w:r>
      <w:bookmarkStart w:id="12228" w:name="_ETM_Q24_369919"/>
      <w:bookmarkEnd w:id="12228"/>
      <w:r w:rsidRPr="005C0B5C">
        <w:rPr>
          <w:rtl/>
        </w:rPr>
        <w:t xml:space="preserve">ואז </w:t>
      </w:r>
      <w:bookmarkStart w:id="12229" w:name="_ETM_Q24_370340"/>
      <w:bookmarkEnd w:id="12229"/>
      <w:r w:rsidRPr="005C0B5C">
        <w:rPr>
          <w:rtl/>
        </w:rPr>
        <w:t xml:space="preserve">אנחנו </w:t>
      </w:r>
      <w:bookmarkStart w:id="12230" w:name="_ETM_Q24_370639"/>
      <w:bookmarkEnd w:id="12230"/>
      <w:r w:rsidRPr="005C0B5C">
        <w:rPr>
          <w:rtl/>
        </w:rPr>
        <w:t xml:space="preserve">פוגשים </w:t>
      </w:r>
      <w:bookmarkStart w:id="12231" w:name="_ETM_Q24_371030"/>
      <w:bookmarkEnd w:id="12231"/>
      <w:r w:rsidRPr="005C0B5C">
        <w:rPr>
          <w:rtl/>
        </w:rPr>
        <w:t xml:space="preserve">את </w:t>
      </w:r>
      <w:bookmarkStart w:id="12232" w:name="_ETM_Q24_371120"/>
      <w:bookmarkEnd w:id="12232"/>
      <w:r w:rsidRPr="005C0B5C">
        <w:rPr>
          <w:rtl/>
        </w:rPr>
        <w:t xml:space="preserve">זה </w:t>
      </w:r>
      <w:bookmarkStart w:id="12233" w:name="_ETM_Q24_371240"/>
      <w:bookmarkEnd w:id="12233"/>
      <w:r w:rsidRPr="005C0B5C">
        <w:rPr>
          <w:rtl/>
        </w:rPr>
        <w:t xml:space="preserve">גם </w:t>
      </w:r>
      <w:bookmarkStart w:id="12234" w:name="_ETM_Q24_371510"/>
      <w:bookmarkEnd w:id="12234"/>
      <w:r w:rsidRPr="005C0B5C">
        <w:rPr>
          <w:rtl/>
        </w:rPr>
        <w:t xml:space="preserve">בהחלטה </w:t>
      </w:r>
      <w:bookmarkStart w:id="12235" w:name="_ETM_Q24_372740"/>
      <w:bookmarkEnd w:id="12235"/>
      <w:r w:rsidRPr="005C0B5C">
        <w:rPr>
          <w:rtl/>
        </w:rPr>
        <w:t xml:space="preserve">על </w:t>
      </w:r>
      <w:bookmarkStart w:id="12236" w:name="_ETM_Q24_373070"/>
      <w:bookmarkEnd w:id="12236"/>
      <w:r w:rsidRPr="005C0B5C">
        <w:rPr>
          <w:rtl/>
        </w:rPr>
        <w:t xml:space="preserve">פירוק </w:t>
      </w:r>
      <w:bookmarkStart w:id="12237" w:name="_ETM_Q24_373430"/>
      <w:bookmarkEnd w:id="12237"/>
      <w:r w:rsidRPr="005C0B5C">
        <w:rPr>
          <w:rtl/>
        </w:rPr>
        <w:t xml:space="preserve">לשכת </w:t>
      </w:r>
      <w:bookmarkStart w:id="12238" w:name="_ETM_Q24_373790"/>
      <w:bookmarkEnd w:id="12238"/>
      <w:r w:rsidRPr="005C0B5C">
        <w:rPr>
          <w:rtl/>
        </w:rPr>
        <w:t>עו</w:t>
      </w:r>
      <w:r>
        <w:rPr>
          <w:rFonts w:hint="cs"/>
          <w:rtl/>
        </w:rPr>
        <w:t xml:space="preserve">רכי הדין, </w:t>
      </w:r>
      <w:bookmarkStart w:id="12239" w:name="_ETM_Q24_374570"/>
      <w:bookmarkEnd w:id="12239"/>
      <w:r w:rsidRPr="005C0B5C">
        <w:rPr>
          <w:rtl/>
        </w:rPr>
        <w:t xml:space="preserve">כי </w:t>
      </w:r>
      <w:bookmarkStart w:id="12240" w:name="_ETM_Q24_374810"/>
      <w:bookmarkEnd w:id="12240"/>
      <w:r w:rsidRPr="005C0B5C">
        <w:rPr>
          <w:rtl/>
        </w:rPr>
        <w:t xml:space="preserve">תוצאות </w:t>
      </w:r>
      <w:bookmarkStart w:id="12241" w:name="_ETM_Q24_375230"/>
      <w:bookmarkEnd w:id="12241"/>
      <w:r w:rsidRPr="005C0B5C">
        <w:rPr>
          <w:rtl/>
        </w:rPr>
        <w:t xml:space="preserve">הבחירות </w:t>
      </w:r>
      <w:bookmarkStart w:id="12242" w:name="_ETM_Q24_375770"/>
      <w:bookmarkEnd w:id="12242"/>
      <w:r w:rsidRPr="005C0B5C">
        <w:rPr>
          <w:rtl/>
        </w:rPr>
        <w:t xml:space="preserve">ללשכת </w:t>
      </w:r>
      <w:bookmarkStart w:id="12243" w:name="_ETM_Q24_376220"/>
      <w:bookmarkEnd w:id="12243"/>
      <w:r w:rsidRPr="005C0B5C">
        <w:rPr>
          <w:rtl/>
        </w:rPr>
        <w:t>עו</w:t>
      </w:r>
      <w:r>
        <w:rPr>
          <w:rFonts w:hint="cs"/>
          <w:rtl/>
        </w:rPr>
        <w:t>רכי הדין</w:t>
      </w:r>
      <w:r w:rsidRPr="005C0B5C">
        <w:rPr>
          <w:rtl/>
        </w:rPr>
        <w:t xml:space="preserve"> </w:t>
      </w:r>
      <w:bookmarkStart w:id="12244" w:name="_ETM_Q24_376730"/>
      <w:bookmarkEnd w:id="12244"/>
      <w:r w:rsidRPr="005C0B5C">
        <w:rPr>
          <w:rtl/>
        </w:rPr>
        <w:t xml:space="preserve">לא </w:t>
      </w:r>
      <w:bookmarkStart w:id="12245" w:name="_ETM_Q24_376820"/>
      <w:bookmarkEnd w:id="12245"/>
      <w:r w:rsidRPr="005C0B5C">
        <w:rPr>
          <w:rtl/>
        </w:rPr>
        <w:t xml:space="preserve">בדיוק </w:t>
      </w:r>
      <w:bookmarkStart w:id="12246" w:name="_ETM_Q24_377150"/>
      <w:bookmarkEnd w:id="12246"/>
      <w:r w:rsidRPr="005C0B5C">
        <w:rPr>
          <w:rtl/>
        </w:rPr>
        <w:t xml:space="preserve">מצאו </w:t>
      </w:r>
      <w:bookmarkStart w:id="12247" w:name="_ETM_Q24_377669"/>
      <w:bookmarkEnd w:id="12247"/>
      <w:r>
        <w:rPr>
          <w:rFonts w:hint="cs"/>
          <w:rtl/>
        </w:rPr>
        <w:t>ח</w:t>
      </w:r>
      <w:r w:rsidRPr="005C0B5C">
        <w:rPr>
          <w:rtl/>
        </w:rPr>
        <w:t xml:space="preserve">ן </w:t>
      </w:r>
      <w:bookmarkStart w:id="12248" w:name="_ETM_Q24_378150"/>
      <w:bookmarkEnd w:id="12248"/>
      <w:r w:rsidRPr="005C0B5C">
        <w:rPr>
          <w:rtl/>
        </w:rPr>
        <w:t xml:space="preserve">בעיני </w:t>
      </w:r>
      <w:bookmarkStart w:id="12249" w:name="_ETM_Q24_378540"/>
      <w:bookmarkEnd w:id="12249"/>
      <w:r w:rsidRPr="005C0B5C">
        <w:rPr>
          <w:rtl/>
        </w:rPr>
        <w:t xml:space="preserve">הממשלה </w:t>
      </w:r>
      <w:bookmarkStart w:id="12250" w:name="_ETM_Q24_379230"/>
      <w:bookmarkEnd w:id="12250"/>
      <w:r>
        <w:rPr>
          <w:rtl/>
        </w:rPr>
        <w:t>הז</w:t>
      </w:r>
      <w:r>
        <w:rPr>
          <w:rFonts w:hint="cs"/>
          <w:rtl/>
        </w:rPr>
        <w:t>את,</w:t>
      </w:r>
      <w:r w:rsidRPr="005C0B5C">
        <w:rPr>
          <w:rtl/>
        </w:rPr>
        <w:t xml:space="preserve"> </w:t>
      </w:r>
      <w:bookmarkStart w:id="12251" w:name="_ETM_Q24_379470"/>
      <w:bookmarkEnd w:id="12251"/>
      <w:r w:rsidRPr="005C0B5C">
        <w:rPr>
          <w:rtl/>
        </w:rPr>
        <w:t xml:space="preserve">אז </w:t>
      </w:r>
      <w:bookmarkStart w:id="12252" w:name="_ETM_Q24_379620"/>
      <w:bookmarkEnd w:id="12252"/>
      <w:r w:rsidRPr="005C0B5C">
        <w:rPr>
          <w:rtl/>
        </w:rPr>
        <w:t xml:space="preserve">מה </w:t>
      </w:r>
      <w:bookmarkStart w:id="12253" w:name="_ETM_Q24_379800"/>
      <w:bookmarkEnd w:id="12253"/>
      <w:r w:rsidRPr="005C0B5C">
        <w:rPr>
          <w:rtl/>
        </w:rPr>
        <w:t xml:space="preserve">עושים </w:t>
      </w:r>
      <w:bookmarkStart w:id="12254" w:name="_ETM_Q24_380340"/>
      <w:bookmarkEnd w:id="12254"/>
      <w:r w:rsidRPr="005C0B5C">
        <w:rPr>
          <w:rtl/>
        </w:rPr>
        <w:t>כתגובה</w:t>
      </w:r>
      <w:r>
        <w:rPr>
          <w:rFonts w:hint="cs"/>
          <w:rtl/>
        </w:rPr>
        <w:t>?</w:t>
      </w:r>
      <w:r w:rsidRPr="005C0B5C">
        <w:rPr>
          <w:rtl/>
        </w:rPr>
        <w:t xml:space="preserve"> </w:t>
      </w:r>
      <w:bookmarkStart w:id="12255" w:name="_ETM_Q24_381180"/>
      <w:bookmarkEnd w:id="12255"/>
      <w:r w:rsidRPr="005C0B5C">
        <w:rPr>
          <w:rtl/>
        </w:rPr>
        <w:t xml:space="preserve">מפרקים </w:t>
      </w:r>
      <w:bookmarkStart w:id="12256" w:name="_ETM_Q24_381870"/>
      <w:bookmarkEnd w:id="12256"/>
      <w:r w:rsidRPr="005C0B5C">
        <w:rPr>
          <w:rtl/>
        </w:rPr>
        <w:t xml:space="preserve">את </w:t>
      </w:r>
      <w:bookmarkStart w:id="12257" w:name="_ETM_Q24_381959"/>
      <w:bookmarkEnd w:id="12257"/>
      <w:r w:rsidRPr="005C0B5C">
        <w:rPr>
          <w:rtl/>
        </w:rPr>
        <w:t xml:space="preserve">לשכת </w:t>
      </w:r>
      <w:bookmarkStart w:id="12258" w:name="_ETM_Q24_382349"/>
      <w:bookmarkEnd w:id="12258"/>
      <w:r w:rsidRPr="005C0B5C">
        <w:rPr>
          <w:rtl/>
        </w:rPr>
        <w:t>עו</w:t>
      </w:r>
      <w:r>
        <w:rPr>
          <w:rFonts w:hint="cs"/>
          <w:rtl/>
        </w:rPr>
        <w:t>רכי הדין</w:t>
      </w:r>
      <w:r w:rsidRPr="005C0B5C">
        <w:rPr>
          <w:rtl/>
        </w:rPr>
        <w:t xml:space="preserve"> </w:t>
      </w:r>
      <w:bookmarkStart w:id="12259" w:name="_ETM_Q24_383290"/>
      <w:bookmarkEnd w:id="12259"/>
      <w:r w:rsidRPr="005C0B5C">
        <w:rPr>
          <w:rtl/>
        </w:rPr>
        <w:t xml:space="preserve">ומבקשים </w:t>
      </w:r>
      <w:bookmarkStart w:id="12260" w:name="_ETM_Q24_383950"/>
      <w:bookmarkEnd w:id="12260"/>
      <w:r w:rsidRPr="005C0B5C">
        <w:rPr>
          <w:rtl/>
        </w:rPr>
        <w:t xml:space="preserve">חוק </w:t>
      </w:r>
      <w:bookmarkStart w:id="12261" w:name="_ETM_Q24_384220"/>
      <w:bookmarkEnd w:id="12261"/>
      <w:r w:rsidRPr="005C0B5C">
        <w:rPr>
          <w:rtl/>
        </w:rPr>
        <w:t xml:space="preserve">חדש </w:t>
      </w:r>
      <w:bookmarkStart w:id="12262" w:name="_ETM_Q24_384700"/>
      <w:bookmarkEnd w:id="12262"/>
      <w:r w:rsidRPr="005C0B5C">
        <w:rPr>
          <w:rtl/>
        </w:rPr>
        <w:t xml:space="preserve">כדי </w:t>
      </w:r>
      <w:bookmarkStart w:id="12263" w:name="_ETM_Q24_384970"/>
      <w:bookmarkEnd w:id="12263"/>
      <w:r w:rsidRPr="005C0B5C">
        <w:rPr>
          <w:rtl/>
        </w:rPr>
        <w:t xml:space="preserve">לייצר </w:t>
      </w:r>
      <w:bookmarkStart w:id="12264" w:name="_ETM_Q24_386350"/>
      <w:bookmarkEnd w:id="12264"/>
      <w:r w:rsidRPr="005C0B5C">
        <w:rPr>
          <w:rtl/>
        </w:rPr>
        <w:t xml:space="preserve">כוח </w:t>
      </w:r>
      <w:bookmarkStart w:id="12265" w:name="_ETM_Q24_386740"/>
      <w:bookmarkEnd w:id="12265"/>
      <w:r w:rsidRPr="005C0B5C">
        <w:rPr>
          <w:rtl/>
        </w:rPr>
        <w:t xml:space="preserve">וסמכות </w:t>
      </w:r>
      <w:bookmarkStart w:id="12266" w:name="_ETM_Q24_387550"/>
      <w:bookmarkEnd w:id="12266"/>
      <w:r w:rsidRPr="005C0B5C">
        <w:rPr>
          <w:rtl/>
        </w:rPr>
        <w:t xml:space="preserve">לגוף </w:t>
      </w:r>
      <w:bookmarkStart w:id="12267" w:name="_ETM_Q24_388510"/>
      <w:bookmarkEnd w:id="12267"/>
      <w:r w:rsidRPr="005C0B5C">
        <w:rPr>
          <w:rtl/>
        </w:rPr>
        <w:t>חדש</w:t>
      </w:r>
      <w:r>
        <w:rPr>
          <w:rFonts w:hint="cs"/>
          <w:rtl/>
        </w:rPr>
        <w:t xml:space="preserve">. </w:t>
      </w:r>
      <w:bookmarkStart w:id="12268" w:name="_ETM_Q24_389380"/>
      <w:bookmarkEnd w:id="12268"/>
      <w:r w:rsidRPr="005C0B5C">
        <w:rPr>
          <w:rtl/>
        </w:rPr>
        <w:t xml:space="preserve">היום </w:t>
      </w:r>
      <w:bookmarkStart w:id="12269" w:name="_ETM_Q24_389830"/>
      <w:bookmarkEnd w:id="12269"/>
      <w:r w:rsidRPr="005C0B5C">
        <w:rPr>
          <w:rtl/>
        </w:rPr>
        <w:t xml:space="preserve">מגישים </w:t>
      </w:r>
      <w:bookmarkStart w:id="12270" w:name="_ETM_Q24_390310"/>
      <w:bookmarkEnd w:id="12270"/>
      <w:r w:rsidRPr="005C0B5C">
        <w:rPr>
          <w:rtl/>
        </w:rPr>
        <w:t xml:space="preserve">את </w:t>
      </w:r>
      <w:bookmarkStart w:id="12271" w:name="_ETM_Q24_390669"/>
      <w:bookmarkEnd w:id="12271"/>
      <w:r w:rsidRPr="005C0B5C">
        <w:rPr>
          <w:rtl/>
        </w:rPr>
        <w:t xml:space="preserve">החלשת </w:t>
      </w:r>
      <w:bookmarkStart w:id="12272" w:name="_ETM_Q24_391300"/>
      <w:bookmarkEnd w:id="12272"/>
      <w:proofErr w:type="spellStart"/>
      <w:r w:rsidRPr="005C0B5C">
        <w:rPr>
          <w:rtl/>
        </w:rPr>
        <w:t>היועמ"שים</w:t>
      </w:r>
      <w:proofErr w:type="spellEnd"/>
      <w:r>
        <w:rPr>
          <w:rFonts w:hint="cs"/>
          <w:rtl/>
        </w:rPr>
        <w:t>,</w:t>
      </w:r>
      <w:r w:rsidRPr="005C0B5C">
        <w:rPr>
          <w:rtl/>
        </w:rPr>
        <w:t xml:space="preserve"> </w:t>
      </w:r>
      <w:bookmarkStart w:id="12273" w:name="_ETM_Q24_391990"/>
      <w:bookmarkEnd w:id="12273"/>
      <w:r w:rsidRPr="005C0B5C">
        <w:rPr>
          <w:rtl/>
        </w:rPr>
        <w:t>וה</w:t>
      </w:r>
      <w:r>
        <w:rPr>
          <w:rFonts w:hint="cs"/>
          <w:rtl/>
        </w:rPr>
        <w:t>י</w:t>
      </w:r>
      <w:r w:rsidRPr="005C0B5C">
        <w:rPr>
          <w:rtl/>
        </w:rPr>
        <w:t xml:space="preserve">נה </w:t>
      </w:r>
      <w:bookmarkStart w:id="12274" w:name="_ETM_Q24_392350"/>
      <w:bookmarkEnd w:id="12274"/>
      <w:r w:rsidRPr="005C0B5C">
        <w:rPr>
          <w:rtl/>
        </w:rPr>
        <w:t xml:space="preserve">אנחנו </w:t>
      </w:r>
      <w:bookmarkStart w:id="12275" w:name="_ETM_Q24_392680"/>
      <w:bookmarkEnd w:id="12275"/>
      <w:r w:rsidRPr="005C0B5C">
        <w:rPr>
          <w:rtl/>
        </w:rPr>
        <w:t xml:space="preserve">מוצאים </w:t>
      </w:r>
      <w:bookmarkStart w:id="12276" w:name="_ETM_Q24_393040"/>
      <w:bookmarkEnd w:id="12276"/>
      <w:r w:rsidRPr="005C0B5C">
        <w:rPr>
          <w:rtl/>
        </w:rPr>
        <w:t xml:space="preserve">את </w:t>
      </w:r>
      <w:bookmarkStart w:id="12277" w:name="_ETM_Q24_393160"/>
      <w:bookmarkEnd w:id="12277"/>
      <w:r w:rsidRPr="005C0B5C">
        <w:rPr>
          <w:rtl/>
        </w:rPr>
        <w:t xml:space="preserve">עצמנו </w:t>
      </w:r>
      <w:bookmarkStart w:id="12278" w:name="_ETM_Q24_393580"/>
      <w:bookmarkEnd w:id="12278"/>
      <w:r w:rsidRPr="005C0B5C">
        <w:rPr>
          <w:rtl/>
        </w:rPr>
        <w:t xml:space="preserve">במדרון </w:t>
      </w:r>
      <w:bookmarkStart w:id="12279" w:name="_ETM_Q24_394120"/>
      <w:bookmarkEnd w:id="12279"/>
      <w:r w:rsidRPr="005C0B5C">
        <w:rPr>
          <w:rtl/>
        </w:rPr>
        <w:t xml:space="preserve">חלקלק </w:t>
      </w:r>
      <w:bookmarkStart w:id="12280" w:name="_ETM_Q24_395560"/>
      <w:bookmarkEnd w:id="12280"/>
      <w:r w:rsidRPr="005C0B5C">
        <w:rPr>
          <w:rtl/>
        </w:rPr>
        <w:t xml:space="preserve">של </w:t>
      </w:r>
      <w:bookmarkStart w:id="12281" w:name="_ETM_Q24_395799"/>
      <w:bookmarkEnd w:id="12281"/>
      <w:r w:rsidRPr="005C0B5C">
        <w:rPr>
          <w:rtl/>
        </w:rPr>
        <w:t xml:space="preserve">הפיכה </w:t>
      </w:r>
      <w:bookmarkStart w:id="12282" w:name="_ETM_Q24_396189"/>
      <w:bookmarkEnd w:id="12282"/>
      <w:r w:rsidRPr="005C0B5C">
        <w:rPr>
          <w:rtl/>
        </w:rPr>
        <w:t xml:space="preserve">משטרית </w:t>
      </w:r>
      <w:bookmarkStart w:id="12283" w:name="_ETM_Q24_396849"/>
      <w:bookmarkEnd w:id="12283"/>
      <w:r w:rsidRPr="005C0B5C">
        <w:rPr>
          <w:rtl/>
        </w:rPr>
        <w:t>בתשלומים</w:t>
      </w:r>
      <w:r>
        <w:rPr>
          <w:rFonts w:hint="cs"/>
          <w:rtl/>
        </w:rPr>
        <w:t xml:space="preserve">, שכל פעם מביאים </w:t>
      </w:r>
      <w:bookmarkStart w:id="12284" w:name="_ETM_Q24_399000"/>
      <w:bookmarkEnd w:id="12284"/>
      <w:r>
        <w:rPr>
          <w:rFonts w:hint="cs"/>
          <w:rtl/>
        </w:rPr>
        <w:t>לנו עוד</w:t>
      </w:r>
      <w:bookmarkStart w:id="12285" w:name="_ETM_Q24_398170"/>
      <w:bookmarkStart w:id="12286" w:name="_ETM_Q24_398769"/>
      <w:bookmarkStart w:id="12287" w:name="_ETM_Q24_399220"/>
      <w:bookmarkStart w:id="12288" w:name="_ETM_Q24_399519"/>
      <w:bookmarkStart w:id="12289" w:name="_ETM_Q24_399879"/>
      <w:bookmarkEnd w:id="12285"/>
      <w:bookmarkEnd w:id="12286"/>
      <w:bookmarkEnd w:id="12287"/>
      <w:bookmarkEnd w:id="12288"/>
      <w:bookmarkEnd w:id="12289"/>
      <w:r>
        <w:rPr>
          <w:rFonts w:hint="cs"/>
          <w:rtl/>
        </w:rPr>
        <w:t xml:space="preserve"> ח</w:t>
      </w:r>
      <w:r w:rsidRPr="005C0B5C">
        <w:rPr>
          <w:rtl/>
        </w:rPr>
        <w:t xml:space="preserve">לק </w:t>
      </w:r>
      <w:bookmarkStart w:id="12290" w:name="_ETM_Q24_400329"/>
      <w:bookmarkEnd w:id="12290"/>
      <w:r w:rsidRPr="005C0B5C">
        <w:rPr>
          <w:rtl/>
        </w:rPr>
        <w:t xml:space="preserve">קטן </w:t>
      </w:r>
      <w:bookmarkStart w:id="12291" w:name="_ETM_Q24_401140"/>
      <w:bookmarkEnd w:id="12291"/>
      <w:r w:rsidRPr="005C0B5C">
        <w:rPr>
          <w:rtl/>
        </w:rPr>
        <w:t xml:space="preserve">מתוך </w:t>
      </w:r>
      <w:bookmarkStart w:id="12292" w:name="_ETM_Q24_401590"/>
      <w:bookmarkEnd w:id="12292"/>
      <w:r w:rsidRPr="005C0B5C">
        <w:rPr>
          <w:rtl/>
        </w:rPr>
        <w:t xml:space="preserve">המכלול </w:t>
      </w:r>
      <w:bookmarkStart w:id="12293" w:name="_ETM_Q24_402099"/>
      <w:bookmarkEnd w:id="12293"/>
      <w:r w:rsidRPr="005C0B5C">
        <w:rPr>
          <w:rtl/>
        </w:rPr>
        <w:t>הגדול</w:t>
      </w:r>
      <w:r>
        <w:rPr>
          <w:rFonts w:hint="cs"/>
          <w:rtl/>
        </w:rPr>
        <w:t>,</w:t>
      </w:r>
      <w:r w:rsidRPr="005C0B5C">
        <w:rPr>
          <w:rtl/>
        </w:rPr>
        <w:t xml:space="preserve"> </w:t>
      </w:r>
      <w:bookmarkStart w:id="12294" w:name="_ETM_Q24_402909"/>
      <w:bookmarkEnd w:id="12294"/>
      <w:r w:rsidRPr="005C0B5C">
        <w:rPr>
          <w:rtl/>
        </w:rPr>
        <w:t xml:space="preserve">וכל </w:t>
      </w:r>
      <w:bookmarkStart w:id="12295" w:name="_ETM_Q24_403269"/>
      <w:bookmarkEnd w:id="12295"/>
      <w:r w:rsidRPr="005C0B5C">
        <w:rPr>
          <w:rtl/>
        </w:rPr>
        <w:t xml:space="preserve">מה </w:t>
      </w:r>
      <w:bookmarkStart w:id="12296" w:name="_ETM_Q24_403390"/>
      <w:bookmarkEnd w:id="12296"/>
      <w:r w:rsidRPr="005C0B5C">
        <w:rPr>
          <w:rtl/>
        </w:rPr>
        <w:t xml:space="preserve">שנשאר </w:t>
      </w:r>
      <w:bookmarkStart w:id="12297" w:name="_ETM_Q24_403959"/>
      <w:bookmarkEnd w:id="12297"/>
      <w:r w:rsidRPr="005C0B5C">
        <w:rPr>
          <w:rtl/>
        </w:rPr>
        <w:t xml:space="preserve">לנו </w:t>
      </w:r>
      <w:bookmarkStart w:id="12298" w:name="_ETM_Q24_404439"/>
      <w:bookmarkEnd w:id="12298"/>
      <w:r w:rsidRPr="005C0B5C">
        <w:rPr>
          <w:rtl/>
        </w:rPr>
        <w:t>באופוזיציה</w:t>
      </w:r>
      <w:r>
        <w:rPr>
          <w:rFonts w:hint="cs"/>
          <w:rtl/>
        </w:rPr>
        <w:t xml:space="preserve">, חברים, </w:t>
      </w:r>
      <w:bookmarkStart w:id="12299" w:name="_ETM_Q24_405220"/>
      <w:bookmarkEnd w:id="12299"/>
      <w:r>
        <w:rPr>
          <w:rFonts w:hint="cs"/>
          <w:rtl/>
        </w:rPr>
        <w:t>זה</w:t>
      </w:r>
      <w:r w:rsidRPr="005C0B5C">
        <w:rPr>
          <w:rtl/>
        </w:rPr>
        <w:t xml:space="preserve"> </w:t>
      </w:r>
      <w:bookmarkStart w:id="12300" w:name="_ETM_Q24_406030"/>
      <w:bookmarkEnd w:id="12300"/>
      <w:r w:rsidRPr="005C0B5C">
        <w:rPr>
          <w:rtl/>
        </w:rPr>
        <w:t xml:space="preserve">להמשיך </w:t>
      </w:r>
      <w:bookmarkStart w:id="12301" w:name="_ETM_Q24_407090"/>
      <w:bookmarkEnd w:id="12301"/>
      <w:r w:rsidRPr="005C0B5C">
        <w:rPr>
          <w:rtl/>
        </w:rPr>
        <w:t xml:space="preserve">ולהתנגד </w:t>
      </w:r>
      <w:bookmarkStart w:id="12302" w:name="_ETM_Q24_408140"/>
      <w:bookmarkEnd w:id="12302"/>
      <w:r w:rsidRPr="005C0B5C">
        <w:rPr>
          <w:rtl/>
        </w:rPr>
        <w:t xml:space="preserve">לממשלה </w:t>
      </w:r>
      <w:bookmarkStart w:id="12303" w:name="_ETM_Q24_409069"/>
      <w:bookmarkEnd w:id="12303"/>
      <w:r w:rsidRPr="005C0B5C">
        <w:rPr>
          <w:rtl/>
        </w:rPr>
        <w:t xml:space="preserve">המקולקלת </w:t>
      </w:r>
      <w:bookmarkStart w:id="12304" w:name="_ETM_Q24_410180"/>
      <w:bookmarkEnd w:id="12304"/>
      <w:r w:rsidRPr="005C0B5C">
        <w:rPr>
          <w:rtl/>
        </w:rPr>
        <w:t>הזאת</w:t>
      </w:r>
      <w:r>
        <w:rPr>
          <w:rFonts w:hint="cs"/>
          <w:rtl/>
        </w:rPr>
        <w:t>,</w:t>
      </w:r>
      <w:r w:rsidRPr="005C0B5C">
        <w:rPr>
          <w:rtl/>
        </w:rPr>
        <w:t xml:space="preserve"> </w:t>
      </w:r>
      <w:bookmarkStart w:id="12305" w:name="_ETM_Q24_410810"/>
      <w:bookmarkEnd w:id="12305"/>
      <w:r w:rsidRPr="005C0B5C">
        <w:rPr>
          <w:rtl/>
        </w:rPr>
        <w:t>שמפרק</w:t>
      </w:r>
      <w:bookmarkStart w:id="12306" w:name="_ETM_Q24_411470"/>
      <w:bookmarkEnd w:id="12306"/>
      <w:r w:rsidRPr="005C0B5C">
        <w:rPr>
          <w:rtl/>
        </w:rPr>
        <w:t xml:space="preserve">ת </w:t>
      </w:r>
      <w:bookmarkStart w:id="12307" w:name="_ETM_Q24_411560"/>
      <w:bookmarkEnd w:id="12307"/>
      <w:r w:rsidRPr="005C0B5C">
        <w:rPr>
          <w:rtl/>
        </w:rPr>
        <w:t xml:space="preserve">כל </w:t>
      </w:r>
      <w:bookmarkStart w:id="12308" w:name="_ETM_Q24_411769"/>
      <w:bookmarkEnd w:id="12308"/>
      <w:r w:rsidRPr="005C0B5C">
        <w:rPr>
          <w:rtl/>
        </w:rPr>
        <w:t xml:space="preserve">חלקה </w:t>
      </w:r>
      <w:bookmarkStart w:id="12309" w:name="_ETM_Q24_412099"/>
      <w:bookmarkEnd w:id="12309"/>
      <w:r w:rsidRPr="005C0B5C">
        <w:rPr>
          <w:rtl/>
        </w:rPr>
        <w:t xml:space="preserve">טובה </w:t>
      </w:r>
      <w:bookmarkStart w:id="12310" w:name="_ETM_Q24_412400"/>
      <w:bookmarkEnd w:id="12310"/>
      <w:r w:rsidRPr="005C0B5C">
        <w:rPr>
          <w:rtl/>
        </w:rPr>
        <w:t xml:space="preserve">במדינת </w:t>
      </w:r>
      <w:bookmarkStart w:id="12311" w:name="_ETM_Q24_412910"/>
      <w:bookmarkEnd w:id="12311"/>
      <w:r w:rsidRPr="005C0B5C">
        <w:rPr>
          <w:rtl/>
        </w:rPr>
        <w:t>ישראל</w:t>
      </w:r>
      <w:r>
        <w:rPr>
          <w:rFonts w:hint="cs"/>
          <w:rtl/>
        </w:rPr>
        <w:t>.</w:t>
      </w:r>
      <w:r w:rsidRPr="005C0B5C">
        <w:rPr>
          <w:rtl/>
        </w:rPr>
        <w:t xml:space="preserve"> </w:t>
      </w:r>
      <w:bookmarkStart w:id="12312" w:name="_ETM_Q24_413300"/>
      <w:bookmarkEnd w:id="12312"/>
      <w:r w:rsidRPr="005C0B5C">
        <w:rPr>
          <w:rtl/>
        </w:rPr>
        <w:t xml:space="preserve">תודה </w:t>
      </w:r>
      <w:bookmarkStart w:id="12313" w:name="_ETM_Q24_413540"/>
      <w:bookmarkEnd w:id="12313"/>
      <w:r w:rsidRPr="005C0B5C">
        <w:rPr>
          <w:rtl/>
        </w:rPr>
        <w:t>רבה</w:t>
      </w:r>
      <w:r>
        <w:rPr>
          <w:rFonts w:hint="cs"/>
          <w:rtl/>
        </w:rPr>
        <w:t>.</w:t>
      </w:r>
    </w:p>
    <w:p w:rsidR="000C5CFD" w:rsidRDefault="000C5CFD" w:rsidP="00FF0314">
      <w:pPr>
        <w:rPr>
          <w:rtl/>
        </w:rPr>
      </w:pPr>
    </w:p>
    <w:p w:rsidR="000C5CFD" w:rsidRDefault="000C5CFD" w:rsidP="00FF0314">
      <w:pPr>
        <w:pStyle w:val="af7"/>
        <w:keepNext/>
        <w:rPr>
          <w:rtl/>
        </w:rPr>
      </w:pPr>
      <w:r w:rsidRPr="00127589">
        <w:rPr>
          <w:rStyle w:val="TagStyle"/>
          <w:rtl/>
        </w:rPr>
        <w:t xml:space="preserve"> &lt;&lt; יור &gt;&gt; </w:t>
      </w:r>
      <w:r>
        <w:rPr>
          <w:rtl/>
        </w:rPr>
        <w:t>היו"ר אוריאל בוסו:</w:t>
      </w:r>
      <w:r w:rsidRPr="00127589">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bookmarkStart w:id="12314" w:name="_ETM_Q24_413000"/>
      <w:bookmarkStart w:id="12315" w:name="_ETM_Q24_412000"/>
      <w:bookmarkStart w:id="12316" w:name="_ETM_Q24_414829"/>
      <w:bookmarkEnd w:id="12314"/>
      <w:bookmarkEnd w:id="12315"/>
      <w:bookmarkEnd w:id="12316"/>
      <w:r w:rsidRPr="005C0B5C">
        <w:rPr>
          <w:rtl/>
        </w:rPr>
        <w:t xml:space="preserve">תודה </w:t>
      </w:r>
      <w:bookmarkStart w:id="12317" w:name="_ETM_Q24_415069"/>
      <w:bookmarkEnd w:id="12317"/>
      <w:r w:rsidRPr="005C0B5C">
        <w:rPr>
          <w:rtl/>
        </w:rPr>
        <w:t>רבה</w:t>
      </w:r>
      <w:r>
        <w:rPr>
          <w:rFonts w:hint="cs"/>
          <w:rtl/>
        </w:rPr>
        <w:t>. חבר הכנסת חילי טרופר, בבקשה.</w:t>
      </w:r>
    </w:p>
    <w:p w:rsidR="000C5CFD" w:rsidRDefault="000C5CFD" w:rsidP="00FF0314">
      <w:pPr>
        <w:rPr>
          <w:rtl/>
        </w:rPr>
      </w:pPr>
    </w:p>
    <w:p w:rsidR="000C5CFD" w:rsidRDefault="000C5CFD" w:rsidP="00FF0314">
      <w:pPr>
        <w:pStyle w:val="a4"/>
        <w:keepNext/>
        <w:rPr>
          <w:rtl/>
        </w:rPr>
      </w:pPr>
      <w:bookmarkStart w:id="12318" w:name="ET_speaker_6143_12"/>
      <w:r w:rsidRPr="00127589">
        <w:rPr>
          <w:rStyle w:val="TagStyle"/>
          <w:rtl/>
        </w:rPr>
        <w:t xml:space="preserve"> &lt;&lt; דובר &gt;&gt; </w:t>
      </w:r>
      <w:bookmarkStart w:id="12319" w:name="_Toc138764355"/>
      <w:bookmarkStart w:id="12320" w:name="_Toc156929379"/>
      <w:r>
        <w:rPr>
          <w:rtl/>
        </w:rPr>
        <w:t>חילי טרופר (המחנה הממלכתי):</w:t>
      </w:r>
      <w:bookmarkEnd w:id="12319"/>
      <w:bookmarkEnd w:id="12320"/>
      <w:r w:rsidRPr="00127589">
        <w:rPr>
          <w:rStyle w:val="TagStyle"/>
          <w:rtl/>
        </w:rPr>
        <w:t xml:space="preserve"> &lt;&lt; דובר &gt;&gt;</w:t>
      </w:r>
      <w:r>
        <w:rPr>
          <w:rtl/>
        </w:rPr>
        <w:t xml:space="preserve"> </w:t>
      </w:r>
      <w:bookmarkEnd w:id="12318"/>
    </w:p>
    <w:p w:rsidR="000C5CFD" w:rsidRDefault="000C5CFD" w:rsidP="00AC3470">
      <w:pPr>
        <w:rPr>
          <w:rtl/>
        </w:rPr>
      </w:pPr>
    </w:p>
    <w:p w:rsidR="000C5CFD" w:rsidRDefault="000C5CFD" w:rsidP="003D74BB">
      <w:pPr>
        <w:rPr>
          <w:rtl/>
        </w:rPr>
      </w:pPr>
      <w:bookmarkStart w:id="12321" w:name="_ETM_Q24_424000"/>
      <w:bookmarkEnd w:id="12321"/>
      <w:r>
        <w:rPr>
          <w:rFonts w:hint="cs"/>
          <w:rtl/>
        </w:rPr>
        <w:t xml:space="preserve">כבוד </w:t>
      </w:r>
      <w:bookmarkStart w:id="12322" w:name="_ETM_Q24_427000"/>
      <w:bookmarkEnd w:id="12322"/>
      <w:r>
        <w:rPr>
          <w:rFonts w:hint="cs"/>
          <w:rtl/>
        </w:rPr>
        <w:t xml:space="preserve">היושב-ראש, כנסת נכבדה, בימים האחרונים </w:t>
      </w:r>
      <w:r>
        <w:rPr>
          <w:rtl/>
        </w:rPr>
        <w:t>נעשה חילול השם נורא</w:t>
      </w:r>
      <w:r>
        <w:rPr>
          <w:rFonts w:hint="cs"/>
          <w:rtl/>
        </w:rPr>
        <w:t>.</w:t>
      </w:r>
      <w:r>
        <w:rPr>
          <w:rtl/>
        </w:rPr>
        <w:t xml:space="preserve"> בתלמוד</w:t>
      </w:r>
      <w:r>
        <w:rPr>
          <w:rFonts w:hint="cs"/>
          <w:rtl/>
        </w:rPr>
        <w:t>, אתה</w:t>
      </w:r>
      <w:r>
        <w:rPr>
          <w:rtl/>
        </w:rPr>
        <w:t xml:space="preserve"> כבר</w:t>
      </w:r>
      <w:r>
        <w:rPr>
          <w:rFonts w:hint="cs"/>
          <w:rtl/>
        </w:rPr>
        <w:t xml:space="preserve"> יודע, כבר</w:t>
      </w:r>
      <w:r>
        <w:rPr>
          <w:rtl/>
        </w:rPr>
        <w:t xml:space="preserve"> נכתב: "במקום שיש חילול השם </w:t>
      </w:r>
      <w:r>
        <w:rPr>
          <w:rFonts w:hint="cs"/>
          <w:rtl/>
        </w:rPr>
        <w:t>–</w:t>
      </w:r>
      <w:r>
        <w:rPr>
          <w:rtl/>
        </w:rPr>
        <w:t xml:space="preserve"> אין </w:t>
      </w:r>
      <w:proofErr w:type="spellStart"/>
      <w:r>
        <w:rPr>
          <w:rtl/>
        </w:rPr>
        <w:t>חולקין</w:t>
      </w:r>
      <w:proofErr w:type="spellEnd"/>
      <w:r>
        <w:rPr>
          <w:rtl/>
        </w:rPr>
        <w:t xml:space="preserve"> כבוד לרב"</w:t>
      </w:r>
      <w:r>
        <w:rPr>
          <w:rFonts w:hint="cs"/>
          <w:rtl/>
        </w:rPr>
        <w:t>,</w:t>
      </w:r>
      <w:r>
        <w:rPr>
          <w:rtl/>
        </w:rPr>
        <w:t xml:space="preserve"> ובוודאי לא </w:t>
      </w:r>
      <w:proofErr w:type="spellStart"/>
      <w:r>
        <w:rPr>
          <w:rtl/>
        </w:rPr>
        <w:t>חולקין</w:t>
      </w:r>
      <w:proofErr w:type="spellEnd"/>
      <w:r>
        <w:rPr>
          <w:rtl/>
        </w:rPr>
        <w:t xml:space="preserve"> כבוד לחברי כנסת ולשרים שחלקם מעודדים בקריצה וברמז מעשים נוראיים</w:t>
      </w:r>
      <w:r>
        <w:rPr>
          <w:rFonts w:hint="cs"/>
          <w:rtl/>
        </w:rPr>
        <w:t>,</w:t>
      </w:r>
      <w:r>
        <w:rPr>
          <w:rtl/>
        </w:rPr>
        <w:t xml:space="preserve"> חלקם עומדים בשקט, או לכל היותר מגנים בצורה רפה ומפחיתים מחומרת העבירות.</w:t>
      </w:r>
    </w:p>
    <w:p w:rsidR="000C5CFD" w:rsidRDefault="000C5CFD" w:rsidP="00FF0314">
      <w:pPr>
        <w:rPr>
          <w:rtl/>
        </w:rPr>
      </w:pPr>
      <w:bookmarkStart w:id="12323" w:name="_ETM_Q24_452000"/>
      <w:bookmarkEnd w:id="12323"/>
    </w:p>
    <w:p w:rsidR="000C5CFD" w:rsidRDefault="000C5CFD" w:rsidP="003D74BB">
      <w:pPr>
        <w:rPr>
          <w:rtl/>
        </w:rPr>
      </w:pPr>
      <w:r>
        <w:rPr>
          <w:rtl/>
        </w:rPr>
        <w:t>שרים שקוראים לכבוש את הגבעות לא יוכלו לרחוץ בניקיון כפיהם כשהפרת החוק בכיבוש הגבעות תידרדר לא</w:t>
      </w:r>
      <w:r>
        <w:rPr>
          <w:rFonts w:hint="cs"/>
          <w:rtl/>
        </w:rPr>
        <w:t>ל</w:t>
      </w:r>
      <w:r>
        <w:rPr>
          <w:rtl/>
        </w:rPr>
        <w:t>ימות.</w:t>
      </w:r>
      <w:bookmarkStart w:id="12324" w:name="_ETM_Q24_460000"/>
      <w:bookmarkEnd w:id="12324"/>
      <w:r>
        <w:rPr>
          <w:rFonts w:hint="cs"/>
          <w:rtl/>
        </w:rPr>
        <w:t xml:space="preserve"> </w:t>
      </w:r>
      <w:r>
        <w:rPr>
          <w:rtl/>
        </w:rPr>
        <w:t xml:space="preserve">שרים וחברי כנסת שבעבר קראו למחוק את </w:t>
      </w:r>
      <w:proofErr w:type="spellStart"/>
      <w:r>
        <w:rPr>
          <w:rtl/>
        </w:rPr>
        <w:t>ח</w:t>
      </w:r>
      <w:r>
        <w:rPr>
          <w:rFonts w:hint="cs"/>
          <w:rtl/>
        </w:rPr>
        <w:t>ו</w:t>
      </w:r>
      <w:r>
        <w:rPr>
          <w:rtl/>
        </w:rPr>
        <w:t>וארה</w:t>
      </w:r>
      <w:proofErr w:type="spellEnd"/>
      <w:r>
        <w:rPr>
          <w:rtl/>
        </w:rPr>
        <w:t xml:space="preserve"> לא יוכלו לגלגל עיניים לשמיים אל מול תמונות הפרעות.</w:t>
      </w:r>
      <w:bookmarkStart w:id="12325" w:name="_ETM_Q24_471000"/>
      <w:bookmarkEnd w:id="12325"/>
      <w:r>
        <w:rPr>
          <w:rFonts w:hint="cs"/>
          <w:rtl/>
        </w:rPr>
        <w:t xml:space="preserve"> </w:t>
      </w:r>
      <w:r>
        <w:rPr>
          <w:rtl/>
        </w:rPr>
        <w:t>שרה ש</w:t>
      </w:r>
      <w:r>
        <w:rPr>
          <w:rFonts w:hint="cs"/>
          <w:rtl/>
        </w:rPr>
        <w:t>ה</w:t>
      </w:r>
      <w:r>
        <w:rPr>
          <w:rtl/>
        </w:rPr>
        <w:t>שוו</w:t>
      </w:r>
      <w:r>
        <w:rPr>
          <w:rFonts w:hint="cs"/>
          <w:rtl/>
        </w:rPr>
        <w:t>ת</w:t>
      </w:r>
      <w:r>
        <w:rPr>
          <w:rtl/>
        </w:rPr>
        <w:t>ה</w:t>
      </w:r>
      <w:r>
        <w:rPr>
          <w:rFonts w:hint="cs"/>
          <w:rtl/>
        </w:rPr>
        <w:t xml:space="preserve"> </w:t>
      </w:r>
      <w:bookmarkStart w:id="12326" w:name="_ETM_Q24_472000"/>
      <w:bookmarkEnd w:id="12326"/>
      <w:r>
        <w:rPr>
          <w:rFonts w:hint="cs"/>
          <w:rtl/>
        </w:rPr>
        <w:t>רק הבוקר את</w:t>
      </w:r>
      <w:r>
        <w:rPr>
          <w:rtl/>
        </w:rPr>
        <w:t xml:space="preserve"> הרמטכ</w:t>
      </w:r>
      <w:r>
        <w:rPr>
          <w:rFonts w:hint="cs"/>
          <w:rtl/>
        </w:rPr>
        <w:t>"</w:t>
      </w:r>
      <w:r>
        <w:rPr>
          <w:rtl/>
        </w:rPr>
        <w:t xml:space="preserve">ל, </w:t>
      </w:r>
      <w:r>
        <w:rPr>
          <w:rFonts w:hint="cs"/>
          <w:rtl/>
        </w:rPr>
        <w:t xml:space="preserve">את המפכ"ל, את </w:t>
      </w:r>
      <w:r>
        <w:rPr>
          <w:rtl/>
        </w:rPr>
        <w:t>ראש השב"כ</w:t>
      </w:r>
      <w:r>
        <w:rPr>
          <w:rFonts w:hint="cs"/>
          <w:rtl/>
        </w:rPr>
        <w:t xml:space="preserve"> –</w:t>
      </w:r>
      <w:r>
        <w:rPr>
          <w:rtl/>
        </w:rPr>
        <w:t xml:space="preserve"> אנשים שמוסרים את חייהם במשך עשרות שנים למען העם והמולדת</w:t>
      </w:r>
      <w:r>
        <w:rPr>
          <w:rFonts w:hint="cs"/>
          <w:rtl/>
        </w:rPr>
        <w:t xml:space="preserve"> – השוותה אותם</w:t>
      </w:r>
      <w:r>
        <w:rPr>
          <w:rtl/>
        </w:rPr>
        <w:t xml:space="preserve"> לשכיר</w:t>
      </w:r>
      <w:r>
        <w:rPr>
          <w:rFonts w:hint="cs"/>
          <w:rtl/>
        </w:rPr>
        <w:t>י</w:t>
      </w:r>
      <w:r>
        <w:rPr>
          <w:rtl/>
        </w:rPr>
        <w:t xml:space="preserve"> חרב ו</w:t>
      </w:r>
      <w:r>
        <w:rPr>
          <w:rFonts w:hint="cs"/>
          <w:rtl/>
        </w:rPr>
        <w:t>ל</w:t>
      </w:r>
      <w:r>
        <w:rPr>
          <w:rtl/>
        </w:rPr>
        <w:t>רוצחים ברוסיה</w:t>
      </w:r>
      <w:r>
        <w:rPr>
          <w:rFonts w:hint="cs"/>
          <w:rtl/>
        </w:rPr>
        <w:t>, היא לא</w:t>
      </w:r>
      <w:r>
        <w:rPr>
          <w:rtl/>
        </w:rPr>
        <w:t xml:space="preserve"> תוכל להגיד שלא הי</w:t>
      </w:r>
      <w:r>
        <w:rPr>
          <w:rFonts w:hint="cs"/>
          <w:rtl/>
        </w:rPr>
        <w:t>י</w:t>
      </w:r>
      <w:r>
        <w:rPr>
          <w:rtl/>
        </w:rPr>
        <w:t xml:space="preserve">תה שותפה בשבר </w:t>
      </w:r>
      <w:r>
        <w:rPr>
          <w:rFonts w:hint="cs"/>
          <w:rtl/>
        </w:rPr>
        <w:t xml:space="preserve">העמוק </w:t>
      </w:r>
      <w:bookmarkStart w:id="12327" w:name="_ETM_Q24_489000"/>
      <w:bookmarkEnd w:id="12327"/>
      <w:r>
        <w:rPr>
          <w:rFonts w:hint="cs"/>
          <w:rtl/>
        </w:rPr>
        <w:t xml:space="preserve">של </w:t>
      </w:r>
      <w:r>
        <w:rPr>
          <w:rtl/>
        </w:rPr>
        <w:t>הממלכתיות והכבוד כלפי הנהגה ו</w:t>
      </w:r>
      <w:r>
        <w:rPr>
          <w:rFonts w:hint="cs"/>
          <w:rtl/>
        </w:rPr>
        <w:t xml:space="preserve">ראשי מערכת </w:t>
      </w:r>
      <w:r>
        <w:rPr>
          <w:rtl/>
        </w:rPr>
        <w:t>הביטחון.</w:t>
      </w:r>
    </w:p>
    <w:p w:rsidR="000C5CFD" w:rsidRDefault="000C5CFD" w:rsidP="00FF0314">
      <w:pPr>
        <w:rPr>
          <w:rtl/>
        </w:rPr>
      </w:pPr>
      <w:bookmarkStart w:id="12328" w:name="_ETM_Q24_495000"/>
      <w:bookmarkEnd w:id="12328"/>
    </w:p>
    <w:p w:rsidR="000C5CFD" w:rsidRDefault="000C5CFD" w:rsidP="003D74BB">
      <w:pPr>
        <w:rPr>
          <w:rtl/>
        </w:rPr>
      </w:pPr>
      <w:r>
        <w:rPr>
          <w:rtl/>
        </w:rPr>
        <w:t>הדם רות</w:t>
      </w:r>
      <w:r>
        <w:rPr>
          <w:rFonts w:hint="cs"/>
          <w:rtl/>
        </w:rPr>
        <w:t>ח</w:t>
      </w:r>
      <w:r>
        <w:rPr>
          <w:rtl/>
        </w:rPr>
        <w:t xml:space="preserve">, הכאב נורא, אבל גם אובדן נורא כמו בפיגוע בעלי </w:t>
      </w:r>
      <w:r>
        <w:rPr>
          <w:rFonts w:hint="cs"/>
          <w:rtl/>
        </w:rPr>
        <w:t xml:space="preserve">בשבוע שעבר, אסור לו להביא </w:t>
      </w:r>
      <w:r>
        <w:rPr>
          <w:rtl/>
        </w:rPr>
        <w:t>לשנאה, לעבירות על החוק, לפרעות ולפגיעה בחפים מפשע.</w:t>
      </w:r>
      <w:bookmarkStart w:id="12329" w:name="_ETM_Q24_506000"/>
      <w:bookmarkEnd w:id="12329"/>
      <w:r>
        <w:rPr>
          <w:rFonts w:hint="cs"/>
          <w:rtl/>
        </w:rPr>
        <w:t xml:space="preserve"> </w:t>
      </w:r>
      <w:r>
        <w:rPr>
          <w:rtl/>
        </w:rPr>
        <w:t xml:space="preserve">ליאו די, שאיבד את אשתו ושתי בנותיו בפיגוע </w:t>
      </w:r>
      <w:r>
        <w:rPr>
          <w:rFonts w:hint="cs"/>
          <w:rtl/>
        </w:rPr>
        <w:t>ה</w:t>
      </w:r>
      <w:r>
        <w:rPr>
          <w:rtl/>
        </w:rPr>
        <w:t>רצחני ו</w:t>
      </w:r>
      <w:r>
        <w:rPr>
          <w:rFonts w:hint="cs"/>
          <w:rtl/>
        </w:rPr>
        <w:t>ה</w:t>
      </w:r>
      <w:r>
        <w:rPr>
          <w:rtl/>
        </w:rPr>
        <w:t>נורא בבקעת הירדן</w:t>
      </w:r>
      <w:r>
        <w:rPr>
          <w:rFonts w:hint="cs"/>
          <w:rtl/>
        </w:rPr>
        <w:t>,</w:t>
      </w:r>
      <w:r>
        <w:rPr>
          <w:rtl/>
        </w:rPr>
        <w:t xml:space="preserve"> לגמרי אדם שחווה כאב ואובדן</w:t>
      </w:r>
      <w:r>
        <w:rPr>
          <w:rFonts w:hint="cs"/>
          <w:rtl/>
        </w:rPr>
        <w:t>,</w:t>
      </w:r>
      <w:r>
        <w:rPr>
          <w:rtl/>
        </w:rPr>
        <w:t xml:space="preserve"> כתב אמש בצורה ברורה: "הבסת הטרור היא חיונית, אבל צריך ש</w:t>
      </w:r>
      <w:r>
        <w:rPr>
          <w:rFonts w:hint="cs"/>
          <w:rtl/>
        </w:rPr>
        <w:t xml:space="preserve">היא </w:t>
      </w:r>
      <w:r>
        <w:rPr>
          <w:rtl/>
        </w:rPr>
        <w:t>ת</w:t>
      </w:r>
      <w:r>
        <w:rPr>
          <w:rFonts w:hint="cs"/>
          <w:rtl/>
        </w:rPr>
        <w:t>י</w:t>
      </w:r>
      <w:r>
        <w:rPr>
          <w:rtl/>
        </w:rPr>
        <w:t>עשה בידי מקצוענים. הרג מחבלים הוא קידוש השם</w:t>
      </w:r>
      <w:r>
        <w:rPr>
          <w:rFonts w:hint="cs"/>
          <w:rtl/>
        </w:rPr>
        <w:t xml:space="preserve">; </w:t>
      </w:r>
      <w:r>
        <w:rPr>
          <w:rtl/>
        </w:rPr>
        <w:t xml:space="preserve">הטלת טרור על ערבים חפים מפשע היא פשע נגד האנושות, חילול השם, וגם חיים שלמים לא יספיקו </w:t>
      </w:r>
      <w:r>
        <w:rPr>
          <w:rFonts w:hint="cs"/>
          <w:rtl/>
        </w:rPr>
        <w:t xml:space="preserve">כדי </w:t>
      </w:r>
      <w:r>
        <w:rPr>
          <w:rtl/>
        </w:rPr>
        <w:t xml:space="preserve">לכפר על כך". כך </w:t>
      </w:r>
      <w:r>
        <w:rPr>
          <w:rFonts w:hint="cs"/>
          <w:rtl/>
        </w:rPr>
        <w:t xml:space="preserve">אמר ליאו. כך </w:t>
      </w:r>
      <w:r>
        <w:rPr>
          <w:rtl/>
        </w:rPr>
        <w:t>הם פניה של היהדות.</w:t>
      </w:r>
      <w:bookmarkStart w:id="12330" w:name="_ETM_Q24_536000"/>
      <w:bookmarkEnd w:id="12330"/>
      <w:r>
        <w:rPr>
          <w:rFonts w:hint="cs"/>
          <w:rtl/>
        </w:rPr>
        <w:t xml:space="preserve"> </w:t>
      </w:r>
      <w:r>
        <w:rPr>
          <w:rtl/>
        </w:rPr>
        <w:t>תמונות הפרעות של יהודים פוגעים בחפים מפשע רחוקות מכל מה שיהודי, אנושי ומוסרי. כך נראה חילול השם.</w:t>
      </w:r>
    </w:p>
    <w:p w:rsidR="000C5CFD" w:rsidRDefault="000C5CFD" w:rsidP="00FF0314">
      <w:pPr>
        <w:rPr>
          <w:rtl/>
        </w:rPr>
      </w:pPr>
      <w:bookmarkStart w:id="12331" w:name="_ETM_Q24_546000"/>
      <w:bookmarkEnd w:id="12331"/>
    </w:p>
    <w:p w:rsidR="000C5CFD" w:rsidRDefault="000C5CFD" w:rsidP="003D74BB">
      <w:pPr>
        <w:rPr>
          <w:rtl/>
        </w:rPr>
      </w:pPr>
      <w:r>
        <w:rPr>
          <w:rtl/>
        </w:rPr>
        <w:t>א</w:t>
      </w:r>
      <w:r>
        <w:rPr>
          <w:rFonts w:hint="cs"/>
          <w:rtl/>
        </w:rPr>
        <w:t>ו</w:t>
      </w:r>
      <w:r>
        <w:rPr>
          <w:rtl/>
        </w:rPr>
        <w:t>מנם מדובר בשוליים,</w:t>
      </w:r>
      <w:r>
        <w:rPr>
          <w:rFonts w:hint="cs"/>
          <w:rtl/>
        </w:rPr>
        <w:t xml:space="preserve"> וצריך להגיד את זה, והם </w:t>
      </w:r>
      <w:r>
        <w:rPr>
          <w:rtl/>
        </w:rPr>
        <w:t xml:space="preserve">לא מייצגים </w:t>
      </w:r>
      <w:r>
        <w:rPr>
          <w:rFonts w:hint="cs"/>
          <w:rtl/>
        </w:rPr>
        <w:t xml:space="preserve">בכלל את </w:t>
      </w:r>
      <w:bookmarkStart w:id="12332" w:name="_ETM_Q24_549000"/>
      <w:bookmarkEnd w:id="12332"/>
      <w:r>
        <w:rPr>
          <w:rFonts w:hint="cs"/>
          <w:rtl/>
        </w:rPr>
        <w:t xml:space="preserve">כלל </w:t>
      </w:r>
      <w:r>
        <w:rPr>
          <w:rtl/>
        </w:rPr>
        <w:t>ההתיישבות</w:t>
      </w:r>
      <w:r>
        <w:rPr>
          <w:rFonts w:hint="cs"/>
          <w:rtl/>
        </w:rPr>
        <w:t>,</w:t>
      </w:r>
      <w:r>
        <w:rPr>
          <w:rtl/>
        </w:rPr>
        <w:t xml:space="preserve"> בוודאי לא את הדת</w:t>
      </w:r>
      <w:r>
        <w:rPr>
          <w:rFonts w:hint="cs"/>
          <w:rtl/>
        </w:rPr>
        <w:t xml:space="preserve"> היהודית</w:t>
      </w:r>
      <w:r>
        <w:rPr>
          <w:rtl/>
        </w:rPr>
        <w:t>. אך כדי שאלה י</w:t>
      </w:r>
      <w:r>
        <w:rPr>
          <w:rFonts w:hint="cs"/>
          <w:rtl/>
        </w:rPr>
        <w:t>י</w:t>
      </w:r>
      <w:r>
        <w:rPr>
          <w:rtl/>
        </w:rPr>
        <w:t>וותרו בשוליים צריך שכולם</w:t>
      </w:r>
      <w:r>
        <w:rPr>
          <w:rFonts w:hint="cs"/>
          <w:rtl/>
        </w:rPr>
        <w:t>,</w:t>
      </w:r>
      <w:r>
        <w:rPr>
          <w:rtl/>
        </w:rPr>
        <w:t xml:space="preserve"> מכל הקשת הפוליטית</w:t>
      </w:r>
      <w:r>
        <w:rPr>
          <w:rFonts w:hint="cs"/>
          <w:rtl/>
        </w:rPr>
        <w:t>,</w:t>
      </w:r>
      <w:r>
        <w:rPr>
          <w:rtl/>
        </w:rPr>
        <w:t xml:space="preserve"> יגנו באופן חד</w:t>
      </w:r>
      <w:r>
        <w:rPr>
          <w:rFonts w:hint="cs"/>
          <w:rtl/>
        </w:rPr>
        <w:t>-</w:t>
      </w:r>
      <w:r>
        <w:rPr>
          <w:rtl/>
        </w:rPr>
        <w:t>משמעי את המעשים ויעמדו מולם בקול חד ובהיר</w:t>
      </w:r>
      <w:r>
        <w:rPr>
          <w:rFonts w:hint="cs"/>
          <w:rtl/>
        </w:rPr>
        <w:t>,</w:t>
      </w:r>
      <w:r>
        <w:rPr>
          <w:rtl/>
        </w:rPr>
        <w:t xml:space="preserve"> בלי אבל, בלי אפולוגטיקה ובלי קריצה.</w:t>
      </w:r>
      <w:bookmarkStart w:id="12333" w:name="_ETM_Q24_564000"/>
      <w:bookmarkEnd w:id="12333"/>
      <w:r>
        <w:rPr>
          <w:rFonts w:hint="cs"/>
          <w:rtl/>
        </w:rPr>
        <w:t xml:space="preserve"> </w:t>
      </w:r>
      <w:r>
        <w:rPr>
          <w:rtl/>
        </w:rPr>
        <w:t xml:space="preserve">מי ששותק לא יוכל להגיד </w:t>
      </w:r>
      <w:r>
        <w:rPr>
          <w:rFonts w:hint="cs"/>
          <w:rtl/>
        </w:rPr>
        <w:t>"</w:t>
      </w:r>
      <w:r>
        <w:rPr>
          <w:rtl/>
        </w:rPr>
        <w:t>ידינו לא שפכו את הדם הזה</w:t>
      </w:r>
      <w:r>
        <w:rPr>
          <w:rFonts w:hint="cs"/>
          <w:rtl/>
        </w:rPr>
        <w:t>"</w:t>
      </w:r>
      <w:r>
        <w:rPr>
          <w:rtl/>
        </w:rPr>
        <w:t>.</w:t>
      </w:r>
      <w:r>
        <w:rPr>
          <w:rFonts w:hint="cs"/>
          <w:rtl/>
        </w:rPr>
        <w:t xml:space="preserve"> תודה.</w:t>
      </w:r>
    </w:p>
    <w:p w:rsidR="000C5CFD" w:rsidRDefault="000C5CFD" w:rsidP="00FF0314">
      <w:pPr>
        <w:rPr>
          <w:rtl/>
        </w:rPr>
      </w:pPr>
      <w:bookmarkStart w:id="12334" w:name="_ETM_Q24_569000"/>
      <w:bookmarkEnd w:id="12334"/>
    </w:p>
    <w:p w:rsidR="000C5CFD" w:rsidRDefault="000C5CFD" w:rsidP="00FF0314">
      <w:pPr>
        <w:pStyle w:val="af7"/>
        <w:keepNext/>
        <w:rPr>
          <w:rtl/>
        </w:rPr>
      </w:pPr>
      <w:r w:rsidRPr="00127589">
        <w:rPr>
          <w:rStyle w:val="TagStyle"/>
          <w:rtl/>
        </w:rPr>
        <w:t xml:space="preserve"> &lt;&lt; יור &gt;&gt; </w:t>
      </w:r>
      <w:r>
        <w:rPr>
          <w:rtl/>
        </w:rPr>
        <w:t>היו"ר אוריאל בוסו:</w:t>
      </w:r>
      <w:r w:rsidRPr="00127589">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bookmarkStart w:id="12335" w:name="_ETM_Q24_570000"/>
      <w:bookmarkEnd w:id="12335"/>
      <w:r>
        <w:rPr>
          <w:rFonts w:hint="cs"/>
          <w:rtl/>
        </w:rPr>
        <w:t xml:space="preserve">תודה רבה. חבר הכנסת מיכאל מרדכי ביטון </w:t>
      </w:r>
      <w:r>
        <w:rPr>
          <w:rtl/>
        </w:rPr>
        <w:t>–</w:t>
      </w:r>
      <w:r>
        <w:rPr>
          <w:rFonts w:hint="cs"/>
          <w:rtl/>
        </w:rPr>
        <w:t xml:space="preserve"> </w:t>
      </w:r>
      <w:bookmarkStart w:id="12336" w:name="_ETM_Q24_572000"/>
      <w:bookmarkEnd w:id="12336"/>
      <w:r>
        <w:rPr>
          <w:rFonts w:hint="cs"/>
          <w:rtl/>
        </w:rPr>
        <w:t xml:space="preserve">אינו נוכח; חברת הכנסת אורית פרקש הכהן </w:t>
      </w:r>
      <w:r>
        <w:rPr>
          <w:rtl/>
        </w:rPr>
        <w:t>–</w:t>
      </w:r>
      <w:r>
        <w:rPr>
          <w:rFonts w:hint="cs"/>
          <w:rtl/>
        </w:rPr>
        <w:t xml:space="preserve"> אינה נוכחת; </w:t>
      </w:r>
      <w:bookmarkStart w:id="12337" w:name="_ETM_Q24_577000"/>
      <w:bookmarkEnd w:id="12337"/>
      <w:r>
        <w:rPr>
          <w:rFonts w:hint="cs"/>
          <w:rtl/>
        </w:rPr>
        <w:t xml:space="preserve">חברת הכנסת שרן מרים השכל </w:t>
      </w:r>
      <w:r>
        <w:rPr>
          <w:rtl/>
        </w:rPr>
        <w:t>–</w:t>
      </w:r>
      <w:r>
        <w:rPr>
          <w:rFonts w:hint="cs"/>
          <w:rtl/>
        </w:rPr>
        <w:t xml:space="preserve"> אינה נוכחת. חבר הכנסת </w:t>
      </w:r>
      <w:bookmarkStart w:id="12338" w:name="_ETM_Q24_581000"/>
      <w:bookmarkEnd w:id="12338"/>
      <w:r>
        <w:rPr>
          <w:rFonts w:hint="cs"/>
          <w:rtl/>
        </w:rPr>
        <w:t>אלון שוסטר, בבקשה.</w:t>
      </w:r>
    </w:p>
    <w:p w:rsidR="000C5CFD" w:rsidRDefault="000C5CFD" w:rsidP="00FF0314">
      <w:pPr>
        <w:keepNext/>
        <w:rPr>
          <w:b/>
          <w:bCs/>
          <w:rtl/>
        </w:rPr>
      </w:pPr>
      <w:bookmarkStart w:id="12339" w:name="_ETM_Q24_585000"/>
      <w:bookmarkStart w:id="12340" w:name="ET_speaker_6144_14"/>
      <w:bookmarkEnd w:id="12339"/>
    </w:p>
    <w:p w:rsidR="000C5CFD" w:rsidRDefault="000C5CFD" w:rsidP="00FF0314">
      <w:pPr>
        <w:pStyle w:val="af6"/>
        <w:keepNext/>
        <w:rPr>
          <w:rtl/>
        </w:rPr>
      </w:pPr>
      <w:bookmarkStart w:id="12341" w:name="ET_interruption_קריאה_15"/>
      <w:r w:rsidRPr="00373B5A">
        <w:rPr>
          <w:rStyle w:val="TagStyle"/>
          <w:rtl/>
        </w:rPr>
        <w:t xml:space="preserve"> &lt;&lt; קריאה &gt;&gt; </w:t>
      </w:r>
      <w:r w:rsidRPr="00373B5A">
        <w:rPr>
          <w:rtl/>
        </w:rPr>
        <w:t>קריאה:</w:t>
      </w:r>
      <w:r w:rsidRPr="00373B5A">
        <w:rPr>
          <w:rStyle w:val="TagStyle"/>
          <w:rtl/>
        </w:rPr>
        <w:t xml:space="preserve"> &lt;&lt; קריאה &gt;&gt;</w:t>
      </w:r>
      <w:r>
        <w:rPr>
          <w:rStyle w:val="TagStyle"/>
          <w:rtl/>
        </w:rPr>
        <w:t xml:space="preserve"> </w:t>
      </w:r>
      <w:bookmarkEnd w:id="12341"/>
    </w:p>
    <w:p w:rsidR="000C5CFD" w:rsidRDefault="000C5CFD" w:rsidP="00FF0314">
      <w:pPr>
        <w:rPr>
          <w:rtl/>
        </w:rPr>
      </w:pPr>
    </w:p>
    <w:p w:rsidR="000C5CFD" w:rsidRDefault="00AC3470" w:rsidP="00FF0314">
      <w:pPr>
        <w:rPr>
          <w:rtl/>
        </w:rPr>
      </w:pPr>
      <w:bookmarkStart w:id="12342" w:name="_ETM_Q24_592000"/>
      <w:bookmarkEnd w:id="12342"/>
      <w:r>
        <w:rPr>
          <w:rFonts w:hint="cs"/>
          <w:rtl/>
        </w:rPr>
        <w:t>– – –</w:t>
      </w:r>
    </w:p>
    <w:p w:rsidR="000C5CFD" w:rsidRDefault="000C5CFD" w:rsidP="00FF0314">
      <w:pPr>
        <w:rPr>
          <w:rtl/>
        </w:rPr>
      </w:pPr>
    </w:p>
    <w:p w:rsidR="000C5CFD" w:rsidRDefault="000C5CFD" w:rsidP="00FF0314">
      <w:pPr>
        <w:pStyle w:val="af7"/>
        <w:keepNext/>
        <w:rPr>
          <w:rtl/>
        </w:rPr>
      </w:pPr>
      <w:r w:rsidRPr="00373B5A">
        <w:rPr>
          <w:rStyle w:val="TagStyle"/>
          <w:rtl/>
        </w:rPr>
        <w:t xml:space="preserve"> &lt;&lt; יור &gt;&gt; </w:t>
      </w:r>
      <w:r>
        <w:rPr>
          <w:rtl/>
        </w:rPr>
        <w:t>היו"ר אוריאל בוסו:</w:t>
      </w:r>
      <w:r w:rsidRPr="00373B5A">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bookmarkStart w:id="12343" w:name="_ETM_Q24_594000"/>
      <w:bookmarkEnd w:id="12343"/>
      <w:r>
        <w:rPr>
          <w:rFonts w:hint="cs"/>
          <w:rtl/>
        </w:rPr>
        <w:t xml:space="preserve">מי שלא </w:t>
      </w:r>
      <w:bookmarkStart w:id="12344" w:name="_ETM_Q24_596412"/>
      <w:bookmarkEnd w:id="12344"/>
      <w:r>
        <w:rPr>
          <w:rFonts w:hint="cs"/>
          <w:rtl/>
        </w:rPr>
        <w:t xml:space="preserve">נמצא לא יעלה, אל תטרחי. </w:t>
      </w:r>
    </w:p>
    <w:p w:rsidR="000C5CFD" w:rsidRDefault="000C5CFD" w:rsidP="00FF0314">
      <w:pPr>
        <w:rPr>
          <w:rtl/>
        </w:rPr>
      </w:pPr>
    </w:p>
    <w:p w:rsidR="000C5CFD" w:rsidRDefault="000C5CFD" w:rsidP="00FF0314">
      <w:pPr>
        <w:pStyle w:val="a4"/>
        <w:keepNext/>
        <w:rPr>
          <w:rtl/>
        </w:rPr>
      </w:pPr>
      <w:bookmarkStart w:id="12345" w:name="ET_speaker_6144_17"/>
      <w:r w:rsidRPr="00373B5A">
        <w:rPr>
          <w:rStyle w:val="TagStyle"/>
          <w:rtl/>
        </w:rPr>
        <w:t xml:space="preserve"> &lt;&lt; דובר &gt;&gt; </w:t>
      </w:r>
      <w:bookmarkStart w:id="12346" w:name="_Toc138764356"/>
      <w:bookmarkStart w:id="12347" w:name="_Toc156929380"/>
      <w:r>
        <w:rPr>
          <w:rtl/>
        </w:rPr>
        <w:t>אלון שוסטר (המחנה הממלכתי):</w:t>
      </w:r>
      <w:bookmarkEnd w:id="12346"/>
      <w:bookmarkEnd w:id="12347"/>
      <w:r w:rsidRPr="00373B5A">
        <w:rPr>
          <w:rStyle w:val="TagStyle"/>
          <w:rtl/>
        </w:rPr>
        <w:t xml:space="preserve"> &lt;&lt; דובר &gt;&gt;</w:t>
      </w:r>
      <w:r>
        <w:rPr>
          <w:rtl/>
        </w:rPr>
        <w:t xml:space="preserve"> </w:t>
      </w:r>
      <w:bookmarkEnd w:id="12345"/>
    </w:p>
    <w:p w:rsidR="000C5CFD" w:rsidRDefault="000C5CFD" w:rsidP="00AC3470">
      <w:pPr>
        <w:rPr>
          <w:rtl/>
        </w:rPr>
      </w:pPr>
    </w:p>
    <w:p w:rsidR="000C5CFD" w:rsidRDefault="000C5CFD" w:rsidP="00FF0314">
      <w:pPr>
        <w:rPr>
          <w:rtl/>
        </w:rPr>
      </w:pPr>
      <w:bookmarkStart w:id="12348" w:name="_ETM_Q24_599000"/>
      <w:bookmarkEnd w:id="12348"/>
      <w:r>
        <w:rPr>
          <w:rFonts w:hint="cs"/>
          <w:rtl/>
        </w:rPr>
        <w:t>מי יעלה בהר הקודש?</w:t>
      </w:r>
    </w:p>
    <w:p w:rsidR="000C5CFD" w:rsidRDefault="000C5CFD" w:rsidP="00FF0314">
      <w:pPr>
        <w:rPr>
          <w:rtl/>
        </w:rPr>
      </w:pPr>
    </w:p>
    <w:p w:rsidR="000C5CFD" w:rsidRDefault="000C5CFD" w:rsidP="00FF0314">
      <w:pPr>
        <w:pStyle w:val="af7"/>
        <w:keepNext/>
        <w:rPr>
          <w:rtl/>
        </w:rPr>
      </w:pPr>
      <w:bookmarkStart w:id="12349" w:name="ET_yor_6488_18"/>
      <w:r w:rsidRPr="00373B5A">
        <w:rPr>
          <w:rStyle w:val="TagStyle"/>
          <w:rtl/>
        </w:rPr>
        <w:t xml:space="preserve"> &lt;&lt; יור &gt;&gt; </w:t>
      </w:r>
      <w:r>
        <w:rPr>
          <w:rtl/>
        </w:rPr>
        <w:t>היו"ר אוריאל בוסו:</w:t>
      </w:r>
      <w:r w:rsidRPr="00373B5A">
        <w:rPr>
          <w:rStyle w:val="TagStyle"/>
          <w:rtl/>
        </w:rPr>
        <w:t xml:space="preserve"> &lt;&lt; יור &gt;&gt;</w:t>
      </w:r>
      <w:r>
        <w:rPr>
          <w:rtl/>
        </w:rPr>
        <w:t xml:space="preserve"> </w:t>
      </w:r>
      <w:bookmarkEnd w:id="12349"/>
    </w:p>
    <w:p w:rsidR="000C5CFD" w:rsidRDefault="000C5CFD" w:rsidP="00AC3470">
      <w:pPr>
        <w:rPr>
          <w:rtl/>
        </w:rPr>
      </w:pPr>
    </w:p>
    <w:p w:rsidR="000C5CFD" w:rsidRDefault="000C5CFD" w:rsidP="00FF0314">
      <w:pPr>
        <w:rPr>
          <w:rtl/>
        </w:rPr>
      </w:pPr>
      <w:bookmarkStart w:id="12350" w:name="_ETM_Q24_600000"/>
      <w:bookmarkEnd w:id="12350"/>
      <w:r>
        <w:rPr>
          <w:rFonts w:hint="cs"/>
          <w:rtl/>
        </w:rPr>
        <w:t>אתה.</w:t>
      </w:r>
    </w:p>
    <w:p w:rsidR="000C5CFD" w:rsidRDefault="000C5CFD" w:rsidP="00FF0314">
      <w:pPr>
        <w:rPr>
          <w:rtl/>
        </w:rPr>
      </w:pPr>
      <w:bookmarkStart w:id="12351" w:name="_ETM_Q24_602000"/>
      <w:bookmarkEnd w:id="12351"/>
    </w:p>
    <w:p w:rsidR="000C5CFD" w:rsidRDefault="000C5CFD" w:rsidP="00FF0314">
      <w:pPr>
        <w:pStyle w:val="-"/>
        <w:keepNext/>
        <w:rPr>
          <w:rtl/>
        </w:rPr>
      </w:pPr>
      <w:bookmarkStart w:id="12352" w:name="ET_speakercontinue_6144_19"/>
      <w:r w:rsidRPr="00373B5A">
        <w:rPr>
          <w:rStyle w:val="TagStyle"/>
          <w:rtl/>
        </w:rPr>
        <w:t xml:space="preserve"> &lt;&lt; דובר_המשך &gt;&gt; </w:t>
      </w:r>
      <w:r>
        <w:rPr>
          <w:rtl/>
        </w:rPr>
        <w:t>אלון שוסטר (המחנה הממלכתי):</w:t>
      </w:r>
      <w:r w:rsidRPr="00373B5A">
        <w:rPr>
          <w:rStyle w:val="TagStyle"/>
          <w:rtl/>
        </w:rPr>
        <w:t xml:space="preserve"> &lt;&lt; דובר_המשך &gt;&gt;</w:t>
      </w:r>
      <w:r>
        <w:rPr>
          <w:rtl/>
        </w:rPr>
        <w:t xml:space="preserve"> </w:t>
      </w:r>
      <w:bookmarkEnd w:id="12352"/>
    </w:p>
    <w:p w:rsidR="000C5CFD" w:rsidRDefault="000C5CFD" w:rsidP="00AC3470">
      <w:pPr>
        <w:rPr>
          <w:rtl/>
        </w:rPr>
      </w:pPr>
    </w:p>
    <w:p w:rsidR="000C5CFD" w:rsidRDefault="000C5CFD" w:rsidP="00FF0314">
      <w:pPr>
        <w:rPr>
          <w:rtl/>
        </w:rPr>
      </w:pPr>
      <w:bookmarkStart w:id="12353" w:name="_ETM_Q24_601000"/>
      <w:bookmarkEnd w:id="12353"/>
      <w:r>
        <w:rPr>
          <w:rFonts w:hint="cs"/>
          <w:rtl/>
        </w:rPr>
        <w:t>אני עליתי.</w:t>
      </w:r>
    </w:p>
    <w:p w:rsidR="000C5CFD" w:rsidRDefault="000C5CFD" w:rsidP="00FF0314">
      <w:pPr>
        <w:rPr>
          <w:rtl/>
        </w:rPr>
      </w:pPr>
      <w:bookmarkStart w:id="12354" w:name="_ETM_Q24_604000"/>
      <w:bookmarkEnd w:id="12354"/>
    </w:p>
    <w:p w:rsidR="000C5CFD" w:rsidRDefault="000C5CFD" w:rsidP="00FF0314">
      <w:pPr>
        <w:pStyle w:val="af7"/>
        <w:keepNext/>
        <w:rPr>
          <w:rtl/>
        </w:rPr>
      </w:pPr>
      <w:bookmarkStart w:id="12355" w:name="ET_yor_6488_20"/>
      <w:r w:rsidRPr="00373B5A">
        <w:rPr>
          <w:rStyle w:val="TagStyle"/>
          <w:rtl/>
        </w:rPr>
        <w:t xml:space="preserve"> &lt;&lt; יור &gt;&gt; </w:t>
      </w:r>
      <w:r>
        <w:rPr>
          <w:rtl/>
        </w:rPr>
        <w:t>היו"ר אוריאל בוסו:</w:t>
      </w:r>
      <w:r w:rsidRPr="00373B5A">
        <w:rPr>
          <w:rStyle w:val="TagStyle"/>
          <w:rtl/>
        </w:rPr>
        <w:t xml:space="preserve"> &lt;&lt; יור &gt;&gt;</w:t>
      </w:r>
      <w:r>
        <w:rPr>
          <w:rtl/>
        </w:rPr>
        <w:t xml:space="preserve"> </w:t>
      </w:r>
      <w:bookmarkEnd w:id="12355"/>
    </w:p>
    <w:p w:rsidR="000C5CFD" w:rsidRDefault="000C5CFD" w:rsidP="00AC3470">
      <w:pPr>
        <w:rPr>
          <w:rtl/>
        </w:rPr>
      </w:pPr>
    </w:p>
    <w:p w:rsidR="000C5CFD" w:rsidRDefault="000C5CFD" w:rsidP="00FF0314">
      <w:pPr>
        <w:rPr>
          <w:rtl/>
        </w:rPr>
      </w:pPr>
      <w:bookmarkStart w:id="12356" w:name="_ETM_Q24_605000"/>
      <w:bookmarkEnd w:id="12356"/>
      <w:r>
        <w:rPr>
          <w:rFonts w:hint="cs"/>
          <w:rtl/>
        </w:rPr>
        <w:t>שלא יטרחו.</w:t>
      </w:r>
    </w:p>
    <w:p w:rsidR="000C5CFD" w:rsidRDefault="000C5CFD" w:rsidP="00FF0314">
      <w:pPr>
        <w:rPr>
          <w:rtl/>
        </w:rPr>
      </w:pPr>
    </w:p>
    <w:p w:rsidR="000C5CFD" w:rsidRDefault="000C5CFD" w:rsidP="00FF0314">
      <w:pPr>
        <w:pStyle w:val="-"/>
        <w:keepNext/>
        <w:rPr>
          <w:rtl/>
        </w:rPr>
      </w:pPr>
      <w:bookmarkStart w:id="12357" w:name="ET_speakercontinue_6144_21"/>
      <w:r w:rsidRPr="00373B5A">
        <w:rPr>
          <w:rStyle w:val="TagStyle"/>
          <w:rtl/>
        </w:rPr>
        <w:t xml:space="preserve"> &lt;&lt; דובר_המשך &gt;&gt; </w:t>
      </w:r>
      <w:r>
        <w:rPr>
          <w:rtl/>
        </w:rPr>
        <w:t>אלון שוסטר (המחנה הממלכתי):</w:t>
      </w:r>
      <w:r w:rsidRPr="00373B5A">
        <w:rPr>
          <w:rStyle w:val="TagStyle"/>
          <w:rtl/>
        </w:rPr>
        <w:t xml:space="preserve"> &lt;&lt; דובר_המשך &gt;&gt;</w:t>
      </w:r>
      <w:r>
        <w:rPr>
          <w:rtl/>
        </w:rPr>
        <w:t xml:space="preserve"> </w:t>
      </w:r>
      <w:bookmarkEnd w:id="12357"/>
    </w:p>
    <w:p w:rsidR="000C5CFD" w:rsidRDefault="000C5CFD" w:rsidP="00AC3470">
      <w:pPr>
        <w:rPr>
          <w:rtl/>
        </w:rPr>
      </w:pPr>
    </w:p>
    <w:p w:rsidR="000C5CFD" w:rsidRDefault="000C5CFD" w:rsidP="00FF0314">
      <w:pPr>
        <w:rPr>
          <w:rtl/>
        </w:rPr>
      </w:pPr>
      <w:bookmarkStart w:id="12358" w:name="_ETM_Q24_606000"/>
      <w:bookmarkEnd w:id="12358"/>
      <w:r>
        <w:rPr>
          <w:rFonts w:hint="cs"/>
          <w:rtl/>
        </w:rPr>
        <w:t xml:space="preserve">אדוני היושב-ראש, נאמר </w:t>
      </w:r>
      <w:bookmarkStart w:id="12359" w:name="_ETM_Q24_609000"/>
      <w:bookmarkEnd w:id="12359"/>
      <w:r>
        <w:rPr>
          <w:rFonts w:hint="cs"/>
          <w:rtl/>
        </w:rPr>
        <w:t xml:space="preserve">"אל תשאל – למי צלצלו הפעמונים / לך הם צלצלו". כך צריך </w:t>
      </w:r>
      <w:bookmarkStart w:id="12360" w:name="_ETM_Q24_613000"/>
      <w:bookmarkEnd w:id="12360"/>
      <w:r>
        <w:rPr>
          <w:rFonts w:hint="cs"/>
          <w:rtl/>
        </w:rPr>
        <w:t xml:space="preserve">לחיות, כאילו כל נטל העולם עליך. </w:t>
      </w:r>
    </w:p>
    <w:p w:rsidR="000C5CFD" w:rsidRDefault="000C5CFD" w:rsidP="00FF0314">
      <w:pPr>
        <w:rPr>
          <w:rtl/>
        </w:rPr>
      </w:pPr>
    </w:p>
    <w:p w:rsidR="000C5CFD" w:rsidRDefault="000C5CFD" w:rsidP="007B1244">
      <w:pPr>
        <w:rPr>
          <w:rtl/>
        </w:rPr>
      </w:pPr>
      <w:bookmarkStart w:id="12361" w:name="_ETM_Q24_618000"/>
      <w:bookmarkStart w:id="12362" w:name="_ETM_Q24_586000"/>
      <w:bookmarkStart w:id="12363" w:name="_ETM_Q24_593310"/>
      <w:bookmarkStart w:id="12364" w:name="_ETM_Q24_593579"/>
      <w:bookmarkStart w:id="12365" w:name="_ETM_Q24_593819"/>
      <w:bookmarkStart w:id="12366" w:name="_ETM_Q24_594179"/>
      <w:bookmarkStart w:id="12367" w:name="_ETM_Q24_594539"/>
      <w:bookmarkStart w:id="12368" w:name="_ETM_Q24_594749"/>
      <w:bookmarkStart w:id="12369" w:name="_ETM_Q24_595229"/>
      <w:bookmarkStart w:id="12370" w:name="_ETM_Q24_595619"/>
      <w:bookmarkStart w:id="12371" w:name="_ETM_Q24_598249"/>
      <w:bookmarkStart w:id="12372" w:name="_ETM_Q24_598520"/>
      <w:bookmarkStart w:id="12373" w:name="_ETM_Q24_598670"/>
      <w:bookmarkStart w:id="12374" w:name="_ETM_Q24_598819"/>
      <w:bookmarkStart w:id="12375" w:name="_ETM_Q24_599789"/>
      <w:bookmarkStart w:id="12376" w:name="_ETM_Q24_600119"/>
      <w:bookmarkStart w:id="12377" w:name="_ETM_Q24_600359"/>
      <w:bookmarkStart w:id="12378" w:name="_ETM_Q24_600630"/>
      <w:bookmarkStart w:id="12379" w:name="_ETM_Q24_601520"/>
      <w:bookmarkStart w:id="12380" w:name="_ETM_Q24_601939"/>
      <w:bookmarkStart w:id="12381" w:name="_ETM_Q24_602119"/>
      <w:bookmarkStart w:id="12382" w:name="_ETM_Q24_603240"/>
      <w:bookmarkStart w:id="12383" w:name="_ETM_Q24_603479"/>
      <w:bookmarkStart w:id="12384" w:name="_ETM_Q24_603990"/>
      <w:bookmarkStart w:id="12385" w:name="_ETM_Q24_604139"/>
      <w:bookmarkStart w:id="12386" w:name="_ETM_Q24_604200"/>
      <w:bookmarkStart w:id="12387" w:name="_ETM_Q24_606180"/>
      <w:bookmarkStart w:id="12388" w:name="_ETM_Q24_606539"/>
      <w:bookmarkStart w:id="12389" w:name="_ETM_Q24_607079"/>
      <w:bookmarkStart w:id="12390" w:name="_ETM_Q24_607560"/>
      <w:bookmarkStart w:id="12391" w:name="_ETM_Q24_607710"/>
      <w:bookmarkStart w:id="12392" w:name="_ETM_Q24_608099"/>
      <w:bookmarkStart w:id="12393" w:name="_ETM_Q24_608339"/>
      <w:bookmarkStart w:id="12394" w:name="_ETM_Q24_608879"/>
      <w:bookmarkStart w:id="12395" w:name="_ETM_Q24_609870"/>
      <w:bookmarkStart w:id="12396" w:name="_ETM_Q24_610230"/>
      <w:bookmarkStart w:id="12397" w:name="_ETM_Q24_610349"/>
      <w:bookmarkStart w:id="12398" w:name="_ETM_Q24_611340"/>
      <w:bookmarkStart w:id="12399" w:name="_ETM_Q24_611549"/>
      <w:bookmarkStart w:id="12400" w:name="_ETM_Q24_612420"/>
      <w:bookmarkStart w:id="12401" w:name="_ETM_Q24_612900"/>
      <w:bookmarkStart w:id="12402" w:name="_ETM_Q24_614050"/>
      <w:bookmarkStart w:id="12403" w:name="_ETM_Q24_614320"/>
      <w:bookmarkStart w:id="12404" w:name="_ETM_Q24_615040"/>
      <w:bookmarkStart w:id="12405" w:name="_ETM_Q24_615640"/>
      <w:bookmarkStart w:id="12406" w:name="_ETM_Q24_616660"/>
      <w:bookmarkStart w:id="12407" w:name="_ETM_Q24_617470"/>
      <w:bookmarkEnd w:id="1234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r w:rsidRPr="005C0B5C">
        <w:rPr>
          <w:rtl/>
        </w:rPr>
        <w:t xml:space="preserve">אני </w:t>
      </w:r>
      <w:bookmarkStart w:id="12408" w:name="_ETM_Q24_617680"/>
      <w:bookmarkEnd w:id="12408"/>
      <w:r w:rsidRPr="005C0B5C">
        <w:rPr>
          <w:rtl/>
        </w:rPr>
        <w:t xml:space="preserve">מציע </w:t>
      </w:r>
      <w:bookmarkStart w:id="12409" w:name="_ETM_Q24_619020"/>
      <w:bookmarkEnd w:id="12409"/>
      <w:r w:rsidRPr="005C0B5C">
        <w:rPr>
          <w:rtl/>
        </w:rPr>
        <w:t xml:space="preserve">לכולנו </w:t>
      </w:r>
      <w:bookmarkStart w:id="12410" w:name="_ETM_Q24_620220"/>
      <w:bookmarkEnd w:id="12410"/>
      <w:r w:rsidRPr="005C0B5C">
        <w:rPr>
          <w:rtl/>
        </w:rPr>
        <w:t>בימים</w:t>
      </w:r>
      <w:r>
        <w:rPr>
          <w:rFonts w:hint="cs"/>
          <w:rtl/>
        </w:rPr>
        <w:t>,</w:t>
      </w:r>
      <w:r w:rsidRPr="005C0B5C">
        <w:rPr>
          <w:rtl/>
        </w:rPr>
        <w:t xml:space="preserve"> </w:t>
      </w:r>
      <w:bookmarkStart w:id="12411" w:name="_ETM_Q24_621709"/>
      <w:bookmarkEnd w:id="12411"/>
      <w:r w:rsidRPr="005C0B5C">
        <w:rPr>
          <w:rtl/>
        </w:rPr>
        <w:t>בשבועות</w:t>
      </w:r>
      <w:r>
        <w:rPr>
          <w:rFonts w:hint="cs"/>
          <w:rtl/>
        </w:rPr>
        <w:t>,</w:t>
      </w:r>
      <w:r w:rsidRPr="005C0B5C">
        <w:rPr>
          <w:rtl/>
        </w:rPr>
        <w:t xml:space="preserve"> </w:t>
      </w:r>
      <w:bookmarkStart w:id="12412" w:name="_ETM_Q24_622249"/>
      <w:bookmarkEnd w:id="12412"/>
      <w:r w:rsidRPr="005C0B5C">
        <w:rPr>
          <w:rtl/>
        </w:rPr>
        <w:t>בחודשים</w:t>
      </w:r>
      <w:bookmarkStart w:id="12413" w:name="_ETM_Q24_622849"/>
      <w:bookmarkEnd w:id="12413"/>
      <w:r w:rsidRPr="005C0B5C">
        <w:rPr>
          <w:rtl/>
        </w:rPr>
        <w:t xml:space="preserve"> </w:t>
      </w:r>
      <w:bookmarkStart w:id="12414" w:name="_ETM_Q24_623510"/>
      <w:bookmarkEnd w:id="12414"/>
      <w:r w:rsidRPr="005C0B5C">
        <w:rPr>
          <w:rtl/>
        </w:rPr>
        <w:t xml:space="preserve">של </w:t>
      </w:r>
      <w:bookmarkStart w:id="12415" w:name="_ETM_Q24_623840"/>
      <w:bookmarkEnd w:id="12415"/>
      <w:r w:rsidRPr="005C0B5C">
        <w:rPr>
          <w:rtl/>
        </w:rPr>
        <w:t>מבוכה</w:t>
      </w:r>
      <w:r>
        <w:rPr>
          <w:rFonts w:hint="cs"/>
          <w:rtl/>
        </w:rPr>
        <w:t>,</w:t>
      </w:r>
      <w:r w:rsidRPr="005C0B5C">
        <w:rPr>
          <w:rtl/>
        </w:rPr>
        <w:t xml:space="preserve"> </w:t>
      </w:r>
      <w:bookmarkStart w:id="12416" w:name="_ETM_Q24_625340"/>
      <w:bookmarkEnd w:id="12416"/>
      <w:r w:rsidRPr="005C0B5C">
        <w:rPr>
          <w:rtl/>
        </w:rPr>
        <w:t xml:space="preserve">כאשר </w:t>
      </w:r>
      <w:bookmarkStart w:id="12417" w:name="_ETM_Q24_626810"/>
      <w:bookmarkEnd w:id="12417"/>
      <w:r w:rsidRPr="005C0B5C">
        <w:rPr>
          <w:rtl/>
        </w:rPr>
        <w:t xml:space="preserve">לא </w:t>
      </w:r>
      <w:bookmarkStart w:id="12418" w:name="_ETM_Q24_627140"/>
      <w:bookmarkEnd w:id="12418"/>
      <w:r w:rsidRPr="005C0B5C">
        <w:rPr>
          <w:rtl/>
        </w:rPr>
        <w:t xml:space="preserve">רק </w:t>
      </w:r>
      <w:bookmarkStart w:id="12419" w:name="_ETM_Q24_628160"/>
      <w:bookmarkEnd w:id="12419"/>
      <w:r w:rsidRPr="005C0B5C">
        <w:rPr>
          <w:rtl/>
        </w:rPr>
        <w:t xml:space="preserve">מתיחות </w:t>
      </w:r>
      <w:bookmarkStart w:id="12420" w:name="_ETM_Q24_629060"/>
      <w:bookmarkEnd w:id="12420"/>
      <w:r w:rsidRPr="005C0B5C">
        <w:rPr>
          <w:rtl/>
        </w:rPr>
        <w:t xml:space="preserve">ומדון </w:t>
      </w:r>
      <w:bookmarkStart w:id="12421" w:name="_ETM_Q24_629810"/>
      <w:bookmarkEnd w:id="12421"/>
      <w:r w:rsidRPr="005C0B5C">
        <w:rPr>
          <w:rtl/>
        </w:rPr>
        <w:t xml:space="preserve">שולטים </w:t>
      </w:r>
      <w:bookmarkStart w:id="12422" w:name="_ETM_Q24_631010"/>
      <w:bookmarkEnd w:id="12422"/>
      <w:r w:rsidRPr="005C0B5C">
        <w:rPr>
          <w:rtl/>
        </w:rPr>
        <w:t xml:space="preserve">אלא </w:t>
      </w:r>
      <w:bookmarkStart w:id="12423" w:name="_ETM_Q24_632030"/>
      <w:bookmarkEnd w:id="12423"/>
      <w:r w:rsidRPr="005C0B5C">
        <w:rPr>
          <w:rtl/>
        </w:rPr>
        <w:t xml:space="preserve">באמת </w:t>
      </w:r>
      <w:bookmarkStart w:id="12424" w:name="_ETM_Q24_632450"/>
      <w:bookmarkEnd w:id="12424"/>
      <w:r w:rsidRPr="005C0B5C">
        <w:rPr>
          <w:rtl/>
        </w:rPr>
        <w:t xml:space="preserve">המציאות </w:t>
      </w:r>
      <w:bookmarkStart w:id="12425" w:name="_ETM_Q24_632900"/>
      <w:bookmarkEnd w:id="12425"/>
      <w:r w:rsidRPr="005C0B5C">
        <w:rPr>
          <w:rtl/>
        </w:rPr>
        <w:t xml:space="preserve">היא </w:t>
      </w:r>
      <w:bookmarkStart w:id="12426" w:name="_ETM_Q24_633079"/>
      <w:bookmarkEnd w:id="12426"/>
      <w:r w:rsidRPr="005C0B5C">
        <w:rPr>
          <w:rtl/>
        </w:rPr>
        <w:t xml:space="preserve">סבוכה </w:t>
      </w:r>
      <w:bookmarkStart w:id="12427" w:name="_ETM_Q24_635249"/>
      <w:bookmarkStart w:id="12428" w:name="_ETM_Q24_635700"/>
      <w:bookmarkEnd w:id="12427"/>
      <w:bookmarkEnd w:id="12428"/>
      <w:r>
        <w:rPr>
          <w:rFonts w:hint="cs"/>
          <w:rtl/>
        </w:rPr>
        <w:t xml:space="preserve">– </w:t>
      </w:r>
      <w:r w:rsidRPr="005C0B5C">
        <w:rPr>
          <w:rtl/>
        </w:rPr>
        <w:t xml:space="preserve">אני </w:t>
      </w:r>
      <w:bookmarkStart w:id="12429" w:name="_ETM_Q24_635879"/>
      <w:bookmarkEnd w:id="12429"/>
      <w:r w:rsidRPr="005C0B5C">
        <w:rPr>
          <w:rtl/>
        </w:rPr>
        <w:t xml:space="preserve">כאיש </w:t>
      </w:r>
      <w:bookmarkStart w:id="12430" w:name="_ETM_Q24_636420"/>
      <w:bookmarkEnd w:id="12430"/>
      <w:r w:rsidRPr="005C0B5C">
        <w:rPr>
          <w:rtl/>
        </w:rPr>
        <w:t xml:space="preserve">אופוזיציה </w:t>
      </w:r>
      <w:bookmarkStart w:id="12431" w:name="_ETM_Q24_637510"/>
      <w:bookmarkEnd w:id="12431"/>
      <w:r w:rsidRPr="005C0B5C">
        <w:rPr>
          <w:rtl/>
        </w:rPr>
        <w:t xml:space="preserve">לא </w:t>
      </w:r>
      <w:bookmarkStart w:id="12432" w:name="_ETM_Q24_638440"/>
      <w:bookmarkStart w:id="12433" w:name="_ETM_Q24_638680"/>
      <w:bookmarkEnd w:id="12432"/>
      <w:bookmarkEnd w:id="12433"/>
      <w:r w:rsidRPr="005C0B5C">
        <w:rPr>
          <w:rtl/>
        </w:rPr>
        <w:t xml:space="preserve">מתיימר </w:t>
      </w:r>
      <w:bookmarkStart w:id="12434" w:name="_ETM_Q24_639340"/>
      <w:bookmarkEnd w:id="12434"/>
      <w:r w:rsidRPr="005C0B5C">
        <w:rPr>
          <w:rtl/>
        </w:rPr>
        <w:t xml:space="preserve">ולא </w:t>
      </w:r>
      <w:bookmarkStart w:id="12435" w:name="_ETM_Q24_639580"/>
      <w:bookmarkEnd w:id="12435"/>
      <w:r w:rsidRPr="005C0B5C">
        <w:rPr>
          <w:rtl/>
        </w:rPr>
        <w:t xml:space="preserve">רוצה </w:t>
      </w:r>
      <w:bookmarkStart w:id="12436" w:name="_ETM_Q24_639970"/>
      <w:bookmarkEnd w:id="12436"/>
      <w:r w:rsidRPr="005C0B5C">
        <w:rPr>
          <w:rtl/>
        </w:rPr>
        <w:t xml:space="preserve">לומר </w:t>
      </w:r>
      <w:bookmarkStart w:id="12437" w:name="_ETM_Q24_640750"/>
      <w:bookmarkEnd w:id="12437"/>
      <w:r w:rsidRPr="005C0B5C">
        <w:rPr>
          <w:rtl/>
        </w:rPr>
        <w:t xml:space="preserve">שכל </w:t>
      </w:r>
      <w:bookmarkStart w:id="12438" w:name="_ETM_Q24_641140"/>
      <w:bookmarkEnd w:id="12438"/>
      <w:r w:rsidRPr="005C0B5C">
        <w:rPr>
          <w:rtl/>
        </w:rPr>
        <w:t xml:space="preserve">הקשיים </w:t>
      </w:r>
      <w:bookmarkStart w:id="12439" w:name="_ETM_Q24_641530"/>
      <w:bookmarkEnd w:id="12439"/>
      <w:r>
        <w:rPr>
          <w:rFonts w:hint="cs"/>
          <w:rtl/>
        </w:rPr>
        <w:t>ו</w:t>
      </w:r>
      <w:r w:rsidRPr="005C0B5C">
        <w:rPr>
          <w:rtl/>
        </w:rPr>
        <w:t xml:space="preserve">כל </w:t>
      </w:r>
      <w:bookmarkStart w:id="12440" w:name="_ETM_Q24_641860"/>
      <w:bookmarkEnd w:id="12440"/>
      <w:r w:rsidRPr="005C0B5C">
        <w:rPr>
          <w:rtl/>
        </w:rPr>
        <w:t xml:space="preserve">האתגרים </w:t>
      </w:r>
      <w:bookmarkStart w:id="12441" w:name="_ETM_Q24_642400"/>
      <w:bookmarkEnd w:id="12441"/>
      <w:r w:rsidRPr="005C0B5C">
        <w:rPr>
          <w:rtl/>
        </w:rPr>
        <w:t xml:space="preserve">הם </w:t>
      </w:r>
      <w:bookmarkStart w:id="12442" w:name="_ETM_Q24_642730"/>
      <w:bookmarkEnd w:id="12442"/>
      <w:r w:rsidRPr="005C0B5C">
        <w:rPr>
          <w:rtl/>
        </w:rPr>
        <w:t xml:space="preserve">תוצר </w:t>
      </w:r>
      <w:bookmarkStart w:id="12443" w:name="_ETM_Q24_644290"/>
      <w:bookmarkStart w:id="12444" w:name="_ETM_Q24_644710"/>
      <w:bookmarkEnd w:id="12443"/>
      <w:bookmarkEnd w:id="12444"/>
      <w:r w:rsidRPr="005C0B5C">
        <w:rPr>
          <w:rtl/>
        </w:rPr>
        <w:t xml:space="preserve">של </w:t>
      </w:r>
      <w:bookmarkStart w:id="12445" w:name="_ETM_Q24_644890"/>
      <w:bookmarkEnd w:id="12445"/>
      <w:r w:rsidRPr="005C0B5C">
        <w:rPr>
          <w:rtl/>
        </w:rPr>
        <w:t>ממשלה</w:t>
      </w:r>
      <w:r>
        <w:rPr>
          <w:rFonts w:hint="cs"/>
          <w:rtl/>
        </w:rPr>
        <w:t>,</w:t>
      </w:r>
      <w:r w:rsidRPr="005C0B5C">
        <w:rPr>
          <w:rtl/>
        </w:rPr>
        <w:t xml:space="preserve"> </w:t>
      </w:r>
      <w:bookmarkStart w:id="12446" w:name="_ETM_Q24_645370"/>
      <w:bookmarkEnd w:id="12446"/>
      <w:r w:rsidRPr="005C0B5C">
        <w:rPr>
          <w:rtl/>
        </w:rPr>
        <w:t xml:space="preserve">של </w:t>
      </w:r>
      <w:bookmarkStart w:id="12447" w:name="_ETM_Q24_645550"/>
      <w:bookmarkEnd w:id="12447"/>
      <w:r w:rsidRPr="005C0B5C">
        <w:rPr>
          <w:rtl/>
        </w:rPr>
        <w:t>קואליציה</w:t>
      </w:r>
      <w:r>
        <w:rPr>
          <w:rFonts w:hint="cs"/>
          <w:rtl/>
        </w:rPr>
        <w:t xml:space="preserve">, </w:t>
      </w:r>
      <w:bookmarkStart w:id="12448" w:name="_ETM_Q24_647000"/>
      <w:bookmarkStart w:id="12449" w:name="_ETM_Q24_648000"/>
      <w:bookmarkStart w:id="12450" w:name="_ETM_Q24_646540"/>
      <w:bookmarkEnd w:id="12448"/>
      <w:bookmarkEnd w:id="12449"/>
      <w:bookmarkEnd w:id="12450"/>
      <w:r w:rsidRPr="005C0B5C">
        <w:rPr>
          <w:rtl/>
        </w:rPr>
        <w:t xml:space="preserve">אבל </w:t>
      </w:r>
      <w:bookmarkStart w:id="12451" w:name="_ETM_Q24_647580"/>
      <w:bookmarkEnd w:id="12451"/>
      <w:r w:rsidRPr="005C0B5C">
        <w:rPr>
          <w:rtl/>
        </w:rPr>
        <w:t xml:space="preserve">מה </w:t>
      </w:r>
      <w:bookmarkStart w:id="12452" w:name="_ETM_Q24_647849"/>
      <w:bookmarkEnd w:id="12452"/>
      <w:r w:rsidRPr="005C0B5C">
        <w:rPr>
          <w:rtl/>
        </w:rPr>
        <w:t xml:space="preserve">כן </w:t>
      </w:r>
      <w:bookmarkStart w:id="12453" w:name="_ETM_Q24_648060"/>
      <w:bookmarkEnd w:id="12453"/>
      <w:r w:rsidRPr="005C0B5C">
        <w:rPr>
          <w:rtl/>
        </w:rPr>
        <w:t xml:space="preserve">צריך </w:t>
      </w:r>
      <w:bookmarkStart w:id="12454" w:name="_ETM_Q24_648360"/>
      <w:bookmarkEnd w:id="12454"/>
      <w:r w:rsidRPr="005C0B5C">
        <w:rPr>
          <w:rtl/>
        </w:rPr>
        <w:t>לעשות</w:t>
      </w:r>
      <w:r>
        <w:rPr>
          <w:rFonts w:hint="cs"/>
          <w:rtl/>
        </w:rPr>
        <w:t>?</w:t>
      </w:r>
      <w:r w:rsidRPr="005C0B5C">
        <w:rPr>
          <w:rtl/>
        </w:rPr>
        <w:t xml:space="preserve"> </w:t>
      </w:r>
      <w:bookmarkStart w:id="12455" w:name="_ETM_Q24_648780"/>
      <w:bookmarkEnd w:id="12455"/>
      <w:r w:rsidRPr="005C0B5C">
        <w:rPr>
          <w:rtl/>
        </w:rPr>
        <w:t xml:space="preserve">מה </w:t>
      </w:r>
      <w:bookmarkStart w:id="12456" w:name="_ETM_Q24_648959"/>
      <w:bookmarkEnd w:id="12456"/>
      <w:r w:rsidRPr="005C0B5C">
        <w:rPr>
          <w:rtl/>
        </w:rPr>
        <w:t xml:space="preserve">שאפשר </w:t>
      </w:r>
      <w:bookmarkStart w:id="12457" w:name="_ETM_Q24_649349"/>
      <w:bookmarkEnd w:id="12457"/>
      <w:r w:rsidRPr="005C0B5C">
        <w:rPr>
          <w:rtl/>
        </w:rPr>
        <w:t>לעשות</w:t>
      </w:r>
      <w:r>
        <w:rPr>
          <w:rFonts w:hint="cs"/>
          <w:rtl/>
        </w:rPr>
        <w:t>.</w:t>
      </w:r>
      <w:r w:rsidRPr="005C0B5C">
        <w:rPr>
          <w:rtl/>
        </w:rPr>
        <w:t xml:space="preserve"> </w:t>
      </w:r>
      <w:bookmarkStart w:id="12458" w:name="_ETM_Q24_650439"/>
      <w:bookmarkEnd w:id="12458"/>
    </w:p>
    <w:p w:rsidR="000C5CFD" w:rsidRDefault="000C5CFD" w:rsidP="00FF0314">
      <w:pPr>
        <w:rPr>
          <w:rtl/>
        </w:rPr>
      </w:pPr>
    </w:p>
    <w:p w:rsidR="000C5CFD" w:rsidRDefault="000C5CFD" w:rsidP="007B1244">
      <w:pPr>
        <w:rPr>
          <w:rtl/>
        </w:rPr>
      </w:pPr>
      <w:r w:rsidRPr="005C0B5C">
        <w:rPr>
          <w:rtl/>
        </w:rPr>
        <w:t xml:space="preserve">אשר </w:t>
      </w:r>
      <w:bookmarkStart w:id="12459" w:name="_ETM_Q24_651760"/>
      <w:bookmarkEnd w:id="12459"/>
      <w:r w:rsidRPr="005C0B5C">
        <w:rPr>
          <w:rtl/>
        </w:rPr>
        <w:t xml:space="preserve">לחוק </w:t>
      </w:r>
      <w:bookmarkStart w:id="12460" w:name="_ETM_Q24_652779"/>
      <w:bookmarkStart w:id="12461" w:name="_ETM_Q24_653170"/>
      <w:bookmarkEnd w:id="12460"/>
      <w:bookmarkEnd w:id="12461"/>
      <w:r>
        <w:rPr>
          <w:rFonts w:hint="cs"/>
          <w:rtl/>
        </w:rPr>
        <w:t>ה</w:t>
      </w:r>
      <w:r w:rsidRPr="005C0B5C">
        <w:rPr>
          <w:rtl/>
        </w:rPr>
        <w:t>מדובר</w:t>
      </w:r>
      <w:r>
        <w:rPr>
          <w:rFonts w:hint="cs"/>
          <w:rtl/>
        </w:rPr>
        <w:t xml:space="preserve">, הוא חוק שאני מבין, אני יכול להבין </w:t>
      </w:r>
      <w:bookmarkStart w:id="12462" w:name="_ETM_Q24_658000"/>
      <w:bookmarkEnd w:id="12462"/>
      <w:r>
        <w:rPr>
          <w:rFonts w:hint="cs"/>
          <w:rtl/>
        </w:rPr>
        <w:t xml:space="preserve">כראש רשות לשעבר, </w:t>
      </w:r>
      <w:bookmarkStart w:id="12463" w:name="_ETM_Q24_655060"/>
      <w:bookmarkStart w:id="12464" w:name="_ETM_Q24_655209"/>
      <w:bookmarkStart w:id="12465" w:name="_ETM_Q24_655569"/>
      <w:bookmarkStart w:id="12466" w:name="_ETM_Q24_656260"/>
      <w:bookmarkStart w:id="12467" w:name="_ETM_Q24_657400"/>
      <w:bookmarkStart w:id="12468" w:name="_ETM_Q24_657579"/>
      <w:bookmarkStart w:id="12469" w:name="_ETM_Q24_657819"/>
      <w:bookmarkStart w:id="12470" w:name="_ETM_Q24_658150"/>
      <w:bookmarkStart w:id="12471" w:name="_ETM_Q24_658780"/>
      <w:bookmarkStart w:id="12472" w:name="_ETM_Q24_659110"/>
      <w:bookmarkStart w:id="12473" w:name="_ETM_Q24_659680"/>
      <w:bookmarkEnd w:id="12463"/>
      <w:bookmarkEnd w:id="12464"/>
      <w:bookmarkEnd w:id="12465"/>
      <w:bookmarkEnd w:id="12466"/>
      <w:bookmarkEnd w:id="12467"/>
      <w:bookmarkEnd w:id="12468"/>
      <w:bookmarkEnd w:id="12469"/>
      <w:bookmarkEnd w:id="12470"/>
      <w:bookmarkEnd w:id="12471"/>
      <w:bookmarkEnd w:id="12472"/>
      <w:bookmarkEnd w:id="12473"/>
      <w:r>
        <w:rPr>
          <w:rFonts w:hint="cs"/>
          <w:rtl/>
        </w:rPr>
        <w:t>כמי</w:t>
      </w:r>
      <w:r w:rsidRPr="005C0B5C">
        <w:rPr>
          <w:rtl/>
        </w:rPr>
        <w:t xml:space="preserve"> </w:t>
      </w:r>
      <w:bookmarkStart w:id="12474" w:name="_ETM_Q24_660579"/>
      <w:bookmarkEnd w:id="12474"/>
      <w:r>
        <w:rPr>
          <w:rFonts w:hint="cs"/>
          <w:rtl/>
        </w:rPr>
        <w:t xml:space="preserve">שהיה </w:t>
      </w:r>
      <w:bookmarkStart w:id="12475" w:name="_ETM_Q24_665566"/>
      <w:bookmarkEnd w:id="12475"/>
      <w:r w:rsidRPr="005C0B5C">
        <w:rPr>
          <w:rtl/>
        </w:rPr>
        <w:t xml:space="preserve">סמוך </w:t>
      </w:r>
      <w:bookmarkStart w:id="12476" w:name="_ETM_Q24_661150"/>
      <w:bookmarkStart w:id="12477" w:name="_ETM_Q24_661480"/>
      <w:bookmarkEnd w:id="12476"/>
      <w:bookmarkEnd w:id="12477"/>
      <w:r>
        <w:rPr>
          <w:rFonts w:hint="cs"/>
          <w:rtl/>
        </w:rPr>
        <w:t xml:space="preserve">על </w:t>
      </w:r>
      <w:r w:rsidRPr="005C0B5C">
        <w:rPr>
          <w:rtl/>
        </w:rPr>
        <w:t xml:space="preserve">שולחנו </w:t>
      </w:r>
      <w:bookmarkStart w:id="12478" w:name="_ETM_Q24_662200"/>
      <w:bookmarkEnd w:id="12478"/>
      <w:r w:rsidRPr="005C0B5C">
        <w:rPr>
          <w:rtl/>
        </w:rPr>
        <w:t xml:space="preserve">של </w:t>
      </w:r>
      <w:bookmarkStart w:id="12479" w:name="_ETM_Q24_662680"/>
      <w:bookmarkStart w:id="12480" w:name="_ETM_Q24_662920"/>
      <w:bookmarkEnd w:id="12479"/>
      <w:bookmarkEnd w:id="12480"/>
      <w:r w:rsidRPr="005C0B5C">
        <w:rPr>
          <w:rtl/>
        </w:rPr>
        <w:t xml:space="preserve">שר </w:t>
      </w:r>
      <w:bookmarkStart w:id="12481" w:name="_ETM_Q24_663189"/>
      <w:bookmarkEnd w:id="12481"/>
      <w:r w:rsidRPr="005C0B5C">
        <w:rPr>
          <w:rtl/>
        </w:rPr>
        <w:t>הפנים</w:t>
      </w:r>
      <w:r>
        <w:rPr>
          <w:rFonts w:hint="cs"/>
          <w:rtl/>
        </w:rPr>
        <w:t>,</w:t>
      </w:r>
      <w:r w:rsidRPr="005C0B5C">
        <w:rPr>
          <w:rtl/>
        </w:rPr>
        <w:t xml:space="preserve"> </w:t>
      </w:r>
      <w:bookmarkStart w:id="12482" w:name="_ETM_Q24_663549"/>
      <w:bookmarkEnd w:id="12482"/>
      <w:r>
        <w:rPr>
          <w:rFonts w:hint="cs"/>
          <w:rtl/>
        </w:rPr>
        <w:t>א</w:t>
      </w:r>
      <w:r w:rsidRPr="005C0B5C">
        <w:rPr>
          <w:rtl/>
        </w:rPr>
        <w:t>ו</w:t>
      </w:r>
      <w:r>
        <w:rPr>
          <w:rFonts w:hint="cs"/>
          <w:rtl/>
        </w:rPr>
        <w:t xml:space="preserve"> </w:t>
      </w:r>
      <w:r w:rsidRPr="005C0B5C">
        <w:rPr>
          <w:rtl/>
        </w:rPr>
        <w:t xml:space="preserve">משרד </w:t>
      </w:r>
      <w:bookmarkStart w:id="12483" w:name="_ETM_Q24_663970"/>
      <w:bookmarkEnd w:id="12483"/>
      <w:r w:rsidRPr="005C0B5C">
        <w:rPr>
          <w:rtl/>
        </w:rPr>
        <w:t xml:space="preserve">הפנים </w:t>
      </w:r>
      <w:bookmarkStart w:id="12484" w:name="_ETM_Q24_664360"/>
      <w:bookmarkEnd w:id="12484"/>
      <w:r w:rsidRPr="005C0B5C">
        <w:rPr>
          <w:rtl/>
        </w:rPr>
        <w:t>והמנכ"ל</w:t>
      </w:r>
      <w:r>
        <w:rPr>
          <w:rFonts w:hint="cs"/>
          <w:rtl/>
        </w:rPr>
        <w:t>,</w:t>
      </w:r>
      <w:r w:rsidRPr="005C0B5C">
        <w:rPr>
          <w:rtl/>
        </w:rPr>
        <w:t xml:space="preserve"> </w:t>
      </w:r>
      <w:bookmarkStart w:id="12485" w:name="_ETM_Q24_665510"/>
      <w:bookmarkEnd w:id="12485"/>
      <w:r w:rsidRPr="005C0B5C">
        <w:rPr>
          <w:rtl/>
        </w:rPr>
        <w:t xml:space="preserve">ומבין </w:t>
      </w:r>
      <w:bookmarkStart w:id="12486" w:name="_ETM_Q24_666829"/>
      <w:bookmarkEnd w:id="12486"/>
      <w:r w:rsidRPr="005C0B5C">
        <w:rPr>
          <w:rtl/>
        </w:rPr>
        <w:t xml:space="preserve">את </w:t>
      </w:r>
      <w:bookmarkStart w:id="12487" w:name="_ETM_Q24_667099"/>
      <w:bookmarkEnd w:id="12487"/>
      <w:r w:rsidRPr="005C0B5C">
        <w:rPr>
          <w:rtl/>
        </w:rPr>
        <w:t xml:space="preserve">הדילמה </w:t>
      </w:r>
      <w:bookmarkStart w:id="12488" w:name="_ETM_Q24_667969"/>
      <w:bookmarkEnd w:id="12488"/>
      <w:r w:rsidRPr="005C0B5C">
        <w:rPr>
          <w:rtl/>
        </w:rPr>
        <w:t xml:space="preserve">הקשה </w:t>
      </w:r>
      <w:bookmarkStart w:id="12489" w:name="_ETM_Q24_668569"/>
      <w:bookmarkEnd w:id="12489"/>
      <w:r w:rsidRPr="005C0B5C">
        <w:rPr>
          <w:rtl/>
        </w:rPr>
        <w:t xml:space="preserve">של </w:t>
      </w:r>
      <w:bookmarkStart w:id="12490" w:name="_ETM_Q24_668840"/>
      <w:bookmarkEnd w:id="12490"/>
      <w:r w:rsidRPr="005C0B5C">
        <w:rPr>
          <w:rtl/>
        </w:rPr>
        <w:t xml:space="preserve">מה </w:t>
      </w:r>
      <w:bookmarkStart w:id="12491" w:name="_ETM_Q24_669019"/>
      <w:bookmarkEnd w:id="12491"/>
      <w:r w:rsidR="007B1244">
        <w:rPr>
          <w:rFonts w:hint="cs"/>
          <w:rtl/>
        </w:rPr>
        <w:t>ש</w:t>
      </w:r>
      <w:r w:rsidRPr="005C0B5C">
        <w:rPr>
          <w:rtl/>
        </w:rPr>
        <w:t xml:space="preserve">קורה </w:t>
      </w:r>
      <w:bookmarkStart w:id="12492" w:name="_ETM_Q24_669349"/>
      <w:bookmarkEnd w:id="12492"/>
      <w:r w:rsidRPr="005C0B5C">
        <w:rPr>
          <w:rtl/>
        </w:rPr>
        <w:t xml:space="preserve">בעיר </w:t>
      </w:r>
      <w:bookmarkStart w:id="12493" w:name="_ETM_Q24_669920"/>
      <w:bookmarkEnd w:id="12493"/>
      <w:r w:rsidRPr="005C0B5C">
        <w:rPr>
          <w:rtl/>
        </w:rPr>
        <w:t>שמ</w:t>
      </w:r>
      <w:r>
        <w:rPr>
          <w:rFonts w:hint="cs"/>
          <w:rtl/>
        </w:rPr>
        <w:t>י</w:t>
      </w:r>
      <w:r w:rsidRPr="005C0B5C">
        <w:rPr>
          <w:rtl/>
        </w:rPr>
        <w:t xml:space="preserve">טלטלת </w:t>
      </w:r>
      <w:bookmarkStart w:id="12494" w:name="_ETM_Q24_671420"/>
      <w:bookmarkEnd w:id="12494"/>
      <w:r w:rsidRPr="005C0B5C">
        <w:rPr>
          <w:rtl/>
        </w:rPr>
        <w:t xml:space="preserve">במשך </w:t>
      </w:r>
      <w:bookmarkStart w:id="12495" w:name="_ETM_Q24_672109"/>
      <w:bookmarkEnd w:id="12495"/>
      <w:r w:rsidRPr="005C0B5C">
        <w:rPr>
          <w:rtl/>
        </w:rPr>
        <w:t xml:space="preserve">שנים </w:t>
      </w:r>
      <w:bookmarkStart w:id="12496" w:name="_ETM_Q24_672500"/>
      <w:bookmarkEnd w:id="12496"/>
      <w:r w:rsidRPr="005C0B5C">
        <w:rPr>
          <w:rtl/>
        </w:rPr>
        <w:t xml:space="preserve">ארוכות </w:t>
      </w:r>
      <w:bookmarkStart w:id="12497" w:name="_ETM_Q24_673010"/>
      <w:bookmarkEnd w:id="12497"/>
      <w:r w:rsidRPr="005C0B5C">
        <w:rPr>
          <w:rtl/>
        </w:rPr>
        <w:t xml:space="preserve">ומתקשה </w:t>
      </w:r>
      <w:bookmarkStart w:id="12498" w:name="_ETM_Q24_674450"/>
      <w:bookmarkEnd w:id="12498"/>
      <w:r w:rsidRPr="005C0B5C">
        <w:rPr>
          <w:rtl/>
        </w:rPr>
        <w:t xml:space="preserve">לייצר </w:t>
      </w:r>
      <w:bookmarkStart w:id="12499" w:name="_ETM_Q24_674989"/>
      <w:bookmarkEnd w:id="12499"/>
      <w:r w:rsidRPr="005C0B5C">
        <w:rPr>
          <w:rtl/>
        </w:rPr>
        <w:t xml:space="preserve">לעצמה </w:t>
      </w:r>
      <w:bookmarkStart w:id="12500" w:name="_ETM_Q24_676280"/>
      <w:bookmarkEnd w:id="12500"/>
      <w:r w:rsidRPr="005C0B5C">
        <w:rPr>
          <w:rtl/>
        </w:rPr>
        <w:t xml:space="preserve">ממקורות </w:t>
      </w:r>
      <w:bookmarkStart w:id="12501" w:name="_ETM_Q24_676849"/>
      <w:bookmarkEnd w:id="12501"/>
      <w:r w:rsidRPr="005C0B5C">
        <w:rPr>
          <w:rtl/>
        </w:rPr>
        <w:t xml:space="preserve">עצמיים </w:t>
      </w:r>
      <w:bookmarkStart w:id="12502" w:name="_ETM_Q24_677719"/>
      <w:bookmarkEnd w:id="12502"/>
      <w:r w:rsidRPr="005C0B5C">
        <w:rPr>
          <w:rtl/>
        </w:rPr>
        <w:t xml:space="preserve">את </w:t>
      </w:r>
      <w:bookmarkStart w:id="12503" w:name="_ETM_Q24_678079"/>
      <w:bookmarkEnd w:id="12503"/>
      <w:r w:rsidRPr="005C0B5C">
        <w:rPr>
          <w:rtl/>
        </w:rPr>
        <w:t xml:space="preserve">ההנהגה </w:t>
      </w:r>
      <w:bookmarkStart w:id="12504" w:name="_ETM_Q24_678559"/>
      <w:bookmarkEnd w:id="12504"/>
      <w:r w:rsidRPr="005C0B5C">
        <w:rPr>
          <w:rtl/>
        </w:rPr>
        <w:t>שלה</w:t>
      </w:r>
      <w:r w:rsidR="007B1244">
        <w:rPr>
          <w:rFonts w:hint="cs"/>
          <w:rtl/>
        </w:rPr>
        <w:t>.</w:t>
      </w:r>
      <w:r>
        <w:rPr>
          <w:rFonts w:hint="cs"/>
          <w:rtl/>
        </w:rPr>
        <w:t xml:space="preserve"> אני</w:t>
      </w:r>
      <w:r w:rsidRPr="005C0B5C">
        <w:rPr>
          <w:rtl/>
        </w:rPr>
        <w:t xml:space="preserve"> </w:t>
      </w:r>
      <w:bookmarkStart w:id="12505" w:name="_ETM_Q24_679549"/>
      <w:bookmarkEnd w:id="12505"/>
      <w:r w:rsidRPr="005C0B5C">
        <w:rPr>
          <w:rtl/>
        </w:rPr>
        <w:t xml:space="preserve">מבין </w:t>
      </w:r>
      <w:bookmarkStart w:id="12506" w:name="_ETM_Q24_679879"/>
      <w:bookmarkEnd w:id="12506"/>
      <w:r w:rsidRPr="005C0B5C">
        <w:rPr>
          <w:rtl/>
        </w:rPr>
        <w:t xml:space="preserve">את </w:t>
      </w:r>
      <w:bookmarkStart w:id="12507" w:name="_ETM_Q24_680030"/>
      <w:bookmarkEnd w:id="12507"/>
      <w:r w:rsidRPr="005C0B5C">
        <w:rPr>
          <w:rtl/>
        </w:rPr>
        <w:t>הבעיה</w:t>
      </w:r>
      <w:r>
        <w:rPr>
          <w:rFonts w:hint="cs"/>
          <w:rtl/>
        </w:rPr>
        <w:t>.</w:t>
      </w:r>
      <w:r w:rsidRPr="005C0B5C">
        <w:rPr>
          <w:rtl/>
        </w:rPr>
        <w:t xml:space="preserve"> </w:t>
      </w:r>
      <w:bookmarkStart w:id="12508" w:name="_ETM_Q24_680989"/>
      <w:bookmarkEnd w:id="12508"/>
      <w:r w:rsidRPr="005C0B5C">
        <w:rPr>
          <w:rtl/>
        </w:rPr>
        <w:t xml:space="preserve">אבל </w:t>
      </w:r>
      <w:bookmarkStart w:id="12509" w:name="_ETM_Q24_682170"/>
      <w:bookmarkEnd w:id="12509"/>
      <w:r w:rsidRPr="005C0B5C">
        <w:rPr>
          <w:rtl/>
        </w:rPr>
        <w:t xml:space="preserve">אנחנו </w:t>
      </w:r>
      <w:bookmarkStart w:id="12510" w:name="_ETM_Q24_682769"/>
      <w:bookmarkEnd w:id="12510"/>
      <w:r w:rsidRPr="005C0B5C">
        <w:rPr>
          <w:rtl/>
        </w:rPr>
        <w:t xml:space="preserve">אומרים </w:t>
      </w:r>
      <w:bookmarkStart w:id="12511" w:name="_ETM_Q24_683220"/>
      <w:bookmarkEnd w:id="12511"/>
      <w:r w:rsidRPr="005C0B5C">
        <w:rPr>
          <w:rtl/>
        </w:rPr>
        <w:t xml:space="preserve">לעצמנו </w:t>
      </w:r>
      <w:bookmarkStart w:id="12512" w:name="_ETM_Q24_684239"/>
      <w:bookmarkEnd w:id="12512"/>
      <w:r w:rsidRPr="005C0B5C">
        <w:rPr>
          <w:rtl/>
        </w:rPr>
        <w:t xml:space="preserve">שהמדינה </w:t>
      </w:r>
      <w:bookmarkStart w:id="12513" w:name="_ETM_Q24_685019"/>
      <w:bookmarkEnd w:id="12513"/>
      <w:r w:rsidRPr="005C0B5C">
        <w:rPr>
          <w:rtl/>
        </w:rPr>
        <w:t>שלנו</w:t>
      </w:r>
      <w:r>
        <w:rPr>
          <w:rFonts w:hint="cs"/>
          <w:rtl/>
        </w:rPr>
        <w:t>,</w:t>
      </w:r>
      <w:r w:rsidRPr="005C0B5C">
        <w:rPr>
          <w:rtl/>
        </w:rPr>
        <w:t xml:space="preserve"> </w:t>
      </w:r>
      <w:bookmarkStart w:id="12514" w:name="_ETM_Q24_685709"/>
      <w:bookmarkEnd w:id="12514"/>
      <w:r w:rsidRPr="005C0B5C">
        <w:rPr>
          <w:rtl/>
        </w:rPr>
        <w:t xml:space="preserve">אדוני </w:t>
      </w:r>
      <w:bookmarkStart w:id="12515" w:name="_ETM_Q24_685920"/>
      <w:bookmarkEnd w:id="12515"/>
      <w:r w:rsidRPr="005C0B5C">
        <w:rPr>
          <w:rtl/>
        </w:rPr>
        <w:t>היושב-ראש</w:t>
      </w:r>
      <w:r>
        <w:rPr>
          <w:rFonts w:hint="cs"/>
          <w:rtl/>
        </w:rPr>
        <w:t>,</w:t>
      </w:r>
      <w:r w:rsidRPr="005C0B5C">
        <w:rPr>
          <w:rtl/>
        </w:rPr>
        <w:t xml:space="preserve"> </w:t>
      </w:r>
      <w:bookmarkStart w:id="12516" w:name="_ETM_Q24_686849"/>
      <w:bookmarkEnd w:id="12516"/>
      <w:r w:rsidRPr="005C0B5C">
        <w:rPr>
          <w:rtl/>
        </w:rPr>
        <w:t xml:space="preserve">היא </w:t>
      </w:r>
      <w:bookmarkStart w:id="12517" w:name="_ETM_Q24_687330"/>
      <w:bookmarkEnd w:id="12517"/>
      <w:r w:rsidRPr="005C0B5C">
        <w:rPr>
          <w:rtl/>
        </w:rPr>
        <w:t xml:space="preserve">גם </w:t>
      </w:r>
      <w:bookmarkStart w:id="12518" w:name="_ETM_Q24_687720"/>
      <w:bookmarkEnd w:id="12518"/>
      <w:r w:rsidRPr="005C0B5C">
        <w:rPr>
          <w:rtl/>
        </w:rPr>
        <w:t xml:space="preserve">יהודית </w:t>
      </w:r>
      <w:bookmarkStart w:id="12519" w:name="_ETM_Q24_688349"/>
      <w:bookmarkEnd w:id="12519"/>
      <w:r w:rsidRPr="005C0B5C">
        <w:rPr>
          <w:rtl/>
        </w:rPr>
        <w:t xml:space="preserve">וגם </w:t>
      </w:r>
      <w:bookmarkStart w:id="12520" w:name="_ETM_Q24_688709"/>
      <w:bookmarkEnd w:id="12520"/>
      <w:r w:rsidRPr="005C0B5C">
        <w:rPr>
          <w:rtl/>
        </w:rPr>
        <w:t>דמוקרטית</w:t>
      </w:r>
      <w:r>
        <w:rPr>
          <w:rFonts w:hint="cs"/>
          <w:rtl/>
        </w:rPr>
        <w:t>. זאת אומרת,</w:t>
      </w:r>
      <w:r w:rsidRPr="005C0B5C">
        <w:rPr>
          <w:rtl/>
        </w:rPr>
        <w:t xml:space="preserve"> </w:t>
      </w:r>
      <w:bookmarkStart w:id="12521" w:name="_ETM_Q24_689459"/>
      <w:bookmarkStart w:id="12522" w:name="_ETM_Q24_689550"/>
      <w:bookmarkEnd w:id="12521"/>
      <w:bookmarkEnd w:id="12522"/>
      <w:r>
        <w:rPr>
          <w:rFonts w:hint="cs"/>
          <w:rtl/>
        </w:rPr>
        <w:t xml:space="preserve">אני עושה איזושהי </w:t>
      </w:r>
      <w:bookmarkStart w:id="12523" w:name="_ETM_Q24_694000"/>
      <w:bookmarkEnd w:id="12523"/>
      <w:r>
        <w:rPr>
          <w:rFonts w:hint="cs"/>
          <w:rtl/>
        </w:rPr>
        <w:t>השלכה</w:t>
      </w:r>
      <w:r w:rsidRPr="005C0B5C">
        <w:rPr>
          <w:rtl/>
        </w:rPr>
        <w:t xml:space="preserve"> </w:t>
      </w:r>
      <w:bookmarkStart w:id="12524" w:name="_ETM_Q24_689819"/>
      <w:bookmarkEnd w:id="12524"/>
      <w:r w:rsidR="007B1244">
        <w:rPr>
          <w:rFonts w:hint="eastAsia"/>
          <w:rtl/>
        </w:rPr>
        <w:t>–</w:t>
      </w:r>
      <w:r w:rsidR="007B1244">
        <w:rPr>
          <w:rFonts w:hint="cs"/>
          <w:rtl/>
        </w:rPr>
        <w:t xml:space="preserve"> </w:t>
      </w:r>
      <w:r w:rsidRPr="005C0B5C">
        <w:rPr>
          <w:rtl/>
        </w:rPr>
        <w:t xml:space="preserve">אנחנו </w:t>
      </w:r>
      <w:bookmarkStart w:id="12525" w:name="_ETM_Q24_690599"/>
      <w:bookmarkEnd w:id="12525"/>
      <w:r w:rsidRPr="005C0B5C">
        <w:rPr>
          <w:rtl/>
        </w:rPr>
        <w:t xml:space="preserve">מבקשים </w:t>
      </w:r>
      <w:bookmarkStart w:id="12526" w:name="_ETM_Q24_691190"/>
      <w:bookmarkEnd w:id="12526"/>
      <w:r w:rsidRPr="005C0B5C">
        <w:rPr>
          <w:rtl/>
        </w:rPr>
        <w:t>ש</w:t>
      </w:r>
      <w:bookmarkStart w:id="12527" w:name="_ETM_Q24_692059"/>
      <w:bookmarkStart w:id="12528" w:name="_ETM_Q24_692180"/>
      <w:bookmarkStart w:id="12529" w:name="_ETM_Q24_692990"/>
      <w:bookmarkStart w:id="12530" w:name="_ETM_Q24_693320"/>
      <w:bookmarkStart w:id="12531" w:name="_ETM_Q24_694100"/>
      <w:bookmarkStart w:id="12532" w:name="_ETM_Q24_694460"/>
      <w:bookmarkStart w:id="12533" w:name="_ETM_Q24_695510"/>
      <w:bookmarkEnd w:id="12527"/>
      <w:bookmarkEnd w:id="12528"/>
      <w:bookmarkEnd w:id="12529"/>
      <w:bookmarkEnd w:id="12530"/>
      <w:bookmarkEnd w:id="12531"/>
      <w:bookmarkEnd w:id="12532"/>
      <w:bookmarkEnd w:id="12533"/>
      <w:r w:rsidRPr="005C0B5C">
        <w:rPr>
          <w:rtl/>
        </w:rPr>
        <w:t xml:space="preserve">הערכים </w:t>
      </w:r>
      <w:bookmarkStart w:id="12534" w:name="_ETM_Q24_697130"/>
      <w:bookmarkEnd w:id="12534"/>
      <w:r w:rsidRPr="005C0B5C">
        <w:rPr>
          <w:rtl/>
        </w:rPr>
        <w:t xml:space="preserve">שלנו </w:t>
      </w:r>
      <w:bookmarkStart w:id="12535" w:name="_ETM_Q24_698010"/>
      <w:bookmarkEnd w:id="12535"/>
      <w:r w:rsidRPr="005C0B5C">
        <w:rPr>
          <w:rtl/>
        </w:rPr>
        <w:t xml:space="preserve">יהיו </w:t>
      </w:r>
      <w:bookmarkStart w:id="12536" w:name="_ETM_Q24_698400"/>
      <w:bookmarkEnd w:id="12536"/>
      <w:r w:rsidRPr="005C0B5C">
        <w:rPr>
          <w:rtl/>
        </w:rPr>
        <w:t xml:space="preserve">ערכים </w:t>
      </w:r>
      <w:bookmarkStart w:id="12537" w:name="_ETM_Q24_698999"/>
      <w:bookmarkEnd w:id="12537"/>
      <w:r w:rsidRPr="005C0B5C">
        <w:rPr>
          <w:rtl/>
        </w:rPr>
        <w:t xml:space="preserve">מסוג </w:t>
      </w:r>
      <w:bookmarkStart w:id="12538" w:name="_ETM_Q24_699480"/>
      <w:bookmarkEnd w:id="12538"/>
      <w:r w:rsidRPr="005C0B5C">
        <w:rPr>
          <w:rtl/>
        </w:rPr>
        <w:t>מסוים</w:t>
      </w:r>
      <w:r w:rsidR="007B1244">
        <w:rPr>
          <w:rFonts w:hint="cs"/>
          <w:rtl/>
        </w:rPr>
        <w:t>,</w:t>
      </w:r>
      <w:r w:rsidRPr="005C0B5C">
        <w:rPr>
          <w:rtl/>
        </w:rPr>
        <w:t xml:space="preserve"> </w:t>
      </w:r>
      <w:bookmarkStart w:id="12539" w:name="_ETM_Q24_700409"/>
      <w:bookmarkEnd w:id="12539"/>
      <w:r w:rsidRPr="005C0B5C">
        <w:rPr>
          <w:rtl/>
        </w:rPr>
        <w:t xml:space="preserve">וההתנהלות </w:t>
      </w:r>
      <w:bookmarkStart w:id="12540" w:name="_ETM_Q24_701400"/>
      <w:bookmarkEnd w:id="12540"/>
      <w:r w:rsidRPr="005C0B5C">
        <w:rPr>
          <w:rtl/>
        </w:rPr>
        <w:t xml:space="preserve">שלנו </w:t>
      </w:r>
      <w:bookmarkStart w:id="12541" w:name="_ETM_Q24_702090"/>
      <w:bookmarkEnd w:id="12541"/>
      <w:r w:rsidRPr="005C0B5C">
        <w:rPr>
          <w:rtl/>
        </w:rPr>
        <w:t xml:space="preserve">תהיה </w:t>
      </w:r>
      <w:bookmarkStart w:id="12542" w:name="_ETM_Q24_702329"/>
      <w:bookmarkEnd w:id="12542"/>
      <w:r>
        <w:rPr>
          <w:rFonts w:hint="cs"/>
          <w:rtl/>
        </w:rPr>
        <w:t>גם היא</w:t>
      </w:r>
      <w:r w:rsidRPr="005C0B5C">
        <w:rPr>
          <w:rtl/>
        </w:rPr>
        <w:t xml:space="preserve"> </w:t>
      </w:r>
      <w:bookmarkStart w:id="12543" w:name="_ETM_Q24_702870"/>
      <w:bookmarkEnd w:id="12543"/>
      <w:r w:rsidRPr="005C0B5C">
        <w:rPr>
          <w:rtl/>
        </w:rPr>
        <w:t xml:space="preserve">מסוג </w:t>
      </w:r>
      <w:bookmarkStart w:id="12544" w:name="_ETM_Q24_703290"/>
      <w:bookmarkEnd w:id="12544"/>
      <w:r w:rsidRPr="005C0B5C">
        <w:rPr>
          <w:rtl/>
        </w:rPr>
        <w:t xml:space="preserve">מאוד </w:t>
      </w:r>
      <w:bookmarkStart w:id="12545" w:name="_ETM_Q24_703559"/>
      <w:bookmarkEnd w:id="12545"/>
      <w:r w:rsidRPr="005C0B5C">
        <w:rPr>
          <w:rtl/>
        </w:rPr>
        <w:t>מסוים</w:t>
      </w:r>
      <w:r>
        <w:rPr>
          <w:rFonts w:hint="cs"/>
          <w:rtl/>
        </w:rPr>
        <w:t xml:space="preserve">. הייתי אומר שאמת המידה המרכזית היא הוגנות, </w:t>
      </w:r>
      <w:bookmarkStart w:id="12546" w:name="_ETM_Q24_704040"/>
      <w:bookmarkStart w:id="12547" w:name="_ETM_Q24_705179"/>
      <w:bookmarkStart w:id="12548" w:name="_ETM_Q24_705389"/>
      <w:bookmarkStart w:id="12549" w:name="_ETM_Q24_705929"/>
      <w:bookmarkStart w:id="12550" w:name="_ETM_Q24_707069"/>
      <w:bookmarkStart w:id="12551" w:name="_ETM_Q24_707400"/>
      <w:bookmarkStart w:id="12552" w:name="_ETM_Q24_708029"/>
      <w:bookmarkStart w:id="12553" w:name="_ETM_Q24_708209"/>
      <w:bookmarkStart w:id="12554" w:name="_ETM_Q24_709809"/>
      <w:bookmarkEnd w:id="12546"/>
      <w:bookmarkEnd w:id="12547"/>
      <w:bookmarkEnd w:id="12548"/>
      <w:bookmarkEnd w:id="12549"/>
      <w:bookmarkEnd w:id="12550"/>
      <w:bookmarkEnd w:id="12551"/>
      <w:bookmarkEnd w:id="12552"/>
      <w:bookmarkEnd w:id="12553"/>
      <w:bookmarkEnd w:id="12554"/>
      <w:r w:rsidRPr="005C0B5C">
        <w:rPr>
          <w:rtl/>
        </w:rPr>
        <w:t xml:space="preserve">שוויון </w:t>
      </w:r>
      <w:bookmarkStart w:id="12555" w:name="_ETM_Q24_710349"/>
      <w:bookmarkEnd w:id="12555"/>
      <w:r w:rsidRPr="005C0B5C">
        <w:rPr>
          <w:rtl/>
        </w:rPr>
        <w:t>הזדמנויות</w:t>
      </w:r>
      <w:r w:rsidR="007B1244">
        <w:rPr>
          <w:rFonts w:hint="cs"/>
          <w:rtl/>
        </w:rPr>
        <w:t>,</w:t>
      </w:r>
      <w:r w:rsidRPr="005C0B5C">
        <w:rPr>
          <w:rtl/>
        </w:rPr>
        <w:t xml:space="preserve"> </w:t>
      </w:r>
      <w:bookmarkStart w:id="12556" w:name="_ETM_Q24_711709"/>
      <w:bookmarkStart w:id="12557" w:name="_ETM_Q24_716000"/>
      <w:bookmarkEnd w:id="12556"/>
      <w:bookmarkEnd w:id="12557"/>
      <w:r w:rsidRPr="005C0B5C">
        <w:rPr>
          <w:rtl/>
        </w:rPr>
        <w:t xml:space="preserve">ובמקרה </w:t>
      </w:r>
      <w:bookmarkStart w:id="12558" w:name="_ETM_Q24_712609"/>
      <w:bookmarkEnd w:id="12558"/>
      <w:r w:rsidRPr="005C0B5C">
        <w:rPr>
          <w:rtl/>
        </w:rPr>
        <w:t xml:space="preserve">הזה </w:t>
      </w:r>
      <w:bookmarkStart w:id="12559" w:name="_ETM_Q24_713989"/>
      <w:bookmarkEnd w:id="12559"/>
      <w:r w:rsidRPr="005C0B5C">
        <w:rPr>
          <w:rtl/>
        </w:rPr>
        <w:t xml:space="preserve">אני </w:t>
      </w:r>
      <w:bookmarkStart w:id="12560" w:name="_ETM_Q24_714830"/>
      <w:bookmarkStart w:id="12561" w:name="_ETM_Q24_715069"/>
      <w:bookmarkEnd w:id="12560"/>
      <w:bookmarkEnd w:id="12561"/>
      <w:r w:rsidRPr="005C0B5C">
        <w:rPr>
          <w:rtl/>
        </w:rPr>
        <w:t xml:space="preserve">חושב </w:t>
      </w:r>
      <w:bookmarkStart w:id="12562" w:name="_ETM_Q24_715610"/>
      <w:bookmarkEnd w:id="12562"/>
      <w:r w:rsidRPr="005C0B5C">
        <w:rPr>
          <w:rtl/>
        </w:rPr>
        <w:t xml:space="preserve">שברי </w:t>
      </w:r>
      <w:bookmarkStart w:id="12563" w:name="_ETM_Q24_716390"/>
      <w:bookmarkEnd w:id="12563"/>
      <w:r w:rsidRPr="005C0B5C">
        <w:rPr>
          <w:rtl/>
        </w:rPr>
        <w:t xml:space="preserve">לכל </w:t>
      </w:r>
      <w:bookmarkStart w:id="12564" w:name="_ETM_Q24_716989"/>
      <w:bookmarkEnd w:id="12564"/>
      <w:r w:rsidRPr="005C0B5C">
        <w:rPr>
          <w:rtl/>
        </w:rPr>
        <w:t xml:space="preserve">מתבונן </w:t>
      </w:r>
      <w:bookmarkStart w:id="12565" w:name="_ETM_Q24_718280"/>
      <w:bookmarkEnd w:id="12565"/>
      <w:r w:rsidRPr="005C0B5C">
        <w:rPr>
          <w:rtl/>
        </w:rPr>
        <w:t xml:space="preserve">שמדובר </w:t>
      </w:r>
      <w:bookmarkStart w:id="12566" w:name="_ETM_Q24_719599"/>
      <w:bookmarkEnd w:id="12566"/>
      <w:r w:rsidRPr="005C0B5C">
        <w:rPr>
          <w:rtl/>
        </w:rPr>
        <w:t xml:space="preserve">בסוג </w:t>
      </w:r>
      <w:bookmarkStart w:id="12567" w:name="_ETM_Q24_721090"/>
      <w:bookmarkEnd w:id="12567"/>
      <w:r w:rsidRPr="005C0B5C">
        <w:rPr>
          <w:rtl/>
        </w:rPr>
        <w:t xml:space="preserve">של </w:t>
      </w:r>
      <w:bookmarkStart w:id="12568" w:name="_ETM_Q24_721330"/>
      <w:bookmarkEnd w:id="12568"/>
      <w:r w:rsidRPr="005C0B5C">
        <w:rPr>
          <w:rtl/>
        </w:rPr>
        <w:t xml:space="preserve">עקיפה </w:t>
      </w:r>
      <w:bookmarkStart w:id="12569" w:name="_ETM_Q24_721870"/>
      <w:bookmarkEnd w:id="12569"/>
      <w:r w:rsidRPr="005C0B5C">
        <w:rPr>
          <w:rtl/>
        </w:rPr>
        <w:t>בתור</w:t>
      </w:r>
      <w:r>
        <w:rPr>
          <w:rFonts w:hint="cs"/>
          <w:rtl/>
        </w:rPr>
        <w:t>.</w:t>
      </w:r>
      <w:r w:rsidRPr="005C0B5C">
        <w:rPr>
          <w:rtl/>
        </w:rPr>
        <w:t xml:space="preserve"> </w:t>
      </w:r>
      <w:bookmarkStart w:id="12570" w:name="_ETM_Q24_722929"/>
      <w:bookmarkStart w:id="12571" w:name="_ETM_Q24_723349"/>
      <w:bookmarkEnd w:id="12570"/>
      <w:bookmarkEnd w:id="12571"/>
    </w:p>
    <w:p w:rsidR="000C5CFD" w:rsidRDefault="000C5CFD" w:rsidP="00FF0314">
      <w:pPr>
        <w:rPr>
          <w:rtl/>
        </w:rPr>
      </w:pPr>
      <w:bookmarkStart w:id="12572" w:name="_ETM_Q24_730337"/>
      <w:bookmarkStart w:id="12573" w:name="_ETM_Q24_730449"/>
      <w:bookmarkEnd w:id="12572"/>
      <w:bookmarkEnd w:id="12573"/>
    </w:p>
    <w:p w:rsidR="000C5CFD" w:rsidRDefault="000C5CFD" w:rsidP="007B1244">
      <w:pPr>
        <w:rPr>
          <w:rtl/>
        </w:rPr>
      </w:pPr>
      <w:bookmarkStart w:id="12574" w:name="_ETM_Q24_730504"/>
      <w:bookmarkStart w:id="12575" w:name="_ETM_Q24_730582"/>
      <w:bookmarkEnd w:id="12574"/>
      <w:bookmarkEnd w:id="12575"/>
      <w:r w:rsidRPr="005C0B5C">
        <w:rPr>
          <w:rtl/>
        </w:rPr>
        <w:t xml:space="preserve">מותר </w:t>
      </w:r>
      <w:bookmarkStart w:id="12576" w:name="_ETM_Q24_723920"/>
      <w:bookmarkEnd w:id="12576"/>
      <w:r w:rsidRPr="005C0B5C">
        <w:rPr>
          <w:rtl/>
        </w:rPr>
        <w:t xml:space="preserve">לכל </w:t>
      </w:r>
      <w:bookmarkStart w:id="12577" w:name="_ETM_Q24_724249"/>
      <w:bookmarkEnd w:id="12577"/>
      <w:r>
        <w:rPr>
          <w:rFonts w:hint="cs"/>
          <w:rtl/>
        </w:rPr>
        <w:t>אחד</w:t>
      </w:r>
      <w:r w:rsidRPr="005C0B5C">
        <w:rPr>
          <w:rtl/>
        </w:rPr>
        <w:t xml:space="preserve"> </w:t>
      </w:r>
      <w:bookmarkStart w:id="12578" w:name="_ETM_Q24_724549"/>
      <w:bookmarkEnd w:id="12578"/>
      <w:r w:rsidRPr="005C0B5C">
        <w:rPr>
          <w:rtl/>
        </w:rPr>
        <w:t>להתמודד</w:t>
      </w:r>
      <w:r>
        <w:rPr>
          <w:rFonts w:hint="cs"/>
          <w:rtl/>
        </w:rPr>
        <w:t>.</w:t>
      </w:r>
      <w:r w:rsidRPr="005C0B5C">
        <w:rPr>
          <w:rtl/>
        </w:rPr>
        <w:t xml:space="preserve"> </w:t>
      </w:r>
      <w:bookmarkStart w:id="12579" w:name="_ETM_Q24_725910"/>
      <w:bookmarkEnd w:id="12579"/>
      <w:r w:rsidRPr="005C0B5C">
        <w:rPr>
          <w:rtl/>
        </w:rPr>
        <w:t xml:space="preserve">בלתי </w:t>
      </w:r>
      <w:bookmarkStart w:id="12580" w:name="_ETM_Q24_726420"/>
      <w:bookmarkEnd w:id="12580"/>
      <w:r w:rsidRPr="005C0B5C">
        <w:rPr>
          <w:rtl/>
        </w:rPr>
        <w:t xml:space="preserve">סביר </w:t>
      </w:r>
      <w:bookmarkStart w:id="12581" w:name="_ETM_Q24_726900"/>
      <w:bookmarkEnd w:id="12581"/>
      <w:r w:rsidRPr="005C0B5C">
        <w:rPr>
          <w:rtl/>
        </w:rPr>
        <w:t>בעיניי</w:t>
      </w:r>
      <w:r>
        <w:rPr>
          <w:rFonts w:hint="cs"/>
          <w:rtl/>
        </w:rPr>
        <w:t>,</w:t>
      </w:r>
      <w:r w:rsidRPr="005C0B5C">
        <w:rPr>
          <w:rtl/>
        </w:rPr>
        <w:t xml:space="preserve"> </w:t>
      </w:r>
      <w:bookmarkStart w:id="12582" w:name="_ETM_Q24_728100"/>
      <w:bookmarkEnd w:id="12582"/>
      <w:r w:rsidRPr="005C0B5C">
        <w:rPr>
          <w:rtl/>
        </w:rPr>
        <w:t xml:space="preserve">אדוני </w:t>
      </w:r>
      <w:bookmarkStart w:id="12583" w:name="_ETM_Q24_728400"/>
      <w:bookmarkEnd w:id="12583"/>
      <w:r w:rsidRPr="005C0B5C">
        <w:rPr>
          <w:rtl/>
        </w:rPr>
        <w:t>היושב-ראש</w:t>
      </w:r>
      <w:r>
        <w:rPr>
          <w:rFonts w:hint="cs"/>
          <w:rtl/>
        </w:rPr>
        <w:t>,</w:t>
      </w:r>
      <w:r w:rsidRPr="005C0B5C">
        <w:rPr>
          <w:rtl/>
        </w:rPr>
        <w:t xml:space="preserve"> </w:t>
      </w:r>
      <w:bookmarkStart w:id="12584" w:name="_ETM_Q24_729270"/>
      <w:bookmarkEnd w:id="12584"/>
      <w:r w:rsidRPr="005C0B5C">
        <w:rPr>
          <w:rtl/>
        </w:rPr>
        <w:t xml:space="preserve">שמי </w:t>
      </w:r>
      <w:bookmarkStart w:id="12585" w:name="_ETM_Q24_729570"/>
      <w:bookmarkEnd w:id="12585"/>
      <w:r w:rsidRPr="005C0B5C">
        <w:rPr>
          <w:rtl/>
        </w:rPr>
        <w:t xml:space="preserve">שקיבל </w:t>
      </w:r>
      <w:bookmarkStart w:id="12586" w:name="_ETM_Q24_730170"/>
      <w:bookmarkEnd w:id="12586"/>
      <w:r w:rsidRPr="005C0B5C">
        <w:rPr>
          <w:rtl/>
        </w:rPr>
        <w:t>כפ</w:t>
      </w:r>
      <w:bookmarkStart w:id="12587" w:name="_ETM_Q24_730770"/>
      <w:bookmarkEnd w:id="12587"/>
      <w:r w:rsidRPr="005C0B5C">
        <w:rPr>
          <w:rtl/>
        </w:rPr>
        <w:t>יקדון</w:t>
      </w:r>
      <w:r>
        <w:rPr>
          <w:rFonts w:hint="cs"/>
          <w:rtl/>
        </w:rPr>
        <w:t>,</w:t>
      </w:r>
      <w:r w:rsidRPr="005C0B5C">
        <w:rPr>
          <w:rtl/>
        </w:rPr>
        <w:t xml:space="preserve"> </w:t>
      </w:r>
      <w:bookmarkStart w:id="12588" w:name="_ETM_Q24_731700"/>
      <w:bookmarkEnd w:id="12588"/>
      <w:r w:rsidRPr="005C0B5C">
        <w:rPr>
          <w:rtl/>
        </w:rPr>
        <w:t xml:space="preserve">ללא </w:t>
      </w:r>
      <w:bookmarkStart w:id="12589" w:name="_ETM_Q24_732480"/>
      <w:bookmarkEnd w:id="12589"/>
      <w:r w:rsidRPr="005C0B5C">
        <w:rPr>
          <w:rtl/>
        </w:rPr>
        <w:t>מכרז</w:t>
      </w:r>
      <w:r>
        <w:rPr>
          <w:rFonts w:hint="cs"/>
          <w:rtl/>
        </w:rPr>
        <w:t>,</w:t>
      </w:r>
      <w:r w:rsidRPr="005C0B5C">
        <w:rPr>
          <w:rtl/>
        </w:rPr>
        <w:t xml:space="preserve"> </w:t>
      </w:r>
      <w:bookmarkStart w:id="12590" w:name="_ETM_Q24_733080"/>
      <w:bookmarkEnd w:id="12590"/>
      <w:r w:rsidRPr="005C0B5C">
        <w:rPr>
          <w:rtl/>
        </w:rPr>
        <w:t xml:space="preserve">ללא </w:t>
      </w:r>
      <w:bookmarkStart w:id="12591" w:name="_ETM_Q24_733860"/>
      <w:bookmarkEnd w:id="12591"/>
      <w:r w:rsidRPr="005C0B5C">
        <w:rPr>
          <w:rtl/>
        </w:rPr>
        <w:t>בחירות</w:t>
      </w:r>
      <w:r>
        <w:rPr>
          <w:rFonts w:hint="cs"/>
          <w:rtl/>
        </w:rPr>
        <w:t>,</w:t>
      </w:r>
      <w:r w:rsidRPr="005C0B5C">
        <w:rPr>
          <w:rtl/>
        </w:rPr>
        <w:t xml:space="preserve"> </w:t>
      </w:r>
      <w:bookmarkStart w:id="12592" w:name="_ETM_Q24_734880"/>
      <w:bookmarkEnd w:id="12592"/>
      <w:r w:rsidRPr="005C0B5C">
        <w:rPr>
          <w:rtl/>
        </w:rPr>
        <w:t xml:space="preserve">את </w:t>
      </w:r>
      <w:bookmarkStart w:id="12593" w:name="_ETM_Q24_735120"/>
      <w:bookmarkEnd w:id="12593"/>
      <w:r w:rsidRPr="005C0B5C">
        <w:rPr>
          <w:rtl/>
        </w:rPr>
        <w:t xml:space="preserve">ראשות </w:t>
      </w:r>
      <w:bookmarkStart w:id="12594" w:name="_ETM_Q24_735750"/>
      <w:bookmarkEnd w:id="12594"/>
      <w:r w:rsidRPr="005C0B5C">
        <w:rPr>
          <w:rtl/>
        </w:rPr>
        <w:t>העיר</w:t>
      </w:r>
      <w:r>
        <w:rPr>
          <w:rFonts w:hint="cs"/>
          <w:rtl/>
        </w:rPr>
        <w:t>,</w:t>
      </w:r>
      <w:r w:rsidRPr="005C0B5C">
        <w:rPr>
          <w:rtl/>
        </w:rPr>
        <w:t xml:space="preserve"> </w:t>
      </w:r>
      <w:bookmarkStart w:id="12595" w:name="_ETM_Q24_736050"/>
      <w:bookmarkEnd w:id="12595"/>
      <w:r w:rsidRPr="005C0B5C">
        <w:rPr>
          <w:rtl/>
        </w:rPr>
        <w:t xml:space="preserve">או </w:t>
      </w:r>
      <w:bookmarkStart w:id="12596" w:name="_ETM_Q24_736110"/>
      <w:bookmarkEnd w:id="12596"/>
      <w:r w:rsidRPr="005C0B5C">
        <w:rPr>
          <w:rtl/>
        </w:rPr>
        <w:t xml:space="preserve">את </w:t>
      </w:r>
      <w:bookmarkStart w:id="12597" w:name="_ETM_Q24_736230"/>
      <w:bookmarkEnd w:id="12597"/>
      <w:r w:rsidRPr="005C0B5C">
        <w:rPr>
          <w:rtl/>
        </w:rPr>
        <w:t xml:space="preserve">המוקד </w:t>
      </w:r>
      <w:bookmarkStart w:id="12598" w:name="_ETM_Q24_736860"/>
      <w:bookmarkEnd w:id="12598"/>
      <w:r w:rsidRPr="005C0B5C">
        <w:rPr>
          <w:rtl/>
        </w:rPr>
        <w:t>הזה</w:t>
      </w:r>
      <w:r>
        <w:rPr>
          <w:rFonts w:hint="cs"/>
          <w:rtl/>
        </w:rPr>
        <w:t>,</w:t>
      </w:r>
      <w:r w:rsidRPr="005C0B5C">
        <w:rPr>
          <w:rtl/>
        </w:rPr>
        <w:t xml:space="preserve"> </w:t>
      </w:r>
      <w:bookmarkStart w:id="12599" w:name="_ETM_Q24_737639"/>
      <w:bookmarkEnd w:id="12599"/>
      <w:r w:rsidRPr="005C0B5C">
        <w:rPr>
          <w:rtl/>
        </w:rPr>
        <w:t xml:space="preserve">מפני </w:t>
      </w:r>
      <w:bookmarkStart w:id="12600" w:name="_ETM_Q24_738839"/>
      <w:bookmarkEnd w:id="12600"/>
      <w:r w:rsidRPr="005C0B5C">
        <w:rPr>
          <w:rtl/>
        </w:rPr>
        <w:t>שה</w:t>
      </w:r>
      <w:r w:rsidR="007B1244">
        <w:rPr>
          <w:rFonts w:hint="cs"/>
          <w:rtl/>
        </w:rPr>
        <w:t>עיר</w:t>
      </w:r>
      <w:r w:rsidRPr="005C0B5C">
        <w:rPr>
          <w:rtl/>
        </w:rPr>
        <w:t xml:space="preserve"> </w:t>
      </w:r>
      <w:bookmarkStart w:id="12601" w:name="_ETM_Q24_739169"/>
      <w:bookmarkEnd w:id="12601"/>
      <w:r w:rsidRPr="005C0B5C">
        <w:rPr>
          <w:rtl/>
        </w:rPr>
        <w:t xml:space="preserve">זקוקה </w:t>
      </w:r>
      <w:bookmarkStart w:id="12602" w:name="_ETM_Q24_739589"/>
      <w:bookmarkEnd w:id="12602"/>
      <w:r w:rsidRPr="005C0B5C">
        <w:rPr>
          <w:rtl/>
        </w:rPr>
        <w:t>לסיוע</w:t>
      </w:r>
      <w:r>
        <w:rPr>
          <w:rFonts w:hint="cs"/>
          <w:rtl/>
        </w:rPr>
        <w:t>,</w:t>
      </w:r>
      <w:r w:rsidRPr="005C0B5C">
        <w:rPr>
          <w:rtl/>
        </w:rPr>
        <w:t xml:space="preserve"> </w:t>
      </w:r>
      <w:bookmarkStart w:id="12603" w:name="_ETM_Q24_740849"/>
      <w:bookmarkEnd w:id="12603"/>
      <w:r w:rsidRPr="005C0B5C">
        <w:rPr>
          <w:rtl/>
        </w:rPr>
        <w:t xml:space="preserve">יקבל </w:t>
      </w:r>
      <w:bookmarkStart w:id="12604" w:name="_ETM_Q24_741449"/>
      <w:bookmarkEnd w:id="12604"/>
      <w:r w:rsidRPr="005C0B5C">
        <w:rPr>
          <w:rtl/>
        </w:rPr>
        <w:t xml:space="preserve">פטור </w:t>
      </w:r>
      <w:bookmarkStart w:id="12605" w:name="_ETM_Q24_742200"/>
      <w:bookmarkEnd w:id="12605"/>
      <w:r w:rsidRPr="005C0B5C">
        <w:rPr>
          <w:rtl/>
        </w:rPr>
        <w:t xml:space="preserve">ויעקוף </w:t>
      </w:r>
      <w:bookmarkStart w:id="12606" w:name="_ETM_Q24_743130"/>
      <w:bookmarkStart w:id="12607" w:name="_ETM_Q24_743550"/>
      <w:bookmarkEnd w:id="12606"/>
      <w:bookmarkEnd w:id="12607"/>
      <w:r w:rsidRPr="005C0B5C">
        <w:rPr>
          <w:rtl/>
        </w:rPr>
        <w:t xml:space="preserve">את </w:t>
      </w:r>
      <w:bookmarkStart w:id="12608" w:name="_ETM_Q24_743730"/>
      <w:bookmarkEnd w:id="12608"/>
      <w:r w:rsidRPr="005C0B5C">
        <w:rPr>
          <w:rtl/>
        </w:rPr>
        <w:t xml:space="preserve">כל </w:t>
      </w:r>
      <w:bookmarkStart w:id="12609" w:name="_ETM_Q24_744150"/>
      <w:bookmarkStart w:id="12610" w:name="_ETM_Q24_744270"/>
      <w:bookmarkStart w:id="12611" w:name="_ETM_Q24_744480"/>
      <w:bookmarkEnd w:id="12609"/>
      <w:bookmarkEnd w:id="12610"/>
      <w:bookmarkEnd w:id="12611"/>
      <w:r w:rsidRPr="005C0B5C">
        <w:rPr>
          <w:rtl/>
        </w:rPr>
        <w:t xml:space="preserve">המתמודדים </w:t>
      </w:r>
      <w:bookmarkStart w:id="12612" w:name="_ETM_Q24_745080"/>
      <w:bookmarkEnd w:id="12612"/>
      <w:r w:rsidRPr="005C0B5C">
        <w:rPr>
          <w:rtl/>
        </w:rPr>
        <w:t>האחרים</w:t>
      </w:r>
      <w:r>
        <w:rPr>
          <w:rFonts w:hint="cs"/>
          <w:rtl/>
        </w:rPr>
        <w:t>.</w:t>
      </w:r>
      <w:r w:rsidRPr="005C0B5C">
        <w:rPr>
          <w:rtl/>
        </w:rPr>
        <w:t xml:space="preserve"> </w:t>
      </w:r>
      <w:bookmarkStart w:id="12613" w:name="_ETM_Q24_746130"/>
      <w:bookmarkEnd w:id="12613"/>
      <w:r>
        <w:rPr>
          <w:rFonts w:hint="cs"/>
          <w:rtl/>
        </w:rPr>
        <w:t>ו</w:t>
      </w:r>
      <w:r w:rsidRPr="005C0B5C">
        <w:rPr>
          <w:rtl/>
        </w:rPr>
        <w:t xml:space="preserve">זה </w:t>
      </w:r>
      <w:bookmarkStart w:id="12614" w:name="_ETM_Q24_746400"/>
      <w:bookmarkEnd w:id="12614"/>
      <w:r w:rsidRPr="005C0B5C">
        <w:rPr>
          <w:rtl/>
        </w:rPr>
        <w:t xml:space="preserve">בלי </w:t>
      </w:r>
      <w:bookmarkStart w:id="12615" w:name="_ETM_Q24_746580"/>
      <w:bookmarkEnd w:id="12615"/>
      <w:r w:rsidRPr="005C0B5C">
        <w:rPr>
          <w:rtl/>
        </w:rPr>
        <w:t>לדבר על</w:t>
      </w:r>
      <w:r>
        <w:rPr>
          <w:rFonts w:hint="cs"/>
          <w:rtl/>
        </w:rPr>
        <w:t xml:space="preserve"> </w:t>
      </w:r>
      <w:r w:rsidRPr="005C0B5C">
        <w:rPr>
          <w:rtl/>
        </w:rPr>
        <w:t xml:space="preserve">כך </w:t>
      </w:r>
      <w:bookmarkStart w:id="12616" w:name="_ETM_Q24_747420"/>
      <w:bookmarkEnd w:id="12616"/>
      <w:r w:rsidRPr="005C0B5C">
        <w:rPr>
          <w:rtl/>
        </w:rPr>
        <w:t xml:space="preserve">שזה </w:t>
      </w:r>
      <w:bookmarkStart w:id="12617" w:name="_ETM_Q24_748110"/>
      <w:bookmarkStart w:id="12618" w:name="_ETM_Q24_748350"/>
      <w:bookmarkEnd w:id="12617"/>
      <w:bookmarkEnd w:id="12618"/>
      <w:r w:rsidRPr="005C0B5C">
        <w:rPr>
          <w:rtl/>
        </w:rPr>
        <w:t>פרסונלי</w:t>
      </w:r>
      <w:r>
        <w:rPr>
          <w:rFonts w:hint="cs"/>
          <w:rtl/>
        </w:rPr>
        <w:t>,</w:t>
      </w:r>
      <w:r w:rsidRPr="005C0B5C">
        <w:rPr>
          <w:rtl/>
        </w:rPr>
        <w:t xml:space="preserve"> </w:t>
      </w:r>
      <w:bookmarkStart w:id="12619" w:name="_ETM_Q24_749010"/>
      <w:bookmarkEnd w:id="12619"/>
      <w:r w:rsidRPr="005C0B5C">
        <w:rPr>
          <w:rtl/>
        </w:rPr>
        <w:t xml:space="preserve">שזה </w:t>
      </w:r>
      <w:bookmarkStart w:id="12620" w:name="_ETM_Q24_749309"/>
      <w:bookmarkEnd w:id="12620"/>
      <w:r>
        <w:rPr>
          <w:rtl/>
        </w:rPr>
        <w:t>מו</w:t>
      </w:r>
      <w:r>
        <w:rPr>
          <w:rFonts w:hint="cs"/>
          <w:rtl/>
        </w:rPr>
        <w:t xml:space="preserve">חל </w:t>
      </w:r>
      <w:bookmarkStart w:id="12621" w:name="_ETM_Q24_747000"/>
      <w:bookmarkStart w:id="12622" w:name="_ETM_Q24_749970"/>
      <w:bookmarkEnd w:id="12621"/>
      <w:bookmarkEnd w:id="12622"/>
      <w:proofErr w:type="spellStart"/>
      <w:r w:rsidRPr="005C0B5C">
        <w:rPr>
          <w:rtl/>
        </w:rPr>
        <w:t>מ</w:t>
      </w:r>
      <w:r>
        <w:rPr>
          <w:rFonts w:hint="cs"/>
          <w:rtl/>
        </w:rPr>
        <w:t>י</w:t>
      </w:r>
      <w:r w:rsidRPr="005C0B5C">
        <w:rPr>
          <w:rtl/>
        </w:rPr>
        <w:t>ידית</w:t>
      </w:r>
      <w:proofErr w:type="spellEnd"/>
      <w:r w:rsidR="007B1244">
        <w:rPr>
          <w:rFonts w:hint="cs"/>
          <w:rtl/>
        </w:rPr>
        <w:t>;</w:t>
      </w:r>
      <w:r w:rsidRPr="005C0B5C">
        <w:rPr>
          <w:rtl/>
        </w:rPr>
        <w:t xml:space="preserve"> </w:t>
      </w:r>
      <w:bookmarkStart w:id="12623" w:name="_ETM_Q24_751080"/>
      <w:bookmarkEnd w:id="12623"/>
      <w:r w:rsidRPr="005C0B5C">
        <w:rPr>
          <w:rtl/>
        </w:rPr>
        <w:t xml:space="preserve">בוודאי </w:t>
      </w:r>
      <w:bookmarkStart w:id="12624" w:name="_ETM_Q24_751990"/>
      <w:bookmarkEnd w:id="12624"/>
      <w:r>
        <w:rPr>
          <w:rFonts w:hint="cs"/>
          <w:rtl/>
        </w:rPr>
        <w:t xml:space="preserve">דובר </w:t>
      </w:r>
      <w:r w:rsidRPr="005C0B5C">
        <w:rPr>
          <w:rtl/>
        </w:rPr>
        <w:t>על</w:t>
      </w:r>
      <w:r>
        <w:rPr>
          <w:rFonts w:hint="cs"/>
          <w:rtl/>
        </w:rPr>
        <w:t xml:space="preserve"> </w:t>
      </w:r>
      <w:r w:rsidRPr="005C0B5C">
        <w:rPr>
          <w:rtl/>
        </w:rPr>
        <w:t>כך</w:t>
      </w:r>
      <w:r>
        <w:rPr>
          <w:rFonts w:hint="cs"/>
          <w:rtl/>
        </w:rPr>
        <w:t>.</w:t>
      </w:r>
      <w:r w:rsidRPr="005C0B5C">
        <w:rPr>
          <w:rtl/>
        </w:rPr>
        <w:t xml:space="preserve"> </w:t>
      </w:r>
      <w:bookmarkStart w:id="12625" w:name="_ETM_Q24_754090"/>
      <w:bookmarkStart w:id="12626" w:name="_ETM_Q24_757024"/>
      <w:bookmarkStart w:id="12627" w:name="_ETM_Q24_757098"/>
      <w:bookmarkStart w:id="12628" w:name="_ETM_Q24_757179"/>
      <w:bookmarkStart w:id="12629" w:name="_ETM_Q24_757257"/>
      <w:bookmarkEnd w:id="12625"/>
      <w:bookmarkEnd w:id="12626"/>
      <w:bookmarkEnd w:id="12627"/>
      <w:bookmarkEnd w:id="12628"/>
      <w:bookmarkEnd w:id="12629"/>
      <w:r w:rsidRPr="005C0B5C">
        <w:rPr>
          <w:rtl/>
        </w:rPr>
        <w:t xml:space="preserve">את </w:t>
      </w:r>
      <w:bookmarkStart w:id="12630" w:name="_ETM_Q24_754360"/>
      <w:bookmarkEnd w:id="12630"/>
      <w:r w:rsidRPr="005C0B5C">
        <w:rPr>
          <w:rtl/>
        </w:rPr>
        <w:t xml:space="preserve">החוק </w:t>
      </w:r>
      <w:bookmarkStart w:id="12631" w:name="_ETM_Q24_754630"/>
      <w:bookmarkEnd w:id="12631"/>
      <w:r w:rsidRPr="005C0B5C">
        <w:rPr>
          <w:rtl/>
        </w:rPr>
        <w:t xml:space="preserve">הזה </w:t>
      </w:r>
      <w:bookmarkStart w:id="12632" w:name="_ETM_Q24_754840"/>
      <w:bookmarkEnd w:id="12632"/>
      <w:r w:rsidRPr="005C0B5C">
        <w:rPr>
          <w:rtl/>
        </w:rPr>
        <w:t xml:space="preserve">צריך </w:t>
      </w:r>
      <w:bookmarkStart w:id="12633" w:name="_ETM_Q24_755319"/>
      <w:bookmarkEnd w:id="12633"/>
      <w:r>
        <w:rPr>
          <w:rFonts w:hint="cs"/>
          <w:rtl/>
        </w:rPr>
        <w:t xml:space="preserve">לא </w:t>
      </w:r>
      <w:r w:rsidRPr="005C0B5C">
        <w:rPr>
          <w:rtl/>
        </w:rPr>
        <w:t>לקבל</w:t>
      </w:r>
      <w:r>
        <w:rPr>
          <w:rFonts w:hint="cs"/>
          <w:rtl/>
        </w:rPr>
        <w:t>,</w:t>
      </w:r>
      <w:r w:rsidRPr="005C0B5C">
        <w:rPr>
          <w:rtl/>
        </w:rPr>
        <w:t xml:space="preserve"> </w:t>
      </w:r>
      <w:bookmarkStart w:id="12634" w:name="_ETM_Q24_756340"/>
      <w:bookmarkEnd w:id="12634"/>
      <w:r w:rsidRPr="005C0B5C">
        <w:rPr>
          <w:rtl/>
        </w:rPr>
        <w:t xml:space="preserve">ועם </w:t>
      </w:r>
      <w:bookmarkStart w:id="12635" w:name="_ETM_Q24_756639"/>
      <w:bookmarkEnd w:id="12635"/>
      <w:r w:rsidRPr="005C0B5C">
        <w:rPr>
          <w:rtl/>
        </w:rPr>
        <w:t>זאת</w:t>
      </w:r>
      <w:r>
        <w:rPr>
          <w:rFonts w:hint="cs"/>
          <w:rtl/>
        </w:rPr>
        <w:t>,</w:t>
      </w:r>
      <w:r w:rsidRPr="005C0B5C">
        <w:rPr>
          <w:rtl/>
        </w:rPr>
        <w:t xml:space="preserve"> למצוא </w:t>
      </w:r>
      <w:bookmarkStart w:id="12636" w:name="_ETM_Q24_757929"/>
      <w:bookmarkEnd w:id="12636"/>
      <w:r w:rsidRPr="005C0B5C">
        <w:rPr>
          <w:rtl/>
        </w:rPr>
        <w:t xml:space="preserve">פתרונות </w:t>
      </w:r>
      <w:bookmarkStart w:id="12637" w:name="_ETM_Q24_758440"/>
      <w:bookmarkEnd w:id="12637"/>
      <w:r w:rsidRPr="005C0B5C">
        <w:rPr>
          <w:rtl/>
        </w:rPr>
        <w:t xml:space="preserve">נקודתיים </w:t>
      </w:r>
      <w:bookmarkStart w:id="12638" w:name="_ETM_Q24_759069"/>
      <w:bookmarkEnd w:id="12638"/>
      <w:r w:rsidRPr="005C0B5C">
        <w:rPr>
          <w:rtl/>
        </w:rPr>
        <w:t xml:space="preserve">לעיר </w:t>
      </w:r>
      <w:bookmarkStart w:id="12639" w:name="_ETM_Q24_759400"/>
      <w:bookmarkEnd w:id="12639"/>
      <w:r w:rsidRPr="005C0B5C">
        <w:rPr>
          <w:rtl/>
        </w:rPr>
        <w:t>האמורה</w:t>
      </w:r>
      <w:r>
        <w:rPr>
          <w:rFonts w:hint="cs"/>
          <w:rtl/>
        </w:rPr>
        <w:t>.</w:t>
      </w:r>
      <w:r w:rsidRPr="005C0B5C">
        <w:rPr>
          <w:rtl/>
        </w:rPr>
        <w:t xml:space="preserve"> </w:t>
      </w:r>
      <w:bookmarkStart w:id="12640" w:name="_ETM_Q24_759970"/>
      <w:bookmarkEnd w:id="12640"/>
      <w:r w:rsidRPr="005C0B5C">
        <w:rPr>
          <w:rtl/>
        </w:rPr>
        <w:t xml:space="preserve">תודה </w:t>
      </w:r>
      <w:bookmarkStart w:id="12641" w:name="_ETM_Q24_760210"/>
      <w:bookmarkEnd w:id="12641"/>
      <w:r w:rsidRPr="005C0B5C">
        <w:rPr>
          <w:rtl/>
        </w:rPr>
        <w:t>רבה</w:t>
      </w:r>
      <w:r>
        <w:rPr>
          <w:rFonts w:hint="cs"/>
          <w:rtl/>
        </w:rPr>
        <w:t>.</w:t>
      </w:r>
    </w:p>
    <w:p w:rsidR="000C5CFD" w:rsidRDefault="000C5CFD" w:rsidP="00FF0314">
      <w:pPr>
        <w:rPr>
          <w:rtl/>
          <w:lang w:eastAsia="he-IL"/>
        </w:rPr>
      </w:pPr>
      <w:bookmarkStart w:id="12642" w:name="_ETM_Q24_760000"/>
      <w:bookmarkEnd w:id="12642"/>
    </w:p>
    <w:p w:rsidR="000C5CFD" w:rsidRDefault="000C5CFD" w:rsidP="00FF0314">
      <w:pPr>
        <w:pStyle w:val="af7"/>
        <w:keepNext/>
        <w:rPr>
          <w:rtl/>
        </w:rPr>
      </w:pPr>
      <w:r w:rsidRPr="00DE639B">
        <w:rPr>
          <w:rStyle w:val="TagStyle"/>
          <w:rtl/>
        </w:rPr>
        <w:t xml:space="preserve"> &lt;&lt; יור &gt;&gt; </w:t>
      </w:r>
      <w:r>
        <w:rPr>
          <w:rtl/>
        </w:rPr>
        <w:t>היו"ר אוריאל בוסו:</w:t>
      </w:r>
      <w:r w:rsidRPr="00DE639B">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תודה רבה. חבר הכנסת חמד עמאר, בבקשה.</w:t>
      </w:r>
    </w:p>
    <w:p w:rsidR="000C5CFD" w:rsidRDefault="000C5CFD" w:rsidP="00FF0314">
      <w:pPr>
        <w:rPr>
          <w:rtl/>
          <w:lang w:eastAsia="he-IL"/>
        </w:rPr>
      </w:pPr>
    </w:p>
    <w:p w:rsidR="000C5CFD" w:rsidRDefault="000C5CFD" w:rsidP="00FF0314">
      <w:pPr>
        <w:pStyle w:val="a4"/>
        <w:keepNext/>
        <w:rPr>
          <w:rtl/>
        </w:rPr>
      </w:pPr>
      <w:bookmarkStart w:id="12643" w:name="ET_speaker_4674_2"/>
      <w:r w:rsidRPr="005468F9">
        <w:rPr>
          <w:rStyle w:val="TagStyle"/>
          <w:rtl/>
        </w:rPr>
        <w:t xml:space="preserve">&lt;&lt; דובר &gt;&gt; </w:t>
      </w:r>
      <w:bookmarkStart w:id="12644" w:name="_Toc138764357"/>
      <w:bookmarkStart w:id="12645" w:name="_Toc156929381"/>
      <w:r>
        <w:rPr>
          <w:rtl/>
        </w:rPr>
        <w:t>חמד עמאר (ישראל ביתנו):</w:t>
      </w:r>
      <w:bookmarkEnd w:id="12644"/>
      <w:bookmarkEnd w:id="12645"/>
      <w:r w:rsidRPr="005468F9">
        <w:rPr>
          <w:rStyle w:val="TagStyle"/>
          <w:rtl/>
        </w:rPr>
        <w:t xml:space="preserve"> &lt;&lt; דובר &gt;&gt;</w:t>
      </w:r>
      <w:r>
        <w:rPr>
          <w:rtl/>
        </w:rPr>
        <w:t xml:space="preserve">   </w:t>
      </w:r>
      <w:bookmarkEnd w:id="12643"/>
    </w:p>
    <w:p w:rsidR="000C5CFD" w:rsidRDefault="000C5CFD" w:rsidP="00AC3470">
      <w:pPr>
        <w:rPr>
          <w:rtl/>
          <w:lang w:eastAsia="he-IL"/>
        </w:rPr>
      </w:pPr>
    </w:p>
    <w:p w:rsidR="000C5CFD" w:rsidRDefault="000C5CFD" w:rsidP="007B1244">
      <w:pPr>
        <w:rPr>
          <w:rtl/>
          <w:lang w:eastAsia="he-IL"/>
        </w:rPr>
      </w:pPr>
      <w:bookmarkStart w:id="12646" w:name="_ETM_Q25_8269"/>
      <w:bookmarkStart w:id="12647" w:name="_ETM_Q25_8388"/>
      <w:bookmarkEnd w:id="12646"/>
      <w:bookmarkEnd w:id="12647"/>
      <w:r>
        <w:rPr>
          <w:rFonts w:hint="cs"/>
          <w:rtl/>
          <w:lang w:eastAsia="he-IL"/>
        </w:rPr>
        <w:t xml:space="preserve">אדוני היושב-ראש, חבריי חברי הכנסת, השר לביזיון לאומי בן </w:t>
      </w:r>
      <w:bookmarkStart w:id="12648" w:name="_ETM_Q25_196157"/>
      <w:bookmarkEnd w:id="12648"/>
      <w:r>
        <w:rPr>
          <w:rFonts w:hint="cs"/>
          <w:rtl/>
          <w:lang w:eastAsia="he-IL"/>
        </w:rPr>
        <w:t xml:space="preserve">גביר, יש לו שלושה תיקים בממשלה הגזענית הזאת: תיק הבושה </w:t>
      </w:r>
      <w:bookmarkStart w:id="12649" w:name="_ETM_Q25_204594"/>
      <w:bookmarkEnd w:id="12649"/>
      <w:r>
        <w:rPr>
          <w:rFonts w:hint="cs"/>
          <w:rtl/>
          <w:lang w:eastAsia="he-IL"/>
        </w:rPr>
        <w:t xml:space="preserve">הלאומית, תיק השקרן הבין-לאומי ותיק הכישלון הלאומי. שקרן </w:t>
      </w:r>
      <w:bookmarkStart w:id="12650" w:name="_ETM_Q25_221475"/>
      <w:bookmarkEnd w:id="12650"/>
      <w:r>
        <w:rPr>
          <w:rFonts w:hint="cs"/>
          <w:rtl/>
          <w:lang w:eastAsia="he-IL"/>
        </w:rPr>
        <w:t xml:space="preserve">בין-לאומי </w:t>
      </w:r>
      <w:r w:rsidR="007B1244">
        <w:rPr>
          <w:rFonts w:hint="eastAsia"/>
          <w:rtl/>
          <w:lang w:eastAsia="he-IL"/>
        </w:rPr>
        <w:t xml:space="preserve">– </w:t>
      </w:r>
      <w:r>
        <w:rPr>
          <w:rFonts w:hint="cs"/>
          <w:rtl/>
          <w:lang w:eastAsia="he-IL"/>
        </w:rPr>
        <w:t xml:space="preserve">אני אגיד למה שקרן בין-לאומי: שמעתי אותו היום במסיבת </w:t>
      </w:r>
      <w:bookmarkStart w:id="12651" w:name="_ETM_Q25_227911"/>
      <w:bookmarkEnd w:id="12651"/>
      <w:r>
        <w:rPr>
          <w:rFonts w:hint="cs"/>
          <w:rtl/>
          <w:lang w:eastAsia="he-IL"/>
        </w:rPr>
        <w:t xml:space="preserve">העיתונאים שכינס </w:t>
      </w:r>
      <w:r>
        <w:rPr>
          <w:rFonts w:hint="eastAsia"/>
          <w:rtl/>
          <w:lang w:eastAsia="he-IL"/>
        </w:rPr>
        <w:t xml:space="preserve">– </w:t>
      </w:r>
      <w:r>
        <w:rPr>
          <w:rFonts w:hint="cs"/>
          <w:rtl/>
          <w:lang w:eastAsia="he-IL"/>
        </w:rPr>
        <w:t xml:space="preserve">אמר: היה ירי על התחנה, זרקו </w:t>
      </w:r>
      <w:bookmarkStart w:id="12652" w:name="_ETM_Q25_237343"/>
      <w:bookmarkEnd w:id="12652"/>
      <w:r>
        <w:rPr>
          <w:rFonts w:hint="cs"/>
          <w:rtl/>
          <w:lang w:eastAsia="he-IL"/>
        </w:rPr>
        <w:t>בקבוקי תבערה, שרפו מכוניות משטרה. אני הייתי שם, לא אתה</w:t>
      </w:r>
      <w:r w:rsidR="007B1244">
        <w:rPr>
          <w:rFonts w:hint="cs"/>
          <w:rtl/>
          <w:lang w:eastAsia="he-IL"/>
        </w:rPr>
        <w:t>,</w:t>
      </w:r>
      <w:r>
        <w:rPr>
          <w:rFonts w:hint="cs"/>
          <w:rtl/>
          <w:lang w:eastAsia="he-IL"/>
        </w:rPr>
        <w:t xml:space="preserve"> </w:t>
      </w:r>
      <w:bookmarkStart w:id="12653" w:name="_ETM_Q25_248200"/>
      <w:bookmarkEnd w:id="12653"/>
      <w:r>
        <w:rPr>
          <w:rFonts w:hint="cs"/>
          <w:rtl/>
          <w:lang w:eastAsia="he-IL"/>
        </w:rPr>
        <w:t xml:space="preserve">בן גביר השקרן. לא היה ירי על </w:t>
      </w:r>
      <w:bookmarkStart w:id="12654" w:name="_ETM_Q25_252745"/>
      <w:bookmarkEnd w:id="12654"/>
      <w:r>
        <w:rPr>
          <w:rFonts w:hint="cs"/>
          <w:rtl/>
          <w:lang w:eastAsia="he-IL"/>
        </w:rPr>
        <w:t xml:space="preserve">התחנה, לא הייתה זריקת בקבוקי תבערה ולא הייתה שרפת </w:t>
      </w:r>
      <w:bookmarkStart w:id="12655" w:name="_ETM_Q25_262846"/>
      <w:bookmarkEnd w:id="12655"/>
      <w:r>
        <w:rPr>
          <w:rFonts w:hint="cs"/>
          <w:rtl/>
          <w:lang w:eastAsia="he-IL"/>
        </w:rPr>
        <w:t xml:space="preserve">מכוניות של שוטרים, אז התואר של שקרן בין-לאומי מגיע </w:t>
      </w:r>
      <w:bookmarkStart w:id="12656" w:name="_ETM_Q25_269304"/>
      <w:bookmarkEnd w:id="12656"/>
      <w:r>
        <w:rPr>
          <w:rFonts w:hint="cs"/>
          <w:rtl/>
          <w:lang w:eastAsia="he-IL"/>
        </w:rPr>
        <w:t>לך בזכות.</w:t>
      </w:r>
    </w:p>
    <w:p w:rsidR="000C5CFD" w:rsidRDefault="000C5CFD" w:rsidP="00FF0314">
      <w:pPr>
        <w:rPr>
          <w:rtl/>
          <w:lang w:eastAsia="he-IL"/>
        </w:rPr>
      </w:pPr>
      <w:bookmarkStart w:id="12657" w:name="_ETM_Q25_271512"/>
      <w:bookmarkStart w:id="12658" w:name="_ETM_Q25_271625"/>
      <w:bookmarkEnd w:id="12657"/>
      <w:bookmarkEnd w:id="12658"/>
    </w:p>
    <w:p w:rsidR="000C5CFD" w:rsidRDefault="000C5CFD" w:rsidP="00FF0314">
      <w:pPr>
        <w:rPr>
          <w:rtl/>
          <w:lang w:eastAsia="he-IL"/>
        </w:rPr>
      </w:pPr>
      <w:bookmarkStart w:id="12659" w:name="_ETM_Q25_272008"/>
      <w:bookmarkStart w:id="12660" w:name="_ETM_Q25_272119"/>
      <w:bookmarkEnd w:id="12659"/>
      <w:bookmarkEnd w:id="12660"/>
      <w:r>
        <w:rPr>
          <w:rFonts w:hint="cs"/>
          <w:rtl/>
          <w:lang w:eastAsia="he-IL"/>
        </w:rPr>
        <w:t xml:space="preserve">ואני אעבור לתואר השני ולתיק השני שלך, תיק </w:t>
      </w:r>
      <w:bookmarkStart w:id="12661" w:name="_ETM_Q25_277547"/>
      <w:bookmarkEnd w:id="12661"/>
      <w:r>
        <w:rPr>
          <w:rFonts w:hint="cs"/>
          <w:rtl/>
          <w:lang w:eastAsia="he-IL"/>
        </w:rPr>
        <w:t xml:space="preserve">הכישלון הלאומי. הבטחת הבטחות גדולות </w:t>
      </w:r>
      <w:r>
        <w:rPr>
          <w:rFonts w:hint="eastAsia"/>
          <w:rtl/>
          <w:lang w:eastAsia="he-IL"/>
        </w:rPr>
        <w:t xml:space="preserve">– </w:t>
      </w:r>
      <w:r>
        <w:rPr>
          <w:rFonts w:hint="cs"/>
          <w:rtl/>
          <w:lang w:eastAsia="he-IL"/>
        </w:rPr>
        <w:t xml:space="preserve">להשתלט על הפשיעה, </w:t>
      </w:r>
      <w:bookmarkStart w:id="12662" w:name="_ETM_Q25_288763"/>
      <w:bookmarkEnd w:id="12662"/>
      <w:r>
        <w:rPr>
          <w:rFonts w:hint="cs"/>
          <w:rtl/>
          <w:lang w:eastAsia="he-IL"/>
        </w:rPr>
        <w:t xml:space="preserve">להחזיר את המשילות. ואיפה אתה רוצה לעשות את זה? אצל </w:t>
      </w:r>
      <w:bookmarkStart w:id="12663" w:name="_ETM_Q25_292897"/>
      <w:bookmarkEnd w:id="12663"/>
      <w:r>
        <w:rPr>
          <w:rFonts w:hint="cs"/>
          <w:rtl/>
          <w:lang w:eastAsia="he-IL"/>
        </w:rPr>
        <w:t xml:space="preserve">הדרוזים. מה אתה חושב, אתה רוצה לעשות אבו עלי על </w:t>
      </w:r>
      <w:bookmarkStart w:id="12664" w:name="_ETM_Q25_299900"/>
      <w:bookmarkEnd w:id="12664"/>
      <w:r>
        <w:rPr>
          <w:rFonts w:hint="cs"/>
          <w:rtl/>
          <w:lang w:eastAsia="he-IL"/>
        </w:rPr>
        <w:t xml:space="preserve">הדרוזים? תחפש מישהו אחר לעשות עליו אבו עלי </w:t>
      </w:r>
      <w:r>
        <w:rPr>
          <w:rFonts w:hint="eastAsia"/>
          <w:rtl/>
          <w:lang w:eastAsia="he-IL"/>
        </w:rPr>
        <w:t xml:space="preserve">– </w:t>
      </w:r>
      <w:r>
        <w:rPr>
          <w:rFonts w:hint="cs"/>
          <w:rtl/>
          <w:lang w:eastAsia="he-IL"/>
        </w:rPr>
        <w:t xml:space="preserve">על ארגוני </w:t>
      </w:r>
      <w:bookmarkStart w:id="12665" w:name="_ETM_Q25_306306"/>
      <w:bookmarkEnd w:id="12665"/>
      <w:r>
        <w:rPr>
          <w:rFonts w:hint="cs"/>
          <w:rtl/>
          <w:lang w:eastAsia="he-IL"/>
        </w:rPr>
        <w:t xml:space="preserve">הפשע, על הטרוריסטים. לא על הדרוזים. </w:t>
      </w:r>
      <w:bookmarkStart w:id="12666" w:name="_ETM_Q25_315039"/>
      <w:bookmarkStart w:id="12667" w:name="_ETM_Q25_315169"/>
      <w:bookmarkStart w:id="12668" w:name="_ETM_Q25_315312"/>
      <w:bookmarkStart w:id="12669" w:name="_ETM_Q25_315409"/>
      <w:bookmarkEnd w:id="12666"/>
      <w:bookmarkEnd w:id="12667"/>
      <w:bookmarkEnd w:id="12668"/>
      <w:bookmarkEnd w:id="12669"/>
      <w:r>
        <w:rPr>
          <w:rFonts w:hint="cs"/>
          <w:rtl/>
          <w:lang w:eastAsia="he-IL"/>
        </w:rPr>
        <w:t xml:space="preserve">אני כאן עומד ומדבר על הכישלונות של השר הזה, שלא מצליח להשתלט לא </w:t>
      </w:r>
      <w:bookmarkStart w:id="12670" w:name="_ETM_Q25_321683"/>
      <w:bookmarkEnd w:id="12670"/>
      <w:r>
        <w:rPr>
          <w:rFonts w:hint="cs"/>
          <w:rtl/>
          <w:lang w:eastAsia="he-IL"/>
        </w:rPr>
        <w:t xml:space="preserve">רק על הפושעים ועל ארגוני הפשע </w:t>
      </w:r>
      <w:r>
        <w:rPr>
          <w:rFonts w:hint="eastAsia"/>
          <w:rtl/>
          <w:lang w:eastAsia="he-IL"/>
        </w:rPr>
        <w:t xml:space="preserve">– </w:t>
      </w:r>
      <w:r>
        <w:rPr>
          <w:rFonts w:hint="cs"/>
          <w:rtl/>
          <w:lang w:eastAsia="he-IL"/>
        </w:rPr>
        <w:t xml:space="preserve">לא מצליח להשתלט על </w:t>
      </w:r>
      <w:bookmarkStart w:id="12671" w:name="_ETM_Q25_326696"/>
      <w:bookmarkEnd w:id="12671"/>
      <w:r>
        <w:rPr>
          <w:rFonts w:hint="cs"/>
          <w:rtl/>
          <w:lang w:eastAsia="he-IL"/>
        </w:rPr>
        <w:t xml:space="preserve">שום דבר בכל מה שהוא עושה. </w:t>
      </w:r>
    </w:p>
    <w:p w:rsidR="000C5CFD" w:rsidRDefault="000C5CFD" w:rsidP="00FF0314">
      <w:pPr>
        <w:rPr>
          <w:rtl/>
          <w:lang w:eastAsia="he-IL"/>
        </w:rPr>
      </w:pPr>
    </w:p>
    <w:p w:rsidR="000C5CFD" w:rsidRDefault="000C5CFD" w:rsidP="007B1244">
      <w:pPr>
        <w:rPr>
          <w:rtl/>
          <w:lang w:eastAsia="he-IL"/>
        </w:rPr>
      </w:pPr>
      <w:r>
        <w:rPr>
          <w:rFonts w:hint="cs"/>
          <w:rtl/>
          <w:lang w:eastAsia="he-IL"/>
        </w:rPr>
        <w:t>והשר לבושה לאומית</w:t>
      </w:r>
      <w:bookmarkStart w:id="12672" w:name="_ETM_Q25_334783"/>
      <w:bookmarkEnd w:id="12672"/>
      <w:r>
        <w:rPr>
          <w:rFonts w:hint="cs"/>
          <w:rtl/>
          <w:lang w:eastAsia="he-IL"/>
        </w:rPr>
        <w:t xml:space="preserve"> </w:t>
      </w:r>
      <w:r>
        <w:rPr>
          <w:rFonts w:hint="eastAsia"/>
          <w:rtl/>
          <w:lang w:eastAsia="he-IL"/>
        </w:rPr>
        <w:t xml:space="preserve">– </w:t>
      </w:r>
      <w:r>
        <w:rPr>
          <w:rFonts w:hint="cs"/>
          <w:rtl/>
          <w:lang w:eastAsia="he-IL"/>
        </w:rPr>
        <w:t xml:space="preserve">הגעת אלינו, אל הדרוזים. אנחנו יודעים לכבד אורחים. כיבדנו </w:t>
      </w:r>
      <w:bookmarkStart w:id="12673" w:name="_ETM_Q25_340586"/>
      <w:bookmarkEnd w:id="12673"/>
      <w:r>
        <w:rPr>
          <w:rFonts w:hint="cs"/>
          <w:rtl/>
          <w:lang w:eastAsia="he-IL"/>
        </w:rPr>
        <w:t>אותך, הכנסנו אותך אלינו, נתנו לך את כל הכבוד</w:t>
      </w:r>
      <w:r w:rsidR="007B1244">
        <w:rPr>
          <w:rFonts w:hint="cs"/>
          <w:rtl/>
          <w:lang w:eastAsia="he-IL"/>
        </w:rPr>
        <w:t>,</w:t>
      </w:r>
      <w:r>
        <w:rPr>
          <w:rFonts w:hint="cs"/>
          <w:rtl/>
          <w:lang w:eastAsia="he-IL"/>
        </w:rPr>
        <w:t xml:space="preserve"> אבל אתה חסר כבוד, ואחד חסר כבוד יוצא בהצהרות </w:t>
      </w:r>
      <w:bookmarkStart w:id="12674" w:name="_ETM_Q25_352309"/>
      <w:bookmarkEnd w:id="12674"/>
      <w:r>
        <w:rPr>
          <w:rFonts w:hint="cs"/>
          <w:rtl/>
          <w:lang w:eastAsia="he-IL"/>
        </w:rPr>
        <w:t>חסרות כבוד. מה אתה חושב, שאתה מפחיד אותנו? אתה מפחי</w:t>
      </w:r>
      <w:bookmarkStart w:id="12675" w:name="_ETM_Q25_357054"/>
      <w:bookmarkEnd w:id="12675"/>
      <w:r>
        <w:rPr>
          <w:rFonts w:hint="cs"/>
          <w:rtl/>
          <w:lang w:eastAsia="he-IL"/>
        </w:rPr>
        <w:t xml:space="preserve">ד את הצעירים שלנו? זה מה שבאת לעשות? אתה נשלחת </w:t>
      </w:r>
      <w:bookmarkStart w:id="12676" w:name="_ETM_Q25_362511"/>
      <w:bookmarkEnd w:id="12676"/>
      <w:r>
        <w:rPr>
          <w:rFonts w:hint="cs"/>
          <w:rtl/>
          <w:lang w:eastAsia="he-IL"/>
        </w:rPr>
        <w:t>להגיד לא. זה מה שבאת לעשות? בושה</w:t>
      </w:r>
      <w:r w:rsidR="007B1244">
        <w:rPr>
          <w:rFonts w:hint="cs"/>
          <w:rtl/>
          <w:lang w:eastAsia="he-IL"/>
        </w:rPr>
        <w:t>.</w:t>
      </w:r>
      <w:r>
        <w:rPr>
          <w:rFonts w:hint="cs"/>
          <w:rtl/>
          <w:lang w:eastAsia="he-IL"/>
        </w:rPr>
        <w:t xml:space="preserve"> ביזיון.</w:t>
      </w:r>
    </w:p>
    <w:p w:rsidR="000C5CFD" w:rsidRDefault="000C5CFD" w:rsidP="00FF0314">
      <w:pPr>
        <w:rPr>
          <w:rtl/>
          <w:lang w:eastAsia="he-IL"/>
        </w:rPr>
      </w:pPr>
    </w:p>
    <w:p w:rsidR="000C5CFD" w:rsidRDefault="000C5CFD" w:rsidP="00FF0314">
      <w:pPr>
        <w:pStyle w:val="af7"/>
        <w:keepNext/>
        <w:rPr>
          <w:rtl/>
        </w:rPr>
      </w:pPr>
      <w:r w:rsidRPr="00886EBA">
        <w:rPr>
          <w:rStyle w:val="TagStyle"/>
          <w:rtl/>
        </w:rPr>
        <w:t xml:space="preserve"> &lt;&lt; יור &gt;&gt; </w:t>
      </w:r>
      <w:r>
        <w:rPr>
          <w:rtl/>
        </w:rPr>
        <w:t>היו"ר אוריאל בוסו:</w:t>
      </w:r>
      <w:r w:rsidRPr="00886EBA">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תודה.</w:t>
      </w:r>
    </w:p>
    <w:p w:rsidR="000C5CFD" w:rsidRDefault="000C5CFD" w:rsidP="00FF0314">
      <w:pPr>
        <w:rPr>
          <w:rtl/>
          <w:lang w:eastAsia="he-IL"/>
        </w:rPr>
      </w:pPr>
    </w:p>
    <w:p w:rsidR="000C5CFD" w:rsidRDefault="000C5CFD" w:rsidP="00FF0314">
      <w:pPr>
        <w:pStyle w:val="-"/>
        <w:keepNext/>
        <w:rPr>
          <w:rtl/>
        </w:rPr>
      </w:pPr>
      <w:bookmarkStart w:id="12677" w:name="ET_speakercontinue_4674_8"/>
      <w:r w:rsidRPr="00886EBA">
        <w:rPr>
          <w:rStyle w:val="TagStyle"/>
          <w:rtl/>
        </w:rPr>
        <w:t xml:space="preserve"> &lt;&lt; דובר_המשך &gt;&gt; </w:t>
      </w:r>
      <w:r>
        <w:rPr>
          <w:rtl/>
        </w:rPr>
        <w:t>חמד עמאר (ישראל ביתנו):</w:t>
      </w:r>
      <w:r w:rsidRPr="00886EBA">
        <w:rPr>
          <w:rStyle w:val="TagStyle"/>
          <w:rtl/>
        </w:rPr>
        <w:t xml:space="preserve"> &lt;&lt; דובר_המשך &gt;&gt;</w:t>
      </w:r>
      <w:r>
        <w:rPr>
          <w:rtl/>
        </w:rPr>
        <w:t xml:space="preserve">   </w:t>
      </w:r>
      <w:bookmarkEnd w:id="12677"/>
    </w:p>
    <w:p w:rsidR="000C5CFD" w:rsidRDefault="000C5CFD" w:rsidP="00AC3470">
      <w:pPr>
        <w:rPr>
          <w:rtl/>
          <w:lang w:eastAsia="he-IL"/>
        </w:rPr>
      </w:pPr>
    </w:p>
    <w:p w:rsidR="000C5CFD" w:rsidRDefault="000C5CFD" w:rsidP="00FF0314">
      <w:pPr>
        <w:rPr>
          <w:rtl/>
          <w:lang w:eastAsia="he-IL"/>
        </w:rPr>
      </w:pPr>
      <w:r>
        <w:rPr>
          <w:rFonts w:hint="cs"/>
          <w:rtl/>
          <w:lang w:eastAsia="he-IL"/>
        </w:rPr>
        <w:t>שקרן.</w:t>
      </w:r>
    </w:p>
    <w:p w:rsidR="000C5CFD" w:rsidRDefault="000C5CFD" w:rsidP="00FF0314">
      <w:pPr>
        <w:rPr>
          <w:rtl/>
          <w:lang w:eastAsia="he-IL"/>
        </w:rPr>
      </w:pPr>
    </w:p>
    <w:p w:rsidR="000C5CFD" w:rsidRDefault="000C5CFD" w:rsidP="00FF0314">
      <w:pPr>
        <w:pStyle w:val="af7"/>
        <w:keepNext/>
        <w:rPr>
          <w:rtl/>
        </w:rPr>
      </w:pPr>
      <w:r w:rsidRPr="00886EBA">
        <w:rPr>
          <w:rStyle w:val="TagStyle"/>
          <w:rtl/>
        </w:rPr>
        <w:t xml:space="preserve"> &lt;&lt; יור &gt;&gt; </w:t>
      </w:r>
      <w:r>
        <w:rPr>
          <w:rtl/>
        </w:rPr>
        <w:t>היו"ר אוריאל בוסו:</w:t>
      </w:r>
      <w:r w:rsidRPr="00886EBA">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lang w:eastAsia="he-IL"/>
        </w:rPr>
      </w:pPr>
      <w:bookmarkStart w:id="12678" w:name="_ETM_Q25_372170"/>
      <w:bookmarkEnd w:id="12678"/>
      <w:r>
        <w:rPr>
          <w:rFonts w:hint="cs"/>
          <w:rtl/>
          <w:lang w:eastAsia="he-IL"/>
        </w:rPr>
        <w:t>תודה רבה.</w:t>
      </w:r>
      <w:bookmarkStart w:id="12679" w:name="_ETM_Q25_372976"/>
      <w:bookmarkStart w:id="12680" w:name="_ETM_Q25_374127"/>
      <w:bookmarkEnd w:id="12679"/>
      <w:bookmarkEnd w:id="12680"/>
      <w:r>
        <w:rPr>
          <w:rFonts w:hint="cs"/>
          <w:rtl/>
          <w:lang w:eastAsia="he-IL"/>
        </w:rPr>
        <w:t xml:space="preserve"> חברת הכנסת יוליה מלינובסקי, בבקשה.</w:t>
      </w:r>
    </w:p>
    <w:p w:rsidR="000C5CFD" w:rsidRDefault="000C5CFD" w:rsidP="00FF0314">
      <w:pPr>
        <w:rPr>
          <w:rtl/>
          <w:lang w:eastAsia="he-IL"/>
        </w:rPr>
      </w:pPr>
      <w:bookmarkStart w:id="12681" w:name="_ETM_Q25_376974"/>
      <w:bookmarkStart w:id="12682" w:name="_ETM_Q25_377093"/>
      <w:bookmarkEnd w:id="12681"/>
      <w:bookmarkEnd w:id="12682"/>
    </w:p>
    <w:p w:rsidR="000C5CFD" w:rsidRDefault="000C5CFD" w:rsidP="00FF0314">
      <w:pPr>
        <w:pStyle w:val="af6"/>
        <w:keepNext/>
        <w:rPr>
          <w:rtl/>
        </w:rPr>
      </w:pPr>
      <w:bookmarkStart w:id="12683" w:name="ET_interruption_5552_10"/>
      <w:r w:rsidRPr="00886EBA">
        <w:rPr>
          <w:rStyle w:val="TagStyle"/>
          <w:rtl/>
        </w:rPr>
        <w:t xml:space="preserve"> &lt;&lt; קריאה &gt;&gt; </w:t>
      </w:r>
      <w:r>
        <w:rPr>
          <w:rtl/>
        </w:rPr>
        <w:t>יוליה מלינובסקי (ישראל ביתנו):</w:t>
      </w:r>
      <w:r w:rsidRPr="00886EBA">
        <w:rPr>
          <w:rStyle w:val="TagStyle"/>
          <w:rtl/>
        </w:rPr>
        <w:t xml:space="preserve"> &lt;&lt; קריאה &gt;&gt;</w:t>
      </w:r>
      <w:r>
        <w:rPr>
          <w:rtl/>
        </w:rPr>
        <w:t xml:space="preserve">   </w:t>
      </w:r>
      <w:bookmarkEnd w:id="12683"/>
    </w:p>
    <w:p w:rsidR="000C5CFD" w:rsidRDefault="000C5CFD" w:rsidP="00AC3470">
      <w:pPr>
        <w:rPr>
          <w:rtl/>
          <w:lang w:eastAsia="he-IL"/>
        </w:rPr>
      </w:pPr>
    </w:p>
    <w:p w:rsidR="000C5CFD" w:rsidRDefault="000C5CFD" w:rsidP="00FF0314">
      <w:pPr>
        <w:rPr>
          <w:rtl/>
          <w:lang w:eastAsia="he-IL"/>
        </w:rPr>
      </w:pPr>
      <w:r>
        <w:rPr>
          <w:rFonts w:hint="cs"/>
          <w:rtl/>
          <w:lang w:eastAsia="he-IL"/>
        </w:rPr>
        <w:t>יש פה מלא שקרנים.</w:t>
      </w:r>
    </w:p>
    <w:p w:rsidR="000C5CFD" w:rsidRDefault="000C5CFD" w:rsidP="00FF0314">
      <w:pPr>
        <w:rPr>
          <w:rtl/>
          <w:lang w:eastAsia="he-IL"/>
        </w:rPr>
      </w:pPr>
    </w:p>
    <w:p w:rsidR="000C5CFD" w:rsidRDefault="000C5CFD" w:rsidP="00FF0314">
      <w:pPr>
        <w:pStyle w:val="af6"/>
        <w:keepNext/>
        <w:rPr>
          <w:rtl/>
        </w:rPr>
      </w:pPr>
      <w:bookmarkStart w:id="12684" w:name="ET_interruption_4674_11"/>
      <w:r w:rsidRPr="00886EBA">
        <w:rPr>
          <w:rStyle w:val="TagStyle"/>
          <w:rtl/>
        </w:rPr>
        <w:t xml:space="preserve"> &lt;&lt; קריאה &gt;&gt; </w:t>
      </w:r>
      <w:r>
        <w:rPr>
          <w:rtl/>
        </w:rPr>
        <w:t>חמד עמאר (ישראל ביתנו):</w:t>
      </w:r>
      <w:r w:rsidRPr="00886EBA">
        <w:rPr>
          <w:rStyle w:val="TagStyle"/>
          <w:rtl/>
        </w:rPr>
        <w:t xml:space="preserve"> &lt;&lt; קריאה &gt;&gt;</w:t>
      </w:r>
      <w:r>
        <w:rPr>
          <w:rtl/>
        </w:rPr>
        <w:t xml:space="preserve">   </w:t>
      </w:r>
      <w:bookmarkEnd w:id="12684"/>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לא, שקרן בין-לאומי </w:t>
      </w:r>
      <w:bookmarkStart w:id="12685" w:name="_ETM_Q25_384574"/>
      <w:bookmarkEnd w:id="12685"/>
      <w:r>
        <w:rPr>
          <w:rFonts w:hint="cs"/>
          <w:rtl/>
          <w:lang w:eastAsia="he-IL"/>
        </w:rPr>
        <w:t>כזה לא ראה העולם.</w:t>
      </w:r>
    </w:p>
    <w:p w:rsidR="000C5CFD" w:rsidRDefault="000C5CFD" w:rsidP="00FF0314">
      <w:pPr>
        <w:rPr>
          <w:rtl/>
          <w:lang w:eastAsia="he-IL"/>
        </w:rPr>
      </w:pPr>
      <w:bookmarkStart w:id="12686" w:name="_ETM_Q25_386880"/>
      <w:bookmarkStart w:id="12687" w:name="_ETM_Q25_386972"/>
      <w:bookmarkEnd w:id="12686"/>
      <w:bookmarkEnd w:id="12687"/>
    </w:p>
    <w:p w:rsidR="000C5CFD" w:rsidRDefault="000C5CFD" w:rsidP="00FF0314">
      <w:pPr>
        <w:pStyle w:val="af6"/>
        <w:keepNext/>
        <w:rPr>
          <w:rtl/>
        </w:rPr>
      </w:pPr>
      <w:bookmarkStart w:id="12688" w:name="ET_interruption_5552_12"/>
      <w:r w:rsidRPr="00886EBA">
        <w:rPr>
          <w:rStyle w:val="TagStyle"/>
          <w:rtl/>
        </w:rPr>
        <w:t xml:space="preserve"> &lt;&lt; קריאה &gt;&gt; </w:t>
      </w:r>
      <w:r>
        <w:rPr>
          <w:rtl/>
        </w:rPr>
        <w:t>יוליה מלינובסקי (ישראל ביתנו):</w:t>
      </w:r>
      <w:r w:rsidRPr="00886EBA">
        <w:rPr>
          <w:rStyle w:val="TagStyle"/>
          <w:rtl/>
        </w:rPr>
        <w:t xml:space="preserve"> &lt;&lt; קריאה &gt;&gt;</w:t>
      </w:r>
      <w:r>
        <w:rPr>
          <w:rtl/>
        </w:rPr>
        <w:t xml:space="preserve">   </w:t>
      </w:r>
      <w:bookmarkEnd w:id="12688"/>
    </w:p>
    <w:p w:rsidR="000C5CFD" w:rsidRDefault="000C5CFD" w:rsidP="00AC3470">
      <w:pPr>
        <w:rPr>
          <w:rtl/>
          <w:lang w:eastAsia="he-IL"/>
        </w:rPr>
      </w:pPr>
    </w:p>
    <w:p w:rsidR="000C5CFD" w:rsidRDefault="000C5CFD" w:rsidP="00FF0314">
      <w:pPr>
        <w:rPr>
          <w:rtl/>
          <w:lang w:eastAsia="he-IL"/>
        </w:rPr>
      </w:pPr>
      <w:r>
        <w:rPr>
          <w:rFonts w:hint="cs"/>
          <w:rtl/>
          <w:lang w:eastAsia="he-IL"/>
        </w:rPr>
        <w:t>מי? מי? על מי אתה מדבר?</w:t>
      </w:r>
    </w:p>
    <w:p w:rsidR="000C5CFD" w:rsidRDefault="000C5CFD" w:rsidP="00FF0314">
      <w:pPr>
        <w:rPr>
          <w:rtl/>
          <w:lang w:eastAsia="he-IL"/>
        </w:rPr>
      </w:pPr>
    </w:p>
    <w:p w:rsidR="000C5CFD" w:rsidRDefault="000C5CFD" w:rsidP="00FF0314">
      <w:pPr>
        <w:pStyle w:val="af6"/>
        <w:keepNext/>
        <w:rPr>
          <w:rtl/>
        </w:rPr>
      </w:pPr>
      <w:r w:rsidRPr="00886EBA">
        <w:rPr>
          <w:rStyle w:val="TagStyle"/>
          <w:rtl/>
        </w:rPr>
        <w:t xml:space="preserve">&lt;&lt; קריאה &gt;&gt; </w:t>
      </w:r>
      <w:r>
        <w:rPr>
          <w:rtl/>
        </w:rPr>
        <w:t>חמד עמאר (ישראל ביתנו):</w:t>
      </w:r>
      <w:r w:rsidRPr="00886EBA">
        <w:rPr>
          <w:rStyle w:val="TagStyle"/>
          <w:rtl/>
        </w:rPr>
        <w:t xml:space="preserve"> &lt;&lt; קריאה &gt;&gt;</w:t>
      </w:r>
      <w:r>
        <w:rPr>
          <w:rtl/>
        </w:rPr>
        <w:t xml:space="preserve">   </w:t>
      </w:r>
    </w:p>
    <w:p w:rsidR="000C5CFD" w:rsidRDefault="000C5CFD" w:rsidP="00FF0314">
      <w:pPr>
        <w:rPr>
          <w:rtl/>
          <w:lang w:eastAsia="he-IL"/>
        </w:rPr>
      </w:pPr>
    </w:p>
    <w:p w:rsidR="000C5CFD" w:rsidRDefault="000C5CFD" w:rsidP="00FF0314">
      <w:pPr>
        <w:rPr>
          <w:rtl/>
          <w:lang w:eastAsia="he-IL"/>
        </w:rPr>
      </w:pPr>
      <w:bookmarkStart w:id="12689" w:name="_ETM_Q25_386068"/>
      <w:bookmarkStart w:id="12690" w:name="_ETM_Q25_386142"/>
      <w:bookmarkEnd w:id="12689"/>
      <w:bookmarkEnd w:id="12690"/>
      <w:r>
        <w:rPr>
          <w:rFonts w:hint="cs"/>
          <w:rtl/>
          <w:lang w:eastAsia="he-IL"/>
        </w:rPr>
        <w:t>בן גביר.</w:t>
      </w:r>
    </w:p>
    <w:p w:rsidR="000C5CFD" w:rsidRDefault="000C5CFD" w:rsidP="00FF0314">
      <w:pPr>
        <w:rPr>
          <w:rtl/>
          <w:lang w:eastAsia="he-IL"/>
        </w:rPr>
      </w:pPr>
    </w:p>
    <w:p w:rsidR="000C5CFD" w:rsidRDefault="000C5CFD" w:rsidP="00FF0314">
      <w:pPr>
        <w:pStyle w:val="af6"/>
        <w:keepNext/>
        <w:rPr>
          <w:rtl/>
        </w:rPr>
      </w:pPr>
      <w:r w:rsidRPr="00886EBA">
        <w:rPr>
          <w:rStyle w:val="TagStyle"/>
          <w:rtl/>
        </w:rPr>
        <w:t xml:space="preserve"> &lt;&lt; קריאה &gt;&gt; </w:t>
      </w:r>
      <w:r>
        <w:rPr>
          <w:rtl/>
        </w:rPr>
        <w:t>מיקי לוי (יש עתיד):</w:t>
      </w:r>
      <w:r w:rsidRPr="00886EBA">
        <w:rPr>
          <w:rStyle w:val="TagStyle"/>
          <w:rtl/>
        </w:rPr>
        <w:t xml:space="preserve"> &lt;&lt; קריאה &gt;&gt;</w:t>
      </w:r>
      <w:r>
        <w:rPr>
          <w:rtl/>
        </w:rPr>
        <w:t xml:space="preserve">   </w:t>
      </w:r>
    </w:p>
    <w:p w:rsidR="000C5CFD" w:rsidRDefault="000C5CFD" w:rsidP="00AC3470">
      <w:pPr>
        <w:rPr>
          <w:rtl/>
          <w:lang w:eastAsia="he-IL"/>
        </w:rPr>
      </w:pPr>
    </w:p>
    <w:p w:rsidR="000C5CFD" w:rsidRPr="00886EBA" w:rsidRDefault="000C5CFD" w:rsidP="00FF0314">
      <w:pPr>
        <w:rPr>
          <w:rtl/>
          <w:lang w:eastAsia="he-IL"/>
        </w:rPr>
      </w:pPr>
      <w:bookmarkStart w:id="12691" w:name="_ETM_Q25_389536"/>
      <w:bookmarkStart w:id="12692" w:name="_ETM_Q25_389638"/>
      <w:bookmarkEnd w:id="12691"/>
      <w:bookmarkEnd w:id="12692"/>
      <w:r>
        <w:rPr>
          <w:rFonts w:hint="cs"/>
          <w:rtl/>
          <w:lang w:eastAsia="he-IL"/>
        </w:rPr>
        <w:t>בן גביר? באמת הוא שקרן?</w:t>
      </w:r>
    </w:p>
    <w:p w:rsidR="000C5CFD" w:rsidRDefault="000C5CFD" w:rsidP="00FF0314">
      <w:pPr>
        <w:rPr>
          <w:rtl/>
          <w:lang w:eastAsia="he-IL"/>
        </w:rPr>
      </w:pPr>
      <w:bookmarkStart w:id="12693" w:name="_ETM_Q25_373089"/>
      <w:bookmarkStart w:id="12694" w:name="_ETM_Q25_393414"/>
      <w:bookmarkEnd w:id="12693"/>
      <w:bookmarkEnd w:id="12694"/>
    </w:p>
    <w:p w:rsidR="000C5CFD" w:rsidRDefault="000C5CFD" w:rsidP="00FF0314">
      <w:pPr>
        <w:pStyle w:val="a4"/>
        <w:keepNext/>
        <w:rPr>
          <w:rtl/>
        </w:rPr>
      </w:pPr>
      <w:bookmarkStart w:id="12695" w:name="ET_speaker_5552_14"/>
      <w:r w:rsidRPr="00886EBA">
        <w:rPr>
          <w:rStyle w:val="TagStyle"/>
          <w:rtl/>
        </w:rPr>
        <w:t xml:space="preserve"> &lt;&lt; דובר &gt;&gt; </w:t>
      </w:r>
      <w:bookmarkStart w:id="12696" w:name="_Toc138764358"/>
      <w:bookmarkStart w:id="12697" w:name="_Toc156929382"/>
      <w:r>
        <w:rPr>
          <w:rtl/>
        </w:rPr>
        <w:t>יוליה מלינובסקי (ישראל ביתנו):</w:t>
      </w:r>
      <w:bookmarkEnd w:id="12696"/>
      <w:bookmarkEnd w:id="12697"/>
      <w:r w:rsidRPr="00886EBA">
        <w:rPr>
          <w:rStyle w:val="TagStyle"/>
          <w:rtl/>
        </w:rPr>
        <w:t xml:space="preserve"> &lt;&lt; דובר &gt;&gt;</w:t>
      </w:r>
      <w:r>
        <w:rPr>
          <w:rtl/>
        </w:rPr>
        <w:t xml:space="preserve">   </w:t>
      </w:r>
      <w:bookmarkEnd w:id="12695"/>
    </w:p>
    <w:p w:rsidR="000C5CFD" w:rsidRDefault="000C5CFD" w:rsidP="00AC3470">
      <w:pPr>
        <w:rPr>
          <w:rtl/>
          <w:lang w:eastAsia="he-IL"/>
        </w:rPr>
      </w:pPr>
    </w:p>
    <w:p w:rsidR="000C5CFD" w:rsidRDefault="000C5CFD" w:rsidP="00FF0314">
      <w:pPr>
        <w:rPr>
          <w:rtl/>
          <w:lang w:eastAsia="he-IL"/>
        </w:rPr>
      </w:pPr>
      <w:bookmarkStart w:id="12698" w:name="_ETM_Q25_394091"/>
      <w:bookmarkStart w:id="12699" w:name="_ETM_Q25_394143"/>
      <w:bookmarkEnd w:id="12698"/>
      <w:bookmarkEnd w:id="12699"/>
      <w:r>
        <w:rPr>
          <w:rFonts w:hint="cs"/>
          <w:rtl/>
          <w:lang w:eastAsia="he-IL"/>
        </w:rPr>
        <w:t xml:space="preserve">תודה רבה, אדוני היושב-ראש. </w:t>
      </w:r>
      <w:bookmarkStart w:id="12700" w:name="_ETM_Q25_404308"/>
      <w:bookmarkStart w:id="12701" w:name="_ETM_Q25_404377"/>
      <w:bookmarkStart w:id="12702" w:name="_ETM_Q25_404548"/>
      <w:bookmarkStart w:id="12703" w:name="_ETM_Q25_404619"/>
      <w:bookmarkEnd w:id="12700"/>
      <w:bookmarkEnd w:id="12701"/>
      <w:bookmarkEnd w:id="12702"/>
      <w:bookmarkEnd w:id="12703"/>
      <w:r>
        <w:rPr>
          <w:rFonts w:hint="cs"/>
          <w:rtl/>
          <w:lang w:eastAsia="he-IL"/>
        </w:rPr>
        <w:t xml:space="preserve">אדוני היושב-ראש, </w:t>
      </w:r>
      <w:bookmarkStart w:id="12704" w:name="_ETM_Q25_403687"/>
      <w:bookmarkEnd w:id="12704"/>
      <w:r>
        <w:rPr>
          <w:rFonts w:hint="cs"/>
          <w:rtl/>
          <w:lang w:eastAsia="he-IL"/>
        </w:rPr>
        <w:t>גברתי השרה, חבריי חברי הכנסת, אני רוצה לפנות לראש הממשלה שלנו.</w:t>
      </w:r>
    </w:p>
    <w:p w:rsidR="000C5CFD" w:rsidRDefault="000C5CFD" w:rsidP="00FF0314">
      <w:pPr>
        <w:rPr>
          <w:rtl/>
          <w:lang w:eastAsia="he-IL"/>
        </w:rPr>
      </w:pPr>
    </w:p>
    <w:p w:rsidR="000C5CFD" w:rsidRDefault="000C5CFD" w:rsidP="00FF0314">
      <w:pPr>
        <w:pStyle w:val="af6"/>
        <w:keepNext/>
        <w:rPr>
          <w:rtl/>
        </w:rPr>
      </w:pPr>
      <w:bookmarkStart w:id="12705" w:name="ET_interruption_6156_15"/>
      <w:r w:rsidRPr="00D86B55">
        <w:rPr>
          <w:rStyle w:val="TagStyle"/>
          <w:rtl/>
        </w:rPr>
        <w:t xml:space="preserve"> &lt;&lt; קריאה &gt;&gt; </w:t>
      </w:r>
      <w:r>
        <w:rPr>
          <w:rtl/>
        </w:rPr>
        <w:t>גלעד קריב (העבודה):</w:t>
      </w:r>
      <w:r w:rsidRPr="00D86B55">
        <w:rPr>
          <w:rStyle w:val="TagStyle"/>
          <w:rtl/>
        </w:rPr>
        <w:t xml:space="preserve"> &lt;&lt; קריאה &gt;&gt;</w:t>
      </w:r>
      <w:r>
        <w:rPr>
          <w:rtl/>
        </w:rPr>
        <w:t xml:space="preserve">   </w:t>
      </w:r>
      <w:bookmarkEnd w:id="12705"/>
    </w:p>
    <w:p w:rsidR="000C5CFD" w:rsidRDefault="000C5CFD" w:rsidP="00AC3470">
      <w:pPr>
        <w:rPr>
          <w:rtl/>
          <w:lang w:eastAsia="he-IL"/>
        </w:rPr>
      </w:pPr>
    </w:p>
    <w:p w:rsidR="000C5CFD" w:rsidRDefault="000C5CFD" w:rsidP="00FF0314">
      <w:pPr>
        <w:rPr>
          <w:rtl/>
          <w:lang w:eastAsia="he-IL"/>
        </w:rPr>
      </w:pPr>
      <w:r>
        <w:rPr>
          <w:rFonts w:hint="cs"/>
          <w:rtl/>
          <w:lang w:eastAsia="he-IL"/>
        </w:rPr>
        <w:t>אבי האומה.</w:t>
      </w:r>
    </w:p>
    <w:p w:rsidR="000C5CFD" w:rsidRDefault="000C5CFD" w:rsidP="00FF0314">
      <w:pPr>
        <w:rPr>
          <w:rtl/>
          <w:lang w:eastAsia="he-IL"/>
        </w:rPr>
      </w:pPr>
      <w:bookmarkStart w:id="12706" w:name="_ETM_Q25_413885"/>
      <w:bookmarkStart w:id="12707" w:name="_ETM_Q25_413970"/>
      <w:bookmarkEnd w:id="12706"/>
      <w:bookmarkEnd w:id="12707"/>
    </w:p>
    <w:p w:rsidR="000C5CFD" w:rsidRDefault="000C5CFD" w:rsidP="00FF0314">
      <w:pPr>
        <w:pStyle w:val="-"/>
        <w:keepNext/>
        <w:rPr>
          <w:rtl/>
        </w:rPr>
      </w:pPr>
      <w:bookmarkStart w:id="12708" w:name="ET_speakercontinue_5552_16"/>
      <w:r w:rsidRPr="00D86B55">
        <w:rPr>
          <w:rStyle w:val="TagStyle"/>
          <w:rtl/>
        </w:rPr>
        <w:t xml:space="preserve"> &lt;&lt; דובר_המשך &gt;&gt; </w:t>
      </w:r>
      <w:r>
        <w:rPr>
          <w:rtl/>
        </w:rPr>
        <w:t>יוליה מלינובסקי (ישראל ביתנו):</w:t>
      </w:r>
      <w:r w:rsidRPr="00D86B55">
        <w:rPr>
          <w:rStyle w:val="TagStyle"/>
          <w:rtl/>
        </w:rPr>
        <w:t xml:space="preserve"> &lt;&lt; דובר_המשך &gt;&gt;</w:t>
      </w:r>
      <w:r>
        <w:rPr>
          <w:rtl/>
        </w:rPr>
        <w:t xml:space="preserve">   </w:t>
      </w:r>
      <w:bookmarkEnd w:id="12708"/>
    </w:p>
    <w:p w:rsidR="000C5CFD" w:rsidRDefault="000C5CFD" w:rsidP="00AC3470">
      <w:pPr>
        <w:rPr>
          <w:rtl/>
          <w:lang w:eastAsia="he-IL"/>
        </w:rPr>
      </w:pPr>
    </w:p>
    <w:p w:rsidR="000C5CFD" w:rsidRDefault="000C5CFD" w:rsidP="00FF0314">
      <w:pPr>
        <w:rPr>
          <w:rtl/>
          <w:lang w:eastAsia="he-IL"/>
        </w:rPr>
      </w:pPr>
      <w:bookmarkStart w:id="12709" w:name="_ETM_Q25_415494"/>
      <w:bookmarkEnd w:id="12709"/>
      <w:r>
        <w:rPr>
          <w:rFonts w:hint="cs"/>
          <w:rtl/>
          <w:lang w:eastAsia="he-IL"/>
        </w:rPr>
        <w:t xml:space="preserve">אני רוצה באמת לפנות לראש הממשלה שלנו, </w:t>
      </w:r>
      <w:bookmarkStart w:id="12710" w:name="_ETM_Q25_421798"/>
      <w:bookmarkEnd w:id="12710"/>
      <w:r>
        <w:rPr>
          <w:rFonts w:hint="cs"/>
          <w:rtl/>
          <w:lang w:eastAsia="he-IL"/>
        </w:rPr>
        <w:t>אבל אני הגעתי למסקנה שראש הממשלה האמ</w:t>
      </w:r>
      <w:r w:rsidR="007B1244">
        <w:rPr>
          <w:rFonts w:hint="cs"/>
          <w:rtl/>
          <w:lang w:eastAsia="he-IL"/>
        </w:rPr>
        <w:t>י</w:t>
      </w:r>
      <w:r>
        <w:rPr>
          <w:rFonts w:hint="cs"/>
          <w:rtl/>
          <w:lang w:eastAsia="he-IL"/>
        </w:rPr>
        <w:t xml:space="preserve">תי שלנו זה לא </w:t>
      </w:r>
      <w:bookmarkStart w:id="12711" w:name="_ETM_Q25_425499"/>
      <w:bookmarkEnd w:id="12711"/>
      <w:r>
        <w:rPr>
          <w:rFonts w:hint="cs"/>
          <w:rtl/>
          <w:lang w:eastAsia="he-IL"/>
        </w:rPr>
        <w:t>בנימין נתניהו.</w:t>
      </w:r>
      <w:r>
        <w:rPr>
          <w:rFonts w:hint="eastAsia"/>
          <w:rtl/>
          <w:lang w:eastAsia="he-IL"/>
        </w:rPr>
        <w:t xml:space="preserve"> </w:t>
      </w:r>
      <w:r>
        <w:rPr>
          <w:rFonts w:hint="cs"/>
          <w:rtl/>
          <w:lang w:eastAsia="he-IL"/>
        </w:rPr>
        <w:t xml:space="preserve">ראש הממשלה האמיתי שלנו זה מר </w:t>
      </w:r>
      <w:bookmarkStart w:id="12712" w:name="_ETM_Q25_430406"/>
      <w:bookmarkEnd w:id="12712"/>
      <w:r>
        <w:rPr>
          <w:rFonts w:hint="cs"/>
          <w:rtl/>
          <w:lang w:eastAsia="he-IL"/>
        </w:rPr>
        <w:t xml:space="preserve">אריה דרעי, וזה באמת </w:t>
      </w:r>
      <w:r>
        <w:rPr>
          <w:rFonts w:hint="eastAsia"/>
          <w:rtl/>
          <w:lang w:eastAsia="he-IL"/>
        </w:rPr>
        <w:t xml:space="preserve">– </w:t>
      </w:r>
      <w:r>
        <w:rPr>
          <w:rFonts w:hint="cs"/>
          <w:rtl/>
          <w:lang w:eastAsia="he-IL"/>
        </w:rPr>
        <w:t xml:space="preserve">הוא מנהל את הממשלה, הוא מקבל </w:t>
      </w:r>
      <w:bookmarkStart w:id="12713" w:name="_ETM_Q25_438731"/>
      <w:bookmarkEnd w:id="12713"/>
      <w:r>
        <w:rPr>
          <w:rFonts w:hint="cs"/>
          <w:rtl/>
          <w:lang w:eastAsia="he-IL"/>
        </w:rPr>
        <w:t xml:space="preserve">כל מה שהוא רוצה, אין שום דבר שיכול </w:t>
      </w:r>
      <w:bookmarkStart w:id="12714" w:name="_ETM_Q25_442411"/>
      <w:bookmarkEnd w:id="12714"/>
      <w:r>
        <w:rPr>
          <w:rFonts w:hint="cs"/>
          <w:rtl/>
          <w:lang w:eastAsia="he-IL"/>
        </w:rPr>
        <w:t xml:space="preserve">לעצור אותו. לזכותו ייאמר, באמת </w:t>
      </w:r>
      <w:r>
        <w:rPr>
          <w:rFonts w:hint="eastAsia"/>
          <w:rtl/>
          <w:lang w:eastAsia="he-IL"/>
        </w:rPr>
        <w:t xml:space="preserve">– </w:t>
      </w:r>
      <w:bookmarkStart w:id="12715" w:name="_ETM_Q25_445046"/>
      <w:bookmarkEnd w:id="12715"/>
      <w:r>
        <w:rPr>
          <w:rFonts w:hint="cs"/>
          <w:rtl/>
          <w:lang w:eastAsia="he-IL"/>
        </w:rPr>
        <w:t xml:space="preserve">איש מדהים ביכולות שלו. חוק </w:t>
      </w:r>
      <w:bookmarkStart w:id="12716" w:name="_ETM_Q25_452454"/>
      <w:bookmarkEnd w:id="12716"/>
      <w:r>
        <w:rPr>
          <w:rFonts w:hint="cs"/>
          <w:rtl/>
          <w:lang w:eastAsia="he-IL"/>
        </w:rPr>
        <w:t xml:space="preserve">טבריה זה מעשה ידיו של אריה דרעי, ועם כל זה </w:t>
      </w:r>
      <w:bookmarkStart w:id="12717" w:name="_ETM_Q25_457878"/>
      <w:bookmarkEnd w:id="12717"/>
      <w:r>
        <w:rPr>
          <w:rFonts w:hint="cs"/>
          <w:rtl/>
          <w:lang w:eastAsia="he-IL"/>
        </w:rPr>
        <w:t xml:space="preserve">שאני שומעת מהקואליציה, מחברי הקואליציה, שהם אומרים שזה חוק מושחת </w:t>
      </w:r>
      <w:bookmarkStart w:id="12718" w:name="_ETM_Q25_464645"/>
      <w:bookmarkEnd w:id="12718"/>
      <w:r>
        <w:rPr>
          <w:rFonts w:hint="cs"/>
          <w:rtl/>
          <w:lang w:eastAsia="he-IL"/>
        </w:rPr>
        <w:t xml:space="preserve">ושהוא בעייתי והוא לא מידתי ועושה חטא לכנסת ישראל, בלחץ </w:t>
      </w:r>
      <w:bookmarkStart w:id="12719" w:name="_ETM_Q25_472482"/>
      <w:bookmarkEnd w:id="12719"/>
      <w:r>
        <w:rPr>
          <w:rFonts w:hint="cs"/>
          <w:rtl/>
          <w:lang w:eastAsia="he-IL"/>
        </w:rPr>
        <w:t xml:space="preserve">של ראש הממשלה אריה דרעי החוק הזה עכשיו במליאה ואנחנו </w:t>
      </w:r>
      <w:bookmarkStart w:id="12720" w:name="_ETM_Q25_475482"/>
      <w:bookmarkEnd w:id="12720"/>
      <w:r>
        <w:rPr>
          <w:rFonts w:hint="cs"/>
          <w:rtl/>
          <w:lang w:eastAsia="he-IL"/>
        </w:rPr>
        <w:t xml:space="preserve">דנים בו. </w:t>
      </w:r>
    </w:p>
    <w:p w:rsidR="000C5CFD" w:rsidRDefault="000C5CFD" w:rsidP="00FF0314">
      <w:pPr>
        <w:rPr>
          <w:rtl/>
          <w:lang w:eastAsia="he-IL"/>
        </w:rPr>
      </w:pPr>
      <w:bookmarkStart w:id="12721" w:name="_ETM_Q25_476801"/>
      <w:bookmarkStart w:id="12722" w:name="_ETM_Q25_476890"/>
      <w:bookmarkEnd w:id="12721"/>
      <w:bookmarkEnd w:id="12722"/>
    </w:p>
    <w:p w:rsidR="000C5CFD" w:rsidRDefault="000C5CFD" w:rsidP="007B1244">
      <w:pPr>
        <w:rPr>
          <w:rtl/>
          <w:lang w:eastAsia="he-IL"/>
        </w:rPr>
      </w:pPr>
      <w:bookmarkStart w:id="12723" w:name="_ETM_Q25_476984"/>
      <w:bookmarkStart w:id="12724" w:name="_ETM_Q25_477049"/>
      <w:bookmarkEnd w:id="12723"/>
      <w:bookmarkEnd w:id="12724"/>
      <w:r>
        <w:rPr>
          <w:rFonts w:hint="cs"/>
          <w:rtl/>
          <w:lang w:eastAsia="he-IL"/>
        </w:rPr>
        <w:t>חוק דחיית בחירות לרבנות הראשית זה פר אקסלנס חוק של אריה דרעי</w:t>
      </w:r>
      <w:r w:rsidR="007B1244">
        <w:rPr>
          <w:rFonts w:hint="cs"/>
          <w:rtl/>
          <w:lang w:eastAsia="he-IL"/>
        </w:rPr>
        <w:t>,</w:t>
      </w:r>
      <w:r>
        <w:rPr>
          <w:rFonts w:hint="cs"/>
          <w:rtl/>
          <w:lang w:eastAsia="he-IL"/>
        </w:rPr>
        <w:t xml:space="preserve"> וכולם מרגישים ויודעים, גם חברים </w:t>
      </w:r>
      <w:bookmarkStart w:id="12725" w:name="_ETM_Q25_488312"/>
      <w:bookmarkEnd w:id="12725"/>
      <w:r>
        <w:rPr>
          <w:rFonts w:hint="cs"/>
          <w:rtl/>
          <w:lang w:eastAsia="he-IL"/>
        </w:rPr>
        <w:t xml:space="preserve">בקואליציה, שעושים עליהם סיבוב ושזה מסריח ושזה לא – </w:t>
      </w:r>
      <w:bookmarkStart w:id="12726" w:name="_ETM_Q25_495034"/>
      <w:bookmarkEnd w:id="12726"/>
      <w:r>
        <w:rPr>
          <w:rFonts w:hint="cs"/>
          <w:rtl/>
          <w:lang w:eastAsia="he-IL"/>
        </w:rPr>
        <w:t>שזה תפור. כולנו יודעים את הדיל הזה, אבל עדיין הכנ</w:t>
      </w:r>
      <w:bookmarkStart w:id="12727" w:name="_ETM_Q25_499922"/>
      <w:bookmarkEnd w:id="12727"/>
      <w:r>
        <w:rPr>
          <w:rFonts w:hint="cs"/>
          <w:rtl/>
          <w:lang w:eastAsia="he-IL"/>
        </w:rPr>
        <w:t xml:space="preserve">סת, מחר בוועדת החוקה, תנהל דיון על ההסתייגויות, ובשבוע </w:t>
      </w:r>
      <w:bookmarkStart w:id="12728" w:name="_ETM_Q25_505963"/>
      <w:bookmarkEnd w:id="12728"/>
      <w:r>
        <w:rPr>
          <w:rFonts w:hint="cs"/>
          <w:rtl/>
          <w:lang w:eastAsia="he-IL"/>
        </w:rPr>
        <w:t xml:space="preserve">הבא זה יעלה פה למליאה. עוד פעם, ראש הממשלה האמיתי </w:t>
      </w:r>
      <w:bookmarkStart w:id="12729" w:name="_ETM_Q25_510052"/>
      <w:bookmarkEnd w:id="12729"/>
      <w:r>
        <w:rPr>
          <w:rFonts w:hint="cs"/>
          <w:rtl/>
          <w:lang w:eastAsia="he-IL"/>
        </w:rPr>
        <w:t xml:space="preserve">זה מר אריה דרעי. עילת הסבירות, מהפיכה משפטית, זה משהו שאמור, </w:t>
      </w:r>
      <w:bookmarkStart w:id="12730" w:name="_ETM_Q25_520636"/>
      <w:bookmarkEnd w:id="12730"/>
      <w:r>
        <w:rPr>
          <w:rFonts w:hint="cs"/>
          <w:rtl/>
          <w:lang w:eastAsia="he-IL"/>
        </w:rPr>
        <w:t xml:space="preserve">עלול </w:t>
      </w:r>
      <w:r>
        <w:rPr>
          <w:rFonts w:hint="eastAsia"/>
          <w:rtl/>
          <w:lang w:eastAsia="he-IL"/>
        </w:rPr>
        <w:t xml:space="preserve">– </w:t>
      </w:r>
      <w:r>
        <w:rPr>
          <w:rFonts w:hint="cs"/>
          <w:rtl/>
          <w:lang w:eastAsia="he-IL"/>
        </w:rPr>
        <w:t>לא עלול, חלילה לא עלול</w:t>
      </w:r>
      <w:r w:rsidR="007B1244">
        <w:rPr>
          <w:rFonts w:hint="cs"/>
          <w:rtl/>
          <w:lang w:eastAsia="he-IL"/>
        </w:rPr>
        <w:t>;</w:t>
      </w:r>
      <w:r>
        <w:rPr>
          <w:rFonts w:hint="cs"/>
          <w:rtl/>
          <w:lang w:eastAsia="he-IL"/>
        </w:rPr>
        <w:t xml:space="preserve"> זה משהו שצריך להציל </w:t>
      </w:r>
      <w:bookmarkStart w:id="12731" w:name="_ETM_Q25_525283"/>
      <w:bookmarkEnd w:id="12731"/>
      <w:r>
        <w:rPr>
          <w:rFonts w:hint="cs"/>
          <w:rtl/>
          <w:lang w:eastAsia="he-IL"/>
        </w:rPr>
        <w:t>את אריה דרעי ולהחזיר אותו לכיסא ראש הממשלה האמיתי</w:t>
      </w:r>
      <w:r w:rsidR="007B1244">
        <w:rPr>
          <w:rFonts w:hint="cs"/>
          <w:rtl/>
          <w:lang w:eastAsia="he-IL"/>
        </w:rPr>
        <w:t>,</w:t>
      </w:r>
      <w:r>
        <w:rPr>
          <w:rFonts w:hint="cs"/>
          <w:rtl/>
          <w:lang w:eastAsia="he-IL"/>
        </w:rPr>
        <w:t xml:space="preserve"> כי </w:t>
      </w:r>
      <w:bookmarkStart w:id="12732" w:name="_ETM_Q25_533845"/>
      <w:bookmarkEnd w:id="12732"/>
      <w:r>
        <w:rPr>
          <w:rFonts w:hint="cs"/>
          <w:rtl/>
          <w:lang w:eastAsia="he-IL"/>
        </w:rPr>
        <w:t>כולנו יודעים את זה. זה ברור, זה שקוף, זה ידוע</w:t>
      </w:r>
      <w:r w:rsidR="007B1244">
        <w:rPr>
          <w:rFonts w:hint="cs"/>
          <w:rtl/>
          <w:lang w:eastAsia="he-IL"/>
        </w:rPr>
        <w:t>.</w:t>
      </w:r>
      <w:r>
        <w:rPr>
          <w:rFonts w:hint="cs"/>
          <w:rtl/>
          <w:lang w:eastAsia="he-IL"/>
        </w:rPr>
        <w:t xml:space="preserve"> </w:t>
      </w:r>
      <w:bookmarkStart w:id="12733" w:name="_ETM_Q25_535477"/>
      <w:bookmarkEnd w:id="12733"/>
      <w:r>
        <w:rPr>
          <w:rFonts w:hint="cs"/>
          <w:rtl/>
          <w:lang w:eastAsia="he-IL"/>
        </w:rPr>
        <w:t xml:space="preserve">אני לא מחדשת. האיש מדהים ביכולות שלו, ביכולת לתפור </w:t>
      </w:r>
      <w:bookmarkStart w:id="12734" w:name="_ETM_Q25_544960"/>
      <w:bookmarkEnd w:id="12734"/>
      <w:r>
        <w:rPr>
          <w:rFonts w:hint="cs"/>
          <w:rtl/>
          <w:lang w:eastAsia="he-IL"/>
        </w:rPr>
        <w:t xml:space="preserve">את העניינים, לסדר אותם. כנראה יש לו יכולת </w:t>
      </w:r>
      <w:bookmarkStart w:id="12735" w:name="_ETM_Q25_551288"/>
      <w:bookmarkEnd w:id="12735"/>
      <w:r>
        <w:rPr>
          <w:rFonts w:hint="cs"/>
          <w:rtl/>
          <w:lang w:eastAsia="he-IL"/>
        </w:rPr>
        <w:t xml:space="preserve">שכנוע בלתי רגילה. </w:t>
      </w:r>
    </w:p>
    <w:p w:rsidR="000C5CFD" w:rsidRDefault="000C5CFD" w:rsidP="00FF0314">
      <w:pPr>
        <w:rPr>
          <w:rtl/>
          <w:lang w:eastAsia="he-IL"/>
        </w:rPr>
      </w:pPr>
      <w:bookmarkStart w:id="12736" w:name="_ETM_Q25_554939"/>
      <w:bookmarkStart w:id="12737" w:name="_ETM_Q25_555021"/>
      <w:bookmarkEnd w:id="12736"/>
      <w:bookmarkEnd w:id="12737"/>
    </w:p>
    <w:p w:rsidR="000C5CFD" w:rsidRDefault="000C5CFD" w:rsidP="007B1244">
      <w:pPr>
        <w:rPr>
          <w:rtl/>
          <w:lang w:eastAsia="he-IL"/>
        </w:rPr>
      </w:pPr>
      <w:bookmarkStart w:id="12738" w:name="_ETM_Q25_555211"/>
      <w:bookmarkStart w:id="12739" w:name="_ETM_Q25_555281"/>
      <w:bookmarkEnd w:id="12738"/>
      <w:bookmarkEnd w:id="12739"/>
      <w:r>
        <w:rPr>
          <w:rFonts w:hint="cs"/>
          <w:rtl/>
          <w:lang w:eastAsia="he-IL"/>
        </w:rPr>
        <w:t xml:space="preserve">אגב, יש לנו ראש ממשלה מקביל </w:t>
      </w:r>
      <w:bookmarkStart w:id="12740" w:name="_ETM_Q25_557795"/>
      <w:bookmarkEnd w:id="12740"/>
      <w:r>
        <w:rPr>
          <w:rFonts w:hint="cs"/>
          <w:rtl/>
          <w:lang w:eastAsia="he-IL"/>
        </w:rPr>
        <w:t xml:space="preserve">שקוראים לו יריב לוין. נתניהו כבר לא רלוונטי. יריב לוין </w:t>
      </w:r>
      <w:bookmarkStart w:id="12741" w:name="_ETM_Q25_561268"/>
      <w:bookmarkEnd w:id="12741"/>
      <w:r>
        <w:rPr>
          <w:rFonts w:hint="cs"/>
          <w:rtl/>
          <w:lang w:eastAsia="he-IL"/>
        </w:rPr>
        <w:t xml:space="preserve">בנה קבוצת לחץ אמיתית בליכוד, </w:t>
      </w:r>
      <w:bookmarkStart w:id="12742" w:name="_ETM_Q25_566050"/>
      <w:bookmarkEnd w:id="12742"/>
      <w:r>
        <w:rPr>
          <w:rFonts w:hint="cs"/>
          <w:rtl/>
          <w:lang w:eastAsia="he-IL"/>
        </w:rPr>
        <w:t xml:space="preserve">מחנה בתוך הליכוד, והוא מנהל את הליכוד. אני באמת כבר לא יודעת </w:t>
      </w:r>
      <w:bookmarkStart w:id="12743" w:name="_ETM_Q25_570642"/>
      <w:bookmarkEnd w:id="12743"/>
      <w:r>
        <w:rPr>
          <w:rFonts w:hint="cs"/>
          <w:rtl/>
          <w:lang w:eastAsia="he-IL"/>
        </w:rPr>
        <w:t>מי עומד בראש הליכוד. לא, לא, אני יודעת</w:t>
      </w:r>
      <w:r w:rsidR="007B1244">
        <w:rPr>
          <w:rFonts w:hint="cs"/>
          <w:rtl/>
          <w:lang w:eastAsia="he-IL"/>
        </w:rPr>
        <w:t>,</w:t>
      </w:r>
      <w:r>
        <w:rPr>
          <w:rFonts w:hint="cs"/>
          <w:rtl/>
          <w:lang w:eastAsia="he-IL"/>
        </w:rPr>
        <w:t xml:space="preserve"> </w:t>
      </w:r>
      <w:bookmarkStart w:id="12744" w:name="_ETM_Q25_575760"/>
      <w:bookmarkEnd w:id="12744"/>
      <w:r>
        <w:rPr>
          <w:rFonts w:hint="cs"/>
          <w:rtl/>
          <w:lang w:eastAsia="he-IL"/>
        </w:rPr>
        <w:t xml:space="preserve">זה מר יריב לוין. אז יש לנו בפועל שני ראשי </w:t>
      </w:r>
      <w:bookmarkStart w:id="12745" w:name="_ETM_Q25_579640"/>
      <w:bookmarkEnd w:id="12745"/>
      <w:r>
        <w:rPr>
          <w:rFonts w:hint="cs"/>
          <w:rtl/>
          <w:lang w:eastAsia="he-IL"/>
        </w:rPr>
        <w:t xml:space="preserve">ממשלה: מר אריה דרעי, שמשיג כל מה שהוא רוצה, גם </w:t>
      </w:r>
      <w:bookmarkStart w:id="12746" w:name="_ETM_Q25_585482"/>
      <w:bookmarkEnd w:id="12746"/>
      <w:r>
        <w:rPr>
          <w:rFonts w:hint="cs"/>
          <w:rtl/>
          <w:lang w:eastAsia="he-IL"/>
        </w:rPr>
        <w:t xml:space="preserve">אם זה לא חוקי, מגעיל, מסריח, תפור, ופשוט גובר על </w:t>
      </w:r>
      <w:bookmarkStart w:id="12747" w:name="_ETM_Q25_591052"/>
      <w:bookmarkEnd w:id="12747"/>
      <w:r w:rsidR="00AC3470">
        <w:rPr>
          <w:rFonts w:hint="cs"/>
          <w:rtl/>
          <w:lang w:eastAsia="he-IL"/>
        </w:rPr>
        <w:t>– – –</w:t>
      </w:r>
    </w:p>
    <w:p w:rsidR="000C5CFD" w:rsidRDefault="000C5CFD" w:rsidP="00FF0314">
      <w:pPr>
        <w:rPr>
          <w:rtl/>
          <w:lang w:eastAsia="he-IL"/>
        </w:rPr>
      </w:pPr>
    </w:p>
    <w:p w:rsidR="000C5CFD" w:rsidRDefault="000C5CFD" w:rsidP="00FF0314">
      <w:pPr>
        <w:pStyle w:val="af7"/>
        <w:keepNext/>
        <w:rPr>
          <w:rtl/>
        </w:rPr>
      </w:pPr>
      <w:r w:rsidRPr="00EA7297">
        <w:rPr>
          <w:rStyle w:val="TagStyle"/>
          <w:rtl/>
        </w:rPr>
        <w:t xml:space="preserve"> &lt;&lt; יור &gt;&gt; </w:t>
      </w:r>
      <w:r>
        <w:rPr>
          <w:rtl/>
        </w:rPr>
        <w:t>היו"ר אוריאל בוסו:</w:t>
      </w:r>
      <w:r w:rsidRPr="00EA7297">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תודה.</w:t>
      </w:r>
    </w:p>
    <w:p w:rsidR="000C5CFD" w:rsidRDefault="000C5CFD" w:rsidP="00FF0314">
      <w:pPr>
        <w:rPr>
          <w:rtl/>
          <w:lang w:eastAsia="he-IL"/>
        </w:rPr>
      </w:pPr>
      <w:bookmarkStart w:id="12748" w:name="_ETM_Q25_592460"/>
      <w:bookmarkStart w:id="12749" w:name="_ETM_Q25_592549"/>
      <w:bookmarkEnd w:id="12748"/>
      <w:bookmarkEnd w:id="12749"/>
    </w:p>
    <w:p w:rsidR="000C5CFD" w:rsidRDefault="000C5CFD" w:rsidP="00FF0314">
      <w:pPr>
        <w:pStyle w:val="-"/>
        <w:keepNext/>
        <w:rPr>
          <w:rtl/>
        </w:rPr>
      </w:pPr>
      <w:bookmarkStart w:id="12750" w:name="ET_speakercontinue_5552_18"/>
      <w:r w:rsidRPr="00EA7297">
        <w:rPr>
          <w:rStyle w:val="TagStyle"/>
          <w:rtl/>
        </w:rPr>
        <w:t xml:space="preserve"> &lt;&lt; דובר_המשך &gt;&gt; </w:t>
      </w:r>
      <w:r>
        <w:rPr>
          <w:rtl/>
        </w:rPr>
        <w:t>יוליה מלינובסקי (ישראל ביתנו):</w:t>
      </w:r>
      <w:r w:rsidRPr="00EA7297">
        <w:rPr>
          <w:rStyle w:val="TagStyle"/>
          <w:rtl/>
        </w:rPr>
        <w:t xml:space="preserve"> &lt;&lt; דובר_המשך &gt;&gt;</w:t>
      </w:r>
      <w:r>
        <w:rPr>
          <w:rtl/>
        </w:rPr>
        <w:t xml:space="preserve">   </w:t>
      </w:r>
      <w:bookmarkEnd w:id="12750"/>
    </w:p>
    <w:p w:rsidR="000C5CFD" w:rsidRDefault="000C5CFD" w:rsidP="00AC3470">
      <w:pPr>
        <w:rPr>
          <w:rtl/>
          <w:lang w:eastAsia="he-IL"/>
        </w:rPr>
      </w:pPr>
    </w:p>
    <w:p w:rsidR="000C5CFD" w:rsidRDefault="00AC3470" w:rsidP="00FF0314">
      <w:pPr>
        <w:rPr>
          <w:rtl/>
          <w:lang w:eastAsia="he-IL"/>
        </w:rPr>
      </w:pPr>
      <w:r>
        <w:rPr>
          <w:rFonts w:hint="cs"/>
          <w:rtl/>
          <w:lang w:eastAsia="he-IL"/>
        </w:rPr>
        <w:t>– –</w:t>
      </w:r>
      <w:r w:rsidR="000C5CFD">
        <w:rPr>
          <w:rFonts w:hint="cs"/>
          <w:rtl/>
          <w:lang w:eastAsia="he-IL"/>
        </w:rPr>
        <w:t xml:space="preserve"> </w:t>
      </w:r>
      <w:r w:rsidR="00C5309D">
        <w:rPr>
          <w:rFonts w:hint="eastAsia"/>
          <w:rtl/>
          <w:lang w:eastAsia="he-IL"/>
        </w:rPr>
        <w:t xml:space="preserve">– </w:t>
      </w:r>
      <w:r w:rsidR="000C5CFD">
        <w:rPr>
          <w:rFonts w:hint="cs"/>
          <w:rtl/>
          <w:lang w:eastAsia="he-IL"/>
        </w:rPr>
        <w:t xml:space="preserve">זה לא מתקבל על הדעת, ומר יריב </w:t>
      </w:r>
      <w:bookmarkStart w:id="12751" w:name="_ETM_Q25_595646"/>
      <w:bookmarkEnd w:id="12751"/>
      <w:r w:rsidR="000C5CFD">
        <w:rPr>
          <w:rFonts w:hint="cs"/>
          <w:rtl/>
          <w:lang w:eastAsia="he-IL"/>
        </w:rPr>
        <w:t>לוין</w:t>
      </w:r>
      <w:r w:rsidR="007B1244">
        <w:rPr>
          <w:rFonts w:hint="cs"/>
          <w:rtl/>
          <w:lang w:eastAsia="he-IL"/>
        </w:rPr>
        <w:t>,</w:t>
      </w:r>
      <w:r w:rsidR="000C5CFD">
        <w:rPr>
          <w:rFonts w:hint="cs"/>
          <w:rtl/>
          <w:lang w:eastAsia="he-IL"/>
        </w:rPr>
        <w:t xml:space="preserve"> שגם משיג את המטרות שלו, וכנראה בעתיד הקרוב מאוד </w:t>
      </w:r>
      <w:bookmarkStart w:id="12752" w:name="_ETM_Q25_600253"/>
      <w:bookmarkEnd w:id="12752"/>
      <w:r w:rsidR="000C5CFD">
        <w:rPr>
          <w:rFonts w:hint="cs"/>
          <w:rtl/>
          <w:lang w:eastAsia="he-IL"/>
        </w:rPr>
        <w:t>יחליף את בנימין נתניהו.</w:t>
      </w:r>
    </w:p>
    <w:p w:rsidR="000C5CFD" w:rsidRDefault="000C5CFD" w:rsidP="00FF0314">
      <w:pPr>
        <w:rPr>
          <w:rtl/>
          <w:lang w:eastAsia="he-IL"/>
        </w:rPr>
      </w:pPr>
    </w:p>
    <w:p w:rsidR="000C5CFD" w:rsidRDefault="000C5CFD" w:rsidP="00FF0314">
      <w:pPr>
        <w:pStyle w:val="af7"/>
        <w:keepNext/>
        <w:rPr>
          <w:rtl/>
        </w:rPr>
      </w:pPr>
      <w:r w:rsidRPr="00EA7297">
        <w:rPr>
          <w:rStyle w:val="TagStyle"/>
          <w:rtl/>
        </w:rPr>
        <w:t xml:space="preserve"> &lt;&lt; יור &gt;&gt; </w:t>
      </w:r>
      <w:r>
        <w:rPr>
          <w:rtl/>
        </w:rPr>
        <w:t>היו"ר אוריאל בוסו:</w:t>
      </w:r>
      <w:r w:rsidRPr="00EA7297">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תודה רבה.</w:t>
      </w:r>
    </w:p>
    <w:p w:rsidR="000C5CFD" w:rsidRDefault="000C5CFD" w:rsidP="00AC3470">
      <w:pPr>
        <w:rPr>
          <w:rtl/>
          <w:lang w:eastAsia="he-IL"/>
        </w:rPr>
      </w:pPr>
      <w:bookmarkStart w:id="12753" w:name="_ETM_Q25_600296"/>
      <w:bookmarkStart w:id="12754" w:name="_ETM_Q25_600363"/>
      <w:bookmarkEnd w:id="12753"/>
      <w:bookmarkEnd w:id="12754"/>
    </w:p>
    <w:p w:rsidR="000C5CFD" w:rsidRDefault="000C5CFD" w:rsidP="00FF0314">
      <w:pPr>
        <w:pStyle w:val="-"/>
        <w:keepNext/>
        <w:rPr>
          <w:rtl/>
        </w:rPr>
      </w:pPr>
      <w:bookmarkStart w:id="12755" w:name="ET_speakercontinue_5552_21"/>
      <w:r w:rsidRPr="00EA7297">
        <w:rPr>
          <w:rStyle w:val="TagStyle"/>
          <w:rtl/>
        </w:rPr>
        <w:t xml:space="preserve"> &lt;&lt; דובר_המשך &gt;&gt; </w:t>
      </w:r>
      <w:r>
        <w:rPr>
          <w:rtl/>
        </w:rPr>
        <w:t>יוליה מלינובסקי (ישראל ביתנו):</w:t>
      </w:r>
      <w:r w:rsidRPr="00EA7297">
        <w:rPr>
          <w:rStyle w:val="TagStyle"/>
          <w:rtl/>
        </w:rPr>
        <w:t xml:space="preserve"> &lt;&lt; דובר_המשך &gt;&gt;</w:t>
      </w:r>
      <w:r>
        <w:rPr>
          <w:rtl/>
        </w:rPr>
        <w:t xml:space="preserve">   </w:t>
      </w:r>
      <w:bookmarkEnd w:id="12755"/>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תודה רבה לשני ראשי הממשלה שלנו, </w:t>
      </w:r>
      <w:bookmarkStart w:id="12756" w:name="_ETM_Q25_603374"/>
      <w:bookmarkEnd w:id="12756"/>
      <w:r>
        <w:rPr>
          <w:rFonts w:hint="cs"/>
          <w:rtl/>
          <w:lang w:eastAsia="he-IL"/>
        </w:rPr>
        <w:t>מר ארי</w:t>
      </w:r>
      <w:bookmarkStart w:id="12757" w:name="_GoBack"/>
      <w:bookmarkEnd w:id="12757"/>
      <w:r>
        <w:rPr>
          <w:rFonts w:hint="cs"/>
          <w:rtl/>
          <w:lang w:eastAsia="he-IL"/>
        </w:rPr>
        <w:t>ה דרעי ומר יריב לוין. תודה רבה.</w:t>
      </w:r>
    </w:p>
    <w:p w:rsidR="000C5CFD" w:rsidRDefault="000C5CFD" w:rsidP="00FF0314">
      <w:pPr>
        <w:rPr>
          <w:rtl/>
          <w:lang w:eastAsia="he-IL"/>
        </w:rPr>
      </w:pPr>
      <w:bookmarkStart w:id="12758" w:name="_ETM_Q25_609253"/>
      <w:bookmarkStart w:id="12759" w:name="_ETM_Q25_609321"/>
      <w:bookmarkEnd w:id="12758"/>
      <w:bookmarkEnd w:id="12759"/>
    </w:p>
    <w:p w:rsidR="000C5CFD" w:rsidRDefault="000C5CFD" w:rsidP="00FF0314">
      <w:pPr>
        <w:pStyle w:val="af7"/>
        <w:keepNext/>
        <w:rPr>
          <w:rtl/>
        </w:rPr>
      </w:pPr>
      <w:bookmarkStart w:id="12760" w:name="ET_yor_6488_22"/>
      <w:r w:rsidRPr="00EA7297">
        <w:rPr>
          <w:rStyle w:val="TagStyle"/>
          <w:rtl/>
        </w:rPr>
        <w:t xml:space="preserve"> &lt;&lt; יור &gt;&gt; </w:t>
      </w:r>
      <w:r>
        <w:rPr>
          <w:rtl/>
        </w:rPr>
        <w:t>היו"ר אוריאל בוסו:</w:t>
      </w:r>
      <w:r w:rsidRPr="00EA7297">
        <w:rPr>
          <w:rStyle w:val="TagStyle"/>
          <w:rtl/>
        </w:rPr>
        <w:t xml:space="preserve"> &lt;&lt; יור &gt;&gt;</w:t>
      </w:r>
      <w:r>
        <w:rPr>
          <w:rtl/>
        </w:rPr>
        <w:t xml:space="preserve">   </w:t>
      </w:r>
      <w:bookmarkEnd w:id="12760"/>
    </w:p>
    <w:p w:rsidR="000C5CFD" w:rsidRDefault="000C5CFD" w:rsidP="00AC3470">
      <w:pPr>
        <w:rPr>
          <w:rtl/>
          <w:lang w:eastAsia="he-IL"/>
        </w:rPr>
      </w:pPr>
    </w:p>
    <w:p w:rsidR="000C5CFD" w:rsidRDefault="000C5CFD" w:rsidP="00FF0314">
      <w:pPr>
        <w:rPr>
          <w:rtl/>
          <w:lang w:eastAsia="he-IL"/>
        </w:rPr>
      </w:pPr>
      <w:bookmarkStart w:id="12761" w:name="_ETM_Q25_610569"/>
      <w:bookmarkEnd w:id="12761"/>
      <w:r>
        <w:rPr>
          <w:rFonts w:hint="cs"/>
          <w:rtl/>
          <w:lang w:eastAsia="he-IL"/>
        </w:rPr>
        <w:t xml:space="preserve">תודה רבה. חברת </w:t>
      </w:r>
      <w:bookmarkStart w:id="12762" w:name="_ETM_Q25_610048"/>
      <w:bookmarkEnd w:id="12762"/>
      <w:r>
        <w:rPr>
          <w:rFonts w:hint="cs"/>
          <w:rtl/>
          <w:lang w:eastAsia="he-IL"/>
        </w:rPr>
        <w:t xml:space="preserve">הכנסת שרון ניר, בבקשה. </w:t>
      </w:r>
    </w:p>
    <w:p w:rsidR="000C5CFD" w:rsidRDefault="000C5CFD" w:rsidP="00FF0314">
      <w:pPr>
        <w:rPr>
          <w:rtl/>
          <w:lang w:eastAsia="he-IL"/>
        </w:rPr>
      </w:pPr>
      <w:bookmarkStart w:id="12763" w:name="_ETM_Q25_612420"/>
      <w:bookmarkStart w:id="12764" w:name="_ETM_Q25_612534"/>
      <w:bookmarkStart w:id="12765" w:name="_ETM_Q25_614244"/>
      <w:bookmarkEnd w:id="12763"/>
      <w:bookmarkEnd w:id="12764"/>
      <w:bookmarkEnd w:id="12765"/>
    </w:p>
    <w:p w:rsidR="000C5CFD" w:rsidRDefault="000C5CFD" w:rsidP="00FF0314">
      <w:pPr>
        <w:pStyle w:val="a4"/>
        <w:keepNext/>
        <w:rPr>
          <w:rtl/>
        </w:rPr>
      </w:pPr>
      <w:bookmarkStart w:id="12766" w:name="ET_speaker_6367_23"/>
      <w:r w:rsidRPr="00EA7297">
        <w:rPr>
          <w:rStyle w:val="TagStyle"/>
          <w:rtl/>
        </w:rPr>
        <w:t xml:space="preserve"> &lt;&lt; דובר &gt;&gt; </w:t>
      </w:r>
      <w:bookmarkStart w:id="12767" w:name="_Toc138764359"/>
      <w:bookmarkStart w:id="12768" w:name="_Toc156929383"/>
      <w:r>
        <w:rPr>
          <w:rtl/>
        </w:rPr>
        <w:t>שרון ניר (ישראל ביתנו):</w:t>
      </w:r>
      <w:bookmarkEnd w:id="12767"/>
      <w:bookmarkEnd w:id="12768"/>
      <w:r w:rsidRPr="00EA7297">
        <w:rPr>
          <w:rStyle w:val="TagStyle"/>
          <w:rtl/>
        </w:rPr>
        <w:t xml:space="preserve"> &lt;&lt; דובר &gt;&gt;</w:t>
      </w:r>
      <w:r>
        <w:rPr>
          <w:rtl/>
        </w:rPr>
        <w:t xml:space="preserve">   </w:t>
      </w:r>
      <w:bookmarkEnd w:id="12766"/>
    </w:p>
    <w:p w:rsidR="000C5CFD" w:rsidRPr="00886EBA" w:rsidRDefault="000C5CFD" w:rsidP="00FF0314">
      <w:pPr>
        <w:rPr>
          <w:rtl/>
          <w:lang w:eastAsia="he-IL"/>
        </w:rPr>
      </w:pPr>
      <w:bookmarkStart w:id="12769" w:name="_ETM_Q25_614973"/>
      <w:bookmarkStart w:id="12770" w:name="_ETM_Q25_615055"/>
      <w:bookmarkEnd w:id="12769"/>
      <w:bookmarkEnd w:id="12770"/>
    </w:p>
    <w:p w:rsidR="000C5CFD" w:rsidRDefault="000C5CFD" w:rsidP="00FF0314">
      <w:pPr>
        <w:rPr>
          <w:rtl/>
          <w:lang w:eastAsia="he-IL"/>
        </w:rPr>
      </w:pPr>
      <w:bookmarkStart w:id="12771" w:name="_ETM_Q25_265487"/>
      <w:bookmarkStart w:id="12772" w:name="_ETM_Q25_265592"/>
      <w:bookmarkEnd w:id="12771"/>
      <w:bookmarkEnd w:id="12772"/>
      <w:r>
        <w:rPr>
          <w:rFonts w:hint="cs"/>
          <w:rtl/>
          <w:lang w:eastAsia="he-IL"/>
        </w:rPr>
        <w:t xml:space="preserve">אדוני היושב-ראש, חבריי חברי הכנסת, אין </w:t>
      </w:r>
      <w:bookmarkStart w:id="12773" w:name="_ETM_Q25_641578"/>
      <w:bookmarkEnd w:id="12773"/>
      <w:r>
        <w:rPr>
          <w:rFonts w:hint="cs"/>
          <w:rtl/>
          <w:lang w:eastAsia="he-IL"/>
        </w:rPr>
        <w:t xml:space="preserve">גבול לאוזלת היד של הממשלה הזאת </w:t>
      </w:r>
      <w:r>
        <w:rPr>
          <w:rFonts w:hint="eastAsia"/>
          <w:rtl/>
          <w:lang w:eastAsia="he-IL"/>
        </w:rPr>
        <w:t xml:space="preserve">– </w:t>
      </w:r>
      <w:r>
        <w:rPr>
          <w:rFonts w:hint="cs"/>
          <w:rtl/>
          <w:lang w:eastAsia="he-IL"/>
        </w:rPr>
        <w:t xml:space="preserve">ממשלה ששכחה לטפל בחוק </w:t>
      </w:r>
      <w:bookmarkStart w:id="12774" w:name="_ETM_Q25_647092"/>
      <w:bookmarkEnd w:id="12774"/>
      <w:r>
        <w:rPr>
          <w:rFonts w:hint="cs"/>
          <w:rtl/>
          <w:lang w:eastAsia="he-IL"/>
        </w:rPr>
        <w:t xml:space="preserve">הגיוס, חוק גיוס שיפוג ב-1 ביולי 2023. ואני שואלת את </w:t>
      </w:r>
      <w:bookmarkStart w:id="12775" w:name="_ETM_Q25_653585"/>
      <w:bookmarkEnd w:id="12775"/>
      <w:r>
        <w:rPr>
          <w:rFonts w:hint="cs"/>
          <w:rtl/>
          <w:lang w:eastAsia="he-IL"/>
        </w:rPr>
        <w:t xml:space="preserve">עצמי: אם ביטחון, שירות בצה"ל ושליחות לא בראש </w:t>
      </w:r>
      <w:bookmarkStart w:id="12776" w:name="_ETM_Q25_657784"/>
      <w:bookmarkEnd w:id="12776"/>
      <w:r>
        <w:rPr>
          <w:rFonts w:hint="cs"/>
          <w:rtl/>
          <w:lang w:eastAsia="he-IL"/>
        </w:rPr>
        <w:t>סדר העדיפויות של הבית הזה, אז מה כן בראש סדר העדיפויות של הבית הזה?</w:t>
      </w:r>
    </w:p>
    <w:p w:rsidR="000C5CFD" w:rsidRDefault="000C5CFD" w:rsidP="00FF0314">
      <w:pPr>
        <w:rPr>
          <w:rtl/>
          <w:lang w:eastAsia="he-IL"/>
        </w:rPr>
      </w:pPr>
    </w:p>
    <w:p w:rsidR="000C5CFD" w:rsidRDefault="000C5CFD" w:rsidP="00FF0314">
      <w:pPr>
        <w:pStyle w:val="af6"/>
        <w:keepNext/>
        <w:rPr>
          <w:rtl/>
        </w:rPr>
      </w:pPr>
      <w:bookmarkStart w:id="12777" w:name="ET_interruption_6156_24"/>
      <w:r w:rsidRPr="00DD7117">
        <w:rPr>
          <w:rStyle w:val="TagStyle"/>
          <w:rtl/>
        </w:rPr>
        <w:t xml:space="preserve"> &lt;&lt; קריאה &gt;&gt; </w:t>
      </w:r>
      <w:r>
        <w:rPr>
          <w:rtl/>
        </w:rPr>
        <w:t>גלעד קריב (העבודה):</w:t>
      </w:r>
      <w:r w:rsidRPr="00DD7117">
        <w:rPr>
          <w:rStyle w:val="TagStyle"/>
          <w:rtl/>
        </w:rPr>
        <w:t xml:space="preserve"> &lt;&lt; קריאה &gt;&gt;</w:t>
      </w:r>
      <w:r>
        <w:rPr>
          <w:rtl/>
        </w:rPr>
        <w:t xml:space="preserve">   </w:t>
      </w:r>
      <w:bookmarkEnd w:id="12777"/>
    </w:p>
    <w:p w:rsidR="000C5CFD" w:rsidRDefault="000C5CFD" w:rsidP="00AC3470">
      <w:pPr>
        <w:rPr>
          <w:rtl/>
          <w:lang w:eastAsia="he-IL"/>
        </w:rPr>
      </w:pPr>
    </w:p>
    <w:p w:rsidR="000C5CFD" w:rsidRDefault="000C5CFD" w:rsidP="00FF0314">
      <w:pPr>
        <w:rPr>
          <w:rtl/>
          <w:lang w:eastAsia="he-IL"/>
        </w:rPr>
      </w:pPr>
      <w:r>
        <w:rPr>
          <w:rFonts w:hint="cs"/>
          <w:rtl/>
          <w:lang w:eastAsia="he-IL"/>
        </w:rPr>
        <w:t>כסף, כבוד וכוח.</w:t>
      </w:r>
    </w:p>
    <w:p w:rsidR="000C5CFD" w:rsidRDefault="000C5CFD" w:rsidP="00FF0314">
      <w:pPr>
        <w:rPr>
          <w:rtl/>
          <w:lang w:eastAsia="he-IL"/>
        </w:rPr>
      </w:pPr>
      <w:bookmarkStart w:id="12778" w:name="_ETM_Q25_666132"/>
      <w:bookmarkStart w:id="12779" w:name="_ETM_Q25_666231"/>
      <w:bookmarkEnd w:id="12778"/>
      <w:bookmarkEnd w:id="12779"/>
    </w:p>
    <w:p w:rsidR="000C5CFD" w:rsidRDefault="000C5CFD" w:rsidP="00FF0314">
      <w:pPr>
        <w:pStyle w:val="-"/>
        <w:keepNext/>
        <w:rPr>
          <w:rtl/>
        </w:rPr>
      </w:pPr>
      <w:bookmarkStart w:id="12780" w:name="ET_speakercontinue_6367_25"/>
      <w:r w:rsidRPr="00DD7117">
        <w:rPr>
          <w:rStyle w:val="TagStyle"/>
          <w:rtl/>
        </w:rPr>
        <w:t xml:space="preserve"> &lt;&lt; דובר_המשך &gt;&gt; </w:t>
      </w:r>
      <w:r>
        <w:rPr>
          <w:rtl/>
        </w:rPr>
        <w:t>שרון ניר (ישראל ביתנו):</w:t>
      </w:r>
      <w:r w:rsidRPr="00DD7117">
        <w:rPr>
          <w:rStyle w:val="TagStyle"/>
          <w:rtl/>
        </w:rPr>
        <w:t xml:space="preserve"> &lt;&lt; דובר_המשך &gt;&gt;</w:t>
      </w:r>
      <w:r>
        <w:rPr>
          <w:rtl/>
        </w:rPr>
        <w:t xml:space="preserve">   </w:t>
      </w:r>
      <w:bookmarkEnd w:id="12780"/>
    </w:p>
    <w:p w:rsidR="000C5CFD" w:rsidRDefault="000C5CFD" w:rsidP="00AC3470">
      <w:pPr>
        <w:rPr>
          <w:rtl/>
          <w:lang w:eastAsia="he-IL"/>
        </w:rPr>
      </w:pPr>
      <w:bookmarkStart w:id="12781" w:name="_ETM_Q25_666864"/>
      <w:bookmarkEnd w:id="12781"/>
    </w:p>
    <w:p w:rsidR="000C5CFD" w:rsidRDefault="000C5CFD" w:rsidP="007B1244">
      <w:pPr>
        <w:rPr>
          <w:rtl/>
          <w:lang w:eastAsia="he-IL"/>
        </w:rPr>
      </w:pPr>
      <w:bookmarkStart w:id="12782" w:name="_ETM_Q25_666940"/>
      <w:bookmarkEnd w:id="12782"/>
      <w:r>
        <w:rPr>
          <w:rFonts w:hint="cs"/>
          <w:rtl/>
          <w:lang w:eastAsia="he-IL"/>
        </w:rPr>
        <w:t xml:space="preserve">הפתרון שקבעתם אתמול בוועדת </w:t>
      </w:r>
      <w:bookmarkStart w:id="12783" w:name="_ETM_Q25_668014"/>
      <w:bookmarkEnd w:id="12783"/>
      <w:r>
        <w:rPr>
          <w:rFonts w:hint="cs"/>
          <w:rtl/>
          <w:lang w:eastAsia="he-IL"/>
        </w:rPr>
        <w:t xml:space="preserve">שרים, להנחות את הרמטכ"ל לא לאכוף גיוס חרדים </w:t>
      </w:r>
      <w:bookmarkStart w:id="12784" w:name="_ETM_Q25_675470"/>
      <w:bookmarkEnd w:id="12784"/>
      <w:r>
        <w:rPr>
          <w:rFonts w:hint="cs"/>
          <w:rtl/>
          <w:lang w:eastAsia="he-IL"/>
        </w:rPr>
        <w:t xml:space="preserve">עד שהעניין יוסדר במושב הכנסת בחורף, הוא פשוט עוד מרכיב </w:t>
      </w:r>
      <w:bookmarkStart w:id="12785" w:name="_ETM_Q25_679675"/>
      <w:bookmarkEnd w:id="12785"/>
      <w:r>
        <w:rPr>
          <w:rFonts w:hint="cs"/>
          <w:rtl/>
          <w:lang w:eastAsia="he-IL"/>
        </w:rPr>
        <w:t xml:space="preserve">בכאוס. הנחיה </w:t>
      </w:r>
      <w:r w:rsidR="007B1244">
        <w:rPr>
          <w:rFonts w:hint="cs"/>
          <w:rtl/>
          <w:lang w:eastAsia="he-IL"/>
        </w:rPr>
        <w:t xml:space="preserve">לא </w:t>
      </w:r>
      <w:r>
        <w:rPr>
          <w:rFonts w:hint="cs"/>
          <w:rtl/>
          <w:lang w:eastAsia="he-IL"/>
        </w:rPr>
        <w:t xml:space="preserve">לאכוף גיוס על מגזר שלם פירושה </w:t>
      </w:r>
      <w:bookmarkStart w:id="12786" w:name="_ETM_Q25_688711"/>
      <w:bookmarkEnd w:id="12786"/>
      <w:r>
        <w:rPr>
          <w:rFonts w:hint="cs"/>
          <w:rtl/>
          <w:lang w:eastAsia="he-IL"/>
        </w:rPr>
        <w:t xml:space="preserve">הלבנת השתמטות. החלטה זו היא ביטוי לקרע שאתם יוצרים בעם. </w:t>
      </w:r>
      <w:bookmarkStart w:id="12787" w:name="_ETM_Q25_693453"/>
      <w:bookmarkEnd w:id="12787"/>
      <w:r>
        <w:rPr>
          <w:rFonts w:hint="cs"/>
          <w:rtl/>
          <w:lang w:eastAsia="he-IL"/>
        </w:rPr>
        <w:t xml:space="preserve">חצי מהעם ישרת וחצי מהעם ילמד תורה </w:t>
      </w:r>
      <w:r>
        <w:rPr>
          <w:rFonts w:hint="eastAsia"/>
          <w:rtl/>
          <w:lang w:eastAsia="he-IL"/>
        </w:rPr>
        <w:t xml:space="preserve">– </w:t>
      </w:r>
      <w:r>
        <w:rPr>
          <w:rFonts w:hint="cs"/>
          <w:rtl/>
          <w:lang w:eastAsia="he-IL"/>
        </w:rPr>
        <w:t xml:space="preserve">ממש מימוש חזונו </w:t>
      </w:r>
      <w:bookmarkStart w:id="12788" w:name="_ETM_Q25_701934"/>
      <w:bookmarkEnd w:id="12788"/>
      <w:r>
        <w:rPr>
          <w:rFonts w:hint="cs"/>
          <w:rtl/>
          <w:lang w:eastAsia="he-IL"/>
        </w:rPr>
        <w:t xml:space="preserve">של גפני במלואו. המצב הביטחוני והחברה הישראלית במצב רגיש כל </w:t>
      </w:r>
      <w:bookmarkStart w:id="12789" w:name="_ETM_Q25_707125"/>
      <w:bookmarkEnd w:id="12789"/>
      <w:r>
        <w:rPr>
          <w:rFonts w:hint="cs"/>
          <w:rtl/>
          <w:lang w:eastAsia="he-IL"/>
        </w:rPr>
        <w:t xml:space="preserve">כך, אנחנו לא צריכים עוד שמן למדורה. </w:t>
      </w:r>
    </w:p>
    <w:p w:rsidR="000C5CFD" w:rsidRDefault="000C5CFD" w:rsidP="00FF0314">
      <w:pPr>
        <w:rPr>
          <w:rtl/>
          <w:lang w:eastAsia="he-IL"/>
        </w:rPr>
      </w:pPr>
    </w:p>
    <w:p w:rsidR="000C5CFD" w:rsidRDefault="000C5CFD" w:rsidP="00FF0314">
      <w:pPr>
        <w:rPr>
          <w:rtl/>
          <w:lang w:eastAsia="he-IL"/>
        </w:rPr>
      </w:pPr>
      <w:r>
        <w:rPr>
          <w:rFonts w:hint="cs"/>
          <w:rtl/>
          <w:lang w:eastAsia="he-IL"/>
        </w:rPr>
        <w:t xml:space="preserve">כקצינה בכירה אני </w:t>
      </w:r>
      <w:bookmarkStart w:id="12790" w:name="_ETM_Q25_713531"/>
      <w:bookmarkEnd w:id="12790"/>
      <w:r>
        <w:rPr>
          <w:rFonts w:hint="cs"/>
          <w:rtl/>
          <w:lang w:eastAsia="he-IL"/>
        </w:rPr>
        <w:t xml:space="preserve">יכולה לומר לכם ששילוב חרדים בצה"ל מחזק את החרדים, מחזק </w:t>
      </w:r>
      <w:bookmarkStart w:id="12791" w:name="_ETM_Q25_717939"/>
      <w:bookmarkEnd w:id="12791"/>
      <w:r>
        <w:rPr>
          <w:rFonts w:hint="cs"/>
          <w:rtl/>
          <w:lang w:eastAsia="he-IL"/>
        </w:rPr>
        <w:t xml:space="preserve">את הצבא ומחזק את החברה הישראלית כולה. במקום לאחד </w:t>
      </w:r>
      <w:bookmarkStart w:id="12792" w:name="_ETM_Q25_727922"/>
      <w:bookmarkEnd w:id="12792"/>
      <w:r>
        <w:rPr>
          <w:rFonts w:hint="cs"/>
          <w:rtl/>
          <w:lang w:eastAsia="he-IL"/>
        </w:rPr>
        <w:t xml:space="preserve">ולהרחיב את המכנה המשותף ולקרב לבבות, כפי שהצבא מיטיב לעשות, </w:t>
      </w:r>
      <w:bookmarkStart w:id="12793" w:name="_ETM_Q25_734805"/>
      <w:bookmarkEnd w:id="12793"/>
      <w:r>
        <w:rPr>
          <w:rFonts w:hint="cs"/>
          <w:rtl/>
          <w:lang w:eastAsia="he-IL"/>
        </w:rPr>
        <w:t>החל משבוע הבא, השתמטות בצה"ל לא תיאכ</w:t>
      </w:r>
      <w:r>
        <w:rPr>
          <w:rFonts w:hint="eastAsia"/>
          <w:rtl/>
          <w:lang w:eastAsia="he-IL"/>
        </w:rPr>
        <w:t>ף</w:t>
      </w:r>
      <w:r>
        <w:rPr>
          <w:rFonts w:hint="cs"/>
          <w:rtl/>
          <w:lang w:eastAsia="he-IL"/>
        </w:rPr>
        <w:t xml:space="preserve"> ותיחשב כלגיטימית </w:t>
      </w:r>
      <w:r>
        <w:rPr>
          <w:rFonts w:hint="eastAsia"/>
          <w:rtl/>
          <w:lang w:eastAsia="he-IL"/>
        </w:rPr>
        <w:t xml:space="preserve">– </w:t>
      </w:r>
      <w:r>
        <w:rPr>
          <w:rFonts w:hint="cs"/>
          <w:rtl/>
          <w:lang w:eastAsia="he-IL"/>
        </w:rPr>
        <w:t>שוב</w:t>
      </w:r>
      <w:bookmarkStart w:id="12794" w:name="_ETM_Q25_742085"/>
      <w:bookmarkEnd w:id="12794"/>
      <w:r>
        <w:rPr>
          <w:rFonts w:hint="cs"/>
          <w:rtl/>
          <w:lang w:eastAsia="he-IL"/>
        </w:rPr>
        <w:t xml:space="preserve">, לחרדים בלבד. </w:t>
      </w:r>
    </w:p>
    <w:p w:rsidR="000C5CFD" w:rsidRDefault="000C5CFD" w:rsidP="00FF0314">
      <w:pPr>
        <w:rPr>
          <w:rtl/>
          <w:lang w:eastAsia="he-IL"/>
        </w:rPr>
      </w:pPr>
      <w:bookmarkStart w:id="12795" w:name="_ETM_Q25_745341"/>
      <w:bookmarkStart w:id="12796" w:name="_ETM_Q25_745424"/>
      <w:bookmarkEnd w:id="12795"/>
      <w:bookmarkEnd w:id="12796"/>
    </w:p>
    <w:p w:rsidR="000C5CFD" w:rsidRDefault="000C5CFD" w:rsidP="007B1244">
      <w:pPr>
        <w:rPr>
          <w:rtl/>
          <w:lang w:eastAsia="he-IL"/>
        </w:rPr>
      </w:pPr>
      <w:bookmarkStart w:id="12797" w:name="_ETM_Q25_745666"/>
      <w:bookmarkStart w:id="12798" w:name="_ETM_Q25_745814"/>
      <w:bookmarkEnd w:id="12797"/>
      <w:bookmarkEnd w:id="12798"/>
      <w:r>
        <w:rPr>
          <w:rFonts w:hint="cs"/>
          <w:rtl/>
          <w:lang w:eastAsia="he-IL"/>
        </w:rPr>
        <w:t>ראש ממשלה, החלטה ז</w:t>
      </w:r>
      <w:r w:rsidR="007B1244">
        <w:rPr>
          <w:rFonts w:hint="cs"/>
          <w:rtl/>
          <w:lang w:eastAsia="he-IL"/>
        </w:rPr>
        <w:t>ו</w:t>
      </w:r>
      <w:r>
        <w:rPr>
          <w:rFonts w:hint="cs"/>
          <w:rtl/>
          <w:lang w:eastAsia="he-IL"/>
        </w:rPr>
        <w:t xml:space="preserve"> היא אבן נגף בהיותו של צה"ל צבא העם</w:t>
      </w:r>
      <w:r w:rsidR="007B1244">
        <w:rPr>
          <w:rFonts w:hint="cs"/>
          <w:rtl/>
          <w:lang w:eastAsia="he-IL"/>
        </w:rPr>
        <w:t>,</w:t>
      </w:r>
      <w:r>
        <w:rPr>
          <w:rFonts w:hint="cs"/>
          <w:rtl/>
          <w:lang w:eastAsia="he-IL"/>
        </w:rPr>
        <w:t xml:space="preserve"> והפיכתו של צה"ל </w:t>
      </w:r>
      <w:bookmarkStart w:id="12799" w:name="_ETM_Q25_751119"/>
      <w:bookmarkEnd w:id="12799"/>
      <w:r>
        <w:rPr>
          <w:rFonts w:hint="cs"/>
          <w:rtl/>
          <w:lang w:eastAsia="he-IL"/>
        </w:rPr>
        <w:t xml:space="preserve">לצבא של חצי מהעם. זאת המשמרת שלך. זה מה שאתה </w:t>
      </w:r>
      <w:bookmarkStart w:id="12800" w:name="_ETM_Q25_755743"/>
      <w:bookmarkEnd w:id="12800"/>
      <w:r>
        <w:rPr>
          <w:rFonts w:hint="cs"/>
          <w:rtl/>
          <w:lang w:eastAsia="he-IL"/>
        </w:rPr>
        <w:t xml:space="preserve">רוצה שיזכרו ממך? אנחנו חיים במדינה ציונית שנושאת בגאון את </w:t>
      </w:r>
      <w:bookmarkStart w:id="12801" w:name="_ETM_Q25_762022"/>
      <w:bookmarkEnd w:id="12801"/>
      <w:r>
        <w:rPr>
          <w:rFonts w:hint="cs"/>
          <w:rtl/>
          <w:lang w:eastAsia="he-IL"/>
        </w:rPr>
        <w:t xml:space="preserve">דגל הדמוקרטיה והשוויון. הציבור שנושא בנטל יוצא לרחובות </w:t>
      </w:r>
      <w:bookmarkStart w:id="12802" w:name="_ETM_Q25_766649"/>
      <w:bookmarkEnd w:id="12802"/>
      <w:r>
        <w:rPr>
          <w:rFonts w:hint="cs"/>
          <w:rtl/>
          <w:lang w:eastAsia="he-IL"/>
        </w:rPr>
        <w:t xml:space="preserve">כבר 25 שבועות, ובמקום להיות קשובים ולהבין את הכאב, אתם </w:t>
      </w:r>
      <w:bookmarkStart w:id="12803" w:name="_ETM_Q25_771287"/>
      <w:bookmarkEnd w:id="12803"/>
      <w:r>
        <w:rPr>
          <w:rFonts w:hint="cs"/>
          <w:rtl/>
          <w:lang w:eastAsia="he-IL"/>
        </w:rPr>
        <w:t xml:space="preserve">מחליטים החלטה שתעמיק את הקרע בעם. </w:t>
      </w:r>
    </w:p>
    <w:p w:rsidR="000C5CFD" w:rsidRDefault="000C5CFD" w:rsidP="00FF0314">
      <w:pPr>
        <w:rPr>
          <w:rtl/>
          <w:lang w:eastAsia="he-IL"/>
        </w:rPr>
      </w:pPr>
    </w:p>
    <w:p w:rsidR="000C5CFD" w:rsidRDefault="000C5CFD" w:rsidP="00FF0314">
      <w:pPr>
        <w:rPr>
          <w:rtl/>
        </w:rPr>
      </w:pPr>
      <w:bookmarkStart w:id="12804" w:name="TOR_Q26"/>
      <w:bookmarkStart w:id="12805" w:name="_ETM_Q26_180000"/>
      <w:bookmarkEnd w:id="12804"/>
      <w:bookmarkEnd w:id="12805"/>
      <w:r>
        <w:rPr>
          <w:rFonts w:hint="cs"/>
          <w:rtl/>
        </w:rPr>
        <w:t xml:space="preserve">לסיום, אני רוצה להתייחס לדבריו של ראש הממשלה הערב, </w:t>
      </w:r>
      <w:r>
        <w:rPr>
          <w:rtl/>
        </w:rPr>
        <w:t xml:space="preserve">ואני </w:t>
      </w:r>
      <w:bookmarkStart w:id="12806" w:name="_ETM_Q26_180299"/>
      <w:bookmarkEnd w:id="12806"/>
      <w:r>
        <w:rPr>
          <w:rtl/>
        </w:rPr>
        <w:t xml:space="preserve">רוצה </w:t>
      </w:r>
      <w:bookmarkStart w:id="12807" w:name="_ETM_Q26_180599"/>
      <w:bookmarkEnd w:id="12807"/>
      <w:r>
        <w:rPr>
          <w:rtl/>
        </w:rPr>
        <w:t xml:space="preserve">לומר </w:t>
      </w:r>
      <w:bookmarkStart w:id="12808" w:name="_ETM_Q26_181290"/>
      <w:bookmarkEnd w:id="12808"/>
      <w:r>
        <w:rPr>
          <w:rtl/>
        </w:rPr>
        <w:t xml:space="preserve">לראש </w:t>
      </w:r>
      <w:bookmarkStart w:id="12809" w:name="_ETM_Q26_181770"/>
      <w:bookmarkEnd w:id="12809"/>
      <w:r>
        <w:rPr>
          <w:rtl/>
        </w:rPr>
        <w:t xml:space="preserve">הממשלה </w:t>
      </w:r>
      <w:bookmarkStart w:id="12810" w:name="_ETM_Q26_182310"/>
      <w:bookmarkEnd w:id="12810"/>
      <w:r>
        <w:rPr>
          <w:rtl/>
        </w:rPr>
        <w:t>מכאן</w:t>
      </w:r>
      <w:r>
        <w:rPr>
          <w:rFonts w:hint="cs"/>
          <w:rtl/>
        </w:rPr>
        <w:t>:</w:t>
      </w:r>
      <w:r>
        <w:rPr>
          <w:rtl/>
        </w:rPr>
        <w:t xml:space="preserve"> </w:t>
      </w:r>
      <w:bookmarkStart w:id="12811" w:name="_ETM_Q26_182790"/>
      <w:bookmarkEnd w:id="12811"/>
      <w:r>
        <w:rPr>
          <w:rtl/>
        </w:rPr>
        <w:t xml:space="preserve">אדוני </w:t>
      </w:r>
      <w:bookmarkStart w:id="12812" w:name="_ETM_Q26_183149"/>
      <w:bookmarkEnd w:id="12812"/>
      <w:r>
        <w:rPr>
          <w:rtl/>
        </w:rPr>
        <w:t xml:space="preserve">ראש </w:t>
      </w:r>
      <w:bookmarkStart w:id="12813" w:name="_ETM_Q26_183389"/>
      <w:bookmarkEnd w:id="12813"/>
      <w:r>
        <w:rPr>
          <w:rtl/>
        </w:rPr>
        <w:t>הממשלה</w:t>
      </w:r>
      <w:r>
        <w:rPr>
          <w:rFonts w:hint="cs"/>
          <w:rtl/>
        </w:rPr>
        <w:t>,</w:t>
      </w:r>
      <w:r>
        <w:rPr>
          <w:rtl/>
        </w:rPr>
        <w:t xml:space="preserve"> </w:t>
      </w:r>
      <w:bookmarkStart w:id="12814" w:name="_ETM_Q26_184730"/>
      <w:bookmarkEnd w:id="12814"/>
      <w:r>
        <w:rPr>
          <w:rtl/>
        </w:rPr>
        <w:t xml:space="preserve">בזמן </w:t>
      </w:r>
      <w:bookmarkStart w:id="12815" w:name="_ETM_Q26_185480"/>
      <w:bookmarkEnd w:id="12815"/>
      <w:r>
        <w:rPr>
          <w:rtl/>
        </w:rPr>
        <w:t xml:space="preserve">שאיבדת </w:t>
      </w:r>
      <w:bookmarkStart w:id="12816" w:name="_ETM_Q26_186229"/>
      <w:bookmarkEnd w:id="12816"/>
      <w:r>
        <w:rPr>
          <w:rtl/>
        </w:rPr>
        <w:t xml:space="preserve">שליטה </w:t>
      </w:r>
      <w:bookmarkStart w:id="12817" w:name="_ETM_Q26_186710"/>
      <w:bookmarkEnd w:id="12817"/>
      <w:r>
        <w:rPr>
          <w:rtl/>
        </w:rPr>
        <w:t xml:space="preserve">בממשלה </w:t>
      </w:r>
      <w:bookmarkStart w:id="12818" w:name="_ETM_Q26_187370"/>
      <w:bookmarkEnd w:id="12818"/>
      <w:r>
        <w:rPr>
          <w:rtl/>
        </w:rPr>
        <w:t xml:space="preserve">שלך </w:t>
      </w:r>
      <w:bookmarkStart w:id="12819" w:name="_ETM_Q26_188150"/>
      <w:bookmarkEnd w:id="12819"/>
      <w:r>
        <w:rPr>
          <w:rtl/>
        </w:rPr>
        <w:t>והכ</w:t>
      </w:r>
      <w:r>
        <w:rPr>
          <w:rFonts w:hint="cs"/>
          <w:rtl/>
        </w:rPr>
        <w:t>ו</w:t>
      </w:r>
      <w:r>
        <w:rPr>
          <w:rtl/>
        </w:rPr>
        <w:t xml:space="preserve">ל </w:t>
      </w:r>
      <w:bookmarkStart w:id="12820" w:name="_ETM_Q26_188719"/>
      <w:bookmarkEnd w:id="12820"/>
      <w:r>
        <w:rPr>
          <w:rtl/>
        </w:rPr>
        <w:t>קור</w:t>
      </w:r>
      <w:r>
        <w:rPr>
          <w:rFonts w:hint="cs"/>
          <w:rtl/>
        </w:rPr>
        <w:t>ס,</w:t>
      </w:r>
      <w:r>
        <w:rPr>
          <w:rtl/>
        </w:rPr>
        <w:t xml:space="preserve"> </w:t>
      </w:r>
      <w:bookmarkStart w:id="12821" w:name="_ETM_Q26_189860"/>
      <w:bookmarkEnd w:id="12821"/>
      <w:r>
        <w:rPr>
          <w:rtl/>
        </w:rPr>
        <w:t xml:space="preserve">אתה </w:t>
      </w:r>
      <w:bookmarkStart w:id="12822" w:name="_ETM_Q26_190160"/>
      <w:bookmarkEnd w:id="12822"/>
      <w:r>
        <w:rPr>
          <w:rtl/>
        </w:rPr>
        <w:t xml:space="preserve">מעז </w:t>
      </w:r>
      <w:bookmarkStart w:id="12823" w:name="_ETM_Q26_190699"/>
      <w:bookmarkEnd w:id="12823"/>
      <w:r>
        <w:rPr>
          <w:rtl/>
        </w:rPr>
        <w:t xml:space="preserve">לעמוד </w:t>
      </w:r>
      <w:bookmarkStart w:id="12824" w:name="_ETM_Q26_191269"/>
      <w:bookmarkEnd w:id="12824"/>
      <w:r>
        <w:rPr>
          <w:rtl/>
        </w:rPr>
        <w:t xml:space="preserve">פה </w:t>
      </w:r>
      <w:bookmarkStart w:id="12825" w:name="_ETM_Q26_191509"/>
      <w:bookmarkEnd w:id="12825"/>
      <w:r>
        <w:rPr>
          <w:rtl/>
        </w:rPr>
        <w:t xml:space="preserve">ולהתבדח </w:t>
      </w:r>
      <w:bookmarkStart w:id="12826" w:name="_ETM_Q26_192910"/>
      <w:bookmarkEnd w:id="12826"/>
      <w:r>
        <w:rPr>
          <w:rtl/>
        </w:rPr>
        <w:t xml:space="preserve">עם </w:t>
      </w:r>
      <w:bookmarkStart w:id="12827" w:name="_ETM_Q26_193090"/>
      <w:bookmarkEnd w:id="12827"/>
      <w:r>
        <w:rPr>
          <w:rtl/>
        </w:rPr>
        <w:t xml:space="preserve">סיפורי </w:t>
      </w:r>
      <w:bookmarkStart w:id="12828" w:name="_ETM_Q26_193630"/>
      <w:bookmarkEnd w:id="12828"/>
      <w:r>
        <w:rPr>
          <w:rtl/>
        </w:rPr>
        <w:t xml:space="preserve">ילדים </w:t>
      </w:r>
      <w:bookmarkStart w:id="12829" w:name="_ETM_Q26_194140"/>
      <w:bookmarkEnd w:id="12829"/>
      <w:r>
        <w:rPr>
          <w:rtl/>
        </w:rPr>
        <w:t xml:space="preserve">על </w:t>
      </w:r>
      <w:bookmarkStart w:id="12830" w:name="_ETM_Q26_194260"/>
      <w:bookmarkEnd w:id="12830"/>
      <w:r>
        <w:rPr>
          <w:rtl/>
        </w:rPr>
        <w:t xml:space="preserve">דוכן </w:t>
      </w:r>
      <w:bookmarkStart w:id="12831" w:name="_ETM_Q26_194650"/>
      <w:bookmarkEnd w:id="12831"/>
      <w:r>
        <w:rPr>
          <w:rtl/>
        </w:rPr>
        <w:t>המליאה</w:t>
      </w:r>
      <w:r>
        <w:rPr>
          <w:rFonts w:hint="cs"/>
          <w:rtl/>
        </w:rPr>
        <w:t>.</w:t>
      </w:r>
      <w:r>
        <w:rPr>
          <w:rtl/>
        </w:rPr>
        <w:t xml:space="preserve"> </w:t>
      </w:r>
      <w:bookmarkStart w:id="12832" w:name="_ETM_Q26_195949"/>
      <w:bookmarkEnd w:id="12832"/>
      <w:r>
        <w:rPr>
          <w:rtl/>
        </w:rPr>
        <w:t xml:space="preserve">ניהול </w:t>
      </w:r>
      <w:bookmarkStart w:id="12833" w:name="_ETM_Q26_196369"/>
      <w:bookmarkEnd w:id="12833"/>
      <w:r>
        <w:rPr>
          <w:rtl/>
        </w:rPr>
        <w:t xml:space="preserve">מדינה </w:t>
      </w:r>
      <w:bookmarkStart w:id="12834" w:name="_ETM_Q26_196880"/>
      <w:bookmarkEnd w:id="12834"/>
      <w:r>
        <w:rPr>
          <w:rtl/>
        </w:rPr>
        <w:t xml:space="preserve">זה </w:t>
      </w:r>
      <w:bookmarkStart w:id="12835" w:name="_ETM_Q26_197119"/>
      <w:bookmarkEnd w:id="12835"/>
      <w:r>
        <w:rPr>
          <w:rtl/>
        </w:rPr>
        <w:t xml:space="preserve">לא </w:t>
      </w:r>
      <w:bookmarkStart w:id="12836" w:name="_ETM_Q26_197300"/>
      <w:bookmarkEnd w:id="12836"/>
      <w:r>
        <w:rPr>
          <w:rtl/>
        </w:rPr>
        <w:t xml:space="preserve">גן </w:t>
      </w:r>
      <w:bookmarkStart w:id="12837" w:name="_ETM_Q26_197599"/>
      <w:bookmarkEnd w:id="12837"/>
      <w:r>
        <w:rPr>
          <w:rtl/>
        </w:rPr>
        <w:t xml:space="preserve">ילדים </w:t>
      </w:r>
      <w:bookmarkStart w:id="12838" w:name="_ETM_Q26_198470"/>
      <w:bookmarkEnd w:id="12838"/>
      <w:r>
        <w:rPr>
          <w:rtl/>
        </w:rPr>
        <w:t xml:space="preserve">וגם </w:t>
      </w:r>
      <w:bookmarkStart w:id="12839" w:name="_ETM_Q26_198859"/>
      <w:bookmarkEnd w:id="12839"/>
      <w:r>
        <w:rPr>
          <w:rtl/>
        </w:rPr>
        <w:t>ל</w:t>
      </w:r>
      <w:r>
        <w:rPr>
          <w:rFonts w:hint="cs"/>
          <w:rtl/>
        </w:rPr>
        <w:t>א</w:t>
      </w:r>
      <w:r>
        <w:rPr>
          <w:rtl/>
        </w:rPr>
        <w:t xml:space="preserve"> </w:t>
      </w:r>
      <w:bookmarkStart w:id="12840" w:name="_ETM_Q26_199109"/>
      <w:bookmarkEnd w:id="12840"/>
      <w:r>
        <w:rPr>
          <w:rFonts w:hint="cs"/>
          <w:rtl/>
        </w:rPr>
        <w:t>מ</w:t>
      </w:r>
      <w:r>
        <w:rPr>
          <w:rtl/>
        </w:rPr>
        <w:t xml:space="preserve">עשה </w:t>
      </w:r>
      <w:bookmarkStart w:id="12841" w:name="_ETM_Q26_199470"/>
      <w:bookmarkEnd w:id="12841"/>
      <w:r>
        <w:rPr>
          <w:rtl/>
        </w:rPr>
        <w:t>ב</w:t>
      </w:r>
      <w:bookmarkStart w:id="12842" w:name="_ETM_Q26_200099"/>
      <w:bookmarkEnd w:id="12842"/>
      <w:r>
        <w:rPr>
          <w:rFonts w:hint="cs"/>
          <w:rtl/>
        </w:rPr>
        <w:t xml:space="preserve">חמישה </w:t>
      </w:r>
      <w:r>
        <w:rPr>
          <w:rtl/>
        </w:rPr>
        <w:t>בלונים</w:t>
      </w:r>
      <w:r>
        <w:rPr>
          <w:rFonts w:hint="cs"/>
          <w:rtl/>
        </w:rPr>
        <w:t>.</w:t>
      </w:r>
      <w:r>
        <w:rPr>
          <w:rtl/>
        </w:rPr>
        <w:t xml:space="preserve"> </w:t>
      </w:r>
      <w:bookmarkStart w:id="12843" w:name="_ETM_Q26_201329"/>
      <w:bookmarkEnd w:id="12843"/>
      <w:r>
        <w:rPr>
          <w:rFonts w:hint="cs"/>
          <w:rtl/>
        </w:rPr>
        <w:t xml:space="preserve">קרא את השרים שלך לסדר ולכו כבר לעבוד. </w:t>
      </w:r>
    </w:p>
    <w:p w:rsidR="000C5CFD" w:rsidRDefault="000C5CFD" w:rsidP="00FF0314">
      <w:pPr>
        <w:rPr>
          <w:b/>
          <w:bCs/>
          <w:sz w:val="20"/>
          <w:szCs w:val="20"/>
          <w:rtl/>
        </w:rPr>
      </w:pPr>
    </w:p>
    <w:p w:rsidR="000C5CFD" w:rsidRDefault="000C5CFD" w:rsidP="00FF0314">
      <w:pPr>
        <w:pStyle w:val="af7"/>
        <w:keepNext/>
        <w:rPr>
          <w:rtl/>
        </w:rPr>
      </w:pPr>
      <w:bookmarkStart w:id="12844" w:name="ET_yor_6488_2"/>
      <w:r w:rsidRPr="005E5E8A">
        <w:rPr>
          <w:rStyle w:val="TagStyle"/>
          <w:rtl/>
        </w:rPr>
        <w:t xml:space="preserve"> &lt;&lt; יור &gt;&gt; </w:t>
      </w:r>
      <w:r>
        <w:rPr>
          <w:rtl/>
        </w:rPr>
        <w:t>היו"ר אוריאל בוסו:</w:t>
      </w:r>
      <w:r w:rsidRPr="005E5E8A">
        <w:rPr>
          <w:rStyle w:val="TagStyle"/>
          <w:rtl/>
        </w:rPr>
        <w:t xml:space="preserve"> &lt;&lt; יור &gt;&gt;</w:t>
      </w:r>
      <w:r>
        <w:rPr>
          <w:rtl/>
        </w:rPr>
        <w:t xml:space="preserve">  </w:t>
      </w:r>
      <w:bookmarkEnd w:id="12844"/>
    </w:p>
    <w:p w:rsidR="000C5CFD" w:rsidRDefault="000C5CFD" w:rsidP="00AC3470">
      <w:pPr>
        <w:rPr>
          <w:rtl/>
        </w:rPr>
      </w:pPr>
    </w:p>
    <w:p w:rsidR="000C5CFD" w:rsidRDefault="000C5CFD" w:rsidP="00FF0314">
      <w:pPr>
        <w:rPr>
          <w:rtl/>
        </w:rPr>
      </w:pPr>
      <w:r>
        <w:rPr>
          <w:rFonts w:hint="cs"/>
          <w:rtl/>
        </w:rPr>
        <w:t>תודה רבה. חבר הכנסת אחמד טיבי, בבקשה.</w:t>
      </w:r>
    </w:p>
    <w:p w:rsidR="000C5CFD" w:rsidRDefault="000C5CFD" w:rsidP="00FF0314">
      <w:pPr>
        <w:rPr>
          <w:rtl/>
        </w:rPr>
      </w:pPr>
      <w:bookmarkStart w:id="12845" w:name="_ETM_Q26_215308"/>
      <w:bookmarkStart w:id="12846" w:name="_ETM_Q26_215389"/>
      <w:bookmarkStart w:id="12847" w:name="_ETM_Q26_216477"/>
      <w:bookmarkEnd w:id="12845"/>
      <w:bookmarkEnd w:id="12846"/>
      <w:bookmarkEnd w:id="12847"/>
    </w:p>
    <w:p w:rsidR="000C5CFD" w:rsidRDefault="000C5CFD" w:rsidP="00FF0314">
      <w:pPr>
        <w:pStyle w:val="a4"/>
        <w:keepNext/>
        <w:rPr>
          <w:rtl/>
        </w:rPr>
      </w:pPr>
      <w:bookmarkStart w:id="12848" w:name="ET_speaker_5264_3"/>
      <w:r w:rsidRPr="005E5E8A">
        <w:rPr>
          <w:rStyle w:val="TagStyle"/>
          <w:rtl/>
        </w:rPr>
        <w:t xml:space="preserve"> &lt;&lt; דובר &gt;&gt; </w:t>
      </w:r>
      <w:bookmarkStart w:id="12849" w:name="_Toc138764360"/>
      <w:bookmarkStart w:id="12850" w:name="_Toc156929384"/>
      <w:r>
        <w:rPr>
          <w:rtl/>
        </w:rPr>
        <w:t>אחמד טיבי (חד"ש-תע"ל):</w:t>
      </w:r>
      <w:bookmarkEnd w:id="12849"/>
      <w:bookmarkEnd w:id="12850"/>
      <w:r w:rsidRPr="005E5E8A">
        <w:rPr>
          <w:rStyle w:val="TagStyle"/>
          <w:rtl/>
        </w:rPr>
        <w:t xml:space="preserve"> &lt;&lt; דובר &gt;&gt;</w:t>
      </w:r>
      <w:r>
        <w:rPr>
          <w:rtl/>
        </w:rPr>
        <w:t xml:space="preserve">  </w:t>
      </w:r>
      <w:bookmarkEnd w:id="12848"/>
    </w:p>
    <w:p w:rsidR="000C5CFD" w:rsidRDefault="000C5CFD" w:rsidP="00FF0314">
      <w:pPr>
        <w:ind w:firstLine="0"/>
        <w:rPr>
          <w:rtl/>
        </w:rPr>
      </w:pPr>
      <w:bookmarkStart w:id="12851" w:name="_ETM_Q26_217276"/>
      <w:bookmarkStart w:id="12852" w:name="_ETM_Q26_217330"/>
      <w:bookmarkStart w:id="12853" w:name="_ETM_Q26_208411"/>
      <w:bookmarkStart w:id="12854" w:name="_ETM_Q26_208547"/>
      <w:bookmarkStart w:id="12855" w:name="_ETM_Q26_208571"/>
      <w:bookmarkStart w:id="12856" w:name="_ETM_Q26_208652"/>
      <w:bookmarkStart w:id="12857" w:name="_ETM_Q26_235410"/>
      <w:bookmarkEnd w:id="12851"/>
      <w:bookmarkEnd w:id="12852"/>
      <w:bookmarkEnd w:id="12853"/>
      <w:bookmarkEnd w:id="12854"/>
      <w:bookmarkEnd w:id="12855"/>
      <w:bookmarkEnd w:id="12856"/>
      <w:bookmarkEnd w:id="12857"/>
    </w:p>
    <w:p w:rsidR="000C5CFD" w:rsidRDefault="000C5CFD" w:rsidP="007B1244">
      <w:pPr>
        <w:rPr>
          <w:rtl/>
        </w:rPr>
      </w:pPr>
      <w:bookmarkStart w:id="12858" w:name="_ETM_Q26_224589"/>
      <w:bookmarkStart w:id="12859" w:name="_ETM_Q26_224656"/>
      <w:bookmarkEnd w:id="12858"/>
      <w:bookmarkEnd w:id="12859"/>
      <w:r>
        <w:rPr>
          <w:rtl/>
        </w:rPr>
        <w:t xml:space="preserve">מכובדי </w:t>
      </w:r>
      <w:bookmarkStart w:id="12860" w:name="_ETM_Q26_235890"/>
      <w:bookmarkEnd w:id="12860"/>
      <w:r>
        <w:rPr>
          <w:rtl/>
        </w:rPr>
        <w:t>היושב-ראש</w:t>
      </w:r>
      <w:r>
        <w:rPr>
          <w:rFonts w:hint="cs"/>
          <w:rtl/>
        </w:rPr>
        <w:t>,</w:t>
      </w:r>
      <w:r>
        <w:rPr>
          <w:rtl/>
        </w:rPr>
        <w:t xml:space="preserve"> </w:t>
      </w:r>
      <w:bookmarkStart w:id="12861" w:name="_ETM_Q26_236610"/>
      <w:bookmarkEnd w:id="12861"/>
      <w:r>
        <w:rPr>
          <w:rtl/>
        </w:rPr>
        <w:t xml:space="preserve">רבותיי </w:t>
      </w:r>
      <w:bookmarkStart w:id="12862" w:name="_ETM_Q26_237030"/>
      <w:bookmarkEnd w:id="12862"/>
      <w:r>
        <w:rPr>
          <w:rtl/>
        </w:rPr>
        <w:t xml:space="preserve">חברי </w:t>
      </w:r>
      <w:bookmarkStart w:id="12863" w:name="_ETM_Q26_237390"/>
      <w:bookmarkEnd w:id="12863"/>
      <w:r>
        <w:rPr>
          <w:rtl/>
        </w:rPr>
        <w:t>הכנסת</w:t>
      </w:r>
      <w:r>
        <w:rPr>
          <w:rFonts w:hint="cs"/>
          <w:rtl/>
        </w:rPr>
        <w:t xml:space="preserve">, חוק קמיניץ הוא אחד החוקים הדרקוניים, המסוכנים, </w:t>
      </w:r>
      <w:bookmarkStart w:id="12864" w:name="_ETM_Q26_248677"/>
      <w:bookmarkEnd w:id="12864"/>
      <w:r>
        <w:rPr>
          <w:rFonts w:hint="cs"/>
          <w:rtl/>
        </w:rPr>
        <w:t xml:space="preserve">המרושעים ביותר, ותפקידו הוא לחנוק את היישובים </w:t>
      </w:r>
      <w:bookmarkStart w:id="12865" w:name="_ETM_Q26_259616"/>
      <w:bookmarkEnd w:id="12865"/>
      <w:r>
        <w:rPr>
          <w:rFonts w:hint="cs"/>
          <w:rtl/>
        </w:rPr>
        <w:t>הערביים, כולל היישובים הדרוזיים, ולהחמיר עם אלה שבלי</w:t>
      </w:r>
      <w:bookmarkStart w:id="12866" w:name="_ETM_Q26_268003"/>
      <w:bookmarkEnd w:id="12866"/>
      <w:r>
        <w:rPr>
          <w:rFonts w:hint="cs"/>
          <w:rtl/>
        </w:rPr>
        <w:t xml:space="preserve">ת ברירה בנו על אדמתם. אז למשל בטייבה, טירה, </w:t>
      </w:r>
      <w:bookmarkStart w:id="12867" w:name="_ETM_Q26_280820"/>
      <w:bookmarkEnd w:id="12867"/>
      <w:r>
        <w:rPr>
          <w:rFonts w:hint="cs"/>
          <w:rtl/>
        </w:rPr>
        <w:t xml:space="preserve">קלנסווה, עשרות קיבלו התראות על קנסות בסכומים אסטרונומיים </w:t>
      </w:r>
      <w:r>
        <w:rPr>
          <w:rFonts w:hint="eastAsia"/>
          <w:rtl/>
        </w:rPr>
        <w:t xml:space="preserve">– </w:t>
      </w:r>
      <w:r>
        <w:rPr>
          <w:rFonts w:hint="cs"/>
          <w:rtl/>
        </w:rPr>
        <w:t xml:space="preserve">300,000 שקלים, 600,000 שקלים; אמרו שאחד קיבל 900,000 שקלים, חקלאים </w:t>
      </w:r>
      <w:bookmarkStart w:id="12868" w:name="_ETM_Q26_299162"/>
      <w:bookmarkEnd w:id="12868"/>
      <w:r>
        <w:rPr>
          <w:rFonts w:hint="cs"/>
          <w:rtl/>
        </w:rPr>
        <w:t>מטייבה</w:t>
      </w:r>
      <w:r w:rsidR="007B1244">
        <w:rPr>
          <w:rFonts w:hint="cs"/>
          <w:rtl/>
        </w:rPr>
        <w:t>;</w:t>
      </w:r>
      <w:r>
        <w:rPr>
          <w:rFonts w:hint="cs"/>
          <w:rtl/>
        </w:rPr>
        <w:t xml:space="preserve"> סיפר לי על כך ידידי </w:t>
      </w:r>
      <w:proofErr w:type="spellStart"/>
      <w:r>
        <w:rPr>
          <w:rFonts w:hint="cs"/>
          <w:rtl/>
        </w:rPr>
        <w:t>סובחי</w:t>
      </w:r>
      <w:proofErr w:type="spellEnd"/>
      <w:r>
        <w:rPr>
          <w:rFonts w:hint="cs"/>
          <w:rtl/>
        </w:rPr>
        <w:t xml:space="preserve"> חאג' יחיא</w:t>
      </w:r>
      <w:bookmarkStart w:id="12869" w:name="_ETM_Q26_309520"/>
      <w:bookmarkEnd w:id="12869"/>
      <w:r>
        <w:rPr>
          <w:rFonts w:hint="cs"/>
          <w:rtl/>
        </w:rPr>
        <w:t xml:space="preserve"> כשהיינו בהפגנה. מפה אני מגיע גם למצוקה של הכפרים הערביים </w:t>
      </w:r>
      <w:bookmarkStart w:id="12870" w:name="_ETM_Q26_316508"/>
      <w:bookmarkEnd w:id="12870"/>
      <w:r>
        <w:rPr>
          <w:rFonts w:hint="cs"/>
          <w:rtl/>
        </w:rPr>
        <w:t xml:space="preserve">הדרוזיים בנושא קמיניץ </w:t>
      </w:r>
      <w:r>
        <w:rPr>
          <w:rFonts w:hint="eastAsia"/>
          <w:rtl/>
        </w:rPr>
        <w:t>–</w:t>
      </w:r>
      <w:r>
        <w:rPr>
          <w:rFonts w:hint="cs"/>
          <w:rtl/>
        </w:rPr>
        <w:t xml:space="preserve"> עוספיא, </w:t>
      </w:r>
      <w:proofErr w:type="spellStart"/>
      <w:r>
        <w:rPr>
          <w:rFonts w:hint="cs"/>
          <w:rtl/>
        </w:rPr>
        <w:t>דאלית</w:t>
      </w:r>
      <w:proofErr w:type="spellEnd"/>
      <w:r>
        <w:rPr>
          <w:rFonts w:hint="cs"/>
          <w:rtl/>
        </w:rPr>
        <w:t xml:space="preserve"> אל-כרמל</w:t>
      </w:r>
      <w:bookmarkStart w:id="12871" w:name="_ETM_Q26_318235"/>
      <w:bookmarkEnd w:id="12871"/>
      <w:r>
        <w:rPr>
          <w:rFonts w:hint="cs"/>
          <w:rtl/>
        </w:rPr>
        <w:t xml:space="preserve"> וצפונה </w:t>
      </w:r>
      <w:r>
        <w:rPr>
          <w:rFonts w:hint="eastAsia"/>
          <w:rtl/>
        </w:rPr>
        <w:t>–</w:t>
      </w:r>
      <w:r>
        <w:rPr>
          <w:rFonts w:hint="cs"/>
          <w:rtl/>
        </w:rPr>
        <w:t xml:space="preserve"> ואני קושר את זה </w:t>
      </w:r>
      <w:bookmarkStart w:id="12872" w:name="_ETM_Q26_325324"/>
      <w:bookmarkEnd w:id="12872"/>
      <w:r>
        <w:rPr>
          <w:rFonts w:hint="cs"/>
          <w:rtl/>
        </w:rPr>
        <w:t xml:space="preserve">למאבק המאוחד, המשותף, שהיה על הטורבינות בגולן הערבי הסורי. </w:t>
      </w:r>
    </w:p>
    <w:p w:rsidR="000C5CFD" w:rsidRDefault="000C5CFD" w:rsidP="00FF0314">
      <w:pPr>
        <w:rPr>
          <w:rtl/>
        </w:rPr>
      </w:pPr>
      <w:bookmarkStart w:id="12873" w:name="_ETM_Q26_336877"/>
      <w:bookmarkStart w:id="12874" w:name="_ETM_Q26_336995"/>
      <w:bookmarkEnd w:id="12873"/>
      <w:bookmarkEnd w:id="12874"/>
    </w:p>
    <w:p w:rsidR="000C5CFD" w:rsidRDefault="000C5CFD" w:rsidP="007B1244">
      <w:pPr>
        <w:rPr>
          <w:rtl/>
        </w:rPr>
      </w:pPr>
      <w:bookmarkStart w:id="12875" w:name="_ETM_Q26_337069"/>
      <w:bookmarkStart w:id="12876" w:name="_ETM_Q26_337145"/>
      <w:bookmarkEnd w:id="12875"/>
      <w:bookmarkEnd w:id="12876"/>
      <w:r>
        <w:rPr>
          <w:rFonts w:hint="cs"/>
          <w:rtl/>
        </w:rPr>
        <w:t xml:space="preserve">הטורבינות </w:t>
      </w:r>
      <w:bookmarkStart w:id="12877" w:name="_ETM_Q26_339677"/>
      <w:bookmarkEnd w:id="12877"/>
      <w:r>
        <w:rPr>
          <w:rFonts w:hint="cs"/>
          <w:rtl/>
        </w:rPr>
        <w:t>זה נושא שמדאיג מאוד את התושבים, את בעלי הקרקעות.</w:t>
      </w:r>
      <w:bookmarkStart w:id="12878" w:name="_ETM_Q26_345798"/>
      <w:bookmarkEnd w:id="12878"/>
      <w:r>
        <w:rPr>
          <w:rFonts w:hint="cs"/>
          <w:rtl/>
        </w:rPr>
        <w:t xml:space="preserve"> צריך להטות אוזן לדאגה הזאת, לכאב, לסירוב, כפי שקורה </w:t>
      </w:r>
      <w:bookmarkStart w:id="12879" w:name="_ETM_Q26_353192"/>
      <w:bookmarkEnd w:id="12879"/>
      <w:r>
        <w:rPr>
          <w:rFonts w:hint="cs"/>
          <w:rtl/>
        </w:rPr>
        <w:t xml:space="preserve">במקומות רבים. אז ההתנגדות לטורבינות, יחד עם הכעס הרב על </w:t>
      </w:r>
      <w:bookmarkStart w:id="12880" w:name="_ETM_Q26_362398"/>
      <w:bookmarkEnd w:id="12880"/>
      <w:r>
        <w:rPr>
          <w:rFonts w:hint="cs"/>
          <w:rtl/>
        </w:rPr>
        <w:t xml:space="preserve">חוקי קמיניץ, איחדה את כל האנשים, שהיו יד אחת </w:t>
      </w:r>
      <w:bookmarkStart w:id="12881" w:name="_ETM_Q26_371214"/>
      <w:bookmarkEnd w:id="12881"/>
      <w:r>
        <w:rPr>
          <w:rFonts w:hint="cs"/>
          <w:rtl/>
        </w:rPr>
        <w:t xml:space="preserve">נגד הדיכוי הזה. אני רוצה לתת דוגמה של נור דוכי מולא מכפר ירכא. הוא בנה בית על האדמה הפרטית שלו, הוא מירכא, וקיבל קנס של 300,000 שקלים </w:t>
      </w:r>
      <w:bookmarkStart w:id="12882" w:name="_ETM_Q26_389273"/>
      <w:bookmarkEnd w:id="12882"/>
      <w:r>
        <w:rPr>
          <w:rFonts w:hint="cs"/>
          <w:rtl/>
        </w:rPr>
        <w:t xml:space="preserve">על פי קמיניץ. יש לו תשעה אחים </w:t>
      </w:r>
      <w:r>
        <w:rPr>
          <w:rFonts w:hint="eastAsia"/>
          <w:rtl/>
        </w:rPr>
        <w:t xml:space="preserve">– </w:t>
      </w:r>
      <w:r>
        <w:rPr>
          <w:rFonts w:hint="cs"/>
          <w:rtl/>
        </w:rPr>
        <w:t xml:space="preserve">פינדרוס, תקשיב. </w:t>
      </w:r>
      <w:bookmarkStart w:id="12883" w:name="_ETM_Q26_395535"/>
      <w:bookmarkEnd w:id="12883"/>
      <w:r>
        <w:rPr>
          <w:rFonts w:hint="cs"/>
          <w:rtl/>
        </w:rPr>
        <w:t>יש לו תשעה אחים, ו</w:t>
      </w:r>
      <w:r w:rsidR="007B1244">
        <w:rPr>
          <w:rFonts w:hint="cs"/>
          <w:rtl/>
        </w:rPr>
        <w:t xml:space="preserve">גם </w:t>
      </w:r>
      <w:r>
        <w:rPr>
          <w:rFonts w:hint="cs"/>
          <w:rtl/>
        </w:rPr>
        <w:t xml:space="preserve">כל אחד מהם קיבל קנס של 300,000 שקלים. למה? כי האדמה רשומה על שם </w:t>
      </w:r>
      <w:bookmarkStart w:id="12884" w:name="_ETM_Q26_405357"/>
      <w:bookmarkEnd w:id="12884"/>
      <w:r>
        <w:rPr>
          <w:rFonts w:hint="cs"/>
          <w:rtl/>
        </w:rPr>
        <w:t>האבא שלהם. כל אחד מהם, העשרה, קיבל 300,000 שקלים</w:t>
      </w:r>
      <w:bookmarkStart w:id="12885" w:name="_ETM_Q26_410748"/>
      <w:bookmarkEnd w:id="12885"/>
      <w:r>
        <w:rPr>
          <w:rFonts w:hint="cs"/>
          <w:rtl/>
        </w:rPr>
        <w:t xml:space="preserve"> </w:t>
      </w:r>
      <w:r>
        <w:rPr>
          <w:rFonts w:hint="eastAsia"/>
          <w:rtl/>
        </w:rPr>
        <w:t>–</w:t>
      </w:r>
      <w:r>
        <w:rPr>
          <w:rFonts w:hint="cs"/>
          <w:rtl/>
        </w:rPr>
        <w:t xml:space="preserve"> 3 מיליון שקלים למשפחה אחת בירכא. </w:t>
      </w:r>
    </w:p>
    <w:p w:rsidR="000C5CFD" w:rsidRDefault="000C5CFD" w:rsidP="00FF0314">
      <w:pPr>
        <w:rPr>
          <w:rtl/>
        </w:rPr>
      </w:pPr>
      <w:bookmarkStart w:id="12886" w:name="_ETM_Q26_418595"/>
      <w:bookmarkStart w:id="12887" w:name="_ETM_Q26_418688"/>
      <w:bookmarkEnd w:id="12886"/>
      <w:bookmarkEnd w:id="12887"/>
    </w:p>
    <w:p w:rsidR="000C5CFD" w:rsidRDefault="000C5CFD" w:rsidP="00FF0314">
      <w:pPr>
        <w:rPr>
          <w:rtl/>
        </w:rPr>
      </w:pPr>
      <w:bookmarkStart w:id="12888" w:name="_ETM_Q26_418763"/>
      <w:bookmarkStart w:id="12889" w:name="_ETM_Q26_418839"/>
      <w:bookmarkEnd w:id="12888"/>
      <w:bookmarkEnd w:id="12889"/>
      <w:r>
        <w:rPr>
          <w:rFonts w:hint="cs"/>
          <w:rtl/>
        </w:rPr>
        <w:t xml:space="preserve">איזה </w:t>
      </w:r>
      <w:bookmarkStart w:id="12890" w:name="_ETM_Q26_419635"/>
      <w:bookmarkEnd w:id="12890"/>
      <w:r>
        <w:rPr>
          <w:rFonts w:hint="cs"/>
          <w:rtl/>
        </w:rPr>
        <w:t>מוח מרושע יכול ככה לרדוף אנשים ולדחוק אותם אל הפינה</w:t>
      </w:r>
      <w:bookmarkStart w:id="12891" w:name="_ETM_Q26_424699"/>
      <w:bookmarkEnd w:id="12891"/>
      <w:r>
        <w:rPr>
          <w:rFonts w:hint="cs"/>
          <w:rtl/>
        </w:rPr>
        <w:t xml:space="preserve"> </w:t>
      </w:r>
      <w:r w:rsidR="00AC3470">
        <w:rPr>
          <w:rFonts w:hint="cs"/>
          <w:rtl/>
        </w:rPr>
        <w:t>– –</w:t>
      </w:r>
    </w:p>
    <w:p w:rsidR="000C5CFD" w:rsidRDefault="000C5CFD" w:rsidP="00FF0314">
      <w:pPr>
        <w:rPr>
          <w:rtl/>
        </w:rPr>
      </w:pPr>
      <w:bookmarkStart w:id="12892" w:name="_ETM_Q26_426010"/>
      <w:bookmarkStart w:id="12893" w:name="_ETM_Q26_426076"/>
      <w:bookmarkEnd w:id="12892"/>
      <w:bookmarkEnd w:id="12893"/>
    </w:p>
    <w:p w:rsidR="000C5CFD" w:rsidRDefault="000C5CFD" w:rsidP="00FF0314">
      <w:pPr>
        <w:pStyle w:val="af7"/>
        <w:keepNext/>
        <w:rPr>
          <w:rtl/>
        </w:rPr>
      </w:pPr>
      <w:r w:rsidRPr="0097787A">
        <w:rPr>
          <w:rStyle w:val="TagStyle"/>
          <w:rtl/>
        </w:rPr>
        <w:t xml:space="preserve">&lt;&lt; יור &gt;&gt; </w:t>
      </w:r>
      <w:r>
        <w:rPr>
          <w:rtl/>
        </w:rPr>
        <w:t>היו"ר אוריאל בוסו:</w:t>
      </w:r>
      <w:r w:rsidRPr="0097787A">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 xml:space="preserve">תודה. </w:t>
      </w:r>
    </w:p>
    <w:p w:rsidR="000C5CFD" w:rsidRDefault="000C5CFD" w:rsidP="00FF0314">
      <w:pPr>
        <w:rPr>
          <w:rtl/>
        </w:rPr>
      </w:pPr>
    </w:p>
    <w:p w:rsidR="000C5CFD" w:rsidRDefault="000C5CFD" w:rsidP="00FF0314">
      <w:pPr>
        <w:pStyle w:val="-"/>
        <w:keepNext/>
        <w:rPr>
          <w:rtl/>
        </w:rPr>
      </w:pPr>
      <w:bookmarkStart w:id="12894" w:name="ET_speakercontinue_5264_5"/>
      <w:r w:rsidRPr="0097787A">
        <w:rPr>
          <w:rStyle w:val="TagStyle"/>
          <w:rtl/>
        </w:rPr>
        <w:t xml:space="preserve"> &lt;&lt; דובר_המשך &gt;&gt; </w:t>
      </w:r>
      <w:r>
        <w:rPr>
          <w:rtl/>
        </w:rPr>
        <w:t>אחמד טיבי (חד"ש-תע"ל):</w:t>
      </w:r>
      <w:r w:rsidRPr="0097787A">
        <w:rPr>
          <w:rStyle w:val="TagStyle"/>
          <w:rtl/>
        </w:rPr>
        <w:t xml:space="preserve"> &lt;&lt; דובר_המשך &gt;&gt;</w:t>
      </w:r>
      <w:r>
        <w:rPr>
          <w:rtl/>
        </w:rPr>
        <w:t xml:space="preserve">  </w:t>
      </w:r>
      <w:bookmarkEnd w:id="12894"/>
    </w:p>
    <w:p w:rsidR="000C5CFD" w:rsidRDefault="000C5CFD" w:rsidP="00AC3470">
      <w:pPr>
        <w:rPr>
          <w:rtl/>
        </w:rPr>
      </w:pPr>
    </w:p>
    <w:p w:rsidR="000C5CFD" w:rsidRDefault="000C5CFD" w:rsidP="007B1244">
      <w:pPr>
        <w:rPr>
          <w:rtl/>
        </w:rPr>
      </w:pPr>
      <w:r>
        <w:rPr>
          <w:rFonts w:hint="cs"/>
          <w:rtl/>
        </w:rPr>
        <w:t xml:space="preserve"> </w:t>
      </w:r>
      <w:bookmarkStart w:id="12895" w:name="_ETM_Q26_241989"/>
      <w:bookmarkEnd w:id="12895"/>
      <w:r w:rsidR="00AC3470">
        <w:rPr>
          <w:rFonts w:hint="cs"/>
          <w:rtl/>
        </w:rPr>
        <w:t>– –</w:t>
      </w:r>
      <w:r>
        <w:rPr>
          <w:rFonts w:hint="cs"/>
          <w:rtl/>
        </w:rPr>
        <w:t xml:space="preserve"> כי הם בנו על אדמה פרטית שלהם</w:t>
      </w:r>
      <w:r w:rsidR="007B1244">
        <w:rPr>
          <w:rFonts w:hint="cs"/>
          <w:rtl/>
        </w:rPr>
        <w:t>?</w:t>
      </w:r>
      <w:r>
        <w:rPr>
          <w:rFonts w:hint="cs"/>
          <w:rtl/>
        </w:rPr>
        <w:t xml:space="preserve"> ואחר כך בא הילד הזה </w:t>
      </w:r>
      <w:bookmarkStart w:id="12896" w:name="_ETM_Q26_431970"/>
      <w:bookmarkEnd w:id="12896"/>
      <w:r>
        <w:rPr>
          <w:rFonts w:hint="cs"/>
          <w:rtl/>
        </w:rPr>
        <w:t xml:space="preserve">שממלא את התפקיד של שר לביטחון לאומי, הולך, נפגש </w:t>
      </w:r>
      <w:bookmarkStart w:id="12897" w:name="_ETM_Q26_439169"/>
      <w:bookmarkEnd w:id="12897"/>
      <w:r>
        <w:rPr>
          <w:rFonts w:hint="cs"/>
          <w:rtl/>
        </w:rPr>
        <w:t xml:space="preserve">עם ראשי העדה הדרוזית, מנצל את המקום בצורה שלילית ביותר </w:t>
      </w:r>
      <w:bookmarkStart w:id="12898" w:name="_ETM_Q26_442517"/>
      <w:bookmarkEnd w:id="12898"/>
      <w:r w:rsidR="00AC3470">
        <w:rPr>
          <w:rFonts w:hint="cs"/>
          <w:rtl/>
        </w:rPr>
        <w:t>– –</w:t>
      </w:r>
      <w:r>
        <w:rPr>
          <w:rFonts w:hint="cs"/>
          <w:rtl/>
        </w:rPr>
        <w:t xml:space="preserve"> </w:t>
      </w:r>
    </w:p>
    <w:p w:rsidR="000C5CFD" w:rsidRDefault="000C5CFD" w:rsidP="00FF0314">
      <w:pPr>
        <w:rPr>
          <w:rtl/>
        </w:rPr>
      </w:pPr>
    </w:p>
    <w:p w:rsidR="000C5CFD" w:rsidRDefault="000C5CFD" w:rsidP="00FF0314">
      <w:pPr>
        <w:pStyle w:val="af7"/>
        <w:keepNext/>
        <w:rPr>
          <w:rtl/>
        </w:rPr>
      </w:pPr>
      <w:r w:rsidRPr="00C5622C">
        <w:rPr>
          <w:rStyle w:val="TagStyle"/>
          <w:rtl/>
        </w:rPr>
        <w:t xml:space="preserve"> &lt;&lt; יור &gt;&gt; </w:t>
      </w:r>
      <w:r>
        <w:rPr>
          <w:rtl/>
        </w:rPr>
        <w:t>היו"ר אוריאל בוסו:</w:t>
      </w:r>
      <w:r w:rsidRPr="00C5622C">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תודה.</w:t>
      </w:r>
    </w:p>
    <w:p w:rsidR="000C5CFD" w:rsidRDefault="000C5CFD" w:rsidP="00FF0314">
      <w:pPr>
        <w:rPr>
          <w:rtl/>
        </w:rPr>
      </w:pPr>
    </w:p>
    <w:p w:rsidR="000C5CFD" w:rsidRDefault="000C5CFD" w:rsidP="00FF0314">
      <w:pPr>
        <w:pStyle w:val="-"/>
        <w:keepNext/>
        <w:rPr>
          <w:rtl/>
        </w:rPr>
      </w:pPr>
      <w:bookmarkStart w:id="12899" w:name="ET_speakercontinue_5264_7"/>
      <w:r w:rsidRPr="00C5622C">
        <w:rPr>
          <w:rStyle w:val="TagStyle"/>
          <w:rtl/>
        </w:rPr>
        <w:t xml:space="preserve"> &lt;&lt; דובר_המשך &gt;&gt; </w:t>
      </w:r>
      <w:r>
        <w:rPr>
          <w:rtl/>
        </w:rPr>
        <w:t>אחמד טיבי (חד"ש-תע"ל):</w:t>
      </w:r>
      <w:r w:rsidRPr="00C5622C">
        <w:rPr>
          <w:rStyle w:val="TagStyle"/>
          <w:rtl/>
        </w:rPr>
        <w:t xml:space="preserve"> &lt;&lt; דובר_המשך &gt;&gt;</w:t>
      </w:r>
      <w:r>
        <w:rPr>
          <w:rtl/>
        </w:rPr>
        <w:t xml:space="preserve">  </w:t>
      </w:r>
      <w:bookmarkEnd w:id="12899"/>
    </w:p>
    <w:p w:rsidR="000C5CFD" w:rsidRDefault="000C5CFD" w:rsidP="00AC3470">
      <w:pPr>
        <w:rPr>
          <w:rtl/>
        </w:rPr>
      </w:pPr>
    </w:p>
    <w:p w:rsidR="000C5CFD" w:rsidRDefault="00AC3470" w:rsidP="00FF0314">
      <w:pPr>
        <w:rPr>
          <w:rtl/>
        </w:rPr>
      </w:pPr>
      <w:r>
        <w:rPr>
          <w:rFonts w:hint="cs"/>
          <w:rtl/>
        </w:rPr>
        <w:t>– –</w:t>
      </w:r>
      <w:r w:rsidR="000C5CFD">
        <w:rPr>
          <w:rFonts w:hint="cs"/>
          <w:rtl/>
        </w:rPr>
        <w:t xml:space="preserve"> לא נותן כבוד למארחים שלו ומתחיל לעשות אבו עלי. (חוזר על הדברים </w:t>
      </w:r>
      <w:bookmarkStart w:id="12900" w:name="_ETM_Q26_457859"/>
      <w:bookmarkEnd w:id="12900"/>
      <w:r w:rsidR="000C5CFD">
        <w:rPr>
          <w:rFonts w:hint="cs"/>
          <w:rtl/>
        </w:rPr>
        <w:t xml:space="preserve">בערבית.) </w:t>
      </w:r>
    </w:p>
    <w:p w:rsidR="000C5CFD" w:rsidRDefault="000C5CFD" w:rsidP="00FF0314">
      <w:pPr>
        <w:rPr>
          <w:rtl/>
        </w:rPr>
      </w:pPr>
      <w:bookmarkStart w:id="12901" w:name="_ETM_Q26_452345"/>
      <w:bookmarkStart w:id="12902" w:name="_ETM_Q26_452452"/>
      <w:bookmarkEnd w:id="12901"/>
      <w:bookmarkEnd w:id="12902"/>
    </w:p>
    <w:p w:rsidR="000C5CFD" w:rsidRDefault="000C5CFD" w:rsidP="00FF0314">
      <w:pPr>
        <w:pStyle w:val="af6"/>
        <w:keepNext/>
        <w:rPr>
          <w:rtl/>
        </w:rPr>
      </w:pPr>
      <w:bookmarkStart w:id="12903" w:name="_ETM_Q26_452504"/>
      <w:bookmarkStart w:id="12904" w:name="_ETM_Q26_452604"/>
      <w:bookmarkStart w:id="12905" w:name="ET_interruption_6156_8"/>
      <w:bookmarkEnd w:id="12903"/>
      <w:bookmarkEnd w:id="12904"/>
      <w:r w:rsidRPr="00C5622C">
        <w:rPr>
          <w:rStyle w:val="TagStyle"/>
          <w:rtl/>
        </w:rPr>
        <w:t xml:space="preserve">&lt;&lt; קריאה &gt;&gt; </w:t>
      </w:r>
      <w:r>
        <w:rPr>
          <w:rtl/>
        </w:rPr>
        <w:t>גלעד קריב (העבודה):</w:t>
      </w:r>
      <w:r w:rsidRPr="00C5622C">
        <w:rPr>
          <w:rStyle w:val="TagStyle"/>
          <w:rtl/>
        </w:rPr>
        <w:t xml:space="preserve"> &lt;&lt; קריאה &gt;&gt;</w:t>
      </w:r>
      <w:r>
        <w:rPr>
          <w:rtl/>
        </w:rPr>
        <w:t xml:space="preserve">  </w:t>
      </w:r>
      <w:bookmarkEnd w:id="12905"/>
    </w:p>
    <w:p w:rsidR="000C5CFD" w:rsidRDefault="000C5CFD" w:rsidP="00AC3470">
      <w:pPr>
        <w:rPr>
          <w:rtl/>
        </w:rPr>
      </w:pPr>
    </w:p>
    <w:p w:rsidR="000C5CFD" w:rsidRDefault="000C5CFD" w:rsidP="00FF0314">
      <w:pPr>
        <w:rPr>
          <w:rtl/>
        </w:rPr>
      </w:pPr>
      <w:bookmarkStart w:id="12906" w:name="_ETM_Q26_456531"/>
      <w:bookmarkStart w:id="12907" w:name="_ETM_Q26_456824"/>
      <w:bookmarkStart w:id="12908" w:name="_ETM_Q26_456916"/>
      <w:bookmarkEnd w:id="12906"/>
      <w:bookmarkEnd w:id="12907"/>
      <w:bookmarkEnd w:id="12908"/>
      <w:r>
        <w:rPr>
          <w:rFonts w:hint="cs"/>
          <w:rtl/>
        </w:rPr>
        <w:t xml:space="preserve">לפחות </w:t>
      </w:r>
      <w:proofErr w:type="spellStart"/>
      <w:r>
        <w:rPr>
          <w:rFonts w:hint="cs"/>
          <w:rtl/>
        </w:rPr>
        <w:t>הרמ"ט</w:t>
      </w:r>
      <w:proofErr w:type="spellEnd"/>
      <w:r>
        <w:rPr>
          <w:rFonts w:hint="cs"/>
          <w:rtl/>
        </w:rPr>
        <w:t xml:space="preserve"> שלו לא הטיל את מימיו בירכא. </w:t>
      </w:r>
    </w:p>
    <w:p w:rsidR="000C5CFD" w:rsidRDefault="000C5CFD" w:rsidP="00FF0314">
      <w:pPr>
        <w:rPr>
          <w:rtl/>
        </w:rPr>
      </w:pPr>
    </w:p>
    <w:p w:rsidR="000C5CFD" w:rsidRDefault="000C5CFD" w:rsidP="00FF0314">
      <w:pPr>
        <w:pStyle w:val="af7"/>
        <w:keepNext/>
        <w:rPr>
          <w:rtl/>
        </w:rPr>
      </w:pPr>
      <w:r w:rsidRPr="00C5622C">
        <w:rPr>
          <w:rStyle w:val="TagStyle"/>
          <w:rtl/>
        </w:rPr>
        <w:t xml:space="preserve"> &lt;&lt; יור &gt;&gt; </w:t>
      </w:r>
      <w:r>
        <w:rPr>
          <w:rtl/>
        </w:rPr>
        <w:t>היו"ר אוריאל בוסו:</w:t>
      </w:r>
      <w:r w:rsidRPr="00C5622C">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 xml:space="preserve">תודה רבה, חבר הכנסת טיבי. </w:t>
      </w:r>
    </w:p>
    <w:p w:rsidR="000C5CFD" w:rsidRDefault="000C5CFD" w:rsidP="00FF0314">
      <w:pPr>
        <w:rPr>
          <w:rtl/>
        </w:rPr>
      </w:pPr>
    </w:p>
    <w:p w:rsidR="000C5CFD" w:rsidRDefault="000C5CFD" w:rsidP="00FF0314">
      <w:pPr>
        <w:pStyle w:val="-"/>
        <w:keepNext/>
        <w:rPr>
          <w:rtl/>
        </w:rPr>
      </w:pPr>
      <w:bookmarkStart w:id="12909" w:name="ET_speakercontinue_5264_10"/>
      <w:r w:rsidRPr="00C02C40">
        <w:rPr>
          <w:rStyle w:val="TagStyle"/>
          <w:rtl/>
        </w:rPr>
        <w:t xml:space="preserve"> &lt;&lt; דובר_המשך &gt;&gt; </w:t>
      </w:r>
      <w:r>
        <w:rPr>
          <w:rtl/>
        </w:rPr>
        <w:t>אחמד טיבי (חד"ש-תע"ל):</w:t>
      </w:r>
      <w:r w:rsidRPr="00C02C40">
        <w:rPr>
          <w:rStyle w:val="TagStyle"/>
          <w:rtl/>
        </w:rPr>
        <w:t xml:space="preserve"> &lt;&lt; דובר_המשך &gt;&gt;</w:t>
      </w:r>
      <w:r>
        <w:rPr>
          <w:rtl/>
        </w:rPr>
        <w:t xml:space="preserve">  </w:t>
      </w:r>
      <w:bookmarkEnd w:id="12909"/>
    </w:p>
    <w:p w:rsidR="000C5CFD" w:rsidRDefault="000C5CFD" w:rsidP="00AC3470">
      <w:pPr>
        <w:rPr>
          <w:rtl/>
        </w:rPr>
      </w:pPr>
    </w:p>
    <w:p w:rsidR="000C5CFD" w:rsidRDefault="000C5CFD" w:rsidP="00FF0314">
      <w:pPr>
        <w:rPr>
          <w:rtl/>
        </w:rPr>
      </w:pPr>
      <w:r>
        <w:rPr>
          <w:rFonts w:hint="cs"/>
          <w:rtl/>
        </w:rPr>
        <w:t>נכון. אני מייד מסיים, משפט אחרון.</w:t>
      </w:r>
    </w:p>
    <w:p w:rsidR="000C5CFD" w:rsidRDefault="000C5CFD" w:rsidP="00FF0314">
      <w:pPr>
        <w:rPr>
          <w:rtl/>
        </w:rPr>
      </w:pPr>
    </w:p>
    <w:p w:rsidR="000C5CFD" w:rsidRDefault="000C5CFD" w:rsidP="00FF0314">
      <w:pPr>
        <w:pStyle w:val="af6"/>
        <w:keepNext/>
        <w:rPr>
          <w:rtl/>
        </w:rPr>
      </w:pPr>
      <w:bookmarkStart w:id="12910" w:name="ET_interruption_6156_11"/>
      <w:r w:rsidRPr="00C02C40">
        <w:rPr>
          <w:rStyle w:val="TagStyle"/>
          <w:rtl/>
        </w:rPr>
        <w:t xml:space="preserve"> &lt;&lt; קריאה &gt;&gt; </w:t>
      </w:r>
      <w:r>
        <w:rPr>
          <w:rtl/>
        </w:rPr>
        <w:t>גלעד קריב (העבודה):</w:t>
      </w:r>
      <w:r w:rsidRPr="00C02C40">
        <w:rPr>
          <w:rStyle w:val="TagStyle"/>
          <w:rtl/>
        </w:rPr>
        <w:t xml:space="preserve"> &lt;&lt; קריאה &gt;&gt;</w:t>
      </w:r>
      <w:r>
        <w:rPr>
          <w:rtl/>
        </w:rPr>
        <w:t xml:space="preserve">  </w:t>
      </w:r>
      <w:bookmarkEnd w:id="12910"/>
    </w:p>
    <w:p w:rsidR="000C5CFD" w:rsidRDefault="000C5CFD" w:rsidP="00AC3470">
      <w:pPr>
        <w:rPr>
          <w:rtl/>
        </w:rPr>
      </w:pPr>
    </w:p>
    <w:p w:rsidR="000C5CFD" w:rsidRDefault="000C5CFD" w:rsidP="00FF0314">
      <w:pPr>
        <w:rPr>
          <w:rtl/>
        </w:rPr>
      </w:pPr>
      <w:r>
        <w:rPr>
          <w:rFonts w:hint="cs"/>
          <w:rtl/>
        </w:rPr>
        <w:t>יש השתפרות, יש מגמת שיפור.</w:t>
      </w:r>
    </w:p>
    <w:p w:rsidR="000C5CFD" w:rsidRDefault="000C5CFD" w:rsidP="00FF0314">
      <w:pPr>
        <w:rPr>
          <w:rtl/>
        </w:rPr>
      </w:pPr>
      <w:bookmarkStart w:id="12911" w:name="_ETM_Q26_458110"/>
      <w:bookmarkStart w:id="12912" w:name="_ETM_Q26_458179"/>
      <w:bookmarkEnd w:id="12911"/>
      <w:bookmarkEnd w:id="12912"/>
    </w:p>
    <w:p w:rsidR="000C5CFD" w:rsidRDefault="000C5CFD" w:rsidP="00FF0314">
      <w:pPr>
        <w:pStyle w:val="af7"/>
        <w:keepNext/>
        <w:rPr>
          <w:rtl/>
        </w:rPr>
      </w:pPr>
      <w:bookmarkStart w:id="12913" w:name="ET_yor_6488_12"/>
      <w:r w:rsidRPr="00C02C40">
        <w:rPr>
          <w:rStyle w:val="TagStyle"/>
          <w:rtl/>
        </w:rPr>
        <w:t xml:space="preserve"> &lt;&lt; יור &gt;&gt; </w:t>
      </w:r>
      <w:r>
        <w:rPr>
          <w:rtl/>
        </w:rPr>
        <w:t>היו"ר אוריאל בוסו:</w:t>
      </w:r>
      <w:r w:rsidRPr="00C02C40">
        <w:rPr>
          <w:rStyle w:val="TagStyle"/>
          <w:rtl/>
        </w:rPr>
        <w:t xml:space="preserve"> &lt;&lt; יור &gt;&gt;</w:t>
      </w:r>
      <w:r>
        <w:rPr>
          <w:rtl/>
        </w:rPr>
        <w:t xml:space="preserve">  </w:t>
      </w:r>
      <w:bookmarkEnd w:id="12913"/>
    </w:p>
    <w:p w:rsidR="000C5CFD" w:rsidRDefault="000C5CFD" w:rsidP="00AC3470">
      <w:pPr>
        <w:rPr>
          <w:rtl/>
        </w:rPr>
      </w:pPr>
    </w:p>
    <w:p w:rsidR="000C5CFD" w:rsidRDefault="000C5CFD" w:rsidP="00FF0314">
      <w:pPr>
        <w:rPr>
          <w:rtl/>
        </w:rPr>
      </w:pPr>
      <w:r>
        <w:rPr>
          <w:rFonts w:hint="cs"/>
          <w:rtl/>
        </w:rPr>
        <w:t xml:space="preserve">תודה. הוא צריך לסיים. </w:t>
      </w:r>
    </w:p>
    <w:p w:rsidR="000C5CFD" w:rsidRDefault="000C5CFD" w:rsidP="00FF0314">
      <w:pPr>
        <w:rPr>
          <w:rtl/>
        </w:rPr>
      </w:pPr>
      <w:bookmarkStart w:id="12914" w:name="_ETM_Q26_458463"/>
      <w:bookmarkStart w:id="12915" w:name="_ETM_Q26_458523"/>
      <w:bookmarkEnd w:id="12914"/>
      <w:bookmarkEnd w:id="12915"/>
    </w:p>
    <w:p w:rsidR="000C5CFD" w:rsidRDefault="000C5CFD" w:rsidP="00FF0314">
      <w:pPr>
        <w:pStyle w:val="-"/>
        <w:keepNext/>
        <w:rPr>
          <w:rtl/>
        </w:rPr>
      </w:pPr>
      <w:bookmarkStart w:id="12916" w:name="ET_speakercontinue_5264_13"/>
      <w:r w:rsidRPr="00C02C40">
        <w:rPr>
          <w:rStyle w:val="TagStyle"/>
          <w:rtl/>
        </w:rPr>
        <w:t xml:space="preserve"> &lt;&lt; דובר_המשך &gt;&gt; </w:t>
      </w:r>
      <w:r>
        <w:rPr>
          <w:rtl/>
        </w:rPr>
        <w:t>אחמד טיבי (חד"ש-תע"ל):</w:t>
      </w:r>
      <w:r w:rsidRPr="00C02C40">
        <w:rPr>
          <w:rStyle w:val="TagStyle"/>
          <w:rtl/>
        </w:rPr>
        <w:t xml:space="preserve"> &lt;&lt; דובר_המשך &gt;&gt;</w:t>
      </w:r>
      <w:r>
        <w:rPr>
          <w:rtl/>
        </w:rPr>
        <w:t xml:space="preserve">  </w:t>
      </w:r>
      <w:bookmarkEnd w:id="12916"/>
    </w:p>
    <w:p w:rsidR="000C5CFD" w:rsidRDefault="000C5CFD" w:rsidP="00AC3470">
      <w:pPr>
        <w:rPr>
          <w:rtl/>
        </w:rPr>
      </w:pPr>
    </w:p>
    <w:p w:rsidR="000C5CFD" w:rsidRDefault="000C5CFD" w:rsidP="008A7A4C">
      <w:pPr>
        <w:rPr>
          <w:rtl/>
        </w:rPr>
      </w:pPr>
      <w:bookmarkStart w:id="12917" w:name="_ETM_Q26_459461"/>
      <w:bookmarkEnd w:id="12917"/>
      <w:r>
        <w:rPr>
          <w:rFonts w:hint="cs"/>
          <w:rtl/>
        </w:rPr>
        <w:t xml:space="preserve">אני מכיר. הם היו יכולים לגרש אותו, אבל יש להם </w:t>
      </w:r>
      <w:r>
        <w:rPr>
          <w:rFonts w:hint="eastAsia"/>
          <w:rtl/>
        </w:rPr>
        <w:t xml:space="preserve">– </w:t>
      </w:r>
      <w:r>
        <w:rPr>
          <w:rFonts w:hint="cs"/>
          <w:rtl/>
        </w:rPr>
        <w:t>האמת, בן גביר (אומר בערבית:</w:t>
      </w:r>
      <w:r w:rsidR="008A7A4C">
        <w:rPr>
          <w:rFonts w:hint="cs"/>
          <w:rtl/>
        </w:rPr>
        <w:t xml:space="preserve"> הוא אדם שלא מכניסים הביתה</w:t>
      </w:r>
      <w:r w:rsidR="008F17AE">
        <w:rPr>
          <w:rFonts w:hint="cs"/>
          <w:rtl/>
        </w:rPr>
        <w:t>.</w:t>
      </w:r>
      <w:r>
        <w:rPr>
          <w:rFonts w:hint="cs"/>
          <w:rtl/>
        </w:rPr>
        <w:t xml:space="preserve">) אני </w:t>
      </w:r>
      <w:bookmarkStart w:id="12918" w:name="_ETM_Q26_473700"/>
      <w:bookmarkEnd w:id="12918"/>
      <w:r>
        <w:rPr>
          <w:rFonts w:hint="cs"/>
          <w:rtl/>
        </w:rPr>
        <w:t>ממליץ לאף אחד לא לקבל את פני הטיפוס והברנש הזה.</w:t>
      </w:r>
    </w:p>
    <w:p w:rsidR="000C5CFD" w:rsidRDefault="000C5CFD" w:rsidP="00FF0314">
      <w:pPr>
        <w:rPr>
          <w:rtl/>
        </w:rPr>
      </w:pPr>
    </w:p>
    <w:p w:rsidR="000C5CFD" w:rsidRDefault="000C5CFD" w:rsidP="00FF0314">
      <w:pPr>
        <w:pStyle w:val="af7"/>
        <w:keepNext/>
        <w:rPr>
          <w:rtl/>
        </w:rPr>
      </w:pPr>
      <w:r w:rsidRPr="00C02C40">
        <w:rPr>
          <w:rStyle w:val="TagStyle"/>
          <w:rtl/>
        </w:rPr>
        <w:t xml:space="preserve"> &lt;&lt; יור &gt;&gt; </w:t>
      </w:r>
      <w:r>
        <w:rPr>
          <w:rtl/>
        </w:rPr>
        <w:t>היו"ר אוריאל בוסו:</w:t>
      </w:r>
      <w:r w:rsidRPr="00C02C40">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 xml:space="preserve">תודה. </w:t>
      </w:r>
    </w:p>
    <w:p w:rsidR="000C5CFD" w:rsidRDefault="000C5CFD" w:rsidP="00FF0314">
      <w:pPr>
        <w:rPr>
          <w:rtl/>
        </w:rPr>
      </w:pPr>
      <w:bookmarkStart w:id="12919" w:name="_ETM_Q26_476524"/>
      <w:bookmarkStart w:id="12920" w:name="_ETM_Q26_476599"/>
      <w:bookmarkEnd w:id="12919"/>
      <w:bookmarkEnd w:id="12920"/>
    </w:p>
    <w:p w:rsidR="000C5CFD" w:rsidRDefault="000C5CFD" w:rsidP="00FF0314">
      <w:pPr>
        <w:pStyle w:val="-"/>
        <w:keepNext/>
        <w:rPr>
          <w:rtl/>
        </w:rPr>
      </w:pPr>
      <w:bookmarkStart w:id="12921" w:name="ET_speakercontinue_5264_15"/>
      <w:r w:rsidRPr="00C02C40">
        <w:rPr>
          <w:rStyle w:val="TagStyle"/>
          <w:rtl/>
        </w:rPr>
        <w:t xml:space="preserve"> &lt;&lt; דובר_המשך &gt;&gt; </w:t>
      </w:r>
      <w:r>
        <w:rPr>
          <w:rtl/>
        </w:rPr>
        <w:t>אחמד טיבי (חד"ש-תע"ל):</w:t>
      </w:r>
      <w:r w:rsidRPr="00C02C40">
        <w:rPr>
          <w:rStyle w:val="TagStyle"/>
          <w:rtl/>
        </w:rPr>
        <w:t xml:space="preserve"> &lt;&lt; דובר_המשך &gt;&gt;</w:t>
      </w:r>
      <w:r>
        <w:rPr>
          <w:rtl/>
        </w:rPr>
        <w:t xml:space="preserve">  </w:t>
      </w:r>
      <w:bookmarkEnd w:id="12921"/>
    </w:p>
    <w:p w:rsidR="000C5CFD" w:rsidRDefault="000C5CFD" w:rsidP="00AC3470">
      <w:pPr>
        <w:rPr>
          <w:rtl/>
        </w:rPr>
      </w:pPr>
    </w:p>
    <w:p w:rsidR="000C5CFD" w:rsidRDefault="000C5CFD" w:rsidP="00FF0314">
      <w:pPr>
        <w:rPr>
          <w:rtl/>
        </w:rPr>
      </w:pPr>
      <w:r>
        <w:rPr>
          <w:rFonts w:hint="cs"/>
          <w:rtl/>
        </w:rPr>
        <w:t xml:space="preserve">הוא לא ראוי להיות בינינו באף יישוב </w:t>
      </w:r>
      <w:r w:rsidR="00AC3470">
        <w:rPr>
          <w:rFonts w:hint="cs"/>
          <w:rtl/>
        </w:rPr>
        <w:t>– –</w:t>
      </w:r>
    </w:p>
    <w:p w:rsidR="000C5CFD" w:rsidRDefault="000C5CFD" w:rsidP="00FF0314">
      <w:pPr>
        <w:rPr>
          <w:rtl/>
        </w:rPr>
      </w:pPr>
    </w:p>
    <w:p w:rsidR="000C5CFD" w:rsidRDefault="000C5CFD" w:rsidP="00FF0314">
      <w:pPr>
        <w:pStyle w:val="af7"/>
        <w:keepNext/>
        <w:rPr>
          <w:rtl/>
        </w:rPr>
      </w:pPr>
      <w:r w:rsidRPr="00C02C40">
        <w:rPr>
          <w:rStyle w:val="TagStyle"/>
          <w:rtl/>
        </w:rPr>
        <w:t xml:space="preserve"> &lt;&lt; יור &gt;&gt; </w:t>
      </w:r>
      <w:r>
        <w:rPr>
          <w:rtl/>
        </w:rPr>
        <w:t>היו"ר אוריאל בוסו:</w:t>
      </w:r>
      <w:r w:rsidRPr="00C02C40">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תודה.</w:t>
      </w:r>
    </w:p>
    <w:p w:rsidR="000C5CFD" w:rsidRDefault="000C5CFD" w:rsidP="00FF0314">
      <w:pPr>
        <w:rPr>
          <w:rtl/>
        </w:rPr>
      </w:pPr>
    </w:p>
    <w:p w:rsidR="000C5CFD" w:rsidRDefault="000C5CFD" w:rsidP="00FF0314">
      <w:pPr>
        <w:pStyle w:val="-"/>
        <w:keepNext/>
        <w:rPr>
          <w:rtl/>
        </w:rPr>
      </w:pPr>
      <w:bookmarkStart w:id="12922" w:name="ET_speakercontinue_5264_17"/>
      <w:r w:rsidRPr="00C02C40">
        <w:rPr>
          <w:rStyle w:val="TagStyle"/>
          <w:rtl/>
        </w:rPr>
        <w:t xml:space="preserve"> &lt;&lt; דובר_המשך &gt;&gt; </w:t>
      </w:r>
      <w:r>
        <w:rPr>
          <w:rtl/>
        </w:rPr>
        <w:t>אחמד טיבי (חד"ש-תע"ל):</w:t>
      </w:r>
      <w:r w:rsidRPr="00C02C40">
        <w:rPr>
          <w:rStyle w:val="TagStyle"/>
          <w:rtl/>
        </w:rPr>
        <w:t xml:space="preserve"> &lt;&lt; דובר_המשך &gt;&gt;</w:t>
      </w:r>
      <w:r>
        <w:rPr>
          <w:rtl/>
        </w:rPr>
        <w:t xml:space="preserve">  </w:t>
      </w:r>
      <w:bookmarkEnd w:id="12922"/>
    </w:p>
    <w:p w:rsidR="000C5CFD" w:rsidRDefault="000C5CFD" w:rsidP="00AC3470">
      <w:pPr>
        <w:rPr>
          <w:rtl/>
        </w:rPr>
      </w:pPr>
    </w:p>
    <w:p w:rsidR="000C5CFD" w:rsidRDefault="00AC3470" w:rsidP="00FF0314">
      <w:pPr>
        <w:rPr>
          <w:rtl/>
        </w:rPr>
      </w:pPr>
      <w:r>
        <w:rPr>
          <w:rFonts w:hint="cs"/>
          <w:rtl/>
        </w:rPr>
        <w:t>– –</w:t>
      </w:r>
      <w:r w:rsidR="000C5CFD">
        <w:rPr>
          <w:rFonts w:hint="cs"/>
          <w:rtl/>
        </w:rPr>
        <w:t xml:space="preserve"> מה עוד שהוא </w:t>
      </w:r>
      <w:bookmarkStart w:id="12923" w:name="_ETM_Q26_483803"/>
      <w:bookmarkEnd w:id="12923"/>
      <w:r w:rsidR="000C5CFD">
        <w:rPr>
          <w:rFonts w:hint="cs"/>
          <w:rtl/>
        </w:rPr>
        <w:t xml:space="preserve">מחבל מורשע. מקומו בכלא באופן כללי. </w:t>
      </w:r>
    </w:p>
    <w:p w:rsidR="000C5CFD" w:rsidRDefault="000C5CFD" w:rsidP="00FF0314">
      <w:pPr>
        <w:rPr>
          <w:rtl/>
        </w:rPr>
      </w:pPr>
      <w:bookmarkStart w:id="12924" w:name="_ETM_Q26_489182"/>
      <w:bookmarkStart w:id="12925" w:name="_ETM_Q26_489258"/>
      <w:bookmarkEnd w:id="12924"/>
      <w:bookmarkEnd w:id="12925"/>
    </w:p>
    <w:p w:rsidR="000C5CFD" w:rsidRDefault="000C5CFD" w:rsidP="00FF0314">
      <w:pPr>
        <w:pStyle w:val="af7"/>
        <w:keepNext/>
        <w:rPr>
          <w:rtl/>
        </w:rPr>
      </w:pPr>
      <w:r w:rsidRPr="00C02C40">
        <w:rPr>
          <w:rStyle w:val="TagStyle"/>
          <w:rtl/>
        </w:rPr>
        <w:t xml:space="preserve"> &lt;&lt; יור &gt;&gt; </w:t>
      </w:r>
      <w:r>
        <w:rPr>
          <w:rtl/>
        </w:rPr>
        <w:t>היו"ר אוריאל בוסו:</w:t>
      </w:r>
      <w:r w:rsidRPr="00C02C40">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bookmarkStart w:id="12926" w:name="_ETM_Q26_490481"/>
      <w:bookmarkEnd w:id="12926"/>
      <w:r>
        <w:rPr>
          <w:rFonts w:hint="cs"/>
          <w:rtl/>
        </w:rPr>
        <w:t>תודה רבה. חבר הכנ</w:t>
      </w:r>
      <w:bookmarkStart w:id="12927" w:name="_ETM_Q26_493046"/>
      <w:bookmarkEnd w:id="12927"/>
      <w:r>
        <w:rPr>
          <w:rFonts w:hint="cs"/>
          <w:rtl/>
        </w:rPr>
        <w:t>סת עופר כסיף, בבקשה.</w:t>
      </w:r>
      <w:bookmarkStart w:id="12928" w:name="_ETM_Q26_498455"/>
      <w:bookmarkEnd w:id="12928"/>
    </w:p>
    <w:p w:rsidR="000C5CFD" w:rsidRDefault="000C5CFD" w:rsidP="00FF0314">
      <w:pPr>
        <w:rPr>
          <w:rtl/>
        </w:rPr>
      </w:pPr>
      <w:bookmarkStart w:id="12929" w:name="_ETM_Q26_498527"/>
      <w:bookmarkEnd w:id="12929"/>
    </w:p>
    <w:p w:rsidR="000C5CFD" w:rsidRDefault="000C5CFD" w:rsidP="00FF0314">
      <w:pPr>
        <w:pStyle w:val="af6"/>
        <w:keepNext/>
        <w:rPr>
          <w:rtl/>
        </w:rPr>
      </w:pPr>
      <w:bookmarkStart w:id="12930" w:name="ET_interruption_5797_19"/>
      <w:r w:rsidRPr="00C02C40">
        <w:rPr>
          <w:rStyle w:val="TagStyle"/>
          <w:rtl/>
        </w:rPr>
        <w:t xml:space="preserve"> &lt;&lt; קריאה &gt;&gt; </w:t>
      </w:r>
      <w:r>
        <w:rPr>
          <w:rtl/>
        </w:rPr>
        <w:t>יצחק פינדרוס (יהדות התורה):</w:t>
      </w:r>
      <w:r w:rsidRPr="00C02C40">
        <w:rPr>
          <w:rStyle w:val="TagStyle"/>
          <w:rtl/>
        </w:rPr>
        <w:t xml:space="preserve"> &lt;&lt; קריאה &gt;&gt;</w:t>
      </w:r>
      <w:r>
        <w:rPr>
          <w:rtl/>
        </w:rPr>
        <w:t xml:space="preserve">  </w:t>
      </w:r>
      <w:bookmarkEnd w:id="12930"/>
    </w:p>
    <w:p w:rsidR="000C5CFD" w:rsidRDefault="000C5CFD" w:rsidP="00AC3470">
      <w:pPr>
        <w:rPr>
          <w:rtl/>
        </w:rPr>
      </w:pPr>
    </w:p>
    <w:p w:rsidR="000C5CFD" w:rsidRDefault="000C5CFD" w:rsidP="007B1244">
      <w:pPr>
        <w:rPr>
          <w:rtl/>
        </w:rPr>
      </w:pPr>
      <w:r>
        <w:rPr>
          <w:rFonts w:hint="cs"/>
          <w:rtl/>
        </w:rPr>
        <w:t>טיבי, אולי נעשה החלפת שבויים. טיבי, יכול להיות שהוא צריך להיות בכלא כמחבל</w:t>
      </w:r>
      <w:r w:rsidR="007B1244">
        <w:rPr>
          <w:rFonts w:hint="cs"/>
          <w:rtl/>
        </w:rPr>
        <w:t>.</w:t>
      </w:r>
      <w:r>
        <w:rPr>
          <w:rFonts w:hint="cs"/>
          <w:rtl/>
        </w:rPr>
        <w:t xml:space="preserve"> נעשה לו החלפה </w:t>
      </w:r>
      <w:bookmarkStart w:id="12931" w:name="_ETM_Q26_509480"/>
      <w:bookmarkEnd w:id="12931"/>
      <w:r>
        <w:rPr>
          <w:rFonts w:hint="cs"/>
          <w:rtl/>
        </w:rPr>
        <w:t xml:space="preserve">של מחבלים. </w:t>
      </w:r>
    </w:p>
    <w:p w:rsidR="000C5CFD" w:rsidRDefault="000C5CFD" w:rsidP="00FF0314">
      <w:pPr>
        <w:rPr>
          <w:rtl/>
        </w:rPr>
      </w:pPr>
    </w:p>
    <w:p w:rsidR="000C5CFD" w:rsidRDefault="000C5CFD" w:rsidP="00FF0314">
      <w:pPr>
        <w:pStyle w:val="af6"/>
        <w:keepNext/>
        <w:rPr>
          <w:rtl/>
        </w:rPr>
      </w:pPr>
      <w:bookmarkStart w:id="12932" w:name="ET_interruption_קר_אה_22"/>
      <w:r w:rsidRPr="00C02C40">
        <w:rPr>
          <w:rStyle w:val="TagStyle"/>
          <w:rtl/>
        </w:rPr>
        <w:t xml:space="preserve"> &lt;&lt; קריאה &gt;&gt; </w:t>
      </w:r>
      <w:r>
        <w:rPr>
          <w:rtl/>
        </w:rPr>
        <w:t>קריאה:</w:t>
      </w:r>
      <w:r w:rsidRPr="00C02C40">
        <w:rPr>
          <w:rStyle w:val="TagStyle"/>
          <w:rtl/>
        </w:rPr>
        <w:t xml:space="preserve"> &lt;&lt; קריאה &gt;&gt;</w:t>
      </w:r>
      <w:r>
        <w:rPr>
          <w:rtl/>
        </w:rPr>
        <w:t xml:space="preserve">  </w:t>
      </w:r>
      <w:bookmarkEnd w:id="12932"/>
    </w:p>
    <w:p w:rsidR="000C5CFD" w:rsidRDefault="000C5CFD" w:rsidP="00AC3470">
      <w:pPr>
        <w:rPr>
          <w:rtl/>
        </w:rPr>
      </w:pPr>
    </w:p>
    <w:p w:rsidR="000C5CFD" w:rsidRPr="00C02C40" w:rsidRDefault="000C5CFD" w:rsidP="00FF0314">
      <w:pPr>
        <w:rPr>
          <w:rtl/>
        </w:rPr>
      </w:pPr>
      <w:r>
        <w:rPr>
          <w:rFonts w:hint="cs"/>
          <w:rtl/>
        </w:rPr>
        <w:t xml:space="preserve">בעסקת שליט שחררו אותו. </w:t>
      </w:r>
    </w:p>
    <w:p w:rsidR="000C5CFD" w:rsidRDefault="000C5CFD" w:rsidP="00FF0314">
      <w:pPr>
        <w:rPr>
          <w:b/>
          <w:bCs/>
          <w:u w:val="single"/>
          <w:rtl/>
          <w:lang w:eastAsia="he-IL"/>
        </w:rPr>
      </w:pPr>
      <w:bookmarkStart w:id="12933" w:name="_ETM_Q26_500992"/>
      <w:bookmarkStart w:id="12934" w:name="_ETM_Q26_501068"/>
      <w:bookmarkStart w:id="12935" w:name="_ETM_Q26_502831"/>
      <w:bookmarkStart w:id="12936" w:name="_ETM_Q26_507801"/>
      <w:bookmarkEnd w:id="12933"/>
      <w:bookmarkEnd w:id="12934"/>
      <w:bookmarkEnd w:id="12935"/>
      <w:bookmarkEnd w:id="12936"/>
    </w:p>
    <w:p w:rsidR="000C5CFD" w:rsidRDefault="000C5CFD" w:rsidP="00FF0314">
      <w:pPr>
        <w:pStyle w:val="a4"/>
        <w:keepNext/>
        <w:rPr>
          <w:rtl/>
        </w:rPr>
      </w:pPr>
      <w:bookmarkStart w:id="12937" w:name="ET_speaker_5785_21"/>
      <w:r w:rsidRPr="00C02C40">
        <w:rPr>
          <w:rStyle w:val="TagStyle"/>
          <w:rtl/>
        </w:rPr>
        <w:t xml:space="preserve"> &lt;&lt; דובר &gt;&gt; </w:t>
      </w:r>
      <w:bookmarkStart w:id="12938" w:name="_Toc138764361"/>
      <w:bookmarkStart w:id="12939" w:name="_Toc156929385"/>
      <w:r>
        <w:rPr>
          <w:rtl/>
        </w:rPr>
        <w:t>עופר כסיף (חד"ש-תע"ל):</w:t>
      </w:r>
      <w:bookmarkEnd w:id="12938"/>
      <w:bookmarkEnd w:id="12939"/>
      <w:r w:rsidRPr="00C02C40">
        <w:rPr>
          <w:rStyle w:val="TagStyle"/>
          <w:rtl/>
        </w:rPr>
        <w:t xml:space="preserve"> &lt;&lt; דובר &gt;&gt;</w:t>
      </w:r>
      <w:r>
        <w:rPr>
          <w:rtl/>
        </w:rPr>
        <w:t xml:space="preserve">  </w:t>
      </w:r>
      <w:bookmarkEnd w:id="12937"/>
    </w:p>
    <w:p w:rsidR="000C5CFD" w:rsidRDefault="000C5CFD" w:rsidP="00AC3470">
      <w:pPr>
        <w:rPr>
          <w:rtl/>
          <w:lang w:eastAsia="he-IL"/>
        </w:rPr>
      </w:pPr>
    </w:p>
    <w:p w:rsidR="000C5CFD" w:rsidRDefault="000C5CFD" w:rsidP="00FF0314">
      <w:pPr>
        <w:rPr>
          <w:rtl/>
        </w:rPr>
      </w:pPr>
      <w:bookmarkStart w:id="12940" w:name="_ETM_Q26_508450"/>
      <w:bookmarkStart w:id="12941" w:name="_ETM_Q26_508492"/>
      <w:bookmarkStart w:id="12942" w:name="_ETM_Q26_503514"/>
      <w:bookmarkStart w:id="12943" w:name="_ETM_Q26_503559"/>
      <w:bookmarkStart w:id="12944" w:name="_ETM_Q26_517980"/>
      <w:bookmarkEnd w:id="12940"/>
      <w:bookmarkEnd w:id="12941"/>
      <w:bookmarkEnd w:id="12942"/>
      <w:bookmarkEnd w:id="12943"/>
      <w:bookmarkEnd w:id="12944"/>
      <w:r>
        <w:rPr>
          <w:rtl/>
        </w:rPr>
        <w:t xml:space="preserve">כבוד </w:t>
      </w:r>
      <w:bookmarkStart w:id="12945" w:name="_ETM_Q26_518250"/>
      <w:bookmarkEnd w:id="12945"/>
      <w:r>
        <w:rPr>
          <w:rtl/>
        </w:rPr>
        <w:t>היושב-ראש</w:t>
      </w:r>
      <w:r>
        <w:rPr>
          <w:rFonts w:hint="cs"/>
          <w:rtl/>
        </w:rPr>
        <w:t>,</w:t>
      </w:r>
      <w:r>
        <w:rPr>
          <w:rtl/>
        </w:rPr>
        <w:t xml:space="preserve"> </w:t>
      </w:r>
      <w:bookmarkStart w:id="12946" w:name="_ETM_Q26_518910"/>
      <w:bookmarkEnd w:id="12946"/>
      <w:r>
        <w:rPr>
          <w:rtl/>
        </w:rPr>
        <w:t xml:space="preserve">חברי </w:t>
      </w:r>
      <w:bookmarkStart w:id="12947" w:name="_ETM_Q26_519240"/>
      <w:bookmarkEnd w:id="12947"/>
      <w:r>
        <w:rPr>
          <w:rtl/>
        </w:rPr>
        <w:t>הכנסת</w:t>
      </w:r>
      <w:r>
        <w:rPr>
          <w:rFonts w:hint="cs"/>
          <w:rtl/>
        </w:rPr>
        <w:t>,</w:t>
      </w:r>
      <w:r>
        <w:rPr>
          <w:rtl/>
        </w:rPr>
        <w:t xml:space="preserve"> </w:t>
      </w:r>
      <w:bookmarkStart w:id="12948" w:name="_ETM_Q26_520800"/>
      <w:bookmarkEnd w:id="12948"/>
      <w:r>
        <w:rPr>
          <w:rtl/>
        </w:rPr>
        <w:t xml:space="preserve">בשבוע </w:t>
      </w:r>
      <w:bookmarkStart w:id="12949" w:name="_ETM_Q26_521339"/>
      <w:bookmarkEnd w:id="12949"/>
      <w:r>
        <w:rPr>
          <w:rtl/>
        </w:rPr>
        <w:t xml:space="preserve">שעבר </w:t>
      </w:r>
      <w:bookmarkStart w:id="12950" w:name="_ETM_Q26_521820"/>
      <w:bookmarkEnd w:id="12950"/>
      <w:r>
        <w:rPr>
          <w:rtl/>
        </w:rPr>
        <w:t xml:space="preserve">עמדתי </w:t>
      </w:r>
      <w:bookmarkStart w:id="12951" w:name="_ETM_Q26_522570"/>
      <w:bookmarkEnd w:id="12951"/>
      <w:r>
        <w:rPr>
          <w:rtl/>
        </w:rPr>
        <w:t xml:space="preserve">כאן </w:t>
      </w:r>
      <w:bookmarkStart w:id="12952" w:name="_ETM_Q26_522900"/>
      <w:bookmarkEnd w:id="12952"/>
      <w:r>
        <w:rPr>
          <w:rFonts w:hint="cs"/>
          <w:rtl/>
        </w:rPr>
        <w:t>והתרעתי</w:t>
      </w:r>
      <w:r>
        <w:rPr>
          <w:rtl/>
        </w:rPr>
        <w:t xml:space="preserve"> </w:t>
      </w:r>
      <w:bookmarkStart w:id="12953" w:name="_ETM_Q26_523500"/>
      <w:bookmarkEnd w:id="12953"/>
      <w:r>
        <w:rPr>
          <w:rtl/>
        </w:rPr>
        <w:t xml:space="preserve">כי </w:t>
      </w:r>
      <w:bookmarkStart w:id="12954" w:name="_ETM_Q26_523680"/>
      <w:bookmarkEnd w:id="12954"/>
      <w:r>
        <w:rPr>
          <w:rtl/>
        </w:rPr>
        <w:t xml:space="preserve">כל </w:t>
      </w:r>
      <w:bookmarkStart w:id="12955" w:name="_ETM_Q26_524010"/>
      <w:bookmarkEnd w:id="12955"/>
      <w:r>
        <w:rPr>
          <w:rtl/>
        </w:rPr>
        <w:t xml:space="preserve">עוד </w:t>
      </w:r>
      <w:bookmarkStart w:id="12956" w:name="_ETM_Q26_524220"/>
      <w:bookmarkEnd w:id="12956"/>
      <w:r>
        <w:rPr>
          <w:rtl/>
        </w:rPr>
        <w:t xml:space="preserve">יש </w:t>
      </w:r>
      <w:bookmarkStart w:id="12957" w:name="_ETM_Q26_524460"/>
      <w:bookmarkEnd w:id="12957"/>
      <w:r>
        <w:rPr>
          <w:rtl/>
        </w:rPr>
        <w:t>כיבוש</w:t>
      </w:r>
      <w:r>
        <w:rPr>
          <w:rFonts w:hint="cs"/>
          <w:rtl/>
        </w:rPr>
        <w:t>,</w:t>
      </w:r>
      <w:r>
        <w:rPr>
          <w:rtl/>
        </w:rPr>
        <w:t xml:space="preserve"> </w:t>
      </w:r>
      <w:bookmarkStart w:id="12958" w:name="_ETM_Q26_525630"/>
      <w:bookmarkEnd w:id="12958"/>
      <w:r>
        <w:rPr>
          <w:rtl/>
        </w:rPr>
        <w:t xml:space="preserve">תימשך </w:t>
      </w:r>
      <w:bookmarkStart w:id="12959" w:name="_ETM_Q26_526140"/>
      <w:bookmarkEnd w:id="12959"/>
      <w:r>
        <w:rPr>
          <w:rtl/>
        </w:rPr>
        <w:t xml:space="preserve">שפיכות </w:t>
      </w:r>
      <w:bookmarkStart w:id="12960" w:name="_ETM_Q26_526620"/>
      <w:bookmarkEnd w:id="12960"/>
      <w:r>
        <w:rPr>
          <w:rtl/>
        </w:rPr>
        <w:t>הדמים</w:t>
      </w:r>
      <w:r>
        <w:rPr>
          <w:rFonts w:hint="cs"/>
          <w:rtl/>
        </w:rPr>
        <w:t>;</w:t>
      </w:r>
      <w:r>
        <w:rPr>
          <w:rtl/>
        </w:rPr>
        <w:t xml:space="preserve"> </w:t>
      </w:r>
      <w:bookmarkStart w:id="12961" w:name="_ETM_Q26_528010"/>
      <w:bookmarkEnd w:id="12961"/>
      <w:r>
        <w:rPr>
          <w:rtl/>
        </w:rPr>
        <w:t xml:space="preserve">כל </w:t>
      </w:r>
      <w:bookmarkStart w:id="12962" w:name="_ETM_Q26_528339"/>
      <w:bookmarkEnd w:id="12962"/>
      <w:r>
        <w:rPr>
          <w:rtl/>
        </w:rPr>
        <w:t xml:space="preserve">זמן </w:t>
      </w:r>
      <w:bookmarkStart w:id="12963" w:name="_ETM_Q26_528699"/>
      <w:bookmarkEnd w:id="12963"/>
      <w:r>
        <w:rPr>
          <w:rtl/>
        </w:rPr>
        <w:t>שהמתנח</w:t>
      </w:r>
      <w:r>
        <w:rPr>
          <w:rFonts w:hint="cs"/>
          <w:rtl/>
        </w:rPr>
        <w:t>ב</w:t>
      </w:r>
      <w:r>
        <w:rPr>
          <w:rtl/>
        </w:rPr>
        <w:t xml:space="preserve">לים </w:t>
      </w:r>
      <w:bookmarkStart w:id="12964" w:name="_ETM_Q26_529629"/>
      <w:bookmarkEnd w:id="12964"/>
      <w:r w:rsidRPr="00F32276">
        <w:rPr>
          <w:rtl/>
        </w:rPr>
        <w:t>ממשיכים בפוגרומים</w:t>
      </w:r>
      <w:r>
        <w:rPr>
          <w:rFonts w:hint="cs"/>
          <w:rtl/>
        </w:rPr>
        <w:t>,</w:t>
      </w:r>
      <w:r w:rsidRPr="00F32276">
        <w:rPr>
          <w:rtl/>
        </w:rPr>
        <w:t xml:space="preserve"> איש לא יחיה בביטחון. וה</w:t>
      </w:r>
      <w:r>
        <w:rPr>
          <w:rFonts w:hint="cs"/>
          <w:rtl/>
        </w:rPr>
        <w:t>י</w:t>
      </w:r>
      <w:r w:rsidRPr="00F32276">
        <w:rPr>
          <w:rtl/>
        </w:rPr>
        <w:t xml:space="preserve">נה, לא חלף שבוע, ומאות פורעים מתנחבלים השתתפו בגל טרור משיחי ששטף ושרף את הגדה המערבית הכבושה. </w:t>
      </w:r>
      <w:proofErr w:type="spellStart"/>
      <w:r w:rsidRPr="00F32276">
        <w:rPr>
          <w:rtl/>
        </w:rPr>
        <w:t>בעוריף</w:t>
      </w:r>
      <w:proofErr w:type="spellEnd"/>
      <w:r w:rsidRPr="00F32276">
        <w:rPr>
          <w:rtl/>
        </w:rPr>
        <w:t xml:space="preserve"> שרפו את לוח החשמל וניתקו את הכפר מהזרם, פלשו וחיללו מסגד והשחיתו ספרי קוראן</w:t>
      </w:r>
      <w:r>
        <w:rPr>
          <w:rFonts w:hint="cs"/>
          <w:rtl/>
        </w:rPr>
        <w:t>;</w:t>
      </w:r>
      <w:r w:rsidRPr="00F32276">
        <w:rPr>
          <w:rtl/>
        </w:rPr>
        <w:t xml:space="preserve"> </w:t>
      </w:r>
      <w:proofErr w:type="spellStart"/>
      <w:r w:rsidRPr="00F32276">
        <w:rPr>
          <w:rtl/>
        </w:rPr>
        <w:t>בקבלאן</w:t>
      </w:r>
      <w:proofErr w:type="spellEnd"/>
      <w:r w:rsidRPr="00F32276">
        <w:rPr>
          <w:rtl/>
        </w:rPr>
        <w:t xml:space="preserve"> הרסו בתי עסק ושרפו עשרות דונמים של אדמות חקלאיות</w:t>
      </w:r>
      <w:r>
        <w:rPr>
          <w:rFonts w:hint="cs"/>
          <w:rtl/>
        </w:rPr>
        <w:t>;</w:t>
      </w:r>
      <w:r w:rsidRPr="00F32276">
        <w:rPr>
          <w:rtl/>
        </w:rPr>
        <w:t xml:space="preserve"> </w:t>
      </w:r>
      <w:proofErr w:type="spellStart"/>
      <w:r w:rsidRPr="00F32276">
        <w:rPr>
          <w:rtl/>
        </w:rPr>
        <w:t>בג'אלוד</w:t>
      </w:r>
      <w:proofErr w:type="spellEnd"/>
      <w:r w:rsidRPr="00F32276">
        <w:rPr>
          <w:rtl/>
        </w:rPr>
        <w:t xml:space="preserve"> טרוריסטים יהודים יורים כדורים חיים כדי שיהיו פלסטינים מתים</w:t>
      </w:r>
      <w:r>
        <w:rPr>
          <w:rFonts w:hint="cs"/>
          <w:rtl/>
        </w:rPr>
        <w:t>;</w:t>
      </w:r>
      <w:r>
        <w:rPr>
          <w:rtl/>
        </w:rPr>
        <w:t xml:space="preserve"> באום </w:t>
      </w:r>
      <w:proofErr w:type="spellStart"/>
      <w:r>
        <w:rPr>
          <w:rFonts w:hint="cs"/>
          <w:rtl/>
        </w:rPr>
        <w:t>צ</w:t>
      </w:r>
      <w:r w:rsidRPr="00F32276">
        <w:rPr>
          <w:rtl/>
        </w:rPr>
        <w:t>פא</w:t>
      </w:r>
      <w:proofErr w:type="spellEnd"/>
      <w:r w:rsidRPr="00F32276">
        <w:rPr>
          <w:rtl/>
        </w:rPr>
        <w:t xml:space="preserve"> ובתורמוס</w:t>
      </w:r>
      <w:r>
        <w:rPr>
          <w:rFonts w:hint="cs"/>
          <w:rtl/>
        </w:rPr>
        <w:t xml:space="preserve"> </w:t>
      </w:r>
      <w:proofErr w:type="spellStart"/>
      <w:r w:rsidRPr="00F32276">
        <w:rPr>
          <w:rtl/>
        </w:rPr>
        <w:t>עיא</w:t>
      </w:r>
      <w:proofErr w:type="spellEnd"/>
      <w:r w:rsidRPr="00F32276">
        <w:rPr>
          <w:rtl/>
        </w:rPr>
        <w:t xml:space="preserve"> </w:t>
      </w:r>
      <w:r>
        <w:rPr>
          <w:rFonts w:hint="cs"/>
          <w:rtl/>
        </w:rPr>
        <w:t xml:space="preserve">– </w:t>
      </w:r>
      <w:r w:rsidRPr="00F32276">
        <w:rPr>
          <w:rtl/>
        </w:rPr>
        <w:t xml:space="preserve">הצתות המוניות של בתים, מכוניות ורכוש ברוח </w:t>
      </w:r>
      <w:proofErr w:type="spellStart"/>
      <w:r w:rsidRPr="00F32276">
        <w:rPr>
          <w:rtl/>
        </w:rPr>
        <w:t>חמלניצקי</w:t>
      </w:r>
      <w:proofErr w:type="spellEnd"/>
      <w:r w:rsidRPr="00F32276">
        <w:rPr>
          <w:rtl/>
        </w:rPr>
        <w:t xml:space="preserve"> וכנופיות</w:t>
      </w:r>
      <w:r>
        <w:rPr>
          <w:rFonts w:hint="cs"/>
          <w:rtl/>
        </w:rPr>
        <w:t xml:space="preserve"> הקו קלוקס קלאן</w:t>
      </w:r>
      <w:r w:rsidRPr="00F32276">
        <w:rPr>
          <w:rtl/>
        </w:rPr>
        <w:t>.</w:t>
      </w:r>
    </w:p>
    <w:p w:rsidR="000C5CFD" w:rsidRDefault="000C5CFD" w:rsidP="00FF0314">
      <w:pPr>
        <w:rPr>
          <w:rtl/>
        </w:rPr>
      </w:pPr>
      <w:bookmarkStart w:id="12965" w:name="_ETM_Q26_582029"/>
      <w:bookmarkStart w:id="12966" w:name="_ETM_Q26_582130"/>
      <w:bookmarkEnd w:id="12965"/>
      <w:bookmarkEnd w:id="12966"/>
    </w:p>
    <w:p w:rsidR="000C5CFD" w:rsidRDefault="000C5CFD" w:rsidP="00FF0314">
      <w:pPr>
        <w:rPr>
          <w:rtl/>
        </w:rPr>
      </w:pPr>
      <w:bookmarkStart w:id="12967" w:name="_ETM_Q26_582157"/>
      <w:bookmarkStart w:id="12968" w:name="_ETM_Q26_582346"/>
      <w:bookmarkEnd w:id="12967"/>
      <w:bookmarkEnd w:id="12968"/>
      <w:r w:rsidRPr="00F32276">
        <w:rPr>
          <w:rtl/>
        </w:rPr>
        <w:t xml:space="preserve">ביום שבת ביקרתי בתורמוס </w:t>
      </w:r>
      <w:proofErr w:type="spellStart"/>
      <w:r w:rsidRPr="00F32276">
        <w:rPr>
          <w:rtl/>
        </w:rPr>
        <w:t>עיא</w:t>
      </w:r>
      <w:proofErr w:type="spellEnd"/>
      <w:r w:rsidRPr="00F32276">
        <w:rPr>
          <w:rtl/>
        </w:rPr>
        <w:t xml:space="preserve"> עם חברי חבר הכנסת אחמד טיבי בניחום אבלים לזכר השהיד עומר </w:t>
      </w:r>
      <w:proofErr w:type="spellStart"/>
      <w:r w:rsidRPr="00F32276">
        <w:rPr>
          <w:rtl/>
        </w:rPr>
        <w:t>ג'בארה</w:t>
      </w:r>
      <w:proofErr w:type="spellEnd"/>
      <w:r w:rsidRPr="00F32276">
        <w:rPr>
          <w:rtl/>
        </w:rPr>
        <w:t xml:space="preserve"> – כפר שבו נשים,</w:t>
      </w:r>
      <w:r>
        <w:rPr>
          <w:rFonts w:hint="cs"/>
          <w:rtl/>
        </w:rPr>
        <w:t xml:space="preserve"> </w:t>
      </w:r>
      <w:r w:rsidRPr="00F32276">
        <w:rPr>
          <w:rtl/>
        </w:rPr>
        <w:t>ילדים וזקנים הסתגרו בבתיהם מאימת טרור המתנ</w:t>
      </w:r>
      <w:r>
        <w:rPr>
          <w:rFonts w:hint="cs"/>
          <w:rtl/>
        </w:rPr>
        <w:t>חב</w:t>
      </w:r>
      <w:r w:rsidRPr="00F32276">
        <w:rPr>
          <w:rtl/>
        </w:rPr>
        <w:t>לים ששלחו אש בכל שנקרה בדרכם. החופשיות שבה טרור המתנ</w:t>
      </w:r>
      <w:r>
        <w:rPr>
          <w:rFonts w:hint="cs"/>
          <w:rtl/>
        </w:rPr>
        <w:t>ח</w:t>
      </w:r>
      <w:r w:rsidRPr="00F32276">
        <w:rPr>
          <w:rtl/>
        </w:rPr>
        <w:t>לים משתולל אינה גזרת גורל. כוחות הכיבוש וממשלת הדם, הגזע והדמעות הם אלה שמאפשרים זאת. "רוצו אל הגבעות, אני מגבה אתכם"</w:t>
      </w:r>
      <w:r>
        <w:rPr>
          <w:rFonts w:hint="cs"/>
          <w:rtl/>
        </w:rPr>
        <w:t>,</w:t>
      </w:r>
      <w:r w:rsidRPr="00F32276">
        <w:rPr>
          <w:rtl/>
        </w:rPr>
        <w:t xml:space="preserve"> קרא השר ה</w:t>
      </w:r>
      <w:r w:rsidRPr="00D03B19">
        <w:rPr>
          <w:rtl/>
        </w:rPr>
        <w:t>בָּטֵל</w:t>
      </w:r>
      <w:r w:rsidRPr="00F32276">
        <w:rPr>
          <w:rtl/>
        </w:rPr>
        <w:t>, ועדר חסידיו ציית.</w:t>
      </w:r>
    </w:p>
    <w:p w:rsidR="000C5CFD" w:rsidRDefault="000C5CFD" w:rsidP="00FF0314">
      <w:pPr>
        <w:rPr>
          <w:rtl/>
        </w:rPr>
      </w:pPr>
    </w:p>
    <w:p w:rsidR="000C5CFD" w:rsidRDefault="000C5CFD" w:rsidP="00FF0314">
      <w:pPr>
        <w:rPr>
          <w:rtl/>
        </w:rPr>
      </w:pPr>
      <w:r>
        <w:rPr>
          <w:rFonts w:hint="cs"/>
          <w:rtl/>
        </w:rPr>
        <w:t xml:space="preserve">שבעה </w:t>
      </w:r>
      <w:r w:rsidRPr="009A0067">
        <w:rPr>
          <w:rtl/>
        </w:rPr>
        <w:t>קיני טרור חדשים שאפילו על פי מכבסת הכיבוש אינם נקיים או חוקיים הוקמו ברחבי הגדה המערבית הכבושה בידי השלטון העברייני. פרעות הטרור אולי מבוצעים בידי פראי הגבעות, אבל אלו נעשים בחסות צבא הכיבוש והגנתו ובעידוד מעריץ של גזעני הממשלה.</w:t>
      </w:r>
      <w:r>
        <w:rPr>
          <w:rFonts w:hint="cs"/>
          <w:rtl/>
        </w:rPr>
        <w:t xml:space="preserve"> אני </w:t>
      </w:r>
      <w:bookmarkStart w:id="12969" w:name="_ETM_Q26_657813"/>
      <w:bookmarkEnd w:id="12969"/>
      <w:r>
        <w:rPr>
          <w:rFonts w:hint="cs"/>
          <w:rtl/>
        </w:rPr>
        <w:t xml:space="preserve">מתרה פה: הסכנה היא כמובן קודם כול ומעל הכול לפלסטינים, אבל היא לא רק לפלסטינים </w:t>
      </w:r>
      <w:r>
        <w:rPr>
          <w:rFonts w:hint="eastAsia"/>
          <w:rtl/>
        </w:rPr>
        <w:t xml:space="preserve">– </w:t>
      </w:r>
      <w:r>
        <w:rPr>
          <w:rFonts w:hint="cs"/>
          <w:rtl/>
        </w:rPr>
        <w:t xml:space="preserve">היא </w:t>
      </w:r>
      <w:bookmarkStart w:id="12970" w:name="_ETM_Q26_663156"/>
      <w:bookmarkEnd w:id="12970"/>
      <w:r>
        <w:rPr>
          <w:rFonts w:hint="cs"/>
          <w:rtl/>
        </w:rPr>
        <w:t xml:space="preserve">גם למתנגדי ההפיכה המשטרית, מתנגדי שלטון הימין </w:t>
      </w:r>
      <w:bookmarkStart w:id="12971" w:name="_ETM_Q26_668225"/>
      <w:bookmarkEnd w:id="12971"/>
      <w:r>
        <w:rPr>
          <w:rFonts w:hint="cs"/>
          <w:rtl/>
        </w:rPr>
        <w:t xml:space="preserve">הפאשיסטי, והיא תגיע עוד לכל אחד מאיתנו אם לא נעצור אותם עכשיו. </w:t>
      </w:r>
    </w:p>
    <w:p w:rsidR="000C5CFD" w:rsidRDefault="000C5CFD" w:rsidP="00FF0314">
      <w:pPr>
        <w:rPr>
          <w:rtl/>
        </w:rPr>
      </w:pPr>
      <w:bookmarkStart w:id="12972" w:name="_ETM_Q26_679056"/>
      <w:bookmarkStart w:id="12973" w:name="_ETM_Q26_679151"/>
      <w:bookmarkStart w:id="12974" w:name="_ETM_Q26_679232"/>
      <w:bookmarkEnd w:id="12972"/>
      <w:bookmarkEnd w:id="12973"/>
      <w:bookmarkEnd w:id="12974"/>
    </w:p>
    <w:p w:rsidR="000C5CFD" w:rsidRDefault="000C5CFD" w:rsidP="007B1244">
      <w:pPr>
        <w:rPr>
          <w:rtl/>
        </w:rPr>
      </w:pPr>
      <w:bookmarkStart w:id="12975" w:name="_ETM_Q26_679290"/>
      <w:bookmarkEnd w:id="12975"/>
      <w:r>
        <w:rPr>
          <w:rFonts w:hint="cs"/>
          <w:rtl/>
        </w:rPr>
        <w:t xml:space="preserve">מקס ובר, למי שמכיר </w:t>
      </w:r>
      <w:r>
        <w:rPr>
          <w:rFonts w:hint="eastAsia"/>
          <w:rtl/>
        </w:rPr>
        <w:t xml:space="preserve">– </w:t>
      </w:r>
      <w:r>
        <w:rPr>
          <w:rFonts w:hint="cs"/>
          <w:rtl/>
        </w:rPr>
        <w:t xml:space="preserve">מוכר כסוציולוג ידוע, למרות שלדעתי יותר נכון להתייחס אליו כחוקר </w:t>
      </w:r>
      <w:bookmarkStart w:id="12976" w:name="_ETM_Q26_683893"/>
      <w:bookmarkEnd w:id="12976"/>
      <w:r>
        <w:rPr>
          <w:rFonts w:hint="cs"/>
          <w:rtl/>
        </w:rPr>
        <w:t xml:space="preserve">תרבות </w:t>
      </w:r>
      <w:r>
        <w:rPr>
          <w:rFonts w:hint="eastAsia"/>
          <w:rtl/>
        </w:rPr>
        <w:t>–</w:t>
      </w:r>
      <w:r>
        <w:rPr>
          <w:rFonts w:hint="cs"/>
          <w:rtl/>
        </w:rPr>
        <w:t xml:space="preserve"> טען שיש כל מיני בסיסים של לגיטימיות למשטר</w:t>
      </w:r>
      <w:bookmarkStart w:id="12977" w:name="_ETM_Q26_689698"/>
      <w:bookmarkEnd w:id="12977"/>
      <w:r>
        <w:rPr>
          <w:rFonts w:hint="cs"/>
          <w:rtl/>
        </w:rPr>
        <w:t xml:space="preserve"> או לשלטון. יש בין השאר בסיס שהוא לגלי-רציונלי</w:t>
      </w:r>
      <w:bookmarkStart w:id="12978" w:name="_ETM_Q26_695625"/>
      <w:bookmarkEnd w:id="12978"/>
      <w:r>
        <w:rPr>
          <w:rFonts w:hint="cs"/>
          <w:rtl/>
        </w:rPr>
        <w:t xml:space="preserve">, כלומר השלטון נחשב לגיטימי אם הוא מבוסס על כללי משחק, למשל </w:t>
      </w:r>
      <w:r w:rsidR="00AC3470">
        <w:rPr>
          <w:rFonts w:hint="cs"/>
          <w:rtl/>
        </w:rPr>
        <w:t>– –</w:t>
      </w:r>
    </w:p>
    <w:p w:rsidR="000C5CFD" w:rsidRDefault="000C5CFD" w:rsidP="00FF0314">
      <w:pPr>
        <w:rPr>
          <w:rtl/>
        </w:rPr>
      </w:pPr>
    </w:p>
    <w:p w:rsidR="000C5CFD" w:rsidRDefault="000C5CFD" w:rsidP="00FF0314">
      <w:pPr>
        <w:pStyle w:val="af7"/>
        <w:keepNext/>
        <w:rPr>
          <w:rtl/>
        </w:rPr>
      </w:pPr>
      <w:r w:rsidRPr="009A0067">
        <w:rPr>
          <w:rStyle w:val="TagStyle"/>
          <w:rtl/>
        </w:rPr>
        <w:t xml:space="preserve"> &lt;&lt; יור &gt;&gt; </w:t>
      </w:r>
      <w:r>
        <w:rPr>
          <w:rtl/>
        </w:rPr>
        <w:t>היו"ר אוריאל בוסו:</w:t>
      </w:r>
      <w:r w:rsidRPr="009A0067">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תודה.</w:t>
      </w:r>
    </w:p>
    <w:p w:rsidR="000C5CFD" w:rsidRDefault="000C5CFD" w:rsidP="00FF0314">
      <w:pPr>
        <w:rPr>
          <w:rtl/>
        </w:rPr>
      </w:pPr>
    </w:p>
    <w:p w:rsidR="000C5CFD" w:rsidRDefault="000C5CFD" w:rsidP="00FF0314">
      <w:pPr>
        <w:pStyle w:val="-"/>
        <w:keepNext/>
        <w:rPr>
          <w:rtl/>
        </w:rPr>
      </w:pPr>
      <w:bookmarkStart w:id="12979" w:name="ET_speakercontinue_5785_24"/>
      <w:r w:rsidRPr="009A0067">
        <w:rPr>
          <w:rStyle w:val="TagStyle"/>
          <w:rtl/>
        </w:rPr>
        <w:t xml:space="preserve"> &lt;&lt; דובר_המשך &gt;&gt; </w:t>
      </w:r>
      <w:r>
        <w:rPr>
          <w:rtl/>
        </w:rPr>
        <w:t>עופר כסיף (חד"ש-תע"ל):</w:t>
      </w:r>
      <w:r w:rsidRPr="009A0067">
        <w:rPr>
          <w:rStyle w:val="TagStyle"/>
          <w:rtl/>
        </w:rPr>
        <w:t xml:space="preserve"> &lt;&lt; דובר_המשך &gt;&gt;</w:t>
      </w:r>
      <w:r>
        <w:rPr>
          <w:rtl/>
        </w:rPr>
        <w:t xml:space="preserve">  </w:t>
      </w:r>
      <w:bookmarkEnd w:id="12979"/>
    </w:p>
    <w:p w:rsidR="000C5CFD" w:rsidRDefault="000C5CFD" w:rsidP="00AC3470">
      <w:pPr>
        <w:rPr>
          <w:rtl/>
        </w:rPr>
      </w:pPr>
    </w:p>
    <w:p w:rsidR="000C5CFD" w:rsidRDefault="00AC3470" w:rsidP="00FF0314">
      <w:pPr>
        <w:rPr>
          <w:rtl/>
        </w:rPr>
      </w:pPr>
      <w:bookmarkStart w:id="12980" w:name="_ETM_Q26_701453"/>
      <w:bookmarkStart w:id="12981" w:name="_ETM_Q26_702330"/>
      <w:bookmarkEnd w:id="12980"/>
      <w:bookmarkEnd w:id="12981"/>
      <w:r>
        <w:rPr>
          <w:rFonts w:hint="cs"/>
          <w:rtl/>
        </w:rPr>
        <w:t>– –</w:t>
      </w:r>
      <w:r w:rsidR="000C5CFD">
        <w:rPr>
          <w:rFonts w:hint="cs"/>
          <w:rtl/>
        </w:rPr>
        <w:t xml:space="preserve"> </w:t>
      </w:r>
      <w:r w:rsidR="000C5CFD">
        <w:rPr>
          <w:rtl/>
        </w:rPr>
        <w:t xml:space="preserve">ויש </w:t>
      </w:r>
      <w:bookmarkStart w:id="12982" w:name="_ETM_Q26_702750"/>
      <w:bookmarkEnd w:id="12982"/>
      <w:r w:rsidR="000C5CFD">
        <w:rPr>
          <w:rtl/>
        </w:rPr>
        <w:t xml:space="preserve">בסיס </w:t>
      </w:r>
      <w:bookmarkStart w:id="12983" w:name="_ETM_Q26_703140"/>
      <w:bookmarkEnd w:id="12983"/>
      <w:r w:rsidR="000C5CFD">
        <w:rPr>
          <w:rtl/>
        </w:rPr>
        <w:t>מסורתי</w:t>
      </w:r>
      <w:r w:rsidR="000C5CFD">
        <w:rPr>
          <w:rFonts w:hint="cs"/>
          <w:rtl/>
        </w:rPr>
        <w:t>,</w:t>
      </w:r>
      <w:r w:rsidR="000C5CFD">
        <w:rPr>
          <w:rtl/>
        </w:rPr>
        <w:t xml:space="preserve"> </w:t>
      </w:r>
      <w:bookmarkStart w:id="12984" w:name="_ETM_Q26_703860"/>
      <w:bookmarkEnd w:id="12984"/>
      <w:r w:rsidR="000C5CFD">
        <w:rPr>
          <w:rtl/>
        </w:rPr>
        <w:t xml:space="preserve">שמה </w:t>
      </w:r>
      <w:bookmarkStart w:id="12985" w:name="_ETM_Q26_704160"/>
      <w:bookmarkEnd w:id="12985"/>
      <w:r w:rsidR="000C5CFD">
        <w:rPr>
          <w:rtl/>
        </w:rPr>
        <w:t xml:space="preserve">שקובע </w:t>
      </w:r>
      <w:bookmarkStart w:id="12986" w:name="_ETM_Q26_704760"/>
      <w:bookmarkEnd w:id="12986"/>
      <w:r w:rsidR="000C5CFD">
        <w:rPr>
          <w:rtl/>
        </w:rPr>
        <w:t xml:space="preserve">אם </w:t>
      </w:r>
      <w:bookmarkStart w:id="12987" w:name="_ETM_Q26_704880"/>
      <w:bookmarkEnd w:id="12987"/>
      <w:r w:rsidR="000C5CFD">
        <w:rPr>
          <w:rtl/>
        </w:rPr>
        <w:t xml:space="preserve">השלטון </w:t>
      </w:r>
      <w:bookmarkStart w:id="12988" w:name="_ETM_Q26_705390"/>
      <w:bookmarkEnd w:id="12988"/>
      <w:r w:rsidR="000C5CFD">
        <w:rPr>
          <w:rtl/>
        </w:rPr>
        <w:t xml:space="preserve">לגיטימי </w:t>
      </w:r>
      <w:bookmarkStart w:id="12989" w:name="_ETM_Q26_706480"/>
      <w:bookmarkEnd w:id="12989"/>
      <w:r w:rsidR="000C5CFD">
        <w:rPr>
          <w:rtl/>
        </w:rPr>
        <w:t xml:space="preserve">זה </w:t>
      </w:r>
      <w:bookmarkStart w:id="12990" w:name="_ETM_Q26_707080"/>
      <w:bookmarkEnd w:id="12990"/>
      <w:r w:rsidR="000C5CFD">
        <w:rPr>
          <w:rtl/>
        </w:rPr>
        <w:t xml:space="preserve">האם </w:t>
      </w:r>
      <w:bookmarkStart w:id="12991" w:name="_ETM_Q26_707559"/>
      <w:bookmarkEnd w:id="12991"/>
      <w:r w:rsidR="000C5CFD">
        <w:rPr>
          <w:rtl/>
        </w:rPr>
        <w:t xml:space="preserve">הוא </w:t>
      </w:r>
      <w:bookmarkStart w:id="12992" w:name="_ETM_Q26_707620"/>
      <w:bookmarkEnd w:id="12992"/>
      <w:r w:rsidR="000C5CFD">
        <w:rPr>
          <w:rtl/>
        </w:rPr>
        <w:t xml:space="preserve">פועל </w:t>
      </w:r>
      <w:bookmarkStart w:id="12993" w:name="_ETM_Q26_707950"/>
      <w:bookmarkEnd w:id="12993"/>
      <w:r w:rsidR="000C5CFD">
        <w:rPr>
          <w:rtl/>
        </w:rPr>
        <w:t xml:space="preserve">על </w:t>
      </w:r>
      <w:bookmarkStart w:id="12994" w:name="_ETM_Q26_708040"/>
      <w:bookmarkEnd w:id="12994"/>
      <w:r w:rsidR="000C5CFD">
        <w:rPr>
          <w:rtl/>
        </w:rPr>
        <w:t xml:space="preserve">פי </w:t>
      </w:r>
      <w:bookmarkStart w:id="12995" w:name="_ETM_Q26_708190"/>
      <w:bookmarkEnd w:id="12995"/>
      <w:r w:rsidR="000C5CFD">
        <w:rPr>
          <w:rtl/>
        </w:rPr>
        <w:t xml:space="preserve">מערכת </w:t>
      </w:r>
      <w:bookmarkStart w:id="12996" w:name="_ETM_Q26_708730"/>
      <w:bookmarkEnd w:id="12996"/>
      <w:r w:rsidR="000C5CFD">
        <w:rPr>
          <w:rtl/>
        </w:rPr>
        <w:t xml:space="preserve">של </w:t>
      </w:r>
      <w:bookmarkStart w:id="12997" w:name="_ETM_Q26_708880"/>
      <w:bookmarkEnd w:id="12997"/>
      <w:r w:rsidR="000C5CFD">
        <w:rPr>
          <w:rtl/>
        </w:rPr>
        <w:t xml:space="preserve">כללים </w:t>
      </w:r>
      <w:bookmarkStart w:id="12998" w:name="_ETM_Q26_709240"/>
      <w:bookmarkEnd w:id="12998"/>
      <w:r w:rsidR="000C5CFD">
        <w:rPr>
          <w:rtl/>
        </w:rPr>
        <w:t xml:space="preserve">וציוויים </w:t>
      </w:r>
      <w:bookmarkStart w:id="12999" w:name="_ETM_Q26_710290"/>
      <w:bookmarkEnd w:id="12999"/>
      <w:r w:rsidR="000C5CFD">
        <w:rPr>
          <w:rtl/>
        </w:rPr>
        <w:t xml:space="preserve">שנגזרים </w:t>
      </w:r>
      <w:bookmarkStart w:id="13000" w:name="_ETM_Q26_710980"/>
      <w:bookmarkEnd w:id="13000"/>
      <w:r w:rsidR="000C5CFD">
        <w:rPr>
          <w:rtl/>
        </w:rPr>
        <w:t xml:space="preserve">ממסורות </w:t>
      </w:r>
      <w:bookmarkStart w:id="13001" w:name="_ETM_Q26_711610"/>
      <w:bookmarkEnd w:id="13001"/>
      <w:r w:rsidR="000C5CFD">
        <w:rPr>
          <w:rtl/>
        </w:rPr>
        <w:t xml:space="preserve">עבר </w:t>
      </w:r>
      <w:bookmarkStart w:id="13002" w:name="_ETM_Q26_712830"/>
      <w:bookmarkEnd w:id="13002"/>
      <w:r w:rsidR="000C5CFD">
        <w:rPr>
          <w:rtl/>
        </w:rPr>
        <w:t xml:space="preserve">בעלות </w:t>
      </w:r>
      <w:bookmarkStart w:id="13003" w:name="_ETM_Q26_713340"/>
      <w:bookmarkEnd w:id="13003"/>
      <w:r w:rsidR="000C5CFD">
        <w:rPr>
          <w:rtl/>
        </w:rPr>
        <w:t xml:space="preserve">מעמד </w:t>
      </w:r>
      <w:bookmarkStart w:id="13004" w:name="_ETM_Q26_713790"/>
      <w:bookmarkEnd w:id="13004"/>
      <w:r w:rsidR="000C5CFD">
        <w:rPr>
          <w:rtl/>
        </w:rPr>
        <w:t xml:space="preserve">של </w:t>
      </w:r>
      <w:bookmarkStart w:id="13005" w:name="_ETM_Q26_713970"/>
      <w:bookmarkEnd w:id="13005"/>
      <w:r w:rsidR="000C5CFD">
        <w:rPr>
          <w:rtl/>
        </w:rPr>
        <w:t xml:space="preserve">קדושה </w:t>
      </w:r>
      <w:bookmarkStart w:id="13006" w:name="_ETM_Q26_714570"/>
      <w:bookmarkEnd w:id="13006"/>
      <w:r w:rsidR="000C5CFD">
        <w:rPr>
          <w:rtl/>
        </w:rPr>
        <w:t xml:space="preserve">עבור </w:t>
      </w:r>
      <w:bookmarkStart w:id="13007" w:name="_ETM_Q26_714870"/>
      <w:bookmarkEnd w:id="13007"/>
      <w:r w:rsidR="000C5CFD">
        <w:rPr>
          <w:rtl/>
        </w:rPr>
        <w:t>מאמיניה</w:t>
      </w:r>
      <w:r w:rsidR="000C5CFD">
        <w:rPr>
          <w:rFonts w:hint="cs"/>
          <w:rtl/>
        </w:rPr>
        <w:t xml:space="preserve">ן. </w:t>
      </w:r>
    </w:p>
    <w:p w:rsidR="000C5CFD" w:rsidRDefault="000C5CFD" w:rsidP="00FF0314">
      <w:pPr>
        <w:rPr>
          <w:rtl/>
        </w:rPr>
      </w:pPr>
    </w:p>
    <w:p w:rsidR="000C5CFD" w:rsidRDefault="000C5CFD" w:rsidP="00FF0314">
      <w:pPr>
        <w:pStyle w:val="af7"/>
        <w:keepNext/>
        <w:rPr>
          <w:rtl/>
        </w:rPr>
      </w:pPr>
      <w:bookmarkStart w:id="13008" w:name="_ETM_Q26_717323"/>
      <w:bookmarkStart w:id="13009" w:name="_ETM_Q26_717394"/>
      <w:bookmarkEnd w:id="13008"/>
      <w:bookmarkEnd w:id="13009"/>
      <w:r w:rsidRPr="009A0067">
        <w:rPr>
          <w:rStyle w:val="TagStyle"/>
          <w:rtl/>
        </w:rPr>
        <w:t xml:space="preserve">&lt;&lt; יור &gt;&gt; </w:t>
      </w:r>
      <w:r>
        <w:rPr>
          <w:rtl/>
        </w:rPr>
        <w:t>היו"ר אוריאל בוסו:</w:t>
      </w:r>
      <w:r w:rsidRPr="009A0067">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תודה.</w:t>
      </w:r>
    </w:p>
    <w:p w:rsidR="000C5CFD" w:rsidRDefault="000C5CFD" w:rsidP="00FF0314">
      <w:pPr>
        <w:rPr>
          <w:rtl/>
        </w:rPr>
      </w:pPr>
      <w:bookmarkStart w:id="13010" w:name="_ETM_Q26_715940"/>
      <w:bookmarkStart w:id="13011" w:name="_ETM_Q26_716041"/>
      <w:bookmarkEnd w:id="13010"/>
      <w:bookmarkEnd w:id="13011"/>
    </w:p>
    <w:p w:rsidR="000C5CFD" w:rsidRDefault="000C5CFD" w:rsidP="00FF0314">
      <w:pPr>
        <w:pStyle w:val="-"/>
        <w:keepNext/>
        <w:rPr>
          <w:rtl/>
        </w:rPr>
      </w:pPr>
      <w:bookmarkStart w:id="13012" w:name="ET_speakercontinue_5785_26"/>
      <w:r w:rsidRPr="009A0067">
        <w:rPr>
          <w:rStyle w:val="TagStyle"/>
          <w:rtl/>
        </w:rPr>
        <w:t xml:space="preserve"> &lt;&lt; דובר_המשך &gt;&gt; </w:t>
      </w:r>
      <w:r>
        <w:rPr>
          <w:rtl/>
        </w:rPr>
        <w:t>עופר כסיף (חד"ש-תע"ל):</w:t>
      </w:r>
      <w:r w:rsidRPr="009A0067">
        <w:rPr>
          <w:rStyle w:val="TagStyle"/>
          <w:rtl/>
        </w:rPr>
        <w:t xml:space="preserve"> &lt;&lt; דובר_המשך &gt;&gt;</w:t>
      </w:r>
      <w:r>
        <w:rPr>
          <w:rtl/>
        </w:rPr>
        <w:t xml:space="preserve">  </w:t>
      </w:r>
      <w:bookmarkEnd w:id="13012"/>
    </w:p>
    <w:p w:rsidR="000C5CFD" w:rsidRDefault="000C5CFD" w:rsidP="00AC3470">
      <w:pPr>
        <w:rPr>
          <w:rtl/>
        </w:rPr>
      </w:pPr>
    </w:p>
    <w:p w:rsidR="000C5CFD" w:rsidRDefault="000C5CFD" w:rsidP="00FF0314">
      <w:pPr>
        <w:rPr>
          <w:rtl/>
        </w:rPr>
      </w:pPr>
      <w:bookmarkStart w:id="13013" w:name="_ETM_Q26_717068"/>
      <w:bookmarkEnd w:id="13013"/>
      <w:r>
        <w:rPr>
          <w:rFonts w:hint="cs"/>
          <w:rtl/>
        </w:rPr>
        <w:t xml:space="preserve">הפורעים המנוולים </w:t>
      </w:r>
      <w:r>
        <w:rPr>
          <w:rFonts w:hint="eastAsia"/>
          <w:rtl/>
        </w:rPr>
        <w:t xml:space="preserve">– </w:t>
      </w:r>
      <w:r>
        <w:rPr>
          <w:rFonts w:hint="cs"/>
          <w:rtl/>
        </w:rPr>
        <w:t xml:space="preserve">משפט אחרון </w:t>
      </w:r>
      <w:bookmarkStart w:id="13014" w:name="_ETM_Q26_719831"/>
      <w:bookmarkEnd w:id="13014"/>
      <w:r>
        <w:rPr>
          <w:rFonts w:hint="eastAsia"/>
          <w:rtl/>
        </w:rPr>
        <w:t xml:space="preserve">– </w:t>
      </w:r>
      <w:r>
        <w:rPr>
          <w:rFonts w:hint="cs"/>
          <w:rtl/>
        </w:rPr>
        <w:t xml:space="preserve">ותומכיהם פה ומחוץ לבית הזה רואים עצמם מחויבים לסמכות מסורתית, לא לכללי משחק חוקיים. במקרה של התנגשות, הם ייתנו עדיפות לרבנים הקנאים והחשוכים שלהם, לא </w:t>
      </w:r>
      <w:bookmarkStart w:id="13015" w:name="_ETM_Q26_738743"/>
      <w:bookmarkEnd w:id="13015"/>
      <w:r>
        <w:rPr>
          <w:rFonts w:hint="cs"/>
          <w:rtl/>
        </w:rPr>
        <w:t>לכללי המשחק הדמוקרטי</w:t>
      </w:r>
      <w:r w:rsidR="007B1244">
        <w:rPr>
          <w:rFonts w:hint="cs"/>
          <w:rtl/>
        </w:rPr>
        <w:t>י</w:t>
      </w:r>
      <w:r>
        <w:rPr>
          <w:rFonts w:hint="cs"/>
          <w:rtl/>
        </w:rPr>
        <w:t xml:space="preserve">ם. </w:t>
      </w:r>
    </w:p>
    <w:p w:rsidR="000C5CFD" w:rsidRDefault="000C5CFD" w:rsidP="00FF0314">
      <w:pPr>
        <w:rPr>
          <w:rtl/>
        </w:rPr>
      </w:pPr>
    </w:p>
    <w:p w:rsidR="000C5CFD" w:rsidRDefault="000C5CFD" w:rsidP="00FF0314">
      <w:pPr>
        <w:pStyle w:val="af7"/>
        <w:keepNext/>
        <w:rPr>
          <w:rtl/>
        </w:rPr>
      </w:pPr>
      <w:r w:rsidRPr="009A0067">
        <w:rPr>
          <w:rStyle w:val="TagStyle"/>
          <w:rtl/>
        </w:rPr>
        <w:t xml:space="preserve"> &lt;&lt; יור &gt;&gt; </w:t>
      </w:r>
      <w:r>
        <w:rPr>
          <w:rtl/>
        </w:rPr>
        <w:t>היו"ר אוריאל בוסו:</w:t>
      </w:r>
      <w:r w:rsidRPr="009A0067">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 xml:space="preserve">תודה. </w:t>
      </w:r>
    </w:p>
    <w:p w:rsidR="000C5CFD" w:rsidRDefault="000C5CFD" w:rsidP="00FF0314">
      <w:pPr>
        <w:rPr>
          <w:rtl/>
        </w:rPr>
      </w:pPr>
      <w:bookmarkStart w:id="13016" w:name="_ETM_Q26_738280"/>
      <w:bookmarkStart w:id="13017" w:name="_ETM_Q26_738389"/>
      <w:bookmarkEnd w:id="13016"/>
      <w:bookmarkEnd w:id="13017"/>
    </w:p>
    <w:p w:rsidR="000C5CFD" w:rsidRDefault="000C5CFD" w:rsidP="00FF0314">
      <w:pPr>
        <w:pStyle w:val="-"/>
        <w:keepNext/>
        <w:rPr>
          <w:rtl/>
        </w:rPr>
      </w:pPr>
      <w:bookmarkStart w:id="13018" w:name="ET_speakercontinue_5785_28"/>
      <w:r w:rsidRPr="009A0067">
        <w:rPr>
          <w:rStyle w:val="TagStyle"/>
          <w:rtl/>
        </w:rPr>
        <w:t xml:space="preserve"> &lt;&lt; דובר_המשך &gt;&gt; </w:t>
      </w:r>
      <w:r>
        <w:rPr>
          <w:rtl/>
        </w:rPr>
        <w:t>עופר כסיף (חד"ש-תע"ל):</w:t>
      </w:r>
      <w:r w:rsidRPr="009A0067">
        <w:rPr>
          <w:rStyle w:val="TagStyle"/>
          <w:rtl/>
        </w:rPr>
        <w:t xml:space="preserve"> &lt;&lt; דובר_המשך &gt;&gt;</w:t>
      </w:r>
      <w:r>
        <w:rPr>
          <w:rtl/>
        </w:rPr>
        <w:t xml:space="preserve">  </w:t>
      </w:r>
      <w:bookmarkEnd w:id="13018"/>
    </w:p>
    <w:p w:rsidR="000C5CFD" w:rsidRDefault="000C5CFD" w:rsidP="00AC3470">
      <w:pPr>
        <w:rPr>
          <w:rtl/>
        </w:rPr>
      </w:pPr>
    </w:p>
    <w:p w:rsidR="000C5CFD" w:rsidRDefault="000C5CFD" w:rsidP="00FF0314">
      <w:pPr>
        <w:rPr>
          <w:rtl/>
        </w:rPr>
      </w:pPr>
      <w:bookmarkStart w:id="13019" w:name="_ETM_Q26_739378"/>
      <w:bookmarkEnd w:id="13019"/>
      <w:r>
        <w:rPr>
          <w:rFonts w:hint="cs"/>
          <w:rtl/>
        </w:rPr>
        <w:t xml:space="preserve">וכאן בדיוק האש מכוונת כלפי כל </w:t>
      </w:r>
      <w:bookmarkStart w:id="13020" w:name="_ETM_Q26_747481"/>
      <w:bookmarkEnd w:id="13020"/>
      <w:r>
        <w:rPr>
          <w:rFonts w:hint="cs"/>
          <w:rtl/>
        </w:rPr>
        <w:t xml:space="preserve">אחד ואחת מאיתנו. ראו הוזהרתם. </w:t>
      </w:r>
    </w:p>
    <w:p w:rsidR="000C5CFD" w:rsidRDefault="000C5CFD" w:rsidP="00FF0314">
      <w:pPr>
        <w:rPr>
          <w:rtl/>
        </w:rPr>
      </w:pPr>
      <w:bookmarkStart w:id="13021" w:name="_ETM_Q26_749560"/>
      <w:bookmarkStart w:id="13022" w:name="_ETM_Q26_749645"/>
      <w:bookmarkEnd w:id="13021"/>
      <w:bookmarkEnd w:id="13022"/>
    </w:p>
    <w:p w:rsidR="000C5CFD" w:rsidRDefault="000C5CFD" w:rsidP="00FF0314">
      <w:pPr>
        <w:pStyle w:val="af7"/>
        <w:keepNext/>
        <w:rPr>
          <w:rtl/>
        </w:rPr>
      </w:pPr>
      <w:r w:rsidRPr="009A0067">
        <w:rPr>
          <w:rStyle w:val="TagStyle"/>
          <w:rtl/>
        </w:rPr>
        <w:t xml:space="preserve"> &lt;&lt; יור &gt;&gt; </w:t>
      </w:r>
      <w:r>
        <w:rPr>
          <w:rtl/>
        </w:rPr>
        <w:t>היו"ר אוריאל בוסו:</w:t>
      </w:r>
      <w:r w:rsidRPr="009A0067">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bookmarkStart w:id="13023" w:name="_ETM_Q26_750891"/>
      <w:bookmarkEnd w:id="13023"/>
      <w:r>
        <w:rPr>
          <w:rFonts w:hint="cs"/>
          <w:rtl/>
        </w:rPr>
        <w:t xml:space="preserve">תודה רבה. חברת הכנסת עאידה תומא סלימאן, בבקשה. תשתדלו לעמוד בזמנים. </w:t>
      </w:r>
    </w:p>
    <w:p w:rsidR="000C5CFD" w:rsidRDefault="000C5CFD" w:rsidP="00FF0314">
      <w:pPr>
        <w:rPr>
          <w:rtl/>
        </w:rPr>
      </w:pPr>
      <w:bookmarkStart w:id="13024" w:name="_ETM_Q26_751289"/>
      <w:bookmarkStart w:id="13025" w:name="_ETM_Q26_751375"/>
      <w:bookmarkEnd w:id="13024"/>
      <w:bookmarkEnd w:id="13025"/>
    </w:p>
    <w:p w:rsidR="000C5CFD" w:rsidRDefault="000C5CFD" w:rsidP="00FF0314">
      <w:pPr>
        <w:pStyle w:val="a4"/>
        <w:keepNext/>
        <w:rPr>
          <w:rtl/>
        </w:rPr>
      </w:pPr>
      <w:bookmarkStart w:id="13026" w:name="ET_speaker_5761_3"/>
      <w:r w:rsidRPr="00042A50">
        <w:rPr>
          <w:rStyle w:val="TagStyle"/>
          <w:rtl/>
        </w:rPr>
        <w:t xml:space="preserve">&lt;&lt; דובר &gt;&gt; </w:t>
      </w:r>
      <w:bookmarkStart w:id="13027" w:name="_Toc138764362"/>
      <w:bookmarkStart w:id="13028" w:name="_Toc156929386"/>
      <w:r>
        <w:rPr>
          <w:rtl/>
        </w:rPr>
        <w:t>עאידה תומא סלימאן (חד"ש-תע"ל):</w:t>
      </w:r>
      <w:bookmarkEnd w:id="13027"/>
      <w:bookmarkEnd w:id="13028"/>
      <w:r w:rsidRPr="00042A50">
        <w:rPr>
          <w:rStyle w:val="TagStyle"/>
          <w:rtl/>
        </w:rPr>
        <w:t xml:space="preserve"> &lt;&lt; דובר &gt;&gt;</w:t>
      </w:r>
      <w:r>
        <w:rPr>
          <w:rtl/>
        </w:rPr>
        <w:t xml:space="preserve">   </w:t>
      </w:r>
      <w:bookmarkEnd w:id="13026"/>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תודה, כבוד היושב-ראש. חברי וחברות הכנסת, לפני יותר מחודש כמעט כל ישראלי ממוצע </w:t>
      </w:r>
      <w:r>
        <w:rPr>
          <w:rFonts w:hint="eastAsia"/>
          <w:rtl/>
          <w:lang w:eastAsia="he-IL"/>
        </w:rPr>
        <w:t>–</w:t>
      </w:r>
      <w:r>
        <w:rPr>
          <w:rFonts w:hint="cs"/>
          <w:rtl/>
          <w:lang w:eastAsia="he-IL"/>
        </w:rPr>
        <w:t xml:space="preserve"> יהודי, ערבי </w:t>
      </w:r>
      <w:r>
        <w:rPr>
          <w:rFonts w:hint="eastAsia"/>
          <w:rtl/>
          <w:lang w:eastAsia="he-IL"/>
        </w:rPr>
        <w:t>–</w:t>
      </w:r>
      <w:r>
        <w:rPr>
          <w:rFonts w:hint="cs"/>
          <w:rtl/>
          <w:lang w:eastAsia="he-IL"/>
        </w:rPr>
        <w:t xml:space="preserve"> למד את המילה </w:t>
      </w:r>
      <w:proofErr w:type="spellStart"/>
      <w:r>
        <w:rPr>
          <w:rFonts w:hint="cs"/>
          <w:rtl/>
          <w:lang w:eastAsia="he-IL"/>
        </w:rPr>
        <w:t>חווארה</w:t>
      </w:r>
      <w:proofErr w:type="spellEnd"/>
      <w:r>
        <w:rPr>
          <w:rFonts w:hint="cs"/>
          <w:rtl/>
          <w:lang w:eastAsia="he-IL"/>
        </w:rPr>
        <w:t xml:space="preserve">, ואפילו בהפגנות התחילו לקרוא למשטרה: איפה הייתם </w:t>
      </w:r>
      <w:proofErr w:type="spellStart"/>
      <w:r>
        <w:rPr>
          <w:rFonts w:hint="cs"/>
          <w:rtl/>
          <w:lang w:eastAsia="he-IL"/>
        </w:rPr>
        <w:t>בחווארה</w:t>
      </w:r>
      <w:proofErr w:type="spellEnd"/>
      <w:r>
        <w:rPr>
          <w:rFonts w:hint="cs"/>
          <w:rtl/>
          <w:lang w:eastAsia="he-IL"/>
        </w:rPr>
        <w:t xml:space="preserve">? אז מעכשיו יש למפגינים עוד הרבה משפטים להגיד – אפשר להגיד: איפה הייתם בתורמוס </w:t>
      </w:r>
      <w:proofErr w:type="spellStart"/>
      <w:r>
        <w:rPr>
          <w:rFonts w:hint="cs"/>
          <w:rtl/>
          <w:lang w:eastAsia="he-IL"/>
        </w:rPr>
        <w:t>עיא</w:t>
      </w:r>
      <w:proofErr w:type="spellEnd"/>
      <w:r>
        <w:rPr>
          <w:rFonts w:hint="cs"/>
          <w:rtl/>
          <w:lang w:eastAsia="he-IL"/>
        </w:rPr>
        <w:t xml:space="preserve">? ואפשר להגיד: איפה הייתם </w:t>
      </w:r>
      <w:proofErr w:type="spellStart"/>
      <w:r>
        <w:rPr>
          <w:rFonts w:hint="cs"/>
          <w:rtl/>
          <w:lang w:eastAsia="he-IL"/>
        </w:rPr>
        <w:t>בג'אלוד</w:t>
      </w:r>
      <w:proofErr w:type="spellEnd"/>
      <w:r>
        <w:rPr>
          <w:rFonts w:hint="cs"/>
          <w:rtl/>
          <w:lang w:eastAsia="he-IL"/>
        </w:rPr>
        <w:t xml:space="preserve">, באום </w:t>
      </w:r>
      <w:proofErr w:type="spellStart"/>
      <w:r>
        <w:rPr>
          <w:rFonts w:hint="cs"/>
          <w:rtl/>
          <w:lang w:eastAsia="he-IL"/>
        </w:rPr>
        <w:t>צפא</w:t>
      </w:r>
      <w:proofErr w:type="spellEnd"/>
      <w:r>
        <w:rPr>
          <w:rFonts w:hint="cs"/>
          <w:rtl/>
          <w:lang w:eastAsia="he-IL"/>
        </w:rPr>
        <w:t xml:space="preserve">, </w:t>
      </w:r>
      <w:proofErr w:type="spellStart"/>
      <w:r>
        <w:rPr>
          <w:rFonts w:hint="cs"/>
          <w:rtl/>
          <w:lang w:eastAsia="he-IL"/>
        </w:rPr>
        <w:t>בעוריף</w:t>
      </w:r>
      <w:proofErr w:type="spellEnd"/>
      <w:r>
        <w:rPr>
          <w:rFonts w:hint="cs"/>
          <w:rtl/>
          <w:lang w:eastAsia="he-IL"/>
        </w:rPr>
        <w:t xml:space="preserve">, </w:t>
      </w:r>
      <w:proofErr w:type="spellStart"/>
      <w:r>
        <w:rPr>
          <w:rFonts w:hint="cs"/>
          <w:rtl/>
          <w:lang w:eastAsia="he-IL"/>
        </w:rPr>
        <w:t>בלובאן</w:t>
      </w:r>
      <w:proofErr w:type="spellEnd"/>
      <w:r>
        <w:rPr>
          <w:rFonts w:hint="cs"/>
          <w:rtl/>
          <w:lang w:eastAsia="he-IL"/>
        </w:rPr>
        <w:t xml:space="preserve"> א-שרקיה, </w:t>
      </w:r>
      <w:proofErr w:type="spellStart"/>
      <w:r>
        <w:rPr>
          <w:rFonts w:hint="cs"/>
          <w:rtl/>
          <w:lang w:eastAsia="he-IL"/>
        </w:rPr>
        <w:t>בבורקה</w:t>
      </w:r>
      <w:proofErr w:type="spellEnd"/>
      <w:r>
        <w:rPr>
          <w:rFonts w:hint="cs"/>
          <w:rtl/>
          <w:lang w:eastAsia="he-IL"/>
        </w:rPr>
        <w:t xml:space="preserve">? אפשר למנות עוד ועוד שמות – </w:t>
      </w:r>
      <w:proofErr w:type="spellStart"/>
      <w:r>
        <w:rPr>
          <w:rFonts w:hint="cs"/>
          <w:rtl/>
          <w:lang w:eastAsia="he-IL"/>
        </w:rPr>
        <w:t>בחוסאן</w:t>
      </w:r>
      <w:proofErr w:type="spellEnd"/>
      <w:r>
        <w:rPr>
          <w:rFonts w:hint="cs"/>
          <w:rtl/>
          <w:lang w:eastAsia="he-IL"/>
        </w:rPr>
        <w:t xml:space="preserve"> </w:t>
      </w:r>
      <w:r>
        <w:rPr>
          <w:rFonts w:hint="eastAsia"/>
          <w:rtl/>
          <w:lang w:eastAsia="he-IL"/>
        </w:rPr>
        <w:t>–</w:t>
      </w:r>
      <w:r>
        <w:rPr>
          <w:rFonts w:hint="cs"/>
          <w:rtl/>
          <w:lang w:eastAsia="he-IL"/>
        </w:rPr>
        <w:t xml:space="preserve"> בכל המקומות שהיה בהם מראה שחוזר על עצמו כבר מעל לשבוע, עשרה ימים, של התנכלויות של המתנחלים שנכנסים לתוך הכפרים הפלסטיניים, מבעירים בתים, מבעירים שדות, ובעצם יכולים להוביל כל לילה בקלות. זה נס שעד עכשיו אנשים לא נשרפו בתוך הבתים שלהם. </w:t>
      </w:r>
      <w:proofErr w:type="spellStart"/>
      <w:r>
        <w:rPr>
          <w:rFonts w:hint="cs"/>
          <w:rtl/>
          <w:lang w:eastAsia="he-IL"/>
        </w:rPr>
        <w:t>דומא</w:t>
      </w:r>
      <w:proofErr w:type="spellEnd"/>
      <w:r>
        <w:rPr>
          <w:rFonts w:hint="cs"/>
          <w:rtl/>
          <w:lang w:eastAsia="he-IL"/>
        </w:rPr>
        <w:t xml:space="preserve"> מזכירה לכם משהו? זה ניסיון לחזור על אותו פשע נתעב ב-2015 </w:t>
      </w:r>
      <w:proofErr w:type="spellStart"/>
      <w:r>
        <w:rPr>
          <w:rFonts w:hint="cs"/>
          <w:rtl/>
          <w:lang w:eastAsia="he-IL"/>
        </w:rPr>
        <w:t>בדומא</w:t>
      </w:r>
      <w:proofErr w:type="spellEnd"/>
      <w:r>
        <w:rPr>
          <w:rFonts w:hint="cs"/>
          <w:rtl/>
          <w:lang w:eastAsia="he-IL"/>
        </w:rPr>
        <w:t xml:space="preserve">, כאשר שרפו משפחה. </w:t>
      </w:r>
    </w:p>
    <w:p w:rsidR="000C5CFD" w:rsidRDefault="000C5CFD" w:rsidP="00FF0314">
      <w:pPr>
        <w:rPr>
          <w:rtl/>
          <w:lang w:eastAsia="he-IL"/>
        </w:rPr>
      </w:pPr>
      <w:bookmarkStart w:id="13029" w:name="_ETM_Q27_278470"/>
      <w:bookmarkEnd w:id="13029"/>
    </w:p>
    <w:p w:rsidR="000C5CFD" w:rsidRDefault="000C5CFD" w:rsidP="007B1244">
      <w:pPr>
        <w:rPr>
          <w:rtl/>
          <w:lang w:eastAsia="he-IL"/>
        </w:rPr>
      </w:pPr>
      <w:bookmarkStart w:id="13030" w:name="_ETM_Q27_278758"/>
      <w:bookmarkStart w:id="13031" w:name="_ETM_Q27_278801"/>
      <w:bookmarkStart w:id="13032" w:name="_ETM_Q27_278857"/>
      <w:bookmarkEnd w:id="13030"/>
      <w:bookmarkEnd w:id="13031"/>
      <w:bookmarkEnd w:id="13032"/>
      <w:r>
        <w:rPr>
          <w:rFonts w:hint="cs"/>
          <w:rtl/>
          <w:lang w:eastAsia="he-IL"/>
        </w:rPr>
        <w:t>כיום בכל לילה יש ניסיונות לשרוף משפחות ובתים. ואל תגידו לי, איפה הייתם? כי כן, כוחות הביטחון, מה שנקרא, או צבא הכיבוש</w:t>
      </w:r>
      <w:r w:rsidR="007B1244">
        <w:rPr>
          <w:rFonts w:hint="cs"/>
          <w:rtl/>
          <w:lang w:eastAsia="he-IL"/>
        </w:rPr>
        <w:t>,</w:t>
      </w:r>
      <w:r>
        <w:rPr>
          <w:rFonts w:hint="cs"/>
          <w:rtl/>
          <w:lang w:eastAsia="he-IL"/>
        </w:rPr>
        <w:t xml:space="preserve"> בשפה שלי, נמצאים שם, נמצאים </w:t>
      </w:r>
      <w:proofErr w:type="spellStart"/>
      <w:r>
        <w:rPr>
          <w:rFonts w:hint="cs"/>
          <w:rtl/>
          <w:lang w:eastAsia="he-IL"/>
        </w:rPr>
        <w:t>ומגינים</w:t>
      </w:r>
      <w:proofErr w:type="spellEnd"/>
      <w:r>
        <w:rPr>
          <w:rFonts w:hint="cs"/>
          <w:rtl/>
          <w:lang w:eastAsia="he-IL"/>
        </w:rPr>
        <w:t xml:space="preserve"> על המתנחלים, מגינים על הפושעים שתוקפים אנשים בתוך הבתים שלהם ויורים ירי חי </w:t>
      </w:r>
      <w:r>
        <w:rPr>
          <w:rFonts w:hint="eastAsia"/>
          <w:rtl/>
          <w:lang w:eastAsia="he-IL"/>
        </w:rPr>
        <w:t>–</w:t>
      </w:r>
      <w:r>
        <w:rPr>
          <w:rFonts w:hint="cs"/>
          <w:rtl/>
          <w:lang w:eastAsia="he-IL"/>
        </w:rPr>
        <w:t xml:space="preserve"> כן, מתועדים כאשר הם משתמשים בכלי נשק ויורים על אזרחים שיוצאים להגן על הבתים שלהם. האם </w:t>
      </w:r>
      <w:r w:rsidR="007B1244">
        <w:rPr>
          <w:rFonts w:hint="cs"/>
          <w:rtl/>
          <w:lang w:eastAsia="he-IL"/>
        </w:rPr>
        <w:t xml:space="preserve">גם </w:t>
      </w:r>
      <w:r>
        <w:rPr>
          <w:rFonts w:hint="cs"/>
          <w:rtl/>
          <w:lang w:eastAsia="he-IL"/>
        </w:rPr>
        <w:t>זה הפך לפשע, שהפלסטיני יגן על עצמו? האם לפלסטיני קיימת הזכות להגן על עצמו, על אדמתו, על ביתו, על משפחתו, או לא? נראה שלא תחת הממשלה הזו. בן גביר אומר היום: בבית יש שרפה. על איזו שרפה הוא מדבר? על השרפות שעושים אלה שאמר להם: תצאו, תרוצו לגבעות ותכבשו אותן? על שרפות כאלה או על מה?</w:t>
      </w:r>
    </w:p>
    <w:p w:rsidR="000C5CFD" w:rsidRDefault="000C5CFD" w:rsidP="00FF0314">
      <w:pPr>
        <w:rPr>
          <w:rtl/>
          <w:lang w:eastAsia="he-IL"/>
        </w:rPr>
      </w:pPr>
    </w:p>
    <w:p w:rsidR="000C5CFD" w:rsidRDefault="000C5CFD" w:rsidP="00FF0314">
      <w:pPr>
        <w:pStyle w:val="af7"/>
        <w:keepNext/>
        <w:rPr>
          <w:rtl/>
        </w:rPr>
      </w:pPr>
      <w:r w:rsidRPr="00042A50">
        <w:rPr>
          <w:rStyle w:val="TagStyle"/>
          <w:rtl/>
        </w:rPr>
        <w:t xml:space="preserve"> &lt;&lt; יור &gt;&gt; </w:t>
      </w:r>
      <w:r>
        <w:rPr>
          <w:rtl/>
        </w:rPr>
        <w:t>היו"ר אוריאל בוסו:</w:t>
      </w:r>
      <w:r w:rsidRPr="00042A50">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נא לסיים.</w:t>
      </w:r>
    </w:p>
    <w:p w:rsidR="000C5CFD" w:rsidRDefault="000C5CFD" w:rsidP="00FF0314">
      <w:pPr>
        <w:rPr>
          <w:rtl/>
          <w:lang w:eastAsia="he-IL"/>
        </w:rPr>
      </w:pPr>
    </w:p>
    <w:p w:rsidR="000C5CFD" w:rsidRDefault="000C5CFD" w:rsidP="00FF0314">
      <w:pPr>
        <w:pStyle w:val="-"/>
        <w:keepNext/>
        <w:rPr>
          <w:rtl/>
        </w:rPr>
      </w:pPr>
      <w:bookmarkStart w:id="13033" w:name="ET_speakercontinue_5761_5"/>
      <w:r w:rsidRPr="00042A50">
        <w:rPr>
          <w:rStyle w:val="TagStyle"/>
          <w:rtl/>
        </w:rPr>
        <w:t xml:space="preserve"> &lt;&lt; דובר_המשך &gt;&gt; </w:t>
      </w:r>
      <w:r>
        <w:rPr>
          <w:rtl/>
        </w:rPr>
        <w:t>עאידה תומא סלימאן (חד"ש-תע"ל):</w:t>
      </w:r>
      <w:r w:rsidRPr="00042A50">
        <w:rPr>
          <w:rStyle w:val="TagStyle"/>
          <w:rtl/>
        </w:rPr>
        <w:t xml:space="preserve"> &lt;&lt; דובר_המשך &gt;&gt;</w:t>
      </w:r>
      <w:r>
        <w:rPr>
          <w:rtl/>
        </w:rPr>
        <w:t xml:space="preserve">   </w:t>
      </w:r>
      <w:bookmarkEnd w:id="13033"/>
    </w:p>
    <w:p w:rsidR="000C5CFD" w:rsidRDefault="000C5CFD" w:rsidP="00AC3470">
      <w:pPr>
        <w:rPr>
          <w:rtl/>
          <w:lang w:eastAsia="he-IL"/>
        </w:rPr>
      </w:pPr>
    </w:p>
    <w:p w:rsidR="000C5CFD" w:rsidRDefault="000C5CFD" w:rsidP="00FF0314">
      <w:pPr>
        <w:rPr>
          <w:rtl/>
          <w:lang w:eastAsia="he-IL"/>
        </w:rPr>
      </w:pPr>
      <w:r>
        <w:rPr>
          <w:rFonts w:hint="cs"/>
          <w:rtl/>
          <w:lang w:eastAsia="he-IL"/>
        </w:rPr>
        <w:t>אני חושבת שהגיע הזמן שהממשלה הזו תגלה באופן הכי ברור את המטרות שלה, ותדבר פעם אחת ולתמיד בשפה אחת, בדיוק כמו שעשה נתניהו בישיבת ועדת חוץ וביטחון מאחורי דלתות סגורות, כאשר אמר שצריך לגדוע את השאיפה למדינה פלסטינית.</w:t>
      </w:r>
    </w:p>
    <w:p w:rsidR="000C5CFD" w:rsidRDefault="000C5CFD" w:rsidP="00FF0314">
      <w:pPr>
        <w:rPr>
          <w:rtl/>
          <w:lang w:eastAsia="he-IL"/>
        </w:rPr>
      </w:pPr>
    </w:p>
    <w:p w:rsidR="000C5CFD" w:rsidRDefault="000C5CFD" w:rsidP="00FF0314">
      <w:pPr>
        <w:pStyle w:val="af7"/>
        <w:keepNext/>
        <w:rPr>
          <w:rtl/>
        </w:rPr>
      </w:pPr>
      <w:r w:rsidRPr="00042A50">
        <w:rPr>
          <w:rStyle w:val="TagStyle"/>
          <w:rtl/>
        </w:rPr>
        <w:t xml:space="preserve"> &lt;&lt; יור &gt;&gt; </w:t>
      </w:r>
      <w:r>
        <w:rPr>
          <w:rtl/>
        </w:rPr>
        <w:t>היו"ר אוריאל בוסו:</w:t>
      </w:r>
      <w:r w:rsidRPr="00042A50">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תודה רבה.</w:t>
      </w:r>
    </w:p>
    <w:p w:rsidR="000C5CFD" w:rsidRDefault="000C5CFD" w:rsidP="00FF0314">
      <w:pPr>
        <w:rPr>
          <w:rtl/>
          <w:lang w:eastAsia="he-IL"/>
        </w:rPr>
      </w:pPr>
    </w:p>
    <w:p w:rsidR="000C5CFD" w:rsidRDefault="000C5CFD" w:rsidP="00FF0314">
      <w:pPr>
        <w:pStyle w:val="-"/>
        <w:keepNext/>
        <w:rPr>
          <w:rtl/>
        </w:rPr>
      </w:pPr>
      <w:bookmarkStart w:id="13034" w:name="ET_speakercontinue_5761_7"/>
      <w:r w:rsidRPr="00042A50">
        <w:rPr>
          <w:rStyle w:val="TagStyle"/>
          <w:rtl/>
        </w:rPr>
        <w:t xml:space="preserve"> &lt;&lt; דובר_המשך &gt;&gt; </w:t>
      </w:r>
      <w:r>
        <w:rPr>
          <w:rtl/>
        </w:rPr>
        <w:t>עאידה תומא סלימאן (חד"ש-תע"ל):</w:t>
      </w:r>
      <w:r w:rsidRPr="00042A50">
        <w:rPr>
          <w:rStyle w:val="TagStyle"/>
          <w:rtl/>
        </w:rPr>
        <w:t xml:space="preserve"> &lt;&lt; דובר_המשך &gt;&gt;</w:t>
      </w:r>
      <w:r>
        <w:rPr>
          <w:rtl/>
        </w:rPr>
        <w:t xml:space="preserve">   </w:t>
      </w:r>
      <w:bookmarkEnd w:id="13034"/>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בין נאום בר-אילן לדיוני ועדת חוץ וביטחון יש הבדל גדול. </w:t>
      </w:r>
    </w:p>
    <w:p w:rsidR="000C5CFD" w:rsidRDefault="000C5CFD" w:rsidP="00FF0314">
      <w:pPr>
        <w:rPr>
          <w:rtl/>
          <w:lang w:eastAsia="he-IL"/>
        </w:rPr>
      </w:pPr>
    </w:p>
    <w:p w:rsidR="000C5CFD" w:rsidRDefault="000C5CFD" w:rsidP="00FF0314">
      <w:pPr>
        <w:pStyle w:val="af7"/>
        <w:keepNext/>
        <w:rPr>
          <w:rtl/>
        </w:rPr>
      </w:pPr>
      <w:r w:rsidRPr="002D033C">
        <w:rPr>
          <w:rStyle w:val="TagStyle"/>
          <w:rtl/>
        </w:rPr>
        <w:t xml:space="preserve"> &lt;&lt; יור &gt;&gt; </w:t>
      </w:r>
      <w:r>
        <w:rPr>
          <w:rtl/>
        </w:rPr>
        <w:t>היו"ר אוריאל בוסו:</w:t>
      </w:r>
      <w:r w:rsidRPr="002D033C">
        <w:rPr>
          <w:rStyle w:val="TagStyle"/>
          <w:rtl/>
        </w:rPr>
        <w:t xml:space="preserve"> &lt;&lt; יור &gt;&gt;</w:t>
      </w:r>
      <w:r>
        <w:rPr>
          <w:rtl/>
        </w:rPr>
        <w:t xml:space="preserve">   </w:t>
      </w:r>
    </w:p>
    <w:p w:rsidR="000C5CFD" w:rsidRDefault="000C5CFD" w:rsidP="00AC3470">
      <w:pPr>
        <w:rPr>
          <w:rtl/>
          <w:lang w:eastAsia="he-IL"/>
        </w:rPr>
      </w:pPr>
    </w:p>
    <w:p w:rsidR="000C5CFD" w:rsidRDefault="000C5CFD" w:rsidP="00F77C6A">
      <w:pPr>
        <w:rPr>
          <w:rtl/>
          <w:lang w:eastAsia="he-IL"/>
        </w:rPr>
      </w:pPr>
      <w:bookmarkStart w:id="13035" w:name="_ETM_Q27_401921"/>
      <w:bookmarkEnd w:id="13035"/>
      <w:r>
        <w:rPr>
          <w:rFonts w:hint="cs"/>
          <w:rtl/>
          <w:lang w:eastAsia="he-IL"/>
        </w:rPr>
        <w:t xml:space="preserve">תודה רבה. חבר הכנסת יוסף עטאונה </w:t>
      </w:r>
      <w:r>
        <w:rPr>
          <w:rtl/>
          <w:lang w:eastAsia="he-IL"/>
        </w:rPr>
        <w:t>–</w:t>
      </w:r>
      <w:r>
        <w:rPr>
          <w:rFonts w:hint="cs"/>
          <w:rtl/>
          <w:lang w:eastAsia="he-IL"/>
        </w:rPr>
        <w:t xml:space="preserve"> אינו נוכח. חבר הכנסת יצחק </w:t>
      </w:r>
      <w:bookmarkStart w:id="13036" w:name="_ETM_Q27_408129"/>
      <w:bookmarkEnd w:id="13036"/>
      <w:r>
        <w:rPr>
          <w:rFonts w:hint="cs"/>
          <w:rtl/>
          <w:lang w:eastAsia="he-IL"/>
        </w:rPr>
        <w:t>פינדרוס, בבקשה.</w:t>
      </w:r>
    </w:p>
    <w:p w:rsidR="000C5CFD" w:rsidRPr="002D033C" w:rsidRDefault="000C5CFD" w:rsidP="00FF0314">
      <w:pPr>
        <w:rPr>
          <w:rtl/>
          <w:lang w:eastAsia="he-IL"/>
        </w:rPr>
      </w:pPr>
      <w:bookmarkStart w:id="13037" w:name="_ETM_Q27_412903"/>
      <w:bookmarkStart w:id="13038" w:name="_ETM_Q27_413056"/>
      <w:bookmarkEnd w:id="13037"/>
      <w:bookmarkEnd w:id="13038"/>
    </w:p>
    <w:p w:rsidR="000C5CFD" w:rsidRDefault="000C5CFD" w:rsidP="00FF0314">
      <w:pPr>
        <w:pStyle w:val="a4"/>
        <w:keepNext/>
        <w:rPr>
          <w:rtl/>
        </w:rPr>
      </w:pPr>
      <w:r w:rsidRPr="00042A50">
        <w:rPr>
          <w:rStyle w:val="TagStyle"/>
          <w:rtl/>
        </w:rPr>
        <w:t xml:space="preserve"> &lt;&lt; דובר &gt;&gt; </w:t>
      </w:r>
      <w:bookmarkStart w:id="13039" w:name="_Toc138764363"/>
      <w:bookmarkStart w:id="13040" w:name="_Toc156929387"/>
      <w:r>
        <w:rPr>
          <w:rtl/>
        </w:rPr>
        <w:t>יצחק פינדרוס (יהדות התורה):</w:t>
      </w:r>
      <w:bookmarkEnd w:id="13039"/>
      <w:bookmarkEnd w:id="13040"/>
      <w:r w:rsidRPr="00042A50">
        <w:rPr>
          <w:rStyle w:val="TagStyle"/>
          <w:rtl/>
        </w:rPr>
        <w:t xml:space="preserve"> &lt;&lt; דובר &gt;&gt;</w:t>
      </w:r>
      <w:r>
        <w:rPr>
          <w:rtl/>
        </w:rPr>
        <w:t xml:space="preserve">   </w:t>
      </w:r>
    </w:p>
    <w:p w:rsidR="000C5CFD" w:rsidRDefault="000C5CFD" w:rsidP="00AC3470">
      <w:pPr>
        <w:rPr>
          <w:rtl/>
          <w:lang w:eastAsia="he-IL"/>
        </w:rPr>
      </w:pPr>
    </w:p>
    <w:p w:rsidR="000C5CFD" w:rsidRDefault="000C5CFD" w:rsidP="007B1244">
      <w:pPr>
        <w:rPr>
          <w:rtl/>
          <w:lang w:eastAsia="he-IL"/>
        </w:rPr>
      </w:pPr>
      <w:r>
        <w:rPr>
          <w:rFonts w:hint="cs"/>
          <w:rtl/>
          <w:lang w:eastAsia="he-IL"/>
        </w:rPr>
        <w:t>אדוני היושב-ראש, חבריי חברי הכנסת, גברתי השרה, חבר הכנסת מיקי לוי, ביקשת קודם שאמשיך ונעצרתי בגלל לוח הזמנים, אז אמשיך בדיוק מאיפה שהפסקתי – הסערה שעורר הריאיון בערוץ 12. אז אמרתי</w:t>
      </w:r>
      <w:r w:rsidR="007B1244">
        <w:rPr>
          <w:rFonts w:hint="cs"/>
          <w:rtl/>
          <w:lang w:eastAsia="he-IL"/>
        </w:rPr>
        <w:t>:</w:t>
      </w:r>
      <w:r>
        <w:rPr>
          <w:rFonts w:hint="cs"/>
          <w:rtl/>
          <w:lang w:eastAsia="he-IL"/>
        </w:rPr>
        <w:t xml:space="preserve"> גם העורכים, </w:t>
      </w:r>
      <w:bookmarkStart w:id="13041" w:name="_ETM_Q27_456680"/>
      <w:bookmarkEnd w:id="13041"/>
      <w:r>
        <w:rPr>
          <w:rFonts w:hint="cs"/>
          <w:rtl/>
          <w:lang w:eastAsia="he-IL"/>
        </w:rPr>
        <w:t xml:space="preserve">גם כולם עשו הכול לדאוג שאף אחד לא יקשיב, רק ישמעו קטע מסוים ואף אחד לא יקשיב. ואני ממשיך: אתם חושבים שאני עומד פה כי אכפת לי באופן אישי? אמרתי בתחילת דבריי קודם: אם הייתי חושב שאמרתי דברים לא נכונים או לא </w:t>
      </w:r>
      <w:bookmarkStart w:id="13042" w:name="_ETM_Q27_470924"/>
      <w:bookmarkEnd w:id="13042"/>
      <w:r>
        <w:rPr>
          <w:rFonts w:hint="cs"/>
          <w:rtl/>
          <w:lang w:eastAsia="he-IL"/>
        </w:rPr>
        <w:t xml:space="preserve">ראויים, הייתי נעמד פה ומתנצל. אני חושב שכל מילה שאמרתי היא אמת, היא האמת הישרה מתוך המקורות שלנו. לא הופתעתי מהמניפולציה שנעשתה עם הדברים. אני עומד פה כי אכפת </w:t>
      </w:r>
      <w:bookmarkStart w:id="13043" w:name="_ETM_Q27_484700"/>
      <w:bookmarkEnd w:id="13043"/>
      <w:r>
        <w:rPr>
          <w:rFonts w:hint="cs"/>
          <w:rtl/>
          <w:lang w:eastAsia="he-IL"/>
        </w:rPr>
        <w:t xml:space="preserve">לי. בתקשורת הם מרשים לעצמם לצחוק לנו בפנים, להנדס לנו את המחשבה בגלוי בהוראות מפורשות, שחלילה אף אחד לא ירשה לעצמו להקשיב ולשמוע – אולי אומרים </w:t>
      </w:r>
      <w:bookmarkStart w:id="13044" w:name="_ETM_Q27_499090"/>
      <w:bookmarkEnd w:id="13044"/>
      <w:r>
        <w:rPr>
          <w:rFonts w:hint="cs"/>
          <w:rtl/>
          <w:lang w:eastAsia="he-IL"/>
        </w:rPr>
        <w:t>דברים שצריך לשמוע? שכולם ידעו מראש שהוא הולך לומר דברים מטורפים, מסוכנים, שצריכים להדאיג את כולנו.</w:t>
      </w:r>
    </w:p>
    <w:p w:rsidR="000C5CFD" w:rsidRDefault="000C5CFD" w:rsidP="00FF0314">
      <w:pPr>
        <w:rPr>
          <w:rtl/>
          <w:lang w:eastAsia="he-IL"/>
        </w:rPr>
      </w:pPr>
    </w:p>
    <w:p w:rsidR="000C5CFD" w:rsidRDefault="000C5CFD" w:rsidP="00F77C6A">
      <w:pPr>
        <w:rPr>
          <w:rtl/>
          <w:lang w:eastAsia="he-IL"/>
        </w:rPr>
      </w:pPr>
      <w:r>
        <w:rPr>
          <w:rFonts w:hint="cs"/>
          <w:rtl/>
          <w:lang w:eastAsia="he-IL"/>
        </w:rPr>
        <w:t>ומה באמת אמרתי? אז בואו נדבר</w:t>
      </w:r>
      <w:bookmarkStart w:id="13045" w:name="_ETM_Q27_507993"/>
      <w:bookmarkEnd w:id="13045"/>
      <w:r>
        <w:rPr>
          <w:rFonts w:hint="cs"/>
          <w:rtl/>
          <w:lang w:eastAsia="he-IL"/>
        </w:rPr>
        <w:t xml:space="preserve"> על זה. דיברנו על מוסדות החינוך של החרדים, על כך שהציבור החילוני חושב שאנחנו </w:t>
      </w:r>
      <w:bookmarkStart w:id="13046" w:name="_ETM_Q27_512945"/>
      <w:bookmarkEnd w:id="13046"/>
      <w:r>
        <w:rPr>
          <w:rFonts w:hint="cs"/>
          <w:rtl/>
          <w:lang w:eastAsia="he-IL"/>
        </w:rPr>
        <w:t xml:space="preserve">צריכים לחנך את הילדים שלנו בצורה שונה, ולפעמים גם אומר שזו סכנה לכלכלה וסכנה למדינת ישראל. סכנה אסטרטגית </w:t>
      </w:r>
      <w:r>
        <w:rPr>
          <w:rtl/>
          <w:lang w:eastAsia="he-IL"/>
        </w:rPr>
        <w:t>–</w:t>
      </w:r>
      <w:r>
        <w:rPr>
          <w:rFonts w:hint="cs"/>
          <w:rtl/>
          <w:lang w:eastAsia="he-IL"/>
        </w:rPr>
        <w:t xml:space="preserve"> אמר את זה איש בכיר מאוד במדינת ישראל </w:t>
      </w:r>
      <w:bookmarkStart w:id="13047" w:name="_ETM_Q27_525278"/>
      <w:bookmarkEnd w:id="13047"/>
      <w:r>
        <w:rPr>
          <w:rFonts w:hint="cs"/>
          <w:rtl/>
          <w:lang w:eastAsia="he-IL"/>
        </w:rPr>
        <w:t xml:space="preserve">בממשלת נתניהו בעבר. אמרתי שכשם שבנושא מסוים הדעה האישית שלי היא כפי שהתורה אומרת – וזה מה שאמרתי </w:t>
      </w:r>
      <w:r>
        <w:rPr>
          <w:rFonts w:hint="eastAsia"/>
          <w:rtl/>
          <w:lang w:eastAsia="he-IL"/>
        </w:rPr>
        <w:t>–</w:t>
      </w:r>
      <w:r>
        <w:rPr>
          <w:rFonts w:hint="cs"/>
          <w:rtl/>
          <w:lang w:eastAsia="he-IL"/>
        </w:rPr>
        <w:t xml:space="preserve"> אני מכיר בזה שבדמוקרטיה יש אנשים אחרים שחיים כפי שרוצים לחיות, למרות שאני </w:t>
      </w:r>
      <w:bookmarkStart w:id="13048" w:name="_ETM_Q27_543056"/>
      <w:bookmarkEnd w:id="13048"/>
      <w:r>
        <w:rPr>
          <w:rFonts w:hint="cs"/>
          <w:rtl/>
          <w:lang w:eastAsia="he-IL"/>
        </w:rPr>
        <w:t xml:space="preserve">חושב שזו סכנה להמשך הישיבה שלנו בארץ, כפי שהתורה אומרת. כך גם אני מצפה שהציבור החילוני יכבד את הרצון שלי לחנך את הילדים שלי כפי שאני מאמין, למרות שהדעה שלהם היא שזו, כן, סכנה להמשך הקיום הכלכלי שלנו בארץ. </w:t>
      </w:r>
    </w:p>
    <w:p w:rsidR="000C5CFD" w:rsidRDefault="000C5CFD" w:rsidP="00FF0314">
      <w:pPr>
        <w:rPr>
          <w:rtl/>
          <w:lang w:eastAsia="he-IL"/>
        </w:rPr>
      </w:pPr>
      <w:bookmarkStart w:id="13049" w:name="_ETM_Q27_560932"/>
      <w:bookmarkStart w:id="13050" w:name="_ETM_Q27_561056"/>
      <w:bookmarkEnd w:id="13049"/>
      <w:bookmarkEnd w:id="13050"/>
    </w:p>
    <w:p w:rsidR="000C5CFD" w:rsidRDefault="000C5CFD" w:rsidP="00FF0314">
      <w:pPr>
        <w:rPr>
          <w:rtl/>
          <w:lang w:eastAsia="he-IL"/>
        </w:rPr>
      </w:pPr>
      <w:bookmarkStart w:id="13051" w:name="_ETM_Q27_561125"/>
      <w:bookmarkStart w:id="13052" w:name="_ETM_Q27_561214"/>
      <w:bookmarkEnd w:id="13051"/>
      <w:bookmarkEnd w:id="13052"/>
      <w:r>
        <w:rPr>
          <w:rFonts w:hint="cs"/>
          <w:rtl/>
          <w:lang w:eastAsia="he-IL"/>
        </w:rPr>
        <w:t xml:space="preserve">אז מישהו שמע את זה? הרי זה היה המשפט. מישהו השמיע את זה? חתכו את זה מכל כיוון, </w:t>
      </w:r>
      <w:bookmarkStart w:id="13053" w:name="_ETM_Q27_567463"/>
      <w:bookmarkEnd w:id="13053"/>
      <w:r>
        <w:rPr>
          <w:rFonts w:hint="cs"/>
          <w:rtl/>
          <w:lang w:eastAsia="he-IL"/>
        </w:rPr>
        <w:t xml:space="preserve">וגם דאגו שמה שכן יישמע </w:t>
      </w:r>
      <w:r>
        <w:rPr>
          <w:rtl/>
          <w:lang w:eastAsia="he-IL"/>
        </w:rPr>
        <w:t>–</w:t>
      </w:r>
      <w:r>
        <w:rPr>
          <w:rFonts w:hint="cs"/>
          <w:rtl/>
          <w:lang w:eastAsia="he-IL"/>
        </w:rPr>
        <w:t xml:space="preserve"> לא, אל תקשיבו, כי יש פה דברים נוראיים – חתכו את זה מכל כיוון, העיקר שיהיה להם מה לצעוק: הינה הדברים המטורפים והמסוכנים, ובואו תשמעו את הדברים שאתם חייבים לשמוע. </w:t>
      </w:r>
    </w:p>
    <w:p w:rsidR="000C5CFD" w:rsidRDefault="000C5CFD" w:rsidP="00FF0314">
      <w:pPr>
        <w:rPr>
          <w:rtl/>
          <w:lang w:eastAsia="he-IL"/>
        </w:rPr>
      </w:pPr>
    </w:p>
    <w:p w:rsidR="000C5CFD" w:rsidRDefault="000C5CFD" w:rsidP="00F77C6A">
      <w:pPr>
        <w:rPr>
          <w:rtl/>
          <w:lang w:eastAsia="he-IL"/>
        </w:rPr>
      </w:pPr>
      <w:r>
        <w:rPr>
          <w:rFonts w:hint="cs"/>
          <w:rtl/>
          <w:lang w:eastAsia="he-IL"/>
        </w:rPr>
        <w:t>אני חושב שהייתה פה הזדמנות מצוינת לראות בשידור חי עם מי יש לנו עסק. אז בפעם הבאה שמדברים על השיח פה בארץ, שאנחנו לא יודעים לדבר אחד עם השני ולא נותנים כבוד, תזכרו מי מנסה לדבר ולכבד ומי רוצה ללבות את השנאה והקיטוב.</w:t>
      </w:r>
    </w:p>
    <w:p w:rsidR="000C5CFD" w:rsidRDefault="000C5CFD" w:rsidP="00FF0314">
      <w:pPr>
        <w:rPr>
          <w:rtl/>
          <w:lang w:eastAsia="he-IL"/>
        </w:rPr>
      </w:pPr>
    </w:p>
    <w:p w:rsidR="000C5CFD" w:rsidRDefault="000C5CFD" w:rsidP="00F77C6A">
      <w:pPr>
        <w:rPr>
          <w:rtl/>
          <w:lang w:eastAsia="he-IL"/>
        </w:rPr>
      </w:pPr>
      <w:r>
        <w:rPr>
          <w:rFonts w:hint="cs"/>
          <w:rtl/>
          <w:lang w:eastAsia="he-IL"/>
        </w:rPr>
        <w:t xml:space="preserve">אני רוצה גם להוסיף משהו אחד בגלל התגובות שקיבלתי. יש אנשים שבאופן אישי הרגישו שאמרתי עליהם שהם יותר גרועים מהחיזבאללה </w:t>
      </w:r>
      <w:proofErr w:type="spellStart"/>
      <w:r>
        <w:rPr>
          <w:rFonts w:hint="cs"/>
          <w:rtl/>
          <w:lang w:eastAsia="he-IL"/>
        </w:rPr>
        <w:t>ומדאעש</w:t>
      </w:r>
      <w:proofErr w:type="spellEnd"/>
      <w:r>
        <w:rPr>
          <w:rFonts w:hint="cs"/>
          <w:rtl/>
          <w:lang w:eastAsia="he-IL"/>
        </w:rPr>
        <w:t xml:space="preserve">. אמרתי שם, ואני רוצה לחדד </w:t>
      </w:r>
      <w:r>
        <w:rPr>
          <w:rFonts w:hint="eastAsia"/>
          <w:rtl/>
          <w:lang w:eastAsia="he-IL"/>
        </w:rPr>
        <w:t>–</w:t>
      </w:r>
      <w:r>
        <w:rPr>
          <w:rFonts w:hint="cs"/>
          <w:rtl/>
          <w:lang w:eastAsia="he-IL"/>
        </w:rPr>
        <w:t xml:space="preserve"> קודם כול התייחסתי לתנועה שמקדמת דברים במרחב הציבורי, חשוב </w:t>
      </w:r>
      <w:bookmarkStart w:id="13054" w:name="_ETM_Q27_614365"/>
      <w:bookmarkEnd w:id="13054"/>
      <w:r>
        <w:rPr>
          <w:rFonts w:hint="cs"/>
          <w:rtl/>
          <w:lang w:eastAsia="he-IL"/>
        </w:rPr>
        <w:t>לי להדגיש. אני לא קובע מה יותר חמור ומה יותר גרוע, וגם לא אמרתי את זה. לא אמרתי את המילה גרוע או חמור, אלא רק מסוכן – ואני מצטט – להמשך הקיום שלנו בארץ ישראל, בדיוק כמו שיש כאלה שחושבים שהחינוך שלי ללא ליבה מסוכן להמשך הקיום הכלכלי. אני יכול רק לצטט, כי זה מה שכתוב בתורה, וזה מה שיש לנו לומר, ומעבר לזה כל בן אדם יעשה לעצמו את החשבון שלו. תודה רבה.</w:t>
      </w:r>
    </w:p>
    <w:p w:rsidR="000C5CFD" w:rsidRDefault="000C5CFD" w:rsidP="00FF0314">
      <w:pPr>
        <w:rPr>
          <w:rtl/>
          <w:lang w:eastAsia="he-IL"/>
        </w:rPr>
      </w:pPr>
    </w:p>
    <w:p w:rsidR="000C5CFD" w:rsidRDefault="000C5CFD" w:rsidP="00FF0314">
      <w:pPr>
        <w:pStyle w:val="af7"/>
        <w:keepNext/>
        <w:rPr>
          <w:rtl/>
        </w:rPr>
      </w:pPr>
      <w:r w:rsidRPr="004C6E3C">
        <w:rPr>
          <w:rStyle w:val="TagStyle"/>
          <w:rtl/>
        </w:rPr>
        <w:t xml:space="preserve"> &lt;&lt; יור &gt;&gt; </w:t>
      </w:r>
      <w:r>
        <w:rPr>
          <w:rtl/>
        </w:rPr>
        <w:t>היו"ר אוריאל בוסו:</w:t>
      </w:r>
      <w:r w:rsidRPr="004C6E3C">
        <w:rPr>
          <w:rStyle w:val="TagStyle"/>
          <w:rtl/>
        </w:rPr>
        <w:t xml:space="preserve"> &lt;&lt; יור &gt;&gt;</w:t>
      </w:r>
      <w:r>
        <w:rPr>
          <w:rtl/>
        </w:rPr>
        <w:t xml:space="preserve">   </w:t>
      </w:r>
    </w:p>
    <w:p w:rsidR="000C5CFD" w:rsidRDefault="000C5CFD" w:rsidP="00AC3470">
      <w:pPr>
        <w:rPr>
          <w:rtl/>
          <w:lang w:eastAsia="he-IL"/>
        </w:rPr>
      </w:pPr>
    </w:p>
    <w:p w:rsidR="007B1244" w:rsidRDefault="000C5CFD" w:rsidP="00F77C6A">
      <w:pPr>
        <w:rPr>
          <w:rtl/>
          <w:lang w:eastAsia="he-IL"/>
        </w:rPr>
      </w:pPr>
      <w:r>
        <w:rPr>
          <w:rFonts w:hint="cs"/>
          <w:rtl/>
          <w:lang w:eastAsia="he-IL"/>
        </w:rPr>
        <w:t xml:space="preserve">תודה רבה, חבר הכנסת יצחק פינדרוס. חבר הכנסת גלעד קריב, בבקשה. </w:t>
      </w:r>
    </w:p>
    <w:p w:rsidR="007B1244" w:rsidRDefault="007B1244" w:rsidP="00F77C6A">
      <w:pPr>
        <w:rPr>
          <w:rtl/>
          <w:lang w:eastAsia="he-IL"/>
        </w:rPr>
      </w:pPr>
    </w:p>
    <w:p w:rsidR="000C5CFD" w:rsidRDefault="000C5CFD" w:rsidP="00F77C6A">
      <w:pPr>
        <w:rPr>
          <w:rtl/>
          <w:lang w:eastAsia="he-IL"/>
        </w:rPr>
      </w:pPr>
      <w:r>
        <w:rPr>
          <w:rFonts w:hint="cs"/>
          <w:rtl/>
          <w:lang w:eastAsia="he-IL"/>
        </w:rPr>
        <w:t xml:space="preserve">חבר הכנסת מיקי לוי, למה בעיניך אתה יכול לחשוב ככה ואתה לא מרשה לו לחשוב אחרת? </w:t>
      </w:r>
    </w:p>
    <w:p w:rsidR="000C5CFD" w:rsidRDefault="000C5CFD" w:rsidP="00FF0314">
      <w:pPr>
        <w:rPr>
          <w:rtl/>
          <w:lang w:eastAsia="he-IL"/>
        </w:rPr>
      </w:pPr>
      <w:bookmarkStart w:id="13055" w:name="_ETM_Q27_672982"/>
      <w:bookmarkStart w:id="13056" w:name="_ETM_Q27_673065"/>
      <w:bookmarkEnd w:id="13055"/>
      <w:bookmarkEnd w:id="13056"/>
    </w:p>
    <w:p w:rsidR="000C5CFD" w:rsidRDefault="000C5CFD" w:rsidP="00FF0314">
      <w:pPr>
        <w:pStyle w:val="af6"/>
        <w:keepNext/>
        <w:rPr>
          <w:rtl/>
        </w:rPr>
      </w:pPr>
      <w:bookmarkStart w:id="13057" w:name="ET_interruption_5084_16"/>
      <w:r w:rsidRPr="002D033C">
        <w:rPr>
          <w:rStyle w:val="TagStyle"/>
          <w:rtl/>
        </w:rPr>
        <w:t xml:space="preserve"> &lt;&lt; קריאה &gt;&gt; </w:t>
      </w:r>
      <w:r>
        <w:rPr>
          <w:rtl/>
        </w:rPr>
        <w:t>מיקי לוי (יש עתיד):</w:t>
      </w:r>
      <w:r w:rsidRPr="002D033C">
        <w:rPr>
          <w:rStyle w:val="TagStyle"/>
          <w:rtl/>
        </w:rPr>
        <w:t xml:space="preserve"> &lt;&lt; קריאה &gt;&gt;</w:t>
      </w:r>
      <w:r>
        <w:rPr>
          <w:rtl/>
        </w:rPr>
        <w:t xml:space="preserve">   </w:t>
      </w:r>
      <w:bookmarkEnd w:id="13057"/>
    </w:p>
    <w:p w:rsidR="000C5CFD" w:rsidRDefault="000C5CFD" w:rsidP="00AC3470">
      <w:pPr>
        <w:rPr>
          <w:rtl/>
          <w:lang w:eastAsia="he-IL"/>
        </w:rPr>
      </w:pPr>
    </w:p>
    <w:p w:rsidR="000C5CFD" w:rsidRDefault="000C5CFD" w:rsidP="00FF0314">
      <w:pPr>
        <w:rPr>
          <w:rtl/>
          <w:lang w:eastAsia="he-IL"/>
        </w:rPr>
      </w:pPr>
      <w:r>
        <w:rPr>
          <w:rFonts w:hint="cs"/>
          <w:rtl/>
          <w:lang w:eastAsia="he-IL"/>
        </w:rPr>
        <w:t>הוא אומר לא.</w:t>
      </w:r>
    </w:p>
    <w:p w:rsidR="000C5CFD" w:rsidRDefault="000C5CFD" w:rsidP="00FF0314">
      <w:pPr>
        <w:rPr>
          <w:rtl/>
          <w:lang w:eastAsia="he-IL"/>
        </w:rPr>
      </w:pPr>
    </w:p>
    <w:p w:rsidR="000C5CFD" w:rsidRDefault="000C5CFD" w:rsidP="00FF0314">
      <w:pPr>
        <w:pStyle w:val="af7"/>
        <w:keepNext/>
        <w:rPr>
          <w:rtl/>
        </w:rPr>
      </w:pPr>
      <w:r w:rsidRPr="002D033C">
        <w:rPr>
          <w:rStyle w:val="TagStyle"/>
          <w:rtl/>
        </w:rPr>
        <w:t xml:space="preserve"> &lt;&lt; יור &gt;&gt; </w:t>
      </w:r>
      <w:r>
        <w:rPr>
          <w:rtl/>
        </w:rPr>
        <w:t>היו"ר אוריאל בוסו:</w:t>
      </w:r>
      <w:r w:rsidRPr="002D033C">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lang w:eastAsia="he-IL"/>
        </w:rPr>
      </w:pPr>
      <w:bookmarkStart w:id="13058" w:name="_ETM_Q27_673219"/>
      <w:bookmarkStart w:id="13059" w:name="_ETM_Q27_673305"/>
      <w:bookmarkStart w:id="13060" w:name="_ETM_Q27_673433"/>
      <w:bookmarkStart w:id="13061" w:name="_ETM_Q27_673574"/>
      <w:bookmarkEnd w:id="13058"/>
      <w:bookmarkEnd w:id="13059"/>
      <w:bookmarkEnd w:id="13060"/>
      <w:bookmarkEnd w:id="13061"/>
      <w:r>
        <w:rPr>
          <w:rFonts w:hint="cs"/>
          <w:rtl/>
          <w:lang w:eastAsia="he-IL"/>
        </w:rPr>
        <w:t>אז זה בדיוק מה שהוא אומר לך: אתה יכול לחשוב משהו, הוא יכול לחשוב אחרת. למה אתה לא נותן לו לחשוב מה שהוא רוצה?</w:t>
      </w:r>
    </w:p>
    <w:p w:rsidR="000C5CFD" w:rsidRDefault="000C5CFD" w:rsidP="00FF0314">
      <w:pPr>
        <w:rPr>
          <w:rtl/>
          <w:lang w:eastAsia="he-IL"/>
        </w:rPr>
      </w:pPr>
    </w:p>
    <w:p w:rsidR="000C5CFD" w:rsidRDefault="000C5CFD" w:rsidP="00FF0314">
      <w:pPr>
        <w:pStyle w:val="af6"/>
        <w:keepNext/>
        <w:rPr>
          <w:rtl/>
        </w:rPr>
      </w:pPr>
      <w:r w:rsidRPr="006D308A">
        <w:rPr>
          <w:rStyle w:val="TagStyle"/>
          <w:rtl/>
        </w:rPr>
        <w:t xml:space="preserve"> &lt;&lt; קריאה &gt;&gt; </w:t>
      </w:r>
      <w:r>
        <w:rPr>
          <w:rtl/>
        </w:rPr>
        <w:t>מיקי לוי (יש עתיד):</w:t>
      </w:r>
      <w:r w:rsidRPr="006D308A">
        <w:rPr>
          <w:rStyle w:val="TagStyle"/>
          <w:rtl/>
        </w:rPr>
        <w:t xml:space="preserve"> &lt;&lt; קריאה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כי בעוד 25 שנה 50% מהאנשים פה </w:t>
      </w:r>
      <w:bookmarkStart w:id="13062" w:name="_ETM_Q27_684557"/>
      <w:bookmarkEnd w:id="13062"/>
      <w:r>
        <w:rPr>
          <w:rFonts w:hint="cs"/>
          <w:rtl/>
          <w:lang w:eastAsia="he-IL"/>
        </w:rPr>
        <w:t>לא יעבדו ולא ילכו לצבא. מי יגן על המדינה הזאת?</w:t>
      </w:r>
    </w:p>
    <w:p w:rsidR="000C5CFD" w:rsidRDefault="000C5CFD" w:rsidP="00FF0314">
      <w:pPr>
        <w:rPr>
          <w:rtl/>
          <w:lang w:eastAsia="he-IL"/>
        </w:rPr>
      </w:pPr>
    </w:p>
    <w:p w:rsidR="000C5CFD" w:rsidRDefault="000C5CFD" w:rsidP="00FF0314">
      <w:pPr>
        <w:pStyle w:val="af7"/>
        <w:keepNext/>
        <w:rPr>
          <w:rtl/>
        </w:rPr>
      </w:pPr>
      <w:r w:rsidRPr="002D033C">
        <w:rPr>
          <w:rStyle w:val="TagStyle"/>
          <w:rtl/>
        </w:rPr>
        <w:t xml:space="preserve"> &lt;&lt; יור &gt;&gt; </w:t>
      </w:r>
      <w:r>
        <w:rPr>
          <w:rtl/>
        </w:rPr>
        <w:t>היו"ר אוריאל בוסו:</w:t>
      </w:r>
      <w:r w:rsidRPr="002D033C">
        <w:rPr>
          <w:rStyle w:val="TagStyle"/>
          <w:rtl/>
        </w:rPr>
        <w:t xml:space="preserve"> &lt;&lt; יור &gt;&gt;</w:t>
      </w:r>
      <w:r>
        <w:rPr>
          <w:rtl/>
        </w:rPr>
        <w:t xml:space="preserve">   </w:t>
      </w:r>
    </w:p>
    <w:p w:rsidR="000C5CFD" w:rsidRDefault="000C5CFD" w:rsidP="00AC3470">
      <w:pPr>
        <w:rPr>
          <w:rtl/>
          <w:lang w:eastAsia="he-IL"/>
        </w:rPr>
      </w:pPr>
    </w:p>
    <w:p w:rsidR="000C5CFD" w:rsidRDefault="000C5CFD" w:rsidP="007B1244">
      <w:pPr>
        <w:rPr>
          <w:rtl/>
          <w:lang w:eastAsia="he-IL"/>
        </w:rPr>
      </w:pPr>
      <w:bookmarkStart w:id="13063" w:name="_ETM_Q27_690856"/>
      <w:bookmarkEnd w:id="13063"/>
      <w:r>
        <w:rPr>
          <w:rFonts w:hint="cs"/>
          <w:rtl/>
          <w:lang w:eastAsia="he-IL"/>
        </w:rPr>
        <w:t>הינה, אתה מצדיק</w:t>
      </w:r>
      <w:r w:rsidR="007B1244">
        <w:rPr>
          <w:rFonts w:hint="cs"/>
          <w:rtl/>
          <w:lang w:eastAsia="he-IL"/>
        </w:rPr>
        <w:t>:</w:t>
      </w:r>
      <w:r>
        <w:rPr>
          <w:rFonts w:hint="cs"/>
          <w:rtl/>
          <w:lang w:eastAsia="he-IL"/>
        </w:rPr>
        <w:t xml:space="preserve"> החשיבה שלי היא נכונה והגיונית</w:t>
      </w:r>
      <w:r w:rsidR="007B1244">
        <w:rPr>
          <w:rFonts w:hint="cs"/>
          <w:rtl/>
          <w:lang w:eastAsia="he-IL"/>
        </w:rPr>
        <w:t>;</w:t>
      </w:r>
      <w:r>
        <w:rPr>
          <w:rFonts w:hint="cs"/>
          <w:rtl/>
          <w:lang w:eastAsia="he-IL"/>
        </w:rPr>
        <w:t xml:space="preserve"> החשיבה שלך </w:t>
      </w:r>
      <w:r>
        <w:rPr>
          <w:rtl/>
          <w:lang w:eastAsia="he-IL"/>
        </w:rPr>
        <w:t>–</w:t>
      </w:r>
      <w:r>
        <w:rPr>
          <w:rFonts w:hint="cs"/>
          <w:rtl/>
          <w:lang w:eastAsia="he-IL"/>
        </w:rPr>
        <w:t xml:space="preserve"> אי-אפשר לחשוב.</w:t>
      </w:r>
    </w:p>
    <w:p w:rsidR="000C5CFD" w:rsidRDefault="000C5CFD" w:rsidP="00FF0314">
      <w:pPr>
        <w:rPr>
          <w:rtl/>
          <w:lang w:eastAsia="he-IL"/>
        </w:rPr>
      </w:pPr>
    </w:p>
    <w:p w:rsidR="00783F70" w:rsidRDefault="00783F70" w:rsidP="00783F70">
      <w:pPr>
        <w:pStyle w:val="af6"/>
        <w:keepNext/>
        <w:rPr>
          <w:rtl/>
        </w:rPr>
      </w:pPr>
      <w:r w:rsidRPr="006D308A">
        <w:rPr>
          <w:rStyle w:val="TagStyle"/>
          <w:rtl/>
        </w:rPr>
        <w:t xml:space="preserve">&lt;&lt; קריאה &gt;&gt; </w:t>
      </w:r>
      <w:r>
        <w:rPr>
          <w:rtl/>
        </w:rPr>
        <w:t>מיקי לוי (יש עתיד):</w:t>
      </w:r>
      <w:r w:rsidRPr="006D308A">
        <w:rPr>
          <w:rStyle w:val="TagStyle"/>
          <w:rtl/>
        </w:rPr>
        <w:t xml:space="preserve"> &lt;&lt; קריאה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אני מביא מספרים.</w:t>
      </w:r>
    </w:p>
    <w:p w:rsidR="000C5CFD" w:rsidRDefault="000C5CFD" w:rsidP="00FF0314">
      <w:pPr>
        <w:rPr>
          <w:rtl/>
          <w:lang w:eastAsia="he-IL"/>
        </w:rPr>
      </w:pPr>
    </w:p>
    <w:p w:rsidR="000C5CFD" w:rsidRDefault="000C5CFD" w:rsidP="00FF0314">
      <w:pPr>
        <w:pStyle w:val="af7"/>
        <w:keepNext/>
        <w:rPr>
          <w:rtl/>
        </w:rPr>
      </w:pPr>
      <w:r w:rsidRPr="003169DC">
        <w:rPr>
          <w:rStyle w:val="TagStyle"/>
          <w:rtl/>
        </w:rPr>
        <w:t xml:space="preserve"> &lt;&lt; יור &gt;&gt; </w:t>
      </w:r>
      <w:r>
        <w:rPr>
          <w:rtl/>
        </w:rPr>
        <w:t>היו"ר אוריאל בוסו:</w:t>
      </w:r>
      <w:r w:rsidRPr="003169DC">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ברור, ההיגיון רק אצלך. </w:t>
      </w:r>
      <w:bookmarkStart w:id="13064" w:name="_ETM_Q27_698912"/>
      <w:bookmarkStart w:id="13065" w:name="_ETM_Q27_700881"/>
      <w:bookmarkEnd w:id="13064"/>
      <w:bookmarkEnd w:id="13065"/>
    </w:p>
    <w:p w:rsidR="000C5CFD" w:rsidRDefault="000C5CFD" w:rsidP="00FF0314">
      <w:pPr>
        <w:rPr>
          <w:rtl/>
          <w:lang w:eastAsia="he-IL"/>
        </w:rPr>
      </w:pPr>
      <w:bookmarkStart w:id="13066" w:name="_ETM_Q27_700959"/>
      <w:bookmarkStart w:id="13067" w:name="_ETM_Q27_701075"/>
      <w:bookmarkEnd w:id="13066"/>
      <w:bookmarkEnd w:id="13067"/>
    </w:p>
    <w:p w:rsidR="00783F70" w:rsidRDefault="00783F70" w:rsidP="00783F70">
      <w:pPr>
        <w:pStyle w:val="af6"/>
        <w:keepNext/>
        <w:rPr>
          <w:rtl/>
        </w:rPr>
      </w:pPr>
      <w:bookmarkStart w:id="13068" w:name="_ETM_Q27_701179"/>
      <w:bookmarkEnd w:id="13068"/>
      <w:r w:rsidRPr="006D308A">
        <w:rPr>
          <w:rStyle w:val="TagStyle"/>
          <w:rtl/>
        </w:rPr>
        <w:t xml:space="preserve">&lt;&lt; קריאה &gt;&gt; </w:t>
      </w:r>
      <w:r>
        <w:rPr>
          <w:rtl/>
        </w:rPr>
        <w:t>מיקי לוי (יש עתיד):</w:t>
      </w:r>
      <w:r w:rsidRPr="006D308A">
        <w:rPr>
          <w:rStyle w:val="TagStyle"/>
          <w:rtl/>
        </w:rPr>
        <w:t xml:space="preserve"> &lt;&lt; קריאה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אני מביא מספרים.</w:t>
      </w:r>
    </w:p>
    <w:p w:rsidR="000C5CFD" w:rsidRDefault="000C5CFD" w:rsidP="00FF0314">
      <w:pPr>
        <w:rPr>
          <w:rtl/>
          <w:lang w:eastAsia="he-IL"/>
        </w:rPr>
      </w:pPr>
    </w:p>
    <w:p w:rsidR="000C5CFD" w:rsidRDefault="000C5CFD" w:rsidP="00FF0314">
      <w:pPr>
        <w:pStyle w:val="af7"/>
        <w:keepNext/>
        <w:rPr>
          <w:rtl/>
        </w:rPr>
      </w:pPr>
      <w:r w:rsidRPr="003169DC">
        <w:rPr>
          <w:rStyle w:val="TagStyle"/>
          <w:rtl/>
        </w:rPr>
        <w:t xml:space="preserve"> &lt;&lt; יור &gt;&gt; </w:t>
      </w:r>
      <w:r>
        <w:rPr>
          <w:rtl/>
        </w:rPr>
        <w:t>היו"ר אוריאל בוסו:</w:t>
      </w:r>
      <w:r w:rsidRPr="003169DC">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ברור, ההיגיון רק בצד אחד.</w:t>
      </w:r>
      <w:bookmarkStart w:id="13069" w:name="_ETM_Q27_704035"/>
      <w:bookmarkEnd w:id="13069"/>
    </w:p>
    <w:p w:rsidR="000C5CFD" w:rsidRDefault="000C5CFD" w:rsidP="00FF0314">
      <w:pPr>
        <w:rPr>
          <w:rtl/>
          <w:lang w:eastAsia="he-IL"/>
        </w:rPr>
      </w:pPr>
      <w:bookmarkStart w:id="13070" w:name="_ETM_Q27_704148"/>
      <w:bookmarkEnd w:id="13070"/>
    </w:p>
    <w:p w:rsidR="000C5CFD" w:rsidRDefault="000C5CFD" w:rsidP="00FF0314">
      <w:pPr>
        <w:pStyle w:val="af6"/>
        <w:keepNext/>
        <w:rPr>
          <w:rtl/>
        </w:rPr>
      </w:pPr>
      <w:bookmarkStart w:id="13071" w:name="ET_interruption_5084_21"/>
      <w:r w:rsidRPr="003169DC">
        <w:rPr>
          <w:rStyle w:val="TagStyle"/>
          <w:rtl/>
        </w:rPr>
        <w:t xml:space="preserve"> &lt;&lt; קריאה &gt;&gt; </w:t>
      </w:r>
      <w:r>
        <w:rPr>
          <w:rtl/>
        </w:rPr>
        <w:t>מיקי לוי (יש עתיד):</w:t>
      </w:r>
      <w:r w:rsidRPr="003169DC">
        <w:rPr>
          <w:rStyle w:val="TagStyle"/>
          <w:rtl/>
        </w:rPr>
        <w:t xml:space="preserve"> &lt;&lt; קריאה &gt;&gt;</w:t>
      </w:r>
      <w:r>
        <w:rPr>
          <w:rtl/>
        </w:rPr>
        <w:t xml:space="preserve">   </w:t>
      </w:r>
      <w:bookmarkEnd w:id="13071"/>
    </w:p>
    <w:p w:rsidR="000C5CFD" w:rsidRDefault="000C5CFD" w:rsidP="00AC3470">
      <w:pPr>
        <w:rPr>
          <w:rtl/>
          <w:lang w:eastAsia="he-IL"/>
        </w:rPr>
      </w:pPr>
    </w:p>
    <w:p w:rsidR="000C5CFD" w:rsidRDefault="000C5CFD" w:rsidP="00FF0314">
      <w:pPr>
        <w:rPr>
          <w:rtl/>
          <w:lang w:eastAsia="he-IL"/>
        </w:rPr>
      </w:pPr>
      <w:r>
        <w:rPr>
          <w:rFonts w:hint="cs"/>
          <w:rtl/>
          <w:lang w:eastAsia="he-IL"/>
        </w:rPr>
        <w:t>תתווכח עם המספרים, לא איתי.</w:t>
      </w:r>
    </w:p>
    <w:p w:rsidR="000C5CFD" w:rsidRDefault="000C5CFD" w:rsidP="00FF0314">
      <w:pPr>
        <w:rPr>
          <w:rtl/>
          <w:lang w:eastAsia="he-IL"/>
        </w:rPr>
      </w:pPr>
    </w:p>
    <w:p w:rsidR="000C5CFD" w:rsidRDefault="000C5CFD" w:rsidP="00FF0314">
      <w:pPr>
        <w:pStyle w:val="af7"/>
        <w:keepNext/>
        <w:rPr>
          <w:rtl/>
        </w:rPr>
      </w:pPr>
      <w:r w:rsidRPr="006D308A">
        <w:rPr>
          <w:rStyle w:val="TagStyle"/>
          <w:rtl/>
        </w:rPr>
        <w:t xml:space="preserve"> &lt;&lt; יור &gt;&gt; </w:t>
      </w:r>
      <w:r>
        <w:rPr>
          <w:rtl/>
        </w:rPr>
        <w:t>היו"ר אוריאל בוסו:</w:t>
      </w:r>
      <w:r w:rsidRPr="006D308A">
        <w:rPr>
          <w:rStyle w:val="TagStyle"/>
          <w:rtl/>
        </w:rPr>
        <w:t xml:space="preserve"> &lt;&lt; יור &gt;&gt;</w:t>
      </w:r>
      <w:r>
        <w:rPr>
          <w:rtl/>
        </w:rPr>
        <w:t xml:space="preserve">   </w:t>
      </w:r>
    </w:p>
    <w:p w:rsidR="000C5CFD" w:rsidRDefault="000C5CFD" w:rsidP="00AC3470">
      <w:pPr>
        <w:rPr>
          <w:rtl/>
          <w:lang w:eastAsia="he-IL"/>
        </w:rPr>
      </w:pPr>
    </w:p>
    <w:p w:rsidR="007B1244" w:rsidRDefault="000C5CFD" w:rsidP="00FF0314">
      <w:pPr>
        <w:rPr>
          <w:rtl/>
          <w:lang w:eastAsia="he-IL"/>
        </w:rPr>
      </w:pPr>
      <w:r>
        <w:rPr>
          <w:rFonts w:hint="cs"/>
          <w:rtl/>
          <w:lang w:eastAsia="he-IL"/>
        </w:rPr>
        <w:t xml:space="preserve">לא, אי-אפשר להתווכח. ההיגיון הוא בצד אחד, אין היגיון </w:t>
      </w:r>
      <w:bookmarkStart w:id="13072" w:name="_ETM_Q27_705068"/>
      <w:bookmarkEnd w:id="13072"/>
      <w:r>
        <w:rPr>
          <w:rFonts w:hint="cs"/>
          <w:rtl/>
          <w:lang w:eastAsia="he-IL"/>
        </w:rPr>
        <w:t xml:space="preserve">בצד השני. </w:t>
      </w:r>
    </w:p>
    <w:p w:rsidR="007B1244" w:rsidRDefault="007B1244" w:rsidP="00FF0314">
      <w:pPr>
        <w:rPr>
          <w:rtl/>
          <w:lang w:eastAsia="he-IL"/>
        </w:rPr>
      </w:pPr>
    </w:p>
    <w:p w:rsidR="000C5CFD" w:rsidRDefault="000C5CFD" w:rsidP="00FF0314">
      <w:pPr>
        <w:rPr>
          <w:rtl/>
          <w:lang w:eastAsia="he-IL"/>
        </w:rPr>
      </w:pPr>
      <w:r>
        <w:rPr>
          <w:rFonts w:hint="cs"/>
          <w:rtl/>
          <w:lang w:eastAsia="he-IL"/>
        </w:rPr>
        <w:t>בבקשה, חבר הכנסת גלעד קריב.</w:t>
      </w:r>
    </w:p>
    <w:p w:rsidR="000C5CFD" w:rsidRDefault="000C5CFD" w:rsidP="00FF0314">
      <w:pPr>
        <w:rPr>
          <w:rtl/>
          <w:lang w:eastAsia="he-IL"/>
        </w:rPr>
      </w:pPr>
      <w:bookmarkStart w:id="13073" w:name="_ETM_Q27_709320"/>
      <w:bookmarkStart w:id="13074" w:name="_ETM_Q27_709341"/>
      <w:bookmarkEnd w:id="13073"/>
      <w:bookmarkEnd w:id="13074"/>
    </w:p>
    <w:p w:rsidR="000C5CFD" w:rsidRDefault="000C5CFD" w:rsidP="00FF0314">
      <w:pPr>
        <w:pStyle w:val="af6"/>
        <w:keepNext/>
        <w:rPr>
          <w:rtl/>
        </w:rPr>
      </w:pPr>
      <w:r w:rsidRPr="003169DC">
        <w:rPr>
          <w:rStyle w:val="TagStyle"/>
          <w:rtl/>
        </w:rPr>
        <w:t xml:space="preserve">&lt;&lt; קריאה &gt;&gt; </w:t>
      </w:r>
      <w:r>
        <w:rPr>
          <w:rtl/>
        </w:rPr>
        <w:t>מיקי לוי (יש עתיד):</w:t>
      </w:r>
      <w:r w:rsidRPr="003169DC">
        <w:rPr>
          <w:rStyle w:val="TagStyle"/>
          <w:rtl/>
        </w:rPr>
        <w:t xml:space="preserve"> &lt;&lt; קריאה &gt;&gt;</w:t>
      </w:r>
      <w:r>
        <w:rPr>
          <w:rtl/>
        </w:rPr>
        <w:t xml:space="preserve">   </w:t>
      </w:r>
    </w:p>
    <w:p w:rsidR="000C5CFD" w:rsidRDefault="000C5CFD" w:rsidP="00FF0314">
      <w:pPr>
        <w:rPr>
          <w:rtl/>
          <w:lang w:eastAsia="he-IL"/>
        </w:rPr>
      </w:pPr>
    </w:p>
    <w:p w:rsidR="000C5CFD" w:rsidRDefault="000C5CFD" w:rsidP="00FF0314">
      <w:pPr>
        <w:rPr>
          <w:rtl/>
          <w:lang w:eastAsia="he-IL"/>
        </w:rPr>
      </w:pPr>
      <w:bookmarkStart w:id="13075" w:name="_ETM_Q27_709303"/>
      <w:bookmarkStart w:id="13076" w:name="_ETM_Q27_709433"/>
      <w:bookmarkEnd w:id="13075"/>
      <w:bookmarkEnd w:id="13076"/>
      <w:r>
        <w:rPr>
          <w:rFonts w:hint="cs"/>
          <w:rtl/>
          <w:lang w:eastAsia="he-IL"/>
        </w:rPr>
        <w:t>מספרים, לא תפיסת עולמי.</w:t>
      </w:r>
    </w:p>
    <w:p w:rsidR="000C5CFD" w:rsidRDefault="000C5CFD" w:rsidP="00FF0314">
      <w:pPr>
        <w:rPr>
          <w:rtl/>
          <w:lang w:eastAsia="he-IL"/>
        </w:rPr>
      </w:pPr>
      <w:bookmarkStart w:id="13077" w:name="_ETM_Q27_708442"/>
      <w:bookmarkEnd w:id="13077"/>
    </w:p>
    <w:p w:rsidR="000C5CFD" w:rsidRDefault="000C5CFD" w:rsidP="00FF0314">
      <w:pPr>
        <w:pStyle w:val="af7"/>
        <w:keepNext/>
        <w:rPr>
          <w:rtl/>
        </w:rPr>
      </w:pPr>
      <w:r w:rsidRPr="003169DC">
        <w:rPr>
          <w:rStyle w:val="TagStyle"/>
          <w:rtl/>
        </w:rPr>
        <w:t xml:space="preserve"> &lt;&lt; יור &gt;&gt; </w:t>
      </w:r>
      <w:r>
        <w:rPr>
          <w:rtl/>
        </w:rPr>
        <w:t>היו"ר אוריאל בוסו:</w:t>
      </w:r>
      <w:r w:rsidRPr="003169DC">
        <w:rPr>
          <w:rStyle w:val="TagStyle"/>
          <w:rtl/>
        </w:rPr>
        <w:t xml:space="preserve"> &lt;&lt; יור &gt;&gt;</w:t>
      </w:r>
      <w:r>
        <w:rPr>
          <w:rtl/>
        </w:rPr>
        <w:t xml:space="preserve">   </w:t>
      </w:r>
    </w:p>
    <w:p w:rsidR="000C5CFD" w:rsidRDefault="000C5CFD" w:rsidP="00AC3470">
      <w:pPr>
        <w:rPr>
          <w:rtl/>
          <w:lang w:eastAsia="he-IL"/>
        </w:rPr>
      </w:pPr>
    </w:p>
    <w:p w:rsidR="000C5CFD" w:rsidRPr="006D308A" w:rsidRDefault="000C5CFD" w:rsidP="00FF0314">
      <w:pPr>
        <w:rPr>
          <w:rtl/>
          <w:lang w:eastAsia="he-IL"/>
        </w:rPr>
      </w:pPr>
      <w:bookmarkStart w:id="13078" w:name="_ETM_Q27_712600"/>
      <w:bookmarkEnd w:id="13078"/>
      <w:r>
        <w:rPr>
          <w:rFonts w:hint="cs"/>
          <w:rtl/>
          <w:lang w:eastAsia="he-IL"/>
        </w:rPr>
        <w:t>הכול. בבקשה.</w:t>
      </w:r>
    </w:p>
    <w:p w:rsidR="000C5CFD" w:rsidRDefault="000C5CFD" w:rsidP="00FF0314">
      <w:pPr>
        <w:rPr>
          <w:rtl/>
          <w:lang w:eastAsia="he-IL"/>
        </w:rPr>
      </w:pPr>
    </w:p>
    <w:p w:rsidR="000C5CFD" w:rsidRDefault="000C5CFD" w:rsidP="00FF0314">
      <w:pPr>
        <w:pStyle w:val="a4"/>
        <w:keepNext/>
        <w:rPr>
          <w:rtl/>
        </w:rPr>
      </w:pPr>
      <w:bookmarkStart w:id="13079" w:name="ET_speaker_6156_10"/>
      <w:r w:rsidRPr="004C6E3C">
        <w:rPr>
          <w:rStyle w:val="TagStyle"/>
          <w:rtl/>
        </w:rPr>
        <w:t xml:space="preserve"> &lt;&lt; דובר &gt;&gt; </w:t>
      </w:r>
      <w:bookmarkStart w:id="13080" w:name="_Toc138764366"/>
      <w:bookmarkStart w:id="13081" w:name="_Toc156929388"/>
      <w:r>
        <w:rPr>
          <w:rtl/>
        </w:rPr>
        <w:t>גלעד קריב (העבודה):</w:t>
      </w:r>
      <w:bookmarkEnd w:id="13080"/>
      <w:bookmarkEnd w:id="13081"/>
      <w:r w:rsidRPr="004C6E3C">
        <w:rPr>
          <w:rStyle w:val="TagStyle"/>
          <w:rtl/>
        </w:rPr>
        <w:t xml:space="preserve"> &lt;&lt; דובר &gt;&gt;</w:t>
      </w:r>
      <w:r>
        <w:rPr>
          <w:rtl/>
        </w:rPr>
        <w:t xml:space="preserve">   </w:t>
      </w:r>
      <w:bookmarkEnd w:id="13079"/>
    </w:p>
    <w:p w:rsidR="000C5CFD" w:rsidRDefault="000C5CFD" w:rsidP="00AC3470">
      <w:pPr>
        <w:rPr>
          <w:rtl/>
          <w:lang w:eastAsia="he-IL"/>
        </w:rPr>
      </w:pPr>
    </w:p>
    <w:p w:rsidR="000C5CFD" w:rsidRDefault="000C5CFD" w:rsidP="00F77C6A">
      <w:pPr>
        <w:rPr>
          <w:rtl/>
          <w:lang w:eastAsia="he-IL"/>
        </w:rPr>
      </w:pPr>
      <w:r>
        <w:rPr>
          <w:rFonts w:hint="cs"/>
          <w:rtl/>
          <w:lang w:eastAsia="he-IL"/>
        </w:rPr>
        <w:t xml:space="preserve">אדוני היושב-ראש, גברתי השרה, אני לא תכננתי להתייחס לנושא הריאיון של חבר הכנסת פינדרוס בערוץ 12, אבל אי-אפשר שלא להגיב אחרי הדברים שנאמרו. אין מחלוקת על כך שהמסורת ההלכתית של עם ישראל אינה רואה ביחסים ההומוסקסואליים יחסים ראויים. ישנם חילונים וישנם יהודים ליברליים שהעמדה שלהם כלפי האיסור הקדום הזה </w:t>
      </w:r>
      <w:bookmarkStart w:id="13082" w:name="_ETM_Q27_747430"/>
      <w:bookmarkEnd w:id="13082"/>
      <w:r>
        <w:rPr>
          <w:rFonts w:hint="cs"/>
          <w:rtl/>
          <w:lang w:eastAsia="he-IL"/>
        </w:rPr>
        <w:t xml:space="preserve">היא עמדה מסוימת, וישנה גם עמדה מסורתית. </w:t>
      </w:r>
    </w:p>
    <w:p w:rsidR="000C5CFD" w:rsidRDefault="000C5CFD" w:rsidP="00FF0314">
      <w:pPr>
        <w:rPr>
          <w:rtl/>
          <w:lang w:eastAsia="he-IL"/>
        </w:rPr>
      </w:pPr>
      <w:bookmarkStart w:id="13083" w:name="_ETM_Q27_750559"/>
      <w:bookmarkEnd w:id="13083"/>
    </w:p>
    <w:p w:rsidR="000C5CFD" w:rsidRDefault="000C5CFD" w:rsidP="00F77C6A">
      <w:pPr>
        <w:rPr>
          <w:rtl/>
        </w:rPr>
      </w:pPr>
      <w:bookmarkStart w:id="13084" w:name="_ETM_Q27_750743"/>
      <w:bookmarkStart w:id="13085" w:name="_ETM_Q27_750839"/>
      <w:bookmarkStart w:id="13086" w:name="_ETM_Q27_750911"/>
      <w:bookmarkEnd w:id="13084"/>
      <w:bookmarkEnd w:id="13085"/>
      <w:bookmarkEnd w:id="13086"/>
      <w:r>
        <w:rPr>
          <w:rFonts w:hint="cs"/>
          <w:rtl/>
          <w:lang w:eastAsia="he-IL"/>
        </w:rPr>
        <w:t xml:space="preserve">אבל אדוני היושב-ראש, אני אינני מכיר מקור הלכתי, תורני – אולי אתה תספר לי – שבא ואומר שאנשים שחיים אורח חיים הומוסקסואלי הם גרועים משונאי ישראל שטובחים בילדי ישראל. שיראה לי חבר הכנסת פינדרוס איזה מקור תורני והלכתי עומד ביסוד האמירה שלו, שפעילים בקהילה הגאה מסוכנים למדינת ישראל יותר מטרוריסטים רוצחי ילדים. </w:t>
      </w:r>
      <w:bookmarkStart w:id="13087" w:name="TOR_Q28"/>
      <w:bookmarkStart w:id="13088" w:name="_ETM_Q28_52000"/>
      <w:bookmarkEnd w:id="13087"/>
      <w:bookmarkEnd w:id="13088"/>
      <w:r>
        <w:rPr>
          <w:rFonts w:hint="cs"/>
          <w:rtl/>
        </w:rPr>
        <w:t>והאיש עומד כאן ואפילו לא מסוגל להתנצל בפני אותו</w:t>
      </w:r>
      <w:bookmarkStart w:id="13089" w:name="_ETM_Q28_194000"/>
      <w:bookmarkEnd w:id="13089"/>
      <w:r>
        <w:rPr>
          <w:rFonts w:hint="cs"/>
          <w:rtl/>
        </w:rPr>
        <w:t xml:space="preserve"> ציבור שהוא פגע בו. כרגיל "אכלו לי", "שתו לי</w:t>
      </w:r>
      <w:bookmarkStart w:id="13090" w:name="_ETM_Q28_193000"/>
      <w:bookmarkEnd w:id="13090"/>
      <w:r>
        <w:rPr>
          <w:rFonts w:hint="cs"/>
          <w:rtl/>
        </w:rPr>
        <w:t xml:space="preserve">" </w:t>
      </w:r>
      <w:r>
        <w:rPr>
          <w:rFonts w:hint="eastAsia"/>
          <w:rtl/>
        </w:rPr>
        <w:t>–</w:t>
      </w:r>
      <w:r>
        <w:rPr>
          <w:rFonts w:hint="cs"/>
          <w:rtl/>
        </w:rPr>
        <w:t xml:space="preserve"> תמיד הם הקורבנות. </w:t>
      </w:r>
    </w:p>
    <w:p w:rsidR="000C5CFD" w:rsidRDefault="000C5CFD" w:rsidP="00FF0314">
      <w:pPr>
        <w:rPr>
          <w:rtl/>
        </w:rPr>
      </w:pPr>
    </w:p>
    <w:p w:rsidR="000C5CFD" w:rsidRDefault="000C5CFD" w:rsidP="00FF0314">
      <w:pPr>
        <w:rPr>
          <w:rtl/>
        </w:rPr>
      </w:pPr>
      <w:r>
        <w:rPr>
          <w:rFonts w:hint="cs"/>
          <w:rtl/>
        </w:rPr>
        <w:t>עמדו כאן לפני שבועיים</w:t>
      </w:r>
      <w:bookmarkStart w:id="13091" w:name="_ETM_Q28_198000"/>
      <w:bookmarkEnd w:id="13091"/>
      <w:r>
        <w:rPr>
          <w:rFonts w:hint="cs"/>
          <w:rtl/>
        </w:rPr>
        <w:t xml:space="preserve">, קידמו כאן הצעת חוק שמגדירה הסתה נגד הציבור החרדי כגזענות. זה לא גרם להם לרגע להפסיק </w:t>
      </w:r>
      <w:bookmarkStart w:id="13092" w:name="_ETM_Q28_212000"/>
      <w:bookmarkEnd w:id="13092"/>
      <w:r>
        <w:rPr>
          <w:rFonts w:hint="cs"/>
          <w:rtl/>
        </w:rPr>
        <w:t>את ההסתה שלהם נגד הקהילה הגאה, נגד הזרמים הליברליים, נגד</w:t>
      </w:r>
      <w:bookmarkStart w:id="13093" w:name="_ETM_Q28_216000"/>
      <w:bookmarkEnd w:id="13093"/>
      <w:r>
        <w:rPr>
          <w:rFonts w:hint="cs"/>
          <w:rtl/>
        </w:rPr>
        <w:t xml:space="preserve"> אנשי שמאל. תמיד הם הקורבנות. חבר הכנסת פינדרוס אמר לפני כמה חודשים שלא צריך לעלות על בית המשפט העליון </w:t>
      </w:r>
      <w:bookmarkStart w:id="13094" w:name="_ETM_Q28_225000"/>
      <w:bookmarkEnd w:id="13094"/>
      <w:r>
        <w:rPr>
          <w:rFonts w:hint="cs"/>
          <w:rtl/>
        </w:rPr>
        <w:t>ב-</w:t>
      </w:r>
      <w:r>
        <w:t>D9</w:t>
      </w:r>
      <w:r>
        <w:rPr>
          <w:rFonts w:hint="cs"/>
          <w:rtl/>
        </w:rPr>
        <w:t>, צריך להטיל עליו פצצה. גם שם הוציאו את דבריו מהקשרם,</w:t>
      </w:r>
      <w:bookmarkStart w:id="13095" w:name="_ETM_Q28_236000"/>
      <w:bookmarkEnd w:id="13095"/>
      <w:r>
        <w:rPr>
          <w:rFonts w:hint="cs"/>
          <w:rtl/>
        </w:rPr>
        <w:t xml:space="preserve"> חתכו, ערכו. אולי תלמד, פינדרוס, לא לקלל? אולי</w:t>
      </w:r>
      <w:bookmarkStart w:id="13096" w:name="_ETM_Q28_238000"/>
      <w:bookmarkEnd w:id="13096"/>
      <w:r>
        <w:rPr>
          <w:rFonts w:hint="cs"/>
          <w:rtl/>
        </w:rPr>
        <w:t xml:space="preserve"> תלמד לא להסית? אז לא יבואו אליך בתלונות. </w:t>
      </w:r>
    </w:p>
    <w:p w:rsidR="000C5CFD" w:rsidRDefault="000C5CFD" w:rsidP="00FF0314">
      <w:pPr>
        <w:rPr>
          <w:rtl/>
        </w:rPr>
      </w:pPr>
      <w:bookmarkStart w:id="13097" w:name="_ETM_Q28_241000"/>
      <w:bookmarkEnd w:id="13097"/>
    </w:p>
    <w:p w:rsidR="000C5CFD" w:rsidRDefault="000C5CFD" w:rsidP="007B1244">
      <w:pPr>
        <w:rPr>
          <w:rtl/>
        </w:rPr>
      </w:pPr>
      <w:bookmarkStart w:id="13098" w:name="_ETM_Q28_242000"/>
      <w:bookmarkEnd w:id="13098"/>
      <w:r>
        <w:rPr>
          <w:rFonts w:hint="cs"/>
          <w:rtl/>
        </w:rPr>
        <w:t>ועכשיו, אדוני,</w:t>
      </w:r>
      <w:bookmarkStart w:id="13099" w:name="_ETM_Q28_246000"/>
      <w:bookmarkEnd w:id="13099"/>
      <w:r>
        <w:rPr>
          <w:rFonts w:hint="cs"/>
          <w:rtl/>
        </w:rPr>
        <w:t xml:space="preserve"> ב-45 השניות שנותרו לי, אפשר לומר הרבה דברים על הצעת</w:t>
      </w:r>
      <w:bookmarkStart w:id="13100" w:name="_ETM_Q28_252000"/>
      <w:bookmarkEnd w:id="13100"/>
      <w:r>
        <w:rPr>
          <w:rFonts w:hint="cs"/>
          <w:rtl/>
        </w:rPr>
        <w:t xml:space="preserve"> החוק הספציפית הזו – הצעה מושחתת, תפורה, פרסונלית, שמשרתת אינטרסים</w:t>
      </w:r>
      <w:bookmarkStart w:id="13101" w:name="_ETM_Q28_259000"/>
      <w:bookmarkEnd w:id="13101"/>
      <w:r>
        <w:rPr>
          <w:rFonts w:hint="cs"/>
          <w:rtl/>
        </w:rPr>
        <w:t xml:space="preserve"> פוליטיים של דמות מסוימת ושל מפלגה מסוימת – אבל אסור לטעות</w:t>
      </w:r>
      <w:r w:rsidR="007B1244">
        <w:rPr>
          <w:rFonts w:hint="cs"/>
          <w:rtl/>
        </w:rPr>
        <w:t>:</w:t>
      </w:r>
      <w:r>
        <w:rPr>
          <w:rFonts w:hint="cs"/>
          <w:rtl/>
        </w:rPr>
        <w:t xml:space="preserve"> הצעת החוק הזאת לא עומדת לבדה, רק להשפיע על </w:t>
      </w:r>
      <w:bookmarkStart w:id="13102" w:name="_ETM_Q28_264000"/>
      <w:bookmarkEnd w:id="13102"/>
      <w:r>
        <w:rPr>
          <w:rFonts w:hint="cs"/>
          <w:rtl/>
        </w:rPr>
        <w:t xml:space="preserve">תוצאות הבחירות בטבריה בהתערבות לא ראויה בתקופת הבחירות. </w:t>
      </w:r>
      <w:bookmarkStart w:id="13103" w:name="_ETM_Q28_270000"/>
      <w:bookmarkEnd w:id="13103"/>
      <w:r>
        <w:rPr>
          <w:rFonts w:hint="cs"/>
          <w:rtl/>
        </w:rPr>
        <w:t>בימים אלה מקודמת כאן הצעה לדחות את הבחירות לרבנות הראשית בשמונה</w:t>
      </w:r>
      <w:bookmarkStart w:id="13104" w:name="_ETM_Q28_275000"/>
      <w:bookmarkEnd w:id="13104"/>
      <w:r>
        <w:rPr>
          <w:rFonts w:hint="cs"/>
          <w:rtl/>
        </w:rPr>
        <w:t xml:space="preserve"> חודשים; ימים אחדים אחרי הבחירות הדמוקרטיות בלשכת עורכי הדין, פתאום</w:t>
      </w:r>
      <w:bookmarkStart w:id="13105" w:name="_ETM_Q28_280000"/>
      <w:bookmarkEnd w:id="13105"/>
      <w:r>
        <w:rPr>
          <w:rFonts w:hint="cs"/>
          <w:rtl/>
        </w:rPr>
        <w:t xml:space="preserve"> הקואליציה מקדמת הצעה לפירוקה של הלשכה. אתם החלטתם להרים יד </w:t>
      </w:r>
      <w:r w:rsidR="00AC3470">
        <w:rPr>
          <w:rFonts w:hint="cs"/>
          <w:rtl/>
        </w:rPr>
        <w:t>– – –</w:t>
      </w:r>
    </w:p>
    <w:p w:rsidR="000C5CFD" w:rsidRDefault="000C5CFD" w:rsidP="00FF0314">
      <w:pPr>
        <w:rPr>
          <w:rtl/>
        </w:rPr>
      </w:pPr>
    </w:p>
    <w:p w:rsidR="000C5CFD" w:rsidRDefault="000C5CFD" w:rsidP="00FF0314">
      <w:pPr>
        <w:pStyle w:val="af6"/>
        <w:keepNext/>
        <w:rPr>
          <w:rtl/>
        </w:rPr>
      </w:pPr>
      <w:bookmarkStart w:id="13106" w:name="ET_interruption_6345_3"/>
      <w:r w:rsidRPr="007321ED">
        <w:rPr>
          <w:rStyle w:val="TagStyle"/>
          <w:rtl/>
        </w:rPr>
        <w:t xml:space="preserve"> &lt;&lt; קריאה &gt;&gt; </w:t>
      </w:r>
      <w:r>
        <w:rPr>
          <w:rtl/>
        </w:rPr>
        <w:t>טלי גוטליב (הליכוד):</w:t>
      </w:r>
      <w:r w:rsidRPr="007321ED">
        <w:rPr>
          <w:rStyle w:val="TagStyle"/>
          <w:rtl/>
        </w:rPr>
        <w:t xml:space="preserve"> &lt;&lt; קריאה &gt;&gt;</w:t>
      </w:r>
      <w:r>
        <w:rPr>
          <w:rtl/>
        </w:rPr>
        <w:t xml:space="preserve">   </w:t>
      </w:r>
      <w:bookmarkEnd w:id="13106"/>
    </w:p>
    <w:p w:rsidR="000C5CFD" w:rsidRDefault="000C5CFD" w:rsidP="00FF0314">
      <w:pPr>
        <w:rPr>
          <w:rtl/>
        </w:rPr>
      </w:pPr>
    </w:p>
    <w:p w:rsidR="000C5CFD" w:rsidRDefault="000C5CFD" w:rsidP="00FF0314">
      <w:pPr>
        <w:rPr>
          <w:rtl/>
        </w:rPr>
      </w:pPr>
      <w:r>
        <w:rPr>
          <w:rFonts w:hint="cs"/>
          <w:rtl/>
        </w:rPr>
        <w:t xml:space="preserve">זה הוגש </w:t>
      </w:r>
      <w:r>
        <w:rPr>
          <w:rFonts w:hint="eastAsia"/>
        </w:rPr>
        <w:t>–</w:t>
      </w:r>
      <w:r>
        <w:rPr>
          <w:rFonts w:hint="cs"/>
          <w:rtl/>
        </w:rPr>
        <w:t xml:space="preserve"> זה </w:t>
      </w:r>
      <w:bookmarkStart w:id="13107" w:name="_ETM_Q28_287000"/>
      <w:bookmarkEnd w:id="13107"/>
      <w:r>
        <w:rPr>
          <w:rFonts w:hint="cs"/>
          <w:rtl/>
        </w:rPr>
        <w:t xml:space="preserve">לא נכון, זה הוגש בהתחלה, רק שתדע. </w:t>
      </w:r>
    </w:p>
    <w:p w:rsidR="000C5CFD" w:rsidRDefault="000C5CFD" w:rsidP="00FF0314">
      <w:pPr>
        <w:rPr>
          <w:rtl/>
        </w:rPr>
      </w:pPr>
      <w:bookmarkStart w:id="13108" w:name="_ETM_Q28_289000"/>
      <w:bookmarkEnd w:id="13108"/>
    </w:p>
    <w:p w:rsidR="000C5CFD" w:rsidRDefault="000C5CFD" w:rsidP="00FF0314">
      <w:pPr>
        <w:pStyle w:val="-"/>
        <w:keepNext/>
        <w:rPr>
          <w:rtl/>
        </w:rPr>
      </w:pPr>
      <w:bookmarkStart w:id="13109" w:name="ET_speakercontinue_6156_4"/>
      <w:r w:rsidRPr="007321ED">
        <w:rPr>
          <w:rStyle w:val="TagStyle"/>
          <w:rtl/>
        </w:rPr>
        <w:t xml:space="preserve"> &lt;&lt; דובר_המשך &gt;&gt; </w:t>
      </w:r>
      <w:r>
        <w:rPr>
          <w:rtl/>
        </w:rPr>
        <w:t>גלעד קריב (העבודה):</w:t>
      </w:r>
      <w:r w:rsidRPr="007321ED">
        <w:rPr>
          <w:rStyle w:val="TagStyle"/>
          <w:rtl/>
        </w:rPr>
        <w:t xml:space="preserve"> &lt;&lt; דובר_המשך &gt;&gt;</w:t>
      </w:r>
      <w:r>
        <w:rPr>
          <w:rtl/>
        </w:rPr>
        <w:t xml:space="preserve">   </w:t>
      </w:r>
      <w:bookmarkEnd w:id="13109"/>
    </w:p>
    <w:p w:rsidR="000C5CFD" w:rsidRDefault="000C5CFD" w:rsidP="00AC3470">
      <w:pPr>
        <w:rPr>
          <w:rtl/>
        </w:rPr>
      </w:pPr>
    </w:p>
    <w:p w:rsidR="000C5CFD" w:rsidRDefault="000C5CFD" w:rsidP="00FF0314">
      <w:pPr>
        <w:rPr>
          <w:rtl/>
        </w:rPr>
      </w:pPr>
      <w:bookmarkStart w:id="13110" w:name="_ETM_Q28_290000"/>
      <w:bookmarkEnd w:id="13110"/>
      <w:r>
        <w:rPr>
          <w:rFonts w:hint="cs"/>
          <w:rtl/>
        </w:rPr>
        <w:t>אתם, טלי.</w:t>
      </w:r>
    </w:p>
    <w:p w:rsidR="000C5CFD" w:rsidRDefault="000C5CFD" w:rsidP="00FF0314">
      <w:pPr>
        <w:rPr>
          <w:rtl/>
        </w:rPr>
      </w:pPr>
      <w:bookmarkStart w:id="13111" w:name="_ETM_Q28_296000"/>
      <w:bookmarkEnd w:id="13111"/>
    </w:p>
    <w:p w:rsidR="000C5CFD" w:rsidRDefault="000C5CFD" w:rsidP="00FF0314">
      <w:pPr>
        <w:pStyle w:val="af6"/>
        <w:keepNext/>
        <w:rPr>
          <w:rtl/>
        </w:rPr>
      </w:pPr>
      <w:r w:rsidRPr="00F55D48">
        <w:rPr>
          <w:rStyle w:val="TagStyle"/>
          <w:rtl/>
        </w:rPr>
        <w:t xml:space="preserve"> &lt;&lt; קריאה &gt;&gt; </w:t>
      </w:r>
      <w:r>
        <w:rPr>
          <w:rtl/>
        </w:rPr>
        <w:t>טלי גוטליב (הליכוד):</w:t>
      </w:r>
      <w:r w:rsidRPr="00F55D48">
        <w:rPr>
          <w:rStyle w:val="TagStyle"/>
          <w:rtl/>
        </w:rPr>
        <w:t xml:space="preserve"> &lt;&lt; קריאה &gt;&gt;</w:t>
      </w:r>
      <w:r>
        <w:rPr>
          <w:rtl/>
        </w:rPr>
        <w:t xml:space="preserve">   </w:t>
      </w:r>
    </w:p>
    <w:p w:rsidR="000C5CFD" w:rsidRDefault="000C5CFD" w:rsidP="00AC3470">
      <w:pPr>
        <w:rPr>
          <w:rtl/>
        </w:rPr>
      </w:pPr>
    </w:p>
    <w:p w:rsidR="000C5CFD" w:rsidRDefault="000C5CFD" w:rsidP="00FF0314">
      <w:pPr>
        <w:rPr>
          <w:rtl/>
        </w:rPr>
      </w:pPr>
      <w:bookmarkStart w:id="13112" w:name="_ETM_Q28_291000"/>
      <w:bookmarkEnd w:id="13112"/>
      <w:r>
        <w:rPr>
          <w:rFonts w:hint="cs"/>
          <w:rtl/>
        </w:rPr>
        <w:t>עובדתית, רק אומרת.</w:t>
      </w:r>
      <w:bookmarkStart w:id="13113" w:name="_ETM_Q28_295000"/>
      <w:bookmarkEnd w:id="13113"/>
    </w:p>
    <w:p w:rsidR="000C5CFD" w:rsidRDefault="000C5CFD" w:rsidP="00FF0314">
      <w:pPr>
        <w:rPr>
          <w:rtl/>
        </w:rPr>
      </w:pPr>
    </w:p>
    <w:p w:rsidR="000C5CFD" w:rsidRDefault="000C5CFD" w:rsidP="00FF0314">
      <w:pPr>
        <w:pStyle w:val="-"/>
        <w:keepNext/>
        <w:rPr>
          <w:rtl/>
        </w:rPr>
      </w:pPr>
      <w:bookmarkStart w:id="13114" w:name="ET_speakercontinue_6156_6"/>
      <w:r w:rsidRPr="00F55D48">
        <w:rPr>
          <w:rStyle w:val="TagStyle"/>
          <w:rtl/>
        </w:rPr>
        <w:t xml:space="preserve"> &lt;&lt; דובר_המשך &gt;&gt; </w:t>
      </w:r>
      <w:r>
        <w:rPr>
          <w:rtl/>
        </w:rPr>
        <w:t>גלעד קריב (העבודה):</w:t>
      </w:r>
      <w:r w:rsidRPr="00F55D48">
        <w:rPr>
          <w:rStyle w:val="TagStyle"/>
          <w:rtl/>
        </w:rPr>
        <w:t xml:space="preserve"> &lt;&lt; דובר_המשך &gt;&gt;</w:t>
      </w:r>
      <w:r>
        <w:rPr>
          <w:rtl/>
        </w:rPr>
        <w:t xml:space="preserve">   </w:t>
      </w:r>
      <w:bookmarkEnd w:id="13114"/>
    </w:p>
    <w:p w:rsidR="000C5CFD" w:rsidRDefault="000C5CFD" w:rsidP="00AC3470">
      <w:pPr>
        <w:rPr>
          <w:rtl/>
        </w:rPr>
      </w:pPr>
    </w:p>
    <w:p w:rsidR="000C5CFD" w:rsidRDefault="000C5CFD" w:rsidP="00FF0314">
      <w:pPr>
        <w:rPr>
          <w:rtl/>
        </w:rPr>
      </w:pPr>
      <w:bookmarkStart w:id="13115" w:name="_ETM_Q28_292000"/>
      <w:bookmarkEnd w:id="13115"/>
      <w:r>
        <w:rPr>
          <w:rFonts w:hint="cs"/>
          <w:rtl/>
        </w:rPr>
        <w:t>לא, לא</w:t>
      </w:r>
      <w:bookmarkStart w:id="13116" w:name="_ETM_Q28_297000"/>
      <w:bookmarkStart w:id="13117" w:name="_ETM_Q28_304097"/>
      <w:bookmarkStart w:id="13118" w:name="_ETM_Q28_304288"/>
      <w:bookmarkEnd w:id="13116"/>
      <w:bookmarkEnd w:id="13117"/>
      <w:bookmarkEnd w:id="13118"/>
      <w:r>
        <w:rPr>
          <w:rFonts w:hint="cs"/>
          <w:rtl/>
        </w:rPr>
        <w:t xml:space="preserve">. חבר הכנסת מלביצקי הציג הצעת חוק פרטית. </w:t>
      </w:r>
    </w:p>
    <w:p w:rsidR="000C5CFD" w:rsidRDefault="000C5CFD" w:rsidP="00FF0314">
      <w:pPr>
        <w:rPr>
          <w:rtl/>
        </w:rPr>
      </w:pPr>
    </w:p>
    <w:p w:rsidR="000C5CFD" w:rsidRDefault="000C5CFD" w:rsidP="00FF0314">
      <w:pPr>
        <w:pStyle w:val="af6"/>
        <w:keepNext/>
        <w:rPr>
          <w:rtl/>
        </w:rPr>
      </w:pPr>
      <w:r w:rsidRPr="00F55D48">
        <w:rPr>
          <w:rStyle w:val="TagStyle"/>
          <w:rtl/>
        </w:rPr>
        <w:t xml:space="preserve"> &lt;&lt; קריאה &gt;&gt; </w:t>
      </w:r>
      <w:r>
        <w:rPr>
          <w:rtl/>
        </w:rPr>
        <w:t>טלי גוטליב (הליכוד):</w:t>
      </w:r>
      <w:r w:rsidRPr="00F55D48">
        <w:rPr>
          <w:rStyle w:val="TagStyle"/>
          <w:rtl/>
        </w:rPr>
        <w:t xml:space="preserve"> &lt;&lt; קריאה &gt;&gt;</w:t>
      </w:r>
      <w:r>
        <w:rPr>
          <w:rtl/>
        </w:rPr>
        <w:t xml:space="preserve">   </w:t>
      </w:r>
    </w:p>
    <w:p w:rsidR="000C5CFD" w:rsidRDefault="000C5CFD" w:rsidP="00AC3470">
      <w:pPr>
        <w:rPr>
          <w:rtl/>
        </w:rPr>
      </w:pPr>
    </w:p>
    <w:p w:rsidR="000C5CFD" w:rsidRDefault="000C5CFD" w:rsidP="00FF0314">
      <w:pPr>
        <w:rPr>
          <w:rtl/>
        </w:rPr>
      </w:pPr>
      <w:bookmarkStart w:id="13119" w:name="_ETM_Q28_299000"/>
      <w:bookmarkEnd w:id="13119"/>
      <w:r>
        <w:rPr>
          <w:rFonts w:hint="cs"/>
          <w:rtl/>
        </w:rPr>
        <w:t xml:space="preserve">על הלשכה </w:t>
      </w:r>
      <w:r>
        <w:rPr>
          <w:rFonts w:hint="eastAsia"/>
          <w:rtl/>
        </w:rPr>
        <w:t xml:space="preserve">– </w:t>
      </w:r>
      <w:r>
        <w:rPr>
          <w:rFonts w:hint="cs"/>
          <w:rtl/>
        </w:rPr>
        <w:t xml:space="preserve">הגיש את זה לפני חצי שנה. </w:t>
      </w:r>
    </w:p>
    <w:p w:rsidR="000C5CFD" w:rsidRDefault="000C5CFD" w:rsidP="00FF0314">
      <w:pPr>
        <w:rPr>
          <w:rtl/>
        </w:rPr>
      </w:pPr>
    </w:p>
    <w:p w:rsidR="000C5CFD" w:rsidRDefault="000C5CFD" w:rsidP="00FF0314">
      <w:pPr>
        <w:pStyle w:val="-"/>
        <w:keepNext/>
        <w:rPr>
          <w:rtl/>
        </w:rPr>
      </w:pPr>
      <w:bookmarkStart w:id="13120" w:name="ET_speakercontinue_6156_8"/>
      <w:r w:rsidRPr="00F55D48">
        <w:rPr>
          <w:rStyle w:val="TagStyle"/>
          <w:rtl/>
        </w:rPr>
        <w:t xml:space="preserve"> &lt;&lt; דובר_המשך &gt;&gt; </w:t>
      </w:r>
      <w:r>
        <w:rPr>
          <w:rtl/>
        </w:rPr>
        <w:t>גלעד קריב (העבודה):</w:t>
      </w:r>
      <w:r w:rsidRPr="00F55D48">
        <w:rPr>
          <w:rStyle w:val="TagStyle"/>
          <w:rtl/>
        </w:rPr>
        <w:t xml:space="preserve"> &lt;&lt; דובר_המשך &gt;&gt;</w:t>
      </w:r>
      <w:r>
        <w:rPr>
          <w:rtl/>
        </w:rPr>
        <w:t xml:space="preserve">   </w:t>
      </w:r>
      <w:bookmarkEnd w:id="13120"/>
    </w:p>
    <w:p w:rsidR="000C5CFD" w:rsidRDefault="000C5CFD" w:rsidP="00AC3470">
      <w:pPr>
        <w:rPr>
          <w:rtl/>
        </w:rPr>
      </w:pPr>
    </w:p>
    <w:p w:rsidR="000C5CFD" w:rsidRDefault="000C5CFD" w:rsidP="00FF0314">
      <w:pPr>
        <w:rPr>
          <w:rtl/>
        </w:rPr>
      </w:pPr>
      <w:r>
        <w:rPr>
          <w:rFonts w:hint="cs"/>
          <w:rtl/>
        </w:rPr>
        <w:t xml:space="preserve">לא. </w:t>
      </w:r>
    </w:p>
    <w:p w:rsidR="000C5CFD" w:rsidRDefault="000C5CFD" w:rsidP="00FF0314">
      <w:pPr>
        <w:rPr>
          <w:rtl/>
        </w:rPr>
      </w:pPr>
      <w:bookmarkStart w:id="13121" w:name="_ETM_Q28_300000"/>
      <w:bookmarkEnd w:id="13121"/>
    </w:p>
    <w:p w:rsidR="000C5CFD" w:rsidRDefault="000C5CFD" w:rsidP="00FF0314">
      <w:pPr>
        <w:pStyle w:val="af6"/>
        <w:keepNext/>
        <w:rPr>
          <w:rtl/>
        </w:rPr>
      </w:pPr>
      <w:r w:rsidRPr="00F55D48">
        <w:rPr>
          <w:rStyle w:val="TagStyle"/>
          <w:rtl/>
        </w:rPr>
        <w:t xml:space="preserve"> &lt;&lt; קריאה &gt;&gt; </w:t>
      </w:r>
      <w:r>
        <w:rPr>
          <w:rtl/>
        </w:rPr>
        <w:t>טלי גוטליב (הליכוד):</w:t>
      </w:r>
      <w:r w:rsidRPr="00F55D48">
        <w:rPr>
          <w:rStyle w:val="TagStyle"/>
          <w:rtl/>
        </w:rPr>
        <w:t xml:space="preserve"> &lt;&lt; קריאה &gt;&gt;</w:t>
      </w:r>
      <w:r>
        <w:rPr>
          <w:rtl/>
        </w:rPr>
        <w:t xml:space="preserve">   </w:t>
      </w:r>
    </w:p>
    <w:p w:rsidR="000C5CFD" w:rsidRDefault="000C5CFD" w:rsidP="00AC3470">
      <w:pPr>
        <w:rPr>
          <w:rtl/>
        </w:rPr>
      </w:pPr>
    </w:p>
    <w:p w:rsidR="000C5CFD" w:rsidRDefault="000C5CFD" w:rsidP="00FF0314">
      <w:pPr>
        <w:rPr>
          <w:rtl/>
        </w:rPr>
      </w:pPr>
      <w:r>
        <w:rPr>
          <w:rFonts w:hint="cs"/>
          <w:rtl/>
        </w:rPr>
        <w:t xml:space="preserve">כן. </w:t>
      </w:r>
    </w:p>
    <w:p w:rsidR="000C5CFD" w:rsidRDefault="000C5CFD" w:rsidP="00FF0314">
      <w:pPr>
        <w:rPr>
          <w:rtl/>
        </w:rPr>
      </w:pPr>
      <w:bookmarkStart w:id="13122" w:name="_ETM_Q28_301000"/>
      <w:bookmarkEnd w:id="13122"/>
    </w:p>
    <w:p w:rsidR="000C5CFD" w:rsidRDefault="000C5CFD" w:rsidP="00FF0314">
      <w:pPr>
        <w:pStyle w:val="-"/>
        <w:keepNext/>
        <w:rPr>
          <w:rtl/>
        </w:rPr>
      </w:pPr>
      <w:bookmarkStart w:id="13123" w:name="ET_speakercontinue_6156_10"/>
      <w:r w:rsidRPr="00F55D48">
        <w:rPr>
          <w:rStyle w:val="TagStyle"/>
          <w:rtl/>
        </w:rPr>
        <w:t xml:space="preserve"> &lt;&lt; דובר_המשך &gt;&gt; </w:t>
      </w:r>
      <w:r>
        <w:rPr>
          <w:rtl/>
        </w:rPr>
        <w:t>גלעד קריב (העבודה):</w:t>
      </w:r>
      <w:r w:rsidRPr="00F55D48">
        <w:rPr>
          <w:rStyle w:val="TagStyle"/>
          <w:rtl/>
        </w:rPr>
        <w:t xml:space="preserve"> &lt;&lt; דובר_המשך &gt;&gt;</w:t>
      </w:r>
      <w:r>
        <w:rPr>
          <w:rtl/>
        </w:rPr>
        <w:t xml:space="preserve">   </w:t>
      </w:r>
      <w:bookmarkEnd w:id="13123"/>
    </w:p>
    <w:p w:rsidR="000C5CFD" w:rsidRDefault="000C5CFD" w:rsidP="00AC3470">
      <w:pPr>
        <w:rPr>
          <w:rtl/>
        </w:rPr>
      </w:pPr>
    </w:p>
    <w:p w:rsidR="000C5CFD" w:rsidRDefault="000C5CFD" w:rsidP="00FF0314">
      <w:pPr>
        <w:rPr>
          <w:rtl/>
        </w:rPr>
      </w:pPr>
      <w:bookmarkStart w:id="13124" w:name="_ETM_Q28_302000"/>
      <w:bookmarkEnd w:id="13124"/>
      <w:r>
        <w:rPr>
          <w:rFonts w:hint="cs"/>
          <w:rtl/>
        </w:rPr>
        <w:t xml:space="preserve">עמדת הקואליציה גובשה רק </w:t>
      </w:r>
      <w:r>
        <w:rPr>
          <w:rFonts w:hint="eastAsia"/>
          <w:rtl/>
        </w:rPr>
        <w:t xml:space="preserve">– </w:t>
      </w:r>
      <w:r>
        <w:rPr>
          <w:rFonts w:hint="cs"/>
          <w:rtl/>
        </w:rPr>
        <w:t xml:space="preserve">אני מסיים </w:t>
      </w:r>
      <w:r>
        <w:rPr>
          <w:rFonts w:hint="eastAsia"/>
          <w:rtl/>
        </w:rPr>
        <w:t xml:space="preserve">– </w:t>
      </w:r>
      <w:r>
        <w:rPr>
          <w:rFonts w:hint="cs"/>
          <w:rtl/>
        </w:rPr>
        <w:t xml:space="preserve">אחרי הלשכה. </w:t>
      </w:r>
    </w:p>
    <w:p w:rsidR="000C5CFD" w:rsidRDefault="000C5CFD" w:rsidP="00FF0314">
      <w:pPr>
        <w:rPr>
          <w:rtl/>
        </w:rPr>
      </w:pPr>
      <w:bookmarkStart w:id="13125" w:name="_ETM_Q28_303000"/>
      <w:bookmarkEnd w:id="13125"/>
    </w:p>
    <w:p w:rsidR="000C5CFD" w:rsidRDefault="000C5CFD" w:rsidP="00FF0314">
      <w:pPr>
        <w:pStyle w:val="af6"/>
        <w:keepNext/>
        <w:rPr>
          <w:rtl/>
        </w:rPr>
      </w:pPr>
      <w:bookmarkStart w:id="13126" w:name="_ETM_Q28_308000"/>
      <w:bookmarkStart w:id="13127" w:name="ET_interruption_6345_12"/>
      <w:bookmarkEnd w:id="13126"/>
      <w:r w:rsidRPr="00F55D48">
        <w:rPr>
          <w:rStyle w:val="TagStyle"/>
          <w:rtl/>
        </w:rPr>
        <w:t xml:space="preserve"> &lt;&lt; קריאה &gt;&gt; </w:t>
      </w:r>
      <w:r>
        <w:rPr>
          <w:rtl/>
        </w:rPr>
        <w:t>טלי גוטליב (הליכוד):</w:t>
      </w:r>
      <w:r w:rsidRPr="00F55D48">
        <w:rPr>
          <w:rStyle w:val="TagStyle"/>
          <w:rtl/>
        </w:rPr>
        <w:t xml:space="preserve"> &lt;&lt; קריאה &gt;&gt;</w:t>
      </w:r>
      <w:r>
        <w:rPr>
          <w:rtl/>
        </w:rPr>
        <w:t xml:space="preserve">   </w:t>
      </w:r>
      <w:bookmarkEnd w:id="13127"/>
    </w:p>
    <w:p w:rsidR="000C5CFD" w:rsidRDefault="000C5CFD" w:rsidP="00AC3470">
      <w:pPr>
        <w:rPr>
          <w:rtl/>
        </w:rPr>
      </w:pPr>
    </w:p>
    <w:p w:rsidR="000C5CFD" w:rsidRDefault="000C5CFD" w:rsidP="00FF0314">
      <w:pPr>
        <w:rPr>
          <w:rtl/>
        </w:rPr>
      </w:pPr>
      <w:bookmarkStart w:id="13128" w:name="_ETM_Q28_305000"/>
      <w:bookmarkEnd w:id="13128"/>
      <w:r>
        <w:rPr>
          <w:rFonts w:hint="cs"/>
          <w:rtl/>
        </w:rPr>
        <w:t xml:space="preserve">אבל זה ייכנס לתוקף רק בעוד חמש שנים. </w:t>
      </w:r>
    </w:p>
    <w:p w:rsidR="000C5CFD" w:rsidRDefault="000C5CFD" w:rsidP="00FF0314">
      <w:pPr>
        <w:rPr>
          <w:rtl/>
        </w:rPr>
      </w:pPr>
    </w:p>
    <w:p w:rsidR="000C5CFD" w:rsidRDefault="000C5CFD" w:rsidP="00FF0314">
      <w:pPr>
        <w:pStyle w:val="af7"/>
        <w:keepNext/>
        <w:rPr>
          <w:rtl/>
        </w:rPr>
      </w:pPr>
      <w:bookmarkStart w:id="13129" w:name="_ETM_Q28_304000"/>
      <w:bookmarkEnd w:id="13129"/>
      <w:r w:rsidRPr="00F55D48">
        <w:rPr>
          <w:rStyle w:val="TagStyle"/>
          <w:rtl/>
        </w:rPr>
        <w:t xml:space="preserve">&lt;&lt; יור &gt;&gt; </w:t>
      </w:r>
      <w:r>
        <w:rPr>
          <w:rtl/>
        </w:rPr>
        <w:t>היו"ר אוריאל בוסו:</w:t>
      </w:r>
      <w:r w:rsidRPr="00F55D48">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 xml:space="preserve">תודה. </w:t>
      </w:r>
    </w:p>
    <w:p w:rsidR="000C5CFD" w:rsidRDefault="000C5CFD" w:rsidP="00FF0314">
      <w:pPr>
        <w:rPr>
          <w:rtl/>
        </w:rPr>
      </w:pPr>
    </w:p>
    <w:p w:rsidR="000C5CFD" w:rsidRDefault="000C5CFD" w:rsidP="00FF0314">
      <w:pPr>
        <w:pStyle w:val="-"/>
        <w:keepNext/>
        <w:rPr>
          <w:rtl/>
        </w:rPr>
      </w:pPr>
      <w:bookmarkStart w:id="13130" w:name="ET_speakercontinue_6156_13"/>
      <w:r w:rsidRPr="00F55D48">
        <w:rPr>
          <w:rStyle w:val="TagStyle"/>
          <w:rtl/>
        </w:rPr>
        <w:t xml:space="preserve"> &lt;&lt; דובר_המשך &gt;&gt; </w:t>
      </w:r>
      <w:r>
        <w:rPr>
          <w:rtl/>
        </w:rPr>
        <w:t>גלעד קריב (העבודה):</w:t>
      </w:r>
      <w:r w:rsidRPr="00F55D48">
        <w:rPr>
          <w:rStyle w:val="TagStyle"/>
          <w:rtl/>
        </w:rPr>
        <w:t xml:space="preserve"> &lt;&lt; דובר_המשך &gt;&gt;</w:t>
      </w:r>
      <w:r>
        <w:rPr>
          <w:rtl/>
        </w:rPr>
        <w:t xml:space="preserve">   </w:t>
      </w:r>
      <w:bookmarkEnd w:id="13130"/>
    </w:p>
    <w:p w:rsidR="000C5CFD" w:rsidRDefault="000C5CFD" w:rsidP="00AC3470">
      <w:pPr>
        <w:rPr>
          <w:rtl/>
        </w:rPr>
      </w:pPr>
    </w:p>
    <w:p w:rsidR="000C5CFD" w:rsidRDefault="000C5CFD" w:rsidP="00FF0314">
      <w:pPr>
        <w:rPr>
          <w:rtl/>
        </w:rPr>
      </w:pPr>
      <w:r>
        <w:rPr>
          <w:rFonts w:hint="cs"/>
          <w:rtl/>
        </w:rPr>
        <w:t xml:space="preserve">אתם מכשירים את השטח </w:t>
      </w:r>
      <w:r w:rsidR="00AC3470">
        <w:rPr>
          <w:rFonts w:hint="cs"/>
          <w:rtl/>
        </w:rPr>
        <w:t>– –</w:t>
      </w:r>
      <w:r>
        <w:rPr>
          <w:rFonts w:hint="cs"/>
          <w:rtl/>
        </w:rPr>
        <w:t xml:space="preserve"> </w:t>
      </w:r>
    </w:p>
    <w:p w:rsidR="000C5CFD" w:rsidRDefault="000C5CFD" w:rsidP="00FF0314">
      <w:pPr>
        <w:rPr>
          <w:rtl/>
        </w:rPr>
      </w:pPr>
      <w:bookmarkStart w:id="13131" w:name="_ETM_Q28_307000"/>
      <w:bookmarkEnd w:id="13131"/>
    </w:p>
    <w:p w:rsidR="000C5CFD" w:rsidRDefault="000C5CFD" w:rsidP="00FF0314">
      <w:pPr>
        <w:pStyle w:val="af6"/>
        <w:keepNext/>
        <w:rPr>
          <w:rtl/>
        </w:rPr>
      </w:pPr>
      <w:bookmarkStart w:id="13132" w:name="ET_interruption_6345_14"/>
      <w:r w:rsidRPr="00F55D48">
        <w:rPr>
          <w:rStyle w:val="TagStyle"/>
          <w:rtl/>
        </w:rPr>
        <w:t xml:space="preserve"> &lt;&lt; קריאה &gt;&gt; </w:t>
      </w:r>
      <w:r>
        <w:rPr>
          <w:rtl/>
        </w:rPr>
        <w:t>טלי גוטליב (הליכוד):</w:t>
      </w:r>
      <w:r w:rsidRPr="00F55D48">
        <w:rPr>
          <w:rStyle w:val="TagStyle"/>
          <w:rtl/>
        </w:rPr>
        <w:t xml:space="preserve"> &lt;&lt; קריאה &gt;&gt;</w:t>
      </w:r>
      <w:r>
        <w:rPr>
          <w:rtl/>
        </w:rPr>
        <w:t xml:space="preserve">   </w:t>
      </w:r>
      <w:bookmarkEnd w:id="13132"/>
    </w:p>
    <w:p w:rsidR="000C5CFD" w:rsidRDefault="000C5CFD" w:rsidP="00AC3470">
      <w:pPr>
        <w:rPr>
          <w:rtl/>
        </w:rPr>
      </w:pPr>
    </w:p>
    <w:p w:rsidR="000C5CFD" w:rsidRDefault="000C5CFD" w:rsidP="00FF0314">
      <w:pPr>
        <w:rPr>
          <w:rtl/>
        </w:rPr>
      </w:pPr>
      <w:r>
        <w:rPr>
          <w:rFonts w:hint="cs"/>
          <w:rtl/>
        </w:rPr>
        <w:t xml:space="preserve">עוד חמש שנים זה ייכנס לתוקף. </w:t>
      </w:r>
    </w:p>
    <w:p w:rsidR="000C5CFD" w:rsidRPr="00F55D48" w:rsidRDefault="000C5CFD" w:rsidP="00FF0314">
      <w:pPr>
        <w:rPr>
          <w:rtl/>
        </w:rPr>
      </w:pPr>
    </w:p>
    <w:p w:rsidR="000C5CFD" w:rsidRDefault="000C5CFD" w:rsidP="00FF0314">
      <w:pPr>
        <w:pStyle w:val="-"/>
        <w:keepNext/>
        <w:rPr>
          <w:rtl/>
        </w:rPr>
      </w:pPr>
      <w:bookmarkStart w:id="13133" w:name="ET_speakercontinue_6156_15"/>
      <w:r w:rsidRPr="00F55D48">
        <w:rPr>
          <w:rStyle w:val="TagStyle"/>
          <w:rtl/>
        </w:rPr>
        <w:t xml:space="preserve"> &lt;&lt; דובר_המשך &gt;&gt; </w:t>
      </w:r>
      <w:r>
        <w:rPr>
          <w:rtl/>
        </w:rPr>
        <w:t>גלעד קריב (העבודה):</w:t>
      </w:r>
      <w:r w:rsidRPr="00F55D48">
        <w:rPr>
          <w:rStyle w:val="TagStyle"/>
          <w:rtl/>
        </w:rPr>
        <w:t xml:space="preserve"> &lt;&lt; דובר_המשך &gt;&gt;</w:t>
      </w:r>
      <w:r>
        <w:rPr>
          <w:rtl/>
        </w:rPr>
        <w:t xml:space="preserve">   </w:t>
      </w:r>
      <w:bookmarkEnd w:id="13133"/>
    </w:p>
    <w:p w:rsidR="000C5CFD" w:rsidRDefault="000C5CFD" w:rsidP="00AC3470">
      <w:pPr>
        <w:rPr>
          <w:rtl/>
        </w:rPr>
      </w:pPr>
    </w:p>
    <w:p w:rsidR="000C5CFD" w:rsidRDefault="00AC3470" w:rsidP="00FF0314">
      <w:pPr>
        <w:rPr>
          <w:rtl/>
        </w:rPr>
      </w:pPr>
      <w:bookmarkStart w:id="13134" w:name="_ETM_Q28_309000"/>
      <w:bookmarkEnd w:id="13134"/>
      <w:r>
        <w:rPr>
          <w:rFonts w:hint="cs"/>
          <w:rtl/>
        </w:rPr>
        <w:t>– –</w:t>
      </w:r>
      <w:r w:rsidR="000C5CFD">
        <w:rPr>
          <w:rFonts w:hint="cs"/>
          <w:rtl/>
        </w:rPr>
        <w:t xml:space="preserve"> להרמת יד על</w:t>
      </w:r>
      <w:bookmarkStart w:id="13135" w:name="_ETM_Q28_306000"/>
      <w:bookmarkEnd w:id="13135"/>
      <w:r w:rsidR="000C5CFD">
        <w:rPr>
          <w:rFonts w:hint="cs"/>
          <w:rtl/>
        </w:rPr>
        <w:t xml:space="preserve"> </w:t>
      </w:r>
      <w:r>
        <w:rPr>
          <w:rFonts w:hint="cs"/>
          <w:rtl/>
        </w:rPr>
        <w:t>– –</w:t>
      </w:r>
      <w:r w:rsidR="000C5CFD">
        <w:rPr>
          <w:rFonts w:hint="cs"/>
          <w:rtl/>
        </w:rPr>
        <w:t xml:space="preserve"> </w:t>
      </w:r>
    </w:p>
    <w:p w:rsidR="000C5CFD" w:rsidRDefault="000C5CFD" w:rsidP="00FF0314">
      <w:pPr>
        <w:rPr>
          <w:rtl/>
        </w:rPr>
      </w:pPr>
      <w:bookmarkStart w:id="13136" w:name="_ETM_Q28_312000"/>
      <w:bookmarkEnd w:id="13136"/>
    </w:p>
    <w:p w:rsidR="000C5CFD" w:rsidRDefault="000C5CFD" w:rsidP="00FF0314">
      <w:pPr>
        <w:pStyle w:val="af7"/>
        <w:keepNext/>
        <w:rPr>
          <w:rtl/>
        </w:rPr>
      </w:pPr>
      <w:r w:rsidRPr="00F55D48">
        <w:rPr>
          <w:rStyle w:val="TagStyle"/>
          <w:rtl/>
        </w:rPr>
        <w:t xml:space="preserve"> &lt;&lt; יור &gt;&gt; </w:t>
      </w:r>
      <w:r>
        <w:rPr>
          <w:rtl/>
        </w:rPr>
        <w:t>היו"ר אוריאל בוסו:</w:t>
      </w:r>
      <w:r w:rsidRPr="00F55D48">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 xml:space="preserve">תודה רבה. </w:t>
      </w:r>
    </w:p>
    <w:p w:rsidR="000C5CFD" w:rsidRDefault="000C5CFD" w:rsidP="00FF0314">
      <w:pPr>
        <w:rPr>
          <w:rtl/>
        </w:rPr>
      </w:pPr>
    </w:p>
    <w:p w:rsidR="000C5CFD" w:rsidRDefault="000C5CFD" w:rsidP="00FF0314">
      <w:pPr>
        <w:pStyle w:val="-"/>
        <w:keepNext/>
        <w:rPr>
          <w:rtl/>
        </w:rPr>
      </w:pPr>
      <w:bookmarkStart w:id="13137" w:name="ET_speakercontinue_6156_17"/>
      <w:r w:rsidRPr="00F55D48">
        <w:rPr>
          <w:rStyle w:val="TagStyle"/>
          <w:rtl/>
        </w:rPr>
        <w:t xml:space="preserve"> &lt;&lt; דובר_המשך &gt;&gt; </w:t>
      </w:r>
      <w:r>
        <w:rPr>
          <w:rtl/>
        </w:rPr>
        <w:t>גלעד קריב (העבודה):</w:t>
      </w:r>
      <w:r w:rsidRPr="00F55D48">
        <w:rPr>
          <w:rStyle w:val="TagStyle"/>
          <w:rtl/>
        </w:rPr>
        <w:t xml:space="preserve"> &lt;&lt; דובר_המשך &gt;&gt;</w:t>
      </w:r>
      <w:r>
        <w:rPr>
          <w:rtl/>
        </w:rPr>
        <w:t xml:space="preserve">   </w:t>
      </w:r>
      <w:bookmarkEnd w:id="13137"/>
    </w:p>
    <w:p w:rsidR="000C5CFD" w:rsidRDefault="000C5CFD" w:rsidP="00AC3470">
      <w:pPr>
        <w:rPr>
          <w:rtl/>
        </w:rPr>
      </w:pPr>
    </w:p>
    <w:p w:rsidR="000C5CFD" w:rsidRDefault="00AC3470" w:rsidP="00AC3470">
      <w:pPr>
        <w:rPr>
          <w:rtl/>
        </w:rPr>
      </w:pPr>
      <w:r>
        <w:rPr>
          <w:rFonts w:hint="cs"/>
          <w:rtl/>
        </w:rPr>
        <w:t>– –</w:t>
      </w:r>
      <w:r w:rsidR="000C5CFD">
        <w:rPr>
          <w:rFonts w:hint="cs"/>
          <w:rtl/>
        </w:rPr>
        <w:t xml:space="preserve"> מנגנוני הבחירות בדמוקרטיה הישראלית. אתם אומרים </w:t>
      </w:r>
      <w:r>
        <w:rPr>
          <w:rFonts w:hint="cs"/>
          <w:rtl/>
        </w:rPr>
        <w:t>– –</w:t>
      </w:r>
      <w:r w:rsidR="000C5CFD">
        <w:rPr>
          <w:rFonts w:hint="cs"/>
          <w:rtl/>
        </w:rPr>
        <w:t xml:space="preserve"> </w:t>
      </w:r>
    </w:p>
    <w:p w:rsidR="000C5CFD" w:rsidRDefault="000C5CFD" w:rsidP="00FF0314">
      <w:pPr>
        <w:rPr>
          <w:rtl/>
        </w:rPr>
      </w:pPr>
    </w:p>
    <w:p w:rsidR="000C5CFD" w:rsidRDefault="000C5CFD" w:rsidP="00FF0314">
      <w:pPr>
        <w:pStyle w:val="af7"/>
        <w:keepNext/>
        <w:rPr>
          <w:rtl/>
        </w:rPr>
      </w:pPr>
      <w:r w:rsidRPr="00F55D48">
        <w:rPr>
          <w:rStyle w:val="TagStyle"/>
          <w:rtl/>
        </w:rPr>
        <w:t xml:space="preserve"> &lt;&lt; יור &gt;&gt; </w:t>
      </w:r>
      <w:r>
        <w:rPr>
          <w:rtl/>
        </w:rPr>
        <w:t>היו"ר אוריאל בוסו:</w:t>
      </w:r>
      <w:r w:rsidRPr="00F55D48">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 xml:space="preserve">תודה רבה, חבר הכנסת גלעד קריב. </w:t>
      </w:r>
    </w:p>
    <w:p w:rsidR="000C5CFD" w:rsidRDefault="000C5CFD" w:rsidP="00FF0314">
      <w:pPr>
        <w:rPr>
          <w:rtl/>
        </w:rPr>
      </w:pPr>
      <w:bookmarkStart w:id="13138" w:name="_ETM_Q28_321000"/>
      <w:bookmarkEnd w:id="13138"/>
    </w:p>
    <w:p w:rsidR="000C5CFD" w:rsidRDefault="000C5CFD" w:rsidP="00FF0314">
      <w:pPr>
        <w:pStyle w:val="-"/>
        <w:keepNext/>
        <w:rPr>
          <w:rtl/>
        </w:rPr>
      </w:pPr>
      <w:bookmarkStart w:id="13139" w:name="ET_speakercontinue_6156_19"/>
      <w:r w:rsidRPr="00F55D48">
        <w:rPr>
          <w:rStyle w:val="TagStyle"/>
          <w:rtl/>
        </w:rPr>
        <w:t xml:space="preserve"> &lt;&lt; דובר_המשך &gt;&gt; </w:t>
      </w:r>
      <w:r>
        <w:rPr>
          <w:rtl/>
        </w:rPr>
        <w:t>גלעד קריב (העבודה):</w:t>
      </w:r>
      <w:r w:rsidRPr="00F55D48">
        <w:rPr>
          <w:rStyle w:val="TagStyle"/>
          <w:rtl/>
        </w:rPr>
        <w:t xml:space="preserve"> &lt;&lt; דובר_המשך &gt;&gt;</w:t>
      </w:r>
      <w:r>
        <w:rPr>
          <w:rtl/>
        </w:rPr>
        <w:t xml:space="preserve">   </w:t>
      </w:r>
      <w:bookmarkEnd w:id="13139"/>
    </w:p>
    <w:p w:rsidR="000C5CFD" w:rsidRDefault="000C5CFD" w:rsidP="00AC3470">
      <w:pPr>
        <w:rPr>
          <w:rtl/>
        </w:rPr>
      </w:pPr>
    </w:p>
    <w:p w:rsidR="000C5CFD" w:rsidRDefault="00AC3470" w:rsidP="00FF0314">
      <w:pPr>
        <w:rPr>
          <w:rtl/>
        </w:rPr>
      </w:pPr>
      <w:bookmarkStart w:id="13140" w:name="_ETM_Q28_317000"/>
      <w:bookmarkEnd w:id="13140"/>
      <w:r>
        <w:rPr>
          <w:rFonts w:hint="cs"/>
          <w:rtl/>
        </w:rPr>
        <w:t>– –</w:t>
      </w:r>
      <w:r w:rsidR="000C5CFD">
        <w:rPr>
          <w:rFonts w:hint="cs"/>
          <w:rtl/>
        </w:rPr>
        <w:t xml:space="preserve"> זה</w:t>
      </w:r>
      <w:bookmarkStart w:id="13141" w:name="_ETM_Q28_316000"/>
      <w:bookmarkEnd w:id="13141"/>
      <w:r w:rsidR="000C5CFD">
        <w:rPr>
          <w:rFonts w:hint="cs"/>
          <w:rtl/>
        </w:rPr>
        <w:t xml:space="preserve"> לא יעלה על הדעת שנבטל את הבחירות. כל הסימנים</w:t>
      </w:r>
      <w:bookmarkStart w:id="13142" w:name="_ETM_Q28_320000"/>
      <w:bookmarkEnd w:id="13142"/>
      <w:r w:rsidR="000C5CFD">
        <w:rPr>
          <w:rFonts w:hint="cs"/>
          <w:rtl/>
        </w:rPr>
        <w:t xml:space="preserve"> המעידים מראים שגם בחירות, בעיניכם, בחירות דמוקרטיות </w:t>
      </w:r>
      <w:r>
        <w:rPr>
          <w:rFonts w:hint="cs"/>
          <w:rtl/>
        </w:rPr>
        <w:t>– –</w:t>
      </w:r>
      <w:r w:rsidR="000C5CFD">
        <w:rPr>
          <w:rFonts w:hint="cs"/>
          <w:rtl/>
        </w:rPr>
        <w:t xml:space="preserve"> </w:t>
      </w:r>
    </w:p>
    <w:p w:rsidR="000C5CFD" w:rsidRDefault="000C5CFD" w:rsidP="00FF0314">
      <w:pPr>
        <w:rPr>
          <w:rtl/>
        </w:rPr>
      </w:pPr>
      <w:bookmarkStart w:id="13143" w:name="_ETM_Q28_324000"/>
      <w:bookmarkEnd w:id="13143"/>
    </w:p>
    <w:p w:rsidR="000C5CFD" w:rsidRDefault="000C5CFD" w:rsidP="00FF0314">
      <w:pPr>
        <w:pStyle w:val="af7"/>
        <w:keepNext/>
        <w:rPr>
          <w:rtl/>
        </w:rPr>
      </w:pPr>
      <w:r w:rsidRPr="00F55D48">
        <w:rPr>
          <w:rStyle w:val="TagStyle"/>
          <w:rtl/>
        </w:rPr>
        <w:t xml:space="preserve"> &lt;&lt; יור &gt;&gt; </w:t>
      </w:r>
      <w:r>
        <w:rPr>
          <w:rtl/>
        </w:rPr>
        <w:t>היו"ר אוריאל בוסו:</w:t>
      </w:r>
      <w:r w:rsidRPr="00F55D48">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bookmarkStart w:id="13144" w:name="_ETM_Q28_325000"/>
      <w:bookmarkEnd w:id="13144"/>
      <w:r>
        <w:rPr>
          <w:rFonts w:hint="cs"/>
          <w:rtl/>
        </w:rPr>
        <w:t xml:space="preserve">תודה רבה. </w:t>
      </w:r>
    </w:p>
    <w:p w:rsidR="000C5CFD" w:rsidRDefault="000C5CFD" w:rsidP="00FF0314">
      <w:pPr>
        <w:rPr>
          <w:rtl/>
        </w:rPr>
      </w:pPr>
    </w:p>
    <w:p w:rsidR="000C5CFD" w:rsidRDefault="000C5CFD" w:rsidP="00FF0314">
      <w:pPr>
        <w:pStyle w:val="-"/>
        <w:keepNext/>
        <w:rPr>
          <w:rtl/>
        </w:rPr>
      </w:pPr>
      <w:bookmarkStart w:id="13145" w:name="ET_speakercontinue_6156_21"/>
      <w:r w:rsidRPr="00F55D48">
        <w:rPr>
          <w:rStyle w:val="TagStyle"/>
          <w:rtl/>
        </w:rPr>
        <w:t xml:space="preserve"> &lt;&lt; דובר_המשך &gt;&gt; </w:t>
      </w:r>
      <w:r>
        <w:rPr>
          <w:rtl/>
        </w:rPr>
        <w:t>גלעד קריב (העבודה):</w:t>
      </w:r>
      <w:r w:rsidRPr="00F55D48">
        <w:rPr>
          <w:rStyle w:val="TagStyle"/>
          <w:rtl/>
        </w:rPr>
        <w:t xml:space="preserve"> &lt;&lt; דובר_המשך &gt;&gt;</w:t>
      </w:r>
      <w:r>
        <w:rPr>
          <w:rtl/>
        </w:rPr>
        <w:t xml:space="preserve">   </w:t>
      </w:r>
      <w:bookmarkEnd w:id="13145"/>
    </w:p>
    <w:p w:rsidR="000C5CFD" w:rsidRDefault="000C5CFD" w:rsidP="00AC3470">
      <w:pPr>
        <w:rPr>
          <w:rtl/>
        </w:rPr>
      </w:pPr>
    </w:p>
    <w:p w:rsidR="000C5CFD" w:rsidRDefault="00AC3470" w:rsidP="00FF0314">
      <w:pPr>
        <w:rPr>
          <w:rtl/>
        </w:rPr>
      </w:pPr>
      <w:bookmarkStart w:id="13146" w:name="_ETM_Q28_326000"/>
      <w:bookmarkEnd w:id="13146"/>
      <w:r>
        <w:rPr>
          <w:rFonts w:hint="cs"/>
          <w:rtl/>
        </w:rPr>
        <w:t>– –</w:t>
      </w:r>
      <w:r w:rsidR="000C5CFD">
        <w:rPr>
          <w:rFonts w:hint="cs"/>
          <w:rtl/>
        </w:rPr>
        <w:t xml:space="preserve"> שקבועות בחוק</w:t>
      </w:r>
      <w:bookmarkStart w:id="13147" w:name="_ETM_Q28_336420"/>
      <w:bookmarkStart w:id="13148" w:name="_ETM_Q28_336597"/>
      <w:bookmarkEnd w:id="13147"/>
      <w:bookmarkEnd w:id="13148"/>
      <w:r w:rsidR="000C5CFD">
        <w:rPr>
          <w:rFonts w:hint="cs"/>
          <w:rtl/>
        </w:rPr>
        <w:t>, זה כבר לא עניין</w:t>
      </w:r>
      <w:bookmarkStart w:id="13149" w:name="_ETM_Q28_327000"/>
      <w:bookmarkEnd w:id="13149"/>
      <w:r w:rsidR="000C5CFD">
        <w:rPr>
          <w:rFonts w:hint="cs"/>
          <w:rtl/>
        </w:rPr>
        <w:t xml:space="preserve"> מקודש. </w:t>
      </w:r>
    </w:p>
    <w:p w:rsidR="000C5CFD" w:rsidRDefault="000C5CFD" w:rsidP="00FF0314">
      <w:pPr>
        <w:rPr>
          <w:rtl/>
        </w:rPr>
      </w:pPr>
      <w:bookmarkStart w:id="13150" w:name="_ETM_Q28_329000"/>
      <w:bookmarkEnd w:id="13150"/>
    </w:p>
    <w:p w:rsidR="000C5CFD" w:rsidRDefault="000C5CFD" w:rsidP="00FF0314">
      <w:pPr>
        <w:pStyle w:val="af7"/>
        <w:keepNext/>
        <w:rPr>
          <w:rtl/>
        </w:rPr>
      </w:pPr>
      <w:r w:rsidRPr="00F55D48">
        <w:rPr>
          <w:rStyle w:val="TagStyle"/>
          <w:rtl/>
        </w:rPr>
        <w:t xml:space="preserve"> &lt;&lt; יור &gt;&gt; </w:t>
      </w:r>
      <w:r>
        <w:rPr>
          <w:rtl/>
        </w:rPr>
        <w:t>היו"ר אוריאל בוסו:</w:t>
      </w:r>
      <w:r w:rsidRPr="00F55D48">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r>
        <w:rPr>
          <w:rFonts w:hint="cs"/>
          <w:rtl/>
        </w:rPr>
        <w:t xml:space="preserve">תודה רבה. חברת הכנסת נעמה לזימי, בבקשה. </w:t>
      </w:r>
    </w:p>
    <w:p w:rsidR="000C5CFD" w:rsidRDefault="000C5CFD" w:rsidP="00FF0314">
      <w:pPr>
        <w:rPr>
          <w:rtl/>
        </w:rPr>
      </w:pPr>
      <w:bookmarkStart w:id="13151" w:name="_ETM_Q28_333000"/>
      <w:bookmarkEnd w:id="13151"/>
    </w:p>
    <w:p w:rsidR="000C5CFD" w:rsidRDefault="000C5CFD" w:rsidP="00FF0314">
      <w:pPr>
        <w:pStyle w:val="a4"/>
        <w:keepNext/>
        <w:rPr>
          <w:rtl/>
        </w:rPr>
      </w:pPr>
      <w:bookmarkStart w:id="13152" w:name="ET_speaker_6236_23"/>
      <w:r w:rsidRPr="00F55D48">
        <w:rPr>
          <w:rStyle w:val="TagStyle"/>
          <w:rtl/>
        </w:rPr>
        <w:t xml:space="preserve"> &lt;&lt; דובר &gt;&gt; </w:t>
      </w:r>
      <w:bookmarkStart w:id="13153" w:name="_Toc138764367"/>
      <w:bookmarkStart w:id="13154" w:name="_Toc156929389"/>
      <w:r>
        <w:rPr>
          <w:rtl/>
        </w:rPr>
        <w:t>נעמה לזימי (העבודה):</w:t>
      </w:r>
      <w:bookmarkEnd w:id="13153"/>
      <w:bookmarkEnd w:id="13154"/>
      <w:r w:rsidRPr="00F55D48">
        <w:rPr>
          <w:rStyle w:val="TagStyle"/>
          <w:rtl/>
        </w:rPr>
        <w:t xml:space="preserve"> &lt;&lt; דובר &gt;&gt;</w:t>
      </w:r>
      <w:r>
        <w:rPr>
          <w:rtl/>
        </w:rPr>
        <w:t xml:space="preserve">   </w:t>
      </w:r>
      <w:bookmarkEnd w:id="13152"/>
    </w:p>
    <w:p w:rsidR="000C5CFD" w:rsidRDefault="000C5CFD" w:rsidP="00AC3470">
      <w:pPr>
        <w:rPr>
          <w:rtl/>
        </w:rPr>
      </w:pPr>
    </w:p>
    <w:p w:rsidR="000C5CFD" w:rsidRDefault="000C5CFD" w:rsidP="007B1244">
      <w:pPr>
        <w:rPr>
          <w:rtl/>
        </w:rPr>
      </w:pPr>
      <w:bookmarkStart w:id="13155" w:name="_ETM_Q28_343000"/>
      <w:bookmarkEnd w:id="13155"/>
      <w:r>
        <w:rPr>
          <w:rFonts w:hint="cs"/>
          <w:rtl/>
        </w:rPr>
        <w:t>כבוד</w:t>
      </w:r>
      <w:bookmarkStart w:id="13156" w:name="_ETM_Q28_357000"/>
      <w:bookmarkEnd w:id="13156"/>
      <w:r>
        <w:rPr>
          <w:rFonts w:hint="cs"/>
          <w:rtl/>
        </w:rPr>
        <w:t xml:space="preserve"> יו"ר הישיבה, שני חוקים עברו באותו יום, 7 ביוני:</w:t>
      </w:r>
      <w:bookmarkStart w:id="13157" w:name="_ETM_Q28_370000"/>
      <w:bookmarkEnd w:id="13157"/>
      <w:r>
        <w:rPr>
          <w:rFonts w:hint="cs"/>
          <w:rtl/>
        </w:rPr>
        <w:t xml:space="preserve"> </w:t>
      </w:r>
      <w:bookmarkStart w:id="13158" w:name="_ETM_Q28_373528"/>
      <w:bookmarkEnd w:id="13158"/>
      <w:r>
        <w:rPr>
          <w:rFonts w:hint="cs"/>
          <w:rtl/>
        </w:rPr>
        <w:t>האחד,</w:t>
      </w:r>
      <w:r>
        <w:rPr>
          <w:rFonts w:hint="eastAsia"/>
          <w:rtl/>
        </w:rPr>
        <w:t xml:space="preserve"> </w:t>
      </w:r>
      <w:r>
        <w:rPr>
          <w:rFonts w:hint="cs"/>
          <w:rtl/>
        </w:rPr>
        <w:t>חוק זכויות הרכישה של דיירי הדיור הציבורי</w:t>
      </w:r>
      <w:bookmarkStart w:id="13159" w:name="_ETM_Q28_374000"/>
      <w:bookmarkEnd w:id="13159"/>
      <w:r>
        <w:rPr>
          <w:rFonts w:hint="cs"/>
          <w:rtl/>
        </w:rPr>
        <w:t>, מה שאנחנו מכירות כ"חוק רן כהן"</w:t>
      </w:r>
      <w:r>
        <w:rPr>
          <w:rFonts w:hint="eastAsia"/>
          <w:rtl/>
        </w:rPr>
        <w:t xml:space="preserve"> –</w:t>
      </w:r>
      <w:r>
        <w:rPr>
          <w:rFonts w:hint="cs"/>
          <w:rtl/>
        </w:rPr>
        <w:t xml:space="preserve"> </w:t>
      </w:r>
      <w:bookmarkStart w:id="13160" w:name="_ETM_Q28_379000"/>
      <w:bookmarkEnd w:id="13160"/>
      <w:r>
        <w:rPr>
          <w:rFonts w:hint="cs"/>
          <w:rtl/>
        </w:rPr>
        <w:t xml:space="preserve">עבר לוועדת הפנים; חוק שני </w:t>
      </w:r>
      <w:r w:rsidR="007B1244">
        <w:rPr>
          <w:rFonts w:hint="eastAsia"/>
          <w:rtl/>
        </w:rPr>
        <w:t xml:space="preserve">– </w:t>
      </w:r>
      <w:r>
        <w:rPr>
          <w:rFonts w:hint="cs"/>
          <w:rtl/>
        </w:rPr>
        <w:t>חוק השחיתות, חוק טבריה</w:t>
      </w:r>
      <w:bookmarkStart w:id="13161" w:name="_ETM_Q28_386000"/>
      <w:bookmarkEnd w:id="13161"/>
      <w:r>
        <w:rPr>
          <w:rFonts w:hint="cs"/>
          <w:rtl/>
        </w:rPr>
        <w:t>,</w:t>
      </w:r>
      <w:r>
        <w:rPr>
          <w:rFonts w:hint="eastAsia"/>
          <w:rtl/>
        </w:rPr>
        <w:t xml:space="preserve"> שבעצם בא למחוק את כל מהות הוועדה הממונה בישראל.</w:t>
      </w:r>
      <w:bookmarkStart w:id="13162" w:name="_ETM_Q28_392000"/>
      <w:bookmarkEnd w:id="13162"/>
      <w:r>
        <w:rPr>
          <w:rFonts w:hint="cs"/>
          <w:rtl/>
        </w:rPr>
        <w:t xml:space="preserve"> איזה חוק, כבוד יו"ר הכנסת, קודם באופן מזורז,</w:t>
      </w:r>
      <w:bookmarkStart w:id="13163" w:name="_ETM_Q28_402000"/>
      <w:bookmarkEnd w:id="13163"/>
      <w:r>
        <w:rPr>
          <w:rFonts w:hint="cs"/>
          <w:rtl/>
        </w:rPr>
        <w:t xml:space="preserve"> מהיר, והתחיל חקיקה עד הלום? חלילה לא דיירי הדיור</w:t>
      </w:r>
      <w:bookmarkStart w:id="13164" w:name="_ETM_Q28_407000"/>
      <w:bookmarkEnd w:id="13164"/>
      <w:r>
        <w:rPr>
          <w:rFonts w:hint="cs"/>
          <w:rtl/>
        </w:rPr>
        <w:t xml:space="preserve"> הציבורי, חלילה לא החיים עצמם. </w:t>
      </w:r>
      <w:bookmarkStart w:id="13165" w:name="_ETM_Q28_409000"/>
      <w:bookmarkEnd w:id="13165"/>
      <w:r>
        <w:rPr>
          <w:rFonts w:hint="cs"/>
          <w:rtl/>
        </w:rPr>
        <w:t>חוק פרסונלי מושחת הוא</w:t>
      </w:r>
      <w:bookmarkStart w:id="13166" w:name="_ETM_Q28_412000"/>
      <w:bookmarkEnd w:id="13166"/>
      <w:r>
        <w:rPr>
          <w:rFonts w:hint="cs"/>
          <w:rtl/>
        </w:rPr>
        <w:t xml:space="preserve"> שהולכים עליו בטורבו היסטרי. ו</w:t>
      </w:r>
      <w:bookmarkStart w:id="13167" w:name="_ETM_Q28_419000"/>
      <w:bookmarkEnd w:id="13167"/>
      <w:r>
        <w:rPr>
          <w:rFonts w:hint="cs"/>
          <w:rtl/>
        </w:rPr>
        <w:t>המקרה הזה הוא תמצית המהות של הממשלה הזו, של הקואליציה הזאת</w:t>
      </w:r>
      <w:bookmarkStart w:id="13168" w:name="_ETM_Q28_425000"/>
      <w:bookmarkEnd w:id="13168"/>
      <w:r>
        <w:rPr>
          <w:rFonts w:hint="cs"/>
          <w:rtl/>
        </w:rPr>
        <w:t xml:space="preserve"> – כינון משטר נאמנות של ג'ובים, של החברים-של, במקום</w:t>
      </w:r>
      <w:bookmarkStart w:id="13169" w:name="_ETM_Q28_429000"/>
      <w:bookmarkEnd w:id="13169"/>
      <w:r>
        <w:rPr>
          <w:rFonts w:hint="cs"/>
          <w:rtl/>
        </w:rPr>
        <w:t xml:space="preserve"> החיים עצמם, במקום הכי מוחלשים, שצריכים אותנו שם. </w:t>
      </w:r>
    </w:p>
    <w:p w:rsidR="000C5CFD" w:rsidRDefault="000C5CFD" w:rsidP="00FF0314">
      <w:pPr>
        <w:rPr>
          <w:rtl/>
        </w:rPr>
      </w:pPr>
    </w:p>
    <w:p w:rsidR="000C5CFD" w:rsidRDefault="000C5CFD" w:rsidP="00FF0314">
      <w:pPr>
        <w:rPr>
          <w:rtl/>
        </w:rPr>
      </w:pPr>
      <w:bookmarkStart w:id="13170" w:name="_ETM_Q28_438000"/>
      <w:bookmarkEnd w:id="13170"/>
      <w:r w:rsidRPr="00442812">
        <w:rPr>
          <w:rFonts w:hint="cs"/>
          <w:rtl/>
        </w:rPr>
        <w:t>ואני שואלת</w:t>
      </w:r>
      <w:bookmarkStart w:id="13171" w:name="_ETM_Q28_435000"/>
      <w:bookmarkEnd w:id="13171"/>
      <w:r>
        <w:rPr>
          <w:rFonts w:hint="cs"/>
          <w:rtl/>
        </w:rPr>
        <w:t>:</w:t>
      </w:r>
      <w:r w:rsidRPr="00442812">
        <w:rPr>
          <w:rFonts w:hint="cs"/>
          <w:rtl/>
        </w:rPr>
        <w:t xml:space="preserve"> למה לא מתחילים את ת</w:t>
      </w:r>
      <w:r>
        <w:rPr>
          <w:rFonts w:hint="cs"/>
          <w:rtl/>
        </w:rPr>
        <w:t>הליך החקיקה של חוק הדיור</w:t>
      </w:r>
      <w:r w:rsidRPr="00442812">
        <w:rPr>
          <w:rFonts w:hint="cs"/>
          <w:rtl/>
        </w:rPr>
        <w:t xml:space="preserve"> </w:t>
      </w:r>
      <w:bookmarkStart w:id="13172" w:name="_ETM_Q28_445000"/>
      <w:bookmarkEnd w:id="13172"/>
      <w:r w:rsidRPr="00442812">
        <w:rPr>
          <w:rFonts w:hint="cs"/>
          <w:rtl/>
        </w:rPr>
        <w:t>הציבורי? למה מתחילים עם החוקים המושחתים האלה? ושימו לב, פעם</w:t>
      </w:r>
      <w:bookmarkStart w:id="13173" w:name="_ETM_Q28_454000"/>
      <w:bookmarkEnd w:id="13173"/>
      <w:r w:rsidRPr="00442812">
        <w:rPr>
          <w:rFonts w:hint="cs"/>
          <w:rtl/>
        </w:rPr>
        <w:t xml:space="preserve"> אחר פעם חברי הכנסת פה, אלה שבמו ידיהם</w:t>
      </w:r>
      <w:r>
        <w:rPr>
          <w:rFonts w:hint="cs"/>
          <w:rtl/>
        </w:rPr>
        <w:t xml:space="preserve"> בצד של הקואליציה</w:t>
      </w:r>
      <w:r w:rsidRPr="00442812">
        <w:rPr>
          <w:rFonts w:hint="cs"/>
          <w:rtl/>
        </w:rPr>
        <w:t xml:space="preserve"> מחלי</w:t>
      </w:r>
      <w:r>
        <w:rPr>
          <w:rFonts w:hint="cs"/>
          <w:rtl/>
        </w:rPr>
        <w:t>ש</w:t>
      </w:r>
      <w:r w:rsidRPr="00442812">
        <w:rPr>
          <w:rFonts w:hint="cs"/>
          <w:rtl/>
        </w:rPr>
        <w:t>ים</w:t>
      </w:r>
      <w:bookmarkStart w:id="13174" w:name="_ETM_Q28_455000"/>
      <w:bookmarkEnd w:id="13174"/>
      <w:r w:rsidRPr="00442812">
        <w:rPr>
          <w:rFonts w:hint="cs"/>
          <w:rtl/>
        </w:rPr>
        <w:t xml:space="preserve"> את מעמד הכנסת ומחזקים את הפיכת הכנסת לרשות אחת</w:t>
      </w:r>
      <w:bookmarkStart w:id="13175" w:name="_ETM_Q28_465000"/>
      <w:bookmarkEnd w:id="13175"/>
      <w:r>
        <w:rPr>
          <w:rFonts w:hint="cs"/>
          <w:rtl/>
        </w:rPr>
        <w:t>,</w:t>
      </w:r>
      <w:r w:rsidRPr="00442812">
        <w:rPr>
          <w:rFonts w:hint="cs"/>
          <w:rtl/>
        </w:rPr>
        <w:t xml:space="preserve"> מגישים חוקים בריוני</w:t>
      </w:r>
      <w:r>
        <w:rPr>
          <w:rFonts w:hint="cs"/>
          <w:rtl/>
        </w:rPr>
        <w:t>י</w:t>
      </w:r>
      <w:r w:rsidRPr="00442812">
        <w:rPr>
          <w:rFonts w:hint="cs"/>
          <w:rtl/>
        </w:rPr>
        <w:t>ם, מושחתים, אנטי</w:t>
      </w:r>
      <w:r>
        <w:rPr>
          <w:rFonts w:hint="cs"/>
          <w:rtl/>
        </w:rPr>
        <w:t>-</w:t>
      </w:r>
      <w:r w:rsidRPr="00442812">
        <w:rPr>
          <w:rFonts w:hint="cs"/>
          <w:rtl/>
        </w:rPr>
        <w:t>דמוקרטי</w:t>
      </w:r>
      <w:r>
        <w:rPr>
          <w:rFonts w:hint="cs"/>
          <w:rtl/>
        </w:rPr>
        <w:t>י</w:t>
      </w:r>
      <w:r w:rsidRPr="00442812">
        <w:rPr>
          <w:rFonts w:hint="cs"/>
          <w:rtl/>
        </w:rPr>
        <w:t>ם</w:t>
      </w:r>
      <w:r>
        <w:rPr>
          <w:rFonts w:hint="cs"/>
          <w:rtl/>
        </w:rPr>
        <w:t>:</w:t>
      </w:r>
      <w:r w:rsidRPr="00442812">
        <w:rPr>
          <w:rFonts w:hint="cs"/>
          <w:rtl/>
        </w:rPr>
        <w:t xml:space="preserve"> חוק המתנות, חוק </w:t>
      </w:r>
      <w:bookmarkStart w:id="13176" w:name="_ETM_Q28_474000"/>
      <w:bookmarkEnd w:id="13176"/>
      <w:r w:rsidRPr="00442812">
        <w:rPr>
          <w:rFonts w:hint="cs"/>
          <w:rtl/>
        </w:rPr>
        <w:t xml:space="preserve">הנבצרות, חוק טבריה, חוק הרבנות הראשית </w:t>
      </w:r>
      <w:r>
        <w:rPr>
          <w:rFonts w:hint="eastAsia"/>
          <w:rtl/>
        </w:rPr>
        <w:t xml:space="preserve">– </w:t>
      </w:r>
      <w:r w:rsidRPr="00442812">
        <w:rPr>
          <w:rFonts w:hint="cs"/>
          <w:rtl/>
        </w:rPr>
        <w:t>חוקים של שינוי</w:t>
      </w:r>
      <w:bookmarkStart w:id="13177" w:name="_ETM_Q28_476000"/>
      <w:bookmarkEnd w:id="13177"/>
      <w:r w:rsidRPr="00442812">
        <w:rPr>
          <w:rFonts w:hint="cs"/>
          <w:rtl/>
        </w:rPr>
        <w:t xml:space="preserve"> משחק, חוקים של תפירה של ג'ובים.</w:t>
      </w:r>
      <w:r>
        <w:rPr>
          <w:rFonts w:hint="cs"/>
          <w:rtl/>
        </w:rPr>
        <w:t xml:space="preserve"> </w:t>
      </w:r>
    </w:p>
    <w:p w:rsidR="000C5CFD" w:rsidRDefault="000C5CFD" w:rsidP="00FF0314">
      <w:pPr>
        <w:rPr>
          <w:rtl/>
        </w:rPr>
      </w:pPr>
    </w:p>
    <w:p w:rsidR="000C5CFD" w:rsidRDefault="000C5CFD" w:rsidP="007B1244">
      <w:pPr>
        <w:rPr>
          <w:rtl/>
        </w:rPr>
      </w:pPr>
      <w:bookmarkStart w:id="13178" w:name="_ETM_Q28_478000"/>
      <w:bookmarkEnd w:id="13178"/>
      <w:r>
        <w:rPr>
          <w:rFonts w:hint="cs"/>
          <w:rtl/>
        </w:rPr>
        <w:t>עכשיו,</w:t>
      </w:r>
      <w:bookmarkStart w:id="13179" w:name="_ETM_Q28_481000"/>
      <w:bookmarkEnd w:id="13179"/>
      <w:r>
        <w:rPr>
          <w:rFonts w:hint="cs"/>
          <w:rtl/>
        </w:rPr>
        <w:t xml:space="preserve"> אני אגיד לך מה יקרה עם החוק הזה ולמה הוא מושחת ובעייתי. כששר הפנים, שהוא הממנה של ועדה קרואה, מחליט על </w:t>
      </w:r>
      <w:bookmarkStart w:id="13180" w:name="_ETM_Q28_496000"/>
      <w:bookmarkEnd w:id="13180"/>
      <w:r>
        <w:rPr>
          <w:rFonts w:hint="cs"/>
          <w:rtl/>
        </w:rPr>
        <w:t>ועדה קרואה, הוא צריך לעשות זאת מתוך ידיעה שתפקיד</w:t>
      </w:r>
      <w:bookmarkStart w:id="13181" w:name="_ETM_Q28_497000"/>
      <w:bookmarkEnd w:id="13181"/>
      <w:r>
        <w:rPr>
          <w:rFonts w:hint="cs"/>
          <w:rtl/>
        </w:rPr>
        <w:t xml:space="preserve"> הוועדה הקרואה הוא תפקיד זמני, ארעי, להבראה, לשיקום, להכנה לבחירות התקינות שבהן העיר תבחר את ראש העיר. הוא </w:t>
      </w:r>
      <w:bookmarkStart w:id="13182" w:name="_ETM_Q28_507000"/>
      <w:bookmarkEnd w:id="13182"/>
      <w:r>
        <w:rPr>
          <w:rFonts w:hint="cs"/>
          <w:rtl/>
        </w:rPr>
        <w:t xml:space="preserve">לא תפירת הג'וב הבא ל-20 שנה קדימה לראש עיר </w:t>
      </w:r>
      <w:bookmarkStart w:id="13183" w:name="_ETM_Q28_518000"/>
      <w:bookmarkEnd w:id="13183"/>
      <w:r>
        <w:rPr>
          <w:rFonts w:hint="cs"/>
          <w:rtl/>
        </w:rPr>
        <w:t xml:space="preserve">מטעמו. </w:t>
      </w:r>
      <w:bookmarkStart w:id="13184" w:name="_ETM_Q28_514000"/>
      <w:bookmarkEnd w:id="13184"/>
      <w:r>
        <w:rPr>
          <w:rFonts w:hint="cs"/>
          <w:rtl/>
        </w:rPr>
        <w:t xml:space="preserve">לא יכול להיות ששר הפנים יעניק יתרון כל כך </w:t>
      </w:r>
      <w:bookmarkStart w:id="13185" w:name="_ETM_Q28_519000"/>
      <w:bookmarkEnd w:id="13185"/>
      <w:r>
        <w:rPr>
          <w:rFonts w:hint="cs"/>
          <w:rtl/>
        </w:rPr>
        <w:t xml:space="preserve">בוטה לחברים </w:t>
      </w:r>
      <w:bookmarkStart w:id="13186" w:name="_ETM_Q28_521000"/>
      <w:bookmarkEnd w:id="13186"/>
      <w:r>
        <w:rPr>
          <w:rFonts w:hint="cs"/>
          <w:rtl/>
        </w:rPr>
        <w:t xml:space="preserve">מקורבים שלו להתמודד. </w:t>
      </w:r>
      <w:bookmarkStart w:id="13187" w:name="_ETM_Q28_528236"/>
      <w:bookmarkEnd w:id="13187"/>
      <w:r>
        <w:rPr>
          <w:rFonts w:hint="cs"/>
          <w:rtl/>
        </w:rPr>
        <w:t>וכשאני שומעת בוועדת</w:t>
      </w:r>
      <w:bookmarkStart w:id="13188" w:name="_ETM_Q28_525000"/>
      <w:bookmarkEnd w:id="13188"/>
      <w:r>
        <w:rPr>
          <w:rFonts w:hint="cs"/>
          <w:rtl/>
        </w:rPr>
        <w:t xml:space="preserve"> הפנים שאותו מועמד מטבריה </w:t>
      </w:r>
      <w:r>
        <w:rPr>
          <w:rFonts w:hint="eastAsia"/>
          <w:rtl/>
        </w:rPr>
        <w:t xml:space="preserve">– </w:t>
      </w:r>
      <w:r>
        <w:rPr>
          <w:rFonts w:hint="cs"/>
          <w:rtl/>
        </w:rPr>
        <w:t>שאיני מכירה את עבודתו, ואני לא</w:t>
      </w:r>
      <w:bookmarkStart w:id="13189" w:name="_ETM_Q28_535000"/>
      <w:bookmarkEnd w:id="13189"/>
      <w:r>
        <w:rPr>
          <w:rFonts w:hint="cs"/>
          <w:rtl/>
        </w:rPr>
        <w:t xml:space="preserve"> מכירה אותו, ואין לי דבר רע לומר </w:t>
      </w:r>
      <w:r>
        <w:rPr>
          <w:rFonts w:hint="eastAsia"/>
          <w:rtl/>
        </w:rPr>
        <w:t xml:space="preserve">– </w:t>
      </w:r>
      <w:r>
        <w:rPr>
          <w:rFonts w:hint="cs"/>
          <w:rtl/>
        </w:rPr>
        <w:t xml:space="preserve">שהוא הוציא </w:t>
      </w:r>
      <w:bookmarkStart w:id="13190" w:name="_ETM_Q28_540000"/>
      <w:bookmarkEnd w:id="13190"/>
      <w:r>
        <w:rPr>
          <w:rFonts w:hint="cs"/>
          <w:rtl/>
        </w:rPr>
        <w:t>תקציב עתק על יח"צ ודוברות, בוודאי שזה מעלה סימני</w:t>
      </w:r>
      <w:bookmarkStart w:id="13191" w:name="_ETM_Q28_541000"/>
      <w:bookmarkEnd w:id="13191"/>
      <w:r>
        <w:rPr>
          <w:rFonts w:hint="cs"/>
          <w:rtl/>
        </w:rPr>
        <w:t xml:space="preserve"> שאלה: האם הוא התכונן להכשרה הזו </w:t>
      </w:r>
      <w:bookmarkStart w:id="13192" w:name="_ETM_Q28_549673"/>
      <w:bookmarkEnd w:id="13192"/>
      <w:r>
        <w:rPr>
          <w:rFonts w:hint="cs"/>
          <w:rtl/>
        </w:rPr>
        <w:t>כדי שהוא</w:t>
      </w:r>
      <w:bookmarkStart w:id="13193" w:name="_ETM_Q28_546000"/>
      <w:bookmarkEnd w:id="13193"/>
      <w:r>
        <w:rPr>
          <w:rFonts w:hint="cs"/>
          <w:rtl/>
        </w:rPr>
        <w:t xml:space="preserve"> יוכל לרוץ על ידי חוק מיוחד שיחוקק רק בשבילו, אבל בעצם יחסל </w:t>
      </w:r>
      <w:r w:rsidR="00AC3470">
        <w:rPr>
          <w:rFonts w:hint="cs"/>
          <w:rtl/>
        </w:rPr>
        <w:t>– –</w:t>
      </w:r>
      <w:r>
        <w:rPr>
          <w:rFonts w:hint="cs"/>
          <w:rtl/>
        </w:rPr>
        <w:t xml:space="preserve"> </w:t>
      </w:r>
    </w:p>
    <w:p w:rsidR="000C5CFD" w:rsidRDefault="000C5CFD" w:rsidP="00FF0314">
      <w:pPr>
        <w:rPr>
          <w:rtl/>
        </w:rPr>
      </w:pPr>
      <w:bookmarkStart w:id="13194" w:name="_ETM_Q28_550000"/>
      <w:bookmarkEnd w:id="13194"/>
    </w:p>
    <w:p w:rsidR="000C5CFD" w:rsidRDefault="000C5CFD" w:rsidP="00FF0314">
      <w:pPr>
        <w:pStyle w:val="af7"/>
        <w:keepNext/>
        <w:rPr>
          <w:rtl/>
        </w:rPr>
      </w:pPr>
      <w:r w:rsidRPr="005930B8">
        <w:rPr>
          <w:rStyle w:val="TagStyle"/>
          <w:rtl/>
        </w:rPr>
        <w:t xml:space="preserve"> &lt;&lt; יור &gt;&gt; </w:t>
      </w:r>
      <w:r>
        <w:rPr>
          <w:rtl/>
        </w:rPr>
        <w:t>היו"ר אוריאל בוסו:</w:t>
      </w:r>
      <w:r w:rsidRPr="005930B8">
        <w:rPr>
          <w:rStyle w:val="TagStyle"/>
          <w:rtl/>
        </w:rPr>
        <w:t xml:space="preserve"> &lt;&lt; יור &gt;&gt;</w:t>
      </w:r>
      <w:r>
        <w:rPr>
          <w:rtl/>
        </w:rPr>
        <w:t xml:space="preserve">   </w:t>
      </w:r>
    </w:p>
    <w:p w:rsidR="000C5CFD" w:rsidRDefault="000C5CFD" w:rsidP="00AC3470">
      <w:pPr>
        <w:rPr>
          <w:rtl/>
        </w:rPr>
      </w:pPr>
    </w:p>
    <w:p w:rsidR="000C5CFD" w:rsidRDefault="000C5CFD" w:rsidP="00FF0314">
      <w:pPr>
        <w:rPr>
          <w:rtl/>
        </w:rPr>
      </w:pPr>
      <w:bookmarkStart w:id="13195" w:name="_ETM_Q28_551000"/>
      <w:bookmarkEnd w:id="13195"/>
      <w:r>
        <w:rPr>
          <w:rFonts w:hint="cs"/>
          <w:rtl/>
        </w:rPr>
        <w:t xml:space="preserve">תודה רבה. </w:t>
      </w:r>
    </w:p>
    <w:p w:rsidR="000C5CFD" w:rsidRDefault="000C5CFD" w:rsidP="00FF0314">
      <w:pPr>
        <w:keepNext/>
        <w:rPr>
          <w:rtl/>
        </w:rPr>
      </w:pPr>
      <w:bookmarkStart w:id="13196" w:name="_ETM_Q28_554000"/>
      <w:bookmarkEnd w:id="13196"/>
      <w:r>
        <w:rPr>
          <w:rStyle w:val="TagStyle"/>
          <w:rFonts w:hint="cs"/>
          <w:rtl/>
        </w:rPr>
        <w:t xml:space="preserve"> </w:t>
      </w:r>
    </w:p>
    <w:p w:rsidR="000C5CFD" w:rsidRDefault="000C5CFD" w:rsidP="00FF0314">
      <w:pPr>
        <w:pStyle w:val="-"/>
        <w:keepNext/>
        <w:rPr>
          <w:rtl/>
        </w:rPr>
      </w:pPr>
      <w:bookmarkStart w:id="13197" w:name="ET_speakercontinue_6236_28"/>
      <w:r w:rsidRPr="005930B8">
        <w:rPr>
          <w:rStyle w:val="TagStyle"/>
          <w:rtl/>
        </w:rPr>
        <w:t xml:space="preserve"> &lt;&lt; דובר_המשך &gt;&gt; </w:t>
      </w:r>
      <w:r>
        <w:rPr>
          <w:rtl/>
        </w:rPr>
        <w:t>נעמה לזימי (העבודה):</w:t>
      </w:r>
      <w:r w:rsidRPr="005930B8">
        <w:rPr>
          <w:rStyle w:val="TagStyle"/>
          <w:rtl/>
        </w:rPr>
        <w:t xml:space="preserve"> &lt;&lt; דובר_המשך &gt;&gt;</w:t>
      </w:r>
      <w:r>
        <w:rPr>
          <w:rtl/>
        </w:rPr>
        <w:t xml:space="preserve">   </w:t>
      </w:r>
      <w:bookmarkEnd w:id="13197"/>
    </w:p>
    <w:p w:rsidR="000C5CFD" w:rsidRDefault="000C5CFD" w:rsidP="00AC3470">
      <w:pPr>
        <w:rPr>
          <w:rtl/>
          <w:lang w:eastAsia="he-IL"/>
        </w:rPr>
      </w:pPr>
    </w:p>
    <w:p w:rsidR="000C5CFD" w:rsidRDefault="00AC3470" w:rsidP="00AC3470">
      <w:pPr>
        <w:rPr>
          <w:rtl/>
          <w:lang w:eastAsia="he-IL"/>
        </w:rPr>
      </w:pPr>
      <w:r>
        <w:rPr>
          <w:rFonts w:hint="cs"/>
          <w:rtl/>
          <w:lang w:eastAsia="he-IL"/>
        </w:rPr>
        <w:t>– –</w:t>
      </w:r>
      <w:r w:rsidR="000C5CFD">
        <w:rPr>
          <w:rFonts w:hint="cs"/>
          <w:rtl/>
          <w:lang w:eastAsia="he-IL"/>
        </w:rPr>
        <w:t xml:space="preserve"> </w:t>
      </w:r>
      <w:bookmarkStart w:id="13198" w:name="_ETM_Q28_555000"/>
      <w:bookmarkEnd w:id="13198"/>
      <w:r w:rsidR="000C5CFD">
        <w:rPr>
          <w:rFonts w:hint="cs"/>
          <w:rtl/>
          <w:lang w:eastAsia="he-IL"/>
        </w:rPr>
        <w:t xml:space="preserve">את המהות הבסיסית של ועדה ממונה, שזו ועדה להבראה? תקשיבו, </w:t>
      </w:r>
      <w:bookmarkStart w:id="13199" w:name="_ETM_Q28_559000"/>
      <w:bookmarkEnd w:id="13199"/>
      <w:r w:rsidR="000C5CFD">
        <w:rPr>
          <w:rFonts w:hint="cs"/>
          <w:rtl/>
          <w:lang w:eastAsia="he-IL"/>
        </w:rPr>
        <w:t>תתעשתו על עצמכם. החוק הזה מושחת בבסיסו, אבל הסכנות שלו לדמוקרטיה הישראלית הן גדולות, עם ההפיכה</w:t>
      </w:r>
      <w:bookmarkStart w:id="13200" w:name="_ETM_Q28_490000"/>
      <w:bookmarkEnd w:id="13200"/>
      <w:r w:rsidR="000C5CFD">
        <w:rPr>
          <w:rFonts w:hint="cs"/>
          <w:rtl/>
          <w:lang w:eastAsia="he-IL"/>
        </w:rPr>
        <w:t xml:space="preserve"> </w:t>
      </w:r>
      <w:r>
        <w:rPr>
          <w:rFonts w:hint="cs"/>
          <w:rtl/>
          <w:lang w:eastAsia="he-IL"/>
        </w:rPr>
        <w:t>– –</w:t>
      </w:r>
      <w:r w:rsidR="000C5CFD">
        <w:rPr>
          <w:rFonts w:hint="cs"/>
          <w:rtl/>
          <w:lang w:eastAsia="he-IL"/>
        </w:rPr>
        <w:t xml:space="preserve"> </w:t>
      </w:r>
    </w:p>
    <w:p w:rsidR="000C5CFD" w:rsidRDefault="000C5CFD" w:rsidP="00AC3470">
      <w:pPr>
        <w:rPr>
          <w:rtl/>
          <w:lang w:eastAsia="he-IL"/>
        </w:rPr>
      </w:pPr>
    </w:p>
    <w:p w:rsidR="000C5CFD" w:rsidRDefault="000C5CFD" w:rsidP="00FF0314">
      <w:pPr>
        <w:pStyle w:val="af7"/>
        <w:keepNext/>
        <w:rPr>
          <w:rtl/>
        </w:rPr>
      </w:pPr>
      <w:bookmarkStart w:id="13201" w:name="ET_yor_6488_30"/>
      <w:r w:rsidRPr="009F48DC">
        <w:rPr>
          <w:rStyle w:val="TagStyle"/>
          <w:rtl/>
        </w:rPr>
        <w:t xml:space="preserve"> &lt;&lt; יור &gt;&gt; </w:t>
      </w:r>
      <w:r>
        <w:rPr>
          <w:rtl/>
        </w:rPr>
        <w:t>היו"ר אוריאל בוסו:</w:t>
      </w:r>
      <w:r w:rsidRPr="009F48DC">
        <w:rPr>
          <w:rStyle w:val="TagStyle"/>
          <w:rtl/>
        </w:rPr>
        <w:t xml:space="preserve"> &lt;&lt; יור &gt;&gt;</w:t>
      </w:r>
      <w:r>
        <w:rPr>
          <w:rtl/>
        </w:rPr>
        <w:t xml:space="preserve">   </w:t>
      </w:r>
      <w:bookmarkEnd w:id="13201"/>
    </w:p>
    <w:p w:rsidR="000C5CFD" w:rsidRDefault="000C5CFD" w:rsidP="00AC3470">
      <w:pPr>
        <w:rPr>
          <w:rtl/>
          <w:lang w:eastAsia="he-IL"/>
        </w:rPr>
      </w:pPr>
    </w:p>
    <w:p w:rsidR="000C5CFD" w:rsidRDefault="000C5CFD" w:rsidP="00FF0314">
      <w:pPr>
        <w:rPr>
          <w:rtl/>
          <w:lang w:eastAsia="he-IL"/>
        </w:rPr>
      </w:pPr>
      <w:r>
        <w:rPr>
          <w:rFonts w:hint="cs"/>
          <w:rtl/>
          <w:lang w:eastAsia="he-IL"/>
        </w:rPr>
        <w:t xml:space="preserve">תודה רבה. </w:t>
      </w:r>
    </w:p>
    <w:p w:rsidR="000C5CFD" w:rsidRDefault="000C5CFD" w:rsidP="00FF0314">
      <w:pPr>
        <w:rPr>
          <w:rtl/>
          <w:lang w:eastAsia="he-IL"/>
        </w:rPr>
      </w:pPr>
      <w:bookmarkStart w:id="13202" w:name="_ETM_Q28_564000"/>
      <w:bookmarkEnd w:id="13202"/>
    </w:p>
    <w:p w:rsidR="000C5CFD" w:rsidRDefault="000C5CFD" w:rsidP="00FF0314">
      <w:pPr>
        <w:pStyle w:val="-"/>
        <w:keepNext/>
        <w:rPr>
          <w:rtl/>
        </w:rPr>
      </w:pPr>
      <w:bookmarkStart w:id="13203" w:name="ET_speakercontinue_6236_31"/>
      <w:r w:rsidRPr="009F48DC">
        <w:rPr>
          <w:rStyle w:val="TagStyle"/>
          <w:rtl/>
        </w:rPr>
        <w:t xml:space="preserve"> &lt;&lt; דובר_המשך &gt;&gt; </w:t>
      </w:r>
      <w:r>
        <w:rPr>
          <w:rtl/>
        </w:rPr>
        <w:t>נעמה לזימי (העבודה):</w:t>
      </w:r>
      <w:r w:rsidRPr="009F48DC">
        <w:rPr>
          <w:rStyle w:val="TagStyle"/>
          <w:rtl/>
        </w:rPr>
        <w:t xml:space="preserve"> &lt;&lt; דובר_המשך &gt;&gt;</w:t>
      </w:r>
      <w:r>
        <w:rPr>
          <w:rtl/>
        </w:rPr>
        <w:t xml:space="preserve">   </w:t>
      </w:r>
      <w:bookmarkEnd w:id="13203"/>
    </w:p>
    <w:p w:rsidR="000C5CFD" w:rsidRDefault="000C5CFD" w:rsidP="00AC3470">
      <w:pPr>
        <w:rPr>
          <w:rtl/>
          <w:lang w:eastAsia="he-IL"/>
        </w:rPr>
      </w:pPr>
    </w:p>
    <w:p w:rsidR="000C5CFD" w:rsidRDefault="00AC3470" w:rsidP="00FF0314">
      <w:pPr>
        <w:rPr>
          <w:rtl/>
          <w:lang w:eastAsia="he-IL"/>
        </w:rPr>
      </w:pPr>
      <w:bookmarkStart w:id="13204" w:name="_ETM_Q28_566000"/>
      <w:bookmarkEnd w:id="13204"/>
      <w:r>
        <w:rPr>
          <w:rFonts w:hint="cs"/>
          <w:rtl/>
          <w:lang w:eastAsia="he-IL"/>
        </w:rPr>
        <w:t>– –</w:t>
      </w:r>
      <w:r w:rsidR="000C5CFD">
        <w:rPr>
          <w:rFonts w:hint="cs"/>
          <w:rtl/>
          <w:lang w:eastAsia="he-IL"/>
        </w:rPr>
        <w:t xml:space="preserve"> ובלי ההפיכה,</w:t>
      </w:r>
      <w:r w:rsidR="000C5CFD">
        <w:rPr>
          <w:rFonts w:hint="eastAsia"/>
          <w:rtl/>
          <w:lang w:eastAsia="he-IL"/>
        </w:rPr>
        <w:t xml:space="preserve"> </w:t>
      </w:r>
      <w:r w:rsidR="000C5CFD">
        <w:rPr>
          <w:rFonts w:hint="cs"/>
          <w:rtl/>
          <w:lang w:eastAsia="he-IL"/>
        </w:rPr>
        <w:t>בפני עצמו. תודה.</w:t>
      </w:r>
    </w:p>
    <w:p w:rsidR="000C5CFD" w:rsidRDefault="000C5CFD" w:rsidP="00FF0314">
      <w:pPr>
        <w:rPr>
          <w:rtl/>
          <w:lang w:eastAsia="he-IL"/>
        </w:rPr>
      </w:pPr>
      <w:bookmarkStart w:id="13205" w:name="_ETM_Q28_565000"/>
      <w:bookmarkEnd w:id="13205"/>
    </w:p>
    <w:p w:rsidR="000C5CFD" w:rsidRDefault="000C5CFD" w:rsidP="00FF0314">
      <w:pPr>
        <w:pStyle w:val="af7"/>
        <w:keepNext/>
        <w:rPr>
          <w:rtl/>
        </w:rPr>
      </w:pPr>
      <w:r w:rsidRPr="009F48DC">
        <w:rPr>
          <w:rStyle w:val="TagStyle"/>
          <w:rtl/>
        </w:rPr>
        <w:t xml:space="preserve"> &lt;&lt; יור &gt;&gt; </w:t>
      </w:r>
      <w:r>
        <w:rPr>
          <w:rtl/>
        </w:rPr>
        <w:t>היו"ר אוריאל בוסו:</w:t>
      </w:r>
      <w:r w:rsidRPr="009F48DC">
        <w:rPr>
          <w:rStyle w:val="TagStyle"/>
          <w:rtl/>
        </w:rPr>
        <w:t xml:space="preserve"> &lt;&lt; יור &gt;&gt;</w:t>
      </w:r>
      <w:r>
        <w:rPr>
          <w:rtl/>
        </w:rPr>
        <w:t xml:space="preserve">   </w:t>
      </w:r>
    </w:p>
    <w:p w:rsidR="000C5CFD" w:rsidRDefault="000C5CFD" w:rsidP="00AC3470">
      <w:pPr>
        <w:rPr>
          <w:rtl/>
          <w:lang w:eastAsia="he-IL"/>
        </w:rPr>
      </w:pPr>
    </w:p>
    <w:p w:rsidR="000C5CFD" w:rsidRDefault="000C5CFD" w:rsidP="00FF0314">
      <w:pPr>
        <w:rPr>
          <w:rtl/>
          <w:lang w:eastAsia="he-IL"/>
        </w:rPr>
      </w:pPr>
      <w:r>
        <w:rPr>
          <w:rFonts w:hint="cs"/>
          <w:rtl/>
          <w:lang w:eastAsia="he-IL"/>
        </w:rPr>
        <w:t>תודה רב</w:t>
      </w:r>
      <w:bookmarkStart w:id="13206" w:name="_ETM_Q28_567000"/>
      <w:bookmarkEnd w:id="13206"/>
      <w:r>
        <w:rPr>
          <w:rFonts w:hint="cs"/>
          <w:rtl/>
          <w:lang w:eastAsia="he-IL"/>
        </w:rPr>
        <w:t xml:space="preserve">ה. חברת הכנסת מרב מיכאלי, בבקשה. </w:t>
      </w:r>
    </w:p>
    <w:p w:rsidR="000C5CFD" w:rsidRDefault="000C5CFD" w:rsidP="00FF0314">
      <w:pPr>
        <w:rPr>
          <w:rtl/>
          <w:lang w:eastAsia="he-IL"/>
        </w:rPr>
      </w:pPr>
      <w:bookmarkStart w:id="13207" w:name="_ETM_Q28_596000"/>
      <w:bookmarkEnd w:id="13207"/>
    </w:p>
    <w:p w:rsidR="000C5CFD" w:rsidRDefault="000C5CFD" w:rsidP="00FF0314">
      <w:pPr>
        <w:pStyle w:val="a4"/>
        <w:keepNext/>
        <w:rPr>
          <w:rtl/>
        </w:rPr>
      </w:pPr>
      <w:bookmarkStart w:id="13208" w:name="ET_speaker_5090_32"/>
      <w:r w:rsidRPr="009F48DC">
        <w:rPr>
          <w:rStyle w:val="TagStyle"/>
          <w:rtl/>
        </w:rPr>
        <w:t xml:space="preserve"> &lt;&lt; דובר &gt;&gt; </w:t>
      </w:r>
      <w:bookmarkStart w:id="13209" w:name="_Toc138764368"/>
      <w:bookmarkStart w:id="13210" w:name="_Toc156929390"/>
      <w:r>
        <w:rPr>
          <w:rtl/>
        </w:rPr>
        <w:t>מרב מיכאלי (העבודה):</w:t>
      </w:r>
      <w:bookmarkEnd w:id="13209"/>
      <w:bookmarkEnd w:id="13210"/>
      <w:r w:rsidRPr="009F48DC">
        <w:rPr>
          <w:rStyle w:val="TagStyle"/>
          <w:rtl/>
        </w:rPr>
        <w:t xml:space="preserve"> &lt;&lt; דובר &gt;&gt;</w:t>
      </w:r>
      <w:r>
        <w:rPr>
          <w:rtl/>
        </w:rPr>
        <w:t xml:space="preserve">   </w:t>
      </w:r>
      <w:bookmarkEnd w:id="13208"/>
    </w:p>
    <w:p w:rsidR="000C5CFD" w:rsidRDefault="000C5CFD" w:rsidP="00AC3470">
      <w:pPr>
        <w:rPr>
          <w:rtl/>
          <w:lang w:eastAsia="he-IL"/>
        </w:rPr>
      </w:pPr>
    </w:p>
    <w:p w:rsidR="000C5CFD" w:rsidRDefault="000C5CFD" w:rsidP="00FF0314">
      <w:pPr>
        <w:rPr>
          <w:rtl/>
          <w:lang w:eastAsia="he-IL"/>
        </w:rPr>
      </w:pPr>
      <w:bookmarkStart w:id="13211" w:name="_ETM_Q28_599000"/>
      <w:bookmarkStart w:id="13212" w:name="_ETM_Q28_595000"/>
      <w:bookmarkEnd w:id="13211"/>
      <w:bookmarkEnd w:id="13212"/>
      <w:r>
        <w:rPr>
          <w:rFonts w:hint="cs"/>
          <w:rtl/>
          <w:lang w:eastAsia="he-IL"/>
        </w:rPr>
        <w:t>אדוני היושב-ראש, חברותיי וחבריי חברי הכנסת, ראיתי שעמד</w:t>
      </w:r>
      <w:bookmarkStart w:id="13213" w:name="_ETM_Q28_607000"/>
      <w:bookmarkEnd w:id="13213"/>
      <w:r>
        <w:rPr>
          <w:rFonts w:hint="cs"/>
          <w:rtl/>
          <w:lang w:eastAsia="he-IL"/>
        </w:rPr>
        <w:t xml:space="preserve"> פה ראש הממשלה בנימין נתניהו והיה מאוד מאוד</w:t>
      </w:r>
      <w:bookmarkStart w:id="13214" w:name="_ETM_Q28_605000"/>
      <w:bookmarkEnd w:id="13214"/>
      <w:r>
        <w:rPr>
          <w:rFonts w:hint="cs"/>
          <w:rtl/>
          <w:lang w:eastAsia="he-IL"/>
        </w:rPr>
        <w:t xml:space="preserve"> מאוד משועשע. מה יש לומר, המצב מצחיק, אז צוחקים. בסך </w:t>
      </w:r>
      <w:bookmarkStart w:id="13215" w:name="_ETM_Q28_617000"/>
      <w:bookmarkEnd w:id="13215"/>
      <w:r>
        <w:rPr>
          <w:rFonts w:hint="cs"/>
          <w:rtl/>
          <w:lang w:eastAsia="he-IL"/>
        </w:rPr>
        <w:t>הכול מה, רקטות מג'נין? אזרחיות ואזרחים חפים מפשע נרצחים</w:t>
      </w:r>
      <w:bookmarkStart w:id="13216" w:name="_ETM_Q28_625000"/>
      <w:bookmarkEnd w:id="13216"/>
      <w:r>
        <w:rPr>
          <w:rFonts w:hint="cs"/>
          <w:rtl/>
          <w:lang w:eastAsia="he-IL"/>
        </w:rPr>
        <w:t xml:space="preserve"> על ימין ועל שמאל? קורבנות מטרור מחריד במספרים</w:t>
      </w:r>
      <w:bookmarkStart w:id="13217" w:name="_ETM_Q28_631000"/>
      <w:bookmarkEnd w:id="13217"/>
      <w:r>
        <w:rPr>
          <w:rFonts w:hint="cs"/>
          <w:rtl/>
          <w:lang w:eastAsia="he-IL"/>
        </w:rPr>
        <w:t xml:space="preserve"> שלא נראו פה שנים?</w:t>
      </w:r>
      <w:bookmarkStart w:id="13218" w:name="_ETM_Q28_629000"/>
      <w:bookmarkEnd w:id="13218"/>
      <w:r>
        <w:rPr>
          <w:rFonts w:hint="cs"/>
          <w:rtl/>
          <w:lang w:eastAsia="he-IL"/>
        </w:rPr>
        <w:t xml:space="preserve"> העולם מצחיק, אז צוחקים, ולא סתם </w:t>
      </w:r>
      <w:bookmarkStart w:id="13219" w:name="_ETM_Q28_638000"/>
      <w:bookmarkEnd w:id="13219"/>
      <w:r>
        <w:rPr>
          <w:rFonts w:hint="cs"/>
          <w:rtl/>
          <w:lang w:eastAsia="he-IL"/>
        </w:rPr>
        <w:t xml:space="preserve">צוחקים, צוחקים על דברים כמו חמאס. סך הכול רק לפני 15 שנה הוא הבטיח </w:t>
      </w:r>
      <w:r w:rsidRPr="00442812">
        <w:rPr>
          <w:rFonts w:hint="cs"/>
          <w:rtl/>
          <w:lang w:eastAsia="he-IL"/>
        </w:rPr>
        <w:t>למוטט</w:t>
      </w:r>
      <w:r>
        <w:rPr>
          <w:rFonts w:hint="cs"/>
          <w:rtl/>
          <w:lang w:eastAsia="he-IL"/>
        </w:rPr>
        <w:t xml:space="preserve"> את</w:t>
      </w:r>
      <w:bookmarkStart w:id="13220" w:name="_ETM_Q28_643000"/>
      <w:bookmarkEnd w:id="13220"/>
      <w:r>
        <w:rPr>
          <w:rFonts w:hint="cs"/>
          <w:rtl/>
          <w:lang w:eastAsia="he-IL"/>
        </w:rPr>
        <w:t xml:space="preserve"> שלטון חמאס. מאז הוא עשה איתו דילים, שילם לו פרוטקשן במזוודות דולרים, נתן לו חסינות </w:t>
      </w:r>
      <w:r>
        <w:rPr>
          <w:rFonts w:hint="eastAsia"/>
          <w:rtl/>
          <w:lang w:eastAsia="he-IL"/>
        </w:rPr>
        <w:t>–</w:t>
      </w:r>
      <w:r>
        <w:rPr>
          <w:rFonts w:hint="cs"/>
          <w:rtl/>
          <w:lang w:eastAsia="he-IL"/>
        </w:rPr>
        <w:t xml:space="preserve"> מצחיק, אז צוחקים.</w:t>
      </w:r>
      <w:bookmarkStart w:id="13221" w:name="_ETM_Q28_655000"/>
      <w:bookmarkEnd w:id="13221"/>
      <w:r>
        <w:rPr>
          <w:rFonts w:hint="cs"/>
          <w:rtl/>
          <w:lang w:eastAsia="he-IL"/>
        </w:rPr>
        <w:t xml:space="preserve"> </w:t>
      </w:r>
    </w:p>
    <w:p w:rsidR="000C5CFD" w:rsidRDefault="000C5CFD" w:rsidP="00FF0314">
      <w:pPr>
        <w:rPr>
          <w:rtl/>
          <w:lang w:eastAsia="he-IL"/>
        </w:rPr>
      </w:pPr>
    </w:p>
    <w:p w:rsidR="000C5CFD" w:rsidRDefault="000C5CFD" w:rsidP="00FF0314">
      <w:pPr>
        <w:rPr>
          <w:rtl/>
          <w:lang w:eastAsia="he-IL"/>
        </w:rPr>
      </w:pPr>
      <w:bookmarkStart w:id="13222" w:name="_ETM_Q28_654000"/>
      <w:bookmarkEnd w:id="13222"/>
      <w:r>
        <w:rPr>
          <w:rFonts w:hint="cs"/>
          <w:rtl/>
          <w:lang w:eastAsia="he-IL"/>
        </w:rPr>
        <w:t>בלון ירוק, בלון אדום, בלון צהוב. שלי הבלון הסגול,</w:t>
      </w:r>
      <w:bookmarkStart w:id="13223" w:name="_ETM_Q28_666000"/>
      <w:bookmarkEnd w:id="13223"/>
      <w:r>
        <w:rPr>
          <w:rFonts w:hint="cs"/>
          <w:rtl/>
          <w:lang w:eastAsia="he-IL"/>
        </w:rPr>
        <w:t xml:space="preserve"> בעצם סגולה, כי גם זה נורא </w:t>
      </w:r>
      <w:proofErr w:type="spellStart"/>
      <w:r>
        <w:rPr>
          <w:rFonts w:hint="cs"/>
          <w:rtl/>
          <w:lang w:eastAsia="he-IL"/>
        </w:rPr>
        <w:t>נורא</w:t>
      </w:r>
      <w:proofErr w:type="spellEnd"/>
      <w:r>
        <w:rPr>
          <w:rFonts w:hint="cs"/>
          <w:rtl/>
          <w:lang w:eastAsia="he-IL"/>
        </w:rPr>
        <w:t xml:space="preserve"> </w:t>
      </w:r>
      <w:proofErr w:type="spellStart"/>
      <w:r>
        <w:rPr>
          <w:rFonts w:hint="cs"/>
          <w:rtl/>
          <w:lang w:eastAsia="he-IL"/>
        </w:rPr>
        <w:t>נורא</w:t>
      </w:r>
      <w:proofErr w:type="spellEnd"/>
      <w:r>
        <w:rPr>
          <w:rFonts w:hint="cs"/>
          <w:rtl/>
          <w:lang w:eastAsia="he-IL"/>
        </w:rPr>
        <w:t xml:space="preserve"> מצחיק. נורא מצחיק לדבר על 52% מהאוכלוסייה. בסך הכול רק 17 מהן נרצחו עד היום תחת המ</w:t>
      </w:r>
      <w:bookmarkStart w:id="13224" w:name="_ETM_Q28_681000"/>
      <w:bookmarkEnd w:id="13224"/>
      <w:r>
        <w:rPr>
          <w:rFonts w:hint="cs"/>
          <w:rtl/>
          <w:lang w:eastAsia="he-IL"/>
        </w:rPr>
        <w:t xml:space="preserve">שמרת שלך בסיבוב הזה על ידי בני </w:t>
      </w:r>
      <w:r>
        <w:rPr>
          <w:rtl/>
          <w:lang w:eastAsia="he-IL"/>
        </w:rPr>
        <w:t>–</w:t>
      </w:r>
      <w:r>
        <w:rPr>
          <w:rFonts w:hint="cs"/>
          <w:rtl/>
          <w:lang w:eastAsia="he-IL"/>
        </w:rPr>
        <w:t xml:space="preserve"> בנות </w:t>
      </w:r>
      <w:r>
        <w:rPr>
          <w:rtl/>
          <w:lang w:eastAsia="he-IL"/>
        </w:rPr>
        <w:t>–</w:t>
      </w:r>
      <w:r>
        <w:rPr>
          <w:rFonts w:hint="cs"/>
          <w:rtl/>
          <w:lang w:eastAsia="he-IL"/>
        </w:rPr>
        <w:t xml:space="preserve"> בני זוג </w:t>
      </w:r>
      <w:bookmarkStart w:id="13225" w:name="_ETM_Q28_687000"/>
      <w:bookmarkEnd w:id="13225"/>
      <w:r>
        <w:rPr>
          <w:rFonts w:hint="cs"/>
          <w:rtl/>
          <w:lang w:eastAsia="he-IL"/>
        </w:rPr>
        <w:t xml:space="preserve">שלהן </w:t>
      </w:r>
      <w:bookmarkStart w:id="13226" w:name="_ETM_Q28_689174"/>
      <w:bookmarkEnd w:id="13226"/>
      <w:r>
        <w:rPr>
          <w:rtl/>
          <w:lang w:eastAsia="he-IL"/>
        </w:rPr>
        <w:t>–</w:t>
      </w:r>
      <w:r>
        <w:rPr>
          <w:rFonts w:hint="cs"/>
          <w:rtl/>
          <w:lang w:eastAsia="he-IL"/>
        </w:rPr>
        <w:t xml:space="preserve"> הינה "בני, בנות", בפעם הבאה תוכל לצחוק גם</w:t>
      </w:r>
      <w:bookmarkStart w:id="13227" w:name="_ETM_Q28_688000"/>
      <w:bookmarkEnd w:id="13227"/>
      <w:r>
        <w:rPr>
          <w:rFonts w:hint="cs"/>
          <w:rtl/>
          <w:lang w:eastAsia="he-IL"/>
        </w:rPr>
        <w:t xml:space="preserve"> על זה ב"סגולה", "</w:t>
      </w:r>
      <w:proofErr w:type="spellStart"/>
      <w:r>
        <w:rPr>
          <w:rFonts w:hint="cs"/>
          <w:rtl/>
          <w:lang w:eastAsia="he-IL"/>
        </w:rPr>
        <w:t>הבלונה</w:t>
      </w:r>
      <w:proofErr w:type="spellEnd"/>
      <w:r>
        <w:rPr>
          <w:rFonts w:hint="cs"/>
          <w:rtl/>
          <w:lang w:eastAsia="he-IL"/>
        </w:rPr>
        <w:t xml:space="preserve">". </w:t>
      </w:r>
    </w:p>
    <w:p w:rsidR="000C5CFD" w:rsidRDefault="000C5CFD" w:rsidP="00FF0314">
      <w:pPr>
        <w:rPr>
          <w:rtl/>
          <w:lang w:eastAsia="he-IL"/>
        </w:rPr>
      </w:pPr>
    </w:p>
    <w:p w:rsidR="000C5CFD" w:rsidRDefault="000C5CFD" w:rsidP="00FF0314">
      <w:pPr>
        <w:pStyle w:val="af6"/>
        <w:keepNext/>
        <w:rPr>
          <w:rtl/>
        </w:rPr>
      </w:pPr>
      <w:bookmarkStart w:id="13228" w:name="ET_interruption_6494_33"/>
      <w:r w:rsidRPr="009F48DC">
        <w:rPr>
          <w:rStyle w:val="TagStyle"/>
          <w:rtl/>
        </w:rPr>
        <w:t xml:space="preserve"> &lt;&lt; קריאה &gt;&gt; </w:t>
      </w:r>
      <w:r>
        <w:rPr>
          <w:rtl/>
        </w:rPr>
        <w:t>שרת ההסברה גלית דיסטל אטבריאן:</w:t>
      </w:r>
      <w:r w:rsidRPr="009F48DC">
        <w:rPr>
          <w:rStyle w:val="TagStyle"/>
          <w:rtl/>
        </w:rPr>
        <w:t xml:space="preserve"> &lt;&lt; קריאה &gt;&gt;</w:t>
      </w:r>
      <w:r>
        <w:rPr>
          <w:rtl/>
        </w:rPr>
        <w:t xml:space="preserve">   </w:t>
      </w:r>
      <w:bookmarkEnd w:id="13228"/>
    </w:p>
    <w:p w:rsidR="000C5CFD" w:rsidRDefault="000C5CFD" w:rsidP="00AC3470">
      <w:pPr>
        <w:rPr>
          <w:rtl/>
          <w:lang w:eastAsia="he-IL"/>
        </w:rPr>
      </w:pPr>
    </w:p>
    <w:p w:rsidR="000C5CFD" w:rsidRDefault="000C5CFD" w:rsidP="00FF0314">
      <w:pPr>
        <w:rPr>
          <w:rtl/>
          <w:lang w:eastAsia="he-IL"/>
        </w:rPr>
      </w:pPr>
      <w:bookmarkStart w:id="13229" w:name="_ETM_Q28_693000"/>
      <w:bookmarkEnd w:id="13229"/>
      <w:r>
        <w:rPr>
          <w:rFonts w:hint="cs"/>
          <w:rtl/>
          <w:lang w:eastAsia="he-IL"/>
        </w:rPr>
        <w:t xml:space="preserve">הוא לא צחק על </w:t>
      </w:r>
      <w:bookmarkStart w:id="13230" w:name="_ETM_Q28_690000"/>
      <w:bookmarkEnd w:id="13230"/>
      <w:r>
        <w:rPr>
          <w:rFonts w:hint="cs"/>
          <w:rtl/>
          <w:lang w:eastAsia="he-IL"/>
        </w:rPr>
        <w:t xml:space="preserve">נשים, הוא צחק עלייך. </w:t>
      </w:r>
    </w:p>
    <w:p w:rsidR="000C5CFD" w:rsidRDefault="000C5CFD" w:rsidP="00FF0314">
      <w:pPr>
        <w:rPr>
          <w:rtl/>
          <w:lang w:eastAsia="he-IL"/>
        </w:rPr>
      </w:pPr>
      <w:bookmarkStart w:id="13231" w:name="_ETM_Q28_695000"/>
      <w:bookmarkEnd w:id="13231"/>
    </w:p>
    <w:p w:rsidR="000C5CFD" w:rsidRDefault="000C5CFD" w:rsidP="00FF0314">
      <w:pPr>
        <w:pStyle w:val="-"/>
        <w:keepNext/>
        <w:rPr>
          <w:rtl/>
        </w:rPr>
      </w:pPr>
      <w:bookmarkStart w:id="13232" w:name="ET_speakercontinue_5090_34"/>
      <w:r w:rsidRPr="009F48DC">
        <w:rPr>
          <w:rStyle w:val="TagStyle"/>
          <w:rtl/>
        </w:rPr>
        <w:t xml:space="preserve"> &lt;&lt; דובר_המשך &gt;&gt; </w:t>
      </w:r>
      <w:r>
        <w:rPr>
          <w:rtl/>
        </w:rPr>
        <w:t>מרב מיכאלי (העבודה):</w:t>
      </w:r>
      <w:r w:rsidRPr="009F48DC">
        <w:rPr>
          <w:rStyle w:val="TagStyle"/>
          <w:rtl/>
        </w:rPr>
        <w:t xml:space="preserve"> &lt;&lt; דובר_המשך &gt;&gt;</w:t>
      </w:r>
      <w:r>
        <w:rPr>
          <w:rtl/>
        </w:rPr>
        <w:t xml:space="preserve">   </w:t>
      </w:r>
      <w:bookmarkEnd w:id="13232"/>
    </w:p>
    <w:p w:rsidR="000C5CFD" w:rsidRDefault="000C5CFD" w:rsidP="00AC3470">
      <w:pPr>
        <w:rPr>
          <w:rtl/>
          <w:lang w:eastAsia="he-IL"/>
        </w:rPr>
      </w:pPr>
    </w:p>
    <w:p w:rsidR="000C5CFD" w:rsidRDefault="000C5CFD" w:rsidP="00FF0314">
      <w:pPr>
        <w:rPr>
          <w:rtl/>
          <w:lang w:eastAsia="he-IL"/>
        </w:rPr>
      </w:pPr>
      <w:bookmarkStart w:id="13233" w:name="_ETM_Q28_697000"/>
      <w:bookmarkEnd w:id="13233"/>
      <w:r>
        <w:rPr>
          <w:rFonts w:hint="cs"/>
          <w:rtl/>
          <w:lang w:eastAsia="he-IL"/>
        </w:rPr>
        <w:t>17 נשים נרצחו השנה; בכל</w:t>
      </w:r>
      <w:bookmarkStart w:id="13234" w:name="_ETM_Q28_700000"/>
      <w:bookmarkEnd w:id="13234"/>
      <w:r>
        <w:rPr>
          <w:rFonts w:hint="cs"/>
          <w:rtl/>
          <w:lang w:eastAsia="he-IL"/>
        </w:rPr>
        <w:t xml:space="preserve"> שנת 2022 נרצחו 22. הרבה </w:t>
      </w:r>
      <w:proofErr w:type="spellStart"/>
      <w:r>
        <w:rPr>
          <w:rFonts w:hint="cs"/>
          <w:rtl/>
          <w:lang w:eastAsia="he-IL"/>
        </w:rPr>
        <w:t>הרבה</w:t>
      </w:r>
      <w:proofErr w:type="spellEnd"/>
      <w:r>
        <w:rPr>
          <w:rFonts w:hint="cs"/>
          <w:rtl/>
          <w:lang w:eastAsia="he-IL"/>
        </w:rPr>
        <w:t xml:space="preserve"> יותר נשים שלא מעלים</w:t>
      </w:r>
      <w:bookmarkStart w:id="13235" w:name="_ETM_Q28_702000"/>
      <w:bookmarkEnd w:id="13235"/>
      <w:r>
        <w:rPr>
          <w:rFonts w:hint="cs"/>
          <w:rtl/>
          <w:lang w:eastAsia="he-IL"/>
        </w:rPr>
        <w:t xml:space="preserve"> אותן לאוטובוס או מורידים אותן מהאוטובוס </w:t>
      </w:r>
      <w:r>
        <w:rPr>
          <w:rFonts w:hint="eastAsia"/>
          <w:rtl/>
          <w:lang w:eastAsia="he-IL"/>
        </w:rPr>
        <w:t xml:space="preserve">– </w:t>
      </w:r>
      <w:r>
        <w:rPr>
          <w:rFonts w:hint="cs"/>
          <w:rtl/>
          <w:lang w:eastAsia="he-IL"/>
        </w:rPr>
        <w:t>לא נותנים להן להיכנס. מקום אחרון ב-</w:t>
      </w:r>
      <w:r>
        <w:rPr>
          <w:rFonts w:hint="cs"/>
          <w:lang w:eastAsia="he-IL"/>
        </w:rPr>
        <w:t>OECD</w:t>
      </w:r>
      <w:r>
        <w:rPr>
          <w:rFonts w:hint="cs"/>
          <w:rtl/>
          <w:lang w:eastAsia="he-IL"/>
        </w:rPr>
        <w:t xml:space="preserve"> בשוויון מגדרי – מצחיק, קורע, "סגולה", "בלונה", אין מה להגיד. </w:t>
      </w:r>
      <w:bookmarkStart w:id="13236" w:name="_ETM_Q28_713000"/>
      <w:bookmarkEnd w:id="13236"/>
      <w:r>
        <w:rPr>
          <w:rFonts w:hint="cs"/>
          <w:rtl/>
          <w:lang w:eastAsia="he-IL"/>
        </w:rPr>
        <w:t xml:space="preserve">נשים נאנסות, אין כסף למרכזי הסיוע, יש תור של ארבע שנים לטיפול </w:t>
      </w:r>
      <w:bookmarkStart w:id="13237" w:name="_ETM_Q28_592188"/>
      <w:bookmarkEnd w:id="13237"/>
      <w:r>
        <w:rPr>
          <w:rFonts w:hint="cs"/>
          <w:rtl/>
          <w:lang w:eastAsia="he-IL"/>
        </w:rPr>
        <w:t xml:space="preserve">בהפרעות אכילה – קורע מצחוק, אני מתגלגלת, "סגולה", "בלונה", מתפוצצת, ה"סגולה". </w:t>
      </w:r>
    </w:p>
    <w:p w:rsidR="000C5CFD" w:rsidRDefault="000C5CFD" w:rsidP="00FF0314">
      <w:pPr>
        <w:rPr>
          <w:rtl/>
          <w:lang w:eastAsia="he-IL"/>
        </w:rPr>
      </w:pPr>
    </w:p>
    <w:p w:rsidR="00637692" w:rsidRDefault="000C5CFD" w:rsidP="00BD6537">
      <w:pPr>
        <w:rPr>
          <w:rtl/>
          <w:lang w:eastAsia="he-IL"/>
        </w:rPr>
      </w:pPr>
      <w:bookmarkStart w:id="13238" w:name="_ETM_Q28_731000"/>
      <w:bookmarkEnd w:id="13238"/>
      <w:r>
        <w:rPr>
          <w:rFonts w:hint="cs"/>
          <w:rtl/>
          <w:lang w:eastAsia="he-IL"/>
        </w:rPr>
        <w:t>גם בקואליציה שלך, מתוך 80</w:t>
      </w:r>
      <w:bookmarkStart w:id="13239" w:name="_ETM_Q28_736000"/>
      <w:bookmarkEnd w:id="13239"/>
      <w:r>
        <w:rPr>
          <w:rFonts w:hint="cs"/>
          <w:rtl/>
          <w:lang w:eastAsia="he-IL"/>
        </w:rPr>
        <w:t xml:space="preserve">, בקושי עשר נשים, וגם השרות המכובדות והמהוללות שכבר יש, </w:t>
      </w:r>
      <w:bookmarkStart w:id="13240" w:name="_ETM_Q28_741000"/>
      <w:bookmarkEnd w:id="13240"/>
      <w:r>
        <w:rPr>
          <w:rFonts w:hint="cs"/>
          <w:rtl/>
          <w:lang w:eastAsia="he-IL"/>
        </w:rPr>
        <w:t xml:space="preserve">כשהן צורחות אחת על השנייה, אתה מצקצק </w:t>
      </w:r>
      <w:proofErr w:type="spellStart"/>
      <w:r>
        <w:rPr>
          <w:rFonts w:hint="cs"/>
          <w:rtl/>
          <w:lang w:eastAsia="he-IL"/>
        </w:rPr>
        <w:t>ומסגביר</w:t>
      </w:r>
      <w:bookmarkStart w:id="13241" w:name="_ETM_Q28_743000"/>
      <w:bookmarkEnd w:id="13241"/>
      <w:proofErr w:type="spellEnd"/>
      <w:r>
        <w:rPr>
          <w:rFonts w:hint="cs"/>
          <w:rtl/>
          <w:lang w:eastAsia="he-IL"/>
        </w:rPr>
        <w:t xml:space="preserve"> להן שאתה לא תקבל התנהלות כזאת. זה כל כך מצער</w:t>
      </w:r>
      <w:bookmarkStart w:id="13242" w:name="_ETM_Q28_747000"/>
      <w:bookmarkEnd w:id="13242"/>
      <w:r>
        <w:rPr>
          <w:rFonts w:hint="cs"/>
          <w:rtl/>
          <w:lang w:eastAsia="he-IL"/>
        </w:rPr>
        <w:t xml:space="preserve"> אותי, "הסגולה", </w:t>
      </w:r>
      <w:proofErr w:type="spellStart"/>
      <w:r>
        <w:rPr>
          <w:rFonts w:hint="cs"/>
          <w:rtl/>
          <w:lang w:eastAsia="he-IL"/>
        </w:rPr>
        <w:t>ש"הבלונה</w:t>
      </w:r>
      <w:proofErr w:type="spellEnd"/>
      <w:r>
        <w:rPr>
          <w:rFonts w:hint="cs"/>
          <w:rtl/>
          <w:lang w:eastAsia="he-IL"/>
        </w:rPr>
        <w:t xml:space="preserve">" שלך לא מצאה לנכון להגיד שום דבר כזה לשרים שצורחים ומתנפחים כבלונים זה על זה יום ולילה, </w:t>
      </w:r>
      <w:bookmarkStart w:id="13243" w:name="_ETM_Q28_757000"/>
      <w:bookmarkEnd w:id="13243"/>
      <w:r>
        <w:rPr>
          <w:rFonts w:hint="cs"/>
          <w:rtl/>
          <w:lang w:eastAsia="he-IL"/>
        </w:rPr>
        <w:t xml:space="preserve">אבל לשרות </w:t>
      </w:r>
      <w:proofErr w:type="spellStart"/>
      <w:r>
        <w:rPr>
          <w:rFonts w:hint="cs"/>
          <w:rtl/>
          <w:lang w:eastAsia="he-IL"/>
        </w:rPr>
        <w:t>ההסגברה</w:t>
      </w:r>
      <w:proofErr w:type="spellEnd"/>
      <w:r>
        <w:rPr>
          <w:rFonts w:hint="cs"/>
          <w:rtl/>
          <w:lang w:eastAsia="he-IL"/>
        </w:rPr>
        <w:t xml:space="preserve"> היא ממש הכרח המציאות. </w:t>
      </w:r>
      <w:bookmarkStart w:id="13244" w:name="TOR_Q29"/>
      <w:bookmarkStart w:id="13245" w:name="_ETM_Q29_180000"/>
      <w:bookmarkEnd w:id="13244"/>
      <w:bookmarkEnd w:id="13245"/>
      <w:r w:rsidR="00637692">
        <w:rPr>
          <w:rFonts w:hint="cs"/>
          <w:rtl/>
          <w:lang w:eastAsia="he-IL"/>
        </w:rPr>
        <w:t>אז בתור "</w:t>
      </w:r>
      <w:proofErr w:type="spellStart"/>
      <w:r w:rsidR="00637692">
        <w:rPr>
          <w:rFonts w:hint="cs"/>
          <w:rtl/>
          <w:lang w:eastAsia="he-IL"/>
        </w:rPr>
        <w:t>הבלונה</w:t>
      </w:r>
      <w:proofErr w:type="spellEnd"/>
      <w:r w:rsidR="00637692">
        <w:rPr>
          <w:rFonts w:hint="cs"/>
          <w:rtl/>
          <w:lang w:eastAsia="he-IL"/>
        </w:rPr>
        <w:t xml:space="preserve"> הסגולה", אני מאוד גאה להגיד לך, אדוני ראש הממשלה: בוא, דבר איתי</w:t>
      </w:r>
      <w:bookmarkStart w:id="13246" w:name="_ETM_Q29_175111"/>
      <w:bookmarkEnd w:id="13246"/>
      <w:r w:rsidR="00637692">
        <w:rPr>
          <w:rFonts w:hint="cs"/>
          <w:rtl/>
          <w:lang w:eastAsia="he-IL"/>
        </w:rPr>
        <w:t xml:space="preserve"> </w:t>
      </w:r>
      <w:proofErr w:type="spellStart"/>
      <w:r w:rsidR="00637692">
        <w:rPr>
          <w:rFonts w:hint="cs"/>
          <w:rtl/>
          <w:lang w:eastAsia="he-IL"/>
        </w:rPr>
        <w:t>כשאחרי</w:t>
      </w:r>
      <w:proofErr w:type="spellEnd"/>
      <w:r w:rsidR="00637692">
        <w:rPr>
          <w:rFonts w:hint="cs"/>
          <w:rtl/>
          <w:lang w:eastAsia="he-IL"/>
        </w:rPr>
        <w:t xml:space="preserve"> כל כך הרבה שנים שאתה מזהיר מאיראן, היא תהיה יותר רחוקה </w:t>
      </w:r>
      <w:bookmarkStart w:id="13247" w:name="_ETM_Q29_172758"/>
      <w:bookmarkEnd w:id="13247"/>
      <w:r w:rsidR="00637692">
        <w:rPr>
          <w:rFonts w:hint="cs"/>
          <w:rtl/>
          <w:lang w:eastAsia="he-IL"/>
        </w:rPr>
        <w:t>מהגר</w:t>
      </w:r>
      <w:r w:rsidR="00320752">
        <w:rPr>
          <w:rFonts w:hint="cs"/>
          <w:rtl/>
          <w:lang w:eastAsia="he-IL"/>
        </w:rPr>
        <w:t xml:space="preserve">עין ולא הכי קרובה שהיא הייתה אי </w:t>
      </w:r>
      <w:r w:rsidR="00637692">
        <w:rPr>
          <w:rFonts w:hint="cs"/>
          <w:rtl/>
          <w:lang w:eastAsia="he-IL"/>
        </w:rPr>
        <w:t xml:space="preserve">פעם לפצצה גרעינית </w:t>
      </w:r>
      <w:r w:rsidR="00AC3470">
        <w:rPr>
          <w:rFonts w:hint="cs"/>
          <w:rtl/>
          <w:lang w:eastAsia="he-IL"/>
        </w:rPr>
        <w:t>– –</w:t>
      </w:r>
      <w:r w:rsidR="00637692">
        <w:rPr>
          <w:rFonts w:hint="cs"/>
          <w:rtl/>
          <w:lang w:eastAsia="he-IL"/>
        </w:rPr>
        <w:t xml:space="preserve"> </w:t>
      </w:r>
    </w:p>
    <w:p w:rsidR="00637692" w:rsidRDefault="00637692" w:rsidP="00BD6537">
      <w:pPr>
        <w:rPr>
          <w:rtl/>
          <w:lang w:eastAsia="he-IL"/>
        </w:rPr>
      </w:pPr>
    </w:p>
    <w:p w:rsidR="00637692" w:rsidRDefault="00637692" w:rsidP="00BD6537">
      <w:pPr>
        <w:pStyle w:val="af7"/>
        <w:keepNext/>
        <w:rPr>
          <w:rtl/>
        </w:rPr>
      </w:pPr>
      <w:r w:rsidRPr="005F27CE">
        <w:rPr>
          <w:rStyle w:val="TagStyle"/>
          <w:rtl/>
        </w:rPr>
        <w:t xml:space="preserve"> &lt;&lt; יור &gt;&gt; </w:t>
      </w:r>
      <w:r>
        <w:rPr>
          <w:rtl/>
        </w:rPr>
        <w:t>היו"ר אוריאל בוסו:</w:t>
      </w:r>
      <w:r w:rsidRPr="005F27CE">
        <w:rPr>
          <w:rStyle w:val="TagStyle"/>
          <w:rtl/>
        </w:rPr>
        <w:t xml:space="preserve"> &lt;&lt; יור &gt;&gt;</w:t>
      </w:r>
      <w:r>
        <w:rPr>
          <w:rtl/>
        </w:rPr>
        <w:t xml:space="preserve"> </w:t>
      </w:r>
    </w:p>
    <w:p w:rsidR="00637692" w:rsidRDefault="00637692" w:rsidP="00AC3470">
      <w:pPr>
        <w:rPr>
          <w:rtl/>
          <w:lang w:eastAsia="he-IL"/>
        </w:rPr>
      </w:pPr>
    </w:p>
    <w:p w:rsidR="00637692" w:rsidRDefault="00637692" w:rsidP="00BD6537">
      <w:pPr>
        <w:rPr>
          <w:rtl/>
          <w:lang w:eastAsia="he-IL"/>
        </w:rPr>
      </w:pPr>
      <w:r>
        <w:rPr>
          <w:rFonts w:hint="cs"/>
          <w:rtl/>
          <w:lang w:eastAsia="he-IL"/>
        </w:rPr>
        <w:t>תודה רבה. נא לסיים.</w:t>
      </w:r>
    </w:p>
    <w:p w:rsidR="00637692" w:rsidRDefault="00637692" w:rsidP="00BD6537">
      <w:pPr>
        <w:rPr>
          <w:rtl/>
          <w:lang w:eastAsia="he-IL"/>
        </w:rPr>
      </w:pPr>
    </w:p>
    <w:p w:rsidR="00637692" w:rsidRDefault="00637692" w:rsidP="00BD6537">
      <w:pPr>
        <w:pStyle w:val="-"/>
        <w:keepNext/>
        <w:rPr>
          <w:rtl/>
        </w:rPr>
      </w:pPr>
      <w:r w:rsidRPr="00A000AE">
        <w:rPr>
          <w:rStyle w:val="TagStyle"/>
          <w:rtl/>
        </w:rPr>
        <w:t xml:space="preserve"> &lt;&lt; דובר_המשך &gt;&gt; </w:t>
      </w:r>
      <w:r>
        <w:rPr>
          <w:rtl/>
        </w:rPr>
        <w:t>מרב מיכאלי (העבודה):</w:t>
      </w:r>
      <w:r w:rsidRPr="00A000AE">
        <w:rPr>
          <w:rStyle w:val="TagStyle"/>
          <w:rtl/>
        </w:rPr>
        <w:t xml:space="preserve"> &lt;&lt; דובר_המשך &gt;&gt;</w:t>
      </w:r>
      <w:r>
        <w:rPr>
          <w:rtl/>
        </w:rPr>
        <w:t xml:space="preserve"> </w:t>
      </w:r>
    </w:p>
    <w:p w:rsidR="00637692" w:rsidRDefault="00637692" w:rsidP="00AC3470">
      <w:pPr>
        <w:rPr>
          <w:rtl/>
          <w:lang w:eastAsia="he-IL"/>
        </w:rPr>
      </w:pPr>
    </w:p>
    <w:p w:rsidR="00637692" w:rsidRDefault="00AC3470" w:rsidP="00BD6537">
      <w:pPr>
        <w:rPr>
          <w:rtl/>
          <w:lang w:eastAsia="he-IL"/>
        </w:rPr>
      </w:pPr>
      <w:bookmarkStart w:id="13248" w:name="_ETM_Q29_184460"/>
      <w:bookmarkStart w:id="13249" w:name="_ETM_Q29_184564"/>
      <w:bookmarkEnd w:id="13248"/>
      <w:bookmarkEnd w:id="13249"/>
      <w:r>
        <w:rPr>
          <w:rFonts w:hint="cs"/>
          <w:rtl/>
          <w:lang w:eastAsia="he-IL"/>
        </w:rPr>
        <w:t>– –</w:t>
      </w:r>
      <w:r w:rsidR="00637692">
        <w:rPr>
          <w:rFonts w:hint="cs"/>
          <w:rtl/>
          <w:lang w:eastAsia="he-IL"/>
        </w:rPr>
        <w:t xml:space="preserve"> תחת 15 שנה של משמרת </w:t>
      </w:r>
      <w:bookmarkStart w:id="13250" w:name="_ETM_Q29_186314"/>
      <w:bookmarkEnd w:id="13250"/>
      <w:r w:rsidR="00637692">
        <w:rPr>
          <w:rFonts w:hint="cs"/>
          <w:rtl/>
          <w:lang w:eastAsia="he-IL"/>
        </w:rPr>
        <w:t xml:space="preserve">שלך </w:t>
      </w:r>
      <w:r>
        <w:rPr>
          <w:rFonts w:hint="cs"/>
          <w:rtl/>
          <w:lang w:eastAsia="he-IL"/>
        </w:rPr>
        <w:t>– –</w:t>
      </w:r>
      <w:r w:rsidR="00637692">
        <w:rPr>
          <w:rFonts w:hint="cs"/>
          <w:rtl/>
          <w:lang w:eastAsia="he-IL"/>
        </w:rPr>
        <w:t xml:space="preserve">  </w:t>
      </w:r>
    </w:p>
    <w:p w:rsidR="00637692" w:rsidRDefault="00637692" w:rsidP="00BD6537">
      <w:pPr>
        <w:rPr>
          <w:rtl/>
          <w:lang w:eastAsia="he-IL"/>
        </w:rPr>
      </w:pPr>
      <w:bookmarkStart w:id="13251" w:name="_ETM_Q29_183047"/>
      <w:bookmarkStart w:id="13252" w:name="_ETM_Q29_183077"/>
      <w:bookmarkEnd w:id="13251"/>
      <w:bookmarkEnd w:id="13252"/>
    </w:p>
    <w:p w:rsidR="00637692" w:rsidRDefault="00637692" w:rsidP="00BD6537">
      <w:pPr>
        <w:pStyle w:val="af7"/>
        <w:keepNext/>
        <w:rPr>
          <w:rtl/>
        </w:rPr>
      </w:pPr>
      <w:bookmarkStart w:id="13253" w:name="_ETM_Q29_183126"/>
      <w:bookmarkStart w:id="13254" w:name="_ETM_Q29_183205"/>
      <w:bookmarkEnd w:id="13253"/>
      <w:bookmarkEnd w:id="13254"/>
      <w:r w:rsidRPr="00B751B3">
        <w:rPr>
          <w:rStyle w:val="TagStyle"/>
          <w:rtl/>
        </w:rPr>
        <w:t xml:space="preserve"> &lt;&lt; יור &gt;&gt; </w:t>
      </w:r>
      <w:r>
        <w:rPr>
          <w:rtl/>
        </w:rPr>
        <w:t>היו"ר אוריאל בוסו:</w:t>
      </w:r>
      <w:r w:rsidRPr="00B751B3">
        <w:rPr>
          <w:rStyle w:val="TagStyle"/>
          <w:rtl/>
        </w:rPr>
        <w:t xml:space="preserve"> &lt;&lt; יור &gt;&gt;</w:t>
      </w:r>
      <w:r>
        <w:rPr>
          <w:rtl/>
        </w:rPr>
        <w:t xml:space="preserve"> </w:t>
      </w:r>
    </w:p>
    <w:p w:rsidR="00637692" w:rsidRDefault="00637692" w:rsidP="00AC3470">
      <w:pPr>
        <w:rPr>
          <w:rtl/>
          <w:lang w:eastAsia="he-IL"/>
        </w:rPr>
      </w:pPr>
    </w:p>
    <w:p w:rsidR="00637692" w:rsidRDefault="00637692" w:rsidP="00BD6537">
      <w:pPr>
        <w:rPr>
          <w:rtl/>
          <w:lang w:eastAsia="he-IL"/>
        </w:rPr>
      </w:pPr>
      <w:bookmarkStart w:id="13255" w:name="_ETM_Q29_186450"/>
      <w:bookmarkEnd w:id="13255"/>
      <w:r>
        <w:rPr>
          <w:rFonts w:hint="cs"/>
          <w:rtl/>
          <w:lang w:eastAsia="he-IL"/>
        </w:rPr>
        <w:t>תודה רבה.</w:t>
      </w:r>
    </w:p>
    <w:p w:rsidR="00637692" w:rsidRDefault="00637692" w:rsidP="00BD6537">
      <w:pPr>
        <w:rPr>
          <w:rtl/>
          <w:lang w:eastAsia="he-IL"/>
        </w:rPr>
      </w:pPr>
      <w:bookmarkStart w:id="13256" w:name="_ETM_Q29_186593"/>
      <w:bookmarkStart w:id="13257" w:name="_ETM_Q29_186700"/>
      <w:bookmarkEnd w:id="13256"/>
      <w:bookmarkEnd w:id="13257"/>
    </w:p>
    <w:p w:rsidR="00637692" w:rsidRDefault="00637692" w:rsidP="00BD6537">
      <w:pPr>
        <w:pStyle w:val="-"/>
        <w:keepNext/>
        <w:rPr>
          <w:rtl/>
        </w:rPr>
      </w:pPr>
      <w:bookmarkStart w:id="13258" w:name="_ETM_Q29_184243"/>
      <w:bookmarkStart w:id="13259" w:name="_ETM_Q29_184363"/>
      <w:bookmarkEnd w:id="13258"/>
      <w:bookmarkEnd w:id="13259"/>
      <w:r w:rsidRPr="00A000AE">
        <w:rPr>
          <w:rStyle w:val="TagStyle"/>
          <w:rtl/>
        </w:rPr>
        <w:t xml:space="preserve">&lt;&lt; דובר_המשך &gt;&gt; </w:t>
      </w:r>
      <w:r>
        <w:rPr>
          <w:rtl/>
        </w:rPr>
        <w:t>מרב מיכאלי (העבודה):</w:t>
      </w:r>
      <w:r w:rsidRPr="00A000AE">
        <w:rPr>
          <w:rStyle w:val="TagStyle"/>
          <w:rtl/>
        </w:rPr>
        <w:t xml:space="preserve"> &lt;&lt; דובר_המשך &gt;&gt;</w:t>
      </w:r>
      <w:r>
        <w:rPr>
          <w:rtl/>
        </w:rPr>
        <w:t xml:space="preserve"> </w:t>
      </w:r>
    </w:p>
    <w:p w:rsidR="00637692" w:rsidRDefault="00637692" w:rsidP="00AC3470">
      <w:pPr>
        <w:rPr>
          <w:rtl/>
          <w:lang w:eastAsia="he-IL"/>
        </w:rPr>
      </w:pPr>
    </w:p>
    <w:p w:rsidR="00637692" w:rsidRDefault="00AC3470" w:rsidP="00BD6537">
      <w:pPr>
        <w:rPr>
          <w:rtl/>
          <w:lang w:eastAsia="he-IL"/>
        </w:rPr>
      </w:pPr>
      <w:bookmarkStart w:id="13260" w:name="_ETM_Q29_185242"/>
      <w:bookmarkEnd w:id="13260"/>
      <w:r>
        <w:rPr>
          <w:rFonts w:hint="cs"/>
          <w:rtl/>
          <w:lang w:eastAsia="he-IL"/>
        </w:rPr>
        <w:t>– –</w:t>
      </w:r>
      <w:r w:rsidR="00637692">
        <w:rPr>
          <w:rFonts w:hint="cs"/>
          <w:rtl/>
          <w:lang w:eastAsia="he-IL"/>
        </w:rPr>
        <w:t xml:space="preserve"> אדוני </w:t>
      </w:r>
      <w:proofErr w:type="spellStart"/>
      <w:r w:rsidR="00637692">
        <w:rPr>
          <w:rFonts w:hint="cs"/>
          <w:rtl/>
          <w:lang w:eastAsia="he-IL"/>
        </w:rPr>
        <w:t>הבלונה</w:t>
      </w:r>
      <w:proofErr w:type="spellEnd"/>
      <w:r w:rsidR="00637692">
        <w:rPr>
          <w:rFonts w:hint="cs"/>
          <w:rtl/>
          <w:lang w:eastAsia="he-IL"/>
        </w:rPr>
        <w:t xml:space="preserve">. </w:t>
      </w:r>
    </w:p>
    <w:p w:rsidR="00637692" w:rsidRDefault="00637692" w:rsidP="00BD6537">
      <w:pPr>
        <w:rPr>
          <w:rtl/>
          <w:lang w:eastAsia="he-IL"/>
        </w:rPr>
      </w:pPr>
      <w:bookmarkStart w:id="13261" w:name="_ETM_Q29_185451"/>
      <w:bookmarkStart w:id="13262" w:name="_ETM_Q29_185543"/>
      <w:bookmarkEnd w:id="13261"/>
      <w:bookmarkEnd w:id="13262"/>
    </w:p>
    <w:p w:rsidR="00637692" w:rsidRDefault="00637692" w:rsidP="00BD6537">
      <w:pPr>
        <w:pStyle w:val="af7"/>
        <w:keepNext/>
        <w:rPr>
          <w:rtl/>
        </w:rPr>
      </w:pPr>
      <w:bookmarkStart w:id="13263" w:name="_ETM_Q29_185596"/>
      <w:bookmarkStart w:id="13264" w:name="_ETM_Q29_185672"/>
      <w:bookmarkEnd w:id="13263"/>
      <w:bookmarkEnd w:id="13264"/>
      <w:r w:rsidRPr="00B751B3">
        <w:rPr>
          <w:rStyle w:val="TagStyle"/>
          <w:rtl/>
        </w:rPr>
        <w:t xml:space="preserve"> &lt;&lt; יור &gt;&gt; </w:t>
      </w:r>
      <w:r>
        <w:rPr>
          <w:rtl/>
        </w:rPr>
        <w:t>היו"ר אוריאל בוסו:</w:t>
      </w:r>
      <w:r w:rsidRPr="00B751B3">
        <w:rPr>
          <w:rStyle w:val="TagStyle"/>
          <w:rtl/>
        </w:rPr>
        <w:t xml:space="preserve"> &lt;&lt; יור &gt;&gt;</w:t>
      </w:r>
      <w:r>
        <w:rPr>
          <w:rtl/>
        </w:rPr>
        <w:t xml:space="preserve"> </w:t>
      </w:r>
    </w:p>
    <w:p w:rsidR="00637692" w:rsidRDefault="00637692" w:rsidP="00AC3470">
      <w:pPr>
        <w:rPr>
          <w:rtl/>
          <w:lang w:eastAsia="he-IL"/>
        </w:rPr>
      </w:pPr>
    </w:p>
    <w:p w:rsidR="00637692" w:rsidRDefault="00637692" w:rsidP="00BD6537">
      <w:pPr>
        <w:rPr>
          <w:rtl/>
          <w:lang w:eastAsia="he-IL"/>
        </w:rPr>
      </w:pPr>
      <w:bookmarkStart w:id="13265" w:name="_ETM_Q29_186451"/>
      <w:bookmarkEnd w:id="13265"/>
      <w:r>
        <w:rPr>
          <w:rFonts w:hint="cs"/>
          <w:rtl/>
          <w:lang w:eastAsia="he-IL"/>
        </w:rPr>
        <w:t xml:space="preserve">תודה </w:t>
      </w:r>
      <w:bookmarkStart w:id="13266" w:name="_ETM_Q29_187318"/>
      <w:bookmarkEnd w:id="13266"/>
      <w:r>
        <w:rPr>
          <w:rFonts w:hint="cs"/>
          <w:rtl/>
          <w:lang w:eastAsia="he-IL"/>
        </w:rPr>
        <w:t>רבה. חבר הכנסת אבי מעוז, בבקשה.</w:t>
      </w:r>
    </w:p>
    <w:p w:rsidR="00637692" w:rsidRDefault="00637692" w:rsidP="00BD6537">
      <w:pPr>
        <w:rPr>
          <w:rtl/>
          <w:lang w:eastAsia="he-IL"/>
        </w:rPr>
      </w:pPr>
      <w:bookmarkStart w:id="13267" w:name="_ETM_Q29_189803"/>
      <w:bookmarkStart w:id="13268" w:name="_ETM_Q29_189906"/>
      <w:bookmarkEnd w:id="13267"/>
      <w:bookmarkEnd w:id="13268"/>
    </w:p>
    <w:p w:rsidR="00637692" w:rsidRDefault="00637692" w:rsidP="00BD6537">
      <w:pPr>
        <w:pStyle w:val="a4"/>
        <w:keepNext/>
        <w:rPr>
          <w:rtl/>
        </w:rPr>
      </w:pPr>
      <w:bookmarkStart w:id="13269" w:name="_ETM_Q29_189923"/>
      <w:bookmarkStart w:id="13270" w:name="_ETM_Q29_190027"/>
      <w:bookmarkStart w:id="13271" w:name="_ETM_Q29_191626"/>
      <w:bookmarkStart w:id="13272" w:name="ET_speaker_6153_12"/>
      <w:bookmarkEnd w:id="13269"/>
      <w:bookmarkEnd w:id="13270"/>
      <w:bookmarkEnd w:id="13271"/>
      <w:r w:rsidRPr="00B751B3">
        <w:rPr>
          <w:rStyle w:val="TagStyle"/>
          <w:rtl/>
        </w:rPr>
        <w:t xml:space="preserve"> &lt;&lt; דובר &gt;&gt; </w:t>
      </w:r>
      <w:bookmarkStart w:id="13273" w:name="_Toc138764369"/>
      <w:bookmarkStart w:id="13274" w:name="_Toc156929391"/>
      <w:r>
        <w:rPr>
          <w:rtl/>
        </w:rPr>
        <w:t>אבי מעוז (נעם):</w:t>
      </w:r>
      <w:bookmarkEnd w:id="13273"/>
      <w:bookmarkEnd w:id="13274"/>
      <w:r w:rsidRPr="00B751B3">
        <w:rPr>
          <w:rStyle w:val="TagStyle"/>
          <w:rtl/>
        </w:rPr>
        <w:t xml:space="preserve"> &lt;&lt; דובר &gt;&gt;</w:t>
      </w:r>
      <w:r>
        <w:rPr>
          <w:rtl/>
        </w:rPr>
        <w:t xml:space="preserve"> </w:t>
      </w:r>
      <w:bookmarkEnd w:id="13272"/>
    </w:p>
    <w:p w:rsidR="00637692" w:rsidRPr="00B751B3" w:rsidRDefault="00637692" w:rsidP="00BD6537">
      <w:pPr>
        <w:ind w:firstLine="0"/>
        <w:rPr>
          <w:rtl/>
          <w:lang w:eastAsia="he-IL"/>
        </w:rPr>
      </w:pPr>
      <w:bookmarkStart w:id="13275" w:name="_ETM_Q29_192103"/>
      <w:bookmarkStart w:id="13276" w:name="_ETM_Q29_192146"/>
      <w:bookmarkEnd w:id="13275"/>
      <w:bookmarkEnd w:id="13276"/>
    </w:p>
    <w:p w:rsidR="00637692" w:rsidRDefault="00637692" w:rsidP="00BD6537">
      <w:pPr>
        <w:rPr>
          <w:rtl/>
          <w:lang w:eastAsia="he-IL"/>
        </w:rPr>
      </w:pPr>
      <w:bookmarkStart w:id="13277" w:name="_ETM_Q29_217470"/>
      <w:bookmarkEnd w:id="13277"/>
      <w:r>
        <w:rPr>
          <w:rtl/>
          <w:lang w:eastAsia="he-IL"/>
        </w:rPr>
        <w:t xml:space="preserve">אדוני </w:t>
      </w:r>
      <w:bookmarkStart w:id="13278" w:name="_ETM_Q29_217829"/>
      <w:bookmarkEnd w:id="13278"/>
      <w:r>
        <w:rPr>
          <w:rtl/>
          <w:lang w:eastAsia="he-IL"/>
        </w:rPr>
        <w:t>היושב-ראש</w:t>
      </w:r>
      <w:r>
        <w:rPr>
          <w:rFonts w:hint="cs"/>
          <w:rtl/>
          <w:lang w:eastAsia="he-IL"/>
        </w:rPr>
        <w:t>,</w:t>
      </w:r>
      <w:r>
        <w:rPr>
          <w:rtl/>
          <w:lang w:eastAsia="he-IL"/>
        </w:rPr>
        <w:t xml:space="preserve"> </w:t>
      </w:r>
      <w:bookmarkStart w:id="13279" w:name="_ETM_Q29_218460"/>
      <w:bookmarkEnd w:id="13279"/>
      <w:r>
        <w:rPr>
          <w:rtl/>
          <w:lang w:eastAsia="he-IL"/>
        </w:rPr>
        <w:t xml:space="preserve">כנסת </w:t>
      </w:r>
      <w:bookmarkStart w:id="13280" w:name="_ETM_Q29_218850"/>
      <w:bookmarkEnd w:id="13280"/>
      <w:r>
        <w:rPr>
          <w:rtl/>
          <w:lang w:eastAsia="he-IL"/>
        </w:rPr>
        <w:t>נכבדה</w:t>
      </w:r>
      <w:r>
        <w:rPr>
          <w:rFonts w:hint="cs"/>
          <w:rtl/>
          <w:lang w:eastAsia="he-IL"/>
        </w:rPr>
        <w:t>,</w:t>
      </w:r>
      <w:r>
        <w:rPr>
          <w:rtl/>
          <w:lang w:eastAsia="he-IL"/>
        </w:rPr>
        <w:t xml:space="preserve"> </w:t>
      </w:r>
      <w:bookmarkStart w:id="13281" w:name="_ETM_Q29_221100"/>
      <w:bookmarkEnd w:id="13281"/>
      <w:r>
        <w:rPr>
          <w:rtl/>
          <w:lang w:eastAsia="he-IL"/>
        </w:rPr>
        <w:t xml:space="preserve">בימים </w:t>
      </w:r>
      <w:bookmarkStart w:id="13282" w:name="_ETM_Q29_221549"/>
      <w:bookmarkEnd w:id="13282"/>
      <w:r>
        <w:rPr>
          <w:rtl/>
          <w:lang w:eastAsia="he-IL"/>
        </w:rPr>
        <w:t xml:space="preserve">האחרונים </w:t>
      </w:r>
      <w:bookmarkStart w:id="13283" w:name="_ETM_Q29_222120"/>
      <w:bookmarkEnd w:id="13283"/>
      <w:r>
        <w:rPr>
          <w:rtl/>
          <w:lang w:eastAsia="he-IL"/>
        </w:rPr>
        <w:t xml:space="preserve">המדינה </w:t>
      </w:r>
      <w:bookmarkStart w:id="13284" w:name="_ETM_Q29_222659"/>
      <w:bookmarkEnd w:id="13284"/>
      <w:r>
        <w:rPr>
          <w:rtl/>
          <w:lang w:eastAsia="he-IL"/>
        </w:rPr>
        <w:t xml:space="preserve">גועשת </w:t>
      </w:r>
      <w:bookmarkStart w:id="13285" w:name="_ETM_Q29_223379"/>
      <w:bookmarkEnd w:id="13285"/>
      <w:r>
        <w:rPr>
          <w:rtl/>
          <w:lang w:eastAsia="he-IL"/>
        </w:rPr>
        <w:t xml:space="preserve">וסוערת </w:t>
      </w:r>
      <w:bookmarkStart w:id="13286" w:name="_ETM_Q29_224989"/>
      <w:bookmarkEnd w:id="13286"/>
      <w:r>
        <w:rPr>
          <w:rtl/>
          <w:lang w:eastAsia="he-IL"/>
        </w:rPr>
        <w:t xml:space="preserve">סביב </w:t>
      </w:r>
      <w:bookmarkStart w:id="13287" w:name="_ETM_Q29_225469"/>
      <w:bookmarkEnd w:id="13287"/>
      <w:r>
        <w:rPr>
          <w:rtl/>
          <w:lang w:eastAsia="he-IL"/>
        </w:rPr>
        <w:t xml:space="preserve">ההדלפה </w:t>
      </w:r>
      <w:bookmarkStart w:id="13288" w:name="_ETM_Q29_226039"/>
      <w:bookmarkEnd w:id="13288"/>
      <w:r>
        <w:rPr>
          <w:rtl/>
          <w:lang w:eastAsia="he-IL"/>
        </w:rPr>
        <w:t xml:space="preserve">מהדיון </w:t>
      </w:r>
      <w:bookmarkStart w:id="13289" w:name="_ETM_Q29_226549"/>
      <w:bookmarkEnd w:id="13289"/>
      <w:r>
        <w:rPr>
          <w:rtl/>
          <w:lang w:eastAsia="he-IL"/>
        </w:rPr>
        <w:t xml:space="preserve">הסגור </w:t>
      </w:r>
      <w:bookmarkStart w:id="13290" w:name="_ETM_Q29_227059"/>
      <w:bookmarkEnd w:id="13290"/>
      <w:r>
        <w:rPr>
          <w:rtl/>
          <w:lang w:eastAsia="he-IL"/>
        </w:rPr>
        <w:t xml:space="preserve">שזימנו </w:t>
      </w:r>
      <w:bookmarkStart w:id="13291" w:name="_ETM_Q29_227600"/>
      <w:bookmarkEnd w:id="13291"/>
      <w:r>
        <w:rPr>
          <w:rtl/>
          <w:lang w:eastAsia="he-IL"/>
        </w:rPr>
        <w:t xml:space="preserve">השופטים </w:t>
      </w:r>
      <w:bookmarkStart w:id="13292" w:name="_ETM_Q29_228990"/>
      <w:bookmarkEnd w:id="13292"/>
      <w:r>
        <w:rPr>
          <w:rtl/>
          <w:lang w:eastAsia="he-IL"/>
        </w:rPr>
        <w:t xml:space="preserve">במשפטו </w:t>
      </w:r>
      <w:bookmarkStart w:id="13293" w:name="_ETM_Q29_229710"/>
      <w:bookmarkEnd w:id="13293"/>
      <w:r>
        <w:rPr>
          <w:rtl/>
          <w:lang w:eastAsia="he-IL"/>
        </w:rPr>
        <w:t xml:space="preserve">של </w:t>
      </w:r>
      <w:bookmarkStart w:id="13294" w:name="_ETM_Q29_229860"/>
      <w:bookmarkEnd w:id="13294"/>
      <w:r>
        <w:rPr>
          <w:rFonts w:hint="cs"/>
          <w:rtl/>
          <w:lang w:eastAsia="he-IL"/>
        </w:rPr>
        <w:t>ראש הממשלה</w:t>
      </w:r>
      <w:r>
        <w:rPr>
          <w:rtl/>
          <w:lang w:eastAsia="he-IL"/>
        </w:rPr>
        <w:t xml:space="preserve"> </w:t>
      </w:r>
      <w:bookmarkStart w:id="13295" w:name="_ETM_Q29_230550"/>
      <w:bookmarkEnd w:id="13295"/>
      <w:r>
        <w:rPr>
          <w:rtl/>
          <w:lang w:eastAsia="he-IL"/>
        </w:rPr>
        <w:t xml:space="preserve">בתיק </w:t>
      </w:r>
      <w:bookmarkStart w:id="13296" w:name="_ETM_Q29_230909"/>
      <w:bookmarkEnd w:id="13296"/>
      <w:r>
        <w:rPr>
          <w:rFonts w:hint="cs"/>
          <w:rtl/>
          <w:lang w:eastAsia="he-IL"/>
        </w:rPr>
        <w:t>4000</w:t>
      </w:r>
      <w:bookmarkStart w:id="13297" w:name="_ETM_Q29_232440"/>
      <w:bookmarkEnd w:id="13297"/>
      <w:r>
        <w:rPr>
          <w:rFonts w:hint="cs"/>
          <w:rtl/>
          <w:lang w:eastAsia="he-IL"/>
        </w:rPr>
        <w:t xml:space="preserve">, </w:t>
      </w:r>
      <w:r>
        <w:rPr>
          <w:rtl/>
          <w:lang w:eastAsia="he-IL"/>
        </w:rPr>
        <w:t xml:space="preserve">ומהמלצתם </w:t>
      </w:r>
      <w:bookmarkStart w:id="13298" w:name="_ETM_Q29_233340"/>
      <w:bookmarkEnd w:id="13298"/>
      <w:r>
        <w:rPr>
          <w:rtl/>
          <w:lang w:eastAsia="he-IL"/>
        </w:rPr>
        <w:t xml:space="preserve">לפרקליטות </w:t>
      </w:r>
      <w:bookmarkStart w:id="13299" w:name="_ETM_Q29_234120"/>
      <w:bookmarkEnd w:id="13299"/>
      <w:r>
        <w:rPr>
          <w:rtl/>
          <w:lang w:eastAsia="he-IL"/>
        </w:rPr>
        <w:t xml:space="preserve">לשקול </w:t>
      </w:r>
      <w:bookmarkStart w:id="13300" w:name="_ETM_Q29_234660"/>
      <w:bookmarkEnd w:id="13300"/>
      <w:r>
        <w:rPr>
          <w:rtl/>
          <w:lang w:eastAsia="he-IL"/>
        </w:rPr>
        <w:t xml:space="preserve">לחזור </w:t>
      </w:r>
      <w:bookmarkStart w:id="13301" w:name="_ETM_Q29_235050"/>
      <w:bookmarkEnd w:id="13301"/>
      <w:r>
        <w:rPr>
          <w:rtl/>
          <w:lang w:eastAsia="he-IL"/>
        </w:rPr>
        <w:t xml:space="preserve">בהם </w:t>
      </w:r>
      <w:bookmarkStart w:id="13302" w:name="_ETM_Q29_235320"/>
      <w:bookmarkEnd w:id="13302"/>
      <w:r>
        <w:rPr>
          <w:rFonts w:hint="cs"/>
          <w:rtl/>
          <w:lang w:eastAsia="he-IL"/>
        </w:rPr>
        <w:t>מאישום</w:t>
      </w:r>
      <w:r>
        <w:rPr>
          <w:rtl/>
          <w:lang w:eastAsia="he-IL"/>
        </w:rPr>
        <w:t xml:space="preserve"> </w:t>
      </w:r>
      <w:bookmarkStart w:id="13303" w:name="_ETM_Q29_235770"/>
      <w:bookmarkEnd w:id="13303"/>
      <w:r>
        <w:rPr>
          <w:rtl/>
          <w:lang w:eastAsia="he-IL"/>
        </w:rPr>
        <w:t>השוחד</w:t>
      </w:r>
      <w:r>
        <w:rPr>
          <w:rFonts w:hint="cs"/>
          <w:rtl/>
          <w:lang w:eastAsia="he-IL"/>
        </w:rPr>
        <w:t>,</w:t>
      </w:r>
      <w:r>
        <w:rPr>
          <w:rtl/>
          <w:lang w:eastAsia="he-IL"/>
        </w:rPr>
        <w:t xml:space="preserve"> </w:t>
      </w:r>
      <w:bookmarkStart w:id="13304" w:name="_ETM_Q29_237510"/>
      <w:bookmarkEnd w:id="13304"/>
      <w:r>
        <w:rPr>
          <w:rtl/>
          <w:lang w:eastAsia="he-IL"/>
        </w:rPr>
        <w:t xml:space="preserve">כי </w:t>
      </w:r>
      <w:bookmarkStart w:id="13305" w:name="_ETM_Q29_237809"/>
      <w:bookmarkEnd w:id="13305"/>
      <w:r>
        <w:rPr>
          <w:rFonts w:hint="cs"/>
          <w:rtl/>
          <w:lang w:eastAsia="he-IL"/>
        </w:rPr>
        <w:t>יקשה</w:t>
      </w:r>
      <w:r>
        <w:rPr>
          <w:rtl/>
          <w:lang w:eastAsia="he-IL"/>
        </w:rPr>
        <w:t xml:space="preserve"> </w:t>
      </w:r>
      <w:bookmarkStart w:id="13306" w:name="_ETM_Q29_238109"/>
      <w:bookmarkEnd w:id="13306"/>
      <w:r>
        <w:rPr>
          <w:rFonts w:hint="cs"/>
          <w:rtl/>
          <w:lang w:eastAsia="he-IL"/>
        </w:rPr>
        <w:t>על ה</w:t>
      </w:r>
      <w:r>
        <w:rPr>
          <w:rtl/>
          <w:lang w:eastAsia="he-IL"/>
        </w:rPr>
        <w:t xml:space="preserve">תביעה </w:t>
      </w:r>
      <w:bookmarkStart w:id="13307" w:name="_ETM_Q29_238589"/>
      <w:bookmarkEnd w:id="13307"/>
      <w:r>
        <w:rPr>
          <w:rtl/>
          <w:lang w:eastAsia="he-IL"/>
        </w:rPr>
        <w:t xml:space="preserve">להוכיח </w:t>
      </w:r>
      <w:bookmarkStart w:id="13308" w:name="_ETM_Q29_239159"/>
      <w:bookmarkEnd w:id="13308"/>
      <w:r>
        <w:rPr>
          <w:rtl/>
          <w:lang w:eastAsia="he-IL"/>
        </w:rPr>
        <w:t>אותו</w:t>
      </w:r>
      <w:r>
        <w:rPr>
          <w:rFonts w:hint="cs"/>
          <w:rtl/>
          <w:lang w:eastAsia="he-IL"/>
        </w:rPr>
        <w:t>.</w:t>
      </w:r>
      <w:r>
        <w:rPr>
          <w:rtl/>
          <w:lang w:eastAsia="he-IL"/>
        </w:rPr>
        <w:t xml:space="preserve"> </w:t>
      </w:r>
      <w:bookmarkStart w:id="13309" w:name="_ETM_Q29_241149"/>
      <w:bookmarkStart w:id="13310" w:name="_ETM_Q29_223621"/>
      <w:bookmarkStart w:id="13311" w:name="_ETM_Q29_223785"/>
      <w:bookmarkStart w:id="13312" w:name="_ETM_Q29_223804"/>
      <w:bookmarkStart w:id="13313" w:name="_ETM_Q29_223831"/>
      <w:bookmarkEnd w:id="13309"/>
      <w:bookmarkEnd w:id="13310"/>
      <w:bookmarkEnd w:id="13311"/>
      <w:bookmarkEnd w:id="13312"/>
      <w:bookmarkEnd w:id="13313"/>
      <w:r>
        <w:rPr>
          <w:rtl/>
          <w:lang w:eastAsia="he-IL"/>
        </w:rPr>
        <w:t xml:space="preserve">גם </w:t>
      </w:r>
      <w:bookmarkStart w:id="13314" w:name="_ETM_Q29_241870"/>
      <w:bookmarkEnd w:id="13314"/>
      <w:r>
        <w:rPr>
          <w:rFonts w:hint="cs"/>
          <w:rtl/>
          <w:lang w:eastAsia="he-IL"/>
        </w:rPr>
        <w:t>חבר הכנסת</w:t>
      </w:r>
      <w:r>
        <w:rPr>
          <w:rtl/>
          <w:lang w:eastAsia="he-IL"/>
        </w:rPr>
        <w:t xml:space="preserve"> </w:t>
      </w:r>
      <w:bookmarkStart w:id="13315" w:name="_ETM_Q29_242620"/>
      <w:bookmarkEnd w:id="13315"/>
      <w:r>
        <w:rPr>
          <w:rtl/>
          <w:lang w:eastAsia="he-IL"/>
        </w:rPr>
        <w:t xml:space="preserve">גדעון </w:t>
      </w:r>
      <w:bookmarkStart w:id="13316" w:name="_ETM_Q29_242980"/>
      <w:bookmarkEnd w:id="13316"/>
      <w:r>
        <w:rPr>
          <w:rtl/>
          <w:lang w:eastAsia="he-IL"/>
        </w:rPr>
        <w:t>סער</w:t>
      </w:r>
      <w:r w:rsidR="00BD6537">
        <w:rPr>
          <w:rFonts w:hint="cs"/>
          <w:rtl/>
          <w:lang w:eastAsia="he-IL"/>
        </w:rPr>
        <w:t>,</w:t>
      </w:r>
      <w:r>
        <w:rPr>
          <w:rtl/>
          <w:lang w:eastAsia="he-IL"/>
        </w:rPr>
        <w:t xml:space="preserve"> </w:t>
      </w:r>
      <w:bookmarkStart w:id="13317" w:name="_ETM_Q29_243789"/>
      <w:bookmarkEnd w:id="13317"/>
      <w:r>
        <w:rPr>
          <w:rtl/>
          <w:lang w:eastAsia="he-IL"/>
        </w:rPr>
        <w:t xml:space="preserve">הפטרון </w:t>
      </w:r>
      <w:bookmarkStart w:id="13318" w:name="_ETM_Q29_244390"/>
      <w:bookmarkEnd w:id="13318"/>
      <w:r>
        <w:rPr>
          <w:rtl/>
          <w:lang w:eastAsia="he-IL"/>
        </w:rPr>
        <w:t xml:space="preserve">של </w:t>
      </w:r>
      <w:bookmarkStart w:id="13319" w:name="_ETM_Q29_244600"/>
      <w:bookmarkEnd w:id="13319"/>
      <w:proofErr w:type="spellStart"/>
      <w:r>
        <w:rPr>
          <w:rtl/>
          <w:lang w:eastAsia="he-IL"/>
        </w:rPr>
        <w:t>היועמ"שית</w:t>
      </w:r>
      <w:proofErr w:type="spellEnd"/>
      <w:r w:rsidR="00BD6537">
        <w:rPr>
          <w:rFonts w:hint="cs"/>
          <w:rtl/>
          <w:lang w:eastAsia="he-IL"/>
        </w:rPr>
        <w:t>,</w:t>
      </w:r>
      <w:r>
        <w:rPr>
          <w:rtl/>
          <w:lang w:eastAsia="he-IL"/>
        </w:rPr>
        <w:t xml:space="preserve"> </w:t>
      </w:r>
      <w:bookmarkStart w:id="13320" w:name="_ETM_Q29_246130"/>
      <w:bookmarkEnd w:id="13320"/>
      <w:r>
        <w:rPr>
          <w:rtl/>
          <w:lang w:eastAsia="he-IL"/>
        </w:rPr>
        <w:t xml:space="preserve">שבתור </w:t>
      </w:r>
      <w:bookmarkStart w:id="13321" w:name="_ETM_Q29_246610"/>
      <w:bookmarkEnd w:id="13321"/>
      <w:r>
        <w:rPr>
          <w:rtl/>
          <w:lang w:eastAsia="he-IL"/>
        </w:rPr>
        <w:t xml:space="preserve">שר </w:t>
      </w:r>
      <w:bookmarkStart w:id="13322" w:name="_ETM_Q29_246909"/>
      <w:bookmarkEnd w:id="13322"/>
      <w:r>
        <w:rPr>
          <w:rtl/>
          <w:lang w:eastAsia="he-IL"/>
        </w:rPr>
        <w:t xml:space="preserve">המשפטים </w:t>
      </w:r>
      <w:bookmarkStart w:id="13323" w:name="_ETM_Q29_247569"/>
      <w:bookmarkEnd w:id="13323"/>
      <w:r>
        <w:rPr>
          <w:rtl/>
          <w:lang w:eastAsia="he-IL"/>
        </w:rPr>
        <w:t xml:space="preserve">נמנע </w:t>
      </w:r>
      <w:bookmarkStart w:id="13324" w:name="_ETM_Q29_248049"/>
      <w:bookmarkEnd w:id="13324"/>
      <w:r>
        <w:rPr>
          <w:rtl/>
          <w:lang w:eastAsia="he-IL"/>
        </w:rPr>
        <w:t xml:space="preserve">מלהתייחס </w:t>
      </w:r>
      <w:bookmarkStart w:id="13325" w:name="_ETM_Q29_248799"/>
      <w:bookmarkEnd w:id="13325"/>
      <w:r>
        <w:rPr>
          <w:rtl/>
          <w:lang w:eastAsia="he-IL"/>
        </w:rPr>
        <w:t xml:space="preserve">לאפשרות </w:t>
      </w:r>
      <w:bookmarkStart w:id="13326" w:name="_ETM_Q29_249399"/>
      <w:bookmarkEnd w:id="13326"/>
      <w:r>
        <w:rPr>
          <w:rtl/>
          <w:lang w:eastAsia="he-IL"/>
        </w:rPr>
        <w:t xml:space="preserve">של </w:t>
      </w:r>
      <w:bookmarkStart w:id="13327" w:name="_ETM_Q29_249580"/>
      <w:bookmarkEnd w:id="13327"/>
      <w:r>
        <w:rPr>
          <w:rtl/>
          <w:lang w:eastAsia="he-IL"/>
        </w:rPr>
        <w:t xml:space="preserve">הסדר </w:t>
      </w:r>
      <w:bookmarkStart w:id="13328" w:name="_ETM_Q29_249970"/>
      <w:bookmarkEnd w:id="13328"/>
      <w:r>
        <w:rPr>
          <w:rtl/>
          <w:lang w:eastAsia="he-IL"/>
        </w:rPr>
        <w:t>טיעון</w:t>
      </w:r>
      <w:r>
        <w:rPr>
          <w:rFonts w:hint="cs"/>
          <w:rtl/>
          <w:lang w:eastAsia="he-IL"/>
        </w:rPr>
        <w:t xml:space="preserve"> –</w:t>
      </w:r>
      <w:r>
        <w:rPr>
          <w:rtl/>
          <w:lang w:eastAsia="he-IL"/>
        </w:rPr>
        <w:t xml:space="preserve"> </w:t>
      </w:r>
      <w:bookmarkStart w:id="13329" w:name="_ETM_Q29_251100"/>
      <w:bookmarkEnd w:id="13329"/>
      <w:r>
        <w:rPr>
          <w:rtl/>
          <w:lang w:eastAsia="he-IL"/>
        </w:rPr>
        <w:t xml:space="preserve">לדבריו </w:t>
      </w:r>
      <w:bookmarkStart w:id="13330" w:name="_ETM_Q29_251880"/>
      <w:bookmarkEnd w:id="13330"/>
      <w:r>
        <w:rPr>
          <w:rtl/>
          <w:lang w:eastAsia="he-IL"/>
        </w:rPr>
        <w:t xml:space="preserve">מתוך </w:t>
      </w:r>
      <w:bookmarkStart w:id="13331" w:name="_ETM_Q29_252270"/>
      <w:bookmarkEnd w:id="13331"/>
      <w:r>
        <w:rPr>
          <w:rtl/>
          <w:lang w:eastAsia="he-IL"/>
        </w:rPr>
        <w:t xml:space="preserve">כבוד </w:t>
      </w:r>
      <w:bookmarkStart w:id="13332" w:name="_ETM_Q29_252719"/>
      <w:bookmarkEnd w:id="13332"/>
      <w:r>
        <w:rPr>
          <w:rtl/>
          <w:lang w:eastAsia="he-IL"/>
        </w:rPr>
        <w:t xml:space="preserve">לעצמאות </w:t>
      </w:r>
      <w:bookmarkStart w:id="13333" w:name="_ETM_Q29_253500"/>
      <w:bookmarkEnd w:id="13333"/>
      <w:r>
        <w:rPr>
          <w:rtl/>
          <w:lang w:eastAsia="he-IL"/>
        </w:rPr>
        <w:t xml:space="preserve">של </w:t>
      </w:r>
      <w:bookmarkStart w:id="13334" w:name="_ETM_Q29_253709"/>
      <w:bookmarkEnd w:id="13334"/>
      <w:r>
        <w:rPr>
          <w:rtl/>
          <w:lang w:eastAsia="he-IL"/>
        </w:rPr>
        <w:t xml:space="preserve">התביעה </w:t>
      </w:r>
      <w:bookmarkStart w:id="13335" w:name="_ETM_Q29_254159"/>
      <w:bookmarkEnd w:id="13335"/>
      <w:r>
        <w:rPr>
          <w:rtl/>
          <w:lang w:eastAsia="he-IL"/>
        </w:rPr>
        <w:t xml:space="preserve">ולמקצועיות </w:t>
      </w:r>
      <w:bookmarkStart w:id="13336" w:name="_ETM_Q29_255119"/>
      <w:bookmarkEnd w:id="13336"/>
      <w:r>
        <w:rPr>
          <w:rtl/>
          <w:lang w:eastAsia="he-IL"/>
        </w:rPr>
        <w:t>שלה</w:t>
      </w:r>
      <w:r>
        <w:rPr>
          <w:rFonts w:hint="cs"/>
          <w:rtl/>
          <w:lang w:eastAsia="he-IL"/>
        </w:rPr>
        <w:t>,</w:t>
      </w:r>
      <w:r>
        <w:rPr>
          <w:rtl/>
          <w:lang w:eastAsia="he-IL"/>
        </w:rPr>
        <w:t xml:space="preserve"> </w:t>
      </w:r>
      <w:bookmarkStart w:id="13337" w:name="_ETM_Q29_256170"/>
      <w:bookmarkEnd w:id="13337"/>
      <w:r>
        <w:rPr>
          <w:rtl/>
          <w:lang w:eastAsia="he-IL"/>
        </w:rPr>
        <w:t xml:space="preserve">ואולי </w:t>
      </w:r>
      <w:bookmarkStart w:id="13338" w:name="_ETM_Q29_257069"/>
      <w:bookmarkEnd w:id="13338"/>
      <w:r>
        <w:rPr>
          <w:rFonts w:hint="cs"/>
          <w:rtl/>
          <w:lang w:eastAsia="he-IL"/>
        </w:rPr>
        <w:t>כי</w:t>
      </w:r>
      <w:r>
        <w:rPr>
          <w:rtl/>
          <w:lang w:eastAsia="he-IL"/>
        </w:rPr>
        <w:t xml:space="preserve"> </w:t>
      </w:r>
      <w:bookmarkStart w:id="13339" w:name="_ETM_Q29_257520"/>
      <w:bookmarkEnd w:id="13339"/>
      <w:r>
        <w:rPr>
          <w:rtl/>
          <w:lang w:eastAsia="he-IL"/>
        </w:rPr>
        <w:t xml:space="preserve">אז </w:t>
      </w:r>
      <w:bookmarkStart w:id="13340" w:name="_ETM_Q29_257700"/>
      <w:bookmarkEnd w:id="13340"/>
      <w:r>
        <w:rPr>
          <w:rtl/>
          <w:lang w:eastAsia="he-IL"/>
        </w:rPr>
        <w:t xml:space="preserve">קיווה </w:t>
      </w:r>
      <w:bookmarkStart w:id="13341" w:name="_ETM_Q29_258119"/>
      <w:bookmarkEnd w:id="13341"/>
      <w:r>
        <w:rPr>
          <w:rtl/>
          <w:lang w:eastAsia="he-IL"/>
        </w:rPr>
        <w:t>להרשעה</w:t>
      </w:r>
      <w:r>
        <w:rPr>
          <w:rFonts w:hint="cs"/>
          <w:rtl/>
          <w:lang w:eastAsia="he-IL"/>
        </w:rPr>
        <w:t xml:space="preserve"> </w:t>
      </w:r>
      <w:bookmarkStart w:id="13342" w:name="_ETM_Q29_258110"/>
      <w:bookmarkEnd w:id="13342"/>
      <w:r>
        <w:rPr>
          <w:rFonts w:hint="eastAsia"/>
          <w:rtl/>
          <w:lang w:eastAsia="he-IL"/>
        </w:rPr>
        <w:t>–</w:t>
      </w:r>
      <w:r>
        <w:rPr>
          <w:rtl/>
          <w:lang w:eastAsia="he-IL"/>
        </w:rPr>
        <w:t xml:space="preserve"> </w:t>
      </w:r>
      <w:bookmarkStart w:id="13343" w:name="_ETM_Q29_259630"/>
      <w:bookmarkEnd w:id="13343"/>
      <w:r>
        <w:rPr>
          <w:rtl/>
          <w:lang w:eastAsia="he-IL"/>
        </w:rPr>
        <w:t xml:space="preserve">קורא </w:t>
      </w:r>
      <w:bookmarkStart w:id="13344" w:name="_ETM_Q29_259959"/>
      <w:bookmarkEnd w:id="13344"/>
      <w:r>
        <w:rPr>
          <w:rtl/>
          <w:lang w:eastAsia="he-IL"/>
        </w:rPr>
        <w:t xml:space="preserve">כעת </w:t>
      </w:r>
      <w:bookmarkStart w:id="13345" w:name="_ETM_Q29_260350"/>
      <w:bookmarkEnd w:id="13345"/>
      <w:r>
        <w:rPr>
          <w:rtl/>
          <w:lang w:eastAsia="he-IL"/>
        </w:rPr>
        <w:t xml:space="preserve">לסיים </w:t>
      </w:r>
      <w:bookmarkStart w:id="13346" w:name="_ETM_Q29_260799"/>
      <w:bookmarkEnd w:id="13346"/>
      <w:r>
        <w:rPr>
          <w:rtl/>
          <w:lang w:eastAsia="he-IL"/>
        </w:rPr>
        <w:t xml:space="preserve">את </w:t>
      </w:r>
      <w:bookmarkStart w:id="13347" w:name="_ETM_Q29_260950"/>
      <w:bookmarkEnd w:id="13347"/>
      <w:r>
        <w:rPr>
          <w:rtl/>
          <w:lang w:eastAsia="he-IL"/>
        </w:rPr>
        <w:t xml:space="preserve">הסאגה </w:t>
      </w:r>
      <w:bookmarkStart w:id="13348" w:name="_ETM_Q29_261580"/>
      <w:bookmarkEnd w:id="13348"/>
      <w:r>
        <w:rPr>
          <w:rtl/>
          <w:lang w:eastAsia="he-IL"/>
        </w:rPr>
        <w:t xml:space="preserve">בהסדר </w:t>
      </w:r>
      <w:bookmarkStart w:id="13349" w:name="_ETM_Q29_262150"/>
      <w:bookmarkEnd w:id="13349"/>
      <w:r>
        <w:rPr>
          <w:rtl/>
          <w:lang w:eastAsia="he-IL"/>
        </w:rPr>
        <w:t>טיעון</w:t>
      </w:r>
      <w:r>
        <w:rPr>
          <w:rFonts w:hint="cs"/>
          <w:rtl/>
          <w:lang w:eastAsia="he-IL"/>
        </w:rPr>
        <w:t>.</w:t>
      </w:r>
      <w:r>
        <w:rPr>
          <w:rtl/>
          <w:lang w:eastAsia="he-IL"/>
        </w:rPr>
        <w:t xml:space="preserve"> </w:t>
      </w:r>
      <w:bookmarkStart w:id="13350" w:name="_ETM_Q29_263680"/>
      <w:bookmarkStart w:id="13351" w:name="_ETM_Q29_263753"/>
      <w:bookmarkEnd w:id="13350"/>
      <w:bookmarkEnd w:id="13351"/>
    </w:p>
    <w:p w:rsidR="00637692" w:rsidRDefault="00637692" w:rsidP="00BD6537">
      <w:pPr>
        <w:rPr>
          <w:rtl/>
          <w:lang w:eastAsia="he-IL"/>
        </w:rPr>
      </w:pPr>
      <w:bookmarkStart w:id="13352" w:name="_ETM_Q29_263862"/>
      <w:bookmarkEnd w:id="13352"/>
    </w:p>
    <w:p w:rsidR="00637692" w:rsidRDefault="00637692" w:rsidP="00320752">
      <w:pPr>
        <w:rPr>
          <w:rtl/>
          <w:lang w:eastAsia="he-IL"/>
        </w:rPr>
      </w:pPr>
      <w:bookmarkStart w:id="13353" w:name="_ETM_Q29_263907"/>
      <w:bookmarkStart w:id="13354" w:name="_ETM_Q29_263969"/>
      <w:bookmarkEnd w:id="13353"/>
      <w:bookmarkEnd w:id="13354"/>
      <w:r>
        <w:rPr>
          <w:rtl/>
          <w:lang w:eastAsia="he-IL"/>
        </w:rPr>
        <w:t xml:space="preserve">אבל </w:t>
      </w:r>
      <w:bookmarkStart w:id="13355" w:name="_ETM_Q29_263950"/>
      <w:bookmarkEnd w:id="13355"/>
      <w:r>
        <w:rPr>
          <w:rtl/>
          <w:lang w:eastAsia="he-IL"/>
        </w:rPr>
        <w:t xml:space="preserve">לפי </w:t>
      </w:r>
      <w:bookmarkStart w:id="13356" w:name="_ETM_Q29_264190"/>
      <w:bookmarkEnd w:id="13356"/>
      <w:r>
        <w:rPr>
          <w:rtl/>
          <w:lang w:eastAsia="he-IL"/>
        </w:rPr>
        <w:t>הפרסומים</w:t>
      </w:r>
      <w:r>
        <w:rPr>
          <w:rFonts w:hint="cs"/>
          <w:rtl/>
          <w:lang w:eastAsia="he-IL"/>
        </w:rPr>
        <w:t>,</w:t>
      </w:r>
      <w:r>
        <w:rPr>
          <w:rtl/>
          <w:lang w:eastAsia="he-IL"/>
        </w:rPr>
        <w:t xml:space="preserve"> </w:t>
      </w:r>
      <w:bookmarkStart w:id="13357" w:name="_ETM_Q29_265030"/>
      <w:bookmarkEnd w:id="13357"/>
      <w:proofErr w:type="spellStart"/>
      <w:r>
        <w:rPr>
          <w:rtl/>
          <w:lang w:eastAsia="he-IL"/>
        </w:rPr>
        <w:t>היועמ"שית</w:t>
      </w:r>
      <w:proofErr w:type="spellEnd"/>
      <w:r>
        <w:rPr>
          <w:rFonts w:hint="cs"/>
          <w:rtl/>
          <w:lang w:eastAsia="he-IL"/>
        </w:rPr>
        <w:t>,</w:t>
      </w:r>
      <w:r>
        <w:rPr>
          <w:rtl/>
          <w:lang w:eastAsia="he-IL"/>
        </w:rPr>
        <w:t xml:space="preserve"> </w:t>
      </w:r>
      <w:bookmarkStart w:id="13358" w:name="_ETM_Q29_266049"/>
      <w:bookmarkEnd w:id="13358"/>
      <w:r>
        <w:rPr>
          <w:rtl/>
          <w:lang w:eastAsia="he-IL"/>
        </w:rPr>
        <w:t xml:space="preserve">פרקליט </w:t>
      </w:r>
      <w:bookmarkStart w:id="13359" w:name="_ETM_Q29_266500"/>
      <w:bookmarkEnd w:id="13359"/>
      <w:r>
        <w:rPr>
          <w:rtl/>
          <w:lang w:eastAsia="he-IL"/>
        </w:rPr>
        <w:t xml:space="preserve">המדינה </w:t>
      </w:r>
      <w:bookmarkStart w:id="13360" w:name="_ETM_Q29_266979"/>
      <w:bookmarkEnd w:id="13360"/>
      <w:r>
        <w:rPr>
          <w:rtl/>
          <w:lang w:eastAsia="he-IL"/>
        </w:rPr>
        <w:t xml:space="preserve">והתובעת </w:t>
      </w:r>
      <w:bookmarkStart w:id="13361" w:name="_ETM_Q29_267729"/>
      <w:bookmarkEnd w:id="13361"/>
      <w:r>
        <w:rPr>
          <w:rtl/>
          <w:lang w:eastAsia="he-IL"/>
        </w:rPr>
        <w:t xml:space="preserve">בתיק </w:t>
      </w:r>
      <w:bookmarkStart w:id="13362" w:name="_ETM_Q29_268720"/>
      <w:bookmarkEnd w:id="13362"/>
      <w:r>
        <w:rPr>
          <w:rtl/>
          <w:lang w:eastAsia="he-IL"/>
        </w:rPr>
        <w:t xml:space="preserve">דבקים </w:t>
      </w:r>
      <w:bookmarkStart w:id="13363" w:name="_ETM_Q29_269319"/>
      <w:bookmarkEnd w:id="13363"/>
      <w:r>
        <w:rPr>
          <w:rFonts w:hint="cs"/>
          <w:rtl/>
          <w:lang w:eastAsia="he-IL"/>
        </w:rPr>
        <w:t>בכך</w:t>
      </w:r>
      <w:r>
        <w:rPr>
          <w:rtl/>
          <w:lang w:eastAsia="he-IL"/>
        </w:rPr>
        <w:t xml:space="preserve"> </w:t>
      </w:r>
      <w:bookmarkStart w:id="13364" w:name="_ETM_Q29_269860"/>
      <w:bookmarkEnd w:id="13364"/>
      <w:r>
        <w:rPr>
          <w:rtl/>
          <w:lang w:eastAsia="he-IL"/>
        </w:rPr>
        <w:t xml:space="preserve">שהתיק </w:t>
      </w:r>
      <w:bookmarkStart w:id="13365" w:name="_ETM_Q29_270400"/>
      <w:bookmarkEnd w:id="13365"/>
      <w:r>
        <w:rPr>
          <w:rtl/>
          <w:lang w:eastAsia="he-IL"/>
        </w:rPr>
        <w:t xml:space="preserve">ואישום </w:t>
      </w:r>
      <w:bookmarkStart w:id="13366" w:name="_ETM_Q29_270850"/>
      <w:bookmarkEnd w:id="13366"/>
      <w:r>
        <w:rPr>
          <w:rtl/>
          <w:lang w:eastAsia="he-IL"/>
        </w:rPr>
        <w:t xml:space="preserve">השוחד </w:t>
      </w:r>
      <w:bookmarkStart w:id="13367" w:name="_ETM_Q29_271330"/>
      <w:bookmarkEnd w:id="13367"/>
      <w:r>
        <w:rPr>
          <w:rtl/>
          <w:lang w:eastAsia="he-IL"/>
        </w:rPr>
        <w:t>חזקים</w:t>
      </w:r>
      <w:r>
        <w:rPr>
          <w:rFonts w:hint="cs"/>
          <w:rtl/>
          <w:lang w:eastAsia="he-IL"/>
        </w:rPr>
        <w:t>,</w:t>
      </w:r>
      <w:r>
        <w:rPr>
          <w:rtl/>
          <w:lang w:eastAsia="he-IL"/>
        </w:rPr>
        <w:t xml:space="preserve"> </w:t>
      </w:r>
      <w:bookmarkStart w:id="13368" w:name="_ETM_Q29_272480"/>
      <w:bookmarkEnd w:id="13368"/>
      <w:r>
        <w:rPr>
          <w:rtl/>
          <w:lang w:eastAsia="he-IL"/>
        </w:rPr>
        <w:t xml:space="preserve">ואין </w:t>
      </w:r>
      <w:bookmarkStart w:id="13369" w:name="_ETM_Q29_272900"/>
      <w:bookmarkEnd w:id="13369"/>
      <w:r>
        <w:rPr>
          <w:rtl/>
          <w:lang w:eastAsia="he-IL"/>
        </w:rPr>
        <w:t xml:space="preserve">להם </w:t>
      </w:r>
      <w:bookmarkStart w:id="13370" w:name="_ETM_Q29_273140"/>
      <w:bookmarkEnd w:id="13370"/>
      <w:r>
        <w:rPr>
          <w:rtl/>
          <w:lang w:eastAsia="he-IL"/>
        </w:rPr>
        <w:t xml:space="preserve">כוונה </w:t>
      </w:r>
      <w:bookmarkStart w:id="13371" w:name="_ETM_Q29_273650"/>
      <w:bookmarkEnd w:id="13371"/>
      <w:r>
        <w:rPr>
          <w:rtl/>
          <w:lang w:eastAsia="he-IL"/>
        </w:rPr>
        <w:t xml:space="preserve">לסגת </w:t>
      </w:r>
      <w:bookmarkStart w:id="13372" w:name="_ETM_Q29_274340"/>
      <w:bookmarkEnd w:id="13372"/>
      <w:r>
        <w:rPr>
          <w:rtl/>
          <w:lang w:eastAsia="he-IL"/>
        </w:rPr>
        <w:t>מהם</w:t>
      </w:r>
      <w:r>
        <w:rPr>
          <w:rFonts w:hint="cs"/>
          <w:rtl/>
          <w:lang w:eastAsia="he-IL"/>
        </w:rPr>
        <w:t>.</w:t>
      </w:r>
      <w:r>
        <w:rPr>
          <w:rtl/>
          <w:lang w:eastAsia="he-IL"/>
        </w:rPr>
        <w:t xml:space="preserve"> </w:t>
      </w:r>
      <w:bookmarkStart w:id="13373" w:name="_ETM_Q29_276140"/>
      <w:bookmarkEnd w:id="13373"/>
      <w:r>
        <w:rPr>
          <w:rtl/>
          <w:lang w:eastAsia="he-IL"/>
        </w:rPr>
        <w:t>מוזר</w:t>
      </w:r>
      <w:r>
        <w:rPr>
          <w:rFonts w:hint="cs"/>
          <w:rtl/>
          <w:lang w:eastAsia="he-IL"/>
        </w:rPr>
        <w:t>.</w:t>
      </w:r>
      <w:r>
        <w:rPr>
          <w:rtl/>
          <w:lang w:eastAsia="he-IL"/>
        </w:rPr>
        <w:t xml:space="preserve"> </w:t>
      </w:r>
      <w:bookmarkStart w:id="13374" w:name="_ETM_Q29_277270"/>
      <w:bookmarkEnd w:id="13374"/>
      <w:proofErr w:type="spellStart"/>
      <w:r>
        <w:rPr>
          <w:rtl/>
          <w:lang w:eastAsia="he-IL"/>
        </w:rPr>
        <w:t>היועמ"ש</w:t>
      </w:r>
      <w:r>
        <w:rPr>
          <w:rFonts w:hint="cs"/>
          <w:rtl/>
          <w:lang w:eastAsia="he-IL"/>
        </w:rPr>
        <w:t>ית</w:t>
      </w:r>
      <w:proofErr w:type="spellEnd"/>
      <w:r>
        <w:rPr>
          <w:rtl/>
          <w:lang w:eastAsia="he-IL"/>
        </w:rPr>
        <w:t xml:space="preserve"> </w:t>
      </w:r>
      <w:bookmarkStart w:id="13375" w:name="_ETM_Q29_277930"/>
      <w:bookmarkStart w:id="13376" w:name="_ETM_Q29_278080"/>
      <w:bookmarkEnd w:id="13375"/>
      <w:bookmarkEnd w:id="13376"/>
      <w:r>
        <w:rPr>
          <w:rtl/>
          <w:lang w:eastAsia="he-IL"/>
        </w:rPr>
        <w:t xml:space="preserve">כבר </w:t>
      </w:r>
      <w:bookmarkStart w:id="13377" w:name="_ETM_Q29_278319"/>
      <w:bookmarkEnd w:id="13377"/>
      <w:r>
        <w:rPr>
          <w:rtl/>
          <w:lang w:eastAsia="he-IL"/>
        </w:rPr>
        <w:t xml:space="preserve">לא </w:t>
      </w:r>
      <w:bookmarkStart w:id="13378" w:name="_ETM_Q29_278440"/>
      <w:bookmarkEnd w:id="13378"/>
      <w:r>
        <w:rPr>
          <w:rFonts w:hint="cs"/>
          <w:rtl/>
          <w:lang w:eastAsia="he-IL"/>
        </w:rPr>
        <w:t>מתיישרת</w:t>
      </w:r>
      <w:r>
        <w:rPr>
          <w:rtl/>
          <w:lang w:eastAsia="he-IL"/>
        </w:rPr>
        <w:t xml:space="preserve"> </w:t>
      </w:r>
      <w:bookmarkStart w:id="13379" w:name="_ETM_Q29_279130"/>
      <w:bookmarkEnd w:id="13379"/>
      <w:r>
        <w:rPr>
          <w:rtl/>
          <w:lang w:eastAsia="he-IL"/>
        </w:rPr>
        <w:t xml:space="preserve">לפי </w:t>
      </w:r>
      <w:bookmarkStart w:id="13380" w:name="_ETM_Q29_279430"/>
      <w:bookmarkEnd w:id="13380"/>
      <w:r>
        <w:rPr>
          <w:rtl/>
          <w:lang w:eastAsia="he-IL"/>
        </w:rPr>
        <w:t xml:space="preserve">ההוראות </w:t>
      </w:r>
      <w:bookmarkStart w:id="13381" w:name="_ETM_Q29_279909"/>
      <w:bookmarkEnd w:id="13381"/>
      <w:r>
        <w:rPr>
          <w:rtl/>
          <w:lang w:eastAsia="he-IL"/>
        </w:rPr>
        <w:t xml:space="preserve">של </w:t>
      </w:r>
      <w:bookmarkStart w:id="13382" w:name="_ETM_Q29_280120"/>
      <w:bookmarkEnd w:id="13382"/>
      <w:r>
        <w:rPr>
          <w:rtl/>
          <w:lang w:eastAsia="he-IL"/>
        </w:rPr>
        <w:t>הפטרון</w:t>
      </w:r>
      <w:r>
        <w:rPr>
          <w:rFonts w:hint="cs"/>
          <w:rtl/>
          <w:lang w:eastAsia="he-IL"/>
        </w:rPr>
        <w:t>?</w:t>
      </w:r>
      <w:r>
        <w:rPr>
          <w:rtl/>
          <w:lang w:eastAsia="he-IL"/>
        </w:rPr>
        <w:t xml:space="preserve"> </w:t>
      </w:r>
      <w:bookmarkStart w:id="13383" w:name="_ETM_Q29_281450"/>
      <w:bookmarkEnd w:id="13383"/>
      <w:r>
        <w:rPr>
          <w:rtl/>
          <w:lang w:eastAsia="he-IL"/>
        </w:rPr>
        <w:t xml:space="preserve">אז </w:t>
      </w:r>
      <w:bookmarkStart w:id="13384" w:name="_ETM_Q29_281749"/>
      <w:bookmarkEnd w:id="13384"/>
      <w:r>
        <w:rPr>
          <w:rtl/>
          <w:lang w:eastAsia="he-IL"/>
        </w:rPr>
        <w:t xml:space="preserve">אני </w:t>
      </w:r>
      <w:bookmarkStart w:id="13385" w:name="_ETM_Q29_281929"/>
      <w:bookmarkEnd w:id="13385"/>
      <w:r>
        <w:rPr>
          <w:rtl/>
          <w:lang w:eastAsia="he-IL"/>
        </w:rPr>
        <w:t xml:space="preserve">רוצה </w:t>
      </w:r>
      <w:bookmarkStart w:id="13386" w:name="_ETM_Q29_282289"/>
      <w:bookmarkEnd w:id="13386"/>
      <w:r>
        <w:rPr>
          <w:rtl/>
          <w:lang w:eastAsia="he-IL"/>
        </w:rPr>
        <w:t xml:space="preserve">מכאן </w:t>
      </w:r>
      <w:bookmarkStart w:id="13387" w:name="_ETM_Q29_282709"/>
      <w:bookmarkEnd w:id="13387"/>
      <w:r>
        <w:rPr>
          <w:rtl/>
          <w:lang w:eastAsia="he-IL"/>
        </w:rPr>
        <w:t>לחזק</w:t>
      </w:r>
      <w:r w:rsidR="00BD6537">
        <w:rPr>
          <w:rFonts w:hint="cs"/>
          <w:rtl/>
          <w:lang w:eastAsia="he-IL"/>
        </w:rPr>
        <w:t>,</w:t>
      </w:r>
      <w:r>
        <w:rPr>
          <w:rtl/>
          <w:lang w:eastAsia="he-IL"/>
        </w:rPr>
        <w:t xml:space="preserve"> </w:t>
      </w:r>
      <w:bookmarkStart w:id="13388" w:name="_ETM_Q29_283979"/>
      <w:bookmarkEnd w:id="13388"/>
      <w:r>
        <w:rPr>
          <w:rtl/>
          <w:lang w:eastAsia="he-IL"/>
        </w:rPr>
        <w:t xml:space="preserve">דווקא </w:t>
      </w:r>
      <w:bookmarkStart w:id="13389" w:name="_ETM_Q29_284579"/>
      <w:bookmarkEnd w:id="13389"/>
      <w:r>
        <w:rPr>
          <w:rtl/>
          <w:lang w:eastAsia="he-IL"/>
        </w:rPr>
        <w:t>לחזק</w:t>
      </w:r>
      <w:r w:rsidR="00BD6537">
        <w:rPr>
          <w:rFonts w:hint="cs"/>
          <w:rtl/>
          <w:lang w:eastAsia="he-IL"/>
        </w:rPr>
        <w:t>,</w:t>
      </w:r>
      <w:r>
        <w:rPr>
          <w:rFonts w:hint="cs"/>
          <w:rtl/>
          <w:lang w:eastAsia="he-IL"/>
        </w:rPr>
        <w:t xml:space="preserve"> </w:t>
      </w:r>
      <w:r>
        <w:rPr>
          <w:rtl/>
          <w:lang w:eastAsia="he-IL"/>
        </w:rPr>
        <w:t xml:space="preserve">את </w:t>
      </w:r>
      <w:bookmarkStart w:id="13390" w:name="_ETM_Q29_285299"/>
      <w:bookmarkEnd w:id="13390"/>
      <w:r>
        <w:rPr>
          <w:rtl/>
          <w:lang w:eastAsia="he-IL"/>
        </w:rPr>
        <w:t xml:space="preserve">גלי </w:t>
      </w:r>
      <w:bookmarkStart w:id="13391" w:name="_ETM_Q29_285630"/>
      <w:bookmarkEnd w:id="13391"/>
      <w:proofErr w:type="spellStart"/>
      <w:r>
        <w:rPr>
          <w:rFonts w:hint="cs"/>
          <w:rtl/>
          <w:lang w:eastAsia="he-IL"/>
        </w:rPr>
        <w:t>בהרב</w:t>
      </w:r>
      <w:proofErr w:type="spellEnd"/>
      <w:r>
        <w:rPr>
          <w:rFonts w:hint="cs"/>
          <w:rtl/>
          <w:lang w:eastAsia="he-IL"/>
        </w:rPr>
        <w:t xml:space="preserve"> </w:t>
      </w:r>
      <w:proofErr w:type="spellStart"/>
      <w:r>
        <w:rPr>
          <w:rFonts w:hint="cs"/>
          <w:rtl/>
          <w:lang w:eastAsia="he-IL"/>
        </w:rPr>
        <w:t>מיארה</w:t>
      </w:r>
      <w:proofErr w:type="spellEnd"/>
      <w:r w:rsidR="00BD6537">
        <w:rPr>
          <w:rFonts w:hint="cs"/>
          <w:rtl/>
          <w:lang w:eastAsia="he-IL"/>
        </w:rPr>
        <w:t>:</w:t>
      </w:r>
      <w:r>
        <w:rPr>
          <w:rtl/>
          <w:lang w:eastAsia="he-IL"/>
        </w:rPr>
        <w:t xml:space="preserve"> </w:t>
      </w:r>
      <w:bookmarkStart w:id="13392" w:name="_ETM_Q29_286020"/>
      <w:bookmarkStart w:id="13393" w:name="_ETM_Q29_287130"/>
      <w:bookmarkEnd w:id="13392"/>
      <w:bookmarkEnd w:id="13393"/>
      <w:r>
        <w:rPr>
          <w:rtl/>
          <w:lang w:eastAsia="he-IL"/>
        </w:rPr>
        <w:t xml:space="preserve">אל </w:t>
      </w:r>
      <w:bookmarkStart w:id="13394" w:name="_ETM_Q29_287399"/>
      <w:bookmarkStart w:id="13395" w:name="_ETM_Q29_287909"/>
      <w:bookmarkStart w:id="13396" w:name="_ETM_Q29_288790"/>
      <w:bookmarkEnd w:id="13394"/>
      <w:bookmarkEnd w:id="13395"/>
      <w:bookmarkEnd w:id="13396"/>
      <w:r w:rsidRPr="001820AD">
        <w:rPr>
          <w:rtl/>
          <w:lang w:eastAsia="he-IL"/>
        </w:rPr>
        <w:t>תֵּחָתִי</w:t>
      </w:r>
      <w:r>
        <w:rPr>
          <w:rFonts w:hint="cs"/>
          <w:rtl/>
          <w:lang w:eastAsia="he-IL"/>
        </w:rPr>
        <w:t xml:space="preserve"> </w:t>
      </w:r>
      <w:r>
        <w:rPr>
          <w:rtl/>
          <w:lang w:eastAsia="he-IL"/>
        </w:rPr>
        <w:t xml:space="preserve">ואל </w:t>
      </w:r>
      <w:bookmarkStart w:id="13397" w:name="_ETM_Q29_289299"/>
      <w:bookmarkEnd w:id="13397"/>
      <w:r>
        <w:rPr>
          <w:rFonts w:hint="cs"/>
          <w:rtl/>
          <w:lang w:eastAsia="he-IL"/>
        </w:rPr>
        <w:t>תירתעי</w:t>
      </w:r>
      <w:bookmarkStart w:id="13398" w:name="_ETM_Q29_289630"/>
      <w:bookmarkStart w:id="13399" w:name="_ETM_Q29_290750"/>
      <w:bookmarkEnd w:id="13398"/>
      <w:bookmarkEnd w:id="13399"/>
      <w:r>
        <w:rPr>
          <w:rFonts w:hint="cs"/>
          <w:rtl/>
          <w:lang w:eastAsia="he-IL"/>
        </w:rPr>
        <w:t xml:space="preserve">; </w:t>
      </w:r>
      <w:r>
        <w:rPr>
          <w:rtl/>
          <w:lang w:eastAsia="he-IL"/>
        </w:rPr>
        <w:t xml:space="preserve">אל </w:t>
      </w:r>
      <w:bookmarkStart w:id="13400" w:name="_ETM_Q29_291020"/>
      <w:bookmarkEnd w:id="13400"/>
      <w:r>
        <w:rPr>
          <w:rtl/>
          <w:lang w:eastAsia="he-IL"/>
        </w:rPr>
        <w:t>תיכנ</w:t>
      </w:r>
      <w:r>
        <w:rPr>
          <w:rFonts w:hint="cs"/>
          <w:rtl/>
          <w:lang w:eastAsia="he-IL"/>
        </w:rPr>
        <w:t>ע</w:t>
      </w:r>
      <w:r>
        <w:rPr>
          <w:rtl/>
          <w:lang w:eastAsia="he-IL"/>
        </w:rPr>
        <w:t xml:space="preserve">י </w:t>
      </w:r>
      <w:bookmarkStart w:id="13401" w:name="_ETM_Q29_291590"/>
      <w:bookmarkEnd w:id="13401"/>
      <w:r>
        <w:rPr>
          <w:rtl/>
          <w:lang w:eastAsia="he-IL"/>
        </w:rPr>
        <w:t xml:space="preserve">ללחצים </w:t>
      </w:r>
      <w:bookmarkStart w:id="13402" w:name="_ETM_Q29_292310"/>
      <w:bookmarkEnd w:id="13402"/>
      <w:r>
        <w:rPr>
          <w:rtl/>
          <w:lang w:eastAsia="he-IL"/>
        </w:rPr>
        <w:t xml:space="preserve">של </w:t>
      </w:r>
      <w:bookmarkStart w:id="13403" w:name="_ETM_Q29_292609"/>
      <w:bookmarkEnd w:id="13403"/>
      <w:r>
        <w:rPr>
          <w:rFonts w:hint="cs"/>
          <w:rtl/>
          <w:lang w:eastAsia="he-IL"/>
        </w:rPr>
        <w:t>ה</w:t>
      </w:r>
      <w:r>
        <w:rPr>
          <w:rtl/>
          <w:lang w:eastAsia="he-IL"/>
        </w:rPr>
        <w:t>פטרון</w:t>
      </w:r>
      <w:r>
        <w:rPr>
          <w:rFonts w:hint="cs"/>
          <w:rtl/>
          <w:lang w:eastAsia="he-IL"/>
        </w:rPr>
        <w:t>.</w:t>
      </w:r>
      <w:r>
        <w:rPr>
          <w:rtl/>
          <w:lang w:eastAsia="he-IL"/>
        </w:rPr>
        <w:t xml:space="preserve"> </w:t>
      </w:r>
      <w:bookmarkStart w:id="13404" w:name="_ETM_Q29_293700"/>
      <w:bookmarkEnd w:id="13404"/>
      <w:r>
        <w:rPr>
          <w:rtl/>
          <w:lang w:eastAsia="he-IL"/>
        </w:rPr>
        <w:t xml:space="preserve">יחד </w:t>
      </w:r>
      <w:bookmarkStart w:id="13405" w:name="_ETM_Q29_295229"/>
      <w:bookmarkEnd w:id="13405"/>
      <w:r>
        <w:rPr>
          <w:rFonts w:hint="cs"/>
          <w:rtl/>
          <w:lang w:eastAsia="he-IL"/>
        </w:rPr>
        <w:t xml:space="preserve">עם </w:t>
      </w:r>
      <w:proofErr w:type="spellStart"/>
      <w:r>
        <w:rPr>
          <w:rFonts w:hint="cs"/>
          <w:rtl/>
          <w:lang w:eastAsia="he-IL"/>
        </w:rPr>
        <w:t>אייסמן</w:t>
      </w:r>
      <w:proofErr w:type="spellEnd"/>
      <w:r>
        <w:rPr>
          <w:rFonts w:hint="cs"/>
          <w:rtl/>
          <w:lang w:eastAsia="he-IL"/>
        </w:rPr>
        <w:t xml:space="preserve"> ובן ארי, ה</w:t>
      </w:r>
      <w:r>
        <w:rPr>
          <w:rtl/>
          <w:lang w:eastAsia="he-IL"/>
        </w:rPr>
        <w:t xml:space="preserve">משיכי </w:t>
      </w:r>
      <w:bookmarkStart w:id="13406" w:name="_ETM_Q29_294689"/>
      <w:bookmarkEnd w:id="13406"/>
      <w:r>
        <w:rPr>
          <w:rtl/>
          <w:lang w:eastAsia="he-IL"/>
        </w:rPr>
        <w:t xml:space="preserve">את </w:t>
      </w:r>
      <w:bookmarkStart w:id="13407" w:name="_ETM_Q29_298290"/>
      <w:bookmarkEnd w:id="13407"/>
      <w:r>
        <w:rPr>
          <w:rtl/>
          <w:lang w:eastAsia="he-IL"/>
        </w:rPr>
        <w:t xml:space="preserve">המשפט </w:t>
      </w:r>
      <w:bookmarkStart w:id="13408" w:name="_ETM_Q29_298860"/>
      <w:bookmarkEnd w:id="13408"/>
      <w:r>
        <w:rPr>
          <w:rtl/>
          <w:lang w:eastAsia="he-IL"/>
        </w:rPr>
        <w:t xml:space="preserve">הזה </w:t>
      </w:r>
      <w:r>
        <w:rPr>
          <w:rFonts w:hint="cs"/>
          <w:rtl/>
          <w:lang w:eastAsia="he-IL"/>
        </w:rPr>
        <w:t>בכל הכוח.</w:t>
      </w:r>
      <w:r>
        <w:rPr>
          <w:rtl/>
          <w:lang w:eastAsia="he-IL"/>
        </w:rPr>
        <w:t xml:space="preserve"> </w:t>
      </w:r>
      <w:bookmarkStart w:id="13409" w:name="_ETM_Q29_299720"/>
      <w:bookmarkEnd w:id="13409"/>
      <w:r>
        <w:rPr>
          <w:rtl/>
          <w:lang w:eastAsia="he-IL"/>
        </w:rPr>
        <w:t xml:space="preserve">הציבור </w:t>
      </w:r>
      <w:bookmarkStart w:id="13410" w:name="_ETM_Q29_300800"/>
      <w:bookmarkEnd w:id="13410"/>
      <w:r>
        <w:rPr>
          <w:rtl/>
          <w:lang w:eastAsia="he-IL"/>
        </w:rPr>
        <w:t xml:space="preserve">רוצה </w:t>
      </w:r>
      <w:bookmarkStart w:id="13411" w:name="_ETM_Q29_301280"/>
      <w:bookmarkEnd w:id="13411"/>
      <w:r>
        <w:rPr>
          <w:rtl/>
          <w:lang w:eastAsia="he-IL"/>
        </w:rPr>
        <w:t xml:space="preserve">את </w:t>
      </w:r>
      <w:bookmarkStart w:id="13412" w:name="_ETM_Q29_301430"/>
      <w:bookmarkEnd w:id="13412"/>
      <w:r>
        <w:rPr>
          <w:rtl/>
          <w:lang w:eastAsia="he-IL"/>
        </w:rPr>
        <w:t>האמת</w:t>
      </w:r>
      <w:r>
        <w:rPr>
          <w:rFonts w:hint="cs"/>
          <w:rtl/>
          <w:lang w:eastAsia="he-IL"/>
        </w:rPr>
        <w:t>,</w:t>
      </w:r>
      <w:r>
        <w:rPr>
          <w:rtl/>
          <w:lang w:eastAsia="he-IL"/>
        </w:rPr>
        <w:t xml:space="preserve"> </w:t>
      </w:r>
      <w:bookmarkStart w:id="13413" w:name="_ETM_Q29_302360"/>
      <w:bookmarkEnd w:id="13413"/>
      <w:r>
        <w:rPr>
          <w:rtl/>
          <w:lang w:eastAsia="he-IL"/>
        </w:rPr>
        <w:t xml:space="preserve">לא </w:t>
      </w:r>
      <w:bookmarkStart w:id="13414" w:name="_ETM_Q29_302630"/>
      <w:bookmarkEnd w:id="13414"/>
      <w:r>
        <w:rPr>
          <w:rtl/>
          <w:lang w:eastAsia="he-IL"/>
        </w:rPr>
        <w:t xml:space="preserve">עיוותים </w:t>
      </w:r>
      <w:bookmarkStart w:id="13415" w:name="_ETM_Q29_303260"/>
      <w:bookmarkEnd w:id="13415"/>
      <w:r>
        <w:rPr>
          <w:rtl/>
          <w:lang w:eastAsia="he-IL"/>
        </w:rPr>
        <w:t xml:space="preserve">של </w:t>
      </w:r>
      <w:bookmarkStart w:id="13416" w:name="_ETM_Q29_303500"/>
      <w:bookmarkEnd w:id="13416"/>
      <w:r>
        <w:rPr>
          <w:rtl/>
          <w:lang w:eastAsia="he-IL"/>
        </w:rPr>
        <w:t xml:space="preserve">הסדרי </w:t>
      </w:r>
      <w:bookmarkStart w:id="13417" w:name="_ETM_Q29_303979"/>
      <w:bookmarkEnd w:id="13417"/>
      <w:r>
        <w:rPr>
          <w:rtl/>
          <w:lang w:eastAsia="he-IL"/>
        </w:rPr>
        <w:t xml:space="preserve">טיעון </w:t>
      </w:r>
      <w:bookmarkStart w:id="13418" w:name="_ETM_Q29_304340"/>
      <w:bookmarkEnd w:id="13418"/>
      <w:r>
        <w:rPr>
          <w:rtl/>
          <w:lang w:eastAsia="he-IL"/>
        </w:rPr>
        <w:t xml:space="preserve">שנועדו </w:t>
      </w:r>
      <w:bookmarkStart w:id="13419" w:name="_ETM_Q29_304909"/>
      <w:bookmarkEnd w:id="13419"/>
      <w:r>
        <w:rPr>
          <w:rtl/>
          <w:lang w:eastAsia="he-IL"/>
        </w:rPr>
        <w:t xml:space="preserve">לחלץ </w:t>
      </w:r>
      <w:bookmarkStart w:id="13420" w:name="_ETM_Q29_305479"/>
      <w:bookmarkEnd w:id="13420"/>
      <w:r>
        <w:rPr>
          <w:rtl/>
          <w:lang w:eastAsia="he-IL"/>
        </w:rPr>
        <w:t xml:space="preserve">גורמים </w:t>
      </w:r>
      <w:bookmarkStart w:id="13421" w:name="_ETM_Q29_305930"/>
      <w:bookmarkEnd w:id="13421"/>
      <w:r>
        <w:rPr>
          <w:rtl/>
          <w:lang w:eastAsia="he-IL"/>
        </w:rPr>
        <w:t xml:space="preserve">מסוימים </w:t>
      </w:r>
      <w:bookmarkStart w:id="13422" w:name="_ETM_Q29_306560"/>
      <w:bookmarkEnd w:id="13422"/>
      <w:r>
        <w:rPr>
          <w:rtl/>
          <w:lang w:eastAsia="he-IL"/>
        </w:rPr>
        <w:t xml:space="preserve">ממצב </w:t>
      </w:r>
      <w:bookmarkStart w:id="13423" w:name="_ETM_Q29_307100"/>
      <w:bookmarkEnd w:id="13423"/>
      <w:r>
        <w:rPr>
          <w:rtl/>
          <w:lang w:eastAsia="he-IL"/>
        </w:rPr>
        <w:t>מביך</w:t>
      </w:r>
      <w:r>
        <w:rPr>
          <w:rFonts w:hint="cs"/>
          <w:rtl/>
          <w:lang w:eastAsia="he-IL"/>
        </w:rPr>
        <w:t>.</w:t>
      </w:r>
      <w:r>
        <w:rPr>
          <w:rtl/>
          <w:lang w:eastAsia="he-IL"/>
        </w:rPr>
        <w:t xml:space="preserve"> </w:t>
      </w:r>
      <w:bookmarkStart w:id="13424" w:name="_ETM_Q29_308160"/>
      <w:bookmarkEnd w:id="13424"/>
      <w:r>
        <w:rPr>
          <w:rtl/>
          <w:lang w:eastAsia="he-IL"/>
        </w:rPr>
        <w:t xml:space="preserve">העם </w:t>
      </w:r>
      <w:bookmarkStart w:id="13425" w:name="_ETM_Q29_308520"/>
      <w:bookmarkEnd w:id="13425"/>
      <w:r>
        <w:rPr>
          <w:rtl/>
          <w:lang w:eastAsia="he-IL"/>
        </w:rPr>
        <w:t xml:space="preserve">רוצה </w:t>
      </w:r>
      <w:bookmarkStart w:id="13426" w:name="_ETM_Q29_308910"/>
      <w:bookmarkEnd w:id="13426"/>
      <w:r>
        <w:rPr>
          <w:rtl/>
          <w:lang w:eastAsia="he-IL"/>
        </w:rPr>
        <w:t xml:space="preserve">לראות </w:t>
      </w:r>
      <w:bookmarkStart w:id="13427" w:name="_ETM_Q29_309300"/>
      <w:bookmarkEnd w:id="13427"/>
      <w:r>
        <w:rPr>
          <w:rtl/>
          <w:lang w:eastAsia="he-IL"/>
        </w:rPr>
        <w:t xml:space="preserve">איך </w:t>
      </w:r>
      <w:bookmarkStart w:id="13428" w:name="_ETM_Q29_309450"/>
      <w:bookmarkEnd w:id="13428"/>
      <w:r>
        <w:rPr>
          <w:rtl/>
          <w:lang w:eastAsia="he-IL"/>
        </w:rPr>
        <w:t xml:space="preserve">ייקוב </w:t>
      </w:r>
      <w:bookmarkStart w:id="13429" w:name="_ETM_Q29_309870"/>
      <w:bookmarkEnd w:id="13429"/>
      <w:r>
        <w:rPr>
          <w:rtl/>
          <w:lang w:eastAsia="he-IL"/>
        </w:rPr>
        <w:t xml:space="preserve">הדין </w:t>
      </w:r>
      <w:bookmarkStart w:id="13430" w:name="_ETM_Q29_310169"/>
      <w:bookmarkEnd w:id="13430"/>
      <w:r>
        <w:rPr>
          <w:rtl/>
          <w:lang w:eastAsia="he-IL"/>
        </w:rPr>
        <w:t xml:space="preserve">את </w:t>
      </w:r>
      <w:bookmarkStart w:id="13431" w:name="_ETM_Q29_310380"/>
      <w:bookmarkEnd w:id="13431"/>
      <w:r>
        <w:rPr>
          <w:rtl/>
          <w:lang w:eastAsia="he-IL"/>
        </w:rPr>
        <w:t>ההר</w:t>
      </w:r>
      <w:r>
        <w:rPr>
          <w:rFonts w:hint="cs"/>
          <w:rtl/>
          <w:lang w:eastAsia="he-IL"/>
        </w:rPr>
        <w:t>.</w:t>
      </w:r>
      <w:r>
        <w:rPr>
          <w:rtl/>
          <w:lang w:eastAsia="he-IL"/>
        </w:rPr>
        <w:t xml:space="preserve"> </w:t>
      </w:r>
      <w:bookmarkStart w:id="13432" w:name="_ETM_Q29_311520"/>
      <w:bookmarkEnd w:id="13432"/>
      <w:r>
        <w:rPr>
          <w:rtl/>
          <w:lang w:eastAsia="he-IL"/>
        </w:rPr>
        <w:t xml:space="preserve">העם </w:t>
      </w:r>
      <w:bookmarkStart w:id="13433" w:name="_ETM_Q29_311910"/>
      <w:bookmarkEnd w:id="13433"/>
      <w:r>
        <w:rPr>
          <w:rtl/>
          <w:lang w:eastAsia="he-IL"/>
        </w:rPr>
        <w:t xml:space="preserve">רוצה </w:t>
      </w:r>
      <w:bookmarkStart w:id="13434" w:name="_ETM_Q29_312419"/>
      <w:bookmarkEnd w:id="13434"/>
      <w:r>
        <w:rPr>
          <w:rtl/>
          <w:lang w:eastAsia="he-IL"/>
        </w:rPr>
        <w:t xml:space="preserve">לראות </w:t>
      </w:r>
      <w:bookmarkStart w:id="13435" w:name="_ETM_Q29_312930"/>
      <w:bookmarkEnd w:id="13435"/>
      <w:r>
        <w:rPr>
          <w:rtl/>
          <w:lang w:eastAsia="he-IL"/>
        </w:rPr>
        <w:t xml:space="preserve">מה </w:t>
      </w:r>
      <w:bookmarkStart w:id="13436" w:name="_ETM_Q29_313110"/>
      <w:bookmarkEnd w:id="13436"/>
      <w:r>
        <w:rPr>
          <w:rtl/>
          <w:lang w:eastAsia="he-IL"/>
        </w:rPr>
        <w:t xml:space="preserve">יקרה </w:t>
      </w:r>
      <w:bookmarkStart w:id="13437" w:name="_ETM_Q29_313440"/>
      <w:bookmarkEnd w:id="13437"/>
      <w:r>
        <w:rPr>
          <w:rtl/>
          <w:lang w:eastAsia="he-IL"/>
        </w:rPr>
        <w:t>עכשי</w:t>
      </w:r>
      <w:r w:rsidRPr="00A75B43">
        <w:rPr>
          <w:rtl/>
          <w:lang w:eastAsia="he-IL"/>
        </w:rPr>
        <w:t>ו</w:t>
      </w:r>
      <w:bookmarkStart w:id="13438" w:name="_ETM_Q29_314010"/>
      <w:bookmarkEnd w:id="13438"/>
      <w:r w:rsidR="00450211">
        <w:rPr>
          <w:rFonts w:hint="cs"/>
          <w:rtl/>
          <w:lang w:eastAsia="he-IL"/>
        </w:rPr>
        <w:t>.</w:t>
      </w:r>
      <w:r w:rsidRPr="00A75B43">
        <w:rPr>
          <w:rFonts w:hint="cs"/>
          <w:rtl/>
          <w:lang w:eastAsia="he-IL"/>
        </w:rPr>
        <w:t xml:space="preserve"> א</w:t>
      </w:r>
      <w:r w:rsidRPr="00A75B43">
        <w:rPr>
          <w:rtl/>
          <w:lang w:eastAsia="he-IL"/>
        </w:rPr>
        <w:t xml:space="preserve">ם </w:t>
      </w:r>
      <w:bookmarkStart w:id="13439" w:name="_ETM_Q29_314190"/>
      <w:bookmarkEnd w:id="13439"/>
      <w:r w:rsidRPr="00A75B43">
        <w:rPr>
          <w:rtl/>
          <w:lang w:eastAsia="he-IL"/>
        </w:rPr>
        <w:t xml:space="preserve">אחרי </w:t>
      </w:r>
      <w:bookmarkStart w:id="13440" w:name="_ETM_Q29_314460"/>
      <w:bookmarkEnd w:id="13440"/>
      <w:r w:rsidRPr="00A75B43">
        <w:rPr>
          <w:rtl/>
          <w:lang w:eastAsia="he-IL"/>
        </w:rPr>
        <w:t xml:space="preserve">עשרות </w:t>
      </w:r>
      <w:bookmarkStart w:id="13441" w:name="_ETM_Q29_314940"/>
      <w:bookmarkEnd w:id="13441"/>
      <w:r w:rsidRPr="00A75B43">
        <w:rPr>
          <w:rtl/>
          <w:lang w:eastAsia="he-IL"/>
        </w:rPr>
        <w:t xml:space="preserve">עדי </w:t>
      </w:r>
      <w:bookmarkStart w:id="13442" w:name="_ETM_Q29_315240"/>
      <w:bookmarkEnd w:id="13442"/>
      <w:r w:rsidRPr="00A75B43">
        <w:rPr>
          <w:rtl/>
          <w:lang w:eastAsia="he-IL"/>
        </w:rPr>
        <w:t xml:space="preserve">התביעה </w:t>
      </w:r>
      <w:bookmarkStart w:id="13443" w:name="_ETM_Q29_315630"/>
      <w:bookmarkEnd w:id="13443"/>
      <w:r w:rsidRPr="00A75B43">
        <w:rPr>
          <w:rtl/>
          <w:lang w:eastAsia="he-IL"/>
        </w:rPr>
        <w:t xml:space="preserve">שהבאתם </w:t>
      </w:r>
      <w:bookmarkStart w:id="13444" w:name="_ETM_Q29_316230"/>
      <w:bookmarkEnd w:id="13444"/>
      <w:r w:rsidRPr="00A75B43">
        <w:rPr>
          <w:rtl/>
          <w:lang w:eastAsia="he-IL"/>
        </w:rPr>
        <w:t xml:space="preserve">בתיק </w:t>
      </w:r>
      <w:bookmarkStart w:id="13445" w:name="_ETM_Q29_316770"/>
      <w:bookmarkEnd w:id="13445"/>
      <w:r w:rsidRPr="00A75B43">
        <w:rPr>
          <w:rFonts w:hint="cs"/>
          <w:rtl/>
          <w:lang w:eastAsia="he-IL"/>
        </w:rPr>
        <w:t>ה</w:t>
      </w:r>
      <w:r>
        <w:rPr>
          <w:rFonts w:hint="cs"/>
          <w:rtl/>
          <w:lang w:eastAsia="he-IL"/>
        </w:rPr>
        <w:t xml:space="preserve">חזק </w:t>
      </w:r>
      <w:r w:rsidRPr="00A75B43">
        <w:rPr>
          <w:rtl/>
          <w:lang w:eastAsia="he-IL"/>
        </w:rPr>
        <w:t xml:space="preserve">כל </w:t>
      </w:r>
      <w:bookmarkStart w:id="13446" w:name="_ETM_Q29_316950"/>
      <w:bookmarkEnd w:id="13446"/>
      <w:r w:rsidRPr="00A75B43">
        <w:rPr>
          <w:rtl/>
          <w:lang w:eastAsia="he-IL"/>
        </w:rPr>
        <w:t>כך</w:t>
      </w:r>
      <w:r w:rsidRPr="00A75B43">
        <w:rPr>
          <w:rFonts w:hint="cs"/>
          <w:rtl/>
          <w:lang w:eastAsia="he-IL"/>
        </w:rPr>
        <w:t>,</w:t>
      </w:r>
      <w:r w:rsidRPr="00A75B43">
        <w:rPr>
          <w:rtl/>
          <w:lang w:eastAsia="he-IL"/>
        </w:rPr>
        <w:t xml:space="preserve"> </w:t>
      </w:r>
      <w:bookmarkStart w:id="13447" w:name="_ETM_Q29_318209"/>
      <w:bookmarkEnd w:id="13447"/>
      <w:r w:rsidRPr="00A75B43">
        <w:rPr>
          <w:rFonts w:hint="cs"/>
          <w:rtl/>
          <w:lang w:eastAsia="he-IL"/>
        </w:rPr>
        <w:t>ע</w:t>
      </w:r>
      <w:r w:rsidRPr="00A75B43">
        <w:rPr>
          <w:rtl/>
          <w:lang w:eastAsia="he-IL"/>
        </w:rPr>
        <w:t xml:space="preserve">ם </w:t>
      </w:r>
      <w:bookmarkStart w:id="13448" w:name="_ETM_Q29_318389"/>
      <w:bookmarkEnd w:id="13448"/>
      <w:r w:rsidRPr="00A75B43">
        <w:rPr>
          <w:rFonts w:hint="cs"/>
          <w:rtl/>
          <w:lang w:eastAsia="he-IL"/>
        </w:rPr>
        <w:t>אישום השוחד</w:t>
      </w:r>
      <w:r w:rsidRPr="00A75B43">
        <w:rPr>
          <w:rtl/>
          <w:lang w:eastAsia="he-IL"/>
        </w:rPr>
        <w:t xml:space="preserve"> </w:t>
      </w:r>
      <w:bookmarkStart w:id="13449" w:name="_ETM_Q29_318689"/>
      <w:bookmarkStart w:id="13450" w:name="_ETM_Q29_319260"/>
      <w:bookmarkEnd w:id="13449"/>
      <w:bookmarkEnd w:id="13450"/>
      <w:r>
        <w:rPr>
          <w:rFonts w:hint="cs"/>
          <w:rtl/>
          <w:lang w:eastAsia="he-IL"/>
        </w:rPr>
        <w:t>ה</w:t>
      </w:r>
      <w:r w:rsidRPr="00A75B43">
        <w:rPr>
          <w:rtl/>
          <w:lang w:eastAsia="he-IL"/>
        </w:rPr>
        <w:t xml:space="preserve">מבוסס כל </w:t>
      </w:r>
      <w:bookmarkStart w:id="13451" w:name="_ETM_Q29_319590"/>
      <w:bookmarkEnd w:id="13451"/>
      <w:r w:rsidRPr="00A75B43">
        <w:rPr>
          <w:rtl/>
          <w:lang w:eastAsia="he-IL"/>
        </w:rPr>
        <w:t>כך</w:t>
      </w:r>
      <w:r w:rsidRPr="00A75B43">
        <w:rPr>
          <w:rFonts w:hint="cs"/>
          <w:rtl/>
          <w:lang w:eastAsia="he-IL"/>
        </w:rPr>
        <w:t>,</w:t>
      </w:r>
      <w:r>
        <w:rPr>
          <w:rtl/>
          <w:lang w:eastAsia="he-IL"/>
        </w:rPr>
        <w:t xml:space="preserve"> </w:t>
      </w:r>
      <w:bookmarkStart w:id="13452" w:name="_ETM_Q29_321030"/>
      <w:bookmarkEnd w:id="13452"/>
      <w:r>
        <w:rPr>
          <w:rtl/>
          <w:lang w:eastAsia="he-IL"/>
        </w:rPr>
        <w:t xml:space="preserve">לא </w:t>
      </w:r>
      <w:bookmarkStart w:id="13453" w:name="_ETM_Q29_321299"/>
      <w:bookmarkEnd w:id="13453"/>
      <w:r>
        <w:rPr>
          <w:rtl/>
          <w:lang w:eastAsia="he-IL"/>
        </w:rPr>
        <w:t xml:space="preserve">הצלחתם </w:t>
      </w:r>
      <w:bookmarkStart w:id="13454" w:name="_ETM_Q29_321930"/>
      <w:bookmarkEnd w:id="13454"/>
      <w:r>
        <w:rPr>
          <w:rtl/>
          <w:lang w:eastAsia="he-IL"/>
        </w:rPr>
        <w:t xml:space="preserve">לשכנע </w:t>
      </w:r>
      <w:bookmarkStart w:id="13455" w:name="_ETM_Q29_322409"/>
      <w:bookmarkEnd w:id="13455"/>
      <w:r>
        <w:rPr>
          <w:rtl/>
          <w:lang w:eastAsia="he-IL"/>
        </w:rPr>
        <w:t xml:space="preserve">את </w:t>
      </w:r>
      <w:bookmarkStart w:id="13456" w:name="_ETM_Q29_322530"/>
      <w:bookmarkEnd w:id="13456"/>
      <w:r>
        <w:rPr>
          <w:rtl/>
          <w:lang w:eastAsia="he-IL"/>
        </w:rPr>
        <w:t xml:space="preserve">השופטים </w:t>
      </w:r>
      <w:bookmarkStart w:id="13457" w:name="_ETM_Q29_323040"/>
      <w:bookmarkEnd w:id="13457"/>
      <w:r>
        <w:rPr>
          <w:rtl/>
          <w:lang w:eastAsia="he-IL"/>
        </w:rPr>
        <w:t xml:space="preserve">באישום </w:t>
      </w:r>
      <w:bookmarkStart w:id="13458" w:name="_ETM_Q29_323459"/>
      <w:bookmarkEnd w:id="13458"/>
      <w:r>
        <w:rPr>
          <w:rtl/>
          <w:lang w:eastAsia="he-IL"/>
        </w:rPr>
        <w:t>המרכזי</w:t>
      </w:r>
      <w:r>
        <w:rPr>
          <w:rFonts w:hint="cs"/>
          <w:rtl/>
          <w:lang w:eastAsia="he-IL"/>
        </w:rPr>
        <w:t>,</w:t>
      </w:r>
      <w:r>
        <w:rPr>
          <w:rtl/>
          <w:lang w:eastAsia="he-IL"/>
        </w:rPr>
        <w:t xml:space="preserve"> </w:t>
      </w:r>
      <w:bookmarkStart w:id="13459" w:name="_ETM_Q29_324780"/>
      <w:bookmarkEnd w:id="13459"/>
      <w:r>
        <w:rPr>
          <w:rtl/>
          <w:lang w:eastAsia="he-IL"/>
        </w:rPr>
        <w:t xml:space="preserve">אז </w:t>
      </w:r>
      <w:bookmarkStart w:id="13460" w:name="_ETM_Q29_325079"/>
      <w:bookmarkEnd w:id="13460"/>
      <w:r>
        <w:rPr>
          <w:rtl/>
          <w:lang w:eastAsia="he-IL"/>
        </w:rPr>
        <w:t>כעת</w:t>
      </w:r>
      <w:r w:rsidR="00450211">
        <w:rPr>
          <w:rFonts w:hint="cs"/>
          <w:rtl/>
          <w:lang w:eastAsia="he-IL"/>
        </w:rPr>
        <w:t>,</w:t>
      </w:r>
      <w:r>
        <w:rPr>
          <w:rtl/>
          <w:lang w:eastAsia="he-IL"/>
        </w:rPr>
        <w:t xml:space="preserve"> </w:t>
      </w:r>
      <w:bookmarkStart w:id="13461" w:name="_ETM_Q29_325560"/>
      <w:bookmarkEnd w:id="13461"/>
      <w:r>
        <w:rPr>
          <w:rtl/>
          <w:lang w:eastAsia="he-IL"/>
        </w:rPr>
        <w:t xml:space="preserve">כאשר </w:t>
      </w:r>
      <w:bookmarkStart w:id="13462" w:name="_ETM_Q29_325950"/>
      <w:bookmarkEnd w:id="13462"/>
      <w:r>
        <w:rPr>
          <w:rtl/>
          <w:lang w:eastAsia="he-IL"/>
        </w:rPr>
        <w:t xml:space="preserve">מגיע </w:t>
      </w:r>
      <w:bookmarkStart w:id="13463" w:name="_ETM_Q29_326340"/>
      <w:bookmarkEnd w:id="13463"/>
      <w:r>
        <w:rPr>
          <w:rtl/>
          <w:lang w:eastAsia="he-IL"/>
        </w:rPr>
        <w:t xml:space="preserve">השלב </w:t>
      </w:r>
      <w:bookmarkStart w:id="13464" w:name="_ETM_Q29_326730"/>
      <w:bookmarkEnd w:id="13464"/>
      <w:r>
        <w:rPr>
          <w:rFonts w:hint="cs"/>
          <w:rtl/>
          <w:lang w:eastAsia="he-IL"/>
        </w:rPr>
        <w:t>של עדי</w:t>
      </w:r>
      <w:r>
        <w:rPr>
          <w:rtl/>
          <w:lang w:eastAsia="he-IL"/>
        </w:rPr>
        <w:t xml:space="preserve"> </w:t>
      </w:r>
      <w:bookmarkStart w:id="13465" w:name="_ETM_Q29_327239"/>
      <w:bookmarkEnd w:id="13465"/>
      <w:r>
        <w:rPr>
          <w:rtl/>
          <w:lang w:eastAsia="he-IL"/>
        </w:rPr>
        <w:t>ההגנה</w:t>
      </w:r>
      <w:r w:rsidR="00450211">
        <w:rPr>
          <w:rFonts w:hint="cs"/>
          <w:rtl/>
          <w:lang w:eastAsia="he-IL"/>
        </w:rPr>
        <w:t>,</w:t>
      </w:r>
      <w:r>
        <w:rPr>
          <w:rtl/>
          <w:lang w:eastAsia="he-IL"/>
        </w:rPr>
        <w:t xml:space="preserve"> </w:t>
      </w:r>
      <w:bookmarkStart w:id="13466" w:name="_ETM_Q29_328200"/>
      <w:bookmarkEnd w:id="13466"/>
      <w:r>
        <w:rPr>
          <w:rtl/>
          <w:lang w:eastAsia="he-IL"/>
        </w:rPr>
        <w:t xml:space="preserve">הולך </w:t>
      </w:r>
      <w:bookmarkStart w:id="13467" w:name="_ETM_Q29_328560"/>
      <w:bookmarkEnd w:id="13467"/>
      <w:r>
        <w:rPr>
          <w:rtl/>
          <w:lang w:eastAsia="he-IL"/>
        </w:rPr>
        <w:t xml:space="preserve">להיות </w:t>
      </w:r>
      <w:bookmarkStart w:id="13468" w:name="_ETM_Q29_328889"/>
      <w:bookmarkEnd w:id="13468"/>
      <w:r>
        <w:rPr>
          <w:rtl/>
          <w:lang w:eastAsia="he-IL"/>
        </w:rPr>
        <w:t xml:space="preserve">מעניין </w:t>
      </w:r>
      <w:bookmarkStart w:id="13469" w:name="_ETM_Q29_329310"/>
      <w:bookmarkEnd w:id="13469"/>
      <w:r>
        <w:rPr>
          <w:rtl/>
          <w:lang w:eastAsia="he-IL"/>
        </w:rPr>
        <w:t xml:space="preserve">הרבה </w:t>
      </w:r>
      <w:bookmarkStart w:id="13470" w:name="_ETM_Q29_329579"/>
      <w:bookmarkEnd w:id="13470"/>
      <w:r>
        <w:rPr>
          <w:rtl/>
          <w:lang w:eastAsia="he-IL"/>
        </w:rPr>
        <w:t>יותר</w:t>
      </w:r>
      <w:r>
        <w:rPr>
          <w:rFonts w:hint="cs"/>
          <w:rtl/>
          <w:lang w:eastAsia="he-IL"/>
        </w:rPr>
        <w:t>.</w:t>
      </w:r>
      <w:r>
        <w:rPr>
          <w:rtl/>
          <w:lang w:eastAsia="he-IL"/>
        </w:rPr>
        <w:t xml:space="preserve"> </w:t>
      </w:r>
      <w:bookmarkStart w:id="13471" w:name="_ETM_Q29_330349"/>
      <w:bookmarkEnd w:id="13471"/>
    </w:p>
    <w:p w:rsidR="00637692" w:rsidRDefault="00637692" w:rsidP="00BD6537">
      <w:pPr>
        <w:rPr>
          <w:rtl/>
          <w:lang w:eastAsia="he-IL"/>
        </w:rPr>
      </w:pPr>
    </w:p>
    <w:p w:rsidR="00637692" w:rsidRDefault="00637692" w:rsidP="007B1244">
      <w:pPr>
        <w:rPr>
          <w:rtl/>
          <w:lang w:eastAsia="he-IL"/>
        </w:rPr>
      </w:pPr>
      <w:r>
        <w:rPr>
          <w:rtl/>
          <w:lang w:eastAsia="he-IL"/>
        </w:rPr>
        <w:t xml:space="preserve">מגיע </w:t>
      </w:r>
      <w:bookmarkStart w:id="13472" w:name="_ETM_Q29_330919"/>
      <w:bookmarkEnd w:id="13472"/>
      <w:r>
        <w:rPr>
          <w:rtl/>
          <w:lang w:eastAsia="he-IL"/>
        </w:rPr>
        <w:t xml:space="preserve">לעם </w:t>
      </w:r>
      <w:bookmarkStart w:id="13473" w:name="_ETM_Q29_331219"/>
      <w:bookmarkEnd w:id="13473"/>
      <w:r>
        <w:rPr>
          <w:rtl/>
          <w:lang w:eastAsia="he-IL"/>
        </w:rPr>
        <w:t xml:space="preserve">ישראל </w:t>
      </w:r>
      <w:bookmarkStart w:id="13474" w:name="_ETM_Q29_331760"/>
      <w:bookmarkEnd w:id="13474"/>
      <w:r>
        <w:rPr>
          <w:rtl/>
          <w:lang w:eastAsia="he-IL"/>
        </w:rPr>
        <w:t>כולו</w:t>
      </w:r>
      <w:r>
        <w:rPr>
          <w:rFonts w:hint="cs"/>
          <w:rtl/>
          <w:lang w:eastAsia="he-IL"/>
        </w:rPr>
        <w:t>,</w:t>
      </w:r>
      <w:r>
        <w:rPr>
          <w:rtl/>
          <w:lang w:eastAsia="he-IL"/>
        </w:rPr>
        <w:t xml:space="preserve"> </w:t>
      </w:r>
      <w:bookmarkStart w:id="13475" w:name="_ETM_Q29_332749"/>
      <w:bookmarkEnd w:id="13475"/>
      <w:r>
        <w:rPr>
          <w:rtl/>
          <w:lang w:eastAsia="he-IL"/>
        </w:rPr>
        <w:t xml:space="preserve">ובמיוחד </w:t>
      </w:r>
      <w:bookmarkStart w:id="13476" w:name="_ETM_Q29_333529"/>
      <w:bookmarkEnd w:id="13476"/>
      <w:r>
        <w:rPr>
          <w:rtl/>
          <w:lang w:eastAsia="he-IL"/>
        </w:rPr>
        <w:t>לרובו</w:t>
      </w:r>
      <w:r w:rsidR="00320752">
        <w:rPr>
          <w:rFonts w:hint="cs"/>
          <w:rtl/>
          <w:lang w:eastAsia="he-IL"/>
        </w:rPr>
        <w:t>,</w:t>
      </w:r>
      <w:r>
        <w:rPr>
          <w:rtl/>
          <w:lang w:eastAsia="he-IL"/>
        </w:rPr>
        <w:t xml:space="preserve"> </w:t>
      </w:r>
      <w:bookmarkStart w:id="13477" w:name="_ETM_Q29_334069"/>
      <w:bookmarkEnd w:id="13477"/>
      <w:r>
        <w:rPr>
          <w:rtl/>
          <w:lang w:eastAsia="he-IL"/>
        </w:rPr>
        <w:t xml:space="preserve">שהצביע </w:t>
      </w:r>
      <w:bookmarkStart w:id="13478" w:name="_ETM_Q29_334760"/>
      <w:bookmarkEnd w:id="13478"/>
      <w:r>
        <w:rPr>
          <w:rtl/>
          <w:lang w:eastAsia="he-IL"/>
        </w:rPr>
        <w:t xml:space="preserve">בצורה </w:t>
      </w:r>
      <w:bookmarkStart w:id="13479" w:name="_ETM_Q29_335299"/>
      <w:bookmarkEnd w:id="13479"/>
      <w:r>
        <w:rPr>
          <w:rtl/>
          <w:lang w:eastAsia="he-IL"/>
        </w:rPr>
        <w:t xml:space="preserve">ברורה </w:t>
      </w:r>
      <w:bookmarkStart w:id="13480" w:name="_ETM_Q29_335810"/>
      <w:bookmarkEnd w:id="13480"/>
      <w:r>
        <w:rPr>
          <w:rtl/>
          <w:lang w:eastAsia="he-IL"/>
        </w:rPr>
        <w:t xml:space="preserve">למחנה </w:t>
      </w:r>
      <w:bookmarkStart w:id="13481" w:name="_ETM_Q29_336439"/>
      <w:bookmarkEnd w:id="13481"/>
      <w:r>
        <w:rPr>
          <w:rtl/>
          <w:lang w:eastAsia="he-IL"/>
        </w:rPr>
        <w:t xml:space="preserve">היהודי </w:t>
      </w:r>
      <w:bookmarkStart w:id="13482" w:name="_ETM_Q29_336950"/>
      <w:bookmarkEnd w:id="13482"/>
      <w:r w:rsidR="00450211">
        <w:rPr>
          <w:rFonts w:hint="cs"/>
          <w:rtl/>
          <w:lang w:eastAsia="he-IL"/>
        </w:rPr>
        <w:t>ה</w:t>
      </w:r>
      <w:r>
        <w:rPr>
          <w:rtl/>
          <w:lang w:eastAsia="he-IL"/>
        </w:rPr>
        <w:t>לאומי</w:t>
      </w:r>
      <w:r>
        <w:rPr>
          <w:rFonts w:hint="cs"/>
          <w:rtl/>
          <w:lang w:eastAsia="he-IL"/>
        </w:rPr>
        <w:t xml:space="preserve"> –</w:t>
      </w:r>
      <w:r>
        <w:rPr>
          <w:rtl/>
          <w:lang w:eastAsia="he-IL"/>
        </w:rPr>
        <w:t xml:space="preserve"> </w:t>
      </w:r>
      <w:bookmarkStart w:id="13483" w:name="_ETM_Q29_337939"/>
      <w:bookmarkEnd w:id="13483"/>
      <w:r>
        <w:rPr>
          <w:rtl/>
          <w:lang w:eastAsia="he-IL"/>
        </w:rPr>
        <w:t xml:space="preserve">למרות </w:t>
      </w:r>
      <w:bookmarkStart w:id="13484" w:name="_ETM_Q29_338569"/>
      <w:bookmarkEnd w:id="13484"/>
      <w:r>
        <w:rPr>
          <w:rtl/>
          <w:lang w:eastAsia="he-IL"/>
        </w:rPr>
        <w:t xml:space="preserve">כל </w:t>
      </w:r>
      <w:bookmarkStart w:id="13485" w:name="_ETM_Q29_338900"/>
      <w:bookmarkEnd w:id="13485"/>
      <w:r>
        <w:rPr>
          <w:rFonts w:hint="cs"/>
          <w:rtl/>
          <w:lang w:eastAsia="he-IL"/>
        </w:rPr>
        <w:t>ה</w:t>
      </w:r>
      <w:r>
        <w:rPr>
          <w:rtl/>
          <w:lang w:eastAsia="he-IL"/>
        </w:rPr>
        <w:t xml:space="preserve">הסתה </w:t>
      </w:r>
      <w:bookmarkStart w:id="13486" w:name="_ETM_Q29_339499"/>
      <w:bookmarkEnd w:id="13486"/>
      <w:r>
        <w:rPr>
          <w:rFonts w:hint="cs"/>
          <w:rtl/>
          <w:lang w:eastAsia="he-IL"/>
        </w:rPr>
        <w:t>ה</w:t>
      </w:r>
      <w:r>
        <w:rPr>
          <w:rtl/>
          <w:lang w:eastAsia="he-IL"/>
        </w:rPr>
        <w:t xml:space="preserve">נוראית </w:t>
      </w:r>
      <w:bookmarkStart w:id="13487" w:name="_ETM_Q29_340010"/>
      <w:bookmarkEnd w:id="13487"/>
      <w:r>
        <w:rPr>
          <w:rtl/>
          <w:lang w:eastAsia="he-IL"/>
        </w:rPr>
        <w:t xml:space="preserve">נגד </w:t>
      </w:r>
      <w:bookmarkStart w:id="13488" w:name="_ETM_Q29_340279"/>
      <w:bookmarkEnd w:id="13488"/>
      <w:r>
        <w:rPr>
          <w:rtl/>
          <w:lang w:eastAsia="he-IL"/>
        </w:rPr>
        <w:t xml:space="preserve">ראש </w:t>
      </w:r>
      <w:bookmarkStart w:id="13489" w:name="_ETM_Q29_340519"/>
      <w:bookmarkEnd w:id="13489"/>
      <w:r>
        <w:rPr>
          <w:rtl/>
          <w:lang w:eastAsia="he-IL"/>
        </w:rPr>
        <w:t xml:space="preserve">הממשלה </w:t>
      </w:r>
      <w:bookmarkStart w:id="13490" w:name="_ETM_Q29_341689"/>
      <w:bookmarkEnd w:id="13490"/>
      <w:r>
        <w:rPr>
          <w:rtl/>
          <w:lang w:eastAsia="he-IL"/>
        </w:rPr>
        <w:t xml:space="preserve">ולמרות </w:t>
      </w:r>
      <w:bookmarkStart w:id="13491" w:name="_ETM_Q29_342290"/>
      <w:bookmarkEnd w:id="13491"/>
      <w:r>
        <w:rPr>
          <w:rtl/>
          <w:lang w:eastAsia="he-IL"/>
        </w:rPr>
        <w:t xml:space="preserve">כל </w:t>
      </w:r>
      <w:bookmarkStart w:id="13492" w:name="_ETM_Q29_342529"/>
      <w:bookmarkEnd w:id="13492"/>
      <w:r>
        <w:rPr>
          <w:rtl/>
          <w:lang w:eastAsia="he-IL"/>
        </w:rPr>
        <w:t>הנ</w:t>
      </w:r>
      <w:r>
        <w:rPr>
          <w:rFonts w:hint="cs"/>
          <w:rtl/>
          <w:lang w:eastAsia="he-IL"/>
        </w:rPr>
        <w:t>י</w:t>
      </w:r>
      <w:r>
        <w:rPr>
          <w:rtl/>
          <w:lang w:eastAsia="he-IL"/>
        </w:rPr>
        <w:t xml:space="preserve">סיונות </w:t>
      </w:r>
      <w:bookmarkStart w:id="13493" w:name="_ETM_Q29_343760"/>
      <w:bookmarkEnd w:id="13493"/>
      <w:r>
        <w:rPr>
          <w:rtl/>
          <w:lang w:eastAsia="he-IL"/>
        </w:rPr>
        <w:t xml:space="preserve">המרושעים </w:t>
      </w:r>
      <w:bookmarkStart w:id="13494" w:name="_ETM_Q29_344629"/>
      <w:bookmarkEnd w:id="13494"/>
      <w:r>
        <w:rPr>
          <w:rtl/>
          <w:lang w:eastAsia="he-IL"/>
        </w:rPr>
        <w:t xml:space="preserve">להציג </w:t>
      </w:r>
      <w:bookmarkStart w:id="13495" w:name="_ETM_Q29_345079"/>
      <w:bookmarkEnd w:id="13495"/>
      <w:r>
        <w:rPr>
          <w:rtl/>
          <w:lang w:eastAsia="he-IL"/>
        </w:rPr>
        <w:t xml:space="preserve">אותו </w:t>
      </w:r>
      <w:bookmarkStart w:id="13496" w:name="_ETM_Q29_345319"/>
      <w:bookmarkEnd w:id="13496"/>
      <w:r>
        <w:rPr>
          <w:rtl/>
          <w:lang w:eastAsia="he-IL"/>
        </w:rPr>
        <w:t xml:space="preserve">כפושע </w:t>
      </w:r>
      <w:bookmarkStart w:id="13497" w:name="_ETM_Q29_345859"/>
      <w:bookmarkEnd w:id="13497"/>
      <w:r>
        <w:rPr>
          <w:rtl/>
          <w:lang w:eastAsia="he-IL"/>
        </w:rPr>
        <w:t>מושחת</w:t>
      </w:r>
      <w:r>
        <w:rPr>
          <w:rFonts w:hint="cs"/>
          <w:rtl/>
          <w:lang w:eastAsia="he-IL"/>
        </w:rPr>
        <w:t xml:space="preserve"> –</w:t>
      </w:r>
      <w:r>
        <w:rPr>
          <w:rtl/>
          <w:lang w:eastAsia="he-IL"/>
        </w:rPr>
        <w:t xml:space="preserve"> </w:t>
      </w:r>
      <w:bookmarkStart w:id="13498" w:name="_ETM_Q29_346980"/>
      <w:bookmarkEnd w:id="13498"/>
      <w:r>
        <w:rPr>
          <w:rtl/>
          <w:lang w:eastAsia="he-IL"/>
        </w:rPr>
        <w:t xml:space="preserve">מגיע </w:t>
      </w:r>
      <w:bookmarkStart w:id="13499" w:name="_ETM_Q29_347669"/>
      <w:bookmarkStart w:id="13500" w:name="_ETM_Q29_347849"/>
      <w:bookmarkEnd w:id="13499"/>
      <w:bookmarkEnd w:id="13500"/>
      <w:r>
        <w:rPr>
          <w:rFonts w:hint="cs"/>
          <w:rtl/>
          <w:lang w:eastAsia="he-IL"/>
        </w:rPr>
        <w:t>ל</w:t>
      </w:r>
      <w:r>
        <w:rPr>
          <w:rtl/>
          <w:lang w:eastAsia="he-IL"/>
        </w:rPr>
        <w:t xml:space="preserve">עם </w:t>
      </w:r>
      <w:bookmarkStart w:id="13501" w:name="_ETM_Q29_348120"/>
      <w:bookmarkEnd w:id="13501"/>
      <w:r>
        <w:rPr>
          <w:rtl/>
          <w:lang w:eastAsia="he-IL"/>
        </w:rPr>
        <w:t xml:space="preserve">הזה </w:t>
      </w:r>
      <w:bookmarkStart w:id="13502" w:name="_ETM_Q29_348900"/>
      <w:bookmarkEnd w:id="13502"/>
      <w:r>
        <w:rPr>
          <w:rtl/>
          <w:lang w:eastAsia="he-IL"/>
        </w:rPr>
        <w:t xml:space="preserve">לדעת </w:t>
      </w:r>
      <w:bookmarkStart w:id="13503" w:name="_ETM_Q29_349550"/>
      <w:bookmarkEnd w:id="13503"/>
      <w:r>
        <w:rPr>
          <w:rtl/>
          <w:lang w:eastAsia="he-IL"/>
        </w:rPr>
        <w:t>סוף</w:t>
      </w:r>
      <w:bookmarkStart w:id="13504" w:name="_ETM_Q29_349940"/>
      <w:bookmarkEnd w:id="13504"/>
      <w:r>
        <w:rPr>
          <w:rFonts w:hint="cs"/>
          <w:rtl/>
          <w:lang w:eastAsia="he-IL"/>
        </w:rPr>
        <w:t>-</w:t>
      </w:r>
      <w:r>
        <w:rPr>
          <w:rtl/>
          <w:lang w:eastAsia="he-IL"/>
        </w:rPr>
        <w:t xml:space="preserve">סוף </w:t>
      </w:r>
      <w:bookmarkStart w:id="13505" w:name="_ETM_Q29_350360"/>
      <w:bookmarkEnd w:id="13505"/>
      <w:r>
        <w:rPr>
          <w:rtl/>
          <w:lang w:eastAsia="he-IL"/>
        </w:rPr>
        <w:t xml:space="preserve">את </w:t>
      </w:r>
      <w:bookmarkStart w:id="13506" w:name="_ETM_Q29_350570"/>
      <w:bookmarkEnd w:id="13506"/>
      <w:r>
        <w:rPr>
          <w:rtl/>
          <w:lang w:eastAsia="he-IL"/>
        </w:rPr>
        <w:t>האמת</w:t>
      </w:r>
      <w:r>
        <w:rPr>
          <w:rFonts w:hint="cs"/>
          <w:rtl/>
          <w:lang w:eastAsia="he-IL"/>
        </w:rPr>
        <w:t>.</w:t>
      </w:r>
      <w:r>
        <w:rPr>
          <w:rtl/>
          <w:lang w:eastAsia="he-IL"/>
        </w:rPr>
        <w:t xml:space="preserve"> </w:t>
      </w:r>
      <w:bookmarkStart w:id="13507" w:name="_ETM_Q29_352450"/>
      <w:bookmarkEnd w:id="13507"/>
      <w:r>
        <w:rPr>
          <w:rtl/>
          <w:lang w:eastAsia="he-IL"/>
        </w:rPr>
        <w:t xml:space="preserve">מגיע </w:t>
      </w:r>
      <w:bookmarkStart w:id="13508" w:name="_ETM_Q29_353020"/>
      <w:bookmarkEnd w:id="13508"/>
      <w:r>
        <w:rPr>
          <w:rtl/>
          <w:lang w:eastAsia="he-IL"/>
        </w:rPr>
        <w:t xml:space="preserve">להם </w:t>
      </w:r>
      <w:bookmarkStart w:id="13509" w:name="_ETM_Q29_353260"/>
      <w:bookmarkEnd w:id="13509"/>
      <w:r>
        <w:rPr>
          <w:rtl/>
          <w:lang w:eastAsia="he-IL"/>
        </w:rPr>
        <w:t xml:space="preserve">לדעת </w:t>
      </w:r>
      <w:bookmarkStart w:id="13510" w:name="_ETM_Q29_353739"/>
      <w:bookmarkEnd w:id="13510"/>
      <w:r>
        <w:rPr>
          <w:rtl/>
          <w:lang w:eastAsia="he-IL"/>
        </w:rPr>
        <w:t xml:space="preserve">מי </w:t>
      </w:r>
      <w:bookmarkStart w:id="13511" w:name="_ETM_Q29_353889"/>
      <w:bookmarkEnd w:id="13511"/>
      <w:r>
        <w:rPr>
          <w:rtl/>
          <w:lang w:eastAsia="he-IL"/>
        </w:rPr>
        <w:t xml:space="preserve">היו </w:t>
      </w:r>
      <w:bookmarkStart w:id="13512" w:name="_ETM_Q29_354129"/>
      <w:bookmarkEnd w:id="13512"/>
      <w:r>
        <w:rPr>
          <w:rtl/>
          <w:lang w:eastAsia="he-IL"/>
        </w:rPr>
        <w:t xml:space="preserve">שותפים </w:t>
      </w:r>
      <w:bookmarkStart w:id="13513" w:name="_ETM_Q29_354819"/>
      <w:bookmarkEnd w:id="13513"/>
      <w:r>
        <w:rPr>
          <w:rtl/>
          <w:lang w:eastAsia="he-IL"/>
        </w:rPr>
        <w:t xml:space="preserve">להפיכה </w:t>
      </w:r>
      <w:bookmarkStart w:id="13514" w:name="_ETM_Q29_355419"/>
      <w:bookmarkEnd w:id="13514"/>
      <w:r>
        <w:rPr>
          <w:rtl/>
          <w:lang w:eastAsia="he-IL"/>
        </w:rPr>
        <w:t xml:space="preserve">המשטרית </w:t>
      </w:r>
      <w:bookmarkStart w:id="13515" w:name="_ETM_Q29_356080"/>
      <w:bookmarkEnd w:id="13515"/>
      <w:r>
        <w:rPr>
          <w:rtl/>
          <w:lang w:eastAsia="he-IL"/>
        </w:rPr>
        <w:t>הזאת</w:t>
      </w:r>
      <w:r>
        <w:rPr>
          <w:rFonts w:hint="cs"/>
          <w:rtl/>
          <w:lang w:eastAsia="he-IL"/>
        </w:rPr>
        <w:t>,</w:t>
      </w:r>
      <w:r>
        <w:rPr>
          <w:rtl/>
          <w:lang w:eastAsia="he-IL"/>
        </w:rPr>
        <w:t xml:space="preserve"> </w:t>
      </w:r>
      <w:bookmarkStart w:id="13516" w:name="_ETM_Q29_357040"/>
      <w:bookmarkEnd w:id="13516"/>
      <w:r>
        <w:rPr>
          <w:rtl/>
          <w:lang w:eastAsia="he-IL"/>
        </w:rPr>
        <w:t xml:space="preserve">שגררה </w:t>
      </w:r>
      <w:bookmarkStart w:id="13517" w:name="_ETM_Q29_357790"/>
      <w:bookmarkEnd w:id="13517"/>
      <w:r>
        <w:rPr>
          <w:rtl/>
          <w:lang w:eastAsia="he-IL"/>
        </w:rPr>
        <w:t xml:space="preserve">את </w:t>
      </w:r>
      <w:bookmarkStart w:id="13518" w:name="_ETM_Q29_357970"/>
      <w:bookmarkEnd w:id="13518"/>
      <w:r>
        <w:rPr>
          <w:rFonts w:hint="cs"/>
          <w:rtl/>
          <w:lang w:eastAsia="he-IL"/>
        </w:rPr>
        <w:t>המדינה</w:t>
      </w:r>
      <w:r>
        <w:rPr>
          <w:rtl/>
          <w:lang w:eastAsia="he-IL"/>
        </w:rPr>
        <w:t xml:space="preserve"> </w:t>
      </w:r>
      <w:bookmarkStart w:id="13519" w:name="_ETM_Q29_358480"/>
      <w:bookmarkEnd w:id="13519"/>
      <w:r>
        <w:rPr>
          <w:rFonts w:hint="cs"/>
          <w:rtl/>
          <w:lang w:eastAsia="he-IL"/>
        </w:rPr>
        <w:t>לחמש</w:t>
      </w:r>
      <w:r>
        <w:rPr>
          <w:rtl/>
          <w:lang w:eastAsia="he-IL"/>
        </w:rPr>
        <w:t xml:space="preserve"> </w:t>
      </w:r>
      <w:bookmarkStart w:id="13520" w:name="_ETM_Q29_359110"/>
      <w:bookmarkEnd w:id="13520"/>
      <w:r>
        <w:rPr>
          <w:rtl/>
          <w:lang w:eastAsia="he-IL"/>
        </w:rPr>
        <w:t xml:space="preserve">מערכות </w:t>
      </w:r>
      <w:bookmarkStart w:id="13521" w:name="_ETM_Q29_359680"/>
      <w:bookmarkEnd w:id="13521"/>
      <w:r>
        <w:rPr>
          <w:rtl/>
          <w:lang w:eastAsia="he-IL"/>
        </w:rPr>
        <w:t>בחירות</w:t>
      </w:r>
      <w:r w:rsidR="00450211">
        <w:rPr>
          <w:rFonts w:hint="cs"/>
          <w:rtl/>
          <w:lang w:eastAsia="he-IL"/>
        </w:rPr>
        <w:t>,</w:t>
      </w:r>
      <w:r>
        <w:rPr>
          <w:rtl/>
          <w:lang w:eastAsia="he-IL"/>
        </w:rPr>
        <w:t xml:space="preserve"> </w:t>
      </w:r>
      <w:bookmarkStart w:id="13522" w:name="_ETM_Q29_360810"/>
      <w:bookmarkEnd w:id="13522"/>
      <w:r>
        <w:rPr>
          <w:rtl/>
          <w:lang w:eastAsia="he-IL"/>
        </w:rPr>
        <w:t>מ</w:t>
      </w:r>
      <w:r>
        <w:rPr>
          <w:rFonts w:hint="cs"/>
          <w:rtl/>
          <w:lang w:eastAsia="he-IL"/>
        </w:rPr>
        <w:t xml:space="preserve">י </w:t>
      </w:r>
      <w:r>
        <w:rPr>
          <w:rtl/>
          <w:lang w:eastAsia="he-IL"/>
        </w:rPr>
        <w:t xml:space="preserve">השותפים </w:t>
      </w:r>
      <w:bookmarkStart w:id="13523" w:name="_ETM_Q29_361859"/>
      <w:bookmarkEnd w:id="13523"/>
      <w:r>
        <w:rPr>
          <w:rtl/>
          <w:lang w:eastAsia="he-IL"/>
        </w:rPr>
        <w:t>מהפרקליטות</w:t>
      </w:r>
      <w:r>
        <w:rPr>
          <w:rFonts w:hint="cs"/>
          <w:rtl/>
          <w:lang w:eastAsia="he-IL"/>
        </w:rPr>
        <w:t>,</w:t>
      </w:r>
      <w:r>
        <w:rPr>
          <w:rtl/>
          <w:lang w:eastAsia="he-IL"/>
        </w:rPr>
        <w:t xml:space="preserve"> </w:t>
      </w:r>
      <w:bookmarkStart w:id="13524" w:name="_ETM_Q29_363209"/>
      <w:bookmarkEnd w:id="13524"/>
      <w:r>
        <w:rPr>
          <w:rtl/>
          <w:lang w:eastAsia="he-IL"/>
        </w:rPr>
        <w:t xml:space="preserve">מהמשטרה </w:t>
      </w:r>
      <w:bookmarkStart w:id="13525" w:name="_ETM_Q29_364769"/>
      <w:bookmarkEnd w:id="13525"/>
      <w:r>
        <w:rPr>
          <w:rtl/>
          <w:lang w:eastAsia="he-IL"/>
        </w:rPr>
        <w:t>ומ</w:t>
      </w:r>
      <w:bookmarkStart w:id="13526" w:name="_ETM_Q29_365099"/>
      <w:bookmarkEnd w:id="13526"/>
      <w:r>
        <w:rPr>
          <w:rtl/>
          <w:lang w:eastAsia="he-IL"/>
        </w:rPr>
        <w:t>התקשורת</w:t>
      </w:r>
      <w:r>
        <w:rPr>
          <w:rFonts w:hint="cs"/>
          <w:rtl/>
          <w:lang w:eastAsia="he-IL"/>
        </w:rPr>
        <w:t>.</w:t>
      </w:r>
      <w:r>
        <w:rPr>
          <w:rtl/>
          <w:lang w:eastAsia="he-IL"/>
        </w:rPr>
        <w:t xml:space="preserve"> </w:t>
      </w:r>
      <w:bookmarkStart w:id="13527" w:name="_ETM_Q29_366480"/>
      <w:bookmarkEnd w:id="13527"/>
      <w:r>
        <w:rPr>
          <w:rtl/>
          <w:lang w:eastAsia="he-IL"/>
        </w:rPr>
        <w:t xml:space="preserve">מגיע </w:t>
      </w:r>
      <w:bookmarkStart w:id="13528" w:name="_ETM_Q29_366900"/>
      <w:bookmarkEnd w:id="13528"/>
      <w:r>
        <w:rPr>
          <w:rFonts w:hint="cs"/>
          <w:rtl/>
          <w:lang w:eastAsia="he-IL"/>
        </w:rPr>
        <w:t>להם</w:t>
      </w:r>
      <w:r>
        <w:rPr>
          <w:rtl/>
          <w:lang w:eastAsia="he-IL"/>
        </w:rPr>
        <w:t xml:space="preserve"> </w:t>
      </w:r>
      <w:bookmarkStart w:id="13529" w:name="_ETM_Q29_367110"/>
      <w:bookmarkEnd w:id="13529"/>
      <w:r>
        <w:rPr>
          <w:rtl/>
          <w:lang w:eastAsia="he-IL"/>
        </w:rPr>
        <w:t xml:space="preserve">לראות </w:t>
      </w:r>
      <w:bookmarkStart w:id="13530" w:name="_ETM_Q29_367500"/>
      <w:bookmarkEnd w:id="13530"/>
      <w:r>
        <w:rPr>
          <w:rtl/>
          <w:lang w:eastAsia="he-IL"/>
        </w:rPr>
        <w:t xml:space="preserve">כיצד </w:t>
      </w:r>
      <w:bookmarkStart w:id="13531" w:name="_ETM_Q29_367889"/>
      <w:bookmarkEnd w:id="13531"/>
      <w:r>
        <w:rPr>
          <w:rtl/>
          <w:lang w:eastAsia="he-IL"/>
        </w:rPr>
        <w:t xml:space="preserve">החלק </w:t>
      </w:r>
      <w:bookmarkStart w:id="13532" w:name="_ETM_Q29_368340"/>
      <w:bookmarkEnd w:id="13532"/>
      <w:r>
        <w:rPr>
          <w:rtl/>
          <w:lang w:eastAsia="he-IL"/>
        </w:rPr>
        <w:t xml:space="preserve">המושחת </w:t>
      </w:r>
      <w:bookmarkStart w:id="13533" w:name="_ETM_Q29_368879"/>
      <w:bookmarkEnd w:id="13533"/>
      <w:r>
        <w:rPr>
          <w:rtl/>
          <w:lang w:eastAsia="he-IL"/>
        </w:rPr>
        <w:t xml:space="preserve">שבפרקליטות </w:t>
      </w:r>
      <w:bookmarkStart w:id="13534" w:name="_ETM_Q29_369959"/>
      <w:bookmarkEnd w:id="13534"/>
      <w:r>
        <w:rPr>
          <w:rtl/>
          <w:lang w:eastAsia="he-IL"/>
        </w:rPr>
        <w:t xml:space="preserve">מושפל </w:t>
      </w:r>
      <w:bookmarkStart w:id="13535" w:name="_ETM_Q29_370530"/>
      <w:bookmarkEnd w:id="13535"/>
      <w:r>
        <w:rPr>
          <w:rFonts w:hint="cs"/>
          <w:rtl/>
          <w:lang w:eastAsia="he-IL"/>
        </w:rPr>
        <w:t>עד עפר</w:t>
      </w:r>
      <w:r>
        <w:rPr>
          <w:rtl/>
          <w:lang w:eastAsia="he-IL"/>
        </w:rPr>
        <w:t xml:space="preserve"> </w:t>
      </w:r>
      <w:bookmarkStart w:id="13536" w:name="_ETM_Q29_371700"/>
      <w:bookmarkEnd w:id="13536"/>
      <w:r>
        <w:rPr>
          <w:rtl/>
          <w:lang w:eastAsia="he-IL"/>
        </w:rPr>
        <w:t xml:space="preserve">כשהאמת </w:t>
      </w:r>
      <w:bookmarkStart w:id="13537" w:name="_ETM_Q29_372299"/>
      <w:bookmarkEnd w:id="13537"/>
      <w:r>
        <w:rPr>
          <w:rtl/>
          <w:lang w:eastAsia="he-IL"/>
        </w:rPr>
        <w:t xml:space="preserve">נחשפת </w:t>
      </w:r>
      <w:bookmarkStart w:id="13538" w:name="_ETM_Q29_373500"/>
      <w:bookmarkEnd w:id="13538"/>
      <w:r w:rsidR="00450211">
        <w:rPr>
          <w:rFonts w:hint="cs"/>
          <w:rtl/>
          <w:lang w:eastAsia="he-IL"/>
        </w:rPr>
        <w:t xml:space="preserve">– </w:t>
      </w:r>
      <w:r>
        <w:rPr>
          <w:rtl/>
          <w:lang w:eastAsia="he-IL"/>
        </w:rPr>
        <w:t xml:space="preserve">האמת </w:t>
      </w:r>
      <w:bookmarkStart w:id="13539" w:name="_ETM_Q29_374189"/>
      <w:bookmarkEnd w:id="13539"/>
      <w:r>
        <w:rPr>
          <w:rtl/>
          <w:lang w:eastAsia="he-IL"/>
        </w:rPr>
        <w:t xml:space="preserve">שהם </w:t>
      </w:r>
      <w:bookmarkStart w:id="13540" w:name="_ETM_Q29_374459"/>
      <w:bookmarkEnd w:id="13540"/>
      <w:r>
        <w:rPr>
          <w:rtl/>
          <w:lang w:eastAsia="he-IL"/>
        </w:rPr>
        <w:t xml:space="preserve">חשבו </w:t>
      </w:r>
      <w:bookmarkStart w:id="13541" w:name="_ETM_Q29_374879"/>
      <w:bookmarkEnd w:id="13541"/>
      <w:r>
        <w:rPr>
          <w:rtl/>
          <w:lang w:eastAsia="he-IL"/>
        </w:rPr>
        <w:t xml:space="preserve">שלעולם </w:t>
      </w:r>
      <w:bookmarkStart w:id="13542" w:name="_ETM_Q29_375510"/>
      <w:bookmarkEnd w:id="13542"/>
      <w:r>
        <w:rPr>
          <w:rtl/>
          <w:lang w:eastAsia="he-IL"/>
        </w:rPr>
        <w:t xml:space="preserve">לא </w:t>
      </w:r>
      <w:bookmarkStart w:id="13543" w:name="_ETM_Q29_375659"/>
      <w:bookmarkEnd w:id="13543"/>
      <w:r>
        <w:rPr>
          <w:rtl/>
          <w:lang w:eastAsia="he-IL"/>
        </w:rPr>
        <w:t xml:space="preserve">תצא </w:t>
      </w:r>
      <w:bookmarkStart w:id="13544" w:name="_ETM_Q29_376049"/>
      <w:bookmarkEnd w:id="13544"/>
      <w:r>
        <w:rPr>
          <w:rtl/>
          <w:lang w:eastAsia="he-IL"/>
        </w:rPr>
        <w:t>לאור</w:t>
      </w:r>
      <w:r>
        <w:rPr>
          <w:rFonts w:hint="cs"/>
          <w:rtl/>
          <w:lang w:eastAsia="he-IL"/>
        </w:rPr>
        <w:t>,</w:t>
      </w:r>
      <w:r>
        <w:rPr>
          <w:rtl/>
          <w:lang w:eastAsia="he-IL"/>
        </w:rPr>
        <w:t xml:space="preserve"> </w:t>
      </w:r>
      <w:bookmarkStart w:id="13545" w:name="_ETM_Q29_376980"/>
      <w:bookmarkEnd w:id="13545"/>
      <w:r>
        <w:rPr>
          <w:rtl/>
          <w:lang w:eastAsia="he-IL"/>
        </w:rPr>
        <w:t xml:space="preserve">כי </w:t>
      </w:r>
      <w:bookmarkStart w:id="13546" w:name="_ETM_Q29_377220"/>
      <w:bookmarkEnd w:id="13546"/>
      <w:r>
        <w:rPr>
          <w:rtl/>
          <w:lang w:eastAsia="he-IL"/>
        </w:rPr>
        <w:t xml:space="preserve">הם </w:t>
      </w:r>
      <w:bookmarkStart w:id="13547" w:name="_ETM_Q29_377340"/>
      <w:bookmarkEnd w:id="13547"/>
      <w:r>
        <w:rPr>
          <w:rtl/>
          <w:lang w:eastAsia="he-IL"/>
        </w:rPr>
        <w:t xml:space="preserve">לא </w:t>
      </w:r>
      <w:bookmarkStart w:id="13548" w:name="_ETM_Q29_377519"/>
      <w:bookmarkEnd w:id="13548"/>
      <w:r>
        <w:rPr>
          <w:rtl/>
          <w:lang w:eastAsia="he-IL"/>
        </w:rPr>
        <w:t xml:space="preserve">האמינו </w:t>
      </w:r>
      <w:bookmarkStart w:id="13549" w:name="_ETM_Q29_378030"/>
      <w:bookmarkEnd w:id="13549"/>
      <w:r>
        <w:rPr>
          <w:rtl/>
          <w:lang w:eastAsia="he-IL"/>
        </w:rPr>
        <w:t xml:space="preserve">שראש </w:t>
      </w:r>
      <w:bookmarkStart w:id="13550" w:name="_ETM_Q29_378419"/>
      <w:bookmarkEnd w:id="13550"/>
      <w:r>
        <w:rPr>
          <w:rtl/>
          <w:lang w:eastAsia="he-IL"/>
        </w:rPr>
        <w:t xml:space="preserve">הממשלה </w:t>
      </w:r>
      <w:bookmarkStart w:id="13551" w:name="_ETM_Q29_378959"/>
      <w:bookmarkEnd w:id="13551"/>
      <w:r>
        <w:rPr>
          <w:rtl/>
          <w:lang w:eastAsia="he-IL"/>
        </w:rPr>
        <w:t xml:space="preserve">נתניהו </w:t>
      </w:r>
      <w:bookmarkStart w:id="13552" w:name="_ETM_Q29_380159"/>
      <w:bookmarkEnd w:id="13552"/>
      <w:r>
        <w:rPr>
          <w:rtl/>
          <w:lang w:eastAsia="he-IL"/>
        </w:rPr>
        <w:t xml:space="preserve">יחזיק </w:t>
      </w:r>
      <w:bookmarkStart w:id="13553" w:name="_ETM_Q29_380700"/>
      <w:bookmarkEnd w:id="13553"/>
      <w:r>
        <w:rPr>
          <w:rtl/>
          <w:lang w:eastAsia="he-IL"/>
        </w:rPr>
        <w:t xml:space="preserve">מעמד </w:t>
      </w:r>
      <w:bookmarkStart w:id="13554" w:name="_ETM_Q29_381299"/>
      <w:bookmarkEnd w:id="13554"/>
      <w:r>
        <w:rPr>
          <w:rtl/>
          <w:lang w:eastAsia="he-IL"/>
        </w:rPr>
        <w:t xml:space="preserve">ולא </w:t>
      </w:r>
      <w:bookmarkStart w:id="13555" w:name="_ETM_Q29_381599"/>
      <w:bookmarkEnd w:id="13555"/>
      <w:r>
        <w:rPr>
          <w:rtl/>
          <w:lang w:eastAsia="he-IL"/>
        </w:rPr>
        <w:t>ייכנע</w:t>
      </w:r>
      <w:r>
        <w:rPr>
          <w:rFonts w:hint="cs"/>
          <w:rtl/>
          <w:lang w:eastAsia="he-IL"/>
        </w:rPr>
        <w:t>.</w:t>
      </w:r>
      <w:r>
        <w:rPr>
          <w:rtl/>
          <w:lang w:eastAsia="he-IL"/>
        </w:rPr>
        <w:t xml:space="preserve"> </w:t>
      </w:r>
      <w:bookmarkStart w:id="13556" w:name="_ETM_Q29_382769"/>
      <w:bookmarkStart w:id="13557" w:name="_ETM_Q29_383772"/>
      <w:bookmarkStart w:id="13558" w:name="_ETM_Q29_383888"/>
      <w:bookmarkStart w:id="13559" w:name="_ETM_Q29_383958"/>
      <w:bookmarkStart w:id="13560" w:name="_ETM_Q29_383992"/>
      <w:bookmarkEnd w:id="13556"/>
      <w:bookmarkEnd w:id="13557"/>
      <w:bookmarkEnd w:id="13558"/>
      <w:bookmarkEnd w:id="13559"/>
      <w:bookmarkEnd w:id="13560"/>
      <w:r>
        <w:rPr>
          <w:rtl/>
          <w:lang w:eastAsia="he-IL"/>
        </w:rPr>
        <w:t xml:space="preserve">אז </w:t>
      </w:r>
      <w:bookmarkStart w:id="13561" w:name="_ETM_Q29_383040"/>
      <w:bookmarkEnd w:id="13561"/>
      <w:r>
        <w:rPr>
          <w:rtl/>
          <w:lang w:eastAsia="he-IL"/>
        </w:rPr>
        <w:t xml:space="preserve">בבקשה </w:t>
      </w:r>
      <w:bookmarkStart w:id="13562" w:name="_ETM_Q29_384329"/>
      <w:bookmarkEnd w:id="13562"/>
      <w:r>
        <w:rPr>
          <w:rtl/>
          <w:lang w:eastAsia="he-IL"/>
        </w:rPr>
        <w:t xml:space="preserve">תמשיכו </w:t>
      </w:r>
      <w:bookmarkStart w:id="13563" w:name="_ETM_Q29_385139"/>
      <w:bookmarkEnd w:id="13563"/>
      <w:r>
        <w:rPr>
          <w:rtl/>
          <w:lang w:eastAsia="he-IL"/>
        </w:rPr>
        <w:t xml:space="preserve">עם </w:t>
      </w:r>
      <w:bookmarkStart w:id="13564" w:name="_ETM_Q29_385290"/>
      <w:bookmarkEnd w:id="13564"/>
      <w:r>
        <w:rPr>
          <w:rtl/>
          <w:lang w:eastAsia="he-IL"/>
        </w:rPr>
        <w:t xml:space="preserve">המשפט </w:t>
      </w:r>
      <w:bookmarkStart w:id="13565" w:name="_ETM_Q29_385889"/>
      <w:bookmarkEnd w:id="13565"/>
      <w:r>
        <w:rPr>
          <w:rtl/>
          <w:lang w:eastAsia="he-IL"/>
        </w:rPr>
        <w:t>הזה</w:t>
      </w:r>
      <w:r>
        <w:rPr>
          <w:rFonts w:hint="cs"/>
          <w:rtl/>
          <w:lang w:eastAsia="he-IL"/>
        </w:rPr>
        <w:t>.</w:t>
      </w:r>
      <w:r>
        <w:rPr>
          <w:rtl/>
          <w:lang w:eastAsia="he-IL"/>
        </w:rPr>
        <w:t xml:space="preserve"> </w:t>
      </w:r>
      <w:bookmarkStart w:id="13566" w:name="_ETM_Q29_386720"/>
      <w:bookmarkEnd w:id="13566"/>
    </w:p>
    <w:p w:rsidR="00637692" w:rsidRDefault="00637692" w:rsidP="00BD6537">
      <w:pPr>
        <w:rPr>
          <w:rtl/>
          <w:lang w:eastAsia="he-IL"/>
        </w:rPr>
      </w:pPr>
      <w:bookmarkStart w:id="13567" w:name="_ETM_Q29_387114"/>
      <w:bookmarkStart w:id="13568" w:name="_ETM_Q29_387229"/>
      <w:bookmarkEnd w:id="13567"/>
      <w:bookmarkEnd w:id="13568"/>
    </w:p>
    <w:p w:rsidR="00637692" w:rsidRDefault="00637692" w:rsidP="00320752">
      <w:pPr>
        <w:rPr>
          <w:rtl/>
          <w:lang w:eastAsia="he-IL"/>
        </w:rPr>
      </w:pPr>
      <w:bookmarkStart w:id="13569" w:name="_ETM_Q29_387330"/>
      <w:bookmarkStart w:id="13570" w:name="_ETM_Q29_387399"/>
      <w:bookmarkEnd w:id="13569"/>
      <w:bookmarkEnd w:id="13570"/>
      <w:r>
        <w:rPr>
          <w:rtl/>
          <w:lang w:eastAsia="he-IL"/>
        </w:rPr>
        <w:t xml:space="preserve">אדוני </w:t>
      </w:r>
      <w:bookmarkStart w:id="13571" w:name="_ETM_Q29_387319"/>
      <w:bookmarkEnd w:id="13571"/>
      <w:r>
        <w:rPr>
          <w:rtl/>
          <w:lang w:eastAsia="he-IL"/>
        </w:rPr>
        <w:t xml:space="preserve">ראש </w:t>
      </w:r>
      <w:bookmarkStart w:id="13572" w:name="_ETM_Q29_387590"/>
      <w:bookmarkEnd w:id="13572"/>
      <w:r>
        <w:rPr>
          <w:rtl/>
          <w:lang w:eastAsia="he-IL"/>
        </w:rPr>
        <w:t>הממשלה</w:t>
      </w:r>
      <w:r>
        <w:rPr>
          <w:rFonts w:hint="cs"/>
          <w:rtl/>
          <w:lang w:eastAsia="he-IL"/>
        </w:rPr>
        <w:t>,</w:t>
      </w:r>
      <w:r>
        <w:rPr>
          <w:rtl/>
          <w:lang w:eastAsia="he-IL"/>
        </w:rPr>
        <w:t xml:space="preserve"> </w:t>
      </w:r>
      <w:bookmarkStart w:id="13573" w:name="_ETM_Q29_388160"/>
      <w:bookmarkEnd w:id="13573"/>
      <w:r>
        <w:rPr>
          <w:rtl/>
          <w:lang w:eastAsia="he-IL"/>
        </w:rPr>
        <w:t xml:space="preserve">לך </w:t>
      </w:r>
      <w:bookmarkStart w:id="13574" w:name="_ETM_Q29_388489"/>
      <w:bookmarkEnd w:id="13574"/>
      <w:r>
        <w:rPr>
          <w:rtl/>
          <w:lang w:eastAsia="he-IL"/>
        </w:rPr>
        <w:t xml:space="preserve">אני </w:t>
      </w:r>
      <w:bookmarkStart w:id="13575" w:name="_ETM_Q29_388639"/>
      <w:bookmarkEnd w:id="13575"/>
      <w:r>
        <w:rPr>
          <w:rtl/>
          <w:lang w:eastAsia="he-IL"/>
        </w:rPr>
        <w:t xml:space="preserve">רוצה </w:t>
      </w:r>
      <w:bookmarkStart w:id="13576" w:name="_ETM_Q29_388940"/>
      <w:bookmarkEnd w:id="13576"/>
      <w:r>
        <w:rPr>
          <w:rtl/>
          <w:lang w:eastAsia="he-IL"/>
        </w:rPr>
        <w:t xml:space="preserve">לומר </w:t>
      </w:r>
      <w:bookmarkStart w:id="13577" w:name="_ETM_Q29_390090"/>
      <w:bookmarkEnd w:id="13577"/>
      <w:r>
        <w:rPr>
          <w:rtl/>
          <w:lang w:eastAsia="he-IL"/>
        </w:rPr>
        <w:t xml:space="preserve">תודה </w:t>
      </w:r>
      <w:bookmarkStart w:id="13578" w:name="_ETM_Q29_390389"/>
      <w:bookmarkEnd w:id="13578"/>
      <w:r>
        <w:rPr>
          <w:rtl/>
          <w:lang w:eastAsia="he-IL"/>
        </w:rPr>
        <w:t xml:space="preserve">לך </w:t>
      </w:r>
      <w:bookmarkStart w:id="13579" w:name="_ETM_Q29_391480"/>
      <w:bookmarkEnd w:id="13579"/>
      <w:r>
        <w:rPr>
          <w:rtl/>
          <w:lang w:eastAsia="he-IL"/>
        </w:rPr>
        <w:t xml:space="preserve">ותודה </w:t>
      </w:r>
      <w:bookmarkStart w:id="13580" w:name="_ETM_Q29_391959"/>
      <w:bookmarkEnd w:id="13580"/>
      <w:r>
        <w:rPr>
          <w:rtl/>
          <w:lang w:eastAsia="he-IL"/>
        </w:rPr>
        <w:t xml:space="preserve">לרעייתך </w:t>
      </w:r>
      <w:bookmarkStart w:id="13581" w:name="_ETM_Q29_392709"/>
      <w:bookmarkEnd w:id="13581"/>
      <w:r>
        <w:rPr>
          <w:rtl/>
          <w:lang w:eastAsia="he-IL"/>
        </w:rPr>
        <w:t xml:space="preserve">ולילדיך </w:t>
      </w:r>
      <w:bookmarkStart w:id="13582" w:name="_ETM_Q29_394180"/>
      <w:bookmarkEnd w:id="13582"/>
      <w:r>
        <w:rPr>
          <w:rtl/>
          <w:lang w:eastAsia="he-IL"/>
        </w:rPr>
        <w:t xml:space="preserve">על </w:t>
      </w:r>
      <w:bookmarkStart w:id="13583" w:name="_ETM_Q29_394360"/>
      <w:bookmarkEnd w:id="13583"/>
      <w:r>
        <w:rPr>
          <w:rtl/>
          <w:lang w:eastAsia="he-IL"/>
        </w:rPr>
        <w:t xml:space="preserve">שלא </w:t>
      </w:r>
      <w:bookmarkStart w:id="13584" w:name="_ETM_Q29_394720"/>
      <w:bookmarkEnd w:id="13584"/>
      <w:r>
        <w:rPr>
          <w:rtl/>
          <w:lang w:eastAsia="he-IL"/>
        </w:rPr>
        <w:t xml:space="preserve">נשברתם </w:t>
      </w:r>
      <w:bookmarkStart w:id="13585" w:name="_ETM_Q29_396069"/>
      <w:bookmarkEnd w:id="13585"/>
      <w:r>
        <w:rPr>
          <w:rtl/>
          <w:lang w:eastAsia="he-IL"/>
        </w:rPr>
        <w:t xml:space="preserve">ועל </w:t>
      </w:r>
      <w:bookmarkStart w:id="13586" w:name="_ETM_Q29_396370"/>
      <w:bookmarkEnd w:id="13586"/>
      <w:r>
        <w:rPr>
          <w:rtl/>
          <w:lang w:eastAsia="he-IL"/>
        </w:rPr>
        <w:t xml:space="preserve">שהחזקתם </w:t>
      </w:r>
      <w:bookmarkStart w:id="13587" w:name="_ETM_Q29_397269"/>
      <w:bookmarkEnd w:id="13587"/>
      <w:r>
        <w:rPr>
          <w:rtl/>
          <w:lang w:eastAsia="he-IL"/>
        </w:rPr>
        <w:t xml:space="preserve">מעמד </w:t>
      </w:r>
      <w:bookmarkStart w:id="13588" w:name="_ETM_Q29_397780"/>
      <w:bookmarkEnd w:id="13588"/>
      <w:r>
        <w:rPr>
          <w:rtl/>
          <w:lang w:eastAsia="he-IL"/>
        </w:rPr>
        <w:t>בגבורה</w:t>
      </w:r>
      <w:r>
        <w:rPr>
          <w:rFonts w:hint="cs"/>
          <w:rtl/>
          <w:lang w:eastAsia="he-IL"/>
        </w:rPr>
        <w:t>.</w:t>
      </w:r>
      <w:r>
        <w:rPr>
          <w:rtl/>
          <w:lang w:eastAsia="he-IL"/>
        </w:rPr>
        <w:t xml:space="preserve"> </w:t>
      </w:r>
      <w:bookmarkStart w:id="13589" w:name="_ETM_Q29_399129"/>
      <w:bookmarkEnd w:id="13589"/>
      <w:r>
        <w:rPr>
          <w:rtl/>
          <w:lang w:eastAsia="he-IL"/>
        </w:rPr>
        <w:t xml:space="preserve">האמת </w:t>
      </w:r>
      <w:bookmarkStart w:id="13590" w:name="_ETM_Q29_399639"/>
      <w:bookmarkEnd w:id="13590"/>
      <w:r>
        <w:rPr>
          <w:rtl/>
          <w:lang w:eastAsia="he-IL"/>
        </w:rPr>
        <w:t>סוף</w:t>
      </w:r>
      <w:bookmarkStart w:id="13591" w:name="_ETM_Q29_399939"/>
      <w:bookmarkEnd w:id="13591"/>
      <w:r>
        <w:rPr>
          <w:rFonts w:hint="cs"/>
          <w:rtl/>
          <w:lang w:eastAsia="he-IL"/>
        </w:rPr>
        <w:t>-</w:t>
      </w:r>
      <w:r>
        <w:rPr>
          <w:rtl/>
          <w:lang w:eastAsia="he-IL"/>
        </w:rPr>
        <w:t xml:space="preserve">סוף </w:t>
      </w:r>
      <w:bookmarkStart w:id="13592" w:name="_ETM_Q29_400180"/>
      <w:bookmarkEnd w:id="13592"/>
      <w:r>
        <w:rPr>
          <w:rtl/>
          <w:lang w:eastAsia="he-IL"/>
        </w:rPr>
        <w:t xml:space="preserve">יוצאת </w:t>
      </w:r>
      <w:bookmarkStart w:id="13593" w:name="_ETM_Q29_400629"/>
      <w:bookmarkEnd w:id="13593"/>
      <w:r>
        <w:rPr>
          <w:rFonts w:hint="cs"/>
          <w:rtl/>
          <w:lang w:eastAsia="he-IL"/>
        </w:rPr>
        <w:t>לאור,</w:t>
      </w:r>
      <w:r>
        <w:rPr>
          <w:rtl/>
          <w:lang w:eastAsia="he-IL"/>
        </w:rPr>
        <w:t xml:space="preserve"> </w:t>
      </w:r>
      <w:bookmarkStart w:id="13594" w:name="_ETM_Q29_401590"/>
      <w:bookmarkEnd w:id="13594"/>
      <w:r>
        <w:rPr>
          <w:rtl/>
          <w:lang w:eastAsia="he-IL"/>
        </w:rPr>
        <w:t xml:space="preserve">וסוף </w:t>
      </w:r>
      <w:bookmarkStart w:id="13595" w:name="_ETM_Q29_402159"/>
      <w:bookmarkEnd w:id="13595"/>
      <w:r>
        <w:rPr>
          <w:rFonts w:hint="cs"/>
          <w:rtl/>
          <w:lang w:eastAsia="he-IL"/>
        </w:rPr>
        <w:t xml:space="preserve">האמת </w:t>
      </w:r>
      <w:r w:rsidR="00AC3470">
        <w:rPr>
          <w:rFonts w:hint="cs"/>
          <w:rtl/>
          <w:lang w:eastAsia="he-IL"/>
        </w:rPr>
        <w:t>– –</w:t>
      </w:r>
      <w:r>
        <w:rPr>
          <w:rFonts w:hint="cs"/>
          <w:rtl/>
          <w:lang w:eastAsia="he-IL"/>
        </w:rPr>
        <w:t xml:space="preserve"> </w:t>
      </w:r>
    </w:p>
    <w:p w:rsidR="00637692" w:rsidRDefault="00637692" w:rsidP="00BD6537">
      <w:pPr>
        <w:rPr>
          <w:rtl/>
          <w:lang w:eastAsia="he-IL"/>
        </w:rPr>
      </w:pPr>
      <w:bookmarkStart w:id="13596" w:name="_ETM_Q29_401927"/>
      <w:bookmarkStart w:id="13597" w:name="_ETM_Q29_402006"/>
      <w:bookmarkEnd w:id="13596"/>
      <w:bookmarkEnd w:id="13597"/>
    </w:p>
    <w:p w:rsidR="00637692" w:rsidRDefault="00637692" w:rsidP="00BD6537">
      <w:pPr>
        <w:pStyle w:val="af7"/>
        <w:keepNext/>
        <w:rPr>
          <w:rtl/>
        </w:rPr>
      </w:pPr>
      <w:bookmarkStart w:id="13598" w:name="_ETM_Q29_402096"/>
      <w:bookmarkStart w:id="13599" w:name="_ETM_Q29_402180"/>
      <w:bookmarkEnd w:id="13598"/>
      <w:bookmarkEnd w:id="13599"/>
      <w:r w:rsidRPr="000C3B45">
        <w:rPr>
          <w:rStyle w:val="TagStyle"/>
          <w:rtl/>
        </w:rPr>
        <w:t xml:space="preserve"> &lt;&lt; יור &gt;&gt; </w:t>
      </w:r>
      <w:r>
        <w:rPr>
          <w:rtl/>
        </w:rPr>
        <w:t>היו"ר אוריאל בוסו:</w:t>
      </w:r>
      <w:r w:rsidRPr="000C3B45">
        <w:rPr>
          <w:rStyle w:val="TagStyle"/>
          <w:rtl/>
        </w:rPr>
        <w:t xml:space="preserve"> &lt;&lt; יור &gt;&gt;</w:t>
      </w:r>
      <w:r>
        <w:rPr>
          <w:rtl/>
        </w:rPr>
        <w:t xml:space="preserve"> </w:t>
      </w:r>
    </w:p>
    <w:p w:rsidR="00637692" w:rsidRDefault="00637692" w:rsidP="00AC3470">
      <w:pPr>
        <w:rPr>
          <w:rtl/>
          <w:lang w:eastAsia="he-IL"/>
        </w:rPr>
      </w:pPr>
    </w:p>
    <w:p w:rsidR="00637692" w:rsidRDefault="00637692" w:rsidP="00BD6537">
      <w:pPr>
        <w:rPr>
          <w:rtl/>
          <w:lang w:eastAsia="he-IL"/>
        </w:rPr>
      </w:pPr>
      <w:bookmarkStart w:id="13600" w:name="_ETM_Q29_403485"/>
      <w:bookmarkEnd w:id="13600"/>
      <w:r>
        <w:rPr>
          <w:rFonts w:hint="cs"/>
          <w:rtl/>
          <w:lang w:eastAsia="he-IL"/>
        </w:rPr>
        <w:t>תודה רבה.</w:t>
      </w:r>
    </w:p>
    <w:p w:rsidR="00637692" w:rsidRDefault="00637692" w:rsidP="00BD6537">
      <w:pPr>
        <w:rPr>
          <w:rtl/>
          <w:lang w:eastAsia="he-IL"/>
        </w:rPr>
      </w:pPr>
      <w:bookmarkStart w:id="13601" w:name="_ETM_Q29_399501"/>
      <w:bookmarkStart w:id="13602" w:name="_ETM_Q29_399581"/>
      <w:bookmarkEnd w:id="13601"/>
      <w:bookmarkEnd w:id="13602"/>
    </w:p>
    <w:p w:rsidR="00637692" w:rsidRDefault="00637692" w:rsidP="00BD6537">
      <w:pPr>
        <w:pStyle w:val="-"/>
        <w:keepNext/>
        <w:rPr>
          <w:rtl/>
        </w:rPr>
      </w:pPr>
      <w:bookmarkStart w:id="13603" w:name="_ETM_Q29_399621"/>
      <w:bookmarkStart w:id="13604" w:name="_ETM_Q29_399694"/>
      <w:bookmarkStart w:id="13605" w:name="ET_speakercontinue_6153_14"/>
      <w:bookmarkEnd w:id="13603"/>
      <w:bookmarkEnd w:id="13604"/>
      <w:r w:rsidRPr="000C3B45">
        <w:rPr>
          <w:rStyle w:val="TagStyle"/>
          <w:rtl/>
        </w:rPr>
        <w:t xml:space="preserve"> &lt;&lt; דובר_המשך &gt;&gt; </w:t>
      </w:r>
      <w:r>
        <w:rPr>
          <w:rtl/>
        </w:rPr>
        <w:t>אבי מעוז (נעם):</w:t>
      </w:r>
      <w:r w:rsidRPr="000C3B45">
        <w:rPr>
          <w:rStyle w:val="TagStyle"/>
          <w:rtl/>
        </w:rPr>
        <w:t xml:space="preserve"> &lt;&lt; דובר_המשך &gt;&gt;</w:t>
      </w:r>
      <w:r>
        <w:rPr>
          <w:rtl/>
        </w:rPr>
        <w:t xml:space="preserve"> </w:t>
      </w:r>
      <w:bookmarkEnd w:id="13605"/>
    </w:p>
    <w:p w:rsidR="00637692" w:rsidRPr="000C3B45" w:rsidRDefault="00637692" w:rsidP="00BD6537">
      <w:pPr>
        <w:rPr>
          <w:rtl/>
          <w:lang w:eastAsia="he-IL"/>
        </w:rPr>
      </w:pPr>
      <w:bookmarkStart w:id="13606" w:name="_ETM_Q29_400388"/>
      <w:bookmarkEnd w:id="13606"/>
    </w:p>
    <w:p w:rsidR="00637692" w:rsidRDefault="00AC3470" w:rsidP="00BD6537">
      <w:pPr>
        <w:rPr>
          <w:rtl/>
          <w:lang w:eastAsia="he-IL"/>
        </w:rPr>
      </w:pPr>
      <w:bookmarkStart w:id="13607" w:name="_ETM_Q29_402239"/>
      <w:bookmarkStart w:id="13608" w:name="_ETM_Q29_402319"/>
      <w:bookmarkEnd w:id="13607"/>
      <w:bookmarkEnd w:id="13608"/>
      <w:r>
        <w:rPr>
          <w:rFonts w:hint="cs"/>
          <w:rtl/>
          <w:lang w:eastAsia="he-IL"/>
        </w:rPr>
        <w:t>– –</w:t>
      </w:r>
      <w:r w:rsidR="00637692">
        <w:rPr>
          <w:rtl/>
          <w:lang w:eastAsia="he-IL"/>
        </w:rPr>
        <w:t xml:space="preserve"> </w:t>
      </w:r>
      <w:bookmarkStart w:id="13609" w:name="_ETM_Q29_403059"/>
      <w:bookmarkEnd w:id="13609"/>
      <w:r w:rsidR="00637692">
        <w:rPr>
          <w:rtl/>
          <w:lang w:eastAsia="he-IL"/>
        </w:rPr>
        <w:t>לנצח</w:t>
      </w:r>
      <w:r w:rsidR="00637692">
        <w:rPr>
          <w:rFonts w:hint="cs"/>
          <w:rtl/>
          <w:lang w:eastAsia="he-IL"/>
        </w:rPr>
        <w:t>,</w:t>
      </w:r>
      <w:r w:rsidR="00637692">
        <w:rPr>
          <w:rtl/>
          <w:lang w:eastAsia="he-IL"/>
        </w:rPr>
        <w:t xml:space="preserve"> </w:t>
      </w:r>
      <w:bookmarkStart w:id="13610" w:name="_ETM_Q29_404109"/>
      <w:bookmarkEnd w:id="13610"/>
      <w:r w:rsidR="00637692">
        <w:rPr>
          <w:rtl/>
          <w:lang w:eastAsia="he-IL"/>
        </w:rPr>
        <w:t xml:space="preserve">בעזרת </w:t>
      </w:r>
      <w:bookmarkStart w:id="13611" w:name="_ETM_Q29_404680"/>
      <w:bookmarkEnd w:id="13611"/>
      <w:r w:rsidR="00637692">
        <w:rPr>
          <w:rtl/>
          <w:lang w:eastAsia="he-IL"/>
        </w:rPr>
        <w:t>השם</w:t>
      </w:r>
      <w:r w:rsidR="00637692">
        <w:rPr>
          <w:rFonts w:hint="cs"/>
          <w:rtl/>
          <w:lang w:eastAsia="he-IL"/>
        </w:rPr>
        <w:t>.</w:t>
      </w:r>
      <w:r w:rsidR="00637692">
        <w:rPr>
          <w:rtl/>
          <w:lang w:eastAsia="he-IL"/>
        </w:rPr>
        <w:t xml:space="preserve"> </w:t>
      </w:r>
      <w:bookmarkStart w:id="13612" w:name="_ETM_Q29_405129"/>
      <w:bookmarkEnd w:id="13612"/>
    </w:p>
    <w:p w:rsidR="00637692" w:rsidRDefault="00637692" w:rsidP="00BD6537">
      <w:pPr>
        <w:rPr>
          <w:rtl/>
          <w:lang w:eastAsia="he-IL"/>
        </w:rPr>
      </w:pPr>
      <w:bookmarkStart w:id="13613" w:name="_ETM_Q29_402275"/>
      <w:bookmarkStart w:id="13614" w:name="_ETM_Q29_402357"/>
      <w:bookmarkEnd w:id="13613"/>
      <w:bookmarkEnd w:id="13614"/>
    </w:p>
    <w:p w:rsidR="00637692" w:rsidRDefault="00637692" w:rsidP="00BD6537">
      <w:pPr>
        <w:pStyle w:val="af7"/>
        <w:keepNext/>
        <w:rPr>
          <w:rtl/>
        </w:rPr>
      </w:pPr>
      <w:bookmarkStart w:id="13615" w:name="_ETM_Q29_402418"/>
      <w:bookmarkStart w:id="13616" w:name="_ETM_Q29_402491"/>
      <w:bookmarkEnd w:id="13615"/>
      <w:bookmarkEnd w:id="13616"/>
      <w:r w:rsidRPr="000C3B45">
        <w:rPr>
          <w:rStyle w:val="TagStyle"/>
          <w:rtl/>
        </w:rPr>
        <w:t xml:space="preserve"> &lt;&lt; יור &gt;&gt; </w:t>
      </w:r>
      <w:r>
        <w:rPr>
          <w:rtl/>
        </w:rPr>
        <w:t>היו"ר אוריאל בוסו:</w:t>
      </w:r>
      <w:r w:rsidRPr="000C3B45">
        <w:rPr>
          <w:rStyle w:val="TagStyle"/>
          <w:rtl/>
        </w:rPr>
        <w:t xml:space="preserve"> &lt;&lt; יור &gt;&gt;</w:t>
      </w:r>
      <w:r>
        <w:rPr>
          <w:rtl/>
        </w:rPr>
        <w:t xml:space="preserve"> </w:t>
      </w:r>
    </w:p>
    <w:p w:rsidR="00637692" w:rsidRPr="000C3B45" w:rsidRDefault="00637692" w:rsidP="00BD6537">
      <w:pPr>
        <w:ind w:firstLine="0"/>
        <w:rPr>
          <w:rtl/>
          <w:lang w:eastAsia="he-IL"/>
        </w:rPr>
      </w:pPr>
      <w:bookmarkStart w:id="13617" w:name="_ETM_Q29_403693"/>
      <w:bookmarkEnd w:id="13617"/>
    </w:p>
    <w:p w:rsidR="00637692" w:rsidRDefault="00637692" w:rsidP="00BD6537">
      <w:pPr>
        <w:rPr>
          <w:rtl/>
          <w:lang w:eastAsia="he-IL"/>
        </w:rPr>
      </w:pPr>
      <w:bookmarkStart w:id="13618" w:name="_ETM_Q29_402538"/>
      <w:bookmarkStart w:id="13619" w:name="_ETM_Q29_402621"/>
      <w:bookmarkEnd w:id="13618"/>
      <w:bookmarkEnd w:id="13619"/>
      <w:r>
        <w:rPr>
          <w:rtl/>
          <w:lang w:eastAsia="he-IL"/>
        </w:rPr>
        <w:t xml:space="preserve">תודה </w:t>
      </w:r>
      <w:bookmarkStart w:id="13620" w:name="_ETM_Q29_405400"/>
      <w:bookmarkEnd w:id="13620"/>
      <w:r>
        <w:rPr>
          <w:rtl/>
          <w:lang w:eastAsia="he-IL"/>
        </w:rPr>
        <w:t>רבה</w:t>
      </w:r>
      <w:r>
        <w:rPr>
          <w:rFonts w:hint="cs"/>
          <w:rtl/>
          <w:lang w:eastAsia="he-IL"/>
        </w:rPr>
        <w:t>.</w:t>
      </w:r>
      <w:r>
        <w:rPr>
          <w:rtl/>
          <w:lang w:eastAsia="he-IL"/>
        </w:rPr>
        <w:t xml:space="preserve"> </w:t>
      </w:r>
      <w:bookmarkStart w:id="13621" w:name="_ETM_Q29_405639"/>
      <w:bookmarkEnd w:id="13621"/>
      <w:r>
        <w:rPr>
          <w:rtl/>
          <w:lang w:eastAsia="he-IL"/>
        </w:rPr>
        <w:t xml:space="preserve">חבר </w:t>
      </w:r>
      <w:bookmarkStart w:id="13622" w:name="_ETM_Q29_405939"/>
      <w:bookmarkEnd w:id="13622"/>
      <w:r>
        <w:rPr>
          <w:rtl/>
          <w:lang w:eastAsia="he-IL"/>
        </w:rPr>
        <w:t xml:space="preserve">הכנסת </w:t>
      </w:r>
      <w:bookmarkStart w:id="13623" w:name="_ETM_Q29_406269"/>
      <w:bookmarkEnd w:id="13623"/>
      <w:r>
        <w:rPr>
          <w:rtl/>
          <w:lang w:eastAsia="he-IL"/>
        </w:rPr>
        <w:t xml:space="preserve">יוראי </w:t>
      </w:r>
      <w:bookmarkStart w:id="13624" w:name="_ETM_Q29_406510"/>
      <w:bookmarkEnd w:id="13624"/>
      <w:r>
        <w:rPr>
          <w:rtl/>
          <w:lang w:eastAsia="he-IL"/>
        </w:rPr>
        <w:t xml:space="preserve">להב </w:t>
      </w:r>
      <w:bookmarkStart w:id="13625" w:name="_ETM_Q29_406719"/>
      <w:bookmarkEnd w:id="13625"/>
      <w:r>
        <w:rPr>
          <w:rtl/>
          <w:lang w:eastAsia="he-IL"/>
        </w:rPr>
        <w:t>הרצנו</w:t>
      </w:r>
      <w:r>
        <w:rPr>
          <w:rFonts w:hint="cs"/>
          <w:rtl/>
          <w:lang w:eastAsia="he-IL"/>
        </w:rPr>
        <w:t>,</w:t>
      </w:r>
      <w:r>
        <w:rPr>
          <w:rtl/>
          <w:lang w:eastAsia="he-IL"/>
        </w:rPr>
        <w:t xml:space="preserve"> </w:t>
      </w:r>
      <w:bookmarkStart w:id="13626" w:name="_ETM_Q29_407079"/>
      <w:bookmarkEnd w:id="13626"/>
      <w:r>
        <w:rPr>
          <w:rtl/>
          <w:lang w:eastAsia="he-IL"/>
        </w:rPr>
        <w:t>בבקשה</w:t>
      </w:r>
      <w:r>
        <w:rPr>
          <w:rFonts w:hint="cs"/>
          <w:rtl/>
          <w:lang w:eastAsia="he-IL"/>
        </w:rPr>
        <w:t>.</w:t>
      </w:r>
      <w:r>
        <w:rPr>
          <w:rtl/>
          <w:lang w:eastAsia="he-IL"/>
        </w:rPr>
        <w:t xml:space="preserve"> </w:t>
      </w:r>
      <w:bookmarkStart w:id="13627" w:name="_ETM_Q29_421189"/>
      <w:bookmarkEnd w:id="13627"/>
    </w:p>
    <w:p w:rsidR="00637692" w:rsidRDefault="00637692" w:rsidP="00BD6537">
      <w:pPr>
        <w:rPr>
          <w:rtl/>
          <w:lang w:eastAsia="he-IL"/>
        </w:rPr>
      </w:pPr>
      <w:bookmarkStart w:id="13628" w:name="_ETM_Q29_407178"/>
      <w:bookmarkStart w:id="13629" w:name="_ETM_Q29_407246"/>
      <w:bookmarkEnd w:id="13628"/>
      <w:bookmarkEnd w:id="13629"/>
    </w:p>
    <w:p w:rsidR="00637692" w:rsidRDefault="00637692" w:rsidP="00BD6537">
      <w:pPr>
        <w:pStyle w:val="a4"/>
        <w:keepNext/>
        <w:rPr>
          <w:rtl/>
        </w:rPr>
      </w:pPr>
      <w:bookmarkStart w:id="13630" w:name="_ETM_Q29_407346"/>
      <w:bookmarkStart w:id="13631" w:name="_ETM_Q29_407421"/>
      <w:bookmarkStart w:id="13632" w:name="_ETM_Q29_410251"/>
      <w:bookmarkStart w:id="13633" w:name="ET_speaker_5787_16"/>
      <w:bookmarkEnd w:id="13630"/>
      <w:bookmarkEnd w:id="13631"/>
      <w:bookmarkEnd w:id="13632"/>
      <w:r w:rsidRPr="000C3B45">
        <w:rPr>
          <w:rStyle w:val="TagStyle"/>
          <w:rtl/>
        </w:rPr>
        <w:t xml:space="preserve"> &lt;&lt; דובר &gt;&gt; </w:t>
      </w:r>
      <w:bookmarkStart w:id="13634" w:name="_Toc138764370"/>
      <w:bookmarkStart w:id="13635" w:name="_Toc156929392"/>
      <w:r>
        <w:rPr>
          <w:rtl/>
        </w:rPr>
        <w:t>יוראי להב הרצנו (יש עתיד):</w:t>
      </w:r>
      <w:bookmarkEnd w:id="13634"/>
      <w:bookmarkEnd w:id="13635"/>
      <w:r w:rsidRPr="000C3B45">
        <w:rPr>
          <w:rStyle w:val="TagStyle"/>
          <w:rtl/>
        </w:rPr>
        <w:t xml:space="preserve"> &lt;&lt; דובר &gt;&gt;</w:t>
      </w:r>
      <w:r>
        <w:rPr>
          <w:rtl/>
        </w:rPr>
        <w:t xml:space="preserve"> </w:t>
      </w:r>
      <w:bookmarkEnd w:id="13633"/>
    </w:p>
    <w:p w:rsidR="00637692" w:rsidRPr="000C3B45" w:rsidRDefault="00637692" w:rsidP="00BD6537">
      <w:pPr>
        <w:rPr>
          <w:rtl/>
          <w:lang w:eastAsia="he-IL"/>
        </w:rPr>
      </w:pPr>
      <w:bookmarkStart w:id="13636" w:name="_ETM_Q29_410806"/>
      <w:bookmarkStart w:id="13637" w:name="_ETM_Q29_410832"/>
      <w:bookmarkEnd w:id="13636"/>
      <w:bookmarkEnd w:id="13637"/>
    </w:p>
    <w:p w:rsidR="00450211" w:rsidRDefault="00637692" w:rsidP="00450211">
      <w:pPr>
        <w:rPr>
          <w:rtl/>
          <w:lang w:eastAsia="he-IL"/>
        </w:rPr>
      </w:pPr>
      <w:bookmarkStart w:id="13638" w:name="_ETM_Q29_407875"/>
      <w:bookmarkStart w:id="13639" w:name="_ETM_Q29_407951"/>
      <w:bookmarkEnd w:id="13638"/>
      <w:bookmarkEnd w:id="13639"/>
      <w:r>
        <w:rPr>
          <w:rtl/>
          <w:lang w:eastAsia="he-IL"/>
        </w:rPr>
        <w:t xml:space="preserve">אדוני </w:t>
      </w:r>
      <w:bookmarkStart w:id="13640" w:name="_ETM_Q29_421489"/>
      <w:bookmarkEnd w:id="13640"/>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w:t>
      </w:r>
      <w:bookmarkStart w:id="13641" w:name="_ETM_Q29_422449"/>
      <w:bookmarkEnd w:id="13641"/>
      <w:r>
        <w:rPr>
          <w:rtl/>
          <w:lang w:eastAsia="he-IL"/>
        </w:rPr>
        <w:t xml:space="preserve">גברתי </w:t>
      </w:r>
      <w:bookmarkStart w:id="13642" w:name="_ETM_Q29_422779"/>
      <w:bookmarkEnd w:id="13642"/>
      <w:r>
        <w:rPr>
          <w:rtl/>
          <w:lang w:eastAsia="he-IL"/>
        </w:rPr>
        <w:t>השרה</w:t>
      </w:r>
      <w:r>
        <w:rPr>
          <w:rFonts w:hint="cs"/>
          <w:rtl/>
          <w:lang w:eastAsia="he-IL"/>
        </w:rPr>
        <w:t>,</w:t>
      </w:r>
      <w:r>
        <w:rPr>
          <w:rtl/>
          <w:lang w:eastAsia="he-IL"/>
        </w:rPr>
        <w:t xml:space="preserve"> </w:t>
      </w:r>
      <w:bookmarkStart w:id="13643" w:name="_ETM_Q29_423349"/>
      <w:bookmarkEnd w:id="13643"/>
      <w:r>
        <w:rPr>
          <w:rtl/>
          <w:lang w:eastAsia="he-IL"/>
        </w:rPr>
        <w:t xml:space="preserve">חבריי </w:t>
      </w:r>
      <w:bookmarkStart w:id="13644" w:name="_ETM_Q29_423859"/>
      <w:bookmarkEnd w:id="13644"/>
      <w:r>
        <w:rPr>
          <w:rtl/>
          <w:lang w:eastAsia="he-IL"/>
        </w:rPr>
        <w:t xml:space="preserve">חברי </w:t>
      </w:r>
      <w:bookmarkStart w:id="13645" w:name="_ETM_Q29_424189"/>
      <w:bookmarkEnd w:id="13645"/>
      <w:r>
        <w:rPr>
          <w:rtl/>
          <w:lang w:eastAsia="he-IL"/>
        </w:rPr>
        <w:t>הכנסת</w:t>
      </w:r>
      <w:r>
        <w:rPr>
          <w:rFonts w:hint="cs"/>
          <w:rtl/>
          <w:lang w:eastAsia="he-IL"/>
        </w:rPr>
        <w:t>,</w:t>
      </w:r>
      <w:r>
        <w:rPr>
          <w:rtl/>
          <w:lang w:eastAsia="he-IL"/>
        </w:rPr>
        <w:t xml:space="preserve"> </w:t>
      </w:r>
      <w:bookmarkStart w:id="13646" w:name="_ETM_Q29_424760"/>
      <w:bookmarkEnd w:id="13646"/>
      <w:r>
        <w:rPr>
          <w:rtl/>
          <w:lang w:eastAsia="he-IL"/>
        </w:rPr>
        <w:t xml:space="preserve">היום </w:t>
      </w:r>
      <w:bookmarkStart w:id="13647" w:name="_ETM_Q29_425059"/>
      <w:bookmarkEnd w:id="13647"/>
      <w:r>
        <w:rPr>
          <w:rtl/>
          <w:lang w:eastAsia="he-IL"/>
        </w:rPr>
        <w:t xml:space="preserve">פורסם </w:t>
      </w:r>
      <w:bookmarkStart w:id="13648" w:name="_ETM_Q29_426180"/>
      <w:bookmarkEnd w:id="13648"/>
      <w:r>
        <w:rPr>
          <w:rtl/>
          <w:lang w:eastAsia="he-IL"/>
        </w:rPr>
        <w:t xml:space="preserve">בכלי </w:t>
      </w:r>
      <w:bookmarkStart w:id="13649" w:name="_ETM_Q29_426690"/>
      <w:bookmarkEnd w:id="13649"/>
      <w:r>
        <w:rPr>
          <w:rtl/>
          <w:lang w:eastAsia="he-IL"/>
        </w:rPr>
        <w:t xml:space="preserve">התקשורת </w:t>
      </w:r>
      <w:bookmarkStart w:id="13650" w:name="_ETM_Q29_427500"/>
      <w:bookmarkEnd w:id="13650"/>
      <w:r>
        <w:rPr>
          <w:rFonts w:hint="cs"/>
          <w:rtl/>
          <w:lang w:eastAsia="he-IL"/>
        </w:rPr>
        <w:t>שהשר עמיחי</w:t>
      </w:r>
      <w:r>
        <w:rPr>
          <w:rtl/>
          <w:lang w:eastAsia="he-IL"/>
        </w:rPr>
        <w:t xml:space="preserve"> </w:t>
      </w:r>
      <w:bookmarkStart w:id="13651" w:name="_ETM_Q29_428730"/>
      <w:bookmarkStart w:id="13652" w:name="_ETM_Q29_429000"/>
      <w:bookmarkEnd w:id="13651"/>
      <w:bookmarkEnd w:id="13652"/>
      <w:r>
        <w:rPr>
          <w:rtl/>
          <w:lang w:eastAsia="he-IL"/>
        </w:rPr>
        <w:t xml:space="preserve">אליהו </w:t>
      </w:r>
      <w:bookmarkStart w:id="13653" w:name="_ETM_Q29_429690"/>
      <w:bookmarkEnd w:id="13653"/>
      <w:r>
        <w:rPr>
          <w:rFonts w:hint="cs"/>
          <w:rtl/>
          <w:lang w:eastAsia="he-IL"/>
        </w:rPr>
        <w:t>פנה</w:t>
      </w:r>
      <w:r>
        <w:rPr>
          <w:rtl/>
          <w:lang w:eastAsia="he-IL"/>
        </w:rPr>
        <w:t xml:space="preserve"> </w:t>
      </w:r>
      <w:bookmarkStart w:id="13654" w:name="_ETM_Q29_430290"/>
      <w:bookmarkEnd w:id="13654"/>
      <w:r>
        <w:rPr>
          <w:rtl/>
          <w:lang w:eastAsia="he-IL"/>
        </w:rPr>
        <w:t xml:space="preserve">למנכ"ל </w:t>
      </w:r>
      <w:bookmarkStart w:id="13655" w:name="_ETM_Q29_430709"/>
      <w:bookmarkEnd w:id="13655"/>
      <w:r>
        <w:rPr>
          <w:rtl/>
          <w:lang w:eastAsia="he-IL"/>
        </w:rPr>
        <w:t xml:space="preserve">משרד </w:t>
      </w:r>
      <w:bookmarkStart w:id="13656" w:name="_ETM_Q29_431040"/>
      <w:bookmarkEnd w:id="13656"/>
      <w:r>
        <w:rPr>
          <w:rtl/>
          <w:lang w:eastAsia="he-IL"/>
        </w:rPr>
        <w:t xml:space="preserve">הדתות </w:t>
      </w:r>
      <w:bookmarkStart w:id="13657" w:name="_ETM_Q29_431400"/>
      <w:bookmarkEnd w:id="13657"/>
      <w:r>
        <w:rPr>
          <w:rtl/>
          <w:lang w:eastAsia="he-IL"/>
        </w:rPr>
        <w:t xml:space="preserve">והציע </w:t>
      </w:r>
      <w:bookmarkStart w:id="13658" w:name="_ETM_Q29_431760"/>
      <w:bookmarkEnd w:id="13658"/>
      <w:r>
        <w:rPr>
          <w:rtl/>
          <w:lang w:eastAsia="he-IL"/>
        </w:rPr>
        <w:t xml:space="preserve">לו </w:t>
      </w:r>
      <w:bookmarkStart w:id="13659" w:name="_ETM_Q29_431879"/>
      <w:bookmarkEnd w:id="13659"/>
      <w:r>
        <w:rPr>
          <w:rtl/>
          <w:lang w:eastAsia="he-IL"/>
        </w:rPr>
        <w:t>דיל</w:t>
      </w:r>
      <w:r>
        <w:rPr>
          <w:rFonts w:hint="cs"/>
          <w:rtl/>
          <w:lang w:eastAsia="he-IL"/>
        </w:rPr>
        <w:t xml:space="preserve">: למנות את אביו שמואל </w:t>
      </w:r>
      <w:bookmarkStart w:id="13660" w:name="_ETM_Q29_432819"/>
      <w:bookmarkStart w:id="13661" w:name="_ETM_Q29_433749"/>
      <w:bookmarkStart w:id="13662" w:name="_ETM_Q29_434139"/>
      <w:bookmarkEnd w:id="13660"/>
      <w:bookmarkEnd w:id="13661"/>
      <w:bookmarkEnd w:id="13662"/>
      <w:r>
        <w:rPr>
          <w:rtl/>
          <w:lang w:eastAsia="he-IL"/>
        </w:rPr>
        <w:t xml:space="preserve">אליהו </w:t>
      </w:r>
      <w:bookmarkStart w:id="13663" w:name="_ETM_Q29_434620"/>
      <w:bookmarkEnd w:id="13663"/>
      <w:r>
        <w:rPr>
          <w:rtl/>
          <w:lang w:eastAsia="he-IL"/>
        </w:rPr>
        <w:t xml:space="preserve">לרב </w:t>
      </w:r>
      <w:bookmarkStart w:id="13664" w:name="_ETM_Q29_435010"/>
      <w:bookmarkEnd w:id="13664"/>
      <w:r>
        <w:rPr>
          <w:rtl/>
          <w:lang w:eastAsia="he-IL"/>
        </w:rPr>
        <w:t xml:space="preserve">של </w:t>
      </w:r>
      <w:bookmarkStart w:id="13665" w:name="_ETM_Q29_435219"/>
      <w:bookmarkEnd w:id="13665"/>
      <w:r>
        <w:rPr>
          <w:rtl/>
          <w:lang w:eastAsia="he-IL"/>
        </w:rPr>
        <w:t xml:space="preserve">העיר </w:t>
      </w:r>
      <w:bookmarkStart w:id="13666" w:name="_ETM_Q29_435430"/>
      <w:bookmarkEnd w:id="13666"/>
      <w:r>
        <w:rPr>
          <w:rtl/>
          <w:lang w:eastAsia="he-IL"/>
        </w:rPr>
        <w:t xml:space="preserve">ירושלים </w:t>
      </w:r>
      <w:bookmarkStart w:id="13667" w:name="_ETM_Q29_436630"/>
      <w:bookmarkEnd w:id="13667"/>
      <w:r>
        <w:rPr>
          <w:rtl/>
          <w:lang w:eastAsia="he-IL"/>
        </w:rPr>
        <w:t xml:space="preserve">בתמורה </w:t>
      </w:r>
      <w:bookmarkStart w:id="13668" w:name="_ETM_Q29_437080"/>
      <w:bookmarkEnd w:id="13668"/>
      <w:r>
        <w:rPr>
          <w:rtl/>
          <w:lang w:eastAsia="he-IL"/>
        </w:rPr>
        <w:t xml:space="preserve">לתמיכה </w:t>
      </w:r>
      <w:bookmarkStart w:id="13669" w:name="_ETM_Q29_437710"/>
      <w:bookmarkEnd w:id="13669"/>
      <w:r>
        <w:rPr>
          <w:rtl/>
          <w:lang w:eastAsia="he-IL"/>
        </w:rPr>
        <w:t xml:space="preserve">בחוק </w:t>
      </w:r>
      <w:bookmarkStart w:id="13670" w:name="_ETM_Q29_438190"/>
      <w:bookmarkEnd w:id="13670"/>
      <w:r>
        <w:rPr>
          <w:rtl/>
          <w:lang w:eastAsia="he-IL"/>
        </w:rPr>
        <w:t xml:space="preserve">שינוי </w:t>
      </w:r>
      <w:bookmarkStart w:id="13671" w:name="_ETM_Q29_438520"/>
      <w:bookmarkEnd w:id="13671"/>
      <w:r>
        <w:rPr>
          <w:rtl/>
          <w:lang w:eastAsia="he-IL"/>
        </w:rPr>
        <w:t xml:space="preserve">בחירת </w:t>
      </w:r>
      <w:bookmarkStart w:id="13672" w:name="_ETM_Q29_438940"/>
      <w:bookmarkEnd w:id="13672"/>
      <w:r>
        <w:rPr>
          <w:rtl/>
          <w:lang w:eastAsia="he-IL"/>
        </w:rPr>
        <w:t xml:space="preserve">רבני </w:t>
      </w:r>
      <w:bookmarkStart w:id="13673" w:name="_ETM_Q29_439360"/>
      <w:bookmarkEnd w:id="13673"/>
      <w:r>
        <w:rPr>
          <w:rtl/>
          <w:lang w:eastAsia="he-IL"/>
        </w:rPr>
        <w:t xml:space="preserve">הערים </w:t>
      </w:r>
      <w:bookmarkStart w:id="13674" w:name="_ETM_Q29_439720"/>
      <w:bookmarkEnd w:id="13674"/>
      <w:r>
        <w:rPr>
          <w:rtl/>
          <w:lang w:eastAsia="he-IL"/>
        </w:rPr>
        <w:t xml:space="preserve">של </w:t>
      </w:r>
      <w:bookmarkStart w:id="13675" w:name="_ETM_Q29_439900"/>
      <w:bookmarkEnd w:id="13675"/>
      <w:r>
        <w:rPr>
          <w:rtl/>
          <w:lang w:eastAsia="he-IL"/>
        </w:rPr>
        <w:t>ש"ס</w:t>
      </w:r>
      <w:r>
        <w:rPr>
          <w:rFonts w:hint="cs"/>
          <w:rtl/>
          <w:lang w:eastAsia="he-IL"/>
        </w:rPr>
        <w:t>.</w:t>
      </w:r>
      <w:r>
        <w:rPr>
          <w:rtl/>
          <w:lang w:eastAsia="he-IL"/>
        </w:rPr>
        <w:t xml:space="preserve"> </w:t>
      </w:r>
      <w:bookmarkStart w:id="13676" w:name="_ETM_Q29_440990"/>
      <w:bookmarkEnd w:id="13676"/>
      <w:r>
        <w:rPr>
          <w:rtl/>
          <w:lang w:eastAsia="he-IL"/>
        </w:rPr>
        <w:t xml:space="preserve">לכך </w:t>
      </w:r>
      <w:bookmarkStart w:id="13677" w:name="_ETM_Q29_441410"/>
      <w:bookmarkEnd w:id="13677"/>
      <w:r>
        <w:rPr>
          <w:rtl/>
          <w:lang w:eastAsia="he-IL"/>
        </w:rPr>
        <w:t xml:space="preserve">מצטרף </w:t>
      </w:r>
      <w:bookmarkStart w:id="13678" w:name="_ETM_Q29_442009"/>
      <w:bookmarkEnd w:id="13678"/>
      <w:r>
        <w:rPr>
          <w:rtl/>
          <w:lang w:eastAsia="he-IL"/>
        </w:rPr>
        <w:t xml:space="preserve">חוק </w:t>
      </w:r>
      <w:bookmarkStart w:id="13679" w:name="_ETM_Q29_442250"/>
      <w:bookmarkEnd w:id="13679"/>
      <w:r>
        <w:rPr>
          <w:rtl/>
          <w:lang w:eastAsia="he-IL"/>
        </w:rPr>
        <w:t xml:space="preserve">דרעי </w:t>
      </w:r>
      <w:bookmarkStart w:id="13680" w:name="_ETM_Q29_442520"/>
      <w:bookmarkEnd w:id="13680"/>
      <w:r>
        <w:rPr>
          <w:rFonts w:hint="cs"/>
          <w:rtl/>
          <w:lang w:eastAsia="he-IL"/>
        </w:rPr>
        <w:t>1,</w:t>
      </w:r>
      <w:r>
        <w:rPr>
          <w:rtl/>
          <w:lang w:eastAsia="he-IL"/>
        </w:rPr>
        <w:t xml:space="preserve"> </w:t>
      </w:r>
      <w:bookmarkStart w:id="13681" w:name="_ETM_Q29_443330"/>
      <w:bookmarkEnd w:id="13681"/>
      <w:r>
        <w:rPr>
          <w:rtl/>
          <w:lang w:eastAsia="he-IL"/>
        </w:rPr>
        <w:t xml:space="preserve">חוק </w:t>
      </w:r>
      <w:bookmarkStart w:id="13682" w:name="_ETM_Q29_443570"/>
      <w:bookmarkEnd w:id="13682"/>
      <w:r>
        <w:rPr>
          <w:rtl/>
          <w:lang w:eastAsia="he-IL"/>
        </w:rPr>
        <w:t xml:space="preserve">דרעי </w:t>
      </w:r>
      <w:bookmarkStart w:id="13683" w:name="_ETM_Q29_443870"/>
      <w:bookmarkStart w:id="13684" w:name="_ETM_Q29_444470"/>
      <w:bookmarkEnd w:id="13683"/>
      <w:bookmarkEnd w:id="13684"/>
      <w:r>
        <w:rPr>
          <w:rFonts w:hint="cs"/>
          <w:rtl/>
          <w:lang w:eastAsia="he-IL"/>
        </w:rPr>
        <w:t xml:space="preserve">2, </w:t>
      </w:r>
      <w:r>
        <w:rPr>
          <w:rtl/>
          <w:lang w:eastAsia="he-IL"/>
        </w:rPr>
        <w:t xml:space="preserve">חוק </w:t>
      </w:r>
      <w:bookmarkStart w:id="13685" w:name="_ETM_Q29_444710"/>
      <w:bookmarkEnd w:id="13685"/>
      <w:r>
        <w:rPr>
          <w:rtl/>
          <w:lang w:eastAsia="he-IL"/>
        </w:rPr>
        <w:t xml:space="preserve">המתנות </w:t>
      </w:r>
      <w:bookmarkStart w:id="13686" w:name="_ETM_Q29_445250"/>
      <w:bookmarkEnd w:id="13686"/>
      <w:r>
        <w:rPr>
          <w:rtl/>
          <w:lang w:eastAsia="he-IL"/>
        </w:rPr>
        <w:t xml:space="preserve">של </w:t>
      </w:r>
      <w:bookmarkStart w:id="13687" w:name="_ETM_Q29_445339"/>
      <w:bookmarkEnd w:id="13687"/>
      <w:r>
        <w:rPr>
          <w:rtl/>
          <w:lang w:eastAsia="he-IL"/>
        </w:rPr>
        <w:t xml:space="preserve">משפחת </w:t>
      </w:r>
      <w:bookmarkStart w:id="13688" w:name="_ETM_Q29_445820"/>
      <w:bookmarkEnd w:id="13688"/>
      <w:r>
        <w:rPr>
          <w:rtl/>
          <w:lang w:eastAsia="he-IL"/>
        </w:rPr>
        <w:t>נתניהו</w:t>
      </w:r>
      <w:r>
        <w:rPr>
          <w:rFonts w:hint="cs"/>
          <w:rtl/>
          <w:lang w:eastAsia="he-IL"/>
        </w:rPr>
        <w:t>,</w:t>
      </w:r>
      <w:r>
        <w:rPr>
          <w:rtl/>
          <w:lang w:eastAsia="he-IL"/>
        </w:rPr>
        <w:t xml:space="preserve"> </w:t>
      </w:r>
      <w:bookmarkStart w:id="13689" w:name="_ETM_Q29_446870"/>
      <w:bookmarkEnd w:id="13689"/>
      <w:r>
        <w:rPr>
          <w:rtl/>
          <w:lang w:eastAsia="he-IL"/>
        </w:rPr>
        <w:t xml:space="preserve">חוק </w:t>
      </w:r>
      <w:bookmarkStart w:id="13690" w:name="_ETM_Q29_447199"/>
      <w:bookmarkEnd w:id="13690"/>
      <w:r>
        <w:rPr>
          <w:rtl/>
          <w:lang w:eastAsia="he-IL"/>
        </w:rPr>
        <w:t xml:space="preserve">הארכת </w:t>
      </w:r>
      <w:bookmarkStart w:id="13691" w:name="_ETM_Q29_447650"/>
      <w:bookmarkEnd w:id="13691"/>
      <w:r>
        <w:rPr>
          <w:rtl/>
          <w:lang w:eastAsia="he-IL"/>
        </w:rPr>
        <w:t xml:space="preserve">כהונת </w:t>
      </w:r>
      <w:bookmarkStart w:id="13692" w:name="_ETM_Q29_448100"/>
      <w:bookmarkEnd w:id="13692"/>
      <w:r>
        <w:rPr>
          <w:rtl/>
          <w:lang w:eastAsia="he-IL"/>
        </w:rPr>
        <w:t xml:space="preserve">הרבנים </w:t>
      </w:r>
      <w:bookmarkStart w:id="13693" w:name="_ETM_Q29_448550"/>
      <w:bookmarkEnd w:id="13693"/>
      <w:r>
        <w:rPr>
          <w:rtl/>
          <w:lang w:eastAsia="he-IL"/>
        </w:rPr>
        <w:t>הראשיים</w:t>
      </w:r>
      <w:r>
        <w:rPr>
          <w:rFonts w:hint="cs"/>
          <w:rtl/>
          <w:lang w:eastAsia="he-IL"/>
        </w:rPr>
        <w:t>,</w:t>
      </w:r>
      <w:r>
        <w:rPr>
          <w:rtl/>
          <w:lang w:eastAsia="he-IL"/>
        </w:rPr>
        <w:t xml:space="preserve"> </w:t>
      </w:r>
      <w:bookmarkStart w:id="13694" w:name="_ETM_Q29_448970"/>
      <w:bookmarkEnd w:id="13694"/>
      <w:r>
        <w:rPr>
          <w:rtl/>
          <w:lang w:eastAsia="he-IL"/>
        </w:rPr>
        <w:t xml:space="preserve">שאמור </w:t>
      </w:r>
      <w:bookmarkStart w:id="13695" w:name="_ETM_Q29_449330"/>
      <w:bookmarkEnd w:id="13695"/>
      <w:r>
        <w:rPr>
          <w:rtl/>
          <w:lang w:eastAsia="he-IL"/>
        </w:rPr>
        <w:t xml:space="preserve">להיטיב </w:t>
      </w:r>
      <w:bookmarkStart w:id="13696" w:name="_ETM_Q29_450380"/>
      <w:bookmarkEnd w:id="13696"/>
      <w:r>
        <w:rPr>
          <w:rtl/>
          <w:lang w:eastAsia="he-IL"/>
        </w:rPr>
        <w:t xml:space="preserve">עם </w:t>
      </w:r>
      <w:bookmarkStart w:id="13697" w:name="_ETM_Q29_450560"/>
      <w:bookmarkEnd w:id="13697"/>
      <w:r>
        <w:rPr>
          <w:rtl/>
          <w:lang w:eastAsia="he-IL"/>
        </w:rPr>
        <w:t xml:space="preserve">אחיו </w:t>
      </w:r>
      <w:bookmarkStart w:id="13698" w:name="_ETM_Q29_450860"/>
      <w:bookmarkEnd w:id="13698"/>
      <w:r>
        <w:rPr>
          <w:rtl/>
          <w:lang w:eastAsia="he-IL"/>
        </w:rPr>
        <w:t xml:space="preserve">של </w:t>
      </w:r>
      <w:bookmarkStart w:id="13699" w:name="_ETM_Q29_451040"/>
      <w:bookmarkEnd w:id="13699"/>
      <w:r>
        <w:rPr>
          <w:rtl/>
          <w:lang w:eastAsia="he-IL"/>
        </w:rPr>
        <w:t>דרעי</w:t>
      </w:r>
      <w:r w:rsidR="00450211">
        <w:rPr>
          <w:rFonts w:hint="cs"/>
          <w:rtl/>
          <w:lang w:eastAsia="he-IL"/>
        </w:rPr>
        <w:t>,</w:t>
      </w:r>
      <w:r>
        <w:rPr>
          <w:rtl/>
          <w:lang w:eastAsia="he-IL"/>
        </w:rPr>
        <w:t xml:space="preserve"> </w:t>
      </w:r>
      <w:bookmarkStart w:id="13700" w:name="_ETM_Q29_451550"/>
      <w:bookmarkEnd w:id="13700"/>
      <w:r>
        <w:rPr>
          <w:rtl/>
          <w:lang w:eastAsia="he-IL"/>
        </w:rPr>
        <w:t xml:space="preserve">ועכשיו </w:t>
      </w:r>
      <w:bookmarkStart w:id="13701" w:name="_ETM_Q29_452120"/>
      <w:bookmarkEnd w:id="13701"/>
      <w:r>
        <w:rPr>
          <w:rtl/>
          <w:lang w:eastAsia="he-IL"/>
        </w:rPr>
        <w:t xml:space="preserve">חוק </w:t>
      </w:r>
      <w:bookmarkStart w:id="13702" w:name="_ETM_Q29_452420"/>
      <w:bookmarkEnd w:id="13702"/>
      <w:r>
        <w:rPr>
          <w:rtl/>
          <w:lang w:eastAsia="he-IL"/>
        </w:rPr>
        <w:t xml:space="preserve">בועז </w:t>
      </w:r>
      <w:bookmarkStart w:id="13703" w:name="_ETM_Q29_452779"/>
      <w:bookmarkEnd w:id="13703"/>
      <w:r>
        <w:rPr>
          <w:rtl/>
          <w:lang w:eastAsia="he-IL"/>
        </w:rPr>
        <w:t>יוסף</w:t>
      </w:r>
      <w:r w:rsidR="00450211">
        <w:rPr>
          <w:rFonts w:hint="cs"/>
          <w:rtl/>
          <w:lang w:eastAsia="he-IL"/>
        </w:rPr>
        <w:t>,</w:t>
      </w:r>
      <w:r>
        <w:rPr>
          <w:rtl/>
          <w:lang w:eastAsia="he-IL"/>
        </w:rPr>
        <w:t xml:space="preserve"> </w:t>
      </w:r>
      <w:bookmarkStart w:id="13704" w:name="_ETM_Q29_454010"/>
      <w:bookmarkEnd w:id="13704"/>
      <w:r>
        <w:rPr>
          <w:rtl/>
          <w:lang w:eastAsia="he-IL"/>
        </w:rPr>
        <w:t xml:space="preserve">שאמור </w:t>
      </w:r>
      <w:bookmarkStart w:id="13705" w:name="_ETM_Q29_454700"/>
      <w:bookmarkEnd w:id="13705"/>
      <w:r>
        <w:rPr>
          <w:rtl/>
          <w:lang w:eastAsia="he-IL"/>
        </w:rPr>
        <w:t xml:space="preserve">לאפשר </w:t>
      </w:r>
      <w:bookmarkStart w:id="13706" w:name="_ETM_Q29_455270"/>
      <w:bookmarkEnd w:id="13706"/>
      <w:r>
        <w:rPr>
          <w:rtl/>
          <w:lang w:eastAsia="he-IL"/>
        </w:rPr>
        <w:t xml:space="preserve">למקורבו </w:t>
      </w:r>
      <w:bookmarkStart w:id="13707" w:name="_ETM_Q29_455930"/>
      <w:bookmarkEnd w:id="13707"/>
      <w:r>
        <w:rPr>
          <w:rtl/>
          <w:lang w:eastAsia="he-IL"/>
        </w:rPr>
        <w:t xml:space="preserve">של </w:t>
      </w:r>
      <w:bookmarkStart w:id="13708" w:name="_ETM_Q29_456110"/>
      <w:bookmarkEnd w:id="13708"/>
      <w:r>
        <w:rPr>
          <w:rtl/>
          <w:lang w:eastAsia="he-IL"/>
        </w:rPr>
        <w:t xml:space="preserve">דרעי </w:t>
      </w:r>
      <w:bookmarkStart w:id="13709" w:name="_ETM_Q29_456470"/>
      <w:bookmarkStart w:id="13710" w:name="_ETM_Q29_457040"/>
      <w:bookmarkEnd w:id="13709"/>
      <w:bookmarkEnd w:id="13710"/>
      <w:r>
        <w:rPr>
          <w:rtl/>
          <w:lang w:eastAsia="he-IL"/>
        </w:rPr>
        <w:t xml:space="preserve">לרוץ </w:t>
      </w:r>
      <w:bookmarkStart w:id="13711" w:name="_ETM_Q29_457870"/>
      <w:bookmarkEnd w:id="13711"/>
      <w:r>
        <w:rPr>
          <w:rtl/>
          <w:lang w:eastAsia="he-IL"/>
        </w:rPr>
        <w:t xml:space="preserve">לראשות </w:t>
      </w:r>
      <w:bookmarkStart w:id="13712" w:name="_ETM_Q29_458439"/>
      <w:bookmarkEnd w:id="13712"/>
      <w:r>
        <w:rPr>
          <w:rtl/>
          <w:lang w:eastAsia="he-IL"/>
        </w:rPr>
        <w:t xml:space="preserve">עיריית </w:t>
      </w:r>
      <w:bookmarkStart w:id="13713" w:name="_ETM_Q29_458830"/>
      <w:bookmarkEnd w:id="13713"/>
      <w:r>
        <w:rPr>
          <w:rtl/>
          <w:lang w:eastAsia="he-IL"/>
        </w:rPr>
        <w:t xml:space="preserve">טבריה </w:t>
      </w:r>
      <w:bookmarkStart w:id="13714" w:name="_ETM_Q29_459699"/>
      <w:bookmarkEnd w:id="13714"/>
      <w:r>
        <w:rPr>
          <w:rtl/>
          <w:lang w:eastAsia="he-IL"/>
        </w:rPr>
        <w:t xml:space="preserve">תוך </w:t>
      </w:r>
      <w:bookmarkStart w:id="13715" w:name="_ETM_Q29_459909"/>
      <w:bookmarkEnd w:id="13715"/>
      <w:r>
        <w:rPr>
          <w:rtl/>
          <w:lang w:eastAsia="he-IL"/>
        </w:rPr>
        <w:t xml:space="preserve">שינוי </w:t>
      </w:r>
      <w:bookmarkStart w:id="13716" w:name="_ETM_Q29_460210"/>
      <w:bookmarkEnd w:id="13716"/>
      <w:r>
        <w:rPr>
          <w:rtl/>
          <w:lang w:eastAsia="he-IL"/>
        </w:rPr>
        <w:t xml:space="preserve">המצב </w:t>
      </w:r>
      <w:bookmarkStart w:id="13717" w:name="_ETM_Q29_460539"/>
      <w:bookmarkEnd w:id="13717"/>
      <w:r>
        <w:rPr>
          <w:rtl/>
          <w:lang w:eastAsia="he-IL"/>
        </w:rPr>
        <w:t>הקיים</w:t>
      </w:r>
      <w:r>
        <w:rPr>
          <w:rFonts w:hint="cs"/>
          <w:rtl/>
          <w:lang w:eastAsia="he-IL"/>
        </w:rPr>
        <w:t>.</w:t>
      </w:r>
      <w:r>
        <w:rPr>
          <w:rtl/>
          <w:lang w:eastAsia="he-IL"/>
        </w:rPr>
        <w:t xml:space="preserve"> </w:t>
      </w:r>
      <w:bookmarkStart w:id="13718" w:name="_ETM_Q29_460930"/>
      <w:bookmarkStart w:id="13719" w:name="_ETM_Q29_460469"/>
      <w:bookmarkStart w:id="13720" w:name="_ETM_Q29_460581"/>
      <w:bookmarkStart w:id="13721" w:name="_ETM_Q29_460613"/>
      <w:bookmarkStart w:id="13722" w:name="_ETM_Q29_460710"/>
      <w:bookmarkEnd w:id="13718"/>
      <w:bookmarkEnd w:id="13719"/>
      <w:bookmarkEnd w:id="13720"/>
      <w:bookmarkEnd w:id="13721"/>
      <w:bookmarkEnd w:id="13722"/>
    </w:p>
    <w:p w:rsidR="00450211" w:rsidRDefault="00450211" w:rsidP="00450211">
      <w:pPr>
        <w:rPr>
          <w:rtl/>
          <w:lang w:eastAsia="he-IL"/>
        </w:rPr>
      </w:pPr>
    </w:p>
    <w:p w:rsidR="00637692" w:rsidRDefault="00637692" w:rsidP="00450211">
      <w:pPr>
        <w:rPr>
          <w:rtl/>
          <w:lang w:eastAsia="he-IL"/>
        </w:rPr>
      </w:pPr>
      <w:r>
        <w:rPr>
          <w:rtl/>
          <w:lang w:eastAsia="he-IL"/>
        </w:rPr>
        <w:t>עכשיו</w:t>
      </w:r>
      <w:r>
        <w:rPr>
          <w:rFonts w:hint="cs"/>
          <w:rtl/>
          <w:lang w:eastAsia="he-IL"/>
        </w:rPr>
        <w:t>,</w:t>
      </w:r>
      <w:r>
        <w:rPr>
          <w:rtl/>
          <w:lang w:eastAsia="he-IL"/>
        </w:rPr>
        <w:t xml:space="preserve"> </w:t>
      </w:r>
      <w:bookmarkStart w:id="13723" w:name="_ETM_Q29_461550"/>
      <w:bookmarkEnd w:id="13723"/>
      <w:r>
        <w:rPr>
          <w:rtl/>
          <w:lang w:eastAsia="he-IL"/>
        </w:rPr>
        <w:t xml:space="preserve">השינוי </w:t>
      </w:r>
      <w:bookmarkStart w:id="13724" w:name="_ETM_Q29_462060"/>
      <w:bookmarkEnd w:id="13724"/>
      <w:r>
        <w:rPr>
          <w:rtl/>
          <w:lang w:eastAsia="he-IL"/>
        </w:rPr>
        <w:t>הזה</w:t>
      </w:r>
      <w:r>
        <w:rPr>
          <w:rFonts w:hint="cs"/>
          <w:rtl/>
          <w:lang w:eastAsia="he-IL"/>
        </w:rPr>
        <w:t xml:space="preserve"> –</w:t>
      </w:r>
      <w:r>
        <w:rPr>
          <w:rtl/>
          <w:lang w:eastAsia="he-IL"/>
        </w:rPr>
        <w:t xml:space="preserve"> </w:t>
      </w:r>
      <w:bookmarkStart w:id="13725" w:name="_ETM_Q29_462360"/>
      <w:bookmarkEnd w:id="13725"/>
      <w:r>
        <w:rPr>
          <w:rtl/>
          <w:lang w:eastAsia="he-IL"/>
        </w:rPr>
        <w:t xml:space="preserve">שהוא </w:t>
      </w:r>
      <w:bookmarkStart w:id="13726" w:name="_ETM_Q29_462600"/>
      <w:bookmarkEnd w:id="13726"/>
      <w:r>
        <w:rPr>
          <w:rtl/>
          <w:lang w:eastAsia="he-IL"/>
        </w:rPr>
        <w:t xml:space="preserve">כל </w:t>
      </w:r>
      <w:bookmarkStart w:id="13727" w:name="_ETM_Q29_463139"/>
      <w:bookmarkEnd w:id="13727"/>
      <w:r>
        <w:rPr>
          <w:rtl/>
          <w:lang w:eastAsia="he-IL"/>
        </w:rPr>
        <w:t xml:space="preserve">כך </w:t>
      </w:r>
      <w:bookmarkStart w:id="13728" w:name="_ETM_Q29_463889"/>
      <w:bookmarkEnd w:id="13728"/>
      <w:r>
        <w:rPr>
          <w:rtl/>
          <w:lang w:eastAsia="he-IL"/>
        </w:rPr>
        <w:t xml:space="preserve">יסודי </w:t>
      </w:r>
      <w:bookmarkStart w:id="13729" w:name="_ETM_Q29_464610"/>
      <w:bookmarkEnd w:id="13729"/>
      <w:r>
        <w:rPr>
          <w:rtl/>
          <w:lang w:eastAsia="he-IL"/>
        </w:rPr>
        <w:t xml:space="preserve">ביכולת </w:t>
      </w:r>
      <w:bookmarkStart w:id="13730" w:name="_ETM_Q29_465240"/>
      <w:bookmarkEnd w:id="13730"/>
      <w:r>
        <w:rPr>
          <w:rtl/>
          <w:lang w:eastAsia="he-IL"/>
        </w:rPr>
        <w:t xml:space="preserve">של </w:t>
      </w:r>
      <w:bookmarkStart w:id="13731" w:name="_ETM_Q29_465839"/>
      <w:bookmarkEnd w:id="13731"/>
      <w:r>
        <w:rPr>
          <w:rtl/>
          <w:lang w:eastAsia="he-IL"/>
        </w:rPr>
        <w:t xml:space="preserve">אדם </w:t>
      </w:r>
      <w:bookmarkStart w:id="13732" w:name="_ETM_Q29_466229"/>
      <w:bookmarkEnd w:id="13732"/>
      <w:r>
        <w:rPr>
          <w:rFonts w:hint="cs"/>
          <w:rtl/>
          <w:lang w:eastAsia="he-IL"/>
        </w:rPr>
        <w:t>להיבחר</w:t>
      </w:r>
      <w:r>
        <w:rPr>
          <w:rtl/>
          <w:lang w:eastAsia="he-IL"/>
        </w:rPr>
        <w:t xml:space="preserve"> </w:t>
      </w:r>
      <w:bookmarkStart w:id="13733" w:name="_ETM_Q29_466740"/>
      <w:bookmarkEnd w:id="13733"/>
      <w:r>
        <w:rPr>
          <w:rtl/>
          <w:lang w:eastAsia="he-IL"/>
        </w:rPr>
        <w:t>ולבחור</w:t>
      </w:r>
      <w:r>
        <w:rPr>
          <w:rFonts w:hint="cs"/>
          <w:rtl/>
          <w:lang w:eastAsia="he-IL"/>
        </w:rPr>
        <w:t xml:space="preserve"> –</w:t>
      </w:r>
      <w:r>
        <w:rPr>
          <w:rtl/>
          <w:lang w:eastAsia="he-IL"/>
        </w:rPr>
        <w:t xml:space="preserve"> </w:t>
      </w:r>
      <w:bookmarkStart w:id="13734" w:name="_ETM_Q29_467949"/>
      <w:bookmarkEnd w:id="13734"/>
      <w:r>
        <w:rPr>
          <w:rtl/>
          <w:lang w:eastAsia="he-IL"/>
        </w:rPr>
        <w:t xml:space="preserve">משונה </w:t>
      </w:r>
      <w:bookmarkStart w:id="13735" w:name="_ETM_Q29_468789"/>
      <w:bookmarkEnd w:id="13735"/>
      <w:r>
        <w:rPr>
          <w:rtl/>
          <w:lang w:eastAsia="he-IL"/>
        </w:rPr>
        <w:t>צ'</w:t>
      </w:r>
      <w:r>
        <w:rPr>
          <w:rFonts w:hint="cs"/>
          <w:rtl/>
          <w:lang w:eastAsia="he-IL"/>
        </w:rPr>
        <w:t>י</w:t>
      </w:r>
      <w:r>
        <w:rPr>
          <w:rtl/>
          <w:lang w:eastAsia="he-IL"/>
        </w:rPr>
        <w:t>ק</w:t>
      </w:r>
      <w:bookmarkStart w:id="13736" w:name="_ETM_Q29_469000"/>
      <w:bookmarkEnd w:id="13736"/>
      <w:r>
        <w:rPr>
          <w:rFonts w:hint="cs"/>
          <w:rtl/>
          <w:lang w:eastAsia="he-IL"/>
        </w:rPr>
        <w:t>-</w:t>
      </w:r>
      <w:r>
        <w:rPr>
          <w:rtl/>
          <w:lang w:eastAsia="he-IL"/>
        </w:rPr>
        <w:t xml:space="preserve">צ'ק </w:t>
      </w:r>
      <w:bookmarkStart w:id="13737" w:name="_ETM_Q29_469539"/>
      <w:bookmarkEnd w:id="13737"/>
      <w:r>
        <w:rPr>
          <w:rtl/>
          <w:lang w:eastAsia="he-IL"/>
        </w:rPr>
        <w:t xml:space="preserve">כדי </w:t>
      </w:r>
      <w:bookmarkStart w:id="13738" w:name="_ETM_Q29_469810"/>
      <w:bookmarkEnd w:id="13738"/>
      <w:r>
        <w:rPr>
          <w:rtl/>
          <w:lang w:eastAsia="he-IL"/>
        </w:rPr>
        <w:t xml:space="preserve">לאפשר </w:t>
      </w:r>
      <w:bookmarkStart w:id="13739" w:name="_ETM_Q29_470860"/>
      <w:bookmarkEnd w:id="13739"/>
      <w:r>
        <w:rPr>
          <w:rtl/>
          <w:lang w:eastAsia="he-IL"/>
        </w:rPr>
        <w:t>ל</w:t>
      </w:r>
      <w:bookmarkStart w:id="13740" w:name="_ETM_Q29_471430"/>
      <w:bookmarkEnd w:id="13740"/>
      <w:r>
        <w:rPr>
          <w:rtl/>
          <w:lang w:eastAsia="he-IL"/>
        </w:rPr>
        <w:t xml:space="preserve">בועז </w:t>
      </w:r>
      <w:bookmarkStart w:id="13741" w:name="_ETM_Q29_471910"/>
      <w:bookmarkEnd w:id="13741"/>
      <w:r>
        <w:rPr>
          <w:rtl/>
          <w:lang w:eastAsia="he-IL"/>
        </w:rPr>
        <w:t xml:space="preserve">יוסף </w:t>
      </w:r>
      <w:bookmarkStart w:id="13742" w:name="_ETM_Q29_472389"/>
      <w:bookmarkEnd w:id="13742"/>
      <w:r>
        <w:rPr>
          <w:rtl/>
          <w:lang w:eastAsia="he-IL"/>
        </w:rPr>
        <w:t xml:space="preserve">להיבחר </w:t>
      </w:r>
      <w:bookmarkStart w:id="13743" w:name="_ETM_Q29_473020"/>
      <w:bookmarkEnd w:id="13743"/>
      <w:r>
        <w:rPr>
          <w:rtl/>
          <w:lang w:eastAsia="he-IL"/>
        </w:rPr>
        <w:t xml:space="preserve">לראש </w:t>
      </w:r>
      <w:bookmarkStart w:id="13744" w:name="_ETM_Q29_473320"/>
      <w:bookmarkEnd w:id="13744"/>
      <w:r>
        <w:rPr>
          <w:rtl/>
          <w:lang w:eastAsia="he-IL"/>
        </w:rPr>
        <w:t xml:space="preserve">עיריית </w:t>
      </w:r>
      <w:bookmarkStart w:id="13745" w:name="_ETM_Q29_473589"/>
      <w:bookmarkEnd w:id="13745"/>
      <w:r>
        <w:rPr>
          <w:rtl/>
          <w:lang w:eastAsia="he-IL"/>
        </w:rPr>
        <w:t xml:space="preserve">טבריה </w:t>
      </w:r>
      <w:bookmarkStart w:id="13746" w:name="_ETM_Q29_473889"/>
      <w:bookmarkStart w:id="13747" w:name="_ETM_Q29_474039"/>
      <w:bookmarkEnd w:id="13746"/>
      <w:bookmarkEnd w:id="13747"/>
      <w:r>
        <w:rPr>
          <w:rtl/>
          <w:lang w:eastAsia="he-IL"/>
        </w:rPr>
        <w:t xml:space="preserve">פחות </w:t>
      </w:r>
      <w:bookmarkStart w:id="13748" w:name="_ETM_Q29_474370"/>
      <w:bookmarkEnd w:id="13748"/>
      <w:r>
        <w:rPr>
          <w:rtl/>
          <w:lang w:eastAsia="he-IL"/>
        </w:rPr>
        <w:t>מ</w:t>
      </w:r>
      <w:r>
        <w:rPr>
          <w:rFonts w:hint="cs"/>
          <w:rtl/>
          <w:lang w:eastAsia="he-IL"/>
        </w:rPr>
        <w:t>ארבעה</w:t>
      </w:r>
      <w:r>
        <w:rPr>
          <w:rtl/>
          <w:lang w:eastAsia="he-IL"/>
        </w:rPr>
        <w:t xml:space="preserve"> </w:t>
      </w:r>
      <w:bookmarkStart w:id="13749" w:name="_ETM_Q29_474789"/>
      <w:bookmarkEnd w:id="13749"/>
      <w:r>
        <w:rPr>
          <w:rtl/>
          <w:lang w:eastAsia="he-IL"/>
        </w:rPr>
        <w:t xml:space="preserve">חודשים </w:t>
      </w:r>
      <w:bookmarkStart w:id="13750" w:name="_ETM_Q29_475240"/>
      <w:bookmarkEnd w:id="13750"/>
      <w:r>
        <w:rPr>
          <w:rtl/>
          <w:lang w:eastAsia="he-IL"/>
        </w:rPr>
        <w:t>לבחירות</w:t>
      </w:r>
      <w:r>
        <w:rPr>
          <w:rFonts w:hint="cs"/>
          <w:rtl/>
          <w:lang w:eastAsia="he-IL"/>
        </w:rPr>
        <w:t>.</w:t>
      </w:r>
      <w:r>
        <w:rPr>
          <w:rtl/>
          <w:lang w:eastAsia="he-IL"/>
        </w:rPr>
        <w:t xml:space="preserve"> </w:t>
      </w:r>
      <w:bookmarkStart w:id="13751" w:name="_ETM_Q29_476580"/>
      <w:bookmarkEnd w:id="13751"/>
      <w:r>
        <w:rPr>
          <w:rtl/>
          <w:lang w:eastAsia="he-IL"/>
        </w:rPr>
        <w:t xml:space="preserve">כל </w:t>
      </w:r>
      <w:bookmarkStart w:id="13752" w:name="_ETM_Q29_476970"/>
      <w:bookmarkEnd w:id="13752"/>
      <w:r>
        <w:rPr>
          <w:rtl/>
          <w:lang w:eastAsia="he-IL"/>
        </w:rPr>
        <w:t xml:space="preserve">זה </w:t>
      </w:r>
      <w:bookmarkStart w:id="13753" w:name="_ETM_Q29_477720"/>
      <w:bookmarkEnd w:id="13753"/>
      <w:r>
        <w:rPr>
          <w:rtl/>
          <w:lang w:eastAsia="he-IL"/>
        </w:rPr>
        <w:t xml:space="preserve">תוך </w:t>
      </w:r>
      <w:bookmarkStart w:id="13754" w:name="_ETM_Q29_478020"/>
      <w:bookmarkEnd w:id="13754"/>
      <w:r>
        <w:rPr>
          <w:rtl/>
          <w:lang w:eastAsia="he-IL"/>
        </w:rPr>
        <w:t xml:space="preserve">פחות </w:t>
      </w:r>
      <w:bookmarkStart w:id="13755" w:name="_ETM_Q29_478349"/>
      <w:bookmarkEnd w:id="13755"/>
      <w:r>
        <w:rPr>
          <w:rFonts w:hint="cs"/>
          <w:rtl/>
          <w:lang w:eastAsia="he-IL"/>
        </w:rPr>
        <w:t>מארבעה</w:t>
      </w:r>
      <w:r>
        <w:rPr>
          <w:rtl/>
          <w:lang w:eastAsia="he-IL"/>
        </w:rPr>
        <w:t xml:space="preserve"> </w:t>
      </w:r>
      <w:bookmarkStart w:id="13756" w:name="_ETM_Q29_478889"/>
      <w:bookmarkEnd w:id="13756"/>
      <w:r>
        <w:rPr>
          <w:rtl/>
          <w:lang w:eastAsia="he-IL"/>
        </w:rPr>
        <w:t>חודשים</w:t>
      </w:r>
      <w:r>
        <w:rPr>
          <w:rFonts w:hint="cs"/>
          <w:rtl/>
          <w:lang w:eastAsia="he-IL"/>
        </w:rPr>
        <w:t>.</w:t>
      </w:r>
      <w:r>
        <w:rPr>
          <w:rtl/>
          <w:lang w:eastAsia="he-IL"/>
        </w:rPr>
        <w:t xml:space="preserve"> </w:t>
      </w:r>
      <w:bookmarkStart w:id="13757" w:name="_ETM_Q29_479970"/>
      <w:bookmarkEnd w:id="13757"/>
      <w:r>
        <w:rPr>
          <w:rtl/>
          <w:lang w:eastAsia="he-IL"/>
        </w:rPr>
        <w:t xml:space="preserve">אשכרה </w:t>
      </w:r>
      <w:bookmarkStart w:id="13758" w:name="_ETM_Q29_480789"/>
      <w:bookmarkStart w:id="13759" w:name="_ETM_Q29_481230"/>
      <w:bookmarkEnd w:id="13758"/>
      <w:bookmarkEnd w:id="13759"/>
      <w:r>
        <w:rPr>
          <w:rtl/>
          <w:lang w:eastAsia="he-IL"/>
        </w:rPr>
        <w:t xml:space="preserve">הפכתם </w:t>
      </w:r>
      <w:bookmarkStart w:id="13760" w:name="_ETM_Q29_481920"/>
      <w:bookmarkEnd w:id="13760"/>
      <w:r>
        <w:rPr>
          <w:rtl/>
          <w:lang w:eastAsia="he-IL"/>
        </w:rPr>
        <w:t xml:space="preserve">את </w:t>
      </w:r>
      <w:bookmarkStart w:id="13761" w:name="_ETM_Q29_482070"/>
      <w:bookmarkEnd w:id="13761"/>
      <w:r>
        <w:rPr>
          <w:rtl/>
          <w:lang w:eastAsia="he-IL"/>
        </w:rPr>
        <w:t xml:space="preserve">הבית </w:t>
      </w:r>
      <w:bookmarkStart w:id="13762" w:name="_ETM_Q29_482520"/>
      <w:bookmarkEnd w:id="13762"/>
      <w:r>
        <w:rPr>
          <w:rtl/>
          <w:lang w:eastAsia="he-IL"/>
        </w:rPr>
        <w:t xml:space="preserve">הזה </w:t>
      </w:r>
      <w:bookmarkStart w:id="13763" w:name="_ETM_Q29_483149"/>
      <w:bookmarkEnd w:id="13763"/>
      <w:r>
        <w:rPr>
          <w:rtl/>
          <w:lang w:eastAsia="he-IL"/>
        </w:rPr>
        <w:t xml:space="preserve">למכשיר </w:t>
      </w:r>
      <w:bookmarkStart w:id="13764" w:name="_ETM_Q29_484320"/>
      <w:bookmarkEnd w:id="13764"/>
      <w:r>
        <w:rPr>
          <w:rtl/>
          <w:lang w:eastAsia="he-IL"/>
        </w:rPr>
        <w:t xml:space="preserve">שאמור </w:t>
      </w:r>
      <w:bookmarkStart w:id="13765" w:name="_ETM_Q29_484830"/>
      <w:bookmarkEnd w:id="13765"/>
      <w:r>
        <w:rPr>
          <w:rtl/>
          <w:lang w:eastAsia="he-IL"/>
        </w:rPr>
        <w:t xml:space="preserve">לסייע </w:t>
      </w:r>
      <w:bookmarkStart w:id="13766" w:name="_ETM_Q29_485370"/>
      <w:bookmarkEnd w:id="13766"/>
      <w:r>
        <w:rPr>
          <w:rtl/>
          <w:lang w:eastAsia="he-IL"/>
        </w:rPr>
        <w:t xml:space="preserve">לפוליטיקאים </w:t>
      </w:r>
      <w:bookmarkStart w:id="13767" w:name="_ETM_Q29_486180"/>
      <w:bookmarkEnd w:id="13767"/>
      <w:r>
        <w:rPr>
          <w:rtl/>
          <w:lang w:eastAsia="he-IL"/>
        </w:rPr>
        <w:t xml:space="preserve">לקדם </w:t>
      </w:r>
      <w:bookmarkStart w:id="13768" w:name="_ETM_Q29_486540"/>
      <w:bookmarkEnd w:id="13768"/>
      <w:r>
        <w:rPr>
          <w:rtl/>
          <w:lang w:eastAsia="he-IL"/>
        </w:rPr>
        <w:t xml:space="preserve">את </w:t>
      </w:r>
      <w:bookmarkStart w:id="13769" w:name="_ETM_Q29_486660"/>
      <w:bookmarkEnd w:id="13769"/>
      <w:r>
        <w:rPr>
          <w:rtl/>
          <w:lang w:eastAsia="he-IL"/>
        </w:rPr>
        <w:t>עצמם</w:t>
      </w:r>
      <w:r>
        <w:rPr>
          <w:rFonts w:hint="cs"/>
          <w:rtl/>
          <w:lang w:eastAsia="he-IL"/>
        </w:rPr>
        <w:t>,</w:t>
      </w:r>
      <w:r>
        <w:rPr>
          <w:rtl/>
          <w:lang w:eastAsia="he-IL"/>
        </w:rPr>
        <w:t xml:space="preserve"> </w:t>
      </w:r>
      <w:bookmarkStart w:id="13770" w:name="_ETM_Q29_487170"/>
      <w:bookmarkEnd w:id="13770"/>
      <w:r>
        <w:rPr>
          <w:rtl/>
          <w:lang w:eastAsia="he-IL"/>
        </w:rPr>
        <w:t xml:space="preserve">את </w:t>
      </w:r>
      <w:bookmarkStart w:id="13771" w:name="_ETM_Q29_487290"/>
      <w:bookmarkEnd w:id="13771"/>
      <w:r>
        <w:rPr>
          <w:rtl/>
          <w:lang w:eastAsia="he-IL"/>
        </w:rPr>
        <w:t>משפחתם</w:t>
      </w:r>
      <w:r>
        <w:rPr>
          <w:rFonts w:hint="cs"/>
          <w:rtl/>
          <w:lang w:eastAsia="he-IL"/>
        </w:rPr>
        <w:t>,</w:t>
      </w:r>
      <w:r>
        <w:rPr>
          <w:rtl/>
          <w:lang w:eastAsia="he-IL"/>
        </w:rPr>
        <w:t xml:space="preserve"> </w:t>
      </w:r>
      <w:bookmarkStart w:id="13772" w:name="_ETM_Q29_488010"/>
      <w:bookmarkEnd w:id="13772"/>
      <w:r>
        <w:rPr>
          <w:rtl/>
          <w:lang w:eastAsia="he-IL"/>
        </w:rPr>
        <w:t xml:space="preserve">את </w:t>
      </w:r>
      <w:bookmarkStart w:id="13773" w:name="_ETM_Q29_488099"/>
      <w:bookmarkEnd w:id="13773"/>
      <w:r>
        <w:rPr>
          <w:rtl/>
          <w:lang w:eastAsia="he-IL"/>
        </w:rPr>
        <w:t xml:space="preserve">המקורבים </w:t>
      </w:r>
      <w:bookmarkStart w:id="13774" w:name="_ETM_Q29_488670"/>
      <w:bookmarkEnd w:id="13774"/>
      <w:r>
        <w:rPr>
          <w:rtl/>
          <w:lang w:eastAsia="he-IL"/>
        </w:rPr>
        <w:t>שלהם</w:t>
      </w:r>
      <w:r>
        <w:rPr>
          <w:rFonts w:hint="cs"/>
          <w:rtl/>
          <w:lang w:eastAsia="he-IL"/>
        </w:rPr>
        <w:t>.</w:t>
      </w:r>
      <w:r>
        <w:rPr>
          <w:rtl/>
          <w:lang w:eastAsia="he-IL"/>
        </w:rPr>
        <w:t xml:space="preserve"> </w:t>
      </w:r>
      <w:bookmarkStart w:id="13775" w:name="_ETM_Q29_489579"/>
      <w:bookmarkEnd w:id="13775"/>
    </w:p>
    <w:p w:rsidR="00637692" w:rsidRDefault="00637692" w:rsidP="00BD6537">
      <w:pPr>
        <w:rPr>
          <w:rtl/>
          <w:lang w:eastAsia="he-IL"/>
        </w:rPr>
      </w:pPr>
      <w:bookmarkStart w:id="13776" w:name="_ETM_Q29_489046"/>
      <w:bookmarkStart w:id="13777" w:name="_ETM_Q29_489133"/>
      <w:bookmarkEnd w:id="13776"/>
      <w:bookmarkEnd w:id="13777"/>
    </w:p>
    <w:p w:rsidR="00637692" w:rsidRDefault="00637692" w:rsidP="00450211">
      <w:pPr>
        <w:tabs>
          <w:tab w:val="left" w:pos="5896"/>
        </w:tabs>
        <w:rPr>
          <w:rtl/>
          <w:lang w:eastAsia="he-IL"/>
        </w:rPr>
      </w:pPr>
      <w:bookmarkStart w:id="13778" w:name="_ETM_Q29_489190"/>
      <w:bookmarkStart w:id="13779" w:name="_ETM_Q29_489270"/>
      <w:bookmarkEnd w:id="13778"/>
      <w:bookmarkEnd w:id="13779"/>
      <w:r>
        <w:rPr>
          <w:rtl/>
          <w:lang w:eastAsia="he-IL"/>
        </w:rPr>
        <w:t xml:space="preserve">מה </w:t>
      </w:r>
      <w:bookmarkStart w:id="13780" w:name="_ETM_Q29_490029"/>
      <w:bookmarkEnd w:id="13780"/>
      <w:r>
        <w:rPr>
          <w:rtl/>
          <w:lang w:eastAsia="he-IL"/>
        </w:rPr>
        <w:t xml:space="preserve">עם </w:t>
      </w:r>
      <w:bookmarkStart w:id="13781" w:name="_ETM_Q29_490179"/>
      <w:bookmarkEnd w:id="13781"/>
      <w:r>
        <w:rPr>
          <w:rtl/>
          <w:lang w:eastAsia="he-IL"/>
        </w:rPr>
        <w:t xml:space="preserve">יוקר </w:t>
      </w:r>
      <w:bookmarkStart w:id="13782" w:name="_ETM_Q29_490480"/>
      <w:bookmarkEnd w:id="13782"/>
      <w:r>
        <w:rPr>
          <w:rtl/>
          <w:lang w:eastAsia="he-IL"/>
        </w:rPr>
        <w:t>המחיה</w:t>
      </w:r>
      <w:r>
        <w:rPr>
          <w:rFonts w:hint="cs"/>
          <w:rtl/>
          <w:lang w:eastAsia="he-IL"/>
        </w:rPr>
        <w:t>?</w:t>
      </w:r>
      <w:r>
        <w:rPr>
          <w:rtl/>
          <w:lang w:eastAsia="he-IL"/>
        </w:rPr>
        <w:t xml:space="preserve"> </w:t>
      </w:r>
      <w:bookmarkStart w:id="13783" w:name="_ETM_Q29_491169"/>
      <w:bookmarkEnd w:id="13783"/>
      <w:r>
        <w:rPr>
          <w:rtl/>
          <w:lang w:eastAsia="he-IL"/>
        </w:rPr>
        <w:t>מ</w:t>
      </w:r>
      <w:r>
        <w:rPr>
          <w:rFonts w:hint="cs"/>
          <w:rtl/>
          <w:lang w:eastAsia="he-IL"/>
        </w:rPr>
        <w:t>ה עם</w:t>
      </w:r>
      <w:r>
        <w:rPr>
          <w:rtl/>
          <w:lang w:eastAsia="he-IL"/>
        </w:rPr>
        <w:t xml:space="preserve"> </w:t>
      </w:r>
      <w:bookmarkStart w:id="13784" w:name="_ETM_Q29_491469"/>
      <w:bookmarkEnd w:id="13784"/>
      <w:r>
        <w:rPr>
          <w:rtl/>
          <w:lang w:eastAsia="he-IL"/>
        </w:rPr>
        <w:t xml:space="preserve">החזרת </w:t>
      </w:r>
      <w:bookmarkStart w:id="13785" w:name="_ETM_Q29_491949"/>
      <w:bookmarkEnd w:id="13785"/>
      <w:r>
        <w:rPr>
          <w:rtl/>
          <w:lang w:eastAsia="he-IL"/>
        </w:rPr>
        <w:t>המשילות</w:t>
      </w:r>
      <w:r>
        <w:rPr>
          <w:rFonts w:hint="cs"/>
          <w:rtl/>
          <w:lang w:eastAsia="he-IL"/>
        </w:rPr>
        <w:t>? מה עם</w:t>
      </w:r>
      <w:r>
        <w:rPr>
          <w:rtl/>
          <w:lang w:eastAsia="he-IL"/>
        </w:rPr>
        <w:t xml:space="preserve"> </w:t>
      </w:r>
      <w:bookmarkStart w:id="13786" w:name="_ETM_Q29_492609"/>
      <w:bookmarkStart w:id="13787" w:name="_ETM_Q29_492849"/>
      <w:bookmarkEnd w:id="13786"/>
      <w:bookmarkEnd w:id="13787"/>
      <w:r>
        <w:rPr>
          <w:rtl/>
          <w:lang w:eastAsia="he-IL"/>
        </w:rPr>
        <w:t xml:space="preserve">מאבק </w:t>
      </w:r>
      <w:bookmarkStart w:id="13788" w:name="_ETM_Q29_493179"/>
      <w:bookmarkEnd w:id="13788"/>
      <w:r>
        <w:rPr>
          <w:rtl/>
          <w:lang w:eastAsia="he-IL"/>
        </w:rPr>
        <w:t>בטרור</w:t>
      </w:r>
      <w:r>
        <w:rPr>
          <w:rFonts w:hint="cs"/>
          <w:rtl/>
          <w:lang w:eastAsia="he-IL"/>
        </w:rPr>
        <w:t>?</w:t>
      </w:r>
      <w:r>
        <w:rPr>
          <w:rtl/>
          <w:lang w:eastAsia="he-IL"/>
        </w:rPr>
        <w:t xml:space="preserve"> </w:t>
      </w:r>
      <w:bookmarkStart w:id="13789" w:name="_ETM_Q29_494169"/>
      <w:bookmarkEnd w:id="13789"/>
      <w:r>
        <w:rPr>
          <w:rtl/>
          <w:lang w:eastAsia="he-IL"/>
        </w:rPr>
        <w:t xml:space="preserve">מה </w:t>
      </w:r>
      <w:bookmarkStart w:id="13790" w:name="_ETM_Q29_494410"/>
      <w:bookmarkEnd w:id="13790"/>
      <w:r>
        <w:rPr>
          <w:rFonts w:hint="cs"/>
          <w:rtl/>
          <w:lang w:eastAsia="he-IL"/>
        </w:rPr>
        <w:t>עם החזרת</w:t>
      </w:r>
      <w:r>
        <w:rPr>
          <w:rtl/>
          <w:lang w:eastAsia="he-IL"/>
        </w:rPr>
        <w:t xml:space="preserve"> </w:t>
      </w:r>
      <w:bookmarkStart w:id="13791" w:name="_ETM_Q29_494980"/>
      <w:bookmarkStart w:id="13792" w:name="_ETM_Q29_495070"/>
      <w:bookmarkEnd w:id="13791"/>
      <w:bookmarkEnd w:id="13792"/>
      <w:r>
        <w:rPr>
          <w:rtl/>
          <w:lang w:eastAsia="he-IL"/>
        </w:rPr>
        <w:t xml:space="preserve">הביטחון </w:t>
      </w:r>
      <w:bookmarkStart w:id="13793" w:name="_ETM_Q29_495639"/>
      <w:bookmarkEnd w:id="13793"/>
      <w:r>
        <w:rPr>
          <w:rtl/>
          <w:lang w:eastAsia="he-IL"/>
        </w:rPr>
        <w:t>האישי</w:t>
      </w:r>
      <w:r>
        <w:rPr>
          <w:rFonts w:hint="cs"/>
          <w:rtl/>
          <w:lang w:eastAsia="he-IL"/>
        </w:rPr>
        <w:t>?</w:t>
      </w:r>
      <w:r>
        <w:rPr>
          <w:rtl/>
          <w:lang w:eastAsia="he-IL"/>
        </w:rPr>
        <w:t xml:space="preserve"> </w:t>
      </w:r>
      <w:bookmarkStart w:id="13794" w:name="_ETM_Q29_496679"/>
      <w:bookmarkEnd w:id="13794"/>
      <w:r>
        <w:rPr>
          <w:rtl/>
          <w:lang w:eastAsia="he-IL"/>
        </w:rPr>
        <w:t xml:space="preserve">אני </w:t>
      </w:r>
      <w:bookmarkStart w:id="13795" w:name="_ETM_Q29_496769"/>
      <w:bookmarkEnd w:id="13795"/>
      <w:r>
        <w:rPr>
          <w:rtl/>
          <w:lang w:eastAsia="he-IL"/>
        </w:rPr>
        <w:t xml:space="preserve">רוצה </w:t>
      </w:r>
      <w:bookmarkStart w:id="13796" w:name="_ETM_Q29_496949"/>
      <w:bookmarkEnd w:id="13796"/>
      <w:r>
        <w:rPr>
          <w:rtl/>
          <w:lang w:eastAsia="he-IL"/>
        </w:rPr>
        <w:t xml:space="preserve">לפנות </w:t>
      </w:r>
      <w:bookmarkStart w:id="13797" w:name="_ETM_Q29_497279"/>
      <w:bookmarkEnd w:id="13797"/>
      <w:r>
        <w:rPr>
          <w:rtl/>
          <w:lang w:eastAsia="he-IL"/>
        </w:rPr>
        <w:t xml:space="preserve">לחברי </w:t>
      </w:r>
      <w:bookmarkStart w:id="13798" w:name="_ETM_Q29_497699"/>
      <w:bookmarkEnd w:id="13798"/>
      <w:r>
        <w:rPr>
          <w:rtl/>
          <w:lang w:eastAsia="he-IL"/>
        </w:rPr>
        <w:t>הקואליציה</w:t>
      </w:r>
      <w:r>
        <w:rPr>
          <w:rFonts w:hint="cs"/>
          <w:rtl/>
          <w:lang w:eastAsia="he-IL"/>
        </w:rPr>
        <w:t xml:space="preserve"> –</w:t>
      </w:r>
      <w:r>
        <w:rPr>
          <w:rtl/>
          <w:lang w:eastAsia="he-IL"/>
        </w:rPr>
        <w:t xml:space="preserve"> </w:t>
      </w:r>
      <w:bookmarkStart w:id="13799" w:name="_ETM_Q29_498390"/>
      <w:bookmarkEnd w:id="13799"/>
      <w:r>
        <w:rPr>
          <w:rtl/>
          <w:lang w:eastAsia="he-IL"/>
        </w:rPr>
        <w:t>ש</w:t>
      </w:r>
      <w:r>
        <w:rPr>
          <w:rFonts w:hint="cs"/>
          <w:rtl/>
          <w:lang w:eastAsia="he-IL"/>
        </w:rPr>
        <w:t xml:space="preserve">רבים מהם </w:t>
      </w:r>
      <w:r>
        <w:rPr>
          <w:rtl/>
          <w:lang w:eastAsia="he-IL"/>
        </w:rPr>
        <w:t xml:space="preserve">לא </w:t>
      </w:r>
      <w:bookmarkStart w:id="13800" w:name="_ETM_Q29_498839"/>
      <w:bookmarkEnd w:id="13800"/>
      <w:r>
        <w:rPr>
          <w:rtl/>
          <w:lang w:eastAsia="he-IL"/>
        </w:rPr>
        <w:t xml:space="preserve">יושבים </w:t>
      </w:r>
      <w:bookmarkStart w:id="13801" w:name="_ETM_Q29_499650"/>
      <w:bookmarkStart w:id="13802" w:name="_ETM_Q29_500189"/>
      <w:bookmarkEnd w:id="13801"/>
      <w:bookmarkEnd w:id="13802"/>
      <w:r>
        <w:rPr>
          <w:rtl/>
          <w:lang w:eastAsia="he-IL"/>
        </w:rPr>
        <w:t xml:space="preserve">כאן </w:t>
      </w:r>
      <w:bookmarkStart w:id="13803" w:name="_ETM_Q29_500400"/>
      <w:bookmarkEnd w:id="13803"/>
      <w:r>
        <w:rPr>
          <w:rtl/>
          <w:lang w:eastAsia="he-IL"/>
        </w:rPr>
        <w:t xml:space="preserve">איתנו </w:t>
      </w:r>
      <w:bookmarkStart w:id="13804" w:name="_ETM_Q29_500849"/>
      <w:bookmarkEnd w:id="13804"/>
      <w:r>
        <w:rPr>
          <w:rtl/>
          <w:lang w:eastAsia="he-IL"/>
        </w:rPr>
        <w:t>עכשיו</w:t>
      </w:r>
      <w:r>
        <w:rPr>
          <w:rFonts w:hint="cs"/>
          <w:rtl/>
          <w:lang w:eastAsia="he-IL"/>
        </w:rPr>
        <w:t xml:space="preserve"> –</w:t>
      </w:r>
      <w:r>
        <w:rPr>
          <w:rtl/>
          <w:lang w:eastAsia="he-IL"/>
        </w:rPr>
        <w:t xml:space="preserve"> </w:t>
      </w:r>
      <w:bookmarkStart w:id="13805" w:name="_ETM_Q29_501689"/>
      <w:bookmarkEnd w:id="13805"/>
      <w:r>
        <w:rPr>
          <w:rFonts w:hint="cs"/>
          <w:rtl/>
          <w:lang w:eastAsia="he-IL"/>
        </w:rPr>
        <w:t>ו</w:t>
      </w:r>
      <w:r>
        <w:rPr>
          <w:rtl/>
          <w:lang w:eastAsia="he-IL"/>
        </w:rPr>
        <w:t xml:space="preserve">לשאול </w:t>
      </w:r>
      <w:bookmarkStart w:id="13806" w:name="_ETM_Q29_501960"/>
      <w:bookmarkEnd w:id="13806"/>
      <w:r>
        <w:rPr>
          <w:rtl/>
          <w:lang w:eastAsia="he-IL"/>
        </w:rPr>
        <w:t>אותם</w:t>
      </w:r>
      <w:r w:rsidR="00450211">
        <w:rPr>
          <w:rFonts w:hint="cs"/>
          <w:rtl/>
          <w:lang w:eastAsia="he-IL"/>
        </w:rPr>
        <w:t>:</w:t>
      </w:r>
      <w:r>
        <w:rPr>
          <w:rtl/>
          <w:lang w:eastAsia="he-IL"/>
        </w:rPr>
        <w:t xml:space="preserve"> </w:t>
      </w:r>
      <w:bookmarkStart w:id="13807" w:name="_ETM_Q29_502230"/>
      <w:bookmarkEnd w:id="13807"/>
      <w:r>
        <w:rPr>
          <w:rtl/>
          <w:lang w:eastAsia="he-IL"/>
        </w:rPr>
        <w:t xml:space="preserve">למה </w:t>
      </w:r>
      <w:bookmarkStart w:id="13808" w:name="_ETM_Q29_502500"/>
      <w:bookmarkEnd w:id="13808"/>
      <w:r>
        <w:rPr>
          <w:rtl/>
          <w:lang w:eastAsia="he-IL"/>
        </w:rPr>
        <w:t>נבחר</w:t>
      </w:r>
      <w:bookmarkStart w:id="13809" w:name="_ETM_Q29_502859"/>
      <w:bookmarkEnd w:id="13809"/>
      <w:r>
        <w:rPr>
          <w:rtl/>
          <w:lang w:eastAsia="he-IL"/>
        </w:rPr>
        <w:t xml:space="preserve">תם </w:t>
      </w:r>
      <w:bookmarkStart w:id="13810" w:name="_ETM_Q29_503070"/>
      <w:bookmarkEnd w:id="13810"/>
      <w:r>
        <w:rPr>
          <w:rtl/>
          <w:lang w:eastAsia="he-IL"/>
        </w:rPr>
        <w:t>לכנסת</w:t>
      </w:r>
      <w:r>
        <w:rPr>
          <w:rFonts w:hint="cs"/>
          <w:rtl/>
          <w:lang w:eastAsia="he-IL"/>
        </w:rPr>
        <w:t>?</w:t>
      </w:r>
      <w:r>
        <w:rPr>
          <w:rtl/>
          <w:lang w:eastAsia="he-IL"/>
        </w:rPr>
        <w:t xml:space="preserve"> </w:t>
      </w:r>
      <w:bookmarkStart w:id="13811" w:name="_ETM_Q29_503640"/>
      <w:bookmarkEnd w:id="13811"/>
      <w:r>
        <w:rPr>
          <w:rtl/>
          <w:lang w:eastAsia="he-IL"/>
        </w:rPr>
        <w:t xml:space="preserve">למה </w:t>
      </w:r>
      <w:bookmarkStart w:id="13812" w:name="_ETM_Q29_504119"/>
      <w:bookmarkEnd w:id="13812"/>
      <w:r>
        <w:rPr>
          <w:rtl/>
          <w:lang w:eastAsia="he-IL"/>
        </w:rPr>
        <w:t xml:space="preserve">הגעתם </w:t>
      </w:r>
      <w:bookmarkStart w:id="13813" w:name="_ETM_Q29_504630"/>
      <w:bookmarkEnd w:id="13813"/>
      <w:r>
        <w:rPr>
          <w:rtl/>
          <w:lang w:eastAsia="he-IL"/>
        </w:rPr>
        <w:t xml:space="preserve">לבית </w:t>
      </w:r>
      <w:bookmarkStart w:id="13814" w:name="_ETM_Q29_505109"/>
      <w:bookmarkEnd w:id="13814"/>
      <w:r>
        <w:rPr>
          <w:rtl/>
          <w:lang w:eastAsia="he-IL"/>
        </w:rPr>
        <w:t>הזה</w:t>
      </w:r>
      <w:r>
        <w:rPr>
          <w:rFonts w:hint="cs"/>
          <w:rtl/>
          <w:lang w:eastAsia="he-IL"/>
        </w:rPr>
        <w:t>?</w:t>
      </w:r>
      <w:r>
        <w:rPr>
          <w:rtl/>
          <w:lang w:eastAsia="he-IL"/>
        </w:rPr>
        <w:t xml:space="preserve"> </w:t>
      </w:r>
      <w:bookmarkStart w:id="13815" w:name="_ETM_Q29_505890"/>
      <w:bookmarkEnd w:id="13815"/>
      <w:r>
        <w:rPr>
          <w:rtl/>
          <w:lang w:eastAsia="he-IL"/>
        </w:rPr>
        <w:t xml:space="preserve">האם </w:t>
      </w:r>
      <w:bookmarkStart w:id="13816" w:name="_ETM_Q29_506220"/>
      <w:bookmarkEnd w:id="13816"/>
      <w:r>
        <w:rPr>
          <w:rtl/>
          <w:lang w:eastAsia="he-IL"/>
        </w:rPr>
        <w:t>הגעת</w:t>
      </w:r>
      <w:r>
        <w:rPr>
          <w:rFonts w:hint="cs"/>
          <w:rtl/>
          <w:lang w:eastAsia="he-IL"/>
        </w:rPr>
        <w:t>ם</w:t>
      </w:r>
      <w:r>
        <w:rPr>
          <w:rtl/>
          <w:lang w:eastAsia="he-IL"/>
        </w:rPr>
        <w:t xml:space="preserve"> </w:t>
      </w:r>
      <w:bookmarkStart w:id="13817" w:name="_ETM_Q29_506520"/>
      <w:bookmarkStart w:id="13818" w:name="_ETM_Q29_506640"/>
      <w:bookmarkEnd w:id="13817"/>
      <w:bookmarkEnd w:id="13818"/>
      <w:r>
        <w:rPr>
          <w:rFonts w:hint="cs"/>
          <w:rtl/>
          <w:lang w:eastAsia="he-IL"/>
        </w:rPr>
        <w:t>ל</w:t>
      </w:r>
      <w:r>
        <w:rPr>
          <w:rtl/>
          <w:lang w:eastAsia="he-IL"/>
        </w:rPr>
        <w:t xml:space="preserve">פה </w:t>
      </w:r>
      <w:bookmarkStart w:id="13819" w:name="_ETM_Q29_506760"/>
      <w:bookmarkEnd w:id="13819"/>
      <w:r>
        <w:rPr>
          <w:rtl/>
          <w:lang w:eastAsia="he-IL"/>
        </w:rPr>
        <w:t xml:space="preserve">בשביל </w:t>
      </w:r>
      <w:bookmarkStart w:id="13820" w:name="_ETM_Q29_507000"/>
      <w:bookmarkEnd w:id="13820"/>
      <w:r>
        <w:rPr>
          <w:rtl/>
          <w:lang w:eastAsia="he-IL"/>
        </w:rPr>
        <w:t xml:space="preserve">לקדם </w:t>
      </w:r>
      <w:bookmarkStart w:id="13821" w:name="_ETM_Q29_507330"/>
      <w:bookmarkEnd w:id="13821"/>
      <w:r>
        <w:rPr>
          <w:rtl/>
          <w:lang w:eastAsia="he-IL"/>
        </w:rPr>
        <w:t xml:space="preserve">את </w:t>
      </w:r>
      <w:bookmarkStart w:id="13822" w:name="_ETM_Q29_507390"/>
      <w:bookmarkEnd w:id="13822"/>
      <w:r>
        <w:rPr>
          <w:rtl/>
          <w:lang w:eastAsia="he-IL"/>
        </w:rPr>
        <w:t>עצמכם</w:t>
      </w:r>
      <w:r w:rsidR="00450211">
        <w:rPr>
          <w:rFonts w:hint="cs"/>
          <w:rtl/>
          <w:lang w:eastAsia="he-IL"/>
        </w:rPr>
        <w:t>,</w:t>
      </w:r>
      <w:r>
        <w:rPr>
          <w:rtl/>
          <w:lang w:eastAsia="he-IL"/>
        </w:rPr>
        <w:t xml:space="preserve"> </w:t>
      </w:r>
      <w:bookmarkStart w:id="13823" w:name="_ETM_Q29_508370"/>
      <w:bookmarkEnd w:id="13823"/>
      <w:r>
        <w:rPr>
          <w:rtl/>
          <w:lang w:eastAsia="he-IL"/>
        </w:rPr>
        <w:t xml:space="preserve">בשביל </w:t>
      </w:r>
      <w:bookmarkStart w:id="13824" w:name="_ETM_Q29_508760"/>
      <w:bookmarkEnd w:id="13824"/>
      <w:r>
        <w:rPr>
          <w:rtl/>
          <w:lang w:eastAsia="he-IL"/>
        </w:rPr>
        <w:t xml:space="preserve">לדאוג </w:t>
      </w:r>
      <w:bookmarkStart w:id="13825" w:name="_ETM_Q29_509029"/>
      <w:bookmarkEnd w:id="13825"/>
      <w:r>
        <w:rPr>
          <w:rtl/>
          <w:lang w:eastAsia="he-IL"/>
        </w:rPr>
        <w:t xml:space="preserve">למקורבים </w:t>
      </w:r>
      <w:bookmarkStart w:id="13826" w:name="_ETM_Q29_509570"/>
      <w:bookmarkEnd w:id="13826"/>
      <w:r>
        <w:rPr>
          <w:rtl/>
          <w:lang w:eastAsia="he-IL"/>
        </w:rPr>
        <w:t>שלכם</w:t>
      </w:r>
      <w:r w:rsidR="00450211">
        <w:rPr>
          <w:rFonts w:hint="cs"/>
          <w:rtl/>
          <w:lang w:eastAsia="he-IL"/>
        </w:rPr>
        <w:t>,</w:t>
      </w:r>
      <w:r>
        <w:rPr>
          <w:rtl/>
          <w:lang w:eastAsia="he-IL"/>
        </w:rPr>
        <w:t xml:space="preserve"> </w:t>
      </w:r>
      <w:bookmarkStart w:id="13827" w:name="_ETM_Q29_510410"/>
      <w:bookmarkEnd w:id="13827"/>
      <w:r>
        <w:rPr>
          <w:rtl/>
          <w:lang w:eastAsia="he-IL"/>
        </w:rPr>
        <w:t xml:space="preserve">לסדר </w:t>
      </w:r>
      <w:bookmarkStart w:id="13828" w:name="_ETM_Q29_510950"/>
      <w:bookmarkEnd w:id="13828"/>
      <w:r>
        <w:rPr>
          <w:rtl/>
          <w:lang w:eastAsia="he-IL"/>
        </w:rPr>
        <w:t xml:space="preserve">את </w:t>
      </w:r>
      <w:bookmarkStart w:id="13829" w:name="_ETM_Q29_511040"/>
      <w:bookmarkEnd w:id="13829"/>
      <w:r>
        <w:rPr>
          <w:rtl/>
          <w:lang w:eastAsia="he-IL"/>
        </w:rPr>
        <w:t xml:space="preserve">בני </w:t>
      </w:r>
      <w:bookmarkStart w:id="13830" w:name="_ETM_Q29_511250"/>
      <w:bookmarkEnd w:id="13830"/>
      <w:r>
        <w:rPr>
          <w:rtl/>
          <w:lang w:eastAsia="he-IL"/>
        </w:rPr>
        <w:t xml:space="preserve">המשפחות </w:t>
      </w:r>
      <w:bookmarkStart w:id="13831" w:name="_ETM_Q29_511790"/>
      <w:bookmarkEnd w:id="13831"/>
      <w:r>
        <w:rPr>
          <w:rtl/>
          <w:lang w:eastAsia="he-IL"/>
        </w:rPr>
        <w:t>שלכם</w:t>
      </w:r>
      <w:r w:rsidR="00450211">
        <w:rPr>
          <w:rFonts w:hint="cs"/>
          <w:rtl/>
          <w:lang w:eastAsia="he-IL"/>
        </w:rPr>
        <w:t>,</w:t>
      </w:r>
      <w:r>
        <w:rPr>
          <w:rtl/>
          <w:lang w:eastAsia="he-IL"/>
        </w:rPr>
        <w:t xml:space="preserve"> </w:t>
      </w:r>
      <w:bookmarkStart w:id="13832" w:name="_ETM_Q29_512839"/>
      <w:bookmarkEnd w:id="13832"/>
      <w:r>
        <w:rPr>
          <w:rtl/>
          <w:lang w:eastAsia="he-IL"/>
        </w:rPr>
        <w:t xml:space="preserve">או </w:t>
      </w:r>
      <w:bookmarkStart w:id="13833" w:name="_ETM_Q29_513140"/>
      <w:bookmarkEnd w:id="13833"/>
      <w:r>
        <w:rPr>
          <w:rtl/>
          <w:lang w:eastAsia="he-IL"/>
        </w:rPr>
        <w:t xml:space="preserve">שהגעתם </w:t>
      </w:r>
      <w:bookmarkStart w:id="13834" w:name="_ETM_Q29_513739"/>
      <w:bookmarkEnd w:id="13834"/>
      <w:r>
        <w:rPr>
          <w:rtl/>
          <w:lang w:eastAsia="he-IL"/>
        </w:rPr>
        <w:t xml:space="preserve">לכאן </w:t>
      </w:r>
      <w:bookmarkStart w:id="13835" w:name="_ETM_Q29_514070"/>
      <w:bookmarkEnd w:id="13835"/>
      <w:r>
        <w:rPr>
          <w:rtl/>
          <w:lang w:eastAsia="he-IL"/>
        </w:rPr>
        <w:t xml:space="preserve">בשביל </w:t>
      </w:r>
      <w:bookmarkStart w:id="13836" w:name="_ETM_Q29_514400"/>
      <w:bookmarkEnd w:id="13836"/>
      <w:r>
        <w:rPr>
          <w:rtl/>
          <w:lang w:eastAsia="he-IL"/>
        </w:rPr>
        <w:t xml:space="preserve">לשרת </w:t>
      </w:r>
      <w:bookmarkStart w:id="13837" w:name="_ETM_Q29_514820"/>
      <w:bookmarkEnd w:id="13837"/>
      <w:r>
        <w:rPr>
          <w:rtl/>
          <w:lang w:eastAsia="he-IL"/>
        </w:rPr>
        <w:t xml:space="preserve">את </w:t>
      </w:r>
      <w:bookmarkStart w:id="13838" w:name="_ETM_Q29_514940"/>
      <w:bookmarkEnd w:id="13838"/>
      <w:r>
        <w:rPr>
          <w:rtl/>
          <w:lang w:eastAsia="he-IL"/>
        </w:rPr>
        <w:t>הציבור</w:t>
      </w:r>
      <w:bookmarkStart w:id="13839" w:name="_ETM_Q29_515810"/>
      <w:bookmarkEnd w:id="13839"/>
      <w:r w:rsidR="00450211">
        <w:rPr>
          <w:rFonts w:hint="cs"/>
          <w:rtl/>
          <w:lang w:eastAsia="he-IL"/>
        </w:rPr>
        <w:t>,</w:t>
      </w:r>
      <w:r>
        <w:rPr>
          <w:rFonts w:hint="cs"/>
          <w:rtl/>
          <w:lang w:eastAsia="he-IL"/>
        </w:rPr>
        <w:t xml:space="preserve"> </w:t>
      </w:r>
      <w:r>
        <w:rPr>
          <w:rtl/>
          <w:lang w:eastAsia="he-IL"/>
        </w:rPr>
        <w:t xml:space="preserve">לעבוד </w:t>
      </w:r>
      <w:bookmarkStart w:id="13840" w:name="_ETM_Q29_516410"/>
      <w:bookmarkEnd w:id="13840"/>
      <w:r>
        <w:rPr>
          <w:rtl/>
          <w:lang w:eastAsia="he-IL"/>
        </w:rPr>
        <w:t>למענו</w:t>
      </w:r>
      <w:r>
        <w:rPr>
          <w:rFonts w:hint="cs"/>
          <w:rtl/>
          <w:lang w:eastAsia="he-IL"/>
        </w:rPr>
        <w:t>,</w:t>
      </w:r>
      <w:r>
        <w:rPr>
          <w:rtl/>
          <w:lang w:eastAsia="he-IL"/>
        </w:rPr>
        <w:t xml:space="preserve"> </w:t>
      </w:r>
      <w:bookmarkStart w:id="13841" w:name="_ETM_Q29_517339"/>
      <w:bookmarkEnd w:id="13841"/>
      <w:r>
        <w:rPr>
          <w:rtl/>
          <w:lang w:eastAsia="he-IL"/>
        </w:rPr>
        <w:t xml:space="preserve">כדי </w:t>
      </w:r>
      <w:bookmarkStart w:id="13842" w:name="_ETM_Q29_517610"/>
      <w:bookmarkEnd w:id="13842"/>
      <w:r>
        <w:rPr>
          <w:rtl/>
          <w:lang w:eastAsia="he-IL"/>
        </w:rPr>
        <w:t xml:space="preserve">שיהיה </w:t>
      </w:r>
      <w:bookmarkStart w:id="13843" w:name="_ETM_Q29_517820"/>
      <w:bookmarkEnd w:id="13843"/>
      <w:r>
        <w:rPr>
          <w:rtl/>
          <w:lang w:eastAsia="he-IL"/>
        </w:rPr>
        <w:t xml:space="preserve">פה </w:t>
      </w:r>
      <w:bookmarkStart w:id="13844" w:name="_ETM_Q29_517940"/>
      <w:bookmarkEnd w:id="13844"/>
      <w:r>
        <w:rPr>
          <w:rtl/>
          <w:lang w:eastAsia="he-IL"/>
        </w:rPr>
        <w:t xml:space="preserve">פחות </w:t>
      </w:r>
      <w:bookmarkStart w:id="13845" w:name="_ETM_Q29_518300"/>
      <w:bookmarkEnd w:id="13845"/>
      <w:r>
        <w:rPr>
          <w:rtl/>
          <w:lang w:eastAsia="he-IL"/>
        </w:rPr>
        <w:t>יקר</w:t>
      </w:r>
      <w:r>
        <w:rPr>
          <w:rFonts w:hint="cs"/>
          <w:rtl/>
          <w:lang w:eastAsia="he-IL"/>
        </w:rPr>
        <w:t>,</w:t>
      </w:r>
      <w:r>
        <w:rPr>
          <w:rtl/>
          <w:lang w:eastAsia="he-IL"/>
        </w:rPr>
        <w:t xml:space="preserve"> </w:t>
      </w:r>
      <w:bookmarkStart w:id="13846" w:name="_ETM_Q29_518779"/>
      <w:bookmarkEnd w:id="13846"/>
      <w:r>
        <w:rPr>
          <w:rtl/>
          <w:lang w:eastAsia="he-IL"/>
        </w:rPr>
        <w:t xml:space="preserve">יותר </w:t>
      </w:r>
      <w:bookmarkStart w:id="13847" w:name="_ETM_Q29_519140"/>
      <w:bookmarkEnd w:id="13847"/>
      <w:r>
        <w:rPr>
          <w:rtl/>
          <w:lang w:eastAsia="he-IL"/>
        </w:rPr>
        <w:t>בטוח</w:t>
      </w:r>
      <w:r w:rsidR="00450211">
        <w:rPr>
          <w:rFonts w:hint="cs"/>
          <w:rtl/>
          <w:lang w:eastAsia="he-IL"/>
        </w:rPr>
        <w:t>,</w:t>
      </w:r>
      <w:r>
        <w:rPr>
          <w:rtl/>
          <w:lang w:eastAsia="he-IL"/>
        </w:rPr>
        <w:t xml:space="preserve"> </w:t>
      </w:r>
      <w:bookmarkStart w:id="13848" w:name="_ETM_Q29_520289"/>
      <w:bookmarkEnd w:id="13848"/>
      <w:r>
        <w:rPr>
          <w:rtl/>
          <w:lang w:eastAsia="he-IL"/>
        </w:rPr>
        <w:t xml:space="preserve">כדי </w:t>
      </w:r>
      <w:bookmarkStart w:id="13849" w:name="_ETM_Q29_520529"/>
      <w:bookmarkEnd w:id="13849"/>
      <w:r>
        <w:rPr>
          <w:rtl/>
          <w:lang w:eastAsia="he-IL"/>
        </w:rPr>
        <w:t xml:space="preserve">שאנחנו </w:t>
      </w:r>
      <w:bookmarkStart w:id="13850" w:name="_ETM_Q29_520859"/>
      <w:bookmarkEnd w:id="13850"/>
      <w:r>
        <w:rPr>
          <w:rtl/>
          <w:lang w:eastAsia="he-IL"/>
        </w:rPr>
        <w:t xml:space="preserve">נוכל </w:t>
      </w:r>
      <w:bookmarkStart w:id="13851" w:name="_ETM_Q29_521250"/>
      <w:bookmarkStart w:id="13852" w:name="_ETM_Q29_521760"/>
      <w:bookmarkEnd w:id="13851"/>
      <w:bookmarkEnd w:id="13852"/>
      <w:proofErr w:type="spellStart"/>
      <w:r w:rsidRPr="000E425D">
        <w:rPr>
          <w:rtl/>
          <w:lang w:eastAsia="he-IL"/>
        </w:rPr>
        <w:t>לְדַלְבֵר</w:t>
      </w:r>
      <w:proofErr w:type="spellEnd"/>
      <w:r w:rsidRPr="000E425D">
        <w:rPr>
          <w:rtl/>
          <w:lang w:eastAsia="he-IL"/>
        </w:rPr>
        <w:t xml:space="preserve"> </w:t>
      </w:r>
      <w:r>
        <w:rPr>
          <w:rtl/>
          <w:lang w:eastAsia="he-IL"/>
        </w:rPr>
        <w:t xml:space="preserve">את </w:t>
      </w:r>
      <w:bookmarkStart w:id="13853" w:name="_ETM_Q29_521910"/>
      <w:bookmarkEnd w:id="13853"/>
      <w:r>
        <w:rPr>
          <w:rtl/>
          <w:lang w:eastAsia="he-IL"/>
        </w:rPr>
        <w:t xml:space="preserve">ההבטחות </w:t>
      </w:r>
      <w:bookmarkStart w:id="13854" w:name="_ETM_Q29_522420"/>
      <w:bookmarkEnd w:id="13854"/>
      <w:r>
        <w:rPr>
          <w:rtl/>
          <w:lang w:eastAsia="he-IL"/>
        </w:rPr>
        <w:t>שהבטחנו</w:t>
      </w:r>
      <w:r>
        <w:rPr>
          <w:rFonts w:hint="cs"/>
          <w:rtl/>
          <w:lang w:eastAsia="he-IL"/>
        </w:rPr>
        <w:t>,</w:t>
      </w:r>
      <w:r>
        <w:rPr>
          <w:rtl/>
          <w:lang w:eastAsia="he-IL"/>
        </w:rPr>
        <w:t xml:space="preserve"> </w:t>
      </w:r>
      <w:bookmarkStart w:id="13855" w:name="_ETM_Q29_523079"/>
      <w:bookmarkEnd w:id="13855"/>
      <w:r>
        <w:rPr>
          <w:rtl/>
          <w:lang w:eastAsia="he-IL"/>
        </w:rPr>
        <w:t xml:space="preserve">שהבטחתם </w:t>
      </w:r>
      <w:bookmarkStart w:id="13856" w:name="_ETM_Q29_524250"/>
      <w:bookmarkEnd w:id="13856"/>
      <w:r>
        <w:rPr>
          <w:rtl/>
          <w:lang w:eastAsia="he-IL"/>
        </w:rPr>
        <w:t>לציבור</w:t>
      </w:r>
      <w:r w:rsidR="00450211">
        <w:rPr>
          <w:rFonts w:hint="cs"/>
          <w:rtl/>
          <w:lang w:eastAsia="he-IL"/>
        </w:rPr>
        <w:t>?</w:t>
      </w:r>
      <w:r>
        <w:rPr>
          <w:rtl/>
          <w:lang w:eastAsia="he-IL"/>
        </w:rPr>
        <w:t xml:space="preserve"> </w:t>
      </w:r>
      <w:bookmarkStart w:id="13857" w:name="_ETM_Q29_525510"/>
      <w:bookmarkEnd w:id="13857"/>
    </w:p>
    <w:p w:rsidR="00637692" w:rsidRDefault="00637692" w:rsidP="00BD6537">
      <w:pPr>
        <w:rPr>
          <w:rtl/>
          <w:lang w:eastAsia="he-IL"/>
        </w:rPr>
      </w:pPr>
      <w:bookmarkStart w:id="13858" w:name="_ETM_Q29_521524"/>
      <w:bookmarkStart w:id="13859" w:name="_ETM_Q29_521629"/>
      <w:bookmarkEnd w:id="13858"/>
      <w:bookmarkEnd w:id="13859"/>
    </w:p>
    <w:p w:rsidR="00637692" w:rsidRDefault="00637692" w:rsidP="00450211">
      <w:pPr>
        <w:rPr>
          <w:rtl/>
          <w:lang w:eastAsia="he-IL"/>
        </w:rPr>
      </w:pPr>
      <w:bookmarkStart w:id="13860" w:name="_ETM_Q29_521691"/>
      <w:bookmarkStart w:id="13861" w:name="_ETM_Q29_521782"/>
      <w:bookmarkEnd w:id="13860"/>
      <w:bookmarkEnd w:id="13861"/>
      <w:r>
        <w:rPr>
          <w:rtl/>
          <w:lang w:eastAsia="he-IL"/>
        </w:rPr>
        <w:t xml:space="preserve">עכשיו </w:t>
      </w:r>
      <w:bookmarkStart w:id="13862" w:name="_ETM_Q29_525690"/>
      <w:bookmarkEnd w:id="13862"/>
      <w:r>
        <w:rPr>
          <w:rtl/>
          <w:lang w:eastAsia="he-IL"/>
        </w:rPr>
        <w:t xml:space="preserve">אני </w:t>
      </w:r>
      <w:bookmarkStart w:id="13863" w:name="_ETM_Q29_525809"/>
      <w:bookmarkEnd w:id="13863"/>
      <w:r>
        <w:rPr>
          <w:rtl/>
          <w:lang w:eastAsia="he-IL"/>
        </w:rPr>
        <w:t xml:space="preserve">רוצה </w:t>
      </w:r>
      <w:bookmarkStart w:id="13864" w:name="_ETM_Q29_526050"/>
      <w:bookmarkEnd w:id="13864"/>
      <w:r>
        <w:rPr>
          <w:rtl/>
          <w:lang w:eastAsia="he-IL"/>
        </w:rPr>
        <w:t>להגיד</w:t>
      </w:r>
      <w:r>
        <w:rPr>
          <w:rFonts w:hint="cs"/>
          <w:rtl/>
          <w:lang w:eastAsia="he-IL"/>
        </w:rPr>
        <w:t xml:space="preserve"> עוד</w:t>
      </w:r>
      <w:r>
        <w:rPr>
          <w:rtl/>
          <w:lang w:eastAsia="he-IL"/>
        </w:rPr>
        <w:t xml:space="preserve"> </w:t>
      </w:r>
      <w:bookmarkStart w:id="13865" w:name="_ETM_Q29_526440"/>
      <w:bookmarkEnd w:id="13865"/>
      <w:r>
        <w:rPr>
          <w:rtl/>
          <w:lang w:eastAsia="he-IL"/>
        </w:rPr>
        <w:t xml:space="preserve">כמה </w:t>
      </w:r>
      <w:bookmarkStart w:id="13866" w:name="_ETM_Q29_526710"/>
      <w:bookmarkEnd w:id="13866"/>
      <w:r>
        <w:rPr>
          <w:rtl/>
          <w:lang w:eastAsia="he-IL"/>
        </w:rPr>
        <w:t xml:space="preserve">מילים </w:t>
      </w:r>
      <w:bookmarkStart w:id="13867" w:name="_ETM_Q29_527070"/>
      <w:bookmarkEnd w:id="13867"/>
      <w:r w:rsidR="00450211">
        <w:rPr>
          <w:rFonts w:hint="cs"/>
          <w:rtl/>
          <w:lang w:eastAsia="he-IL"/>
        </w:rPr>
        <w:t>ע</w:t>
      </w:r>
      <w:r>
        <w:rPr>
          <w:rtl/>
          <w:lang w:eastAsia="he-IL"/>
        </w:rPr>
        <w:t>ל</w:t>
      </w:r>
      <w:r w:rsidR="00450211">
        <w:rPr>
          <w:rFonts w:hint="cs"/>
          <w:rtl/>
          <w:lang w:eastAsia="he-IL"/>
        </w:rPr>
        <w:t xml:space="preserve"> ה</w:t>
      </w:r>
      <w:r>
        <w:rPr>
          <w:rtl/>
          <w:lang w:eastAsia="he-IL"/>
        </w:rPr>
        <w:t xml:space="preserve">חוק </w:t>
      </w:r>
      <w:bookmarkStart w:id="13868" w:name="_ETM_Q29_527950"/>
      <w:bookmarkEnd w:id="13868"/>
      <w:r>
        <w:rPr>
          <w:rtl/>
          <w:lang w:eastAsia="he-IL"/>
        </w:rPr>
        <w:t>הזה</w:t>
      </w:r>
      <w:r>
        <w:rPr>
          <w:rFonts w:hint="cs"/>
          <w:rtl/>
          <w:lang w:eastAsia="he-IL"/>
        </w:rPr>
        <w:t>,</w:t>
      </w:r>
      <w:r>
        <w:rPr>
          <w:rtl/>
          <w:lang w:eastAsia="he-IL"/>
        </w:rPr>
        <w:t xml:space="preserve"> </w:t>
      </w:r>
      <w:bookmarkStart w:id="13869" w:name="_ETM_Q29_528850"/>
      <w:bookmarkEnd w:id="13869"/>
      <w:r>
        <w:rPr>
          <w:rtl/>
          <w:lang w:eastAsia="he-IL"/>
        </w:rPr>
        <w:t xml:space="preserve">שהוא </w:t>
      </w:r>
      <w:bookmarkStart w:id="13870" w:name="_ETM_Q29_529089"/>
      <w:bookmarkEnd w:id="13870"/>
      <w:r>
        <w:rPr>
          <w:rtl/>
          <w:lang w:eastAsia="he-IL"/>
        </w:rPr>
        <w:t xml:space="preserve">גם </w:t>
      </w:r>
      <w:bookmarkStart w:id="13871" w:name="_ETM_Q29_529360"/>
      <w:bookmarkEnd w:id="13871"/>
      <w:r>
        <w:rPr>
          <w:rtl/>
          <w:lang w:eastAsia="he-IL"/>
        </w:rPr>
        <w:t>פרסונלי</w:t>
      </w:r>
      <w:r>
        <w:rPr>
          <w:rFonts w:hint="cs"/>
          <w:rtl/>
          <w:lang w:eastAsia="he-IL"/>
        </w:rPr>
        <w:t>,</w:t>
      </w:r>
      <w:r>
        <w:rPr>
          <w:rtl/>
          <w:lang w:eastAsia="he-IL"/>
        </w:rPr>
        <w:t xml:space="preserve"> </w:t>
      </w:r>
      <w:bookmarkStart w:id="13872" w:name="_ETM_Q29_530710"/>
      <w:bookmarkEnd w:id="13872"/>
      <w:r>
        <w:rPr>
          <w:rtl/>
          <w:lang w:eastAsia="he-IL"/>
        </w:rPr>
        <w:t xml:space="preserve">גם </w:t>
      </w:r>
      <w:bookmarkStart w:id="13873" w:name="_ETM_Q29_531070"/>
      <w:bookmarkEnd w:id="13873"/>
      <w:r>
        <w:rPr>
          <w:rtl/>
          <w:lang w:eastAsia="he-IL"/>
        </w:rPr>
        <w:t>רטרואקטיבי</w:t>
      </w:r>
      <w:r>
        <w:rPr>
          <w:rFonts w:hint="cs"/>
          <w:rtl/>
          <w:lang w:eastAsia="he-IL"/>
        </w:rPr>
        <w:t>,</w:t>
      </w:r>
      <w:r>
        <w:rPr>
          <w:rtl/>
          <w:lang w:eastAsia="he-IL"/>
        </w:rPr>
        <w:t xml:space="preserve"> </w:t>
      </w:r>
      <w:bookmarkStart w:id="13874" w:name="_ETM_Q29_532480"/>
      <w:bookmarkEnd w:id="13874"/>
      <w:r>
        <w:rPr>
          <w:rFonts w:hint="cs"/>
          <w:rtl/>
          <w:lang w:eastAsia="he-IL"/>
        </w:rPr>
        <w:t>ו</w:t>
      </w:r>
      <w:r>
        <w:rPr>
          <w:rtl/>
          <w:lang w:eastAsia="he-IL"/>
        </w:rPr>
        <w:t xml:space="preserve">בעיניי גם </w:t>
      </w:r>
      <w:bookmarkStart w:id="13875" w:name="_ETM_Q29_533020"/>
      <w:bookmarkStart w:id="13876" w:name="_ETM_Q29_533560"/>
      <w:bookmarkEnd w:id="13875"/>
      <w:bookmarkEnd w:id="13876"/>
      <w:r>
        <w:rPr>
          <w:rtl/>
          <w:lang w:eastAsia="he-IL"/>
        </w:rPr>
        <w:t xml:space="preserve">פוגע </w:t>
      </w:r>
      <w:bookmarkStart w:id="13877" w:name="_ETM_Q29_533980"/>
      <w:bookmarkEnd w:id="13877"/>
      <w:r>
        <w:rPr>
          <w:rtl/>
          <w:lang w:eastAsia="he-IL"/>
        </w:rPr>
        <w:t xml:space="preserve">פגיעה </w:t>
      </w:r>
      <w:bookmarkStart w:id="13878" w:name="_ETM_Q29_534430"/>
      <w:bookmarkEnd w:id="13878"/>
      <w:r>
        <w:rPr>
          <w:rtl/>
          <w:lang w:eastAsia="he-IL"/>
        </w:rPr>
        <w:t xml:space="preserve">אנושה </w:t>
      </w:r>
      <w:bookmarkStart w:id="13879" w:name="_ETM_Q29_535480"/>
      <w:bookmarkEnd w:id="13879"/>
      <w:r>
        <w:rPr>
          <w:rtl/>
          <w:lang w:eastAsia="he-IL"/>
        </w:rPr>
        <w:t xml:space="preserve">בתפקיד </w:t>
      </w:r>
      <w:bookmarkStart w:id="13880" w:name="_ETM_Q29_536050"/>
      <w:bookmarkEnd w:id="13880"/>
      <w:r>
        <w:rPr>
          <w:rtl/>
          <w:lang w:eastAsia="he-IL"/>
        </w:rPr>
        <w:t xml:space="preserve">של </w:t>
      </w:r>
      <w:bookmarkStart w:id="13881" w:name="_ETM_Q29_536170"/>
      <w:bookmarkEnd w:id="13881"/>
      <w:r>
        <w:rPr>
          <w:rFonts w:hint="cs"/>
          <w:rtl/>
          <w:lang w:eastAsia="he-IL"/>
        </w:rPr>
        <w:t>יושב-ראש</w:t>
      </w:r>
      <w:r>
        <w:rPr>
          <w:rtl/>
          <w:lang w:eastAsia="he-IL"/>
        </w:rPr>
        <w:t xml:space="preserve"> </w:t>
      </w:r>
      <w:bookmarkStart w:id="13882" w:name="_ETM_Q29_537010"/>
      <w:bookmarkEnd w:id="13882"/>
      <w:r>
        <w:rPr>
          <w:rtl/>
          <w:lang w:eastAsia="he-IL"/>
        </w:rPr>
        <w:t xml:space="preserve">ועדה </w:t>
      </w:r>
      <w:bookmarkStart w:id="13883" w:name="_ETM_Q29_537460"/>
      <w:bookmarkEnd w:id="13883"/>
      <w:r>
        <w:rPr>
          <w:rtl/>
          <w:lang w:eastAsia="he-IL"/>
        </w:rPr>
        <w:t>קרואה</w:t>
      </w:r>
      <w:r>
        <w:rPr>
          <w:rFonts w:hint="cs"/>
          <w:rtl/>
          <w:lang w:eastAsia="he-IL"/>
        </w:rPr>
        <w:t>,</w:t>
      </w:r>
      <w:r>
        <w:rPr>
          <w:rtl/>
          <w:lang w:eastAsia="he-IL"/>
        </w:rPr>
        <w:t xml:space="preserve"> </w:t>
      </w:r>
      <w:bookmarkStart w:id="13884" w:name="_ETM_Q29_538270"/>
      <w:bookmarkEnd w:id="13884"/>
      <w:r>
        <w:rPr>
          <w:rtl/>
          <w:lang w:eastAsia="he-IL"/>
        </w:rPr>
        <w:t xml:space="preserve">שנקראה </w:t>
      </w:r>
      <w:bookmarkStart w:id="13885" w:name="_ETM_Q29_539260"/>
      <w:bookmarkEnd w:id="13885"/>
      <w:r>
        <w:rPr>
          <w:rFonts w:hint="cs"/>
          <w:rtl/>
          <w:lang w:eastAsia="he-IL"/>
        </w:rPr>
        <w:t>ו</w:t>
      </w:r>
      <w:r>
        <w:rPr>
          <w:rtl/>
          <w:lang w:eastAsia="he-IL"/>
        </w:rPr>
        <w:t>מונ</w:t>
      </w:r>
      <w:r>
        <w:rPr>
          <w:rFonts w:hint="cs"/>
          <w:rtl/>
          <w:lang w:eastAsia="he-IL"/>
        </w:rPr>
        <w:t>ת</w:t>
      </w:r>
      <w:r>
        <w:rPr>
          <w:rtl/>
          <w:lang w:eastAsia="he-IL"/>
        </w:rPr>
        <w:t xml:space="preserve">ה </w:t>
      </w:r>
      <w:bookmarkStart w:id="13886" w:name="_ETM_Q29_539830"/>
      <w:bookmarkEnd w:id="13886"/>
      <w:r>
        <w:rPr>
          <w:rtl/>
          <w:lang w:eastAsia="he-IL"/>
        </w:rPr>
        <w:t>ע</w:t>
      </w:r>
      <w:r>
        <w:rPr>
          <w:rFonts w:hint="cs"/>
          <w:rtl/>
          <w:lang w:eastAsia="he-IL"/>
        </w:rPr>
        <w:t>ל ידי</w:t>
      </w:r>
      <w:r>
        <w:rPr>
          <w:rtl/>
          <w:lang w:eastAsia="he-IL"/>
        </w:rPr>
        <w:t xml:space="preserve"> </w:t>
      </w:r>
      <w:bookmarkStart w:id="13887" w:name="_ETM_Q29_540160"/>
      <w:bookmarkEnd w:id="13887"/>
      <w:r>
        <w:rPr>
          <w:rtl/>
          <w:lang w:eastAsia="he-IL"/>
        </w:rPr>
        <w:t xml:space="preserve">שר </w:t>
      </w:r>
      <w:bookmarkStart w:id="13888" w:name="_ETM_Q29_540490"/>
      <w:bookmarkEnd w:id="13888"/>
      <w:r>
        <w:rPr>
          <w:rtl/>
          <w:lang w:eastAsia="he-IL"/>
        </w:rPr>
        <w:t xml:space="preserve">הפנים </w:t>
      </w:r>
      <w:bookmarkStart w:id="13889" w:name="_ETM_Q29_540850"/>
      <w:bookmarkEnd w:id="13889"/>
      <w:r>
        <w:rPr>
          <w:rtl/>
          <w:lang w:eastAsia="he-IL"/>
        </w:rPr>
        <w:t xml:space="preserve">כדי </w:t>
      </w:r>
      <w:bookmarkStart w:id="13890" w:name="_ETM_Q29_541150"/>
      <w:bookmarkEnd w:id="13890"/>
      <w:r>
        <w:rPr>
          <w:rtl/>
          <w:lang w:eastAsia="he-IL"/>
        </w:rPr>
        <w:t xml:space="preserve">להבריא </w:t>
      </w:r>
      <w:bookmarkStart w:id="13891" w:name="_ETM_Q29_542260"/>
      <w:bookmarkEnd w:id="13891"/>
      <w:r>
        <w:rPr>
          <w:rtl/>
          <w:lang w:eastAsia="he-IL"/>
        </w:rPr>
        <w:t xml:space="preserve">ערים </w:t>
      </w:r>
      <w:bookmarkStart w:id="13892" w:name="_ETM_Q29_543219"/>
      <w:bookmarkEnd w:id="13892"/>
      <w:r>
        <w:rPr>
          <w:rtl/>
          <w:lang w:eastAsia="he-IL"/>
        </w:rPr>
        <w:t xml:space="preserve">שנמצאות </w:t>
      </w:r>
      <w:bookmarkStart w:id="13893" w:name="_ETM_Q29_543789"/>
      <w:bookmarkEnd w:id="13893"/>
      <w:r>
        <w:rPr>
          <w:rtl/>
          <w:lang w:eastAsia="he-IL"/>
        </w:rPr>
        <w:t xml:space="preserve">במצב </w:t>
      </w:r>
      <w:bookmarkStart w:id="13894" w:name="_ETM_Q29_544630"/>
      <w:bookmarkEnd w:id="13894"/>
      <w:r>
        <w:rPr>
          <w:rtl/>
          <w:lang w:eastAsia="he-IL"/>
        </w:rPr>
        <w:t xml:space="preserve">לא </w:t>
      </w:r>
      <w:bookmarkStart w:id="13895" w:name="_ETM_Q29_544900"/>
      <w:bookmarkEnd w:id="13895"/>
      <w:r>
        <w:rPr>
          <w:rtl/>
          <w:lang w:eastAsia="he-IL"/>
        </w:rPr>
        <w:t>טוב</w:t>
      </w:r>
      <w:r>
        <w:rPr>
          <w:rFonts w:hint="cs"/>
          <w:rtl/>
          <w:lang w:eastAsia="he-IL"/>
        </w:rPr>
        <w:t>.</w:t>
      </w:r>
      <w:r>
        <w:rPr>
          <w:rtl/>
          <w:lang w:eastAsia="he-IL"/>
        </w:rPr>
        <w:t xml:space="preserve"> </w:t>
      </w:r>
      <w:bookmarkStart w:id="13896" w:name="_ETM_Q29_545860"/>
      <w:bookmarkEnd w:id="13896"/>
      <w:r>
        <w:rPr>
          <w:rtl/>
          <w:lang w:eastAsia="he-IL"/>
        </w:rPr>
        <w:t xml:space="preserve">אותו </w:t>
      </w:r>
      <w:bookmarkStart w:id="13897" w:name="_ETM_Q29_546190"/>
      <w:bookmarkEnd w:id="13897"/>
      <w:r>
        <w:rPr>
          <w:rtl/>
          <w:lang w:eastAsia="he-IL"/>
        </w:rPr>
        <w:t xml:space="preserve">אדם </w:t>
      </w:r>
      <w:bookmarkStart w:id="13898" w:name="_ETM_Q29_546850"/>
      <w:bookmarkEnd w:id="13898"/>
      <w:r>
        <w:rPr>
          <w:rtl/>
          <w:lang w:eastAsia="he-IL"/>
        </w:rPr>
        <w:t xml:space="preserve">צריך </w:t>
      </w:r>
      <w:bookmarkStart w:id="13899" w:name="_ETM_Q29_547210"/>
      <w:bookmarkEnd w:id="13899"/>
      <w:r>
        <w:rPr>
          <w:rtl/>
          <w:lang w:eastAsia="he-IL"/>
        </w:rPr>
        <w:t>לבצע</w:t>
      </w:r>
      <w:r>
        <w:rPr>
          <w:rFonts w:hint="cs"/>
          <w:rtl/>
          <w:lang w:eastAsia="he-IL"/>
        </w:rPr>
        <w:t xml:space="preserve"> –</w:t>
      </w:r>
      <w:r>
        <w:rPr>
          <w:rtl/>
          <w:lang w:eastAsia="he-IL"/>
        </w:rPr>
        <w:t xml:space="preserve"> </w:t>
      </w:r>
      <w:bookmarkStart w:id="13900" w:name="_ETM_Q29_548080"/>
      <w:bookmarkEnd w:id="13900"/>
      <w:r>
        <w:rPr>
          <w:rtl/>
          <w:lang w:eastAsia="he-IL"/>
        </w:rPr>
        <w:t xml:space="preserve">או </w:t>
      </w:r>
      <w:bookmarkStart w:id="13901" w:name="_ETM_Q29_548200"/>
      <w:bookmarkEnd w:id="13901"/>
      <w:r>
        <w:rPr>
          <w:rtl/>
          <w:lang w:eastAsia="he-IL"/>
        </w:rPr>
        <w:t xml:space="preserve">להיות </w:t>
      </w:r>
      <w:bookmarkStart w:id="13902" w:name="_ETM_Q29_548409"/>
      <w:bookmarkEnd w:id="13902"/>
      <w:r>
        <w:rPr>
          <w:rtl/>
          <w:lang w:eastAsia="he-IL"/>
        </w:rPr>
        <w:t xml:space="preserve">מסוגל </w:t>
      </w:r>
      <w:bookmarkStart w:id="13903" w:name="_ETM_Q29_548890"/>
      <w:bookmarkEnd w:id="13903"/>
      <w:r>
        <w:rPr>
          <w:rtl/>
          <w:lang w:eastAsia="he-IL"/>
        </w:rPr>
        <w:t xml:space="preserve">לבצע </w:t>
      </w:r>
      <w:bookmarkStart w:id="13904" w:name="_ETM_Q29_549490"/>
      <w:bookmarkEnd w:id="13904"/>
      <w:r>
        <w:rPr>
          <w:rFonts w:hint="cs"/>
          <w:rtl/>
          <w:lang w:eastAsia="he-IL"/>
        </w:rPr>
        <w:t xml:space="preserve">– </w:t>
      </w:r>
      <w:r>
        <w:rPr>
          <w:rtl/>
          <w:lang w:eastAsia="he-IL"/>
        </w:rPr>
        <w:t xml:space="preserve">צעדים </w:t>
      </w:r>
      <w:bookmarkStart w:id="13905" w:name="_ETM_Q29_549970"/>
      <w:bookmarkEnd w:id="13905"/>
      <w:r>
        <w:rPr>
          <w:rtl/>
          <w:lang w:eastAsia="he-IL"/>
        </w:rPr>
        <w:t>כואבים</w:t>
      </w:r>
      <w:r>
        <w:rPr>
          <w:rFonts w:hint="cs"/>
          <w:rtl/>
          <w:lang w:eastAsia="he-IL"/>
        </w:rPr>
        <w:t>,</w:t>
      </w:r>
      <w:r>
        <w:rPr>
          <w:rtl/>
          <w:lang w:eastAsia="he-IL"/>
        </w:rPr>
        <w:t xml:space="preserve"> </w:t>
      </w:r>
      <w:bookmarkStart w:id="13906" w:name="_ETM_Q29_550960"/>
      <w:bookmarkEnd w:id="13906"/>
      <w:r>
        <w:rPr>
          <w:rtl/>
          <w:lang w:eastAsia="he-IL"/>
        </w:rPr>
        <w:t xml:space="preserve">לא </w:t>
      </w:r>
      <w:bookmarkStart w:id="13907" w:name="_ETM_Q29_551229"/>
      <w:bookmarkEnd w:id="13907"/>
      <w:r>
        <w:rPr>
          <w:rtl/>
          <w:lang w:eastAsia="he-IL"/>
        </w:rPr>
        <w:t xml:space="preserve">פופולריים </w:t>
      </w:r>
      <w:bookmarkStart w:id="13908" w:name="_ETM_Q29_552450"/>
      <w:bookmarkEnd w:id="13908"/>
      <w:r>
        <w:rPr>
          <w:rtl/>
          <w:lang w:eastAsia="he-IL"/>
        </w:rPr>
        <w:t>לע</w:t>
      </w:r>
      <w:r>
        <w:rPr>
          <w:rFonts w:hint="cs"/>
          <w:rtl/>
          <w:lang w:eastAsia="he-IL"/>
        </w:rPr>
        <w:t>י</w:t>
      </w:r>
      <w:r>
        <w:rPr>
          <w:rtl/>
          <w:lang w:eastAsia="he-IL"/>
        </w:rPr>
        <w:t>תים</w:t>
      </w:r>
      <w:r>
        <w:rPr>
          <w:rFonts w:hint="cs"/>
          <w:rtl/>
          <w:lang w:eastAsia="he-IL"/>
        </w:rPr>
        <w:t>,</w:t>
      </w:r>
      <w:r>
        <w:rPr>
          <w:rtl/>
          <w:lang w:eastAsia="he-IL"/>
        </w:rPr>
        <w:t xml:space="preserve"> </w:t>
      </w:r>
      <w:bookmarkStart w:id="13909" w:name="_ETM_Q29_553170"/>
      <w:bookmarkEnd w:id="13909"/>
      <w:r>
        <w:rPr>
          <w:rtl/>
          <w:lang w:eastAsia="he-IL"/>
        </w:rPr>
        <w:t xml:space="preserve">שנדרשים </w:t>
      </w:r>
      <w:bookmarkStart w:id="13910" w:name="_ETM_Q29_554190"/>
      <w:bookmarkEnd w:id="13910"/>
      <w:r>
        <w:rPr>
          <w:rtl/>
          <w:lang w:eastAsia="he-IL"/>
        </w:rPr>
        <w:t xml:space="preserve">על </w:t>
      </w:r>
      <w:bookmarkStart w:id="13911" w:name="_ETM_Q29_554400"/>
      <w:bookmarkEnd w:id="13911"/>
      <w:r>
        <w:rPr>
          <w:rtl/>
          <w:lang w:eastAsia="he-IL"/>
        </w:rPr>
        <w:t xml:space="preserve">מנת </w:t>
      </w:r>
      <w:bookmarkStart w:id="13912" w:name="_ETM_Q29_554610"/>
      <w:bookmarkEnd w:id="13912"/>
      <w:r>
        <w:rPr>
          <w:rtl/>
          <w:lang w:eastAsia="he-IL"/>
        </w:rPr>
        <w:t xml:space="preserve">להבריא </w:t>
      </w:r>
      <w:bookmarkStart w:id="13913" w:name="_ETM_Q29_555060"/>
      <w:bookmarkEnd w:id="13913"/>
      <w:r>
        <w:rPr>
          <w:rtl/>
          <w:lang w:eastAsia="he-IL"/>
        </w:rPr>
        <w:t xml:space="preserve">את </w:t>
      </w:r>
      <w:bookmarkStart w:id="13914" w:name="_ETM_Q29_555240"/>
      <w:bookmarkEnd w:id="13914"/>
      <w:r>
        <w:rPr>
          <w:rtl/>
          <w:lang w:eastAsia="he-IL"/>
        </w:rPr>
        <w:t>הערים</w:t>
      </w:r>
      <w:r>
        <w:rPr>
          <w:rFonts w:hint="cs"/>
          <w:rtl/>
          <w:lang w:eastAsia="he-IL"/>
        </w:rPr>
        <w:t>.</w:t>
      </w:r>
      <w:r>
        <w:rPr>
          <w:rtl/>
          <w:lang w:eastAsia="he-IL"/>
        </w:rPr>
        <w:t xml:space="preserve"> </w:t>
      </w:r>
      <w:bookmarkStart w:id="13915" w:name="_ETM_Q29_556290"/>
      <w:bookmarkEnd w:id="13915"/>
      <w:r>
        <w:rPr>
          <w:rtl/>
          <w:lang w:eastAsia="he-IL"/>
        </w:rPr>
        <w:t xml:space="preserve">כיצד </w:t>
      </w:r>
      <w:bookmarkStart w:id="13916" w:name="_ETM_Q29_556920"/>
      <w:bookmarkStart w:id="13917" w:name="_ETM_Q29_557010"/>
      <w:bookmarkEnd w:id="13916"/>
      <w:bookmarkEnd w:id="13917"/>
      <w:r>
        <w:rPr>
          <w:rtl/>
          <w:lang w:eastAsia="he-IL"/>
        </w:rPr>
        <w:t xml:space="preserve">יוכל </w:t>
      </w:r>
      <w:bookmarkStart w:id="13918" w:name="_ETM_Q29_557460"/>
      <w:bookmarkEnd w:id="13918"/>
      <w:r>
        <w:rPr>
          <w:rtl/>
          <w:lang w:eastAsia="he-IL"/>
        </w:rPr>
        <w:t xml:space="preserve">לעשות </w:t>
      </w:r>
      <w:bookmarkStart w:id="13919" w:name="_ETM_Q29_557880"/>
      <w:bookmarkEnd w:id="13919"/>
      <w:r>
        <w:rPr>
          <w:rtl/>
          <w:lang w:eastAsia="he-IL"/>
        </w:rPr>
        <w:t xml:space="preserve">את </w:t>
      </w:r>
      <w:bookmarkStart w:id="13920" w:name="_ETM_Q29_557970"/>
      <w:bookmarkEnd w:id="13920"/>
      <w:r>
        <w:rPr>
          <w:rtl/>
          <w:lang w:eastAsia="he-IL"/>
        </w:rPr>
        <w:t xml:space="preserve">אותם </w:t>
      </w:r>
      <w:bookmarkStart w:id="13921" w:name="_ETM_Q29_558270"/>
      <w:bookmarkEnd w:id="13921"/>
      <w:r>
        <w:rPr>
          <w:rtl/>
          <w:lang w:eastAsia="he-IL"/>
        </w:rPr>
        <w:t xml:space="preserve">צעדים </w:t>
      </w:r>
      <w:bookmarkStart w:id="13922" w:name="_ETM_Q29_559510"/>
      <w:bookmarkEnd w:id="13922"/>
      <w:r>
        <w:rPr>
          <w:rFonts w:hint="cs"/>
          <w:rtl/>
          <w:lang w:eastAsia="he-IL"/>
        </w:rPr>
        <w:t>א</w:t>
      </w:r>
      <w:r>
        <w:rPr>
          <w:rtl/>
          <w:lang w:eastAsia="he-IL"/>
        </w:rPr>
        <w:t xml:space="preserve">ם </w:t>
      </w:r>
      <w:bookmarkStart w:id="13923" w:name="_ETM_Q29_559690"/>
      <w:bookmarkEnd w:id="13923"/>
      <w:r>
        <w:rPr>
          <w:rFonts w:hint="cs"/>
          <w:rtl/>
          <w:lang w:eastAsia="he-IL"/>
        </w:rPr>
        <w:t>ההצנחה</w:t>
      </w:r>
      <w:r>
        <w:rPr>
          <w:rtl/>
          <w:lang w:eastAsia="he-IL"/>
        </w:rPr>
        <w:t xml:space="preserve"> </w:t>
      </w:r>
      <w:bookmarkStart w:id="13924" w:name="_ETM_Q29_560350"/>
      <w:bookmarkEnd w:id="13924"/>
      <w:r>
        <w:rPr>
          <w:rtl/>
          <w:lang w:eastAsia="he-IL"/>
        </w:rPr>
        <w:t xml:space="preserve">שלו </w:t>
      </w:r>
      <w:bookmarkStart w:id="13925" w:name="_ETM_Q29_560680"/>
      <w:bookmarkEnd w:id="13925"/>
      <w:r>
        <w:rPr>
          <w:rtl/>
          <w:lang w:eastAsia="he-IL"/>
        </w:rPr>
        <w:t xml:space="preserve">לאותו </w:t>
      </w:r>
      <w:bookmarkStart w:id="13926" w:name="_ETM_Q29_561010"/>
      <w:bookmarkEnd w:id="13926"/>
      <w:r>
        <w:rPr>
          <w:rtl/>
          <w:lang w:eastAsia="he-IL"/>
        </w:rPr>
        <w:t xml:space="preserve">תפקיד </w:t>
      </w:r>
      <w:bookmarkStart w:id="13927" w:name="_ETM_Q29_562000"/>
      <w:bookmarkEnd w:id="13927"/>
      <w:r>
        <w:rPr>
          <w:rtl/>
          <w:lang w:eastAsia="he-IL"/>
        </w:rPr>
        <w:t xml:space="preserve">תהיה </w:t>
      </w:r>
      <w:bookmarkStart w:id="13928" w:name="_ETM_Q29_562270"/>
      <w:bookmarkEnd w:id="13928"/>
      <w:r>
        <w:rPr>
          <w:rtl/>
          <w:lang w:eastAsia="he-IL"/>
        </w:rPr>
        <w:t xml:space="preserve">רק </w:t>
      </w:r>
      <w:bookmarkStart w:id="13929" w:name="_ETM_Q29_562479"/>
      <w:bookmarkEnd w:id="13929"/>
      <w:r>
        <w:rPr>
          <w:rtl/>
          <w:lang w:eastAsia="he-IL"/>
        </w:rPr>
        <w:t>צ</w:t>
      </w:r>
      <w:bookmarkStart w:id="13930" w:name="_ETM_Q29_562810"/>
      <w:bookmarkStart w:id="13931" w:name="_ETM_Q29_563260"/>
      <w:bookmarkEnd w:id="13930"/>
      <w:bookmarkEnd w:id="13931"/>
      <w:r>
        <w:rPr>
          <w:rFonts w:hint="cs"/>
          <w:rtl/>
          <w:lang w:eastAsia="he-IL"/>
        </w:rPr>
        <w:t xml:space="preserve">עד </w:t>
      </w:r>
      <w:bookmarkStart w:id="13932" w:name="_ETM_Q29_562247"/>
      <w:bookmarkEnd w:id="13932"/>
      <w:r>
        <w:rPr>
          <w:rFonts w:hint="cs"/>
          <w:rtl/>
          <w:lang w:eastAsia="he-IL"/>
        </w:rPr>
        <w:t>אחד</w:t>
      </w:r>
      <w:r w:rsidR="00450211">
        <w:rPr>
          <w:rFonts w:hint="cs"/>
          <w:rtl/>
          <w:lang w:eastAsia="he-IL"/>
        </w:rPr>
        <w:t>,</w:t>
      </w:r>
      <w:r>
        <w:rPr>
          <w:rFonts w:hint="cs"/>
          <w:rtl/>
          <w:lang w:eastAsia="he-IL"/>
        </w:rPr>
        <w:t xml:space="preserve"> </w:t>
      </w:r>
      <w:r>
        <w:rPr>
          <w:rtl/>
          <w:lang w:eastAsia="he-IL"/>
        </w:rPr>
        <w:t xml:space="preserve">או </w:t>
      </w:r>
      <w:bookmarkStart w:id="13933" w:name="_ETM_Q29_563350"/>
      <w:bookmarkEnd w:id="13933"/>
      <w:r>
        <w:rPr>
          <w:rtl/>
          <w:lang w:eastAsia="he-IL"/>
        </w:rPr>
        <w:t>מקפצה</w:t>
      </w:r>
      <w:r w:rsidR="00450211">
        <w:rPr>
          <w:rFonts w:hint="cs"/>
          <w:rtl/>
          <w:lang w:eastAsia="he-IL"/>
        </w:rPr>
        <w:t>,</w:t>
      </w:r>
      <w:r>
        <w:rPr>
          <w:rtl/>
          <w:lang w:eastAsia="he-IL"/>
        </w:rPr>
        <w:t xml:space="preserve"> </w:t>
      </w:r>
      <w:bookmarkStart w:id="13934" w:name="_ETM_Q29_564159"/>
      <w:bookmarkEnd w:id="13934"/>
      <w:r>
        <w:rPr>
          <w:rtl/>
          <w:lang w:eastAsia="he-IL"/>
        </w:rPr>
        <w:t>ל</w:t>
      </w:r>
      <w:bookmarkStart w:id="13935" w:name="_ETM_Q29_564700"/>
      <w:bookmarkEnd w:id="13935"/>
      <w:r>
        <w:rPr>
          <w:rFonts w:hint="cs"/>
          <w:rtl/>
          <w:lang w:eastAsia="he-IL"/>
        </w:rPr>
        <w:t xml:space="preserve">טובת </w:t>
      </w:r>
      <w:bookmarkStart w:id="13936" w:name="_ETM_Q29_564790"/>
      <w:bookmarkEnd w:id="13936"/>
      <w:r>
        <w:rPr>
          <w:rFonts w:hint="cs"/>
          <w:rtl/>
          <w:lang w:eastAsia="he-IL"/>
        </w:rPr>
        <w:t>ה</w:t>
      </w:r>
      <w:r>
        <w:rPr>
          <w:rtl/>
          <w:lang w:eastAsia="he-IL"/>
        </w:rPr>
        <w:t xml:space="preserve">תפקיד </w:t>
      </w:r>
      <w:bookmarkStart w:id="13937" w:name="_ETM_Q29_565210"/>
      <w:bookmarkEnd w:id="13937"/>
      <w:r>
        <w:rPr>
          <w:rtl/>
          <w:lang w:eastAsia="he-IL"/>
        </w:rPr>
        <w:t xml:space="preserve">העתידי </w:t>
      </w:r>
      <w:bookmarkStart w:id="13938" w:name="_ETM_Q29_565540"/>
      <w:bookmarkEnd w:id="13938"/>
      <w:r>
        <w:rPr>
          <w:rtl/>
          <w:lang w:eastAsia="he-IL"/>
        </w:rPr>
        <w:t xml:space="preserve">שלו </w:t>
      </w:r>
      <w:bookmarkStart w:id="13939" w:name="_ETM_Q29_565839"/>
      <w:bookmarkEnd w:id="13939"/>
      <w:r>
        <w:rPr>
          <w:rtl/>
          <w:lang w:eastAsia="he-IL"/>
        </w:rPr>
        <w:t xml:space="preserve">כראש </w:t>
      </w:r>
      <w:bookmarkStart w:id="13940" w:name="_ETM_Q29_566290"/>
      <w:bookmarkEnd w:id="13940"/>
      <w:r>
        <w:rPr>
          <w:rtl/>
          <w:lang w:eastAsia="he-IL"/>
        </w:rPr>
        <w:t xml:space="preserve">עיר </w:t>
      </w:r>
      <w:bookmarkStart w:id="13941" w:name="_ETM_Q29_566470"/>
      <w:bookmarkEnd w:id="13941"/>
      <w:r>
        <w:rPr>
          <w:rtl/>
          <w:lang w:eastAsia="he-IL"/>
        </w:rPr>
        <w:t>נבחר</w:t>
      </w:r>
      <w:r>
        <w:rPr>
          <w:rFonts w:hint="cs"/>
          <w:rtl/>
          <w:lang w:eastAsia="he-IL"/>
        </w:rPr>
        <w:t>?</w:t>
      </w:r>
      <w:r>
        <w:rPr>
          <w:rtl/>
          <w:lang w:eastAsia="he-IL"/>
        </w:rPr>
        <w:t xml:space="preserve"> </w:t>
      </w:r>
      <w:bookmarkStart w:id="13942" w:name="_ETM_Q29_568300"/>
      <w:bookmarkEnd w:id="13942"/>
    </w:p>
    <w:p w:rsidR="00637692" w:rsidRDefault="00637692" w:rsidP="00BD6537">
      <w:pPr>
        <w:rPr>
          <w:rtl/>
          <w:lang w:eastAsia="he-IL"/>
        </w:rPr>
      </w:pPr>
      <w:bookmarkStart w:id="13943" w:name="_ETM_Q29_566956"/>
      <w:bookmarkStart w:id="13944" w:name="_ETM_Q29_567085"/>
      <w:bookmarkEnd w:id="13943"/>
      <w:bookmarkEnd w:id="13944"/>
    </w:p>
    <w:p w:rsidR="00637692" w:rsidRDefault="00637692" w:rsidP="00450211">
      <w:pPr>
        <w:rPr>
          <w:rtl/>
          <w:lang w:eastAsia="he-IL"/>
        </w:rPr>
      </w:pPr>
      <w:bookmarkStart w:id="13945" w:name="_ETM_Q29_567112"/>
      <w:bookmarkStart w:id="13946" w:name="_ETM_Q29_567157"/>
      <w:bookmarkEnd w:id="13945"/>
      <w:bookmarkEnd w:id="13946"/>
      <w:r>
        <w:rPr>
          <w:rtl/>
          <w:lang w:eastAsia="he-IL"/>
        </w:rPr>
        <w:t xml:space="preserve">חברות </w:t>
      </w:r>
      <w:bookmarkStart w:id="13947" w:name="_ETM_Q29_568720"/>
      <w:bookmarkEnd w:id="13947"/>
      <w:r>
        <w:rPr>
          <w:rtl/>
          <w:lang w:eastAsia="he-IL"/>
        </w:rPr>
        <w:t xml:space="preserve">וחברי </w:t>
      </w:r>
      <w:bookmarkStart w:id="13948" w:name="_ETM_Q29_569140"/>
      <w:bookmarkEnd w:id="13948"/>
      <w:r>
        <w:rPr>
          <w:rtl/>
          <w:lang w:eastAsia="he-IL"/>
        </w:rPr>
        <w:t>הכנסת</w:t>
      </w:r>
      <w:r>
        <w:rPr>
          <w:rFonts w:hint="cs"/>
          <w:rtl/>
          <w:lang w:eastAsia="he-IL"/>
        </w:rPr>
        <w:t>,</w:t>
      </w:r>
      <w:r>
        <w:rPr>
          <w:rtl/>
          <w:lang w:eastAsia="he-IL"/>
        </w:rPr>
        <w:t xml:space="preserve"> </w:t>
      </w:r>
      <w:bookmarkStart w:id="13949" w:name="_ETM_Q29_569529"/>
      <w:bookmarkEnd w:id="13949"/>
      <w:r>
        <w:rPr>
          <w:rtl/>
          <w:lang w:eastAsia="he-IL"/>
        </w:rPr>
        <w:t xml:space="preserve">זה </w:t>
      </w:r>
      <w:bookmarkStart w:id="13950" w:name="_ETM_Q29_569650"/>
      <w:bookmarkEnd w:id="13950"/>
      <w:r>
        <w:rPr>
          <w:rtl/>
          <w:lang w:eastAsia="he-IL"/>
        </w:rPr>
        <w:t xml:space="preserve">חוק </w:t>
      </w:r>
      <w:bookmarkStart w:id="13951" w:name="_ETM_Q29_569920"/>
      <w:bookmarkEnd w:id="13951"/>
      <w:r>
        <w:rPr>
          <w:rtl/>
          <w:lang w:eastAsia="he-IL"/>
        </w:rPr>
        <w:t>פרסונלי</w:t>
      </w:r>
      <w:r>
        <w:rPr>
          <w:rFonts w:hint="cs"/>
          <w:rtl/>
          <w:lang w:eastAsia="he-IL"/>
        </w:rPr>
        <w:t>,</w:t>
      </w:r>
      <w:r>
        <w:rPr>
          <w:rtl/>
          <w:lang w:eastAsia="he-IL"/>
        </w:rPr>
        <w:t xml:space="preserve"> </w:t>
      </w:r>
      <w:bookmarkStart w:id="13952" w:name="_ETM_Q29_571210"/>
      <w:bookmarkEnd w:id="13952"/>
      <w:r>
        <w:rPr>
          <w:rtl/>
          <w:lang w:eastAsia="he-IL"/>
        </w:rPr>
        <w:t>רטרואקטיבי</w:t>
      </w:r>
      <w:r>
        <w:rPr>
          <w:rFonts w:hint="cs"/>
          <w:rtl/>
          <w:lang w:eastAsia="he-IL"/>
        </w:rPr>
        <w:t>,</w:t>
      </w:r>
      <w:r>
        <w:rPr>
          <w:rtl/>
          <w:lang w:eastAsia="he-IL"/>
        </w:rPr>
        <w:t xml:space="preserve"> </w:t>
      </w:r>
      <w:bookmarkStart w:id="13953" w:name="_ETM_Q29_572740"/>
      <w:bookmarkEnd w:id="13953"/>
      <w:r>
        <w:rPr>
          <w:rtl/>
          <w:lang w:eastAsia="he-IL"/>
        </w:rPr>
        <w:t xml:space="preserve">שפוגע </w:t>
      </w:r>
      <w:bookmarkStart w:id="13954" w:name="_ETM_Q29_573460"/>
      <w:bookmarkEnd w:id="13954"/>
      <w:r>
        <w:rPr>
          <w:rtl/>
          <w:lang w:eastAsia="he-IL"/>
        </w:rPr>
        <w:t xml:space="preserve">בכבודה </w:t>
      </w:r>
      <w:bookmarkStart w:id="13955" w:name="_ETM_Q29_573939"/>
      <w:bookmarkEnd w:id="13955"/>
      <w:r>
        <w:rPr>
          <w:rtl/>
          <w:lang w:eastAsia="he-IL"/>
        </w:rPr>
        <w:t xml:space="preserve">של </w:t>
      </w:r>
      <w:bookmarkStart w:id="13956" w:name="_ETM_Q29_574119"/>
      <w:bookmarkEnd w:id="13956"/>
      <w:r>
        <w:rPr>
          <w:rtl/>
          <w:lang w:eastAsia="he-IL"/>
        </w:rPr>
        <w:t>הכנסת</w:t>
      </w:r>
      <w:r>
        <w:rPr>
          <w:rFonts w:hint="cs"/>
          <w:rtl/>
          <w:lang w:eastAsia="he-IL"/>
        </w:rPr>
        <w:t>,</w:t>
      </w:r>
      <w:r>
        <w:rPr>
          <w:rtl/>
          <w:lang w:eastAsia="he-IL"/>
        </w:rPr>
        <w:t xml:space="preserve"> </w:t>
      </w:r>
      <w:bookmarkStart w:id="13957" w:name="_ETM_Q29_574630"/>
      <w:bookmarkEnd w:id="13957"/>
      <w:r>
        <w:rPr>
          <w:rtl/>
          <w:lang w:eastAsia="he-IL"/>
        </w:rPr>
        <w:t xml:space="preserve">שמזיק </w:t>
      </w:r>
      <w:bookmarkStart w:id="13958" w:name="_ETM_Q29_575929"/>
      <w:bookmarkEnd w:id="13958"/>
      <w:r>
        <w:rPr>
          <w:rtl/>
          <w:lang w:eastAsia="he-IL"/>
        </w:rPr>
        <w:t xml:space="preserve">לתושבות </w:t>
      </w:r>
      <w:bookmarkStart w:id="13959" w:name="_ETM_Q29_576649"/>
      <w:bookmarkEnd w:id="13959"/>
      <w:r>
        <w:rPr>
          <w:rtl/>
          <w:lang w:eastAsia="he-IL"/>
        </w:rPr>
        <w:t xml:space="preserve">ותושבי </w:t>
      </w:r>
      <w:bookmarkStart w:id="13960" w:name="_ETM_Q29_577249"/>
      <w:bookmarkEnd w:id="13960"/>
      <w:r>
        <w:rPr>
          <w:rtl/>
          <w:lang w:eastAsia="he-IL"/>
        </w:rPr>
        <w:t>טבריה</w:t>
      </w:r>
      <w:r>
        <w:rPr>
          <w:rFonts w:hint="cs"/>
          <w:rtl/>
          <w:lang w:eastAsia="he-IL"/>
        </w:rPr>
        <w:t>.</w:t>
      </w:r>
      <w:r>
        <w:rPr>
          <w:rtl/>
          <w:lang w:eastAsia="he-IL"/>
        </w:rPr>
        <w:t xml:space="preserve"> </w:t>
      </w:r>
      <w:bookmarkStart w:id="13961" w:name="_ETM_Q29_578740"/>
      <w:bookmarkEnd w:id="13961"/>
      <w:r>
        <w:rPr>
          <w:rtl/>
          <w:lang w:eastAsia="he-IL"/>
        </w:rPr>
        <w:t xml:space="preserve">אני </w:t>
      </w:r>
      <w:bookmarkStart w:id="13962" w:name="_ETM_Q29_578920"/>
      <w:bookmarkEnd w:id="13962"/>
      <w:r>
        <w:rPr>
          <w:rtl/>
          <w:lang w:eastAsia="he-IL"/>
        </w:rPr>
        <w:t xml:space="preserve">לא </w:t>
      </w:r>
      <w:bookmarkStart w:id="13963" w:name="_ETM_Q29_578979"/>
      <w:bookmarkEnd w:id="13963"/>
      <w:r>
        <w:rPr>
          <w:rtl/>
          <w:lang w:eastAsia="he-IL"/>
        </w:rPr>
        <w:t xml:space="preserve">מצליח </w:t>
      </w:r>
      <w:bookmarkStart w:id="13964" w:name="_ETM_Q29_579460"/>
      <w:bookmarkEnd w:id="13964"/>
      <w:r>
        <w:rPr>
          <w:rtl/>
          <w:lang w:eastAsia="he-IL"/>
        </w:rPr>
        <w:t xml:space="preserve">להבין </w:t>
      </w:r>
      <w:bookmarkStart w:id="13965" w:name="_ETM_Q29_579880"/>
      <w:bookmarkEnd w:id="13965"/>
      <w:r>
        <w:rPr>
          <w:rtl/>
          <w:lang w:eastAsia="he-IL"/>
        </w:rPr>
        <w:t xml:space="preserve">איך </w:t>
      </w:r>
      <w:bookmarkStart w:id="13966" w:name="_ETM_Q29_579999"/>
      <w:bookmarkEnd w:id="13966"/>
      <w:r>
        <w:rPr>
          <w:rtl/>
          <w:lang w:eastAsia="he-IL"/>
        </w:rPr>
        <w:t xml:space="preserve">אפשר </w:t>
      </w:r>
      <w:bookmarkStart w:id="13967" w:name="_ETM_Q29_580329"/>
      <w:bookmarkEnd w:id="13967"/>
      <w:r>
        <w:rPr>
          <w:rtl/>
          <w:lang w:eastAsia="he-IL"/>
        </w:rPr>
        <w:t xml:space="preserve">להצביע </w:t>
      </w:r>
      <w:bookmarkStart w:id="13968" w:name="_ETM_Q29_580899"/>
      <w:bookmarkEnd w:id="13968"/>
      <w:r>
        <w:rPr>
          <w:rtl/>
          <w:lang w:eastAsia="he-IL"/>
        </w:rPr>
        <w:t xml:space="preserve">בעד </w:t>
      </w:r>
      <w:bookmarkStart w:id="13969" w:name="_ETM_Q29_581200"/>
      <w:bookmarkEnd w:id="13969"/>
      <w:r>
        <w:rPr>
          <w:rtl/>
          <w:lang w:eastAsia="he-IL"/>
        </w:rPr>
        <w:t xml:space="preserve">חוק </w:t>
      </w:r>
      <w:bookmarkStart w:id="13970" w:name="_ETM_Q29_582020"/>
      <w:bookmarkEnd w:id="13970"/>
      <w:r>
        <w:rPr>
          <w:rtl/>
          <w:lang w:eastAsia="he-IL"/>
        </w:rPr>
        <w:t xml:space="preserve">שהוא </w:t>
      </w:r>
      <w:bookmarkStart w:id="13971" w:name="_ETM_Q29_582259"/>
      <w:bookmarkEnd w:id="13971"/>
      <w:r>
        <w:rPr>
          <w:rtl/>
          <w:lang w:eastAsia="he-IL"/>
        </w:rPr>
        <w:t xml:space="preserve">ספציפי </w:t>
      </w:r>
      <w:bookmarkStart w:id="13972" w:name="_ETM_Q29_582979"/>
      <w:bookmarkEnd w:id="13972"/>
      <w:r>
        <w:rPr>
          <w:rFonts w:hint="cs"/>
          <w:rtl/>
          <w:lang w:eastAsia="he-IL"/>
        </w:rPr>
        <w:t>ב</w:t>
      </w:r>
      <w:r>
        <w:rPr>
          <w:rtl/>
          <w:lang w:eastAsia="he-IL"/>
        </w:rPr>
        <w:t xml:space="preserve">עבור </w:t>
      </w:r>
      <w:bookmarkStart w:id="13973" w:name="_ETM_Q29_583220"/>
      <w:bookmarkEnd w:id="13973"/>
      <w:r>
        <w:rPr>
          <w:rtl/>
          <w:lang w:eastAsia="he-IL"/>
        </w:rPr>
        <w:t xml:space="preserve">אדם </w:t>
      </w:r>
      <w:bookmarkStart w:id="13974" w:name="_ETM_Q29_583520"/>
      <w:bookmarkEnd w:id="13974"/>
      <w:r>
        <w:rPr>
          <w:rFonts w:hint="cs"/>
          <w:rtl/>
          <w:lang w:eastAsia="he-IL"/>
        </w:rPr>
        <w:t>אחד.</w:t>
      </w:r>
      <w:r>
        <w:rPr>
          <w:rtl/>
          <w:lang w:eastAsia="he-IL"/>
        </w:rPr>
        <w:t xml:space="preserve"> </w:t>
      </w:r>
      <w:bookmarkStart w:id="13975" w:name="_ETM_Q29_584029"/>
      <w:bookmarkEnd w:id="13975"/>
      <w:r>
        <w:rPr>
          <w:rtl/>
          <w:lang w:eastAsia="he-IL"/>
        </w:rPr>
        <w:t xml:space="preserve">זה </w:t>
      </w:r>
      <w:bookmarkStart w:id="13976" w:name="_ETM_Q29_584210"/>
      <w:bookmarkEnd w:id="13976"/>
      <w:r>
        <w:rPr>
          <w:rtl/>
          <w:lang w:eastAsia="he-IL"/>
        </w:rPr>
        <w:t xml:space="preserve">פשוט </w:t>
      </w:r>
      <w:bookmarkStart w:id="13977" w:name="_ETM_Q29_584900"/>
      <w:bookmarkEnd w:id="13977"/>
      <w:r>
        <w:rPr>
          <w:rtl/>
          <w:lang w:eastAsia="he-IL"/>
        </w:rPr>
        <w:t xml:space="preserve">ביזוי </w:t>
      </w:r>
      <w:bookmarkStart w:id="13978" w:name="_ETM_Q29_585830"/>
      <w:bookmarkEnd w:id="13978"/>
      <w:r>
        <w:rPr>
          <w:rtl/>
          <w:lang w:eastAsia="he-IL"/>
        </w:rPr>
        <w:t xml:space="preserve">המוסד </w:t>
      </w:r>
      <w:bookmarkStart w:id="13979" w:name="_ETM_Q29_586520"/>
      <w:bookmarkEnd w:id="13979"/>
      <w:r>
        <w:rPr>
          <w:rtl/>
          <w:lang w:eastAsia="he-IL"/>
        </w:rPr>
        <w:t xml:space="preserve">של </w:t>
      </w:r>
      <w:bookmarkStart w:id="13980" w:name="_ETM_Q29_586700"/>
      <w:bookmarkEnd w:id="13980"/>
      <w:r>
        <w:rPr>
          <w:rtl/>
          <w:lang w:eastAsia="he-IL"/>
        </w:rPr>
        <w:t>החקיקה</w:t>
      </w:r>
      <w:r w:rsidR="00450211">
        <w:rPr>
          <w:rFonts w:hint="cs"/>
          <w:rtl/>
          <w:lang w:eastAsia="he-IL"/>
        </w:rPr>
        <w:t>,</w:t>
      </w:r>
      <w:r>
        <w:rPr>
          <w:rtl/>
          <w:lang w:eastAsia="he-IL"/>
        </w:rPr>
        <w:t xml:space="preserve"> </w:t>
      </w:r>
      <w:bookmarkStart w:id="13981" w:name="_ETM_Q29_587659"/>
      <w:bookmarkEnd w:id="13981"/>
      <w:r>
        <w:rPr>
          <w:rtl/>
          <w:lang w:eastAsia="he-IL"/>
        </w:rPr>
        <w:t xml:space="preserve">זה </w:t>
      </w:r>
      <w:bookmarkStart w:id="13982" w:name="_ETM_Q29_587900"/>
      <w:bookmarkEnd w:id="13982"/>
      <w:r>
        <w:rPr>
          <w:rtl/>
          <w:lang w:eastAsia="he-IL"/>
        </w:rPr>
        <w:t xml:space="preserve">ביזוי </w:t>
      </w:r>
      <w:bookmarkStart w:id="13983" w:name="_ETM_Q29_589230"/>
      <w:bookmarkEnd w:id="13983"/>
      <w:r>
        <w:rPr>
          <w:rtl/>
          <w:lang w:eastAsia="he-IL"/>
        </w:rPr>
        <w:t xml:space="preserve">כבודה </w:t>
      </w:r>
      <w:bookmarkStart w:id="13984" w:name="_ETM_Q29_589710"/>
      <w:bookmarkEnd w:id="13984"/>
      <w:r>
        <w:rPr>
          <w:rtl/>
          <w:lang w:eastAsia="he-IL"/>
        </w:rPr>
        <w:t xml:space="preserve">של </w:t>
      </w:r>
      <w:bookmarkStart w:id="13985" w:name="_ETM_Q29_589920"/>
      <w:bookmarkEnd w:id="13985"/>
      <w:r>
        <w:rPr>
          <w:rtl/>
          <w:lang w:eastAsia="he-IL"/>
        </w:rPr>
        <w:t>הכנסת</w:t>
      </w:r>
      <w:r>
        <w:rPr>
          <w:rFonts w:hint="cs"/>
          <w:rtl/>
          <w:lang w:eastAsia="he-IL"/>
        </w:rPr>
        <w:t>.</w:t>
      </w:r>
      <w:r>
        <w:rPr>
          <w:rtl/>
          <w:lang w:eastAsia="he-IL"/>
        </w:rPr>
        <w:t xml:space="preserve"> </w:t>
      </w:r>
      <w:bookmarkStart w:id="13986" w:name="_ETM_Q29_591240"/>
      <w:bookmarkEnd w:id="13986"/>
      <w:r>
        <w:rPr>
          <w:rtl/>
          <w:lang w:eastAsia="he-IL"/>
        </w:rPr>
        <w:t xml:space="preserve">אני </w:t>
      </w:r>
      <w:bookmarkStart w:id="13987" w:name="_ETM_Q29_591570"/>
      <w:bookmarkEnd w:id="13987"/>
      <w:r>
        <w:rPr>
          <w:rtl/>
          <w:lang w:eastAsia="he-IL"/>
        </w:rPr>
        <w:t xml:space="preserve">באמת </w:t>
      </w:r>
      <w:bookmarkStart w:id="13988" w:name="_ETM_Q29_592200"/>
      <w:bookmarkEnd w:id="13988"/>
      <w:r>
        <w:rPr>
          <w:rtl/>
          <w:lang w:eastAsia="he-IL"/>
        </w:rPr>
        <w:t xml:space="preserve">מבקש </w:t>
      </w:r>
      <w:bookmarkStart w:id="13989" w:name="_ETM_Q29_592680"/>
      <w:bookmarkEnd w:id="13989"/>
      <w:r>
        <w:rPr>
          <w:rtl/>
          <w:lang w:eastAsia="he-IL"/>
        </w:rPr>
        <w:t xml:space="preserve">מכם </w:t>
      </w:r>
      <w:bookmarkStart w:id="13990" w:name="_ETM_Q29_593010"/>
      <w:bookmarkEnd w:id="13990"/>
      <w:r>
        <w:rPr>
          <w:rtl/>
          <w:lang w:eastAsia="he-IL"/>
        </w:rPr>
        <w:t xml:space="preserve">לחשוב </w:t>
      </w:r>
      <w:bookmarkStart w:id="13991" w:name="_ETM_Q29_593760"/>
      <w:bookmarkEnd w:id="13991"/>
      <w:r>
        <w:rPr>
          <w:rtl/>
          <w:lang w:eastAsia="he-IL"/>
        </w:rPr>
        <w:t xml:space="preserve">פעם </w:t>
      </w:r>
      <w:bookmarkStart w:id="13992" w:name="_ETM_Q29_594060"/>
      <w:bookmarkEnd w:id="13992"/>
      <w:r>
        <w:rPr>
          <w:rtl/>
          <w:lang w:eastAsia="he-IL"/>
        </w:rPr>
        <w:t xml:space="preserve">נוספת </w:t>
      </w:r>
      <w:bookmarkStart w:id="13993" w:name="_ETM_Q29_594690"/>
      <w:bookmarkEnd w:id="13993"/>
      <w:r>
        <w:rPr>
          <w:rtl/>
          <w:lang w:eastAsia="he-IL"/>
        </w:rPr>
        <w:t xml:space="preserve">לפני </w:t>
      </w:r>
      <w:bookmarkStart w:id="13994" w:name="_ETM_Q29_594900"/>
      <w:bookmarkEnd w:id="13994"/>
      <w:r>
        <w:rPr>
          <w:rtl/>
          <w:lang w:eastAsia="he-IL"/>
        </w:rPr>
        <w:t xml:space="preserve">שאתם </w:t>
      </w:r>
      <w:bookmarkStart w:id="13995" w:name="_ETM_Q29_595110"/>
      <w:bookmarkEnd w:id="13995"/>
      <w:r>
        <w:rPr>
          <w:rtl/>
          <w:lang w:eastAsia="he-IL"/>
        </w:rPr>
        <w:t xml:space="preserve">נותנים </w:t>
      </w:r>
      <w:bookmarkStart w:id="13996" w:name="_ETM_Q29_595500"/>
      <w:bookmarkEnd w:id="13996"/>
      <w:r>
        <w:rPr>
          <w:rtl/>
          <w:lang w:eastAsia="he-IL"/>
        </w:rPr>
        <w:t xml:space="preserve">את </w:t>
      </w:r>
      <w:bookmarkStart w:id="13997" w:name="_ETM_Q29_595620"/>
      <w:bookmarkEnd w:id="13997"/>
      <w:r>
        <w:rPr>
          <w:rtl/>
          <w:lang w:eastAsia="he-IL"/>
        </w:rPr>
        <w:t>ידכם</w:t>
      </w:r>
      <w:r>
        <w:rPr>
          <w:rFonts w:hint="cs"/>
          <w:rtl/>
          <w:lang w:eastAsia="he-IL"/>
        </w:rPr>
        <w:t>,</w:t>
      </w:r>
      <w:r>
        <w:rPr>
          <w:rtl/>
          <w:lang w:eastAsia="he-IL"/>
        </w:rPr>
        <w:t xml:space="preserve"> </w:t>
      </w:r>
      <w:bookmarkStart w:id="13998" w:name="_ETM_Q29_596160"/>
      <w:bookmarkEnd w:id="13998"/>
      <w:r>
        <w:rPr>
          <w:rtl/>
          <w:lang w:eastAsia="he-IL"/>
        </w:rPr>
        <w:t xml:space="preserve">את </w:t>
      </w:r>
      <w:bookmarkStart w:id="13999" w:name="_ETM_Q29_596220"/>
      <w:bookmarkEnd w:id="13999"/>
      <w:r>
        <w:rPr>
          <w:rtl/>
          <w:lang w:eastAsia="he-IL"/>
        </w:rPr>
        <w:t>תמיכתכם</w:t>
      </w:r>
      <w:r>
        <w:rPr>
          <w:rFonts w:hint="cs"/>
          <w:rtl/>
          <w:lang w:eastAsia="he-IL"/>
        </w:rPr>
        <w:t>,</w:t>
      </w:r>
      <w:r>
        <w:rPr>
          <w:rtl/>
          <w:lang w:eastAsia="he-IL"/>
        </w:rPr>
        <w:t xml:space="preserve"> </w:t>
      </w:r>
      <w:bookmarkStart w:id="14000" w:name="_ETM_Q29_597210"/>
      <w:bookmarkEnd w:id="14000"/>
      <w:r>
        <w:rPr>
          <w:rtl/>
          <w:lang w:eastAsia="he-IL"/>
        </w:rPr>
        <w:t xml:space="preserve">לקידום </w:t>
      </w:r>
      <w:bookmarkStart w:id="14001" w:name="_ETM_Q29_598140"/>
      <w:bookmarkEnd w:id="14001"/>
      <w:r>
        <w:rPr>
          <w:rtl/>
          <w:lang w:eastAsia="he-IL"/>
        </w:rPr>
        <w:t xml:space="preserve">חוק </w:t>
      </w:r>
      <w:bookmarkStart w:id="14002" w:name="_ETM_Q29_598710"/>
      <w:bookmarkEnd w:id="14002"/>
      <w:r>
        <w:rPr>
          <w:rtl/>
          <w:lang w:eastAsia="he-IL"/>
        </w:rPr>
        <w:t xml:space="preserve">מושחת </w:t>
      </w:r>
      <w:bookmarkStart w:id="14003" w:name="_ETM_Q29_599400"/>
      <w:bookmarkEnd w:id="14003"/>
      <w:r>
        <w:rPr>
          <w:rtl/>
          <w:lang w:eastAsia="he-IL"/>
        </w:rPr>
        <w:t>שכזה</w:t>
      </w:r>
      <w:r>
        <w:rPr>
          <w:rFonts w:hint="cs"/>
          <w:rtl/>
          <w:lang w:eastAsia="he-IL"/>
        </w:rPr>
        <w:t>.</w:t>
      </w:r>
      <w:r>
        <w:rPr>
          <w:rtl/>
          <w:lang w:eastAsia="he-IL"/>
        </w:rPr>
        <w:t xml:space="preserve"> </w:t>
      </w:r>
      <w:bookmarkStart w:id="14004" w:name="_ETM_Q29_600180"/>
      <w:bookmarkEnd w:id="14004"/>
      <w:r>
        <w:rPr>
          <w:rtl/>
          <w:lang w:eastAsia="he-IL"/>
        </w:rPr>
        <w:t xml:space="preserve">תודה </w:t>
      </w:r>
      <w:bookmarkStart w:id="14005" w:name="_ETM_Q29_600420"/>
      <w:bookmarkEnd w:id="14005"/>
      <w:r>
        <w:rPr>
          <w:rtl/>
          <w:lang w:eastAsia="he-IL"/>
        </w:rPr>
        <w:t>רבה</w:t>
      </w:r>
      <w:r>
        <w:rPr>
          <w:rFonts w:hint="cs"/>
          <w:rtl/>
          <w:lang w:eastAsia="he-IL"/>
        </w:rPr>
        <w:t>.</w:t>
      </w:r>
      <w:r>
        <w:rPr>
          <w:rtl/>
          <w:lang w:eastAsia="he-IL"/>
        </w:rPr>
        <w:t xml:space="preserve"> </w:t>
      </w:r>
      <w:bookmarkStart w:id="14006" w:name="_ETM_Q29_600600"/>
      <w:bookmarkEnd w:id="14006"/>
    </w:p>
    <w:p w:rsidR="00637692" w:rsidRDefault="00637692" w:rsidP="00BD6537">
      <w:pPr>
        <w:rPr>
          <w:rtl/>
          <w:lang w:eastAsia="he-IL"/>
        </w:rPr>
      </w:pPr>
      <w:bookmarkStart w:id="14007" w:name="_ETM_Q29_596885"/>
      <w:bookmarkStart w:id="14008" w:name="_ETM_Q29_596965"/>
      <w:bookmarkStart w:id="14009" w:name="_ETM_Q29_597080"/>
      <w:bookmarkEnd w:id="14007"/>
      <w:bookmarkEnd w:id="14008"/>
      <w:bookmarkEnd w:id="14009"/>
    </w:p>
    <w:p w:rsidR="00637692" w:rsidRDefault="00637692" w:rsidP="00BD6537">
      <w:pPr>
        <w:pStyle w:val="af7"/>
        <w:keepNext/>
        <w:rPr>
          <w:rtl/>
        </w:rPr>
      </w:pPr>
      <w:bookmarkStart w:id="14010" w:name="_ETM_Q29_597157"/>
      <w:bookmarkStart w:id="14011" w:name="_ETM_Q29_597196"/>
      <w:bookmarkEnd w:id="14010"/>
      <w:bookmarkEnd w:id="14011"/>
      <w:r w:rsidRPr="00D863F1">
        <w:rPr>
          <w:rStyle w:val="TagStyle"/>
          <w:rtl/>
        </w:rPr>
        <w:t xml:space="preserve"> &lt;&lt; יור &gt;&gt; </w:t>
      </w:r>
      <w:r>
        <w:rPr>
          <w:rtl/>
        </w:rPr>
        <w:t>היו"ר אוריאל בוסו:</w:t>
      </w:r>
      <w:r w:rsidRPr="00D863F1">
        <w:rPr>
          <w:rStyle w:val="TagStyle"/>
          <w:rtl/>
        </w:rPr>
        <w:t xml:space="preserve"> &lt;&lt; יור &gt;&gt;</w:t>
      </w:r>
      <w:r>
        <w:rPr>
          <w:rtl/>
        </w:rPr>
        <w:t xml:space="preserve"> </w:t>
      </w:r>
    </w:p>
    <w:p w:rsidR="00637692" w:rsidRPr="00D863F1" w:rsidRDefault="00637692" w:rsidP="00BD6537">
      <w:pPr>
        <w:ind w:firstLine="0"/>
        <w:rPr>
          <w:rtl/>
          <w:lang w:eastAsia="he-IL"/>
        </w:rPr>
      </w:pPr>
      <w:bookmarkStart w:id="14012" w:name="_ETM_Q29_594122"/>
      <w:bookmarkEnd w:id="14012"/>
    </w:p>
    <w:p w:rsidR="00637692" w:rsidRDefault="00637692" w:rsidP="00450211">
      <w:pPr>
        <w:rPr>
          <w:rtl/>
          <w:lang w:eastAsia="he-IL"/>
        </w:rPr>
      </w:pPr>
      <w:bookmarkStart w:id="14013" w:name="_ETM_Q29_597272"/>
      <w:bookmarkEnd w:id="14013"/>
      <w:r>
        <w:rPr>
          <w:rtl/>
          <w:lang w:eastAsia="he-IL"/>
        </w:rPr>
        <w:t xml:space="preserve">תודה </w:t>
      </w:r>
      <w:bookmarkStart w:id="14014" w:name="_ETM_Q29_600810"/>
      <w:bookmarkEnd w:id="14014"/>
      <w:r>
        <w:rPr>
          <w:rtl/>
          <w:lang w:eastAsia="he-IL"/>
        </w:rPr>
        <w:t>רבה</w:t>
      </w:r>
      <w:r>
        <w:rPr>
          <w:rFonts w:hint="cs"/>
          <w:rtl/>
          <w:lang w:eastAsia="he-IL"/>
        </w:rPr>
        <w:t>.</w:t>
      </w:r>
      <w:r>
        <w:rPr>
          <w:rtl/>
          <w:lang w:eastAsia="he-IL"/>
        </w:rPr>
        <w:t xml:space="preserve"> </w:t>
      </w:r>
      <w:bookmarkStart w:id="14015" w:name="_ETM_Q29_601050"/>
      <w:bookmarkEnd w:id="14015"/>
      <w:r>
        <w:rPr>
          <w:rtl/>
          <w:lang w:eastAsia="he-IL"/>
        </w:rPr>
        <w:t xml:space="preserve">חבר </w:t>
      </w:r>
      <w:bookmarkStart w:id="14016" w:name="_ETM_Q29_601320"/>
      <w:bookmarkEnd w:id="14016"/>
      <w:r>
        <w:rPr>
          <w:rtl/>
          <w:lang w:eastAsia="he-IL"/>
        </w:rPr>
        <w:t xml:space="preserve">הכנסת </w:t>
      </w:r>
      <w:bookmarkStart w:id="14017" w:name="_ETM_Q29_601800"/>
      <w:bookmarkEnd w:id="14017"/>
      <w:r>
        <w:rPr>
          <w:rtl/>
          <w:lang w:eastAsia="he-IL"/>
        </w:rPr>
        <w:t xml:space="preserve">זאב </w:t>
      </w:r>
      <w:bookmarkStart w:id="14018" w:name="_ETM_Q29_602040"/>
      <w:bookmarkEnd w:id="14018"/>
      <w:r>
        <w:rPr>
          <w:rtl/>
          <w:lang w:eastAsia="he-IL"/>
        </w:rPr>
        <w:t>אלקין</w:t>
      </w:r>
      <w:r>
        <w:rPr>
          <w:rFonts w:hint="cs"/>
          <w:rtl/>
          <w:lang w:eastAsia="he-IL"/>
        </w:rPr>
        <w:t>,</w:t>
      </w:r>
      <w:r>
        <w:rPr>
          <w:rtl/>
          <w:lang w:eastAsia="he-IL"/>
        </w:rPr>
        <w:t xml:space="preserve"> </w:t>
      </w:r>
      <w:bookmarkStart w:id="14019" w:name="_ETM_Q29_602339"/>
      <w:bookmarkEnd w:id="14019"/>
      <w:r>
        <w:rPr>
          <w:rtl/>
          <w:lang w:eastAsia="he-IL"/>
        </w:rPr>
        <w:t>בבקשה</w:t>
      </w:r>
      <w:r>
        <w:rPr>
          <w:rFonts w:hint="cs"/>
          <w:rtl/>
          <w:lang w:eastAsia="he-IL"/>
        </w:rPr>
        <w:t>.</w:t>
      </w:r>
      <w:r>
        <w:rPr>
          <w:rtl/>
          <w:lang w:eastAsia="he-IL"/>
        </w:rPr>
        <w:t xml:space="preserve"> </w:t>
      </w:r>
      <w:bookmarkStart w:id="14020" w:name="_ETM_Q29_605929"/>
      <w:bookmarkEnd w:id="14020"/>
      <w:r>
        <w:rPr>
          <w:rtl/>
          <w:lang w:eastAsia="he-IL"/>
        </w:rPr>
        <w:t xml:space="preserve">אחרון </w:t>
      </w:r>
      <w:bookmarkStart w:id="14021" w:name="_ETM_Q29_606350"/>
      <w:bookmarkEnd w:id="14021"/>
      <w:r>
        <w:rPr>
          <w:rtl/>
          <w:lang w:eastAsia="he-IL"/>
        </w:rPr>
        <w:t xml:space="preserve">הדוברים </w:t>
      </w:r>
      <w:bookmarkStart w:id="14022" w:name="_ETM_Q29_606859"/>
      <w:bookmarkEnd w:id="14022"/>
      <w:r>
        <w:rPr>
          <w:rFonts w:hint="cs"/>
          <w:rtl/>
          <w:lang w:eastAsia="he-IL"/>
        </w:rPr>
        <w:t xml:space="preserve">– </w:t>
      </w:r>
      <w:r>
        <w:rPr>
          <w:rtl/>
          <w:lang w:eastAsia="he-IL"/>
        </w:rPr>
        <w:t xml:space="preserve">חבר </w:t>
      </w:r>
      <w:bookmarkStart w:id="14023" w:name="_ETM_Q29_607130"/>
      <w:bookmarkEnd w:id="14023"/>
      <w:r>
        <w:rPr>
          <w:rtl/>
          <w:lang w:eastAsia="he-IL"/>
        </w:rPr>
        <w:t xml:space="preserve">הכנסת </w:t>
      </w:r>
      <w:bookmarkStart w:id="14024" w:name="_ETM_Q29_607549"/>
      <w:bookmarkEnd w:id="14024"/>
      <w:r>
        <w:rPr>
          <w:rtl/>
          <w:lang w:eastAsia="he-IL"/>
        </w:rPr>
        <w:t xml:space="preserve">בועז </w:t>
      </w:r>
      <w:bookmarkStart w:id="14025" w:name="_ETM_Q29_607880"/>
      <w:bookmarkEnd w:id="14025"/>
      <w:r>
        <w:rPr>
          <w:rtl/>
          <w:lang w:eastAsia="he-IL"/>
        </w:rPr>
        <w:t>טופורובסקי</w:t>
      </w:r>
      <w:r>
        <w:rPr>
          <w:rFonts w:hint="cs"/>
          <w:rtl/>
          <w:lang w:eastAsia="he-IL"/>
        </w:rPr>
        <w:t>.</w:t>
      </w:r>
      <w:r>
        <w:rPr>
          <w:rtl/>
          <w:lang w:eastAsia="he-IL"/>
        </w:rPr>
        <w:t xml:space="preserve"> </w:t>
      </w:r>
      <w:bookmarkStart w:id="14026" w:name="_ETM_Q29_609900"/>
      <w:bookmarkEnd w:id="14026"/>
      <w:r>
        <w:rPr>
          <w:rtl/>
          <w:lang w:eastAsia="he-IL"/>
        </w:rPr>
        <w:t xml:space="preserve">לאחר </w:t>
      </w:r>
      <w:bookmarkStart w:id="14027" w:name="_ETM_Q29_610170"/>
      <w:bookmarkEnd w:id="14027"/>
      <w:r>
        <w:rPr>
          <w:rtl/>
          <w:lang w:eastAsia="he-IL"/>
        </w:rPr>
        <w:t xml:space="preserve">מכן </w:t>
      </w:r>
      <w:bookmarkStart w:id="14028" w:name="_ETM_Q29_610440"/>
      <w:bookmarkEnd w:id="14028"/>
      <w:r>
        <w:rPr>
          <w:rtl/>
          <w:lang w:eastAsia="he-IL"/>
        </w:rPr>
        <w:t xml:space="preserve">תסכם </w:t>
      </w:r>
      <w:bookmarkStart w:id="14029" w:name="_ETM_Q29_611430"/>
      <w:bookmarkEnd w:id="14029"/>
      <w:r>
        <w:rPr>
          <w:rFonts w:hint="cs"/>
          <w:rtl/>
          <w:lang w:eastAsia="he-IL"/>
        </w:rPr>
        <w:t>השרה דיסטל.</w:t>
      </w:r>
      <w:r>
        <w:rPr>
          <w:rtl/>
          <w:lang w:eastAsia="he-IL"/>
        </w:rPr>
        <w:t xml:space="preserve"> </w:t>
      </w:r>
      <w:bookmarkStart w:id="14030" w:name="_ETM_Q29_611790"/>
      <w:bookmarkStart w:id="14031" w:name="_ETM_Q29_618329"/>
      <w:bookmarkEnd w:id="14030"/>
      <w:bookmarkEnd w:id="14031"/>
      <w:r>
        <w:rPr>
          <w:rtl/>
          <w:lang w:eastAsia="he-IL"/>
        </w:rPr>
        <w:t>בבקשה</w:t>
      </w:r>
      <w:r>
        <w:rPr>
          <w:rFonts w:hint="cs"/>
          <w:rtl/>
          <w:lang w:eastAsia="he-IL"/>
        </w:rPr>
        <w:t>,</w:t>
      </w:r>
      <w:r>
        <w:rPr>
          <w:rtl/>
          <w:lang w:eastAsia="he-IL"/>
        </w:rPr>
        <w:t xml:space="preserve"> </w:t>
      </w:r>
      <w:bookmarkStart w:id="14032" w:name="_ETM_Q29_618659"/>
      <w:bookmarkEnd w:id="14032"/>
      <w:r>
        <w:rPr>
          <w:rtl/>
          <w:lang w:eastAsia="he-IL"/>
        </w:rPr>
        <w:t>אדוני</w:t>
      </w:r>
      <w:r>
        <w:rPr>
          <w:rFonts w:hint="cs"/>
          <w:rtl/>
          <w:lang w:eastAsia="he-IL"/>
        </w:rPr>
        <w:t>.</w:t>
      </w:r>
      <w:r>
        <w:rPr>
          <w:rtl/>
          <w:lang w:eastAsia="he-IL"/>
        </w:rPr>
        <w:t xml:space="preserve"> </w:t>
      </w:r>
      <w:bookmarkStart w:id="14033" w:name="_ETM_Q29_621350"/>
      <w:bookmarkEnd w:id="14033"/>
    </w:p>
    <w:p w:rsidR="00637692" w:rsidRDefault="00637692" w:rsidP="00BD6537">
      <w:pPr>
        <w:rPr>
          <w:rtl/>
          <w:lang w:eastAsia="he-IL"/>
        </w:rPr>
      </w:pPr>
      <w:bookmarkStart w:id="14034" w:name="_ETM_Q29_616691"/>
      <w:bookmarkStart w:id="14035" w:name="_ETM_Q29_616775"/>
      <w:bookmarkEnd w:id="14034"/>
      <w:bookmarkEnd w:id="14035"/>
    </w:p>
    <w:p w:rsidR="00637692" w:rsidRDefault="00637692" w:rsidP="00BD6537">
      <w:pPr>
        <w:pStyle w:val="a4"/>
        <w:keepNext/>
        <w:rPr>
          <w:rtl/>
        </w:rPr>
      </w:pPr>
      <w:bookmarkStart w:id="14036" w:name="_ETM_Q29_616858"/>
      <w:bookmarkStart w:id="14037" w:name="_ETM_Q29_616910"/>
      <w:bookmarkStart w:id="14038" w:name="_ETM_Q29_618875"/>
      <w:bookmarkStart w:id="14039" w:name="ET_speaker_4590_18"/>
      <w:bookmarkEnd w:id="14036"/>
      <w:bookmarkEnd w:id="14037"/>
      <w:bookmarkEnd w:id="14038"/>
      <w:r w:rsidRPr="004745B0">
        <w:rPr>
          <w:rStyle w:val="TagStyle"/>
          <w:rtl/>
        </w:rPr>
        <w:t xml:space="preserve"> &lt;&lt; דובר &gt;&gt; </w:t>
      </w:r>
      <w:bookmarkStart w:id="14040" w:name="_Toc138764371"/>
      <w:bookmarkStart w:id="14041" w:name="_Toc156929393"/>
      <w:r>
        <w:rPr>
          <w:rtl/>
        </w:rPr>
        <w:t>זאב אלקין (המחנה הממלכתי):</w:t>
      </w:r>
      <w:bookmarkEnd w:id="14040"/>
      <w:bookmarkEnd w:id="14041"/>
      <w:r w:rsidRPr="004745B0">
        <w:rPr>
          <w:rStyle w:val="TagStyle"/>
          <w:rtl/>
        </w:rPr>
        <w:t xml:space="preserve"> &lt;&lt; דובר &gt;&gt;</w:t>
      </w:r>
      <w:r>
        <w:rPr>
          <w:rtl/>
        </w:rPr>
        <w:t xml:space="preserve"> </w:t>
      </w:r>
      <w:bookmarkEnd w:id="14039"/>
    </w:p>
    <w:p w:rsidR="00637692" w:rsidRPr="004745B0" w:rsidRDefault="00637692" w:rsidP="00BD6537">
      <w:pPr>
        <w:rPr>
          <w:rtl/>
          <w:lang w:eastAsia="he-IL"/>
        </w:rPr>
      </w:pPr>
      <w:bookmarkStart w:id="14042" w:name="_ETM_Q29_619457"/>
      <w:bookmarkStart w:id="14043" w:name="_ETM_Q29_619482"/>
      <w:bookmarkEnd w:id="14042"/>
      <w:bookmarkEnd w:id="14043"/>
    </w:p>
    <w:p w:rsidR="00637692" w:rsidRDefault="00637692" w:rsidP="00940A8D">
      <w:pPr>
        <w:rPr>
          <w:rtl/>
          <w:lang w:eastAsia="he-IL"/>
        </w:rPr>
      </w:pPr>
      <w:bookmarkStart w:id="14044" w:name="_ETM_Q29_617003"/>
      <w:bookmarkStart w:id="14045" w:name="_ETM_Q29_617074"/>
      <w:bookmarkEnd w:id="14044"/>
      <w:bookmarkEnd w:id="14045"/>
      <w:r>
        <w:rPr>
          <w:rtl/>
          <w:lang w:eastAsia="he-IL"/>
        </w:rPr>
        <w:t xml:space="preserve">אדוני </w:t>
      </w:r>
      <w:bookmarkStart w:id="14046" w:name="_ETM_Q29_621740"/>
      <w:bookmarkEnd w:id="14046"/>
      <w:r>
        <w:rPr>
          <w:rtl/>
          <w:lang w:eastAsia="he-IL"/>
        </w:rPr>
        <w:t>היושב-ראש</w:t>
      </w:r>
      <w:r>
        <w:rPr>
          <w:rFonts w:hint="cs"/>
          <w:rtl/>
          <w:lang w:eastAsia="he-IL"/>
        </w:rPr>
        <w:t>,</w:t>
      </w:r>
      <w:r>
        <w:rPr>
          <w:rtl/>
          <w:lang w:eastAsia="he-IL"/>
        </w:rPr>
        <w:t xml:space="preserve"> </w:t>
      </w:r>
      <w:bookmarkStart w:id="14047" w:name="_ETM_Q29_623180"/>
      <w:bookmarkEnd w:id="14047"/>
      <w:r>
        <w:rPr>
          <w:rtl/>
          <w:lang w:eastAsia="he-IL"/>
        </w:rPr>
        <w:t xml:space="preserve">רבותיי </w:t>
      </w:r>
      <w:bookmarkStart w:id="14048" w:name="_ETM_Q29_623930"/>
      <w:bookmarkEnd w:id="14048"/>
      <w:r>
        <w:rPr>
          <w:rtl/>
          <w:lang w:eastAsia="he-IL"/>
        </w:rPr>
        <w:t>השרים</w:t>
      </w:r>
      <w:r>
        <w:rPr>
          <w:rFonts w:hint="cs"/>
          <w:rtl/>
          <w:lang w:eastAsia="he-IL"/>
        </w:rPr>
        <w:t>,</w:t>
      </w:r>
      <w:r>
        <w:rPr>
          <w:rtl/>
          <w:lang w:eastAsia="he-IL"/>
        </w:rPr>
        <w:t xml:space="preserve"> </w:t>
      </w:r>
      <w:bookmarkStart w:id="14049" w:name="_ETM_Q29_627030"/>
      <w:bookmarkEnd w:id="14049"/>
      <w:r>
        <w:rPr>
          <w:rtl/>
          <w:lang w:eastAsia="he-IL"/>
        </w:rPr>
        <w:t xml:space="preserve">חבריי </w:t>
      </w:r>
      <w:bookmarkStart w:id="14050" w:name="_ETM_Q29_627629"/>
      <w:bookmarkEnd w:id="14050"/>
      <w:r>
        <w:rPr>
          <w:rtl/>
          <w:lang w:eastAsia="he-IL"/>
        </w:rPr>
        <w:t xml:space="preserve">חברי </w:t>
      </w:r>
      <w:bookmarkStart w:id="14051" w:name="_ETM_Q29_627959"/>
      <w:bookmarkEnd w:id="14051"/>
      <w:r>
        <w:rPr>
          <w:rtl/>
          <w:lang w:eastAsia="he-IL"/>
        </w:rPr>
        <w:t>הכנסת</w:t>
      </w:r>
      <w:r>
        <w:rPr>
          <w:rFonts w:hint="cs"/>
          <w:rtl/>
          <w:lang w:eastAsia="he-IL"/>
        </w:rPr>
        <w:t>,</w:t>
      </w:r>
      <w:r>
        <w:rPr>
          <w:rtl/>
          <w:lang w:eastAsia="he-IL"/>
        </w:rPr>
        <w:t xml:space="preserve"> </w:t>
      </w:r>
      <w:bookmarkStart w:id="14052" w:name="_ETM_Q29_630340"/>
      <w:bookmarkEnd w:id="14052"/>
      <w:r>
        <w:rPr>
          <w:rtl/>
          <w:lang w:eastAsia="he-IL"/>
        </w:rPr>
        <w:t xml:space="preserve">הקדנציה </w:t>
      </w:r>
      <w:bookmarkStart w:id="14053" w:name="_ETM_Q29_631989"/>
      <w:bookmarkEnd w:id="14053"/>
      <w:r>
        <w:rPr>
          <w:rtl/>
          <w:lang w:eastAsia="he-IL"/>
        </w:rPr>
        <w:t xml:space="preserve">הזאת </w:t>
      </w:r>
      <w:bookmarkStart w:id="14054" w:name="_ETM_Q29_632499"/>
      <w:bookmarkEnd w:id="14054"/>
      <w:r>
        <w:rPr>
          <w:rtl/>
          <w:lang w:eastAsia="he-IL"/>
        </w:rPr>
        <w:t xml:space="preserve">היא </w:t>
      </w:r>
      <w:bookmarkStart w:id="14055" w:name="_ETM_Q29_632799"/>
      <w:bookmarkEnd w:id="14055"/>
      <w:r>
        <w:rPr>
          <w:rtl/>
          <w:lang w:eastAsia="he-IL"/>
        </w:rPr>
        <w:t xml:space="preserve">קדנציה </w:t>
      </w:r>
      <w:bookmarkStart w:id="14056" w:name="_ETM_Q29_633400"/>
      <w:bookmarkEnd w:id="14056"/>
      <w:r>
        <w:rPr>
          <w:rtl/>
          <w:lang w:eastAsia="he-IL"/>
        </w:rPr>
        <w:t>מרתקת</w:t>
      </w:r>
      <w:r>
        <w:rPr>
          <w:rFonts w:hint="cs"/>
          <w:rtl/>
          <w:lang w:eastAsia="he-IL"/>
        </w:rPr>
        <w:t>.</w:t>
      </w:r>
      <w:r>
        <w:rPr>
          <w:rtl/>
          <w:lang w:eastAsia="he-IL"/>
        </w:rPr>
        <w:t xml:space="preserve"> </w:t>
      </w:r>
      <w:bookmarkStart w:id="14057" w:name="_ETM_Q29_634090"/>
      <w:bookmarkEnd w:id="14057"/>
      <w:r>
        <w:rPr>
          <w:rtl/>
          <w:lang w:eastAsia="he-IL"/>
        </w:rPr>
        <w:t xml:space="preserve">כל </w:t>
      </w:r>
      <w:bookmarkStart w:id="14058" w:name="_ETM_Q29_634299"/>
      <w:bookmarkEnd w:id="14058"/>
      <w:r>
        <w:rPr>
          <w:rtl/>
          <w:lang w:eastAsia="he-IL"/>
        </w:rPr>
        <w:t xml:space="preserve">פעם </w:t>
      </w:r>
      <w:bookmarkStart w:id="14059" w:name="_ETM_Q29_634599"/>
      <w:bookmarkEnd w:id="14059"/>
      <w:r>
        <w:rPr>
          <w:rFonts w:hint="cs"/>
          <w:rtl/>
          <w:lang w:eastAsia="he-IL"/>
        </w:rPr>
        <w:t>ש</w:t>
      </w:r>
      <w:r>
        <w:rPr>
          <w:rtl/>
          <w:lang w:eastAsia="he-IL"/>
        </w:rPr>
        <w:t xml:space="preserve">אתה </w:t>
      </w:r>
      <w:bookmarkStart w:id="14060" w:name="_ETM_Q29_634779"/>
      <w:bookmarkEnd w:id="14060"/>
      <w:r>
        <w:rPr>
          <w:rtl/>
          <w:lang w:eastAsia="he-IL"/>
        </w:rPr>
        <w:t xml:space="preserve">חושב </w:t>
      </w:r>
      <w:bookmarkStart w:id="14061" w:name="_ETM_Q29_635849"/>
      <w:bookmarkEnd w:id="14061"/>
      <w:r>
        <w:rPr>
          <w:rtl/>
          <w:lang w:eastAsia="he-IL"/>
        </w:rPr>
        <w:t xml:space="preserve">שהגענו </w:t>
      </w:r>
      <w:bookmarkStart w:id="14062" w:name="_ETM_Q29_636629"/>
      <w:bookmarkEnd w:id="14062"/>
      <w:r>
        <w:rPr>
          <w:rtl/>
          <w:lang w:eastAsia="he-IL"/>
        </w:rPr>
        <w:t>לשיא</w:t>
      </w:r>
      <w:r>
        <w:rPr>
          <w:rFonts w:hint="cs"/>
          <w:rtl/>
          <w:lang w:eastAsia="he-IL"/>
        </w:rPr>
        <w:t>,</w:t>
      </w:r>
      <w:r>
        <w:rPr>
          <w:rtl/>
          <w:lang w:eastAsia="he-IL"/>
        </w:rPr>
        <w:t xml:space="preserve"> </w:t>
      </w:r>
      <w:bookmarkStart w:id="14063" w:name="_ETM_Q29_637319"/>
      <w:bookmarkEnd w:id="14063"/>
      <w:r>
        <w:rPr>
          <w:rtl/>
          <w:lang w:eastAsia="he-IL"/>
        </w:rPr>
        <w:t>הינה</w:t>
      </w:r>
      <w:r w:rsidR="00940A8D">
        <w:rPr>
          <w:rFonts w:hint="cs"/>
          <w:rtl/>
          <w:lang w:eastAsia="he-IL"/>
        </w:rPr>
        <w:t>,</w:t>
      </w:r>
      <w:r>
        <w:rPr>
          <w:rtl/>
          <w:lang w:eastAsia="he-IL"/>
        </w:rPr>
        <w:t xml:space="preserve"> </w:t>
      </w:r>
      <w:bookmarkStart w:id="14064" w:name="_ETM_Q29_637890"/>
      <w:bookmarkEnd w:id="14064"/>
      <w:r>
        <w:rPr>
          <w:rtl/>
          <w:lang w:eastAsia="he-IL"/>
        </w:rPr>
        <w:t xml:space="preserve">אנחנו </w:t>
      </w:r>
      <w:bookmarkStart w:id="14065" w:name="_ETM_Q29_638220"/>
      <w:bookmarkEnd w:id="14065"/>
      <w:r>
        <w:rPr>
          <w:rtl/>
          <w:lang w:eastAsia="he-IL"/>
        </w:rPr>
        <w:t xml:space="preserve">מגיעים </w:t>
      </w:r>
      <w:bookmarkStart w:id="14066" w:name="_ETM_Q29_638640"/>
      <w:bookmarkEnd w:id="14066"/>
      <w:r>
        <w:rPr>
          <w:rtl/>
          <w:lang w:eastAsia="he-IL"/>
        </w:rPr>
        <w:t xml:space="preserve">לשיא </w:t>
      </w:r>
      <w:bookmarkStart w:id="14067" w:name="_ETM_Q29_638970"/>
      <w:bookmarkEnd w:id="14067"/>
      <w:r>
        <w:rPr>
          <w:rtl/>
          <w:lang w:eastAsia="he-IL"/>
        </w:rPr>
        <w:t>חדש</w:t>
      </w:r>
      <w:r>
        <w:rPr>
          <w:rFonts w:hint="cs"/>
          <w:rtl/>
          <w:lang w:eastAsia="he-IL"/>
        </w:rPr>
        <w:t>.</w:t>
      </w:r>
      <w:r>
        <w:rPr>
          <w:rtl/>
          <w:lang w:eastAsia="he-IL"/>
        </w:rPr>
        <w:t xml:space="preserve"> </w:t>
      </w:r>
      <w:bookmarkStart w:id="14068" w:name="_ETM_Q29_640480"/>
      <w:bookmarkEnd w:id="14068"/>
      <w:r>
        <w:rPr>
          <w:rtl/>
          <w:lang w:eastAsia="he-IL"/>
        </w:rPr>
        <w:t xml:space="preserve">הרי </w:t>
      </w:r>
      <w:bookmarkStart w:id="14069" w:name="_ETM_Q29_640960"/>
      <w:bookmarkStart w:id="14070" w:name="_ETM_Q29_641050"/>
      <w:bookmarkEnd w:id="14069"/>
      <w:bookmarkEnd w:id="14070"/>
      <w:r>
        <w:rPr>
          <w:rtl/>
          <w:lang w:eastAsia="he-IL"/>
        </w:rPr>
        <w:t xml:space="preserve">קורה </w:t>
      </w:r>
      <w:bookmarkStart w:id="14071" w:name="_ETM_Q29_641350"/>
      <w:bookmarkEnd w:id="14071"/>
      <w:r>
        <w:rPr>
          <w:rtl/>
          <w:lang w:eastAsia="he-IL"/>
        </w:rPr>
        <w:t xml:space="preserve">פה </w:t>
      </w:r>
      <w:bookmarkStart w:id="14072" w:name="_ETM_Q29_641500"/>
      <w:bookmarkEnd w:id="14072"/>
      <w:r>
        <w:rPr>
          <w:rtl/>
          <w:lang w:eastAsia="he-IL"/>
        </w:rPr>
        <w:t xml:space="preserve">דבר </w:t>
      </w:r>
      <w:bookmarkStart w:id="14073" w:name="_ETM_Q29_642130"/>
      <w:bookmarkEnd w:id="14073"/>
      <w:r>
        <w:rPr>
          <w:rtl/>
          <w:lang w:eastAsia="he-IL"/>
        </w:rPr>
        <w:t xml:space="preserve">שבקדנציה </w:t>
      </w:r>
      <w:bookmarkStart w:id="14074" w:name="_ETM_Q29_643180"/>
      <w:bookmarkEnd w:id="14074"/>
      <w:r>
        <w:rPr>
          <w:rtl/>
          <w:lang w:eastAsia="he-IL"/>
        </w:rPr>
        <w:t xml:space="preserve">נורמלית </w:t>
      </w:r>
      <w:bookmarkStart w:id="14075" w:name="_ETM_Q29_643780"/>
      <w:bookmarkEnd w:id="14075"/>
      <w:r>
        <w:rPr>
          <w:rFonts w:hint="cs"/>
          <w:rtl/>
          <w:lang w:eastAsia="he-IL"/>
        </w:rPr>
        <w:t>אף אחד</w:t>
      </w:r>
      <w:bookmarkStart w:id="14076" w:name="_ETM_Q29_644110"/>
      <w:bookmarkEnd w:id="14076"/>
      <w:r>
        <w:rPr>
          <w:rtl/>
          <w:lang w:eastAsia="he-IL"/>
        </w:rPr>
        <w:t xml:space="preserve"> </w:t>
      </w:r>
      <w:bookmarkStart w:id="14077" w:name="_ETM_Q29_644170"/>
      <w:bookmarkEnd w:id="14077"/>
      <w:r>
        <w:rPr>
          <w:rtl/>
          <w:lang w:eastAsia="he-IL"/>
        </w:rPr>
        <w:t xml:space="preserve">אפילו </w:t>
      </w:r>
      <w:bookmarkStart w:id="14078" w:name="_ETM_Q29_644590"/>
      <w:bookmarkEnd w:id="14078"/>
      <w:r>
        <w:rPr>
          <w:rtl/>
          <w:lang w:eastAsia="he-IL"/>
        </w:rPr>
        <w:t xml:space="preserve">לא </w:t>
      </w:r>
      <w:bookmarkStart w:id="14079" w:name="_ETM_Q29_644710"/>
      <w:bookmarkEnd w:id="14079"/>
      <w:r>
        <w:rPr>
          <w:rtl/>
          <w:lang w:eastAsia="he-IL"/>
        </w:rPr>
        <w:t xml:space="preserve">היה </w:t>
      </w:r>
      <w:bookmarkStart w:id="14080" w:name="_ETM_Q29_644980"/>
      <w:bookmarkEnd w:id="14080"/>
      <w:r>
        <w:rPr>
          <w:rtl/>
          <w:lang w:eastAsia="he-IL"/>
        </w:rPr>
        <w:t xml:space="preserve">מעלה </w:t>
      </w:r>
      <w:bookmarkStart w:id="14081" w:name="_ETM_Q29_645370"/>
      <w:bookmarkEnd w:id="14081"/>
      <w:r>
        <w:rPr>
          <w:rtl/>
          <w:lang w:eastAsia="he-IL"/>
        </w:rPr>
        <w:t xml:space="preserve">על </w:t>
      </w:r>
      <w:bookmarkStart w:id="14082" w:name="_ETM_Q29_645460"/>
      <w:bookmarkEnd w:id="14082"/>
      <w:r>
        <w:rPr>
          <w:rtl/>
          <w:lang w:eastAsia="he-IL"/>
        </w:rPr>
        <w:t xml:space="preserve">דעתו </w:t>
      </w:r>
      <w:bookmarkStart w:id="14083" w:name="_ETM_Q29_645970"/>
      <w:bookmarkEnd w:id="14083"/>
      <w:r>
        <w:rPr>
          <w:rFonts w:hint="cs"/>
          <w:rtl/>
          <w:lang w:eastAsia="he-IL"/>
        </w:rPr>
        <w:t xml:space="preserve">– </w:t>
      </w:r>
      <w:r>
        <w:rPr>
          <w:rtl/>
          <w:lang w:eastAsia="he-IL"/>
        </w:rPr>
        <w:t xml:space="preserve">להריץ </w:t>
      </w:r>
      <w:bookmarkStart w:id="14084" w:name="_ETM_Q29_646390"/>
      <w:bookmarkEnd w:id="14084"/>
      <w:r>
        <w:rPr>
          <w:rtl/>
          <w:lang w:eastAsia="he-IL"/>
        </w:rPr>
        <w:t xml:space="preserve">את </w:t>
      </w:r>
      <w:bookmarkStart w:id="14085" w:name="_ETM_Q29_646540"/>
      <w:bookmarkEnd w:id="14085"/>
      <w:r>
        <w:rPr>
          <w:rtl/>
          <w:lang w:eastAsia="he-IL"/>
        </w:rPr>
        <w:t xml:space="preserve">הדבר </w:t>
      </w:r>
      <w:bookmarkStart w:id="14086" w:name="_ETM_Q29_646930"/>
      <w:bookmarkEnd w:id="14086"/>
      <w:r>
        <w:rPr>
          <w:rtl/>
          <w:lang w:eastAsia="he-IL"/>
        </w:rPr>
        <w:t>הזה</w:t>
      </w:r>
      <w:r>
        <w:rPr>
          <w:rFonts w:hint="cs"/>
          <w:rtl/>
          <w:lang w:eastAsia="he-IL"/>
        </w:rPr>
        <w:t>.</w:t>
      </w:r>
      <w:r>
        <w:rPr>
          <w:rtl/>
          <w:lang w:eastAsia="he-IL"/>
        </w:rPr>
        <w:t xml:space="preserve"> </w:t>
      </w:r>
      <w:bookmarkStart w:id="14087" w:name="_ETM_Q29_647690"/>
      <w:bookmarkEnd w:id="14087"/>
    </w:p>
    <w:p w:rsidR="00637692" w:rsidRDefault="00637692" w:rsidP="00BD6537">
      <w:pPr>
        <w:rPr>
          <w:rtl/>
          <w:lang w:eastAsia="he-IL"/>
        </w:rPr>
      </w:pPr>
    </w:p>
    <w:p w:rsidR="00637692" w:rsidRDefault="00637692" w:rsidP="007B1244">
      <w:pPr>
        <w:rPr>
          <w:rtl/>
          <w:lang w:eastAsia="he-IL"/>
        </w:rPr>
      </w:pPr>
      <w:r>
        <w:rPr>
          <w:rtl/>
          <w:lang w:eastAsia="he-IL"/>
        </w:rPr>
        <w:t xml:space="preserve">הבחירות </w:t>
      </w:r>
      <w:bookmarkStart w:id="14088" w:name="_ETM_Q29_648260"/>
      <w:bookmarkEnd w:id="14088"/>
      <w:r>
        <w:rPr>
          <w:rtl/>
          <w:lang w:eastAsia="he-IL"/>
        </w:rPr>
        <w:t xml:space="preserve">המקומיות </w:t>
      </w:r>
      <w:bookmarkStart w:id="14089" w:name="_ETM_Q29_648830"/>
      <w:bookmarkEnd w:id="14089"/>
      <w:r>
        <w:rPr>
          <w:rtl/>
          <w:lang w:eastAsia="he-IL"/>
        </w:rPr>
        <w:t>בעיצומן</w:t>
      </w:r>
      <w:r>
        <w:rPr>
          <w:rFonts w:hint="cs"/>
          <w:rtl/>
          <w:lang w:eastAsia="he-IL"/>
        </w:rPr>
        <w:t>.</w:t>
      </w:r>
      <w:r>
        <w:rPr>
          <w:rtl/>
          <w:lang w:eastAsia="he-IL"/>
        </w:rPr>
        <w:t xml:space="preserve"> </w:t>
      </w:r>
      <w:bookmarkStart w:id="14090" w:name="_ETM_Q29_650269"/>
      <w:bookmarkEnd w:id="14090"/>
      <w:r>
        <w:rPr>
          <w:rtl/>
          <w:lang w:eastAsia="he-IL"/>
        </w:rPr>
        <w:t xml:space="preserve">אנחנו </w:t>
      </w:r>
      <w:bookmarkStart w:id="14091" w:name="_ETM_Q29_650810"/>
      <w:bookmarkEnd w:id="14091"/>
      <w:r>
        <w:rPr>
          <w:rtl/>
          <w:lang w:eastAsia="he-IL"/>
        </w:rPr>
        <w:t xml:space="preserve">כחברי </w:t>
      </w:r>
      <w:bookmarkStart w:id="14092" w:name="_ETM_Q29_651260"/>
      <w:bookmarkEnd w:id="14092"/>
      <w:r>
        <w:rPr>
          <w:rtl/>
          <w:lang w:eastAsia="he-IL"/>
        </w:rPr>
        <w:t xml:space="preserve">ועדת </w:t>
      </w:r>
      <w:bookmarkStart w:id="14093" w:name="_ETM_Q29_651680"/>
      <w:bookmarkEnd w:id="14093"/>
      <w:r>
        <w:rPr>
          <w:rtl/>
          <w:lang w:eastAsia="he-IL"/>
        </w:rPr>
        <w:t xml:space="preserve">הפנים </w:t>
      </w:r>
      <w:bookmarkStart w:id="14094" w:name="_ETM_Q29_652579"/>
      <w:bookmarkEnd w:id="14094"/>
      <w:r>
        <w:rPr>
          <w:rtl/>
          <w:lang w:eastAsia="he-IL"/>
        </w:rPr>
        <w:t xml:space="preserve">סיימנו </w:t>
      </w:r>
      <w:bookmarkStart w:id="14095" w:name="_ETM_Q29_653120"/>
      <w:bookmarkEnd w:id="14095"/>
      <w:r>
        <w:rPr>
          <w:rtl/>
          <w:lang w:eastAsia="he-IL"/>
        </w:rPr>
        <w:t xml:space="preserve">לטפל </w:t>
      </w:r>
      <w:bookmarkStart w:id="14096" w:name="_ETM_Q29_653569"/>
      <w:bookmarkEnd w:id="14096"/>
      <w:r>
        <w:rPr>
          <w:rtl/>
          <w:lang w:eastAsia="he-IL"/>
        </w:rPr>
        <w:t xml:space="preserve">אפילו </w:t>
      </w:r>
      <w:bookmarkStart w:id="14097" w:name="_ETM_Q29_654049"/>
      <w:bookmarkEnd w:id="14097"/>
      <w:r>
        <w:rPr>
          <w:rtl/>
          <w:lang w:eastAsia="he-IL"/>
        </w:rPr>
        <w:t xml:space="preserve">בתיקונים </w:t>
      </w:r>
      <w:bookmarkStart w:id="14098" w:name="_ETM_Q29_655129"/>
      <w:bookmarkEnd w:id="14098"/>
      <w:r>
        <w:rPr>
          <w:rtl/>
          <w:lang w:eastAsia="he-IL"/>
        </w:rPr>
        <w:t xml:space="preserve">הטכניים </w:t>
      </w:r>
      <w:bookmarkStart w:id="14099" w:name="_ETM_Q29_655819"/>
      <w:bookmarkEnd w:id="14099"/>
      <w:r>
        <w:rPr>
          <w:rtl/>
          <w:lang w:eastAsia="he-IL"/>
        </w:rPr>
        <w:t xml:space="preserve">לחוק </w:t>
      </w:r>
      <w:bookmarkStart w:id="14100" w:name="_ETM_Q29_656239"/>
      <w:bookmarkEnd w:id="14100"/>
      <w:r>
        <w:rPr>
          <w:rtl/>
          <w:lang w:eastAsia="he-IL"/>
        </w:rPr>
        <w:t xml:space="preserve">הבחירות </w:t>
      </w:r>
      <w:bookmarkStart w:id="14101" w:name="_ETM_Q29_656750"/>
      <w:bookmarkEnd w:id="14101"/>
      <w:r>
        <w:rPr>
          <w:rtl/>
          <w:lang w:eastAsia="he-IL"/>
        </w:rPr>
        <w:t>המוניציפליות</w:t>
      </w:r>
      <w:r>
        <w:rPr>
          <w:rFonts w:hint="cs"/>
          <w:rtl/>
          <w:lang w:eastAsia="he-IL"/>
        </w:rPr>
        <w:t>,</w:t>
      </w:r>
      <w:r>
        <w:rPr>
          <w:rtl/>
          <w:lang w:eastAsia="he-IL"/>
        </w:rPr>
        <w:t xml:space="preserve"> </w:t>
      </w:r>
      <w:bookmarkStart w:id="14102" w:name="_ETM_Q29_657709"/>
      <w:bookmarkEnd w:id="14102"/>
      <w:r>
        <w:rPr>
          <w:rtl/>
          <w:lang w:eastAsia="he-IL"/>
        </w:rPr>
        <w:t xml:space="preserve">ונאמר </w:t>
      </w:r>
      <w:bookmarkStart w:id="14103" w:name="_ETM_Q29_658280"/>
      <w:bookmarkEnd w:id="14103"/>
      <w:r>
        <w:rPr>
          <w:rtl/>
          <w:lang w:eastAsia="he-IL"/>
        </w:rPr>
        <w:t xml:space="preserve">לנו </w:t>
      </w:r>
      <w:bookmarkStart w:id="14104" w:name="_ETM_Q29_658969"/>
      <w:bookmarkEnd w:id="14104"/>
      <w:r>
        <w:rPr>
          <w:rFonts w:hint="cs"/>
          <w:rtl/>
          <w:lang w:eastAsia="he-IL"/>
        </w:rPr>
        <w:t>ב</w:t>
      </w:r>
      <w:r>
        <w:rPr>
          <w:rtl/>
          <w:lang w:eastAsia="he-IL"/>
        </w:rPr>
        <w:t xml:space="preserve">כל </w:t>
      </w:r>
      <w:bookmarkStart w:id="14105" w:name="_ETM_Q29_659209"/>
      <w:bookmarkEnd w:id="14105"/>
      <w:r>
        <w:rPr>
          <w:rtl/>
          <w:lang w:eastAsia="he-IL"/>
        </w:rPr>
        <w:t xml:space="preserve">פעם </w:t>
      </w:r>
      <w:bookmarkStart w:id="14106" w:name="_ETM_Q29_659540"/>
      <w:bookmarkEnd w:id="14106"/>
      <w:r>
        <w:rPr>
          <w:rtl/>
          <w:lang w:eastAsia="he-IL"/>
        </w:rPr>
        <w:t xml:space="preserve">מחדש </w:t>
      </w:r>
      <w:bookmarkStart w:id="14107" w:name="_ETM_Q29_660109"/>
      <w:bookmarkEnd w:id="14107"/>
      <w:r>
        <w:rPr>
          <w:rtl/>
          <w:lang w:eastAsia="he-IL"/>
        </w:rPr>
        <w:t xml:space="preserve">כמה </w:t>
      </w:r>
      <w:bookmarkStart w:id="14108" w:name="_ETM_Q29_660379"/>
      <w:bookmarkEnd w:id="14108"/>
      <w:r>
        <w:rPr>
          <w:rtl/>
          <w:lang w:eastAsia="he-IL"/>
        </w:rPr>
        <w:t xml:space="preserve">זה </w:t>
      </w:r>
      <w:bookmarkStart w:id="14109" w:name="_ETM_Q29_660530"/>
      <w:bookmarkEnd w:id="14109"/>
      <w:r>
        <w:rPr>
          <w:rtl/>
          <w:lang w:eastAsia="he-IL"/>
        </w:rPr>
        <w:t>דחוף</w:t>
      </w:r>
      <w:r>
        <w:rPr>
          <w:rFonts w:hint="cs"/>
          <w:rtl/>
          <w:lang w:eastAsia="he-IL"/>
        </w:rPr>
        <w:t>,</w:t>
      </w:r>
      <w:r>
        <w:rPr>
          <w:rtl/>
          <w:lang w:eastAsia="he-IL"/>
        </w:rPr>
        <w:t xml:space="preserve"> </w:t>
      </w:r>
      <w:bookmarkStart w:id="14110" w:name="_ETM_Q29_660980"/>
      <w:bookmarkEnd w:id="14110"/>
      <w:r>
        <w:rPr>
          <w:rtl/>
          <w:lang w:eastAsia="he-IL"/>
        </w:rPr>
        <w:t xml:space="preserve">כי </w:t>
      </w:r>
      <w:bookmarkStart w:id="14111" w:name="_ETM_Q29_661159"/>
      <w:bookmarkEnd w:id="14111"/>
      <w:r>
        <w:rPr>
          <w:rtl/>
          <w:lang w:eastAsia="he-IL"/>
        </w:rPr>
        <w:t>אי</w:t>
      </w:r>
      <w:bookmarkStart w:id="14112" w:name="_ETM_Q29_661189"/>
      <w:bookmarkEnd w:id="14112"/>
      <w:r>
        <w:rPr>
          <w:rFonts w:hint="cs"/>
          <w:rtl/>
          <w:lang w:eastAsia="he-IL"/>
        </w:rPr>
        <w:t>-</w:t>
      </w:r>
      <w:r>
        <w:rPr>
          <w:rtl/>
          <w:lang w:eastAsia="he-IL"/>
        </w:rPr>
        <w:t xml:space="preserve">אפשר </w:t>
      </w:r>
      <w:bookmarkStart w:id="14113" w:name="_ETM_Q29_661549"/>
      <w:bookmarkEnd w:id="14113"/>
      <w:r>
        <w:rPr>
          <w:rtl/>
          <w:lang w:eastAsia="he-IL"/>
        </w:rPr>
        <w:t xml:space="preserve">לקיים </w:t>
      </w:r>
      <w:bookmarkStart w:id="14114" w:name="_ETM_Q29_662000"/>
      <w:bookmarkEnd w:id="14114"/>
      <w:r>
        <w:rPr>
          <w:rtl/>
          <w:lang w:eastAsia="he-IL"/>
        </w:rPr>
        <w:t>בחירות</w:t>
      </w:r>
      <w:r>
        <w:rPr>
          <w:rFonts w:hint="cs"/>
          <w:rtl/>
          <w:lang w:eastAsia="he-IL"/>
        </w:rPr>
        <w:t>.</w:t>
      </w:r>
      <w:r>
        <w:rPr>
          <w:rtl/>
          <w:lang w:eastAsia="he-IL"/>
        </w:rPr>
        <w:t xml:space="preserve"> </w:t>
      </w:r>
      <w:bookmarkStart w:id="14115" w:name="_ETM_Q29_662420"/>
      <w:bookmarkEnd w:id="14115"/>
      <w:r>
        <w:rPr>
          <w:rtl/>
          <w:lang w:eastAsia="he-IL"/>
        </w:rPr>
        <w:t>אגב</w:t>
      </w:r>
      <w:r>
        <w:rPr>
          <w:rFonts w:hint="cs"/>
          <w:rtl/>
          <w:lang w:eastAsia="he-IL"/>
        </w:rPr>
        <w:t>,</w:t>
      </w:r>
      <w:r>
        <w:rPr>
          <w:rtl/>
          <w:lang w:eastAsia="he-IL"/>
        </w:rPr>
        <w:t xml:space="preserve"> </w:t>
      </w:r>
      <w:bookmarkStart w:id="14116" w:name="_ETM_Q29_663140"/>
      <w:bookmarkEnd w:id="14116"/>
      <w:r>
        <w:rPr>
          <w:rtl/>
          <w:lang w:eastAsia="he-IL"/>
        </w:rPr>
        <w:t xml:space="preserve">שימו </w:t>
      </w:r>
      <w:bookmarkStart w:id="14117" w:name="_ETM_Q29_663500"/>
      <w:bookmarkEnd w:id="14117"/>
      <w:r>
        <w:rPr>
          <w:rtl/>
          <w:lang w:eastAsia="he-IL"/>
        </w:rPr>
        <w:t>לב</w:t>
      </w:r>
      <w:r>
        <w:rPr>
          <w:rFonts w:hint="cs"/>
          <w:rtl/>
          <w:lang w:eastAsia="he-IL"/>
        </w:rPr>
        <w:t>,</w:t>
      </w:r>
      <w:r>
        <w:rPr>
          <w:rtl/>
          <w:lang w:eastAsia="he-IL"/>
        </w:rPr>
        <w:t xml:space="preserve"> </w:t>
      </w:r>
      <w:bookmarkStart w:id="14118" w:name="_ETM_Q29_663680"/>
      <w:bookmarkEnd w:id="14118"/>
      <w:r>
        <w:rPr>
          <w:rtl/>
          <w:lang w:eastAsia="he-IL"/>
        </w:rPr>
        <w:t xml:space="preserve">חברי </w:t>
      </w:r>
      <w:bookmarkStart w:id="14119" w:name="_ETM_Q29_664010"/>
      <w:bookmarkEnd w:id="14119"/>
      <w:r>
        <w:rPr>
          <w:rtl/>
          <w:lang w:eastAsia="he-IL"/>
        </w:rPr>
        <w:t xml:space="preserve">ועדת </w:t>
      </w:r>
      <w:bookmarkStart w:id="14120" w:name="_ETM_Q29_664400"/>
      <w:bookmarkEnd w:id="14120"/>
      <w:r>
        <w:rPr>
          <w:rtl/>
          <w:lang w:eastAsia="he-IL"/>
        </w:rPr>
        <w:t>הפנים</w:t>
      </w:r>
      <w:r>
        <w:rPr>
          <w:rFonts w:hint="cs"/>
          <w:rtl/>
          <w:lang w:eastAsia="he-IL"/>
        </w:rPr>
        <w:t>,</w:t>
      </w:r>
      <w:r>
        <w:rPr>
          <w:rtl/>
          <w:lang w:eastAsia="he-IL"/>
        </w:rPr>
        <w:t xml:space="preserve"> </w:t>
      </w:r>
      <w:bookmarkStart w:id="14121" w:name="_ETM_Q29_664849"/>
      <w:bookmarkEnd w:id="14121"/>
      <w:r>
        <w:rPr>
          <w:rtl/>
          <w:lang w:eastAsia="he-IL"/>
        </w:rPr>
        <w:t xml:space="preserve">חוק </w:t>
      </w:r>
      <w:bookmarkStart w:id="14122" w:name="_ETM_Q29_665090"/>
      <w:bookmarkEnd w:id="14122"/>
      <w:r>
        <w:rPr>
          <w:rtl/>
          <w:lang w:eastAsia="he-IL"/>
        </w:rPr>
        <w:t xml:space="preserve">הבחירות </w:t>
      </w:r>
      <w:bookmarkStart w:id="14123" w:name="_ETM_Q29_665510"/>
      <w:bookmarkEnd w:id="14123"/>
      <w:r>
        <w:rPr>
          <w:rtl/>
          <w:lang w:eastAsia="he-IL"/>
        </w:rPr>
        <w:t xml:space="preserve">המוניציפליות </w:t>
      </w:r>
      <w:bookmarkStart w:id="14124" w:name="_ETM_Q29_666230"/>
      <w:bookmarkEnd w:id="14124"/>
      <w:r>
        <w:rPr>
          <w:rtl/>
          <w:lang w:eastAsia="he-IL"/>
        </w:rPr>
        <w:t xml:space="preserve">לא </w:t>
      </w:r>
      <w:bookmarkStart w:id="14125" w:name="_ETM_Q29_666349"/>
      <w:bookmarkEnd w:id="14125"/>
      <w:r>
        <w:rPr>
          <w:rtl/>
          <w:lang w:eastAsia="he-IL"/>
        </w:rPr>
        <w:t xml:space="preserve">מגיע </w:t>
      </w:r>
      <w:bookmarkStart w:id="14126" w:name="_ETM_Q29_666709"/>
      <w:bookmarkEnd w:id="14126"/>
      <w:r>
        <w:rPr>
          <w:rtl/>
          <w:lang w:eastAsia="he-IL"/>
        </w:rPr>
        <w:t>היום</w:t>
      </w:r>
      <w:r>
        <w:rPr>
          <w:rFonts w:hint="cs"/>
          <w:rtl/>
          <w:lang w:eastAsia="he-IL"/>
        </w:rPr>
        <w:t>.</w:t>
      </w:r>
      <w:r>
        <w:rPr>
          <w:rtl/>
          <w:lang w:eastAsia="he-IL"/>
        </w:rPr>
        <w:t xml:space="preserve"> </w:t>
      </w:r>
      <w:bookmarkStart w:id="14127" w:name="_ETM_Q29_667069"/>
      <w:bookmarkEnd w:id="14127"/>
      <w:r>
        <w:rPr>
          <w:rtl/>
          <w:lang w:eastAsia="he-IL"/>
        </w:rPr>
        <w:t xml:space="preserve">יש </w:t>
      </w:r>
      <w:bookmarkStart w:id="14128" w:name="_ETM_Q29_667280"/>
      <w:bookmarkEnd w:id="14128"/>
      <w:r>
        <w:rPr>
          <w:rtl/>
          <w:lang w:eastAsia="he-IL"/>
        </w:rPr>
        <w:t xml:space="preserve">משהו </w:t>
      </w:r>
      <w:bookmarkStart w:id="14129" w:name="_ETM_Q29_667609"/>
      <w:bookmarkEnd w:id="14129"/>
      <w:r>
        <w:rPr>
          <w:rtl/>
          <w:lang w:eastAsia="he-IL"/>
        </w:rPr>
        <w:t xml:space="preserve">דחוף </w:t>
      </w:r>
      <w:bookmarkStart w:id="14130" w:name="_ETM_Q29_667969"/>
      <w:bookmarkEnd w:id="14130"/>
      <w:r>
        <w:rPr>
          <w:rtl/>
          <w:lang w:eastAsia="he-IL"/>
        </w:rPr>
        <w:t>יותר</w:t>
      </w:r>
      <w:r w:rsidR="00450211">
        <w:rPr>
          <w:rFonts w:hint="cs"/>
          <w:rtl/>
          <w:lang w:eastAsia="he-IL"/>
        </w:rPr>
        <w:t>,</w:t>
      </w:r>
      <w:r>
        <w:rPr>
          <w:rtl/>
          <w:lang w:eastAsia="he-IL"/>
        </w:rPr>
        <w:t xml:space="preserve"> </w:t>
      </w:r>
      <w:bookmarkStart w:id="14131" w:name="_ETM_Q29_668299"/>
      <w:bookmarkEnd w:id="14131"/>
      <w:r>
        <w:rPr>
          <w:rtl/>
          <w:lang w:eastAsia="he-IL"/>
        </w:rPr>
        <w:t>התברר</w:t>
      </w:r>
      <w:r w:rsidR="00450211">
        <w:rPr>
          <w:rFonts w:hint="cs"/>
          <w:rtl/>
          <w:lang w:eastAsia="he-IL"/>
        </w:rPr>
        <w:t>,</w:t>
      </w:r>
      <w:r>
        <w:rPr>
          <w:rtl/>
          <w:lang w:eastAsia="he-IL"/>
        </w:rPr>
        <w:t xml:space="preserve"> </w:t>
      </w:r>
      <w:bookmarkStart w:id="14132" w:name="_ETM_Q29_669740"/>
      <w:bookmarkEnd w:id="14132"/>
      <w:r>
        <w:rPr>
          <w:rtl/>
          <w:lang w:eastAsia="he-IL"/>
        </w:rPr>
        <w:t xml:space="preserve">לא </w:t>
      </w:r>
      <w:bookmarkStart w:id="14133" w:name="_ETM_Q29_670100"/>
      <w:bookmarkEnd w:id="14133"/>
      <w:r>
        <w:rPr>
          <w:rtl/>
          <w:lang w:eastAsia="he-IL"/>
        </w:rPr>
        <w:t xml:space="preserve">הנושאים </w:t>
      </w:r>
      <w:bookmarkStart w:id="14134" w:name="_ETM_Q29_670580"/>
      <w:bookmarkEnd w:id="14134"/>
      <w:r>
        <w:rPr>
          <w:rtl/>
          <w:lang w:eastAsia="he-IL"/>
        </w:rPr>
        <w:t xml:space="preserve">שרלוונטיים </w:t>
      </w:r>
      <w:bookmarkStart w:id="14135" w:name="_ETM_Q29_671240"/>
      <w:bookmarkEnd w:id="14135"/>
      <w:r>
        <w:rPr>
          <w:rtl/>
          <w:lang w:eastAsia="he-IL"/>
        </w:rPr>
        <w:t xml:space="preserve">לבחירות </w:t>
      </w:r>
      <w:bookmarkStart w:id="14136" w:name="_ETM_Q29_671660"/>
      <w:bookmarkEnd w:id="14136"/>
      <w:r>
        <w:rPr>
          <w:rtl/>
          <w:lang w:eastAsia="he-IL"/>
        </w:rPr>
        <w:t xml:space="preserve">מוניציפליות </w:t>
      </w:r>
      <w:bookmarkStart w:id="14137" w:name="_ETM_Q29_672350"/>
      <w:bookmarkEnd w:id="14137"/>
      <w:r>
        <w:rPr>
          <w:rtl/>
          <w:lang w:eastAsia="he-IL"/>
        </w:rPr>
        <w:t xml:space="preserve">במדינת </w:t>
      </w:r>
      <w:bookmarkStart w:id="14138" w:name="_ETM_Q29_672890"/>
      <w:bookmarkEnd w:id="14138"/>
      <w:r>
        <w:rPr>
          <w:rtl/>
          <w:lang w:eastAsia="he-IL"/>
        </w:rPr>
        <w:t xml:space="preserve">ישראל </w:t>
      </w:r>
      <w:bookmarkStart w:id="14139" w:name="_ETM_Q29_673100"/>
      <w:bookmarkEnd w:id="14139"/>
      <w:r>
        <w:rPr>
          <w:rtl/>
          <w:lang w:eastAsia="he-IL"/>
        </w:rPr>
        <w:t>כולה</w:t>
      </w:r>
      <w:r w:rsidR="007B1244">
        <w:rPr>
          <w:rFonts w:hint="cs"/>
          <w:rtl/>
          <w:lang w:eastAsia="he-IL"/>
        </w:rPr>
        <w:t>,</w:t>
      </w:r>
      <w:r>
        <w:rPr>
          <w:rtl/>
          <w:lang w:eastAsia="he-IL"/>
        </w:rPr>
        <w:t xml:space="preserve"> </w:t>
      </w:r>
      <w:bookmarkStart w:id="14140" w:name="_ETM_Q29_673550"/>
      <w:bookmarkEnd w:id="14140"/>
      <w:r w:rsidR="007B1244">
        <w:rPr>
          <w:rFonts w:hint="cs"/>
          <w:rtl/>
          <w:lang w:eastAsia="he-IL"/>
        </w:rPr>
        <w:t>ו</w:t>
      </w:r>
      <w:r>
        <w:rPr>
          <w:rtl/>
          <w:lang w:eastAsia="he-IL"/>
        </w:rPr>
        <w:t xml:space="preserve">סיפר </w:t>
      </w:r>
      <w:bookmarkStart w:id="14141" w:name="_ETM_Q29_674300"/>
      <w:bookmarkEnd w:id="14141"/>
      <w:r>
        <w:rPr>
          <w:rtl/>
          <w:lang w:eastAsia="he-IL"/>
        </w:rPr>
        <w:t xml:space="preserve">לנו </w:t>
      </w:r>
      <w:bookmarkStart w:id="14142" w:name="_ETM_Q29_674510"/>
      <w:bookmarkEnd w:id="14142"/>
      <w:r>
        <w:rPr>
          <w:rtl/>
          <w:lang w:eastAsia="he-IL"/>
        </w:rPr>
        <w:t xml:space="preserve">יושב-ראש </w:t>
      </w:r>
      <w:bookmarkStart w:id="14143" w:name="_ETM_Q29_674960"/>
      <w:bookmarkEnd w:id="14143"/>
      <w:r>
        <w:rPr>
          <w:rFonts w:hint="cs"/>
          <w:rtl/>
          <w:lang w:eastAsia="he-IL"/>
        </w:rPr>
        <w:t>הו</w:t>
      </w:r>
      <w:r>
        <w:rPr>
          <w:rtl/>
          <w:lang w:eastAsia="he-IL"/>
        </w:rPr>
        <w:t xml:space="preserve">ועדה </w:t>
      </w:r>
      <w:bookmarkStart w:id="14144" w:name="_ETM_Q29_675350"/>
      <w:bookmarkEnd w:id="14144"/>
      <w:r>
        <w:rPr>
          <w:rtl/>
          <w:lang w:eastAsia="he-IL"/>
        </w:rPr>
        <w:t xml:space="preserve">כמה </w:t>
      </w:r>
      <w:bookmarkStart w:id="14145" w:name="_ETM_Q29_675590"/>
      <w:bookmarkEnd w:id="14145"/>
      <w:r>
        <w:rPr>
          <w:rtl/>
          <w:lang w:eastAsia="he-IL"/>
        </w:rPr>
        <w:t xml:space="preserve">זה </w:t>
      </w:r>
      <w:bookmarkStart w:id="14146" w:name="_ETM_Q29_675740"/>
      <w:bookmarkEnd w:id="14146"/>
      <w:r>
        <w:rPr>
          <w:rtl/>
          <w:lang w:eastAsia="he-IL"/>
        </w:rPr>
        <w:t xml:space="preserve">דחוף </w:t>
      </w:r>
      <w:bookmarkStart w:id="14147" w:name="_ETM_Q29_676550"/>
      <w:bookmarkEnd w:id="14147"/>
      <w:r>
        <w:rPr>
          <w:rtl/>
          <w:lang w:eastAsia="he-IL"/>
        </w:rPr>
        <w:t xml:space="preserve">לייצר </w:t>
      </w:r>
      <w:bookmarkStart w:id="14148" w:name="_ETM_Q29_677090"/>
      <w:bookmarkEnd w:id="14148"/>
      <w:r>
        <w:rPr>
          <w:rtl/>
          <w:lang w:eastAsia="he-IL"/>
        </w:rPr>
        <w:t xml:space="preserve">ודאות </w:t>
      </w:r>
      <w:bookmarkStart w:id="14149" w:name="_ETM_Q29_677750"/>
      <w:bookmarkEnd w:id="14149"/>
      <w:r>
        <w:rPr>
          <w:rtl/>
          <w:lang w:eastAsia="he-IL"/>
        </w:rPr>
        <w:t xml:space="preserve">ולפתור </w:t>
      </w:r>
      <w:bookmarkStart w:id="14150" w:name="_ETM_Q29_678290"/>
      <w:bookmarkEnd w:id="14150"/>
      <w:r>
        <w:rPr>
          <w:rtl/>
          <w:lang w:eastAsia="he-IL"/>
        </w:rPr>
        <w:t xml:space="preserve">את </w:t>
      </w:r>
      <w:bookmarkStart w:id="14151" w:name="_ETM_Q29_678410"/>
      <w:bookmarkEnd w:id="14151"/>
      <w:r>
        <w:rPr>
          <w:rtl/>
          <w:lang w:eastAsia="he-IL"/>
        </w:rPr>
        <w:t xml:space="preserve">כל </w:t>
      </w:r>
      <w:bookmarkStart w:id="14152" w:name="_ETM_Q29_678710"/>
      <w:bookmarkEnd w:id="14152"/>
      <w:r>
        <w:rPr>
          <w:rtl/>
          <w:lang w:eastAsia="he-IL"/>
        </w:rPr>
        <w:t xml:space="preserve">הסוגיות </w:t>
      </w:r>
      <w:bookmarkStart w:id="14153" w:name="_ETM_Q29_679400"/>
      <w:bookmarkEnd w:id="14153"/>
      <w:r>
        <w:rPr>
          <w:rFonts w:hint="cs"/>
          <w:rtl/>
          <w:lang w:eastAsia="he-IL"/>
        </w:rPr>
        <w:t xml:space="preserve">של </w:t>
      </w:r>
      <w:r>
        <w:rPr>
          <w:rtl/>
          <w:lang w:eastAsia="he-IL"/>
        </w:rPr>
        <w:t xml:space="preserve">לוחות </w:t>
      </w:r>
      <w:bookmarkStart w:id="14154" w:name="_ETM_Q29_679760"/>
      <w:bookmarkEnd w:id="14154"/>
      <w:r>
        <w:rPr>
          <w:rtl/>
          <w:lang w:eastAsia="he-IL"/>
        </w:rPr>
        <w:t>הזמנים</w:t>
      </w:r>
      <w:r>
        <w:rPr>
          <w:rFonts w:hint="cs"/>
          <w:rtl/>
          <w:lang w:eastAsia="he-IL"/>
        </w:rPr>
        <w:t>.</w:t>
      </w:r>
      <w:r>
        <w:rPr>
          <w:rtl/>
          <w:lang w:eastAsia="he-IL"/>
        </w:rPr>
        <w:t xml:space="preserve"> </w:t>
      </w:r>
      <w:bookmarkStart w:id="14155" w:name="_ETM_Q29_680870"/>
      <w:bookmarkEnd w:id="14155"/>
      <w:r>
        <w:rPr>
          <w:rFonts w:hint="cs"/>
          <w:rtl/>
          <w:lang w:eastAsia="he-IL"/>
        </w:rPr>
        <w:t>ע</w:t>
      </w:r>
      <w:r>
        <w:rPr>
          <w:rtl/>
          <w:lang w:eastAsia="he-IL"/>
        </w:rPr>
        <w:t xml:space="preserve">ם </w:t>
      </w:r>
      <w:bookmarkStart w:id="14156" w:name="_ETM_Q29_681050"/>
      <w:bookmarkEnd w:id="14156"/>
      <w:r>
        <w:rPr>
          <w:rtl/>
          <w:lang w:eastAsia="he-IL"/>
        </w:rPr>
        <w:t xml:space="preserve">זה </w:t>
      </w:r>
      <w:bookmarkStart w:id="14157" w:name="_ETM_Q29_681230"/>
      <w:bookmarkEnd w:id="14157"/>
      <w:r>
        <w:rPr>
          <w:rtl/>
          <w:lang w:eastAsia="he-IL"/>
        </w:rPr>
        <w:t>מח</w:t>
      </w:r>
      <w:r>
        <w:rPr>
          <w:rFonts w:hint="cs"/>
          <w:rtl/>
          <w:lang w:eastAsia="he-IL"/>
        </w:rPr>
        <w:t>כ</w:t>
      </w:r>
      <w:r>
        <w:rPr>
          <w:rtl/>
          <w:lang w:eastAsia="he-IL"/>
        </w:rPr>
        <w:t>ים</w:t>
      </w:r>
      <w:r w:rsidR="007B1244">
        <w:rPr>
          <w:rFonts w:hint="cs"/>
          <w:rtl/>
          <w:lang w:eastAsia="he-IL"/>
        </w:rPr>
        <w:t>;</w:t>
      </w:r>
      <w:r>
        <w:rPr>
          <w:rtl/>
          <w:lang w:eastAsia="he-IL"/>
        </w:rPr>
        <w:t xml:space="preserve"> </w:t>
      </w:r>
      <w:bookmarkStart w:id="14158" w:name="_ETM_Q29_682340"/>
      <w:bookmarkEnd w:id="14158"/>
      <w:r>
        <w:rPr>
          <w:rtl/>
          <w:lang w:eastAsia="he-IL"/>
        </w:rPr>
        <w:t xml:space="preserve">חוק </w:t>
      </w:r>
      <w:bookmarkStart w:id="14159" w:name="_ETM_Q29_682700"/>
      <w:bookmarkEnd w:id="14159"/>
      <w:r>
        <w:rPr>
          <w:rtl/>
          <w:lang w:eastAsia="he-IL"/>
        </w:rPr>
        <w:t xml:space="preserve">טבריה </w:t>
      </w:r>
      <w:bookmarkStart w:id="14160" w:name="_ETM_Q29_683420"/>
      <w:bookmarkEnd w:id="14160"/>
      <w:r w:rsidR="00450211">
        <w:rPr>
          <w:rFonts w:hint="eastAsia"/>
          <w:rtl/>
          <w:lang w:eastAsia="he-IL"/>
        </w:rPr>
        <w:t>–</w:t>
      </w:r>
      <w:r w:rsidR="00450211">
        <w:rPr>
          <w:rFonts w:hint="cs"/>
          <w:rtl/>
          <w:lang w:eastAsia="he-IL"/>
        </w:rPr>
        <w:t xml:space="preserve"> </w:t>
      </w:r>
      <w:r>
        <w:rPr>
          <w:rtl/>
          <w:lang w:eastAsia="he-IL"/>
        </w:rPr>
        <w:t xml:space="preserve">זה </w:t>
      </w:r>
      <w:bookmarkStart w:id="14161" w:name="_ETM_Q29_683689"/>
      <w:bookmarkEnd w:id="14161"/>
      <w:r>
        <w:rPr>
          <w:rtl/>
          <w:lang w:eastAsia="he-IL"/>
        </w:rPr>
        <w:t xml:space="preserve">מה </w:t>
      </w:r>
      <w:bookmarkStart w:id="14162" w:name="_ETM_Q29_683870"/>
      <w:bookmarkEnd w:id="14162"/>
      <w:r>
        <w:rPr>
          <w:rtl/>
          <w:lang w:eastAsia="he-IL"/>
        </w:rPr>
        <w:t>שדחוף</w:t>
      </w:r>
      <w:r w:rsidR="00450211">
        <w:rPr>
          <w:rFonts w:hint="cs"/>
          <w:rtl/>
          <w:lang w:eastAsia="he-IL"/>
        </w:rPr>
        <w:t>,</w:t>
      </w:r>
      <w:r>
        <w:rPr>
          <w:rtl/>
          <w:lang w:eastAsia="he-IL"/>
        </w:rPr>
        <w:t xml:space="preserve"> </w:t>
      </w:r>
      <w:bookmarkStart w:id="14163" w:name="_ETM_Q29_684530"/>
      <w:bookmarkEnd w:id="14163"/>
      <w:r>
        <w:rPr>
          <w:rtl/>
          <w:lang w:eastAsia="he-IL"/>
        </w:rPr>
        <w:t xml:space="preserve">זה </w:t>
      </w:r>
      <w:bookmarkStart w:id="14164" w:name="_ETM_Q29_684799"/>
      <w:bookmarkEnd w:id="14164"/>
      <w:r>
        <w:rPr>
          <w:rtl/>
          <w:lang w:eastAsia="he-IL"/>
        </w:rPr>
        <w:t xml:space="preserve">מה </w:t>
      </w:r>
      <w:bookmarkStart w:id="14165" w:name="_ETM_Q29_684980"/>
      <w:bookmarkEnd w:id="14165"/>
      <w:r>
        <w:rPr>
          <w:rtl/>
          <w:lang w:eastAsia="he-IL"/>
        </w:rPr>
        <w:t>ש</w:t>
      </w:r>
      <w:bookmarkStart w:id="14166" w:name="_ETM_Q29_685670"/>
      <w:bookmarkEnd w:id="14166"/>
      <w:r>
        <w:rPr>
          <w:rtl/>
          <w:lang w:eastAsia="he-IL"/>
        </w:rPr>
        <w:t xml:space="preserve">מגיע </w:t>
      </w:r>
      <w:bookmarkStart w:id="14167" w:name="_ETM_Q29_686209"/>
      <w:bookmarkEnd w:id="14167"/>
      <w:r>
        <w:rPr>
          <w:rtl/>
          <w:lang w:eastAsia="he-IL"/>
        </w:rPr>
        <w:t>היום</w:t>
      </w:r>
      <w:r>
        <w:rPr>
          <w:rFonts w:hint="cs"/>
          <w:rtl/>
          <w:lang w:eastAsia="he-IL"/>
        </w:rPr>
        <w:t>.</w:t>
      </w:r>
      <w:r>
        <w:rPr>
          <w:rtl/>
          <w:lang w:eastAsia="he-IL"/>
        </w:rPr>
        <w:t xml:space="preserve"> </w:t>
      </w:r>
      <w:bookmarkStart w:id="14168" w:name="_ETM_Q29_687209"/>
      <w:bookmarkEnd w:id="14168"/>
    </w:p>
    <w:p w:rsidR="00637692" w:rsidRDefault="00637692" w:rsidP="00BD6537">
      <w:pPr>
        <w:rPr>
          <w:rtl/>
          <w:lang w:eastAsia="he-IL"/>
        </w:rPr>
      </w:pPr>
      <w:bookmarkStart w:id="14169" w:name="_ETM_Q29_684394"/>
      <w:bookmarkStart w:id="14170" w:name="_ETM_Q29_684507"/>
      <w:bookmarkEnd w:id="14169"/>
      <w:bookmarkEnd w:id="14170"/>
    </w:p>
    <w:p w:rsidR="00637692" w:rsidRDefault="00637692" w:rsidP="00940A8D">
      <w:pPr>
        <w:rPr>
          <w:rtl/>
          <w:lang w:eastAsia="he-IL"/>
        </w:rPr>
      </w:pPr>
      <w:bookmarkStart w:id="14171" w:name="_ETM_Q29_684562"/>
      <w:bookmarkStart w:id="14172" w:name="_ETM_Q29_684663"/>
      <w:bookmarkEnd w:id="14171"/>
      <w:bookmarkEnd w:id="14172"/>
      <w:r>
        <w:rPr>
          <w:rtl/>
          <w:lang w:eastAsia="he-IL"/>
        </w:rPr>
        <w:t xml:space="preserve">אבל </w:t>
      </w:r>
      <w:bookmarkStart w:id="14173" w:name="_ETM_Q29_687629"/>
      <w:bookmarkEnd w:id="14173"/>
      <w:r>
        <w:rPr>
          <w:rtl/>
          <w:lang w:eastAsia="he-IL"/>
        </w:rPr>
        <w:t xml:space="preserve">בתמונה </w:t>
      </w:r>
      <w:bookmarkStart w:id="14174" w:name="_ETM_Q29_688529"/>
      <w:bookmarkEnd w:id="14174"/>
      <w:r>
        <w:rPr>
          <w:rtl/>
          <w:lang w:eastAsia="he-IL"/>
        </w:rPr>
        <w:t xml:space="preserve">הכוללת </w:t>
      </w:r>
      <w:bookmarkStart w:id="14175" w:name="_ETM_Q29_689129"/>
      <w:bookmarkEnd w:id="14175"/>
      <w:r>
        <w:rPr>
          <w:rtl/>
          <w:lang w:eastAsia="he-IL"/>
        </w:rPr>
        <w:t>הזאת</w:t>
      </w:r>
      <w:r>
        <w:rPr>
          <w:rFonts w:hint="cs"/>
          <w:rtl/>
          <w:lang w:eastAsia="he-IL"/>
        </w:rPr>
        <w:t>,</w:t>
      </w:r>
      <w:r>
        <w:rPr>
          <w:rtl/>
          <w:lang w:eastAsia="he-IL"/>
        </w:rPr>
        <w:t xml:space="preserve"> </w:t>
      </w:r>
      <w:bookmarkStart w:id="14176" w:name="_ETM_Q29_690920"/>
      <w:bookmarkEnd w:id="14176"/>
      <w:r>
        <w:rPr>
          <w:rtl/>
          <w:lang w:eastAsia="he-IL"/>
        </w:rPr>
        <w:t xml:space="preserve">לא </w:t>
      </w:r>
      <w:bookmarkStart w:id="14177" w:name="_ETM_Q29_691220"/>
      <w:bookmarkEnd w:id="14177"/>
      <w:r>
        <w:rPr>
          <w:rtl/>
          <w:lang w:eastAsia="he-IL"/>
        </w:rPr>
        <w:t xml:space="preserve">רק </w:t>
      </w:r>
      <w:bookmarkStart w:id="14178" w:name="_ETM_Q29_691370"/>
      <w:bookmarkEnd w:id="14178"/>
      <w:r>
        <w:rPr>
          <w:rtl/>
          <w:lang w:eastAsia="he-IL"/>
        </w:rPr>
        <w:t xml:space="preserve">שמנסים </w:t>
      </w:r>
      <w:bookmarkStart w:id="14179" w:name="_ETM_Q29_692059"/>
      <w:bookmarkEnd w:id="14179"/>
      <w:r>
        <w:rPr>
          <w:rtl/>
          <w:lang w:eastAsia="he-IL"/>
        </w:rPr>
        <w:t xml:space="preserve">פה </w:t>
      </w:r>
      <w:bookmarkStart w:id="14180" w:name="_ETM_Q29_692630"/>
      <w:bookmarkEnd w:id="14180"/>
      <w:r>
        <w:rPr>
          <w:rtl/>
          <w:lang w:eastAsia="he-IL"/>
        </w:rPr>
        <w:t xml:space="preserve">לשנות </w:t>
      </w:r>
      <w:bookmarkStart w:id="14181" w:name="_ETM_Q29_693320"/>
      <w:bookmarkEnd w:id="14181"/>
      <w:r>
        <w:rPr>
          <w:rtl/>
          <w:lang w:eastAsia="he-IL"/>
        </w:rPr>
        <w:t xml:space="preserve">כללי </w:t>
      </w:r>
      <w:bookmarkStart w:id="14182" w:name="_ETM_Q29_693680"/>
      <w:bookmarkEnd w:id="14182"/>
      <w:r>
        <w:rPr>
          <w:rtl/>
          <w:lang w:eastAsia="he-IL"/>
        </w:rPr>
        <w:t xml:space="preserve">משחק </w:t>
      </w:r>
      <w:bookmarkStart w:id="14183" w:name="_ETM_Q29_694890"/>
      <w:bookmarkEnd w:id="14183"/>
      <w:r>
        <w:rPr>
          <w:rtl/>
          <w:lang w:eastAsia="he-IL"/>
        </w:rPr>
        <w:t xml:space="preserve">תוך </w:t>
      </w:r>
      <w:bookmarkStart w:id="14184" w:name="_ETM_Q29_695250"/>
      <w:bookmarkEnd w:id="14184"/>
      <w:r>
        <w:rPr>
          <w:rtl/>
          <w:lang w:eastAsia="he-IL"/>
        </w:rPr>
        <w:t xml:space="preserve">כדי </w:t>
      </w:r>
      <w:bookmarkStart w:id="14185" w:name="_ETM_Q29_695549"/>
      <w:bookmarkEnd w:id="14185"/>
      <w:r>
        <w:rPr>
          <w:rFonts w:hint="cs"/>
          <w:rtl/>
          <w:lang w:eastAsia="he-IL"/>
        </w:rPr>
        <w:t xml:space="preserve">משחק – בסיטואציה שאני לא זוכר דומה לה </w:t>
      </w:r>
      <w:bookmarkStart w:id="14186" w:name="_ETM_Q29_701540"/>
      <w:bookmarkEnd w:id="14186"/>
      <w:r>
        <w:rPr>
          <w:rtl/>
          <w:lang w:eastAsia="he-IL"/>
        </w:rPr>
        <w:t xml:space="preserve">בנקודת </w:t>
      </w:r>
      <w:bookmarkStart w:id="14187" w:name="_ETM_Q29_702109"/>
      <w:bookmarkEnd w:id="14187"/>
      <w:r>
        <w:rPr>
          <w:rtl/>
          <w:lang w:eastAsia="he-IL"/>
        </w:rPr>
        <w:t xml:space="preserve">הזמן </w:t>
      </w:r>
      <w:bookmarkStart w:id="14188" w:name="_ETM_Q29_702529"/>
      <w:bookmarkEnd w:id="14188"/>
      <w:r>
        <w:rPr>
          <w:rtl/>
          <w:lang w:eastAsia="he-IL"/>
        </w:rPr>
        <w:t>הזאת</w:t>
      </w:r>
      <w:r>
        <w:rPr>
          <w:rFonts w:hint="cs"/>
          <w:rtl/>
          <w:lang w:eastAsia="he-IL"/>
        </w:rPr>
        <w:t xml:space="preserve"> –</w:t>
      </w:r>
      <w:r>
        <w:rPr>
          <w:rtl/>
          <w:lang w:eastAsia="he-IL"/>
        </w:rPr>
        <w:t xml:space="preserve"> </w:t>
      </w:r>
      <w:bookmarkStart w:id="14189" w:name="_ETM_Q29_703650"/>
      <w:bookmarkEnd w:id="14189"/>
      <w:r>
        <w:rPr>
          <w:rtl/>
          <w:lang w:eastAsia="he-IL"/>
        </w:rPr>
        <w:t xml:space="preserve">אלא </w:t>
      </w:r>
      <w:bookmarkStart w:id="14190" w:name="_ETM_Q29_703949"/>
      <w:bookmarkEnd w:id="14190"/>
      <w:r>
        <w:rPr>
          <w:rtl/>
          <w:lang w:eastAsia="he-IL"/>
        </w:rPr>
        <w:t xml:space="preserve">גם </w:t>
      </w:r>
      <w:bookmarkStart w:id="14191" w:name="_ETM_Q29_704249"/>
      <w:bookmarkEnd w:id="14191"/>
      <w:r>
        <w:rPr>
          <w:rtl/>
          <w:lang w:eastAsia="he-IL"/>
        </w:rPr>
        <w:t xml:space="preserve">מאוד </w:t>
      </w:r>
      <w:bookmarkStart w:id="14192" w:name="_ETM_Q29_704549"/>
      <w:bookmarkEnd w:id="14192"/>
      <w:r>
        <w:rPr>
          <w:rtl/>
          <w:lang w:eastAsia="he-IL"/>
        </w:rPr>
        <w:t xml:space="preserve">מעניין </w:t>
      </w:r>
      <w:bookmarkStart w:id="14193" w:name="_ETM_Q29_705059"/>
      <w:bookmarkEnd w:id="14193"/>
      <w:r>
        <w:rPr>
          <w:rtl/>
          <w:lang w:eastAsia="he-IL"/>
        </w:rPr>
        <w:t xml:space="preserve">לראות </w:t>
      </w:r>
      <w:bookmarkStart w:id="14194" w:name="_ETM_Q29_705510"/>
      <w:bookmarkEnd w:id="14194"/>
      <w:r>
        <w:rPr>
          <w:rFonts w:hint="cs"/>
          <w:rtl/>
          <w:lang w:eastAsia="he-IL"/>
        </w:rPr>
        <w:t>איך</w:t>
      </w:r>
      <w:r>
        <w:rPr>
          <w:rtl/>
          <w:lang w:eastAsia="he-IL"/>
        </w:rPr>
        <w:t xml:space="preserve"> </w:t>
      </w:r>
      <w:bookmarkStart w:id="14195" w:name="_ETM_Q29_705719"/>
      <w:bookmarkEnd w:id="14195"/>
      <w:r>
        <w:rPr>
          <w:rtl/>
          <w:lang w:eastAsia="he-IL"/>
        </w:rPr>
        <w:t xml:space="preserve">כל </w:t>
      </w:r>
      <w:bookmarkStart w:id="14196" w:name="_ETM_Q29_705959"/>
      <w:bookmarkEnd w:id="14196"/>
      <w:r>
        <w:rPr>
          <w:rtl/>
          <w:lang w:eastAsia="he-IL"/>
        </w:rPr>
        <w:t xml:space="preserve">התהליך </w:t>
      </w:r>
      <w:bookmarkStart w:id="14197" w:name="_ETM_Q29_706379"/>
      <w:bookmarkEnd w:id="14197"/>
      <w:r>
        <w:rPr>
          <w:rtl/>
          <w:lang w:eastAsia="he-IL"/>
        </w:rPr>
        <w:t xml:space="preserve">הזה </w:t>
      </w:r>
      <w:bookmarkStart w:id="14198" w:name="_ETM_Q29_706590"/>
      <w:bookmarkEnd w:id="14198"/>
      <w:r>
        <w:rPr>
          <w:rtl/>
          <w:lang w:eastAsia="he-IL"/>
        </w:rPr>
        <w:t>מתנהל</w:t>
      </w:r>
      <w:r>
        <w:rPr>
          <w:rFonts w:hint="cs"/>
          <w:rtl/>
          <w:lang w:eastAsia="he-IL"/>
        </w:rPr>
        <w:t>.</w:t>
      </w:r>
      <w:r>
        <w:rPr>
          <w:rtl/>
          <w:lang w:eastAsia="he-IL"/>
        </w:rPr>
        <w:t xml:space="preserve"> </w:t>
      </w:r>
      <w:bookmarkStart w:id="14199" w:name="_ETM_Q29_707640"/>
      <w:bookmarkEnd w:id="14199"/>
      <w:r>
        <w:rPr>
          <w:rtl/>
          <w:lang w:eastAsia="he-IL"/>
        </w:rPr>
        <w:t xml:space="preserve">אני </w:t>
      </w:r>
      <w:bookmarkStart w:id="14200" w:name="_ETM_Q29_707910"/>
      <w:bookmarkEnd w:id="14200"/>
      <w:r>
        <w:rPr>
          <w:rtl/>
          <w:lang w:eastAsia="he-IL"/>
        </w:rPr>
        <w:t xml:space="preserve">הרבה </w:t>
      </w:r>
      <w:bookmarkStart w:id="14201" w:name="_ETM_Q29_708209"/>
      <w:bookmarkEnd w:id="14201"/>
      <w:r>
        <w:rPr>
          <w:rtl/>
          <w:lang w:eastAsia="he-IL"/>
        </w:rPr>
        <w:t xml:space="preserve">שנים </w:t>
      </w:r>
      <w:bookmarkStart w:id="14202" w:name="_ETM_Q29_708569"/>
      <w:bookmarkEnd w:id="14202"/>
      <w:r>
        <w:rPr>
          <w:rtl/>
          <w:lang w:eastAsia="he-IL"/>
        </w:rPr>
        <w:t>בכנסת</w:t>
      </w:r>
      <w:r>
        <w:rPr>
          <w:rFonts w:hint="cs"/>
          <w:rtl/>
          <w:lang w:eastAsia="he-IL"/>
        </w:rPr>
        <w:t>,</w:t>
      </w:r>
      <w:r>
        <w:rPr>
          <w:rtl/>
          <w:lang w:eastAsia="he-IL"/>
        </w:rPr>
        <w:t xml:space="preserve"> </w:t>
      </w:r>
      <w:bookmarkStart w:id="14203" w:name="_ETM_Q29_709140"/>
      <w:bookmarkEnd w:id="14203"/>
      <w:r>
        <w:rPr>
          <w:rtl/>
          <w:lang w:eastAsia="he-IL"/>
        </w:rPr>
        <w:t xml:space="preserve">ישבתי </w:t>
      </w:r>
      <w:bookmarkStart w:id="14204" w:name="_ETM_Q29_709679"/>
      <w:bookmarkEnd w:id="14204"/>
      <w:r>
        <w:rPr>
          <w:rtl/>
          <w:lang w:eastAsia="he-IL"/>
        </w:rPr>
        <w:t xml:space="preserve">בהרבה </w:t>
      </w:r>
      <w:bookmarkStart w:id="14205" w:name="_ETM_Q29_710099"/>
      <w:bookmarkEnd w:id="14205"/>
      <w:r>
        <w:rPr>
          <w:rtl/>
          <w:lang w:eastAsia="he-IL"/>
        </w:rPr>
        <w:t xml:space="preserve">הליכי </w:t>
      </w:r>
      <w:bookmarkStart w:id="14206" w:name="_ETM_Q29_710459"/>
      <w:bookmarkEnd w:id="14206"/>
      <w:r>
        <w:rPr>
          <w:rtl/>
          <w:lang w:eastAsia="he-IL"/>
        </w:rPr>
        <w:t>חקיקה</w:t>
      </w:r>
      <w:r>
        <w:rPr>
          <w:rFonts w:hint="cs"/>
          <w:rtl/>
          <w:lang w:eastAsia="he-IL"/>
        </w:rPr>
        <w:t>,</w:t>
      </w:r>
      <w:r>
        <w:rPr>
          <w:rtl/>
          <w:lang w:eastAsia="he-IL"/>
        </w:rPr>
        <w:t xml:space="preserve"> </w:t>
      </w:r>
      <w:bookmarkStart w:id="14207" w:name="_ETM_Q29_711719"/>
      <w:bookmarkEnd w:id="14207"/>
      <w:r w:rsidR="00450211">
        <w:rPr>
          <w:rFonts w:hint="cs"/>
          <w:rtl/>
          <w:lang w:eastAsia="he-IL"/>
        </w:rPr>
        <w:t>ו</w:t>
      </w:r>
      <w:r>
        <w:rPr>
          <w:rtl/>
          <w:lang w:eastAsia="he-IL"/>
        </w:rPr>
        <w:t xml:space="preserve">אני </w:t>
      </w:r>
      <w:bookmarkStart w:id="14208" w:name="_ETM_Q29_712140"/>
      <w:bookmarkEnd w:id="14208"/>
      <w:r>
        <w:rPr>
          <w:rtl/>
          <w:lang w:eastAsia="he-IL"/>
        </w:rPr>
        <w:t xml:space="preserve">לא </w:t>
      </w:r>
      <w:bookmarkStart w:id="14209" w:name="_ETM_Q29_712290"/>
      <w:bookmarkEnd w:id="14209"/>
      <w:r>
        <w:rPr>
          <w:rtl/>
          <w:lang w:eastAsia="he-IL"/>
        </w:rPr>
        <w:t xml:space="preserve">זוכר </w:t>
      </w:r>
      <w:bookmarkStart w:id="14210" w:name="_ETM_Q29_712739"/>
      <w:bookmarkEnd w:id="14210"/>
      <w:r>
        <w:rPr>
          <w:rtl/>
          <w:lang w:eastAsia="he-IL"/>
        </w:rPr>
        <w:t xml:space="preserve">שבאירוע </w:t>
      </w:r>
      <w:bookmarkStart w:id="14211" w:name="_ETM_Q29_713400"/>
      <w:bookmarkEnd w:id="14211"/>
      <w:r>
        <w:rPr>
          <w:rtl/>
          <w:lang w:eastAsia="he-IL"/>
        </w:rPr>
        <w:t xml:space="preserve">שהוא </w:t>
      </w:r>
      <w:bookmarkStart w:id="14212" w:name="_ETM_Q29_713670"/>
      <w:bookmarkEnd w:id="14212"/>
      <w:r>
        <w:rPr>
          <w:rtl/>
          <w:lang w:eastAsia="he-IL"/>
        </w:rPr>
        <w:t xml:space="preserve">כל </w:t>
      </w:r>
      <w:bookmarkStart w:id="14213" w:name="_ETM_Q29_713909"/>
      <w:bookmarkEnd w:id="14213"/>
      <w:r>
        <w:rPr>
          <w:rtl/>
          <w:lang w:eastAsia="he-IL"/>
        </w:rPr>
        <w:t xml:space="preserve">כך </w:t>
      </w:r>
      <w:bookmarkStart w:id="14214" w:name="_ETM_Q29_714269"/>
      <w:bookmarkEnd w:id="14214"/>
      <w:r>
        <w:rPr>
          <w:rtl/>
          <w:lang w:eastAsia="he-IL"/>
        </w:rPr>
        <w:t xml:space="preserve">רלוונטי </w:t>
      </w:r>
      <w:bookmarkStart w:id="14215" w:name="_ETM_Q29_714959"/>
      <w:bookmarkEnd w:id="14215"/>
      <w:r>
        <w:rPr>
          <w:rtl/>
          <w:lang w:eastAsia="he-IL"/>
        </w:rPr>
        <w:t xml:space="preserve">לתחום </w:t>
      </w:r>
      <w:bookmarkStart w:id="14216" w:name="_ETM_Q29_715379"/>
      <w:bookmarkEnd w:id="14216"/>
      <w:r>
        <w:rPr>
          <w:rtl/>
          <w:lang w:eastAsia="he-IL"/>
        </w:rPr>
        <w:t xml:space="preserve">הסמכות </w:t>
      </w:r>
      <w:bookmarkStart w:id="14217" w:name="_ETM_Q29_715980"/>
      <w:bookmarkEnd w:id="14217"/>
      <w:r>
        <w:rPr>
          <w:rtl/>
          <w:lang w:eastAsia="he-IL"/>
        </w:rPr>
        <w:t xml:space="preserve">של </w:t>
      </w:r>
      <w:bookmarkStart w:id="14218" w:name="_ETM_Q29_716129"/>
      <w:bookmarkEnd w:id="14218"/>
      <w:r>
        <w:rPr>
          <w:rtl/>
          <w:lang w:eastAsia="he-IL"/>
        </w:rPr>
        <w:t xml:space="preserve">משרד </w:t>
      </w:r>
      <w:bookmarkStart w:id="14219" w:name="_ETM_Q29_716549"/>
      <w:bookmarkEnd w:id="14219"/>
      <w:r>
        <w:rPr>
          <w:rtl/>
          <w:lang w:eastAsia="he-IL"/>
        </w:rPr>
        <w:t xml:space="preserve">ממשלתי </w:t>
      </w:r>
      <w:bookmarkStart w:id="14220" w:name="_ETM_Q29_718079"/>
      <w:bookmarkEnd w:id="14220"/>
      <w:r>
        <w:rPr>
          <w:rtl/>
          <w:lang w:eastAsia="he-IL"/>
        </w:rPr>
        <w:t xml:space="preserve">מגיעים </w:t>
      </w:r>
      <w:bookmarkStart w:id="14221" w:name="_ETM_Q29_719249"/>
      <w:bookmarkEnd w:id="14221"/>
      <w:r>
        <w:rPr>
          <w:rtl/>
          <w:lang w:eastAsia="he-IL"/>
        </w:rPr>
        <w:t xml:space="preserve">נציגי </w:t>
      </w:r>
      <w:bookmarkStart w:id="14222" w:name="_ETM_Q29_719790"/>
      <w:bookmarkEnd w:id="14222"/>
      <w:r>
        <w:rPr>
          <w:rtl/>
          <w:lang w:eastAsia="he-IL"/>
        </w:rPr>
        <w:t xml:space="preserve">משרד </w:t>
      </w:r>
      <w:bookmarkStart w:id="14223" w:name="_ETM_Q29_720209"/>
      <w:bookmarkEnd w:id="14223"/>
      <w:r>
        <w:rPr>
          <w:rtl/>
          <w:lang w:eastAsia="he-IL"/>
        </w:rPr>
        <w:t xml:space="preserve">ממשלתי </w:t>
      </w:r>
      <w:bookmarkStart w:id="14224" w:name="_ETM_Q29_720719"/>
      <w:bookmarkEnd w:id="14224"/>
      <w:r>
        <w:rPr>
          <w:rtl/>
          <w:lang w:eastAsia="he-IL"/>
        </w:rPr>
        <w:t xml:space="preserve">לוועדה </w:t>
      </w:r>
      <w:bookmarkStart w:id="14225" w:name="_ETM_Q29_724090"/>
      <w:bookmarkEnd w:id="14225"/>
      <w:r>
        <w:rPr>
          <w:rtl/>
          <w:lang w:eastAsia="he-IL"/>
        </w:rPr>
        <w:t xml:space="preserve">ופתאום </w:t>
      </w:r>
      <w:bookmarkStart w:id="14226" w:name="_ETM_Q29_726189"/>
      <w:bookmarkEnd w:id="14226"/>
      <w:r>
        <w:rPr>
          <w:rtl/>
          <w:lang w:eastAsia="he-IL"/>
        </w:rPr>
        <w:t xml:space="preserve">הם </w:t>
      </w:r>
      <w:bookmarkStart w:id="14227" w:name="_ETM_Q29_726400"/>
      <w:bookmarkEnd w:id="14227"/>
      <w:r>
        <w:rPr>
          <w:rFonts w:hint="cs"/>
          <w:rtl/>
          <w:lang w:eastAsia="he-IL"/>
        </w:rPr>
        <w:t>מהאו"ם,</w:t>
      </w:r>
      <w:r>
        <w:rPr>
          <w:rtl/>
          <w:lang w:eastAsia="he-IL"/>
        </w:rPr>
        <w:t xml:space="preserve"> </w:t>
      </w:r>
      <w:bookmarkStart w:id="14228" w:name="_ETM_Q29_727140"/>
      <w:bookmarkEnd w:id="14228"/>
      <w:r>
        <w:rPr>
          <w:rtl/>
          <w:lang w:eastAsia="he-IL"/>
        </w:rPr>
        <w:t xml:space="preserve">אין </w:t>
      </w:r>
      <w:bookmarkStart w:id="14229" w:name="_ETM_Q29_727349"/>
      <w:bookmarkEnd w:id="14229"/>
      <w:r>
        <w:rPr>
          <w:rtl/>
          <w:lang w:eastAsia="he-IL"/>
        </w:rPr>
        <w:t xml:space="preserve">להם </w:t>
      </w:r>
      <w:bookmarkStart w:id="14230" w:name="_ETM_Q29_727559"/>
      <w:bookmarkEnd w:id="14230"/>
      <w:r>
        <w:rPr>
          <w:rtl/>
          <w:lang w:eastAsia="he-IL"/>
        </w:rPr>
        <w:t>עמדה</w:t>
      </w:r>
      <w:r>
        <w:rPr>
          <w:rFonts w:hint="cs"/>
          <w:rtl/>
          <w:lang w:eastAsia="he-IL"/>
        </w:rPr>
        <w:t>.</w:t>
      </w:r>
      <w:r>
        <w:rPr>
          <w:rtl/>
          <w:lang w:eastAsia="he-IL"/>
        </w:rPr>
        <w:t xml:space="preserve"> </w:t>
      </w:r>
      <w:bookmarkStart w:id="14231" w:name="_ETM_Q29_731459"/>
      <w:bookmarkEnd w:id="14231"/>
    </w:p>
    <w:p w:rsidR="00637692" w:rsidRDefault="00637692" w:rsidP="00BD6537">
      <w:pPr>
        <w:rPr>
          <w:rtl/>
          <w:lang w:eastAsia="he-IL"/>
        </w:rPr>
      </w:pPr>
      <w:bookmarkStart w:id="14232" w:name="_ETM_Q29_727080"/>
      <w:bookmarkStart w:id="14233" w:name="_ETM_Q29_727197"/>
      <w:bookmarkEnd w:id="14232"/>
      <w:bookmarkEnd w:id="14233"/>
    </w:p>
    <w:p w:rsidR="00637692" w:rsidRDefault="00637692" w:rsidP="00BD6537">
      <w:pPr>
        <w:pStyle w:val="af6"/>
        <w:keepNext/>
        <w:rPr>
          <w:rtl/>
        </w:rPr>
      </w:pPr>
      <w:bookmarkStart w:id="14234" w:name="_ETM_Q29_727248"/>
      <w:bookmarkStart w:id="14235" w:name="_ETM_Q29_727318"/>
      <w:bookmarkStart w:id="14236" w:name="ET_interruption_5787_8"/>
      <w:bookmarkEnd w:id="14234"/>
      <w:bookmarkEnd w:id="14235"/>
      <w:r w:rsidRPr="004F4948">
        <w:rPr>
          <w:rStyle w:val="TagStyle"/>
          <w:rtl/>
        </w:rPr>
        <w:t xml:space="preserve">&lt;&lt; קריאה &gt;&gt; </w:t>
      </w:r>
      <w:r>
        <w:rPr>
          <w:rtl/>
        </w:rPr>
        <w:t>יוראי להב הרצנו (יש עתיד):</w:t>
      </w:r>
      <w:r w:rsidRPr="004F4948">
        <w:rPr>
          <w:rStyle w:val="TagStyle"/>
          <w:rtl/>
        </w:rPr>
        <w:t xml:space="preserve"> &lt;&lt; קריאה &gt;&gt;</w:t>
      </w:r>
      <w:r>
        <w:rPr>
          <w:rtl/>
        </w:rPr>
        <w:t xml:space="preserve"> </w:t>
      </w:r>
      <w:bookmarkEnd w:id="14236"/>
    </w:p>
    <w:p w:rsidR="00637692" w:rsidRPr="004F4948" w:rsidRDefault="00637692" w:rsidP="00BD6537">
      <w:pPr>
        <w:ind w:firstLine="0"/>
        <w:rPr>
          <w:rtl/>
          <w:lang w:eastAsia="he-IL"/>
        </w:rPr>
      </w:pPr>
    </w:p>
    <w:p w:rsidR="00637692" w:rsidRDefault="00637692" w:rsidP="00BD6537">
      <w:pPr>
        <w:rPr>
          <w:rtl/>
          <w:lang w:eastAsia="he-IL"/>
        </w:rPr>
      </w:pPr>
      <w:r>
        <w:rPr>
          <w:rFonts w:hint="cs"/>
          <w:rtl/>
          <w:lang w:eastAsia="he-IL"/>
        </w:rPr>
        <w:t>וזה כשאין עמדה לממשלה.</w:t>
      </w:r>
    </w:p>
    <w:p w:rsidR="00637692" w:rsidRDefault="00637692" w:rsidP="00BD6537">
      <w:pPr>
        <w:rPr>
          <w:rtl/>
          <w:lang w:eastAsia="he-IL"/>
        </w:rPr>
      </w:pPr>
    </w:p>
    <w:p w:rsidR="00637692" w:rsidRDefault="00637692" w:rsidP="00BD6537">
      <w:pPr>
        <w:pStyle w:val="-"/>
        <w:keepNext/>
        <w:rPr>
          <w:rtl/>
        </w:rPr>
      </w:pPr>
      <w:bookmarkStart w:id="14237" w:name="_ETM_Q29_727416"/>
      <w:bookmarkStart w:id="14238" w:name="_ETM_Q29_727486"/>
      <w:bookmarkStart w:id="14239" w:name="ET_speakercontinue_4590_19"/>
      <w:bookmarkEnd w:id="14237"/>
      <w:bookmarkEnd w:id="14238"/>
      <w:r w:rsidRPr="00844DED">
        <w:rPr>
          <w:rStyle w:val="TagStyle"/>
          <w:rtl/>
        </w:rPr>
        <w:t xml:space="preserve"> &lt;&lt; דובר_המשך &gt;&gt; </w:t>
      </w:r>
      <w:r>
        <w:rPr>
          <w:rtl/>
        </w:rPr>
        <w:t>זאב אלקין (המחנה הממלכתי):</w:t>
      </w:r>
      <w:r w:rsidRPr="00844DED">
        <w:rPr>
          <w:rStyle w:val="TagStyle"/>
          <w:rtl/>
        </w:rPr>
        <w:t xml:space="preserve"> &lt;&lt; דובר_המשך &gt;&gt;</w:t>
      </w:r>
      <w:r>
        <w:rPr>
          <w:rtl/>
        </w:rPr>
        <w:t xml:space="preserve"> </w:t>
      </w:r>
      <w:bookmarkEnd w:id="14239"/>
    </w:p>
    <w:p w:rsidR="00637692" w:rsidRPr="00844DED" w:rsidRDefault="00637692" w:rsidP="00BD6537">
      <w:pPr>
        <w:ind w:firstLine="0"/>
        <w:rPr>
          <w:rtl/>
          <w:lang w:eastAsia="he-IL"/>
        </w:rPr>
      </w:pPr>
      <w:bookmarkStart w:id="14240" w:name="_ETM_Q29_733454"/>
      <w:bookmarkEnd w:id="14240"/>
    </w:p>
    <w:p w:rsidR="00637692" w:rsidRDefault="00637692" w:rsidP="00CE717F">
      <w:pPr>
        <w:rPr>
          <w:rtl/>
          <w:lang w:eastAsia="he-IL"/>
        </w:rPr>
      </w:pPr>
      <w:bookmarkStart w:id="14241" w:name="_ETM_Q29_727584"/>
      <w:bookmarkStart w:id="14242" w:name="_ETM_Q29_727667"/>
      <w:bookmarkEnd w:id="14241"/>
      <w:bookmarkEnd w:id="14242"/>
      <w:r>
        <w:rPr>
          <w:rtl/>
          <w:lang w:eastAsia="he-IL"/>
        </w:rPr>
        <w:t xml:space="preserve">אין </w:t>
      </w:r>
      <w:bookmarkStart w:id="14243" w:name="_ETM_Q29_731730"/>
      <w:bookmarkEnd w:id="14243"/>
      <w:r>
        <w:rPr>
          <w:rtl/>
          <w:lang w:eastAsia="he-IL"/>
        </w:rPr>
        <w:t xml:space="preserve">להם </w:t>
      </w:r>
      <w:bookmarkStart w:id="14244" w:name="_ETM_Q29_732000"/>
      <w:bookmarkEnd w:id="14244"/>
      <w:r>
        <w:rPr>
          <w:rtl/>
          <w:lang w:eastAsia="he-IL"/>
        </w:rPr>
        <w:t>עמדה</w:t>
      </w:r>
      <w:r>
        <w:rPr>
          <w:rFonts w:hint="cs"/>
          <w:rtl/>
          <w:lang w:eastAsia="he-IL"/>
        </w:rPr>
        <w:t>.</w:t>
      </w:r>
      <w:r>
        <w:rPr>
          <w:rtl/>
          <w:lang w:eastAsia="he-IL"/>
        </w:rPr>
        <w:t xml:space="preserve"> </w:t>
      </w:r>
      <w:bookmarkStart w:id="14245" w:name="_ETM_Q29_733179"/>
      <w:bookmarkEnd w:id="14245"/>
      <w:r>
        <w:rPr>
          <w:rFonts w:hint="cs"/>
          <w:rtl/>
          <w:lang w:eastAsia="he-IL"/>
        </w:rPr>
        <w:t xml:space="preserve">אין להם עמדה </w:t>
      </w:r>
      <w:bookmarkStart w:id="14246" w:name="_ETM_Q29_734200"/>
      <w:bookmarkEnd w:id="14246"/>
      <w:r>
        <w:rPr>
          <w:rFonts w:hint="cs"/>
          <w:rtl/>
          <w:lang w:eastAsia="he-IL"/>
        </w:rPr>
        <w:t xml:space="preserve">לא רק באופן רשמי </w:t>
      </w:r>
      <w:bookmarkStart w:id="14247" w:name="_ETM_Q29_736600"/>
      <w:bookmarkEnd w:id="14247"/>
      <w:r>
        <w:rPr>
          <w:rtl/>
          <w:lang w:eastAsia="he-IL"/>
        </w:rPr>
        <w:t xml:space="preserve">כממשלה </w:t>
      </w:r>
      <w:bookmarkStart w:id="14248" w:name="_ETM_Q29_737320"/>
      <w:bookmarkEnd w:id="14248"/>
      <w:r>
        <w:rPr>
          <w:rFonts w:hint="cs"/>
          <w:rtl/>
          <w:lang w:eastAsia="he-IL"/>
        </w:rPr>
        <w:t>ש</w:t>
      </w:r>
      <w:r>
        <w:rPr>
          <w:rtl/>
          <w:lang w:eastAsia="he-IL"/>
        </w:rPr>
        <w:t xml:space="preserve">לא </w:t>
      </w:r>
      <w:bookmarkStart w:id="14249" w:name="_ETM_Q29_737500"/>
      <w:bookmarkEnd w:id="14249"/>
      <w:r>
        <w:rPr>
          <w:rtl/>
          <w:lang w:eastAsia="he-IL"/>
        </w:rPr>
        <w:t xml:space="preserve">טרחה </w:t>
      </w:r>
      <w:bookmarkStart w:id="14250" w:name="_ETM_Q29_737860"/>
      <w:bookmarkEnd w:id="14250"/>
      <w:r>
        <w:rPr>
          <w:rtl/>
          <w:lang w:eastAsia="he-IL"/>
        </w:rPr>
        <w:t xml:space="preserve">לקבוע </w:t>
      </w:r>
      <w:bookmarkStart w:id="14251" w:name="_ETM_Q29_738250"/>
      <w:bookmarkEnd w:id="14251"/>
      <w:r>
        <w:rPr>
          <w:rtl/>
          <w:lang w:eastAsia="he-IL"/>
        </w:rPr>
        <w:t>עמדה</w:t>
      </w:r>
      <w:r>
        <w:rPr>
          <w:rFonts w:hint="cs"/>
          <w:rtl/>
          <w:lang w:eastAsia="he-IL"/>
        </w:rPr>
        <w:t>,</w:t>
      </w:r>
      <w:r>
        <w:rPr>
          <w:rtl/>
          <w:lang w:eastAsia="he-IL"/>
        </w:rPr>
        <w:t xml:space="preserve"> </w:t>
      </w:r>
      <w:bookmarkStart w:id="14252" w:name="_ETM_Q29_739059"/>
      <w:bookmarkEnd w:id="14252"/>
      <w:r>
        <w:rPr>
          <w:rtl/>
          <w:lang w:eastAsia="he-IL"/>
        </w:rPr>
        <w:t xml:space="preserve">אלא </w:t>
      </w:r>
      <w:bookmarkStart w:id="14253" w:name="_ETM_Q29_739330"/>
      <w:bookmarkEnd w:id="14253"/>
      <w:r>
        <w:rPr>
          <w:rtl/>
          <w:lang w:eastAsia="he-IL"/>
        </w:rPr>
        <w:t xml:space="preserve">אפילו </w:t>
      </w:r>
      <w:bookmarkStart w:id="14254" w:name="_ETM_Q29_739660"/>
      <w:bookmarkEnd w:id="14254"/>
      <w:r>
        <w:rPr>
          <w:rtl/>
          <w:lang w:eastAsia="he-IL"/>
        </w:rPr>
        <w:t xml:space="preserve">מבחינה </w:t>
      </w:r>
      <w:bookmarkStart w:id="14255" w:name="_ETM_Q29_740020"/>
      <w:bookmarkEnd w:id="14255"/>
      <w:r>
        <w:rPr>
          <w:rtl/>
          <w:lang w:eastAsia="he-IL"/>
        </w:rPr>
        <w:t xml:space="preserve">מקצועית </w:t>
      </w:r>
      <w:bookmarkStart w:id="14256" w:name="_ETM_Q29_740710"/>
      <w:bookmarkEnd w:id="14256"/>
      <w:r>
        <w:rPr>
          <w:rtl/>
          <w:lang w:eastAsia="he-IL"/>
        </w:rPr>
        <w:t xml:space="preserve">הם </w:t>
      </w:r>
      <w:bookmarkStart w:id="14257" w:name="_ETM_Q29_740830"/>
      <w:bookmarkEnd w:id="14257"/>
      <w:r>
        <w:rPr>
          <w:rtl/>
          <w:lang w:eastAsia="he-IL"/>
        </w:rPr>
        <w:t xml:space="preserve">לא </w:t>
      </w:r>
      <w:bookmarkStart w:id="14258" w:name="_ETM_Q29_740919"/>
      <w:bookmarkEnd w:id="14258"/>
      <w:r>
        <w:rPr>
          <w:rtl/>
          <w:lang w:eastAsia="he-IL"/>
        </w:rPr>
        <w:t xml:space="preserve">יודעים </w:t>
      </w:r>
      <w:bookmarkStart w:id="14259" w:name="_ETM_Q29_741160"/>
      <w:bookmarkEnd w:id="14259"/>
      <w:r>
        <w:rPr>
          <w:rtl/>
          <w:lang w:eastAsia="he-IL"/>
        </w:rPr>
        <w:t xml:space="preserve">להגיד </w:t>
      </w:r>
      <w:bookmarkStart w:id="14260" w:name="_ETM_Q29_741550"/>
      <w:bookmarkEnd w:id="14260"/>
      <w:r>
        <w:rPr>
          <w:rtl/>
          <w:lang w:eastAsia="he-IL"/>
        </w:rPr>
        <w:t>מילה</w:t>
      </w:r>
      <w:r>
        <w:rPr>
          <w:rFonts w:hint="cs"/>
          <w:rtl/>
          <w:lang w:eastAsia="he-IL"/>
        </w:rPr>
        <w:t>.</w:t>
      </w:r>
      <w:r>
        <w:rPr>
          <w:rtl/>
          <w:lang w:eastAsia="he-IL"/>
        </w:rPr>
        <w:t xml:space="preserve"> </w:t>
      </w:r>
      <w:bookmarkStart w:id="14261" w:name="_ETM_Q29_743729"/>
      <w:bookmarkEnd w:id="14261"/>
      <w:r>
        <w:rPr>
          <w:rtl/>
          <w:lang w:eastAsia="he-IL"/>
        </w:rPr>
        <w:t>ז</w:t>
      </w:r>
      <w:r>
        <w:rPr>
          <w:rFonts w:hint="cs"/>
          <w:rtl/>
          <w:lang w:eastAsia="he-IL"/>
        </w:rPr>
        <w:t>את</w:t>
      </w:r>
      <w:r>
        <w:rPr>
          <w:rtl/>
          <w:lang w:eastAsia="he-IL"/>
        </w:rPr>
        <w:t xml:space="preserve"> </w:t>
      </w:r>
      <w:bookmarkStart w:id="14262" w:name="_ETM_Q29_744210"/>
      <w:bookmarkEnd w:id="14262"/>
      <w:r>
        <w:rPr>
          <w:rtl/>
          <w:lang w:eastAsia="he-IL"/>
        </w:rPr>
        <w:t xml:space="preserve">תופעה </w:t>
      </w:r>
      <w:bookmarkStart w:id="14263" w:name="_ETM_Q29_744600"/>
      <w:bookmarkEnd w:id="14263"/>
      <w:r>
        <w:rPr>
          <w:rtl/>
          <w:lang w:eastAsia="he-IL"/>
        </w:rPr>
        <w:t xml:space="preserve">שאני </w:t>
      </w:r>
      <w:bookmarkStart w:id="14264" w:name="_ETM_Q29_744900"/>
      <w:bookmarkEnd w:id="14264"/>
      <w:r>
        <w:rPr>
          <w:rtl/>
          <w:lang w:eastAsia="he-IL"/>
        </w:rPr>
        <w:t xml:space="preserve">לא </w:t>
      </w:r>
      <w:bookmarkStart w:id="14265" w:name="_ETM_Q29_745020"/>
      <w:bookmarkEnd w:id="14265"/>
      <w:r>
        <w:rPr>
          <w:rtl/>
          <w:lang w:eastAsia="he-IL"/>
        </w:rPr>
        <w:t>זוכר</w:t>
      </w:r>
      <w:r>
        <w:rPr>
          <w:rFonts w:hint="cs"/>
          <w:rtl/>
          <w:lang w:eastAsia="he-IL"/>
        </w:rPr>
        <w:t>.</w:t>
      </w:r>
      <w:r>
        <w:rPr>
          <w:rtl/>
          <w:lang w:eastAsia="he-IL"/>
        </w:rPr>
        <w:t xml:space="preserve"> </w:t>
      </w:r>
      <w:bookmarkStart w:id="14266" w:name="_ETM_Q29_745440"/>
      <w:bookmarkEnd w:id="14266"/>
      <w:r>
        <w:rPr>
          <w:rtl/>
          <w:lang w:eastAsia="he-IL"/>
        </w:rPr>
        <w:t xml:space="preserve">מתברר </w:t>
      </w:r>
      <w:bookmarkStart w:id="14267" w:name="_ETM_Q29_746040"/>
      <w:bookmarkEnd w:id="14267"/>
      <w:r>
        <w:rPr>
          <w:rtl/>
          <w:lang w:eastAsia="he-IL"/>
        </w:rPr>
        <w:t xml:space="preserve">ששר </w:t>
      </w:r>
      <w:bookmarkStart w:id="14268" w:name="_ETM_Q29_746460"/>
      <w:bookmarkEnd w:id="14268"/>
      <w:r>
        <w:rPr>
          <w:rtl/>
          <w:lang w:eastAsia="he-IL"/>
        </w:rPr>
        <w:t>הפנים</w:t>
      </w:r>
      <w:r>
        <w:rPr>
          <w:rFonts w:hint="cs"/>
          <w:rtl/>
          <w:lang w:eastAsia="he-IL"/>
        </w:rPr>
        <w:t xml:space="preserve"> –</w:t>
      </w:r>
      <w:r>
        <w:rPr>
          <w:rtl/>
          <w:lang w:eastAsia="he-IL"/>
        </w:rPr>
        <w:t xml:space="preserve"> </w:t>
      </w:r>
      <w:bookmarkStart w:id="14269" w:name="_ETM_Q29_746910"/>
      <w:bookmarkEnd w:id="14269"/>
      <w:r>
        <w:rPr>
          <w:rtl/>
          <w:lang w:eastAsia="he-IL"/>
        </w:rPr>
        <w:t>ש</w:t>
      </w:r>
      <w:bookmarkStart w:id="14270" w:name="_ETM_Q29_747270"/>
      <w:bookmarkEnd w:id="14270"/>
      <w:r>
        <w:rPr>
          <w:rtl/>
          <w:lang w:eastAsia="he-IL"/>
        </w:rPr>
        <w:t xml:space="preserve">הוא </w:t>
      </w:r>
      <w:bookmarkStart w:id="14271" w:name="_ETM_Q29_747449"/>
      <w:bookmarkEnd w:id="14271"/>
      <w:r>
        <w:rPr>
          <w:rtl/>
          <w:lang w:eastAsia="he-IL"/>
        </w:rPr>
        <w:t xml:space="preserve">בדרך </w:t>
      </w:r>
      <w:bookmarkStart w:id="14272" w:name="_ETM_Q29_748710"/>
      <w:bookmarkEnd w:id="14272"/>
      <w:r>
        <w:rPr>
          <w:rtl/>
          <w:lang w:eastAsia="he-IL"/>
        </w:rPr>
        <w:t xml:space="preserve">כלל לא </w:t>
      </w:r>
      <w:bookmarkStart w:id="14273" w:name="_ETM_Q29_747630"/>
      <w:bookmarkEnd w:id="14273"/>
      <w:r>
        <w:rPr>
          <w:rtl/>
          <w:lang w:eastAsia="he-IL"/>
        </w:rPr>
        <w:t>בן</w:t>
      </w:r>
      <w:r>
        <w:rPr>
          <w:rFonts w:hint="cs"/>
          <w:rtl/>
          <w:lang w:eastAsia="he-IL"/>
        </w:rPr>
        <w:t xml:space="preserve"> </w:t>
      </w:r>
      <w:r>
        <w:rPr>
          <w:rtl/>
          <w:lang w:eastAsia="he-IL"/>
        </w:rPr>
        <w:t xml:space="preserve">אדם </w:t>
      </w:r>
      <w:bookmarkStart w:id="14274" w:name="_ETM_Q29_748380"/>
      <w:bookmarkStart w:id="14275" w:name="_ETM_Q29_748889"/>
      <w:bookmarkEnd w:id="14274"/>
      <w:bookmarkEnd w:id="14275"/>
      <w:r>
        <w:rPr>
          <w:rtl/>
          <w:lang w:eastAsia="he-IL"/>
        </w:rPr>
        <w:t xml:space="preserve">חסר </w:t>
      </w:r>
      <w:bookmarkStart w:id="14276" w:name="_ETM_Q29_749309"/>
      <w:bookmarkEnd w:id="14276"/>
      <w:r>
        <w:rPr>
          <w:rtl/>
          <w:lang w:eastAsia="he-IL"/>
        </w:rPr>
        <w:t>עמדה</w:t>
      </w:r>
      <w:r>
        <w:rPr>
          <w:rFonts w:hint="cs"/>
          <w:rtl/>
          <w:lang w:eastAsia="he-IL"/>
        </w:rPr>
        <w:t>,</w:t>
      </w:r>
      <w:r>
        <w:rPr>
          <w:rtl/>
          <w:lang w:eastAsia="he-IL"/>
        </w:rPr>
        <w:t xml:space="preserve"> </w:t>
      </w:r>
      <w:bookmarkStart w:id="14277" w:name="_ETM_Q29_749639"/>
      <w:bookmarkEnd w:id="14277"/>
      <w:r>
        <w:rPr>
          <w:rtl/>
          <w:lang w:eastAsia="he-IL"/>
        </w:rPr>
        <w:t xml:space="preserve">כולנו </w:t>
      </w:r>
      <w:bookmarkStart w:id="14278" w:name="_ETM_Q29_750000"/>
      <w:bookmarkEnd w:id="14278"/>
      <w:r>
        <w:rPr>
          <w:rtl/>
          <w:lang w:eastAsia="he-IL"/>
        </w:rPr>
        <w:t xml:space="preserve">מכירים </w:t>
      </w:r>
      <w:bookmarkStart w:id="14279" w:name="_ETM_Q29_750449"/>
      <w:bookmarkEnd w:id="14279"/>
      <w:r>
        <w:rPr>
          <w:rtl/>
          <w:lang w:eastAsia="he-IL"/>
        </w:rPr>
        <w:t>אותו</w:t>
      </w:r>
      <w:r>
        <w:rPr>
          <w:rFonts w:hint="cs"/>
          <w:rtl/>
          <w:lang w:eastAsia="he-IL"/>
        </w:rPr>
        <w:t>.</w:t>
      </w:r>
      <w:r>
        <w:rPr>
          <w:rtl/>
          <w:lang w:eastAsia="he-IL"/>
        </w:rPr>
        <w:t xml:space="preserve"> </w:t>
      </w:r>
      <w:bookmarkStart w:id="14280" w:name="_ETM_Q29_750720"/>
      <w:bookmarkEnd w:id="14280"/>
      <w:r>
        <w:rPr>
          <w:rtl/>
          <w:lang w:eastAsia="he-IL"/>
        </w:rPr>
        <w:t xml:space="preserve">השר </w:t>
      </w:r>
      <w:bookmarkStart w:id="14281" w:name="_ETM_Q29_751020"/>
      <w:bookmarkEnd w:id="14281"/>
      <w:r>
        <w:rPr>
          <w:rtl/>
          <w:lang w:eastAsia="he-IL"/>
        </w:rPr>
        <w:t xml:space="preserve">משה </w:t>
      </w:r>
      <w:bookmarkStart w:id="14282" w:name="_ETM_Q29_751350"/>
      <w:bookmarkEnd w:id="14282"/>
      <w:r>
        <w:rPr>
          <w:rtl/>
          <w:lang w:eastAsia="he-IL"/>
        </w:rPr>
        <w:t xml:space="preserve">ארבל </w:t>
      </w:r>
      <w:bookmarkStart w:id="14283" w:name="_ETM_Q29_752219"/>
      <w:bookmarkEnd w:id="14283"/>
      <w:r>
        <w:rPr>
          <w:rtl/>
          <w:lang w:eastAsia="he-IL"/>
        </w:rPr>
        <w:t xml:space="preserve">הוא </w:t>
      </w:r>
      <w:bookmarkStart w:id="14284" w:name="_ETM_Q29_752909"/>
      <w:bookmarkEnd w:id="14284"/>
      <w:r>
        <w:rPr>
          <w:rtl/>
          <w:lang w:eastAsia="he-IL"/>
        </w:rPr>
        <w:t xml:space="preserve">פרלמנטר </w:t>
      </w:r>
      <w:bookmarkStart w:id="14285" w:name="_ETM_Q29_753599"/>
      <w:bookmarkEnd w:id="14285"/>
      <w:r>
        <w:rPr>
          <w:rtl/>
          <w:lang w:eastAsia="he-IL"/>
        </w:rPr>
        <w:t xml:space="preserve">ותיק </w:t>
      </w:r>
      <w:bookmarkStart w:id="14286" w:name="_ETM_Q29_754110"/>
      <w:bookmarkEnd w:id="14286"/>
      <w:r>
        <w:rPr>
          <w:rFonts w:hint="cs"/>
          <w:rtl/>
          <w:lang w:eastAsia="he-IL"/>
        </w:rPr>
        <w:t>ו</w:t>
      </w:r>
      <w:r>
        <w:rPr>
          <w:rtl/>
          <w:lang w:eastAsia="he-IL"/>
        </w:rPr>
        <w:t xml:space="preserve">איש </w:t>
      </w:r>
      <w:bookmarkStart w:id="14287" w:name="_ETM_Q29_754439"/>
      <w:bookmarkEnd w:id="14287"/>
      <w:r>
        <w:rPr>
          <w:rtl/>
          <w:lang w:eastAsia="he-IL"/>
        </w:rPr>
        <w:t xml:space="preserve">מאוד </w:t>
      </w:r>
      <w:bookmarkStart w:id="14288" w:name="_ETM_Q29_754679"/>
      <w:bookmarkEnd w:id="14288"/>
      <w:r>
        <w:rPr>
          <w:rtl/>
          <w:lang w:eastAsia="he-IL"/>
        </w:rPr>
        <w:t xml:space="preserve">מאוד </w:t>
      </w:r>
      <w:bookmarkStart w:id="14289" w:name="_ETM_Q29_754919"/>
      <w:bookmarkEnd w:id="14289"/>
      <w:r>
        <w:rPr>
          <w:rtl/>
          <w:lang w:eastAsia="he-IL"/>
        </w:rPr>
        <w:t>רציני</w:t>
      </w:r>
      <w:r>
        <w:rPr>
          <w:rFonts w:hint="cs"/>
          <w:rtl/>
          <w:lang w:eastAsia="he-IL"/>
        </w:rPr>
        <w:t>,</w:t>
      </w:r>
      <w:r>
        <w:rPr>
          <w:rtl/>
          <w:lang w:eastAsia="he-IL"/>
        </w:rPr>
        <w:t xml:space="preserve"> </w:t>
      </w:r>
      <w:bookmarkStart w:id="14290" w:name="_ETM_Q29_756510"/>
      <w:bookmarkEnd w:id="14290"/>
      <w:r>
        <w:rPr>
          <w:rFonts w:hint="cs"/>
          <w:rtl/>
          <w:lang w:eastAsia="he-IL"/>
        </w:rPr>
        <w:t>ו</w:t>
      </w:r>
      <w:r>
        <w:rPr>
          <w:rtl/>
          <w:lang w:eastAsia="he-IL"/>
        </w:rPr>
        <w:t xml:space="preserve">גם </w:t>
      </w:r>
      <w:bookmarkStart w:id="14291" w:name="_ETM_Q29_756750"/>
      <w:bookmarkEnd w:id="14291"/>
      <w:r>
        <w:rPr>
          <w:rtl/>
          <w:lang w:eastAsia="he-IL"/>
        </w:rPr>
        <w:t>ל</w:t>
      </w:r>
      <w:r>
        <w:rPr>
          <w:rFonts w:hint="cs"/>
          <w:rtl/>
          <w:lang w:eastAsia="he-IL"/>
        </w:rPr>
        <w:t>ו אין עמדה.</w:t>
      </w:r>
      <w:r>
        <w:rPr>
          <w:rtl/>
          <w:lang w:eastAsia="he-IL"/>
        </w:rPr>
        <w:t xml:space="preserve"> </w:t>
      </w:r>
      <w:bookmarkStart w:id="14292" w:name="_ETM_Q29_756900"/>
      <w:bookmarkStart w:id="14293" w:name="_ETM_Q29_758940"/>
      <w:bookmarkEnd w:id="14292"/>
      <w:bookmarkEnd w:id="14293"/>
      <w:r>
        <w:rPr>
          <w:rtl/>
          <w:lang w:eastAsia="he-IL"/>
        </w:rPr>
        <w:t xml:space="preserve">כאילו </w:t>
      </w:r>
      <w:bookmarkStart w:id="14294" w:name="_ETM_Q29_759210"/>
      <w:bookmarkEnd w:id="14294"/>
      <w:r>
        <w:rPr>
          <w:rFonts w:hint="cs"/>
          <w:rtl/>
          <w:lang w:eastAsia="he-IL"/>
        </w:rPr>
        <w:t xml:space="preserve">הפלא </w:t>
      </w:r>
      <w:bookmarkStart w:id="14295" w:name="_ETM_Q29_757226"/>
      <w:bookmarkEnd w:id="14295"/>
      <w:r>
        <w:rPr>
          <w:rFonts w:hint="cs"/>
          <w:rtl/>
          <w:lang w:eastAsia="he-IL"/>
        </w:rPr>
        <w:t xml:space="preserve">ופלא, </w:t>
      </w:r>
      <w:bookmarkStart w:id="14296" w:name="_ETM_Q29_760110"/>
      <w:bookmarkEnd w:id="14296"/>
      <w:r>
        <w:rPr>
          <w:rtl/>
          <w:lang w:eastAsia="he-IL"/>
        </w:rPr>
        <w:t xml:space="preserve">חוק </w:t>
      </w:r>
      <w:bookmarkStart w:id="14297" w:name="_ETM_Q29_760500"/>
      <w:bookmarkEnd w:id="14297"/>
      <w:r>
        <w:rPr>
          <w:rtl/>
          <w:lang w:eastAsia="he-IL"/>
        </w:rPr>
        <w:t xml:space="preserve">שלם </w:t>
      </w:r>
      <w:bookmarkStart w:id="14298" w:name="_ETM_Q29_761580"/>
      <w:bookmarkEnd w:id="14298"/>
      <w:r>
        <w:rPr>
          <w:rFonts w:hint="cs"/>
          <w:rtl/>
          <w:lang w:eastAsia="he-IL"/>
        </w:rPr>
        <w:t>שמריצים</w:t>
      </w:r>
      <w:r>
        <w:rPr>
          <w:rtl/>
          <w:lang w:eastAsia="he-IL"/>
        </w:rPr>
        <w:t xml:space="preserve"> </w:t>
      </w:r>
      <w:bookmarkStart w:id="14299" w:name="_ETM_Q29_762300"/>
      <w:bookmarkEnd w:id="14299"/>
      <w:r>
        <w:rPr>
          <w:rtl/>
          <w:lang w:eastAsia="he-IL"/>
        </w:rPr>
        <w:t xml:space="preserve">אותו </w:t>
      </w:r>
      <w:bookmarkStart w:id="14300" w:name="_ETM_Q29_762539"/>
      <w:bookmarkEnd w:id="14300"/>
      <w:r>
        <w:rPr>
          <w:rtl/>
          <w:lang w:eastAsia="he-IL"/>
        </w:rPr>
        <w:t xml:space="preserve">פה </w:t>
      </w:r>
      <w:bookmarkStart w:id="14301" w:name="_ETM_Q29_762960"/>
      <w:bookmarkEnd w:id="14301"/>
      <w:r>
        <w:rPr>
          <w:rtl/>
          <w:lang w:eastAsia="he-IL"/>
        </w:rPr>
        <w:t>בעדיפות</w:t>
      </w:r>
      <w:r w:rsidR="00450211">
        <w:rPr>
          <w:rFonts w:hint="cs"/>
          <w:rtl/>
          <w:lang w:eastAsia="he-IL"/>
        </w:rPr>
        <w:t>,</w:t>
      </w:r>
      <w:r>
        <w:rPr>
          <w:rtl/>
          <w:lang w:eastAsia="he-IL"/>
        </w:rPr>
        <w:t xml:space="preserve"> </w:t>
      </w:r>
      <w:bookmarkStart w:id="14302" w:name="_ETM_Q29_763740"/>
      <w:bookmarkEnd w:id="14302"/>
      <w:r>
        <w:rPr>
          <w:rtl/>
          <w:lang w:eastAsia="he-IL"/>
        </w:rPr>
        <w:t xml:space="preserve">על </w:t>
      </w:r>
      <w:bookmarkStart w:id="14303" w:name="_ETM_Q29_763889"/>
      <w:bookmarkEnd w:id="14303"/>
      <w:r>
        <w:rPr>
          <w:rtl/>
          <w:lang w:eastAsia="he-IL"/>
        </w:rPr>
        <w:t xml:space="preserve">חקיקה </w:t>
      </w:r>
      <w:bookmarkStart w:id="14304" w:name="_ETM_Q29_764280"/>
      <w:bookmarkEnd w:id="14304"/>
      <w:r>
        <w:rPr>
          <w:rtl/>
          <w:lang w:eastAsia="he-IL"/>
        </w:rPr>
        <w:t>ממשלתית</w:t>
      </w:r>
      <w:r>
        <w:rPr>
          <w:rFonts w:hint="cs"/>
          <w:rtl/>
          <w:lang w:eastAsia="he-IL"/>
        </w:rPr>
        <w:t>,</w:t>
      </w:r>
      <w:r>
        <w:rPr>
          <w:rtl/>
          <w:lang w:eastAsia="he-IL"/>
        </w:rPr>
        <w:t xml:space="preserve"> </w:t>
      </w:r>
      <w:bookmarkStart w:id="14305" w:name="_ETM_Q29_765059"/>
      <w:bookmarkEnd w:id="14305"/>
      <w:r>
        <w:rPr>
          <w:rtl/>
          <w:lang w:eastAsia="he-IL"/>
        </w:rPr>
        <w:t xml:space="preserve">יושבים </w:t>
      </w:r>
      <w:bookmarkStart w:id="14306" w:name="_ETM_Q29_765449"/>
      <w:bookmarkEnd w:id="14306"/>
      <w:r>
        <w:rPr>
          <w:rtl/>
          <w:lang w:eastAsia="he-IL"/>
        </w:rPr>
        <w:t xml:space="preserve">פה </w:t>
      </w:r>
      <w:bookmarkStart w:id="14307" w:name="_ETM_Q29_765599"/>
      <w:bookmarkEnd w:id="14307"/>
      <w:r>
        <w:rPr>
          <w:rtl/>
          <w:lang w:eastAsia="he-IL"/>
        </w:rPr>
        <w:t>שרים</w:t>
      </w:r>
      <w:r>
        <w:rPr>
          <w:rFonts w:hint="cs"/>
          <w:rtl/>
          <w:lang w:eastAsia="he-IL"/>
        </w:rPr>
        <w:t xml:space="preserve"> –</w:t>
      </w:r>
      <w:r>
        <w:rPr>
          <w:rtl/>
          <w:lang w:eastAsia="he-IL"/>
        </w:rPr>
        <w:t xml:space="preserve"> </w:t>
      </w:r>
      <w:bookmarkStart w:id="14308" w:name="_ETM_Q29_767139"/>
      <w:bookmarkEnd w:id="14308"/>
      <w:r>
        <w:rPr>
          <w:rtl/>
          <w:lang w:eastAsia="he-IL"/>
        </w:rPr>
        <w:t>ה</w:t>
      </w:r>
      <w:r>
        <w:rPr>
          <w:rFonts w:hint="cs"/>
          <w:rtl/>
          <w:lang w:eastAsia="he-IL"/>
        </w:rPr>
        <w:t>י</w:t>
      </w:r>
      <w:r>
        <w:rPr>
          <w:rtl/>
          <w:lang w:eastAsia="he-IL"/>
        </w:rPr>
        <w:t>נה</w:t>
      </w:r>
      <w:r>
        <w:rPr>
          <w:rFonts w:hint="cs"/>
          <w:rtl/>
          <w:lang w:eastAsia="he-IL"/>
        </w:rPr>
        <w:t>,</w:t>
      </w:r>
      <w:r>
        <w:rPr>
          <w:rtl/>
          <w:lang w:eastAsia="he-IL"/>
        </w:rPr>
        <w:t xml:space="preserve"> </w:t>
      </w:r>
      <w:bookmarkStart w:id="14309" w:name="_ETM_Q29_767380"/>
      <w:bookmarkEnd w:id="14309"/>
      <w:r>
        <w:rPr>
          <w:rtl/>
          <w:lang w:eastAsia="he-IL"/>
        </w:rPr>
        <w:t xml:space="preserve">יושב </w:t>
      </w:r>
      <w:bookmarkStart w:id="14310" w:name="_ETM_Q29_767650"/>
      <w:bookmarkEnd w:id="14310"/>
      <w:r>
        <w:rPr>
          <w:rtl/>
          <w:lang w:eastAsia="he-IL"/>
        </w:rPr>
        <w:t xml:space="preserve">פה </w:t>
      </w:r>
      <w:bookmarkStart w:id="14311" w:name="_ETM_Q29_767800"/>
      <w:bookmarkEnd w:id="14311"/>
      <w:r>
        <w:rPr>
          <w:rtl/>
          <w:lang w:eastAsia="he-IL"/>
        </w:rPr>
        <w:t xml:space="preserve">שר </w:t>
      </w:r>
      <w:bookmarkStart w:id="14312" w:name="_ETM_Q29_768070"/>
      <w:bookmarkEnd w:id="14312"/>
      <w:r>
        <w:rPr>
          <w:rtl/>
          <w:lang w:eastAsia="he-IL"/>
        </w:rPr>
        <w:t>האנרגיה</w:t>
      </w:r>
      <w:r w:rsidR="007B1244">
        <w:rPr>
          <w:rFonts w:hint="cs"/>
          <w:rtl/>
          <w:lang w:eastAsia="he-IL"/>
        </w:rPr>
        <w:t>.</w:t>
      </w:r>
      <w:r>
        <w:rPr>
          <w:rtl/>
          <w:lang w:eastAsia="he-IL"/>
        </w:rPr>
        <w:t xml:space="preserve"> </w:t>
      </w:r>
      <w:bookmarkStart w:id="14313" w:name="_ETM_Q29_768550"/>
      <w:bookmarkEnd w:id="14313"/>
      <w:r>
        <w:rPr>
          <w:rtl/>
          <w:lang w:eastAsia="he-IL"/>
        </w:rPr>
        <w:t xml:space="preserve">אני </w:t>
      </w:r>
      <w:bookmarkStart w:id="14314" w:name="_ETM_Q29_768699"/>
      <w:bookmarkEnd w:id="14314"/>
      <w:r>
        <w:rPr>
          <w:rtl/>
          <w:lang w:eastAsia="he-IL"/>
        </w:rPr>
        <w:t xml:space="preserve">כמעט </w:t>
      </w:r>
      <w:bookmarkStart w:id="14315" w:name="_ETM_Q29_769059"/>
      <w:bookmarkEnd w:id="14315"/>
      <w:r>
        <w:rPr>
          <w:rtl/>
          <w:lang w:eastAsia="he-IL"/>
        </w:rPr>
        <w:t xml:space="preserve">מוכן </w:t>
      </w:r>
      <w:bookmarkStart w:id="14316" w:name="_ETM_Q29_769570"/>
      <w:bookmarkEnd w:id="14316"/>
      <w:r>
        <w:rPr>
          <w:rtl/>
          <w:lang w:eastAsia="he-IL"/>
        </w:rPr>
        <w:t xml:space="preserve">להישבע </w:t>
      </w:r>
      <w:bookmarkStart w:id="14317" w:name="_ETM_Q29_770169"/>
      <w:bookmarkEnd w:id="14317"/>
      <w:r>
        <w:rPr>
          <w:rtl/>
          <w:lang w:eastAsia="he-IL"/>
        </w:rPr>
        <w:t xml:space="preserve">שיש </w:t>
      </w:r>
      <w:bookmarkStart w:id="14318" w:name="_ETM_Q29_770590"/>
      <w:bookmarkEnd w:id="14318"/>
      <w:r>
        <w:rPr>
          <w:rtl/>
          <w:lang w:eastAsia="he-IL"/>
        </w:rPr>
        <w:t xml:space="preserve">לו </w:t>
      </w:r>
      <w:bookmarkStart w:id="14319" w:name="_ETM_Q29_770740"/>
      <w:bookmarkEnd w:id="14319"/>
      <w:r>
        <w:rPr>
          <w:rtl/>
          <w:lang w:eastAsia="he-IL"/>
        </w:rPr>
        <w:t xml:space="preserve">פה </w:t>
      </w:r>
      <w:bookmarkStart w:id="14320" w:name="_ETM_Q29_771160"/>
      <w:bookmarkEnd w:id="14320"/>
      <w:r>
        <w:rPr>
          <w:rtl/>
          <w:lang w:eastAsia="he-IL"/>
        </w:rPr>
        <w:t xml:space="preserve">חוקים </w:t>
      </w:r>
      <w:bookmarkStart w:id="14321" w:name="_ETM_Q29_771639"/>
      <w:bookmarkEnd w:id="14321"/>
      <w:r>
        <w:rPr>
          <w:rtl/>
          <w:lang w:eastAsia="he-IL"/>
        </w:rPr>
        <w:t>שמחכים</w:t>
      </w:r>
      <w:r>
        <w:rPr>
          <w:rFonts w:hint="cs"/>
          <w:rtl/>
          <w:lang w:eastAsia="he-IL"/>
        </w:rPr>
        <w:t>,</w:t>
      </w:r>
      <w:r>
        <w:rPr>
          <w:rtl/>
          <w:lang w:eastAsia="he-IL"/>
        </w:rPr>
        <w:t xml:space="preserve"> </w:t>
      </w:r>
      <w:bookmarkStart w:id="14322" w:name="_ETM_Q29_773179"/>
      <w:bookmarkEnd w:id="14322"/>
      <w:r>
        <w:rPr>
          <w:rtl/>
          <w:lang w:eastAsia="he-IL"/>
        </w:rPr>
        <w:t xml:space="preserve">כי </w:t>
      </w:r>
      <w:bookmarkStart w:id="14323" w:name="_ETM_Q29_773360"/>
      <w:bookmarkEnd w:id="14323"/>
      <w:r>
        <w:rPr>
          <w:rtl/>
          <w:lang w:eastAsia="he-IL"/>
        </w:rPr>
        <w:t xml:space="preserve">אף </w:t>
      </w:r>
      <w:bookmarkStart w:id="14324" w:name="_ETM_Q29_773509"/>
      <w:bookmarkStart w:id="14325" w:name="_ETM_Q29_773720"/>
      <w:bookmarkEnd w:id="14324"/>
      <w:bookmarkEnd w:id="14325"/>
      <w:r>
        <w:rPr>
          <w:rFonts w:hint="cs"/>
          <w:rtl/>
          <w:lang w:eastAsia="he-IL"/>
        </w:rPr>
        <w:t xml:space="preserve">אחד </w:t>
      </w:r>
      <w:r>
        <w:rPr>
          <w:rtl/>
          <w:lang w:eastAsia="he-IL"/>
        </w:rPr>
        <w:t>לא</w:t>
      </w:r>
      <w:bookmarkStart w:id="14326" w:name="_ETM_Q29_773840"/>
      <w:bookmarkEnd w:id="14326"/>
      <w:r>
        <w:rPr>
          <w:rFonts w:hint="cs"/>
          <w:rtl/>
          <w:lang w:eastAsia="he-IL"/>
        </w:rPr>
        <w:t xml:space="preserve"> </w:t>
      </w:r>
      <w:r w:rsidR="00AC3470">
        <w:rPr>
          <w:rFonts w:hint="cs"/>
          <w:rtl/>
          <w:lang w:eastAsia="he-IL"/>
        </w:rPr>
        <w:t>– –</w:t>
      </w:r>
    </w:p>
    <w:p w:rsidR="00637692" w:rsidRDefault="00637692" w:rsidP="00BD6537">
      <w:pPr>
        <w:rPr>
          <w:rtl/>
          <w:lang w:eastAsia="he-IL"/>
        </w:rPr>
      </w:pPr>
    </w:p>
    <w:p w:rsidR="00E17DBB" w:rsidRDefault="00E17DBB" w:rsidP="00BD6537">
      <w:pPr>
        <w:pStyle w:val="af6"/>
        <w:keepNext/>
        <w:rPr>
          <w:rtl/>
        </w:rPr>
      </w:pPr>
      <w:bookmarkStart w:id="14327" w:name="ET_interruption_5080_3"/>
      <w:bookmarkStart w:id="14328" w:name="ET_speakercontinue_4590_2"/>
      <w:r w:rsidRPr="00BA1F55">
        <w:rPr>
          <w:rStyle w:val="TagStyle"/>
          <w:rtl/>
        </w:rPr>
        <w:t xml:space="preserve">&lt;&lt; קריאה &gt;&gt; </w:t>
      </w:r>
      <w:r w:rsidRPr="00BA1F55">
        <w:rPr>
          <w:rtl/>
        </w:rPr>
        <w:t>בועז טופורובסקי (יש עתיד):</w:t>
      </w:r>
      <w:r w:rsidRPr="00BA1F55">
        <w:rPr>
          <w:rStyle w:val="TagStyle"/>
          <w:rtl/>
        </w:rPr>
        <w:t xml:space="preserve"> &lt;&lt; קריאה &gt;&gt;</w:t>
      </w:r>
      <w:r>
        <w:rPr>
          <w:rStyle w:val="TagStyle"/>
          <w:rtl/>
        </w:rPr>
        <w:t xml:space="preserve">   </w:t>
      </w:r>
      <w:bookmarkEnd w:id="14327"/>
    </w:p>
    <w:p w:rsidR="00E17DBB" w:rsidRDefault="00E17DBB" w:rsidP="00AC3470">
      <w:pPr>
        <w:rPr>
          <w:rtl/>
        </w:rPr>
      </w:pPr>
    </w:p>
    <w:bookmarkEnd w:id="14328"/>
    <w:p w:rsidR="00E17DBB" w:rsidRDefault="00E17DBB" w:rsidP="00BD6537">
      <w:pPr>
        <w:rPr>
          <w:rtl/>
        </w:rPr>
      </w:pPr>
      <w:r>
        <w:rPr>
          <w:rFonts w:hint="cs"/>
          <w:rtl/>
        </w:rPr>
        <w:t>יש שדה גז ליד טבריה.</w:t>
      </w:r>
    </w:p>
    <w:p w:rsidR="00E17DBB" w:rsidRDefault="00E17DBB" w:rsidP="00BD6537">
      <w:pPr>
        <w:rPr>
          <w:rtl/>
        </w:rPr>
      </w:pPr>
    </w:p>
    <w:p w:rsidR="00E17DBB" w:rsidRDefault="00E17DBB" w:rsidP="00BD6537">
      <w:pPr>
        <w:pStyle w:val="-"/>
        <w:keepNext/>
        <w:rPr>
          <w:rtl/>
        </w:rPr>
      </w:pPr>
      <w:bookmarkStart w:id="14329" w:name="ET_speakercontinue_4590_4"/>
      <w:r w:rsidRPr="00BA1F55">
        <w:rPr>
          <w:rStyle w:val="TagStyle"/>
          <w:rtl/>
        </w:rPr>
        <w:t xml:space="preserve"> &lt;&lt; דובר_המשך &gt;&gt; </w:t>
      </w:r>
      <w:r>
        <w:rPr>
          <w:rtl/>
        </w:rPr>
        <w:t>זאב אלקין (המחנה הממלכתי):</w:t>
      </w:r>
      <w:r w:rsidRPr="00BA1F55">
        <w:rPr>
          <w:rStyle w:val="TagStyle"/>
          <w:rtl/>
        </w:rPr>
        <w:t xml:space="preserve"> &lt;&lt; דובר_המשך &gt;&gt;</w:t>
      </w:r>
      <w:r>
        <w:rPr>
          <w:rtl/>
        </w:rPr>
        <w:t xml:space="preserve">   </w:t>
      </w:r>
      <w:bookmarkEnd w:id="14329"/>
    </w:p>
    <w:p w:rsidR="00E17DBB" w:rsidRDefault="00E17DBB" w:rsidP="00AC3470">
      <w:pPr>
        <w:rPr>
          <w:rtl/>
        </w:rPr>
      </w:pPr>
    </w:p>
    <w:p w:rsidR="00E17DBB" w:rsidRDefault="00AC3470" w:rsidP="00450211">
      <w:pPr>
        <w:rPr>
          <w:rtl/>
        </w:rPr>
      </w:pPr>
      <w:r>
        <w:rPr>
          <w:rFonts w:hint="cs"/>
          <w:rtl/>
        </w:rPr>
        <w:t>– –</w:t>
      </w:r>
      <w:r w:rsidR="00450211">
        <w:rPr>
          <w:rFonts w:hint="cs"/>
          <w:rtl/>
        </w:rPr>
        <w:t xml:space="preserve"> </w:t>
      </w:r>
      <w:r w:rsidR="00E17DBB">
        <w:rPr>
          <w:rFonts w:hint="cs"/>
          <w:rtl/>
        </w:rPr>
        <w:t xml:space="preserve">כי אף אחד לא </w:t>
      </w:r>
      <w:bookmarkStart w:id="14330" w:name="_ETM_Q30_173000"/>
      <w:bookmarkEnd w:id="14330"/>
      <w:r w:rsidR="00E17DBB">
        <w:rPr>
          <w:rFonts w:hint="cs"/>
          <w:rtl/>
        </w:rPr>
        <w:t xml:space="preserve">מקדם לו אותם, אבל לעומת זאת, יש משהו </w:t>
      </w:r>
      <w:bookmarkStart w:id="14331" w:name="_ETM_Q30_178000"/>
      <w:bookmarkEnd w:id="14331"/>
      <w:r w:rsidR="00E17DBB">
        <w:rPr>
          <w:rFonts w:hint="cs"/>
          <w:rtl/>
        </w:rPr>
        <w:t xml:space="preserve">שהוא דחוף. </w:t>
      </w:r>
      <w:bookmarkStart w:id="14332" w:name="_ETM_Q30_170000"/>
      <w:bookmarkStart w:id="14333" w:name="_ETM_Q30_180060"/>
      <w:bookmarkStart w:id="14334" w:name="_ETM_Q30_180299"/>
      <w:bookmarkStart w:id="14335" w:name="_ETM_Q30_180510"/>
      <w:bookmarkStart w:id="14336" w:name="_ETM_Q30_182009"/>
      <w:bookmarkEnd w:id="14332"/>
      <w:bookmarkEnd w:id="14333"/>
      <w:bookmarkEnd w:id="14334"/>
      <w:bookmarkEnd w:id="14335"/>
      <w:bookmarkEnd w:id="14336"/>
      <w:r w:rsidR="00E17DBB">
        <w:rPr>
          <w:rFonts w:hint="cs"/>
          <w:rtl/>
        </w:rPr>
        <w:t>ח</w:t>
      </w:r>
      <w:r w:rsidR="00E17DBB">
        <w:rPr>
          <w:rtl/>
        </w:rPr>
        <w:t xml:space="preserve">וק </w:t>
      </w:r>
      <w:bookmarkStart w:id="14337" w:name="_ETM_Q30_182370"/>
      <w:bookmarkEnd w:id="14337"/>
      <w:r w:rsidR="00E17DBB">
        <w:rPr>
          <w:rtl/>
        </w:rPr>
        <w:t>ש</w:t>
      </w:r>
      <w:r w:rsidR="00E17DBB">
        <w:rPr>
          <w:rFonts w:hint="cs"/>
          <w:rtl/>
        </w:rPr>
        <w:t xml:space="preserve">עליו </w:t>
      </w:r>
      <w:bookmarkStart w:id="14338" w:name="_ETM_Q30_182850"/>
      <w:bookmarkEnd w:id="14338"/>
      <w:r w:rsidR="00E17DBB">
        <w:rPr>
          <w:rtl/>
        </w:rPr>
        <w:t xml:space="preserve">לממשלה </w:t>
      </w:r>
      <w:bookmarkStart w:id="14339" w:name="_ETM_Q30_183389"/>
      <w:bookmarkEnd w:id="14339"/>
      <w:r w:rsidR="00E17DBB">
        <w:rPr>
          <w:rtl/>
        </w:rPr>
        <w:t xml:space="preserve">אין </w:t>
      </w:r>
      <w:bookmarkStart w:id="14340" w:name="_ETM_Q30_183540"/>
      <w:bookmarkEnd w:id="14340"/>
      <w:r w:rsidR="00E17DBB">
        <w:rPr>
          <w:rtl/>
        </w:rPr>
        <w:t xml:space="preserve">עמדה </w:t>
      </w:r>
      <w:bookmarkStart w:id="14341" w:name="_ETM_Q30_183930"/>
      <w:bookmarkEnd w:id="14341"/>
      <w:r w:rsidR="00450211">
        <w:rPr>
          <w:rFonts w:hint="cs"/>
          <w:rtl/>
        </w:rPr>
        <w:t xml:space="preserve">– </w:t>
      </w:r>
      <w:r w:rsidR="00E17DBB">
        <w:rPr>
          <w:rtl/>
        </w:rPr>
        <w:t xml:space="preserve">דווקא </w:t>
      </w:r>
      <w:bookmarkStart w:id="14342" w:name="_ETM_Q30_184290"/>
      <w:bookmarkEnd w:id="14342"/>
      <w:r w:rsidR="00E17DBB">
        <w:rPr>
          <w:rFonts w:hint="cs"/>
          <w:rtl/>
        </w:rPr>
        <w:t xml:space="preserve">את </w:t>
      </w:r>
      <w:r w:rsidR="00E17DBB">
        <w:rPr>
          <w:rtl/>
        </w:rPr>
        <w:t xml:space="preserve">זה </w:t>
      </w:r>
      <w:bookmarkStart w:id="14343" w:name="_ETM_Q30_184620"/>
      <w:bookmarkEnd w:id="14343"/>
      <w:r w:rsidR="00E17DBB">
        <w:rPr>
          <w:rtl/>
        </w:rPr>
        <w:t xml:space="preserve">הכי </w:t>
      </w:r>
      <w:bookmarkStart w:id="14344" w:name="_ETM_Q30_184890"/>
      <w:bookmarkEnd w:id="14344"/>
      <w:r w:rsidR="00E17DBB">
        <w:rPr>
          <w:rtl/>
        </w:rPr>
        <w:t xml:space="preserve">דחוף </w:t>
      </w:r>
      <w:bookmarkStart w:id="14345" w:name="_ETM_Q30_185250"/>
      <w:bookmarkEnd w:id="14345"/>
      <w:r w:rsidR="00E17DBB">
        <w:rPr>
          <w:rtl/>
        </w:rPr>
        <w:t>לקדם</w:t>
      </w:r>
      <w:r w:rsidR="00E17DBB">
        <w:rPr>
          <w:rFonts w:hint="cs"/>
          <w:rtl/>
        </w:rPr>
        <w:t>.</w:t>
      </w:r>
    </w:p>
    <w:p w:rsidR="00E17DBB" w:rsidRDefault="00E17DBB" w:rsidP="00BD6537">
      <w:pPr>
        <w:rPr>
          <w:rtl/>
        </w:rPr>
      </w:pPr>
    </w:p>
    <w:p w:rsidR="00E17DBB" w:rsidRDefault="00E17DBB" w:rsidP="00BD6537">
      <w:pPr>
        <w:pStyle w:val="af6"/>
        <w:keepNext/>
        <w:rPr>
          <w:rtl/>
        </w:rPr>
      </w:pPr>
      <w:bookmarkStart w:id="14346" w:name="ET_interruption_6359_5"/>
      <w:r w:rsidRPr="009B5856">
        <w:rPr>
          <w:rStyle w:val="TagStyle"/>
          <w:rtl/>
        </w:rPr>
        <w:t xml:space="preserve"> &lt;&lt; קריאה &gt;&gt; </w:t>
      </w:r>
      <w:r>
        <w:rPr>
          <w:rtl/>
        </w:rPr>
        <w:t>מטי צרפתי הרכבי (יש עתיד):</w:t>
      </w:r>
      <w:r w:rsidRPr="009B5856">
        <w:rPr>
          <w:rStyle w:val="TagStyle"/>
          <w:rtl/>
        </w:rPr>
        <w:t xml:space="preserve"> &lt;&lt; קריאה &gt;&gt;</w:t>
      </w:r>
      <w:r>
        <w:rPr>
          <w:rtl/>
        </w:rPr>
        <w:t xml:space="preserve">   </w:t>
      </w:r>
      <w:bookmarkEnd w:id="14346"/>
    </w:p>
    <w:p w:rsidR="00E17DBB" w:rsidRDefault="00E17DBB" w:rsidP="00AC3470">
      <w:pPr>
        <w:rPr>
          <w:rtl/>
        </w:rPr>
      </w:pPr>
    </w:p>
    <w:p w:rsidR="00E17DBB" w:rsidRDefault="00E17DBB" w:rsidP="00BD6537">
      <w:pPr>
        <w:rPr>
          <w:rtl/>
        </w:rPr>
      </w:pPr>
      <w:bookmarkStart w:id="14347" w:name="_ETM_Q30_186000"/>
      <w:bookmarkEnd w:id="14347"/>
      <w:r>
        <w:rPr>
          <w:rFonts w:hint="cs"/>
          <w:rtl/>
        </w:rPr>
        <w:t>בפטור מהנחה.</w:t>
      </w:r>
    </w:p>
    <w:p w:rsidR="00E17DBB" w:rsidRDefault="00E17DBB" w:rsidP="00BD6537">
      <w:pPr>
        <w:rPr>
          <w:rtl/>
        </w:rPr>
      </w:pPr>
    </w:p>
    <w:p w:rsidR="00E17DBB" w:rsidRDefault="00E17DBB" w:rsidP="00BD6537">
      <w:pPr>
        <w:pStyle w:val="-"/>
        <w:keepNext/>
        <w:rPr>
          <w:rtl/>
        </w:rPr>
      </w:pPr>
      <w:bookmarkStart w:id="14348" w:name="ET_speakercontinue_4590_6"/>
      <w:r w:rsidRPr="009B5856">
        <w:rPr>
          <w:rStyle w:val="TagStyle"/>
          <w:rtl/>
        </w:rPr>
        <w:t xml:space="preserve"> &lt;&lt; דובר_המשך &gt;&gt; </w:t>
      </w:r>
      <w:r>
        <w:rPr>
          <w:rtl/>
        </w:rPr>
        <w:t>זאב אלקין (המחנה הממלכתי):</w:t>
      </w:r>
      <w:r w:rsidRPr="009B5856">
        <w:rPr>
          <w:rStyle w:val="TagStyle"/>
          <w:rtl/>
        </w:rPr>
        <w:t xml:space="preserve"> &lt;&lt; דובר_המשך &gt;&gt;</w:t>
      </w:r>
      <w:r>
        <w:rPr>
          <w:rtl/>
        </w:rPr>
        <w:t xml:space="preserve">   </w:t>
      </w:r>
      <w:bookmarkEnd w:id="14348"/>
    </w:p>
    <w:p w:rsidR="00E17DBB" w:rsidRDefault="00E17DBB" w:rsidP="00AC3470">
      <w:pPr>
        <w:rPr>
          <w:rtl/>
        </w:rPr>
      </w:pPr>
    </w:p>
    <w:p w:rsidR="00E17DBB" w:rsidRDefault="00E17DBB" w:rsidP="00CE717F">
      <w:pPr>
        <w:rPr>
          <w:rtl/>
        </w:rPr>
      </w:pPr>
      <w:bookmarkStart w:id="14349" w:name="_ETM_Q30_184000"/>
      <w:bookmarkStart w:id="14350" w:name="_ETM_Q30_183000"/>
      <w:bookmarkStart w:id="14351" w:name="_ETM_Q30_185910"/>
      <w:bookmarkStart w:id="14352" w:name="_ETM_Q30_186089"/>
      <w:bookmarkStart w:id="14353" w:name="_ETM_Q30_189420"/>
      <w:bookmarkEnd w:id="14349"/>
      <w:bookmarkEnd w:id="14350"/>
      <w:bookmarkEnd w:id="14351"/>
      <w:bookmarkEnd w:id="14352"/>
      <w:bookmarkEnd w:id="14353"/>
      <w:r>
        <w:rPr>
          <w:rtl/>
        </w:rPr>
        <w:t>עכשיו</w:t>
      </w:r>
      <w:r>
        <w:rPr>
          <w:rFonts w:hint="cs"/>
          <w:rtl/>
        </w:rPr>
        <w:t>,</w:t>
      </w:r>
      <w:r>
        <w:rPr>
          <w:rtl/>
        </w:rPr>
        <w:t xml:space="preserve"> </w:t>
      </w:r>
      <w:bookmarkStart w:id="14354" w:name="_ETM_Q30_189750"/>
      <w:bookmarkEnd w:id="14354"/>
      <w:r>
        <w:rPr>
          <w:rtl/>
        </w:rPr>
        <w:t xml:space="preserve">הגיעו </w:t>
      </w:r>
      <w:bookmarkStart w:id="14355" w:name="_ETM_Q30_190709"/>
      <w:bookmarkEnd w:id="14355"/>
      <w:r>
        <w:rPr>
          <w:rtl/>
        </w:rPr>
        <w:t>ימו</w:t>
      </w:r>
      <w:r>
        <w:rPr>
          <w:rFonts w:hint="cs"/>
          <w:rtl/>
        </w:rPr>
        <w:t>ת</w:t>
      </w:r>
      <w:r>
        <w:rPr>
          <w:rtl/>
        </w:rPr>
        <w:t xml:space="preserve"> </w:t>
      </w:r>
      <w:bookmarkStart w:id="14356" w:name="_ETM_Q30_191100"/>
      <w:bookmarkEnd w:id="14356"/>
      <w:r>
        <w:rPr>
          <w:rtl/>
        </w:rPr>
        <w:t>המשיח</w:t>
      </w:r>
      <w:r>
        <w:rPr>
          <w:rFonts w:hint="cs"/>
          <w:rtl/>
        </w:rPr>
        <w:t xml:space="preserve"> </w:t>
      </w:r>
      <w:r>
        <w:rPr>
          <w:rFonts w:hint="eastAsia"/>
          <w:rtl/>
        </w:rPr>
        <w:t>–</w:t>
      </w:r>
      <w:r>
        <w:rPr>
          <w:rtl/>
        </w:rPr>
        <w:t xml:space="preserve"> </w:t>
      </w:r>
      <w:bookmarkStart w:id="14357" w:name="_ETM_Q30_191699"/>
      <w:bookmarkEnd w:id="14357"/>
      <w:r>
        <w:rPr>
          <w:rtl/>
        </w:rPr>
        <w:t xml:space="preserve">פטור </w:t>
      </w:r>
      <w:bookmarkStart w:id="14358" w:name="_ETM_Q30_192030"/>
      <w:bookmarkEnd w:id="14358"/>
      <w:r>
        <w:rPr>
          <w:rtl/>
        </w:rPr>
        <w:t>מהנחה</w:t>
      </w:r>
      <w:r>
        <w:rPr>
          <w:rFonts w:hint="cs"/>
          <w:rtl/>
        </w:rPr>
        <w:t>,</w:t>
      </w:r>
      <w:r>
        <w:rPr>
          <w:rtl/>
        </w:rPr>
        <w:t xml:space="preserve"> </w:t>
      </w:r>
      <w:bookmarkStart w:id="14359" w:name="_ETM_Q30_193239"/>
      <w:bookmarkEnd w:id="14359"/>
      <w:r>
        <w:rPr>
          <w:rtl/>
        </w:rPr>
        <w:t xml:space="preserve">קידום </w:t>
      </w:r>
      <w:bookmarkStart w:id="14360" w:name="_ETM_Q30_193629"/>
      <w:bookmarkEnd w:id="14360"/>
      <w:r>
        <w:rPr>
          <w:rtl/>
        </w:rPr>
        <w:t xml:space="preserve">לקריאה </w:t>
      </w:r>
      <w:bookmarkStart w:id="14361" w:name="_ETM_Q30_194019"/>
      <w:bookmarkEnd w:id="14361"/>
      <w:r>
        <w:rPr>
          <w:rtl/>
        </w:rPr>
        <w:t xml:space="preserve">ראשונה </w:t>
      </w:r>
      <w:bookmarkStart w:id="14362" w:name="_ETM_Q30_194529"/>
      <w:bookmarkEnd w:id="14362"/>
      <w:r>
        <w:rPr>
          <w:rtl/>
        </w:rPr>
        <w:t xml:space="preserve">תוך </w:t>
      </w:r>
      <w:bookmarkStart w:id="14363" w:name="_ETM_Q30_194799"/>
      <w:bookmarkEnd w:id="14363"/>
      <w:r>
        <w:rPr>
          <w:rtl/>
        </w:rPr>
        <w:t xml:space="preserve">שני </w:t>
      </w:r>
      <w:bookmarkStart w:id="14364" w:name="_ETM_Q30_195129"/>
      <w:bookmarkEnd w:id="14364"/>
      <w:r>
        <w:rPr>
          <w:rtl/>
        </w:rPr>
        <w:t xml:space="preserve">דיונים </w:t>
      </w:r>
      <w:bookmarkStart w:id="14365" w:name="_ETM_Q30_195669"/>
      <w:bookmarkEnd w:id="14365"/>
      <w:r>
        <w:rPr>
          <w:rtl/>
        </w:rPr>
        <w:t>בלבד</w:t>
      </w:r>
      <w:bookmarkStart w:id="14366" w:name="_ETM_Q30_196329"/>
      <w:bookmarkEnd w:id="14366"/>
      <w:r w:rsidR="00CE717F">
        <w:rPr>
          <w:rFonts w:hint="cs"/>
          <w:rtl/>
        </w:rPr>
        <w:t>,</w:t>
      </w:r>
      <w:r>
        <w:rPr>
          <w:rtl/>
        </w:rPr>
        <w:t xml:space="preserve"> </w:t>
      </w:r>
      <w:bookmarkStart w:id="14367" w:name="_ETM_Q30_196599"/>
      <w:bookmarkEnd w:id="14367"/>
      <w:r>
        <w:rPr>
          <w:rtl/>
        </w:rPr>
        <w:t xml:space="preserve">הכול </w:t>
      </w:r>
      <w:bookmarkStart w:id="14368" w:name="_ETM_Q30_196930"/>
      <w:bookmarkStart w:id="14369" w:name="_ETM_Q30_197199"/>
      <w:bookmarkEnd w:id="14368"/>
      <w:bookmarkEnd w:id="14369"/>
      <w:r>
        <w:rPr>
          <w:rtl/>
        </w:rPr>
        <w:t xml:space="preserve">מאוד </w:t>
      </w:r>
      <w:bookmarkStart w:id="14370" w:name="_ETM_Q30_197470"/>
      <w:bookmarkEnd w:id="14370"/>
      <w:r>
        <w:rPr>
          <w:rtl/>
        </w:rPr>
        <w:t xml:space="preserve">מהר </w:t>
      </w:r>
      <w:bookmarkStart w:id="14371" w:name="_ETM_Q30_197769"/>
      <w:bookmarkEnd w:id="14371"/>
      <w:r w:rsidR="00AC3470">
        <w:rPr>
          <w:rFonts w:hint="cs"/>
          <w:rtl/>
        </w:rPr>
        <w:t>– –</w:t>
      </w:r>
    </w:p>
    <w:p w:rsidR="00E17DBB" w:rsidRDefault="00E17DBB" w:rsidP="00BD6537">
      <w:pPr>
        <w:rPr>
          <w:rtl/>
        </w:rPr>
      </w:pPr>
    </w:p>
    <w:p w:rsidR="00E17DBB" w:rsidRDefault="00E17DBB" w:rsidP="00BD6537">
      <w:pPr>
        <w:pStyle w:val="af6"/>
        <w:keepNext/>
        <w:rPr>
          <w:rtl/>
        </w:rPr>
      </w:pPr>
      <w:r w:rsidRPr="009B5856">
        <w:rPr>
          <w:rStyle w:val="TagStyle"/>
          <w:rtl/>
        </w:rPr>
        <w:t xml:space="preserve"> &lt;&lt; קריאה &gt;&gt; </w:t>
      </w:r>
      <w:r>
        <w:rPr>
          <w:rtl/>
        </w:rPr>
        <w:t>טלי גוטליב (הליכוד):</w:t>
      </w:r>
      <w:r w:rsidRPr="009B5856">
        <w:rPr>
          <w:rStyle w:val="TagStyle"/>
          <w:rtl/>
        </w:rPr>
        <w:t xml:space="preserve"> &lt;&lt; קריאה &gt;&gt;</w:t>
      </w:r>
      <w:r>
        <w:rPr>
          <w:rtl/>
        </w:rPr>
        <w:t xml:space="preserve">   </w:t>
      </w:r>
    </w:p>
    <w:p w:rsidR="00E17DBB" w:rsidRDefault="00E17DBB" w:rsidP="00AC3470">
      <w:pPr>
        <w:rPr>
          <w:rtl/>
        </w:rPr>
      </w:pPr>
    </w:p>
    <w:p w:rsidR="00E17DBB" w:rsidRDefault="00E17DBB" w:rsidP="00BD6537">
      <w:pPr>
        <w:rPr>
          <w:rtl/>
        </w:rPr>
      </w:pPr>
      <w:r>
        <w:rPr>
          <w:rFonts w:hint="cs"/>
          <w:rtl/>
        </w:rPr>
        <w:t>עבר הזמן.</w:t>
      </w:r>
    </w:p>
    <w:p w:rsidR="00E17DBB" w:rsidRDefault="00E17DBB" w:rsidP="00BD6537">
      <w:pPr>
        <w:rPr>
          <w:rtl/>
        </w:rPr>
      </w:pPr>
      <w:bookmarkStart w:id="14372" w:name="_ETM_Q30_193000"/>
      <w:bookmarkEnd w:id="14372"/>
    </w:p>
    <w:p w:rsidR="00E17DBB" w:rsidRDefault="00E17DBB" w:rsidP="00BD6537">
      <w:pPr>
        <w:pStyle w:val="-"/>
        <w:keepNext/>
        <w:rPr>
          <w:rtl/>
        </w:rPr>
      </w:pPr>
      <w:bookmarkStart w:id="14373" w:name="ET_speakercontinue_4590_8"/>
      <w:r w:rsidRPr="009B5856">
        <w:rPr>
          <w:rStyle w:val="TagStyle"/>
          <w:rtl/>
        </w:rPr>
        <w:t xml:space="preserve"> &lt;&lt; דובר_המשך &gt;&gt; </w:t>
      </w:r>
      <w:r>
        <w:rPr>
          <w:rtl/>
        </w:rPr>
        <w:t>זאב אלקין (המחנה הממלכתי):</w:t>
      </w:r>
      <w:r w:rsidRPr="009B5856">
        <w:rPr>
          <w:rStyle w:val="TagStyle"/>
          <w:rtl/>
        </w:rPr>
        <w:t xml:space="preserve"> &lt;&lt; דובר_המשך &gt;&gt;</w:t>
      </w:r>
      <w:r>
        <w:rPr>
          <w:rtl/>
        </w:rPr>
        <w:t xml:space="preserve">   </w:t>
      </w:r>
      <w:bookmarkEnd w:id="14373"/>
    </w:p>
    <w:p w:rsidR="00E17DBB" w:rsidRDefault="00E17DBB" w:rsidP="00AC3470">
      <w:pPr>
        <w:rPr>
          <w:rtl/>
        </w:rPr>
      </w:pPr>
    </w:p>
    <w:p w:rsidR="00E17DBB" w:rsidRDefault="00AC3470" w:rsidP="00BD6537">
      <w:pPr>
        <w:rPr>
          <w:rtl/>
        </w:rPr>
      </w:pPr>
      <w:bookmarkStart w:id="14374" w:name="_ETM_Q30_194000"/>
      <w:bookmarkEnd w:id="14374"/>
      <w:r>
        <w:rPr>
          <w:rFonts w:hint="cs"/>
          <w:rtl/>
        </w:rPr>
        <w:t>– –</w:t>
      </w:r>
      <w:r w:rsidR="00E17DBB">
        <w:rPr>
          <w:rFonts w:hint="cs"/>
          <w:rtl/>
        </w:rPr>
        <w:t xml:space="preserve"> </w:t>
      </w:r>
      <w:bookmarkStart w:id="14375" w:name="_ETM_Q30_198609"/>
      <w:bookmarkEnd w:id="14375"/>
      <w:r w:rsidR="00E17DBB">
        <w:rPr>
          <w:rtl/>
        </w:rPr>
        <w:t xml:space="preserve">לא </w:t>
      </w:r>
      <w:bookmarkStart w:id="14376" w:name="_ETM_Q30_198820"/>
      <w:bookmarkEnd w:id="14376"/>
      <w:r w:rsidR="00E17DBB">
        <w:rPr>
          <w:rtl/>
        </w:rPr>
        <w:t xml:space="preserve">נותנים </w:t>
      </w:r>
      <w:bookmarkStart w:id="14377" w:name="_ETM_Q30_199269"/>
      <w:bookmarkEnd w:id="14377"/>
      <w:r w:rsidR="00E17DBB">
        <w:rPr>
          <w:rtl/>
        </w:rPr>
        <w:t xml:space="preserve">אפשרות </w:t>
      </w:r>
      <w:bookmarkStart w:id="14378" w:name="_ETM_Q30_199779"/>
      <w:bookmarkEnd w:id="14378"/>
      <w:r w:rsidR="00E17DBB">
        <w:rPr>
          <w:rtl/>
        </w:rPr>
        <w:t xml:space="preserve">להביע </w:t>
      </w:r>
      <w:bookmarkStart w:id="14379" w:name="_ETM_Q30_200259"/>
      <w:bookmarkEnd w:id="14379"/>
      <w:r w:rsidR="00E17DBB">
        <w:rPr>
          <w:rtl/>
        </w:rPr>
        <w:t xml:space="preserve">את </w:t>
      </w:r>
      <w:bookmarkStart w:id="14380" w:name="_ETM_Q30_200410"/>
      <w:bookmarkEnd w:id="14380"/>
      <w:r w:rsidR="00E17DBB">
        <w:rPr>
          <w:rtl/>
        </w:rPr>
        <w:t>העמדה</w:t>
      </w:r>
      <w:r w:rsidR="00E17DBB">
        <w:rPr>
          <w:rFonts w:hint="cs"/>
          <w:rtl/>
        </w:rPr>
        <w:t xml:space="preserve"> </w:t>
      </w:r>
      <w:r>
        <w:rPr>
          <w:rFonts w:hint="cs"/>
          <w:rtl/>
        </w:rPr>
        <w:t>– –</w:t>
      </w:r>
    </w:p>
    <w:p w:rsidR="00E17DBB" w:rsidRDefault="00E17DBB" w:rsidP="00BD6537">
      <w:pPr>
        <w:rPr>
          <w:rtl/>
        </w:rPr>
      </w:pPr>
    </w:p>
    <w:p w:rsidR="00E17DBB" w:rsidRDefault="00E17DBB" w:rsidP="00BD6537">
      <w:pPr>
        <w:pStyle w:val="af7"/>
        <w:keepNext/>
        <w:rPr>
          <w:rtl/>
        </w:rPr>
      </w:pPr>
      <w:r w:rsidRPr="009B5856">
        <w:rPr>
          <w:rStyle w:val="TagStyle"/>
          <w:rtl/>
        </w:rPr>
        <w:t xml:space="preserve"> &lt;&lt; יור &gt;&gt; </w:t>
      </w:r>
      <w:r>
        <w:rPr>
          <w:rtl/>
        </w:rPr>
        <w:t>היו"ר אוריאל בוסו:</w:t>
      </w:r>
      <w:r w:rsidRPr="009B5856">
        <w:rPr>
          <w:rStyle w:val="TagStyle"/>
          <w:rtl/>
        </w:rPr>
        <w:t xml:space="preserve"> &lt;&lt; יור &gt;&gt;</w:t>
      </w:r>
      <w:r>
        <w:rPr>
          <w:rtl/>
        </w:rPr>
        <w:t xml:space="preserve">   </w:t>
      </w:r>
    </w:p>
    <w:p w:rsidR="00E17DBB" w:rsidRDefault="00E17DBB" w:rsidP="00AC3470">
      <w:pPr>
        <w:rPr>
          <w:rtl/>
        </w:rPr>
      </w:pPr>
    </w:p>
    <w:p w:rsidR="00E17DBB" w:rsidRDefault="00E17DBB" w:rsidP="00BD6537">
      <w:pPr>
        <w:rPr>
          <w:rtl/>
        </w:rPr>
      </w:pPr>
      <w:bookmarkStart w:id="14381" w:name="_ETM_Q30_202000"/>
      <w:bookmarkEnd w:id="14381"/>
      <w:r>
        <w:rPr>
          <w:rFonts w:hint="cs"/>
          <w:rtl/>
        </w:rPr>
        <w:t>נא לסיים.</w:t>
      </w:r>
    </w:p>
    <w:p w:rsidR="00E17DBB" w:rsidRDefault="00E17DBB" w:rsidP="00BD6537">
      <w:pPr>
        <w:rPr>
          <w:rtl/>
        </w:rPr>
      </w:pPr>
      <w:bookmarkStart w:id="14382" w:name="_ETM_Q30_200000"/>
      <w:bookmarkEnd w:id="14382"/>
    </w:p>
    <w:p w:rsidR="00E17DBB" w:rsidRDefault="00E17DBB" w:rsidP="00BD6537">
      <w:pPr>
        <w:pStyle w:val="-"/>
        <w:keepNext/>
        <w:rPr>
          <w:rtl/>
        </w:rPr>
      </w:pPr>
      <w:bookmarkStart w:id="14383" w:name="ET_speakercontinue_4590_10"/>
      <w:r w:rsidRPr="009B5856">
        <w:rPr>
          <w:rStyle w:val="TagStyle"/>
          <w:rtl/>
        </w:rPr>
        <w:t xml:space="preserve"> &lt;&lt; דובר_המשך &gt;&gt; </w:t>
      </w:r>
      <w:r>
        <w:rPr>
          <w:rtl/>
        </w:rPr>
        <w:t>זאב אלקין (המחנה הממלכתי):</w:t>
      </w:r>
      <w:r w:rsidRPr="009B5856">
        <w:rPr>
          <w:rStyle w:val="TagStyle"/>
          <w:rtl/>
        </w:rPr>
        <w:t xml:space="preserve"> &lt;&lt; דובר_המשך &gt;&gt;</w:t>
      </w:r>
      <w:r>
        <w:rPr>
          <w:rtl/>
        </w:rPr>
        <w:t xml:space="preserve">   </w:t>
      </w:r>
      <w:bookmarkEnd w:id="14383"/>
    </w:p>
    <w:p w:rsidR="00E17DBB" w:rsidRDefault="00E17DBB" w:rsidP="00AC3470">
      <w:pPr>
        <w:rPr>
          <w:rtl/>
        </w:rPr>
      </w:pPr>
    </w:p>
    <w:p w:rsidR="00E17DBB" w:rsidRDefault="00AC3470" w:rsidP="00BD6537">
      <w:pPr>
        <w:rPr>
          <w:rtl/>
        </w:rPr>
      </w:pPr>
      <w:bookmarkStart w:id="14384" w:name="_ETM_Q30_201000"/>
      <w:bookmarkEnd w:id="14384"/>
      <w:r>
        <w:rPr>
          <w:rFonts w:hint="cs"/>
          <w:rtl/>
        </w:rPr>
        <w:t>– –</w:t>
      </w:r>
      <w:r w:rsidR="00E17DBB">
        <w:rPr>
          <w:rFonts w:hint="cs"/>
          <w:rtl/>
        </w:rPr>
        <w:t xml:space="preserve"> </w:t>
      </w:r>
      <w:bookmarkStart w:id="14385" w:name="_ETM_Q30_201460"/>
      <w:bookmarkEnd w:id="14385"/>
      <w:r w:rsidR="00E17DBB">
        <w:rPr>
          <w:rtl/>
        </w:rPr>
        <w:t xml:space="preserve">מקיימים </w:t>
      </w:r>
      <w:bookmarkStart w:id="14386" w:name="_ETM_Q30_202029"/>
      <w:bookmarkEnd w:id="14386"/>
      <w:r w:rsidR="00E17DBB">
        <w:rPr>
          <w:rtl/>
        </w:rPr>
        <w:t xml:space="preserve">דיונים </w:t>
      </w:r>
      <w:bookmarkStart w:id="14387" w:name="_ETM_Q30_202539"/>
      <w:bookmarkEnd w:id="14387"/>
      <w:r w:rsidR="00E17DBB">
        <w:rPr>
          <w:rtl/>
        </w:rPr>
        <w:t xml:space="preserve">תוך </w:t>
      </w:r>
      <w:bookmarkStart w:id="14388" w:name="_ETM_Q30_202750"/>
      <w:bookmarkEnd w:id="14388"/>
      <w:r w:rsidR="00E17DBB">
        <w:rPr>
          <w:rtl/>
        </w:rPr>
        <w:t xml:space="preserve">כדי </w:t>
      </w:r>
      <w:bookmarkStart w:id="14389" w:name="_ETM_Q30_203019"/>
      <w:bookmarkEnd w:id="14389"/>
      <w:r w:rsidR="00E17DBB">
        <w:rPr>
          <w:rtl/>
        </w:rPr>
        <w:t>ישיב</w:t>
      </w:r>
      <w:r w:rsidR="00E17DBB">
        <w:rPr>
          <w:rFonts w:hint="cs"/>
          <w:rtl/>
        </w:rPr>
        <w:t>ת</w:t>
      </w:r>
      <w:r w:rsidR="00E17DBB">
        <w:rPr>
          <w:rtl/>
        </w:rPr>
        <w:t xml:space="preserve"> </w:t>
      </w:r>
      <w:bookmarkStart w:id="14390" w:name="_ETM_Q30_203410"/>
      <w:bookmarkEnd w:id="14390"/>
      <w:r w:rsidR="00E17DBB">
        <w:rPr>
          <w:rFonts w:hint="cs"/>
          <w:rtl/>
        </w:rPr>
        <w:t>ה</w:t>
      </w:r>
      <w:bookmarkStart w:id="14391" w:name="_ETM_Q30_203590"/>
      <w:bookmarkEnd w:id="14391"/>
      <w:r w:rsidR="00E17DBB">
        <w:rPr>
          <w:rtl/>
        </w:rPr>
        <w:t>מל</w:t>
      </w:r>
      <w:r w:rsidR="00E17DBB">
        <w:rPr>
          <w:rFonts w:hint="cs"/>
          <w:rtl/>
        </w:rPr>
        <w:t>י</w:t>
      </w:r>
      <w:r w:rsidR="00E17DBB">
        <w:rPr>
          <w:rtl/>
        </w:rPr>
        <w:t>אה</w:t>
      </w:r>
      <w:r w:rsidR="00E17DBB">
        <w:rPr>
          <w:rFonts w:hint="cs"/>
          <w:rtl/>
        </w:rPr>
        <w:t xml:space="preserve">, </w:t>
      </w:r>
      <w:bookmarkStart w:id="14392" w:name="_ETM_Q30_204279"/>
      <w:bookmarkStart w:id="14393" w:name="_ETM_Q30_204609"/>
      <w:bookmarkEnd w:id="14392"/>
      <w:bookmarkEnd w:id="14393"/>
      <w:r w:rsidR="00E17DBB">
        <w:rPr>
          <w:rtl/>
        </w:rPr>
        <w:t>והכ</w:t>
      </w:r>
      <w:r w:rsidR="00450211">
        <w:rPr>
          <w:rFonts w:hint="cs"/>
          <w:rtl/>
        </w:rPr>
        <w:t>ו</w:t>
      </w:r>
      <w:r w:rsidR="00E17DBB">
        <w:rPr>
          <w:rtl/>
        </w:rPr>
        <w:t xml:space="preserve">ל </w:t>
      </w:r>
      <w:bookmarkStart w:id="14394" w:name="_ETM_Q30_205390"/>
      <w:bookmarkEnd w:id="14394"/>
      <w:r w:rsidR="00E17DBB">
        <w:rPr>
          <w:rtl/>
        </w:rPr>
        <w:t xml:space="preserve">בשביל </w:t>
      </w:r>
      <w:bookmarkStart w:id="14395" w:name="_ETM_Q30_205989"/>
      <w:bookmarkEnd w:id="14395"/>
      <w:r w:rsidR="00E17DBB">
        <w:rPr>
          <w:rtl/>
        </w:rPr>
        <w:t xml:space="preserve">איזושהי </w:t>
      </w:r>
      <w:bookmarkStart w:id="14396" w:name="_ETM_Q30_206470"/>
      <w:bookmarkEnd w:id="14396"/>
      <w:r w:rsidR="00E17DBB">
        <w:rPr>
          <w:rtl/>
        </w:rPr>
        <w:t>קומבינה</w:t>
      </w:r>
      <w:r w:rsidR="00E17DBB">
        <w:rPr>
          <w:rFonts w:hint="cs"/>
          <w:rtl/>
        </w:rPr>
        <w:t>.</w:t>
      </w:r>
    </w:p>
    <w:p w:rsidR="00E17DBB" w:rsidRDefault="00E17DBB" w:rsidP="00BD6537">
      <w:pPr>
        <w:rPr>
          <w:rtl/>
        </w:rPr>
      </w:pPr>
    </w:p>
    <w:p w:rsidR="00E17DBB" w:rsidRDefault="00E17DBB" w:rsidP="00BD6537">
      <w:pPr>
        <w:pStyle w:val="af6"/>
        <w:keepNext/>
        <w:rPr>
          <w:rtl/>
        </w:rPr>
      </w:pPr>
      <w:r w:rsidRPr="009B5856">
        <w:rPr>
          <w:rStyle w:val="TagStyle"/>
          <w:rtl/>
        </w:rPr>
        <w:t xml:space="preserve"> &lt;&lt; קריאה &gt;&gt; </w:t>
      </w:r>
      <w:r>
        <w:rPr>
          <w:rtl/>
        </w:rPr>
        <w:t>טלי גוטליב (הליכוד):</w:t>
      </w:r>
      <w:r w:rsidRPr="009B5856">
        <w:rPr>
          <w:rStyle w:val="TagStyle"/>
          <w:rtl/>
        </w:rPr>
        <w:t xml:space="preserve"> &lt;&lt; קריאה &gt;&gt;</w:t>
      </w:r>
      <w:r>
        <w:rPr>
          <w:rtl/>
        </w:rPr>
        <w:t xml:space="preserve">   </w:t>
      </w:r>
    </w:p>
    <w:p w:rsidR="00E17DBB" w:rsidRDefault="00E17DBB" w:rsidP="00AC3470">
      <w:pPr>
        <w:rPr>
          <w:rtl/>
        </w:rPr>
      </w:pPr>
    </w:p>
    <w:p w:rsidR="00E17DBB" w:rsidRDefault="00E17DBB" w:rsidP="00BD6537">
      <w:pPr>
        <w:rPr>
          <w:rtl/>
        </w:rPr>
      </w:pPr>
      <w:bookmarkStart w:id="14397" w:name="_ETM_Q30_208000"/>
      <w:bookmarkEnd w:id="14397"/>
      <w:r>
        <w:rPr>
          <w:rFonts w:hint="cs"/>
          <w:rtl/>
        </w:rPr>
        <w:t xml:space="preserve">עבר הזמן. עבר הזמן </w:t>
      </w:r>
      <w:r w:rsidR="00AC3470">
        <w:rPr>
          <w:rFonts w:hint="cs"/>
          <w:rtl/>
        </w:rPr>
        <w:t>– – –</w:t>
      </w:r>
    </w:p>
    <w:p w:rsidR="00E17DBB" w:rsidRDefault="00E17DBB" w:rsidP="00BD6537">
      <w:pPr>
        <w:rPr>
          <w:rtl/>
        </w:rPr>
      </w:pPr>
    </w:p>
    <w:p w:rsidR="00E17DBB" w:rsidRDefault="00E17DBB" w:rsidP="00BD6537">
      <w:pPr>
        <w:pStyle w:val="-"/>
        <w:keepNext/>
        <w:rPr>
          <w:rtl/>
        </w:rPr>
      </w:pPr>
      <w:bookmarkStart w:id="14398" w:name="ET_speakercontinue_4590_12"/>
      <w:r w:rsidRPr="009B5856">
        <w:rPr>
          <w:rStyle w:val="TagStyle"/>
          <w:rtl/>
        </w:rPr>
        <w:t xml:space="preserve"> &lt;&lt; דובר_המשך &gt;&gt; </w:t>
      </w:r>
      <w:r>
        <w:rPr>
          <w:rtl/>
        </w:rPr>
        <w:t>זאב אלקין (המחנה הממלכתי):</w:t>
      </w:r>
      <w:r w:rsidRPr="009B5856">
        <w:rPr>
          <w:rStyle w:val="TagStyle"/>
          <w:rtl/>
        </w:rPr>
        <w:t xml:space="preserve"> &lt;&lt; דובר_המשך &gt;&gt;</w:t>
      </w:r>
      <w:r>
        <w:rPr>
          <w:rtl/>
        </w:rPr>
        <w:t xml:space="preserve">   </w:t>
      </w:r>
      <w:bookmarkEnd w:id="14398"/>
    </w:p>
    <w:p w:rsidR="00E17DBB" w:rsidRDefault="00E17DBB" w:rsidP="00AC3470">
      <w:pPr>
        <w:rPr>
          <w:rtl/>
        </w:rPr>
      </w:pPr>
    </w:p>
    <w:p w:rsidR="00E17DBB" w:rsidRDefault="00E17DBB" w:rsidP="00BD6537">
      <w:pPr>
        <w:rPr>
          <w:rtl/>
        </w:rPr>
      </w:pPr>
      <w:bookmarkStart w:id="14399" w:name="_ETM_Q30_205000"/>
      <w:bookmarkStart w:id="14400" w:name="_ETM_Q30_204000"/>
      <w:bookmarkStart w:id="14401" w:name="_ETM_Q30_207699"/>
      <w:bookmarkStart w:id="14402" w:name="_ETM_Q30_209689"/>
      <w:bookmarkEnd w:id="14399"/>
      <w:bookmarkEnd w:id="14400"/>
      <w:bookmarkEnd w:id="14401"/>
      <w:bookmarkEnd w:id="14402"/>
      <w:r>
        <w:rPr>
          <w:rtl/>
        </w:rPr>
        <w:t xml:space="preserve">אני </w:t>
      </w:r>
      <w:bookmarkStart w:id="14403" w:name="_ETM_Q30_209810"/>
      <w:bookmarkEnd w:id="14403"/>
      <w:r>
        <w:rPr>
          <w:rtl/>
        </w:rPr>
        <w:t>מסיים</w:t>
      </w:r>
      <w:r>
        <w:rPr>
          <w:rFonts w:hint="cs"/>
          <w:rtl/>
        </w:rPr>
        <w:t>.</w:t>
      </w:r>
    </w:p>
    <w:p w:rsidR="00E17DBB" w:rsidRDefault="00E17DBB" w:rsidP="00BD6537">
      <w:pPr>
        <w:rPr>
          <w:rtl/>
        </w:rPr>
      </w:pPr>
    </w:p>
    <w:p w:rsidR="00E17DBB" w:rsidRDefault="00E17DBB" w:rsidP="00BD6537">
      <w:pPr>
        <w:pStyle w:val="af6"/>
        <w:keepNext/>
        <w:rPr>
          <w:rtl/>
        </w:rPr>
      </w:pPr>
      <w:bookmarkStart w:id="14404" w:name="ET_interruption_6345_13"/>
      <w:r w:rsidRPr="009B5856">
        <w:rPr>
          <w:rStyle w:val="TagStyle"/>
          <w:rtl/>
        </w:rPr>
        <w:t xml:space="preserve"> &lt;&lt; קריאה &gt;&gt; </w:t>
      </w:r>
      <w:r>
        <w:rPr>
          <w:rtl/>
        </w:rPr>
        <w:t>טלי גוטליב (הליכוד):</w:t>
      </w:r>
      <w:r w:rsidRPr="009B5856">
        <w:rPr>
          <w:rStyle w:val="TagStyle"/>
          <w:rtl/>
        </w:rPr>
        <w:t xml:space="preserve"> &lt;&lt; קריאה &gt;&gt;</w:t>
      </w:r>
      <w:r>
        <w:rPr>
          <w:rtl/>
        </w:rPr>
        <w:t xml:space="preserve">   </w:t>
      </w:r>
      <w:bookmarkEnd w:id="14404"/>
    </w:p>
    <w:p w:rsidR="00E17DBB" w:rsidRDefault="00E17DBB" w:rsidP="00AC3470">
      <w:pPr>
        <w:rPr>
          <w:rtl/>
        </w:rPr>
      </w:pPr>
    </w:p>
    <w:p w:rsidR="00E17DBB" w:rsidRDefault="00E17DBB" w:rsidP="00BD6537">
      <w:pPr>
        <w:rPr>
          <w:rtl/>
        </w:rPr>
      </w:pPr>
      <w:r>
        <w:rPr>
          <w:rFonts w:hint="cs"/>
          <w:rtl/>
        </w:rPr>
        <w:t>אבל עבר הזמן. פשוט אמרו כולם את מה שכבר אמרת. אנחנו שלוש שעות שומעים אותו דבר.</w:t>
      </w:r>
    </w:p>
    <w:p w:rsidR="00E17DBB" w:rsidRDefault="00E17DBB" w:rsidP="00BD6537">
      <w:pPr>
        <w:rPr>
          <w:rtl/>
        </w:rPr>
      </w:pPr>
      <w:bookmarkStart w:id="14405" w:name="_ETM_Q30_213000"/>
      <w:bookmarkEnd w:id="14405"/>
    </w:p>
    <w:p w:rsidR="00E17DBB" w:rsidRDefault="00E17DBB" w:rsidP="00BD6537">
      <w:pPr>
        <w:pStyle w:val="-"/>
        <w:keepNext/>
        <w:rPr>
          <w:rtl/>
        </w:rPr>
      </w:pPr>
      <w:bookmarkStart w:id="14406" w:name="ET_speakercontinue_4590_14"/>
      <w:r w:rsidRPr="009B5856">
        <w:rPr>
          <w:rStyle w:val="TagStyle"/>
          <w:rtl/>
        </w:rPr>
        <w:t xml:space="preserve"> &lt;&lt; דובר_המשך &gt;&gt; </w:t>
      </w:r>
      <w:r>
        <w:rPr>
          <w:rtl/>
        </w:rPr>
        <w:t>זאב אלקין (המחנה הממלכתי):</w:t>
      </w:r>
      <w:r w:rsidRPr="009B5856">
        <w:rPr>
          <w:rStyle w:val="TagStyle"/>
          <w:rtl/>
        </w:rPr>
        <w:t xml:space="preserve"> &lt;&lt; דובר_המשך &gt;&gt;</w:t>
      </w:r>
      <w:r>
        <w:rPr>
          <w:rtl/>
        </w:rPr>
        <w:t xml:space="preserve">   </w:t>
      </w:r>
      <w:bookmarkEnd w:id="14406"/>
    </w:p>
    <w:p w:rsidR="00E17DBB" w:rsidRDefault="00E17DBB" w:rsidP="00AC3470">
      <w:pPr>
        <w:rPr>
          <w:rtl/>
        </w:rPr>
      </w:pPr>
    </w:p>
    <w:p w:rsidR="00E17DBB" w:rsidRDefault="00E17DBB" w:rsidP="00BD6537">
      <w:pPr>
        <w:rPr>
          <w:rtl/>
        </w:rPr>
      </w:pPr>
      <w:r>
        <w:rPr>
          <w:rFonts w:hint="cs"/>
          <w:rtl/>
        </w:rPr>
        <w:t>אני רוצה לסיים.</w:t>
      </w:r>
    </w:p>
    <w:p w:rsidR="00E17DBB" w:rsidRDefault="00E17DBB" w:rsidP="00BD6537">
      <w:pPr>
        <w:rPr>
          <w:rtl/>
        </w:rPr>
      </w:pPr>
      <w:bookmarkStart w:id="14407" w:name="_ETM_Q30_214000"/>
      <w:bookmarkEnd w:id="14407"/>
    </w:p>
    <w:p w:rsidR="00E17DBB" w:rsidRDefault="00E17DBB" w:rsidP="00BD6537">
      <w:pPr>
        <w:pStyle w:val="af7"/>
        <w:keepNext/>
        <w:rPr>
          <w:rtl/>
        </w:rPr>
      </w:pPr>
      <w:r w:rsidRPr="009B5856">
        <w:rPr>
          <w:rStyle w:val="TagStyle"/>
          <w:rtl/>
        </w:rPr>
        <w:t xml:space="preserve"> &lt;&lt; יור &gt;&gt; </w:t>
      </w:r>
      <w:r>
        <w:rPr>
          <w:rtl/>
        </w:rPr>
        <w:t>היו"ר אוריאל בוסו:</w:t>
      </w:r>
      <w:r w:rsidRPr="009B5856">
        <w:rPr>
          <w:rStyle w:val="TagStyle"/>
          <w:rtl/>
        </w:rPr>
        <w:t xml:space="preserve"> &lt;&lt; יור &gt;&gt;</w:t>
      </w:r>
      <w:r>
        <w:rPr>
          <w:rtl/>
        </w:rPr>
        <w:t xml:space="preserve">   </w:t>
      </w:r>
    </w:p>
    <w:p w:rsidR="00E17DBB" w:rsidRDefault="00E17DBB" w:rsidP="00AC3470">
      <w:pPr>
        <w:rPr>
          <w:rtl/>
        </w:rPr>
      </w:pPr>
    </w:p>
    <w:p w:rsidR="00E17DBB" w:rsidRDefault="00E17DBB" w:rsidP="00BD6537">
      <w:pPr>
        <w:rPr>
          <w:rtl/>
        </w:rPr>
      </w:pPr>
      <w:bookmarkStart w:id="14408" w:name="_ETM_Q30_215000"/>
      <w:bookmarkEnd w:id="14408"/>
      <w:r>
        <w:rPr>
          <w:rFonts w:hint="cs"/>
          <w:rtl/>
        </w:rPr>
        <w:t xml:space="preserve">תודה רבה. </w:t>
      </w:r>
    </w:p>
    <w:p w:rsidR="00E17DBB" w:rsidRDefault="00E17DBB" w:rsidP="00BD6537">
      <w:pPr>
        <w:rPr>
          <w:rtl/>
        </w:rPr>
      </w:pPr>
      <w:bookmarkStart w:id="14409" w:name="_ETM_Q30_219000"/>
      <w:bookmarkEnd w:id="14409"/>
    </w:p>
    <w:p w:rsidR="00E17DBB" w:rsidRDefault="00E17DBB" w:rsidP="00BD6537">
      <w:pPr>
        <w:pStyle w:val="-"/>
        <w:keepNext/>
        <w:rPr>
          <w:rtl/>
        </w:rPr>
      </w:pPr>
      <w:bookmarkStart w:id="14410" w:name="ET_speakercontinue_4590_16"/>
      <w:r w:rsidRPr="009B5856">
        <w:rPr>
          <w:rStyle w:val="TagStyle"/>
          <w:rtl/>
        </w:rPr>
        <w:t xml:space="preserve"> &lt;&lt; דובר_המשך &gt;&gt; </w:t>
      </w:r>
      <w:r>
        <w:rPr>
          <w:rtl/>
        </w:rPr>
        <w:t>זאב אלקין (המחנה הממלכתי):</w:t>
      </w:r>
      <w:r w:rsidRPr="009B5856">
        <w:rPr>
          <w:rStyle w:val="TagStyle"/>
          <w:rtl/>
        </w:rPr>
        <w:t xml:space="preserve"> &lt;&lt; דובר_המשך &gt;&gt;</w:t>
      </w:r>
      <w:r>
        <w:rPr>
          <w:rtl/>
        </w:rPr>
        <w:t xml:space="preserve">   </w:t>
      </w:r>
      <w:bookmarkEnd w:id="14410"/>
    </w:p>
    <w:p w:rsidR="00E17DBB" w:rsidRDefault="00E17DBB" w:rsidP="00AC3470">
      <w:pPr>
        <w:rPr>
          <w:rtl/>
        </w:rPr>
      </w:pPr>
    </w:p>
    <w:p w:rsidR="00E17DBB" w:rsidRDefault="00E17DBB" w:rsidP="00BD6537">
      <w:pPr>
        <w:rPr>
          <w:rtl/>
        </w:rPr>
      </w:pPr>
      <w:r>
        <w:rPr>
          <w:rFonts w:hint="cs"/>
          <w:rtl/>
        </w:rPr>
        <w:t>לא. אני רוצה לסיים את דבריי רק במשפט אחד.</w:t>
      </w:r>
    </w:p>
    <w:p w:rsidR="00E17DBB" w:rsidRDefault="00E17DBB" w:rsidP="00BD6537">
      <w:pPr>
        <w:rPr>
          <w:rtl/>
        </w:rPr>
      </w:pPr>
    </w:p>
    <w:p w:rsidR="00E17DBB" w:rsidRDefault="00E17DBB" w:rsidP="00BD6537">
      <w:pPr>
        <w:pStyle w:val="af6"/>
        <w:keepNext/>
        <w:rPr>
          <w:rtl/>
        </w:rPr>
      </w:pPr>
      <w:bookmarkStart w:id="14411" w:name="ET_interruption_5080_17"/>
      <w:r w:rsidRPr="009B5856">
        <w:rPr>
          <w:rStyle w:val="TagStyle"/>
          <w:rtl/>
        </w:rPr>
        <w:t xml:space="preserve"> &lt;&lt; קריאה &gt;&gt; </w:t>
      </w:r>
      <w:r>
        <w:rPr>
          <w:rtl/>
        </w:rPr>
        <w:t>בועז טופורובסקי (יש עתיד):</w:t>
      </w:r>
      <w:r w:rsidRPr="009B5856">
        <w:rPr>
          <w:rStyle w:val="TagStyle"/>
          <w:rtl/>
        </w:rPr>
        <w:t xml:space="preserve"> &lt;&lt; קריאה &gt;&gt;</w:t>
      </w:r>
      <w:r>
        <w:rPr>
          <w:rtl/>
        </w:rPr>
        <w:t xml:space="preserve">   </w:t>
      </w:r>
      <w:bookmarkEnd w:id="14411"/>
    </w:p>
    <w:p w:rsidR="00E17DBB" w:rsidRDefault="00E17DBB" w:rsidP="00AC3470">
      <w:pPr>
        <w:rPr>
          <w:rtl/>
        </w:rPr>
      </w:pPr>
    </w:p>
    <w:p w:rsidR="00E17DBB" w:rsidRDefault="00E17DBB" w:rsidP="00BD6537">
      <w:pPr>
        <w:rPr>
          <w:rtl/>
        </w:rPr>
      </w:pPr>
      <w:r>
        <w:rPr>
          <w:rFonts w:hint="cs"/>
          <w:rtl/>
        </w:rPr>
        <w:t xml:space="preserve">הוא אמר דברי טעם. </w:t>
      </w:r>
    </w:p>
    <w:p w:rsidR="00E17DBB" w:rsidRDefault="00E17DBB" w:rsidP="00BD6537">
      <w:pPr>
        <w:rPr>
          <w:rtl/>
        </w:rPr>
      </w:pPr>
    </w:p>
    <w:p w:rsidR="00E17DBB" w:rsidRDefault="00E17DBB" w:rsidP="00BD6537">
      <w:pPr>
        <w:pStyle w:val="af7"/>
        <w:keepNext/>
        <w:rPr>
          <w:rtl/>
        </w:rPr>
      </w:pPr>
      <w:r w:rsidRPr="009B5856">
        <w:rPr>
          <w:rStyle w:val="TagStyle"/>
          <w:rtl/>
        </w:rPr>
        <w:t xml:space="preserve"> &lt;&lt; יור &gt;&gt; </w:t>
      </w:r>
      <w:r>
        <w:rPr>
          <w:rtl/>
        </w:rPr>
        <w:t>היו"ר אוריאל בוסו:</w:t>
      </w:r>
      <w:r w:rsidRPr="009B5856">
        <w:rPr>
          <w:rStyle w:val="TagStyle"/>
          <w:rtl/>
        </w:rPr>
        <w:t xml:space="preserve"> &lt;&lt; יור &gt;&gt;</w:t>
      </w:r>
      <w:r>
        <w:rPr>
          <w:rtl/>
        </w:rPr>
        <w:t xml:space="preserve">   </w:t>
      </w:r>
    </w:p>
    <w:p w:rsidR="00E17DBB" w:rsidRDefault="00E17DBB" w:rsidP="00AC3470">
      <w:pPr>
        <w:rPr>
          <w:rtl/>
        </w:rPr>
      </w:pPr>
    </w:p>
    <w:p w:rsidR="00E17DBB" w:rsidRDefault="00E17DBB" w:rsidP="00BD6537">
      <w:pPr>
        <w:rPr>
          <w:rtl/>
        </w:rPr>
      </w:pPr>
      <w:bookmarkStart w:id="14412" w:name="_ETM_Q30_218000"/>
      <w:bookmarkEnd w:id="14412"/>
      <w:r>
        <w:rPr>
          <w:rFonts w:hint="cs"/>
          <w:rtl/>
        </w:rPr>
        <w:t xml:space="preserve">משפט. </w:t>
      </w:r>
    </w:p>
    <w:p w:rsidR="00E17DBB" w:rsidRDefault="00E17DBB" w:rsidP="00BD6537">
      <w:pPr>
        <w:rPr>
          <w:rtl/>
        </w:rPr>
      </w:pPr>
    </w:p>
    <w:p w:rsidR="00E17DBB" w:rsidRDefault="00E17DBB" w:rsidP="00BD6537">
      <w:pPr>
        <w:pStyle w:val="-"/>
        <w:keepNext/>
        <w:rPr>
          <w:rtl/>
        </w:rPr>
      </w:pPr>
      <w:r w:rsidRPr="009B5856">
        <w:rPr>
          <w:rStyle w:val="TagStyle"/>
          <w:rtl/>
        </w:rPr>
        <w:t xml:space="preserve"> &lt;&lt; דובר_המשך &gt;&gt; </w:t>
      </w:r>
      <w:r>
        <w:rPr>
          <w:rtl/>
        </w:rPr>
        <w:t>זאב אלקין (המחנה הממלכתי):</w:t>
      </w:r>
      <w:r w:rsidRPr="009B5856">
        <w:rPr>
          <w:rStyle w:val="TagStyle"/>
          <w:rtl/>
        </w:rPr>
        <w:t xml:space="preserve"> &lt;&lt; דובר_המשך &gt;&gt;</w:t>
      </w:r>
      <w:r>
        <w:rPr>
          <w:rtl/>
        </w:rPr>
        <w:t xml:space="preserve">   </w:t>
      </w:r>
    </w:p>
    <w:p w:rsidR="00E17DBB" w:rsidRDefault="00E17DBB" w:rsidP="00AC3470">
      <w:pPr>
        <w:rPr>
          <w:rtl/>
        </w:rPr>
      </w:pPr>
    </w:p>
    <w:p w:rsidR="00E17DBB" w:rsidRDefault="00E17DBB" w:rsidP="00BD6537">
      <w:pPr>
        <w:rPr>
          <w:rtl/>
        </w:rPr>
      </w:pPr>
      <w:bookmarkStart w:id="14413" w:name="_ETM_Q30_222000"/>
      <w:bookmarkEnd w:id="14413"/>
      <w:r>
        <w:rPr>
          <w:rFonts w:hint="cs"/>
          <w:rtl/>
        </w:rPr>
        <w:t xml:space="preserve">תיקחו את הנאום של חברת הכנסת טלי גוטליב </w:t>
      </w:r>
      <w:r w:rsidR="00AC3470">
        <w:rPr>
          <w:rFonts w:hint="cs"/>
          <w:rtl/>
        </w:rPr>
        <w:t>– –</w:t>
      </w:r>
    </w:p>
    <w:p w:rsidR="00E17DBB" w:rsidRDefault="00E17DBB" w:rsidP="00BD6537">
      <w:pPr>
        <w:rPr>
          <w:rtl/>
        </w:rPr>
      </w:pPr>
    </w:p>
    <w:p w:rsidR="00E17DBB" w:rsidRDefault="00E17DBB" w:rsidP="00BD6537">
      <w:pPr>
        <w:pStyle w:val="af6"/>
        <w:keepNext/>
        <w:rPr>
          <w:rtl/>
        </w:rPr>
      </w:pPr>
      <w:bookmarkStart w:id="14414" w:name="ET_interruption_6345_20"/>
      <w:r w:rsidRPr="009B5856">
        <w:rPr>
          <w:rStyle w:val="TagStyle"/>
          <w:rtl/>
        </w:rPr>
        <w:t xml:space="preserve"> &lt;&lt; קריאה &gt;&gt; </w:t>
      </w:r>
      <w:r>
        <w:rPr>
          <w:rtl/>
        </w:rPr>
        <w:t>טלי גוטליב (הליכוד):</w:t>
      </w:r>
      <w:r w:rsidRPr="009B5856">
        <w:rPr>
          <w:rStyle w:val="TagStyle"/>
          <w:rtl/>
        </w:rPr>
        <w:t xml:space="preserve"> &lt;&lt; קריאה &gt;&gt;</w:t>
      </w:r>
      <w:r>
        <w:rPr>
          <w:rtl/>
        </w:rPr>
        <w:t xml:space="preserve">   </w:t>
      </w:r>
      <w:bookmarkEnd w:id="14414"/>
    </w:p>
    <w:p w:rsidR="00E17DBB" w:rsidRDefault="00E17DBB" w:rsidP="00AC3470">
      <w:pPr>
        <w:rPr>
          <w:rtl/>
        </w:rPr>
      </w:pPr>
    </w:p>
    <w:p w:rsidR="00E17DBB" w:rsidRDefault="00E17DBB" w:rsidP="00BD6537">
      <w:pPr>
        <w:rPr>
          <w:rtl/>
        </w:rPr>
      </w:pPr>
      <w:bookmarkStart w:id="14415" w:name="_ETM_Q30_220000"/>
      <w:bookmarkEnd w:id="14415"/>
      <w:r>
        <w:rPr>
          <w:rFonts w:hint="cs"/>
          <w:rtl/>
        </w:rPr>
        <w:t xml:space="preserve">אז תפסיק לחזור על זה. </w:t>
      </w:r>
    </w:p>
    <w:p w:rsidR="00E17DBB" w:rsidRDefault="00E17DBB" w:rsidP="00BD6537">
      <w:pPr>
        <w:rPr>
          <w:rtl/>
        </w:rPr>
      </w:pPr>
    </w:p>
    <w:p w:rsidR="00E17DBB" w:rsidRDefault="00E17DBB" w:rsidP="00BD6537">
      <w:pPr>
        <w:pStyle w:val="-"/>
        <w:keepNext/>
        <w:rPr>
          <w:rtl/>
        </w:rPr>
      </w:pPr>
      <w:bookmarkStart w:id="14416" w:name="ET_speakercontinue_4590_21"/>
      <w:r w:rsidRPr="009B5856">
        <w:rPr>
          <w:rStyle w:val="TagStyle"/>
          <w:rtl/>
        </w:rPr>
        <w:t xml:space="preserve"> &lt;&lt; דובר_המשך &gt;&gt; </w:t>
      </w:r>
      <w:r>
        <w:rPr>
          <w:rtl/>
        </w:rPr>
        <w:t>זאב אלקין (המחנה הממלכתי):</w:t>
      </w:r>
      <w:r w:rsidRPr="009B5856">
        <w:rPr>
          <w:rStyle w:val="TagStyle"/>
          <w:rtl/>
        </w:rPr>
        <w:t xml:space="preserve"> &lt;&lt; דובר_המשך &gt;&gt;</w:t>
      </w:r>
      <w:r>
        <w:rPr>
          <w:rtl/>
        </w:rPr>
        <w:t xml:space="preserve">   </w:t>
      </w:r>
      <w:bookmarkEnd w:id="14416"/>
    </w:p>
    <w:p w:rsidR="00E17DBB" w:rsidRDefault="00E17DBB" w:rsidP="00AC3470">
      <w:pPr>
        <w:rPr>
          <w:rtl/>
        </w:rPr>
      </w:pPr>
    </w:p>
    <w:p w:rsidR="00E17DBB" w:rsidRDefault="00AC3470" w:rsidP="00450211">
      <w:pPr>
        <w:rPr>
          <w:rtl/>
        </w:rPr>
      </w:pPr>
      <w:r>
        <w:rPr>
          <w:rFonts w:hint="cs"/>
          <w:rtl/>
        </w:rPr>
        <w:t>– –</w:t>
      </w:r>
      <w:r w:rsidR="00E17DBB">
        <w:rPr>
          <w:rFonts w:hint="cs"/>
          <w:rtl/>
        </w:rPr>
        <w:t xml:space="preserve"> כאן בתחילת הדברים</w:t>
      </w:r>
      <w:r w:rsidR="00450211">
        <w:rPr>
          <w:rFonts w:hint="cs"/>
          <w:rtl/>
        </w:rPr>
        <w:t>.</w:t>
      </w:r>
    </w:p>
    <w:p w:rsidR="00E17DBB" w:rsidRDefault="00E17DBB" w:rsidP="00BD6537">
      <w:pPr>
        <w:rPr>
          <w:rtl/>
        </w:rPr>
      </w:pPr>
      <w:bookmarkStart w:id="14417" w:name="_ETM_Q30_223000"/>
      <w:bookmarkEnd w:id="14417"/>
    </w:p>
    <w:p w:rsidR="00E17DBB" w:rsidRDefault="00E17DBB" w:rsidP="00BD6537">
      <w:pPr>
        <w:pStyle w:val="af6"/>
        <w:keepNext/>
        <w:rPr>
          <w:rtl/>
        </w:rPr>
      </w:pPr>
      <w:r w:rsidRPr="009B5856">
        <w:rPr>
          <w:rStyle w:val="TagStyle"/>
          <w:rtl/>
        </w:rPr>
        <w:t xml:space="preserve"> &lt;&lt; קריאה &gt;&gt; </w:t>
      </w:r>
      <w:r>
        <w:rPr>
          <w:rtl/>
        </w:rPr>
        <w:t>טלי גוטליב (הליכוד):</w:t>
      </w:r>
      <w:r w:rsidRPr="009B5856">
        <w:rPr>
          <w:rStyle w:val="TagStyle"/>
          <w:rtl/>
        </w:rPr>
        <w:t xml:space="preserve"> &lt;&lt; קריאה &gt;&gt;</w:t>
      </w:r>
      <w:r>
        <w:rPr>
          <w:rtl/>
        </w:rPr>
        <w:t xml:space="preserve">   </w:t>
      </w:r>
    </w:p>
    <w:p w:rsidR="00E17DBB" w:rsidRDefault="00E17DBB" w:rsidP="00AC3470">
      <w:pPr>
        <w:rPr>
          <w:rtl/>
        </w:rPr>
      </w:pPr>
    </w:p>
    <w:p w:rsidR="00E17DBB" w:rsidRDefault="00E17DBB" w:rsidP="00BD6537">
      <w:pPr>
        <w:rPr>
          <w:rtl/>
        </w:rPr>
      </w:pPr>
      <w:r>
        <w:rPr>
          <w:rFonts w:hint="cs"/>
          <w:rtl/>
        </w:rPr>
        <w:t>אז למה לחזור על זה?</w:t>
      </w:r>
    </w:p>
    <w:p w:rsidR="00E17DBB" w:rsidRDefault="00E17DBB" w:rsidP="00BD6537">
      <w:pPr>
        <w:rPr>
          <w:rtl/>
        </w:rPr>
      </w:pPr>
      <w:bookmarkStart w:id="14418" w:name="_ETM_Q30_225000"/>
      <w:bookmarkEnd w:id="14418"/>
    </w:p>
    <w:p w:rsidR="00E17DBB" w:rsidRDefault="00E17DBB" w:rsidP="00BD6537">
      <w:pPr>
        <w:pStyle w:val="af7"/>
        <w:keepNext/>
        <w:rPr>
          <w:rtl/>
        </w:rPr>
      </w:pPr>
      <w:r w:rsidRPr="009B5856">
        <w:rPr>
          <w:rStyle w:val="TagStyle"/>
          <w:rtl/>
        </w:rPr>
        <w:t xml:space="preserve"> &lt;&lt; יור &gt;&gt; </w:t>
      </w:r>
      <w:r>
        <w:rPr>
          <w:rtl/>
        </w:rPr>
        <w:t>היו"ר אוריאל בוסו:</w:t>
      </w:r>
      <w:r w:rsidRPr="009B5856">
        <w:rPr>
          <w:rStyle w:val="TagStyle"/>
          <w:rtl/>
        </w:rPr>
        <w:t xml:space="preserve"> &lt;&lt; יור &gt;&gt;</w:t>
      </w:r>
      <w:r>
        <w:rPr>
          <w:rtl/>
        </w:rPr>
        <w:t xml:space="preserve">   </w:t>
      </w:r>
    </w:p>
    <w:p w:rsidR="00E17DBB" w:rsidRDefault="00E17DBB" w:rsidP="00AC3470">
      <w:pPr>
        <w:rPr>
          <w:rtl/>
        </w:rPr>
      </w:pPr>
    </w:p>
    <w:p w:rsidR="00E17DBB" w:rsidRDefault="00E17DBB" w:rsidP="00BD6537">
      <w:pPr>
        <w:rPr>
          <w:rtl/>
        </w:rPr>
      </w:pPr>
      <w:bookmarkStart w:id="14419" w:name="_ETM_Q30_226000"/>
      <w:bookmarkEnd w:id="14419"/>
      <w:r>
        <w:rPr>
          <w:rFonts w:hint="cs"/>
          <w:rtl/>
        </w:rPr>
        <w:t xml:space="preserve">היא יודעת. היא לא צריכה מתורגמנים. </w:t>
      </w:r>
    </w:p>
    <w:p w:rsidR="00E17DBB" w:rsidRDefault="00E17DBB" w:rsidP="00BD6537">
      <w:pPr>
        <w:rPr>
          <w:rtl/>
        </w:rPr>
      </w:pPr>
      <w:bookmarkStart w:id="14420" w:name="_ETM_Q30_227000"/>
      <w:bookmarkEnd w:id="14420"/>
    </w:p>
    <w:p w:rsidR="00E17DBB" w:rsidRDefault="00E17DBB" w:rsidP="00BD6537">
      <w:pPr>
        <w:pStyle w:val="-"/>
        <w:keepNext/>
        <w:rPr>
          <w:rtl/>
        </w:rPr>
      </w:pPr>
      <w:bookmarkStart w:id="14421" w:name="ET_speakercontinue_4590_24"/>
      <w:r w:rsidRPr="009B5856">
        <w:rPr>
          <w:rStyle w:val="TagStyle"/>
          <w:rtl/>
        </w:rPr>
        <w:t xml:space="preserve"> &lt;&lt; דובר_המשך &gt;&gt; </w:t>
      </w:r>
      <w:r>
        <w:rPr>
          <w:rtl/>
        </w:rPr>
        <w:t>זאב אלקין (המחנה הממלכתי):</w:t>
      </w:r>
      <w:r w:rsidRPr="009B5856">
        <w:rPr>
          <w:rStyle w:val="TagStyle"/>
          <w:rtl/>
        </w:rPr>
        <w:t xml:space="preserve"> &lt;&lt; דובר_המשך &gt;&gt;</w:t>
      </w:r>
      <w:r>
        <w:rPr>
          <w:rtl/>
        </w:rPr>
        <w:t xml:space="preserve">   </w:t>
      </w:r>
      <w:bookmarkEnd w:id="14421"/>
    </w:p>
    <w:p w:rsidR="00E17DBB" w:rsidRDefault="00E17DBB" w:rsidP="00AC3470">
      <w:pPr>
        <w:rPr>
          <w:rtl/>
        </w:rPr>
      </w:pPr>
    </w:p>
    <w:p w:rsidR="00E17DBB" w:rsidRDefault="00E17DBB" w:rsidP="00BD6537">
      <w:pPr>
        <w:rPr>
          <w:rtl/>
        </w:rPr>
      </w:pPr>
      <w:r>
        <w:rPr>
          <w:rFonts w:hint="cs"/>
          <w:rtl/>
        </w:rPr>
        <w:t xml:space="preserve">בתחילת הדברים. תקשיבו לטלי גוטליב. לא צריך אותנו, נציגי </w:t>
      </w:r>
      <w:bookmarkStart w:id="14422" w:name="_ETM_Q30_229000"/>
      <w:bookmarkEnd w:id="14422"/>
      <w:r>
        <w:rPr>
          <w:rFonts w:hint="cs"/>
          <w:rtl/>
        </w:rPr>
        <w:t>האופוזיציה.</w:t>
      </w:r>
    </w:p>
    <w:p w:rsidR="00E17DBB" w:rsidRDefault="00E17DBB" w:rsidP="00BD6537">
      <w:pPr>
        <w:rPr>
          <w:rtl/>
        </w:rPr>
      </w:pPr>
      <w:bookmarkStart w:id="14423" w:name="_ETM_Q30_230000"/>
      <w:bookmarkEnd w:id="14423"/>
    </w:p>
    <w:p w:rsidR="00E17DBB" w:rsidRDefault="00E17DBB" w:rsidP="00BD6537">
      <w:pPr>
        <w:pStyle w:val="af6"/>
        <w:keepNext/>
        <w:rPr>
          <w:rtl/>
        </w:rPr>
      </w:pPr>
      <w:bookmarkStart w:id="14424" w:name="ET_interruption_6345_25"/>
      <w:r w:rsidRPr="00212DC6">
        <w:rPr>
          <w:rStyle w:val="TagStyle"/>
          <w:rtl/>
        </w:rPr>
        <w:t xml:space="preserve"> &lt;&lt; קריאה &gt;&gt; </w:t>
      </w:r>
      <w:r>
        <w:rPr>
          <w:rtl/>
        </w:rPr>
        <w:t>טלי גוטליב (הליכוד):</w:t>
      </w:r>
      <w:r w:rsidRPr="00212DC6">
        <w:rPr>
          <w:rStyle w:val="TagStyle"/>
          <w:rtl/>
        </w:rPr>
        <w:t xml:space="preserve"> &lt;&lt; קריאה &gt;&gt;</w:t>
      </w:r>
      <w:r>
        <w:rPr>
          <w:rtl/>
        </w:rPr>
        <w:t xml:space="preserve">   </w:t>
      </w:r>
      <w:bookmarkEnd w:id="14424"/>
    </w:p>
    <w:p w:rsidR="00E17DBB" w:rsidRDefault="00E17DBB" w:rsidP="00AC3470">
      <w:pPr>
        <w:rPr>
          <w:rtl/>
        </w:rPr>
      </w:pPr>
    </w:p>
    <w:p w:rsidR="00E17DBB" w:rsidRDefault="00E17DBB" w:rsidP="00BD6537">
      <w:pPr>
        <w:rPr>
          <w:rtl/>
        </w:rPr>
      </w:pPr>
      <w:r>
        <w:rPr>
          <w:rFonts w:hint="cs"/>
          <w:rtl/>
        </w:rPr>
        <w:t>לא צריך סופרלטיבים. אני מסתדרת בלעדיך, אלקין.</w:t>
      </w:r>
    </w:p>
    <w:p w:rsidR="00E17DBB" w:rsidRDefault="00E17DBB" w:rsidP="00BD6537">
      <w:pPr>
        <w:rPr>
          <w:rtl/>
        </w:rPr>
      </w:pPr>
      <w:bookmarkStart w:id="14425" w:name="_ETM_Q30_232000"/>
      <w:bookmarkEnd w:id="14425"/>
    </w:p>
    <w:p w:rsidR="00E17DBB" w:rsidRDefault="00E17DBB" w:rsidP="00BD6537">
      <w:pPr>
        <w:pStyle w:val="-"/>
        <w:keepNext/>
        <w:rPr>
          <w:rtl/>
        </w:rPr>
      </w:pPr>
      <w:bookmarkStart w:id="14426" w:name="ET_speakercontinue_4590_26"/>
      <w:r w:rsidRPr="009B0A1C">
        <w:rPr>
          <w:rStyle w:val="TagStyle"/>
          <w:rtl/>
        </w:rPr>
        <w:t xml:space="preserve"> &lt;&lt; דובר_המשך &gt;&gt; </w:t>
      </w:r>
      <w:r>
        <w:rPr>
          <w:rtl/>
        </w:rPr>
        <w:t>זאב אלקין (המחנה הממלכתי):</w:t>
      </w:r>
      <w:r w:rsidRPr="009B0A1C">
        <w:rPr>
          <w:rStyle w:val="TagStyle"/>
          <w:rtl/>
        </w:rPr>
        <w:t xml:space="preserve"> &lt;&lt; דובר_המשך &gt;&gt;</w:t>
      </w:r>
      <w:r>
        <w:rPr>
          <w:rtl/>
        </w:rPr>
        <w:t xml:space="preserve">   </w:t>
      </w:r>
      <w:bookmarkEnd w:id="14426"/>
    </w:p>
    <w:p w:rsidR="00E17DBB" w:rsidRDefault="00E17DBB" w:rsidP="00AC3470">
      <w:pPr>
        <w:rPr>
          <w:rtl/>
        </w:rPr>
      </w:pPr>
    </w:p>
    <w:p w:rsidR="00E17DBB" w:rsidRDefault="00E17DBB" w:rsidP="00BD6537">
      <w:pPr>
        <w:rPr>
          <w:rtl/>
        </w:rPr>
      </w:pPr>
      <w:bookmarkStart w:id="14427" w:name="_ETM_Q30_233000"/>
      <w:bookmarkEnd w:id="14427"/>
      <w:r>
        <w:rPr>
          <w:rFonts w:hint="cs"/>
          <w:rtl/>
        </w:rPr>
        <w:t xml:space="preserve">אני מקווה שגם תצביעו נגד, ואני אשמח לראות את הצבעתה </w:t>
      </w:r>
      <w:bookmarkStart w:id="14428" w:name="_ETM_Q30_238000"/>
      <w:bookmarkEnd w:id="14428"/>
      <w:r>
        <w:rPr>
          <w:rFonts w:hint="cs"/>
          <w:rtl/>
        </w:rPr>
        <w:t xml:space="preserve">של חברת הכנסת טלי גוטליב בעוד כמה דקות. </w:t>
      </w:r>
    </w:p>
    <w:p w:rsidR="00E17DBB" w:rsidRDefault="00E17DBB" w:rsidP="00BD6537">
      <w:pPr>
        <w:rPr>
          <w:rtl/>
        </w:rPr>
      </w:pPr>
    </w:p>
    <w:p w:rsidR="00E17DBB" w:rsidRDefault="00E17DBB" w:rsidP="00BD6537">
      <w:pPr>
        <w:pStyle w:val="af7"/>
        <w:keepNext/>
        <w:rPr>
          <w:rtl/>
        </w:rPr>
      </w:pPr>
      <w:r w:rsidRPr="009B0A1C">
        <w:rPr>
          <w:rStyle w:val="TagStyle"/>
          <w:rtl/>
        </w:rPr>
        <w:t xml:space="preserve"> &lt;&lt; יור &gt;&gt; </w:t>
      </w:r>
      <w:r>
        <w:rPr>
          <w:rtl/>
        </w:rPr>
        <w:t>היו"ר אוריאל בוסו:</w:t>
      </w:r>
      <w:r w:rsidRPr="009B0A1C">
        <w:rPr>
          <w:rStyle w:val="TagStyle"/>
          <w:rtl/>
        </w:rPr>
        <w:t xml:space="preserve"> &lt;&lt; יור &gt;&gt;</w:t>
      </w:r>
      <w:r>
        <w:rPr>
          <w:rtl/>
        </w:rPr>
        <w:t xml:space="preserve">   </w:t>
      </w:r>
    </w:p>
    <w:p w:rsidR="00E17DBB" w:rsidRDefault="00E17DBB" w:rsidP="00AC3470">
      <w:pPr>
        <w:rPr>
          <w:rtl/>
        </w:rPr>
      </w:pPr>
    </w:p>
    <w:p w:rsidR="00E17DBB" w:rsidRDefault="00E17DBB" w:rsidP="00BD6537">
      <w:pPr>
        <w:rPr>
          <w:rtl/>
        </w:rPr>
      </w:pPr>
      <w:r>
        <w:rPr>
          <w:rFonts w:hint="cs"/>
          <w:rtl/>
        </w:rPr>
        <w:t xml:space="preserve">הקשיבו לטלי </w:t>
      </w:r>
      <w:bookmarkStart w:id="14429" w:name="_ETM_Q30_241000"/>
      <w:bookmarkEnd w:id="14429"/>
      <w:r>
        <w:rPr>
          <w:rFonts w:hint="cs"/>
          <w:rtl/>
        </w:rPr>
        <w:t>גוטליב גם בוועדת חוקה.</w:t>
      </w:r>
    </w:p>
    <w:p w:rsidR="00E17DBB" w:rsidRDefault="00E17DBB" w:rsidP="00BD6537">
      <w:pPr>
        <w:rPr>
          <w:rtl/>
        </w:rPr>
      </w:pPr>
    </w:p>
    <w:p w:rsidR="00E17DBB" w:rsidRDefault="00E17DBB" w:rsidP="00BD6537">
      <w:pPr>
        <w:pStyle w:val="af6"/>
        <w:keepNext/>
        <w:rPr>
          <w:rtl/>
        </w:rPr>
      </w:pPr>
      <w:bookmarkStart w:id="14430" w:name="ET_interruption_6255_30"/>
      <w:r w:rsidRPr="00561452">
        <w:rPr>
          <w:rStyle w:val="TagStyle"/>
          <w:rtl/>
        </w:rPr>
        <w:t xml:space="preserve"> &lt;&lt; קריאה &gt;&gt; </w:t>
      </w:r>
      <w:r>
        <w:rPr>
          <w:rtl/>
        </w:rPr>
        <w:t>סימון דוידסון (יש עתיד):</w:t>
      </w:r>
      <w:r w:rsidRPr="00561452">
        <w:rPr>
          <w:rStyle w:val="TagStyle"/>
          <w:rtl/>
        </w:rPr>
        <w:t xml:space="preserve"> &lt;&lt; קריאה &gt;&gt;</w:t>
      </w:r>
      <w:r>
        <w:rPr>
          <w:rtl/>
        </w:rPr>
        <w:t xml:space="preserve">   </w:t>
      </w:r>
      <w:bookmarkEnd w:id="14430"/>
    </w:p>
    <w:p w:rsidR="00E17DBB" w:rsidRDefault="00E17DBB" w:rsidP="00AC3470">
      <w:pPr>
        <w:rPr>
          <w:rtl/>
        </w:rPr>
      </w:pPr>
    </w:p>
    <w:p w:rsidR="00E17DBB" w:rsidRPr="00561452" w:rsidRDefault="00E17DBB" w:rsidP="00BD6537">
      <w:pPr>
        <w:rPr>
          <w:rtl/>
        </w:rPr>
      </w:pPr>
      <w:r>
        <w:rPr>
          <w:rFonts w:hint="cs"/>
          <w:rtl/>
        </w:rPr>
        <w:t>טלי, אנחנו מעצימים אותך.</w:t>
      </w:r>
    </w:p>
    <w:p w:rsidR="00E17DBB" w:rsidRDefault="00E17DBB" w:rsidP="00BD6537">
      <w:pPr>
        <w:rPr>
          <w:rtl/>
        </w:rPr>
      </w:pPr>
      <w:bookmarkStart w:id="14431" w:name="_ETM_Q30_242000"/>
      <w:bookmarkEnd w:id="14431"/>
    </w:p>
    <w:p w:rsidR="00E17DBB" w:rsidRDefault="00E17DBB" w:rsidP="00BD6537">
      <w:pPr>
        <w:pStyle w:val="af6"/>
        <w:keepNext/>
        <w:rPr>
          <w:rtl/>
        </w:rPr>
      </w:pPr>
      <w:bookmarkStart w:id="14432" w:name="ET_interruption_6345_28"/>
      <w:r w:rsidRPr="009B0A1C">
        <w:rPr>
          <w:rStyle w:val="TagStyle"/>
          <w:rtl/>
        </w:rPr>
        <w:t xml:space="preserve"> &lt;&lt; קריאה &gt;&gt; </w:t>
      </w:r>
      <w:r>
        <w:rPr>
          <w:rtl/>
        </w:rPr>
        <w:t>טלי גוטליב (הליכוד):</w:t>
      </w:r>
      <w:r w:rsidRPr="009B0A1C">
        <w:rPr>
          <w:rStyle w:val="TagStyle"/>
          <w:rtl/>
        </w:rPr>
        <w:t xml:space="preserve"> &lt;&lt; קריאה &gt;&gt;</w:t>
      </w:r>
      <w:r>
        <w:rPr>
          <w:rtl/>
        </w:rPr>
        <w:t xml:space="preserve">   </w:t>
      </w:r>
      <w:bookmarkEnd w:id="14432"/>
    </w:p>
    <w:p w:rsidR="00E17DBB" w:rsidRDefault="00E17DBB" w:rsidP="00AC3470">
      <w:pPr>
        <w:rPr>
          <w:rtl/>
        </w:rPr>
      </w:pPr>
    </w:p>
    <w:p w:rsidR="00E17DBB" w:rsidRDefault="00E17DBB" w:rsidP="00BD6537">
      <w:pPr>
        <w:rPr>
          <w:rtl/>
        </w:rPr>
      </w:pPr>
      <w:r>
        <w:rPr>
          <w:rFonts w:hint="cs"/>
          <w:rtl/>
        </w:rPr>
        <w:t xml:space="preserve">אני פשוט מתקזזת. שיקשיבו לי פשוט, </w:t>
      </w:r>
      <w:bookmarkStart w:id="14433" w:name="_ETM_Q30_246000"/>
      <w:bookmarkEnd w:id="14433"/>
      <w:r>
        <w:rPr>
          <w:rFonts w:hint="cs"/>
          <w:rtl/>
        </w:rPr>
        <w:t xml:space="preserve">זה הכול. </w:t>
      </w:r>
    </w:p>
    <w:p w:rsidR="00E17DBB" w:rsidRDefault="00E17DBB" w:rsidP="00BD6537">
      <w:pPr>
        <w:rPr>
          <w:rtl/>
        </w:rPr>
      </w:pPr>
    </w:p>
    <w:p w:rsidR="00E17DBB" w:rsidRDefault="00E17DBB" w:rsidP="00BD6537">
      <w:pPr>
        <w:pStyle w:val="af7"/>
        <w:keepNext/>
        <w:rPr>
          <w:rtl/>
        </w:rPr>
      </w:pPr>
      <w:r w:rsidRPr="009B0A1C">
        <w:rPr>
          <w:rStyle w:val="TagStyle"/>
          <w:rtl/>
        </w:rPr>
        <w:t xml:space="preserve"> &lt;&lt; יור &gt;&gt; </w:t>
      </w:r>
      <w:r>
        <w:rPr>
          <w:rtl/>
        </w:rPr>
        <w:t>היו"ר אוריאל בוסו:</w:t>
      </w:r>
      <w:r w:rsidRPr="009B0A1C">
        <w:rPr>
          <w:rStyle w:val="TagStyle"/>
          <w:rtl/>
        </w:rPr>
        <w:t xml:space="preserve"> &lt;&lt; יור &gt;&gt;</w:t>
      </w:r>
      <w:r>
        <w:rPr>
          <w:rtl/>
        </w:rPr>
        <w:t xml:space="preserve">   </w:t>
      </w:r>
    </w:p>
    <w:p w:rsidR="00E17DBB" w:rsidRDefault="00E17DBB" w:rsidP="00AC3470">
      <w:pPr>
        <w:rPr>
          <w:rtl/>
        </w:rPr>
      </w:pPr>
    </w:p>
    <w:p w:rsidR="00E17DBB" w:rsidRDefault="00E17DBB" w:rsidP="00BD6537">
      <w:pPr>
        <w:rPr>
          <w:rtl/>
        </w:rPr>
      </w:pPr>
      <w:bookmarkStart w:id="14434" w:name="_ETM_Q30_240000"/>
      <w:bookmarkEnd w:id="14434"/>
      <w:r>
        <w:rPr>
          <w:rFonts w:hint="cs"/>
          <w:rtl/>
        </w:rPr>
        <w:t xml:space="preserve">שיקשיבו לך גם בוועדת חוקה. </w:t>
      </w:r>
    </w:p>
    <w:p w:rsidR="00E17DBB" w:rsidRDefault="00E17DBB" w:rsidP="00BD6537">
      <w:pPr>
        <w:rPr>
          <w:rtl/>
        </w:rPr>
      </w:pPr>
      <w:bookmarkStart w:id="14435" w:name="_ETM_Q30_244000"/>
      <w:bookmarkEnd w:id="14435"/>
    </w:p>
    <w:p w:rsidR="00E17DBB" w:rsidRDefault="00E17DBB" w:rsidP="00BD6537">
      <w:pPr>
        <w:pStyle w:val="af6"/>
        <w:keepNext/>
        <w:rPr>
          <w:rtl/>
        </w:rPr>
      </w:pPr>
      <w:bookmarkStart w:id="14436" w:name="ET_interruption_6345_31"/>
      <w:r w:rsidRPr="00220FCF">
        <w:rPr>
          <w:rStyle w:val="TagStyle"/>
          <w:rtl/>
        </w:rPr>
        <w:t xml:space="preserve"> &lt;&lt; קריאה &gt;&gt; </w:t>
      </w:r>
      <w:r>
        <w:rPr>
          <w:rtl/>
        </w:rPr>
        <w:t>טלי גוטליב (הליכוד):</w:t>
      </w:r>
      <w:r w:rsidRPr="00220FCF">
        <w:rPr>
          <w:rStyle w:val="TagStyle"/>
          <w:rtl/>
        </w:rPr>
        <w:t xml:space="preserve"> &lt;&lt; קריאה &gt;&gt;</w:t>
      </w:r>
      <w:r>
        <w:rPr>
          <w:rtl/>
        </w:rPr>
        <w:t xml:space="preserve">   </w:t>
      </w:r>
      <w:bookmarkEnd w:id="14436"/>
    </w:p>
    <w:p w:rsidR="00E17DBB" w:rsidRDefault="00E17DBB" w:rsidP="00AC3470">
      <w:pPr>
        <w:rPr>
          <w:rtl/>
        </w:rPr>
      </w:pPr>
    </w:p>
    <w:p w:rsidR="00E17DBB" w:rsidRDefault="00E17DBB" w:rsidP="00BD6537">
      <w:pPr>
        <w:rPr>
          <w:rtl/>
        </w:rPr>
      </w:pPr>
      <w:bookmarkStart w:id="14437" w:name="_ETM_Q30_247000"/>
      <w:bookmarkEnd w:id="14437"/>
      <w:r>
        <w:rPr>
          <w:rFonts w:hint="cs"/>
          <w:rtl/>
        </w:rPr>
        <w:t xml:space="preserve">וגם שם. </w:t>
      </w:r>
    </w:p>
    <w:p w:rsidR="00E17DBB" w:rsidRDefault="00E17DBB" w:rsidP="00BD6537">
      <w:pPr>
        <w:rPr>
          <w:rtl/>
        </w:rPr>
      </w:pPr>
    </w:p>
    <w:p w:rsidR="00E17DBB" w:rsidRDefault="00E17DBB" w:rsidP="00BD6537">
      <w:pPr>
        <w:pStyle w:val="af7"/>
        <w:keepNext/>
        <w:rPr>
          <w:rtl/>
        </w:rPr>
      </w:pPr>
      <w:bookmarkStart w:id="14438" w:name="ET_yor_6488_32"/>
      <w:r w:rsidRPr="00220FCF">
        <w:rPr>
          <w:rStyle w:val="TagStyle"/>
          <w:rtl/>
        </w:rPr>
        <w:t xml:space="preserve"> &lt;&lt; יור &gt;&gt; </w:t>
      </w:r>
      <w:r>
        <w:rPr>
          <w:rtl/>
        </w:rPr>
        <w:t>היו"ר אוריאל בוסו:</w:t>
      </w:r>
      <w:r w:rsidRPr="00220FCF">
        <w:rPr>
          <w:rStyle w:val="TagStyle"/>
          <w:rtl/>
        </w:rPr>
        <w:t xml:space="preserve"> &lt;&lt; יור &gt;&gt;</w:t>
      </w:r>
      <w:r>
        <w:rPr>
          <w:rtl/>
        </w:rPr>
        <w:t xml:space="preserve">   </w:t>
      </w:r>
      <w:bookmarkEnd w:id="14438"/>
    </w:p>
    <w:p w:rsidR="00E17DBB" w:rsidRDefault="00E17DBB" w:rsidP="00AC3470">
      <w:pPr>
        <w:rPr>
          <w:rtl/>
        </w:rPr>
      </w:pPr>
    </w:p>
    <w:p w:rsidR="00E17DBB" w:rsidRDefault="00E17DBB" w:rsidP="00BD6537">
      <w:pPr>
        <w:rPr>
          <w:rtl/>
        </w:rPr>
      </w:pPr>
      <w:bookmarkStart w:id="14439" w:name="_ETM_Q30_245000"/>
      <w:bookmarkEnd w:id="14439"/>
      <w:r>
        <w:rPr>
          <w:rFonts w:hint="cs"/>
          <w:rtl/>
        </w:rPr>
        <w:t>אנחנו בעד. חבר הכנסת בועז טופורובסקי,</w:t>
      </w:r>
      <w:bookmarkStart w:id="14440" w:name="_ETM_Q30_249000"/>
      <w:bookmarkEnd w:id="14440"/>
      <w:r>
        <w:rPr>
          <w:rFonts w:hint="cs"/>
          <w:rtl/>
        </w:rPr>
        <w:t xml:space="preserve"> בבקשה. </w:t>
      </w:r>
    </w:p>
    <w:p w:rsidR="00E17DBB" w:rsidRDefault="00E17DBB" w:rsidP="00BD6537">
      <w:pPr>
        <w:rPr>
          <w:rtl/>
        </w:rPr>
      </w:pPr>
      <w:bookmarkStart w:id="14441" w:name="_ETM_Q30_260165"/>
      <w:bookmarkStart w:id="14442" w:name="_ETM_Q30_260220"/>
      <w:bookmarkEnd w:id="14441"/>
      <w:bookmarkEnd w:id="14442"/>
    </w:p>
    <w:p w:rsidR="00E17DBB" w:rsidRDefault="00E17DBB" w:rsidP="00450211">
      <w:pPr>
        <w:rPr>
          <w:rtl/>
        </w:rPr>
      </w:pPr>
      <w:bookmarkStart w:id="14443" w:name="_ETM_Q30_260295"/>
      <w:bookmarkStart w:id="14444" w:name="_ETM_Q30_260378"/>
      <w:bookmarkEnd w:id="14443"/>
      <w:bookmarkEnd w:id="14444"/>
      <w:r>
        <w:rPr>
          <w:rFonts w:hint="cs"/>
          <w:rtl/>
        </w:rPr>
        <w:t>מתי שנוח להם</w:t>
      </w:r>
      <w:r w:rsidR="00450211">
        <w:rPr>
          <w:rFonts w:hint="cs"/>
          <w:rtl/>
        </w:rPr>
        <w:t>.</w:t>
      </w:r>
      <w:r>
        <w:rPr>
          <w:rFonts w:hint="cs"/>
          <w:rtl/>
        </w:rPr>
        <w:t xml:space="preserve"> תקשיבו לחברת הכנסת טלי גוטליב. </w:t>
      </w:r>
    </w:p>
    <w:p w:rsidR="00E17DBB" w:rsidRDefault="00E17DBB" w:rsidP="00BD6537">
      <w:pPr>
        <w:rPr>
          <w:rtl/>
        </w:rPr>
      </w:pPr>
    </w:p>
    <w:p w:rsidR="00E17DBB" w:rsidRDefault="00E17DBB" w:rsidP="00BD6537">
      <w:pPr>
        <w:pStyle w:val="af6"/>
        <w:keepNext/>
        <w:rPr>
          <w:rtl/>
        </w:rPr>
      </w:pPr>
      <w:bookmarkStart w:id="14445" w:name="ET_interruption_6345_34"/>
      <w:r w:rsidRPr="002E6893">
        <w:rPr>
          <w:rStyle w:val="TagStyle"/>
          <w:rtl/>
        </w:rPr>
        <w:t xml:space="preserve"> &lt;&lt; קריאה &gt;&gt; </w:t>
      </w:r>
      <w:r>
        <w:rPr>
          <w:rtl/>
        </w:rPr>
        <w:t>טלי גוטליב (הליכוד):</w:t>
      </w:r>
      <w:r w:rsidRPr="002E6893">
        <w:rPr>
          <w:rStyle w:val="TagStyle"/>
          <w:rtl/>
        </w:rPr>
        <w:t xml:space="preserve"> &lt;&lt; קריאה &gt;&gt;</w:t>
      </w:r>
      <w:r>
        <w:rPr>
          <w:rtl/>
        </w:rPr>
        <w:t xml:space="preserve">   </w:t>
      </w:r>
      <w:bookmarkEnd w:id="14445"/>
    </w:p>
    <w:p w:rsidR="00E17DBB" w:rsidRDefault="00E17DBB" w:rsidP="00AC3470">
      <w:pPr>
        <w:rPr>
          <w:rtl/>
        </w:rPr>
      </w:pPr>
    </w:p>
    <w:p w:rsidR="00E17DBB" w:rsidRDefault="00E17DBB" w:rsidP="00BD6537">
      <w:pPr>
        <w:rPr>
          <w:rtl/>
        </w:rPr>
      </w:pPr>
      <w:r>
        <w:rPr>
          <w:rFonts w:hint="cs"/>
          <w:rtl/>
        </w:rPr>
        <w:t xml:space="preserve">אוי. </w:t>
      </w:r>
      <w:bookmarkStart w:id="14446" w:name="_ETM_Q30_253000"/>
      <w:bookmarkEnd w:id="14446"/>
      <w:r>
        <w:rPr>
          <w:rFonts w:hint="cs"/>
          <w:rtl/>
        </w:rPr>
        <w:t>כולם אומרים אותו דבר, חבר'ה, אותו דבר.</w:t>
      </w:r>
    </w:p>
    <w:p w:rsidR="00E17DBB" w:rsidRDefault="00E17DBB" w:rsidP="00BD6537">
      <w:pPr>
        <w:rPr>
          <w:rtl/>
        </w:rPr>
      </w:pPr>
    </w:p>
    <w:p w:rsidR="00E17DBB" w:rsidRDefault="00E17DBB" w:rsidP="00BD6537">
      <w:pPr>
        <w:pStyle w:val="af6"/>
        <w:keepNext/>
        <w:rPr>
          <w:rtl/>
        </w:rPr>
      </w:pPr>
      <w:bookmarkStart w:id="14447" w:name="ET_interruption_5068_35"/>
      <w:r w:rsidRPr="00BB31D6">
        <w:rPr>
          <w:rStyle w:val="TagStyle"/>
          <w:rtl/>
        </w:rPr>
        <w:t xml:space="preserve"> &lt;&lt; קריאה &gt;&gt; </w:t>
      </w:r>
      <w:r>
        <w:rPr>
          <w:rtl/>
        </w:rPr>
        <w:t>קארין אלהרר (יש עתיד):</w:t>
      </w:r>
      <w:r w:rsidRPr="00BB31D6">
        <w:rPr>
          <w:rStyle w:val="TagStyle"/>
          <w:rtl/>
        </w:rPr>
        <w:t xml:space="preserve"> &lt;&lt; קריאה &gt;&gt;</w:t>
      </w:r>
      <w:r>
        <w:rPr>
          <w:rtl/>
        </w:rPr>
        <w:t xml:space="preserve">   </w:t>
      </w:r>
      <w:bookmarkEnd w:id="14447"/>
    </w:p>
    <w:p w:rsidR="00E17DBB" w:rsidRDefault="00E17DBB" w:rsidP="00AC3470">
      <w:pPr>
        <w:rPr>
          <w:rtl/>
        </w:rPr>
      </w:pPr>
    </w:p>
    <w:p w:rsidR="00E17DBB" w:rsidRPr="00BB31D6" w:rsidRDefault="00E17DBB" w:rsidP="00BD6537">
      <w:pPr>
        <w:rPr>
          <w:rtl/>
        </w:rPr>
      </w:pPr>
      <w:r>
        <w:rPr>
          <w:rFonts w:hint="cs"/>
          <w:rtl/>
        </w:rPr>
        <w:t xml:space="preserve">טלי, סבלנות. </w:t>
      </w:r>
    </w:p>
    <w:p w:rsidR="00E17DBB" w:rsidRDefault="00E17DBB" w:rsidP="00BD6537">
      <w:pPr>
        <w:rPr>
          <w:rtl/>
        </w:rPr>
      </w:pPr>
      <w:bookmarkStart w:id="14448" w:name="_ETM_Q30_251000"/>
      <w:bookmarkEnd w:id="14448"/>
    </w:p>
    <w:p w:rsidR="00E17DBB" w:rsidRDefault="00E17DBB" w:rsidP="00BD6537">
      <w:pPr>
        <w:pStyle w:val="a4"/>
        <w:keepNext/>
        <w:rPr>
          <w:rtl/>
        </w:rPr>
      </w:pPr>
      <w:bookmarkStart w:id="14449" w:name="ET_speaker_5080_33"/>
      <w:r w:rsidRPr="00220FCF">
        <w:rPr>
          <w:rStyle w:val="TagStyle"/>
          <w:rtl/>
        </w:rPr>
        <w:t xml:space="preserve"> &lt;&lt; דובר &gt;&gt; </w:t>
      </w:r>
      <w:bookmarkStart w:id="14450" w:name="_Toc138764372"/>
      <w:bookmarkStart w:id="14451" w:name="_Toc156929394"/>
      <w:r>
        <w:rPr>
          <w:rtl/>
        </w:rPr>
        <w:t>בועז טופורובסקי (יש עתיד):</w:t>
      </w:r>
      <w:bookmarkEnd w:id="14450"/>
      <w:bookmarkEnd w:id="14451"/>
      <w:r w:rsidRPr="00220FCF">
        <w:rPr>
          <w:rStyle w:val="TagStyle"/>
          <w:rtl/>
        </w:rPr>
        <w:t xml:space="preserve"> &lt;&lt; דובר &gt;&gt;</w:t>
      </w:r>
      <w:r>
        <w:rPr>
          <w:rtl/>
        </w:rPr>
        <w:t xml:space="preserve">   </w:t>
      </w:r>
      <w:bookmarkEnd w:id="14449"/>
    </w:p>
    <w:p w:rsidR="00E17DBB" w:rsidRDefault="00E17DBB" w:rsidP="00AC3470">
      <w:pPr>
        <w:rPr>
          <w:rtl/>
        </w:rPr>
      </w:pPr>
    </w:p>
    <w:p w:rsidR="00E17DBB" w:rsidRDefault="00E17DBB" w:rsidP="00BD6537">
      <w:pPr>
        <w:rPr>
          <w:rtl/>
        </w:rPr>
      </w:pPr>
      <w:bookmarkStart w:id="14452" w:name="_ETM_Q30_257000"/>
      <w:bookmarkEnd w:id="14452"/>
      <w:r>
        <w:rPr>
          <w:rFonts w:hint="cs"/>
          <w:rtl/>
        </w:rPr>
        <w:t>טלי, אולי אני אגיד משהו אחר?</w:t>
      </w:r>
    </w:p>
    <w:p w:rsidR="00E17DBB" w:rsidRDefault="00E17DBB" w:rsidP="00BD6537">
      <w:pPr>
        <w:rPr>
          <w:rtl/>
        </w:rPr>
      </w:pPr>
      <w:bookmarkStart w:id="14453" w:name="_ETM_Q30_259000"/>
      <w:bookmarkEnd w:id="14453"/>
    </w:p>
    <w:p w:rsidR="00E17DBB" w:rsidRDefault="00E17DBB" w:rsidP="00BD6537">
      <w:pPr>
        <w:pStyle w:val="af6"/>
        <w:keepNext/>
        <w:rPr>
          <w:rtl/>
        </w:rPr>
      </w:pPr>
      <w:bookmarkStart w:id="14454" w:name="ET_interruption_6345_36"/>
      <w:r w:rsidRPr="00BB31D6">
        <w:rPr>
          <w:rStyle w:val="TagStyle"/>
          <w:rtl/>
        </w:rPr>
        <w:t xml:space="preserve"> &lt;&lt; קריאה &gt;&gt; </w:t>
      </w:r>
      <w:r>
        <w:rPr>
          <w:rtl/>
        </w:rPr>
        <w:t>טלי גוטליב (הליכוד):</w:t>
      </w:r>
      <w:r w:rsidRPr="00BB31D6">
        <w:rPr>
          <w:rStyle w:val="TagStyle"/>
          <w:rtl/>
        </w:rPr>
        <w:t xml:space="preserve"> &lt;&lt; קריאה &gt;&gt;</w:t>
      </w:r>
      <w:r>
        <w:rPr>
          <w:rtl/>
        </w:rPr>
        <w:t xml:space="preserve">   </w:t>
      </w:r>
      <w:bookmarkEnd w:id="14454"/>
    </w:p>
    <w:p w:rsidR="00E17DBB" w:rsidRDefault="00E17DBB" w:rsidP="00AC3470">
      <w:pPr>
        <w:rPr>
          <w:rtl/>
        </w:rPr>
      </w:pPr>
    </w:p>
    <w:p w:rsidR="00E17DBB" w:rsidRDefault="00E17DBB" w:rsidP="00450211">
      <w:pPr>
        <w:rPr>
          <w:rtl/>
        </w:rPr>
      </w:pPr>
      <w:r>
        <w:rPr>
          <w:rFonts w:hint="cs"/>
          <w:rtl/>
        </w:rPr>
        <w:t>כמה אפשר</w:t>
      </w:r>
      <w:r w:rsidR="00450211">
        <w:rPr>
          <w:rFonts w:hint="cs"/>
          <w:rtl/>
        </w:rPr>
        <w:t>?</w:t>
      </w:r>
      <w:r>
        <w:rPr>
          <w:rFonts w:hint="cs"/>
          <w:rtl/>
        </w:rPr>
        <w:t xml:space="preserve"> צריך פה ריטלין להביא לנו </w:t>
      </w:r>
      <w:bookmarkStart w:id="14455" w:name="_ETM_Q30_261000"/>
      <w:bookmarkEnd w:id="14455"/>
      <w:r>
        <w:rPr>
          <w:rFonts w:hint="cs"/>
          <w:rtl/>
        </w:rPr>
        <w:t xml:space="preserve">כשנהיים חברי כנסת. </w:t>
      </w:r>
    </w:p>
    <w:p w:rsidR="00E17DBB" w:rsidRDefault="00E17DBB" w:rsidP="00BD6537">
      <w:pPr>
        <w:rPr>
          <w:rtl/>
        </w:rPr>
      </w:pPr>
      <w:bookmarkStart w:id="14456" w:name="_ETM_Q30_262000"/>
      <w:bookmarkEnd w:id="14456"/>
    </w:p>
    <w:p w:rsidR="00E17DBB" w:rsidRDefault="00E17DBB" w:rsidP="00BD6537">
      <w:pPr>
        <w:pStyle w:val="-"/>
        <w:keepNext/>
        <w:rPr>
          <w:rtl/>
        </w:rPr>
      </w:pPr>
      <w:bookmarkStart w:id="14457" w:name="ET_speakercontinue_5080_37"/>
      <w:r w:rsidRPr="00BB31D6">
        <w:rPr>
          <w:rStyle w:val="TagStyle"/>
          <w:rtl/>
        </w:rPr>
        <w:t xml:space="preserve"> &lt;&lt; דובר_המשך &gt;&gt; </w:t>
      </w:r>
      <w:r>
        <w:rPr>
          <w:rtl/>
        </w:rPr>
        <w:t>בועז טופורובסקי (יש עתיד):</w:t>
      </w:r>
      <w:r w:rsidRPr="00BB31D6">
        <w:rPr>
          <w:rStyle w:val="TagStyle"/>
          <w:rtl/>
        </w:rPr>
        <w:t xml:space="preserve"> &lt;&lt; דובר_המשך &gt;&gt;</w:t>
      </w:r>
      <w:r>
        <w:rPr>
          <w:rtl/>
        </w:rPr>
        <w:t xml:space="preserve">   </w:t>
      </w:r>
      <w:bookmarkEnd w:id="14457"/>
    </w:p>
    <w:p w:rsidR="00E17DBB" w:rsidRDefault="00E17DBB" w:rsidP="00AC3470">
      <w:pPr>
        <w:rPr>
          <w:rtl/>
        </w:rPr>
      </w:pPr>
    </w:p>
    <w:p w:rsidR="00E17DBB" w:rsidRDefault="00E17DBB" w:rsidP="00BD6537">
      <w:pPr>
        <w:rPr>
          <w:rtl/>
        </w:rPr>
      </w:pPr>
      <w:r>
        <w:rPr>
          <w:rFonts w:hint="cs"/>
          <w:rtl/>
        </w:rPr>
        <w:t xml:space="preserve">טלי, אולי אני אגיד משהו אחר? </w:t>
      </w:r>
    </w:p>
    <w:p w:rsidR="00E17DBB" w:rsidRDefault="00E17DBB" w:rsidP="00BD6537">
      <w:pPr>
        <w:rPr>
          <w:rtl/>
        </w:rPr>
      </w:pPr>
    </w:p>
    <w:p w:rsidR="00E17DBB" w:rsidRDefault="00E17DBB" w:rsidP="00BD6537">
      <w:pPr>
        <w:pStyle w:val="af7"/>
        <w:keepNext/>
        <w:rPr>
          <w:rtl/>
        </w:rPr>
      </w:pPr>
      <w:bookmarkStart w:id="14458" w:name="ET_yor_6488_38"/>
      <w:r w:rsidRPr="00BB31D6">
        <w:rPr>
          <w:rStyle w:val="TagStyle"/>
          <w:rtl/>
        </w:rPr>
        <w:t xml:space="preserve"> &lt;&lt; יור &gt;&gt; </w:t>
      </w:r>
      <w:r>
        <w:rPr>
          <w:rtl/>
        </w:rPr>
        <w:t>היו"ר אוריאל בוסו:</w:t>
      </w:r>
      <w:r w:rsidRPr="00BB31D6">
        <w:rPr>
          <w:rStyle w:val="TagStyle"/>
          <w:rtl/>
        </w:rPr>
        <w:t xml:space="preserve"> &lt;&lt; יור &gt;&gt;</w:t>
      </w:r>
      <w:r>
        <w:rPr>
          <w:rtl/>
        </w:rPr>
        <w:t xml:space="preserve">   </w:t>
      </w:r>
      <w:bookmarkEnd w:id="14458"/>
    </w:p>
    <w:p w:rsidR="00E17DBB" w:rsidRDefault="00E17DBB" w:rsidP="00AC3470">
      <w:pPr>
        <w:rPr>
          <w:rtl/>
        </w:rPr>
      </w:pPr>
    </w:p>
    <w:p w:rsidR="00E17DBB" w:rsidRDefault="00E17DBB" w:rsidP="00BD6537">
      <w:pPr>
        <w:rPr>
          <w:rtl/>
        </w:rPr>
      </w:pPr>
      <w:r>
        <w:rPr>
          <w:rFonts w:hint="cs"/>
          <w:rtl/>
        </w:rPr>
        <w:t xml:space="preserve">הינה, מעשה בחמישה בלונים. </w:t>
      </w:r>
    </w:p>
    <w:p w:rsidR="00E17DBB" w:rsidRDefault="00E17DBB" w:rsidP="00BD6537">
      <w:pPr>
        <w:rPr>
          <w:rtl/>
        </w:rPr>
      </w:pPr>
    </w:p>
    <w:p w:rsidR="00E17DBB" w:rsidRDefault="00E17DBB" w:rsidP="00BD6537">
      <w:pPr>
        <w:pStyle w:val="-"/>
        <w:keepNext/>
        <w:rPr>
          <w:rtl/>
        </w:rPr>
      </w:pPr>
      <w:r w:rsidRPr="00BB31D6">
        <w:rPr>
          <w:rStyle w:val="TagStyle"/>
          <w:rtl/>
        </w:rPr>
        <w:t xml:space="preserve">&lt;&lt; דובר_המשך &gt;&gt; </w:t>
      </w:r>
      <w:r>
        <w:rPr>
          <w:rtl/>
        </w:rPr>
        <w:t>בועז טופורובסקי (יש עתיד):</w:t>
      </w:r>
      <w:r w:rsidRPr="00BB31D6">
        <w:rPr>
          <w:rStyle w:val="TagStyle"/>
          <w:rtl/>
        </w:rPr>
        <w:t xml:space="preserve"> &lt;&lt; דובר_המשך &gt;&gt;</w:t>
      </w:r>
      <w:r>
        <w:rPr>
          <w:rtl/>
        </w:rPr>
        <w:t xml:space="preserve">   </w:t>
      </w:r>
    </w:p>
    <w:p w:rsidR="00E17DBB" w:rsidRDefault="00E17DBB" w:rsidP="00BD6537">
      <w:pPr>
        <w:rPr>
          <w:rtl/>
        </w:rPr>
      </w:pPr>
    </w:p>
    <w:p w:rsidR="00E17DBB" w:rsidRDefault="00E17DBB" w:rsidP="00BD6537">
      <w:pPr>
        <w:rPr>
          <w:rtl/>
        </w:rPr>
      </w:pPr>
      <w:bookmarkStart w:id="14459" w:name="_ETM_Q30_263000"/>
      <w:bookmarkEnd w:id="14459"/>
      <w:r>
        <w:rPr>
          <w:rFonts w:hint="cs"/>
          <w:rtl/>
        </w:rPr>
        <w:t>הינה.</w:t>
      </w:r>
    </w:p>
    <w:p w:rsidR="00E17DBB" w:rsidRDefault="00E17DBB" w:rsidP="00BD6537">
      <w:pPr>
        <w:rPr>
          <w:rtl/>
        </w:rPr>
      </w:pPr>
      <w:bookmarkStart w:id="14460" w:name="_ETM_Q30_267000"/>
      <w:bookmarkEnd w:id="14460"/>
    </w:p>
    <w:p w:rsidR="00E17DBB" w:rsidRDefault="00E17DBB" w:rsidP="00BD6537">
      <w:pPr>
        <w:pStyle w:val="af6"/>
        <w:keepNext/>
        <w:rPr>
          <w:rtl/>
        </w:rPr>
      </w:pPr>
      <w:r w:rsidRPr="00BB31D6">
        <w:rPr>
          <w:rStyle w:val="TagStyle"/>
          <w:rtl/>
        </w:rPr>
        <w:t xml:space="preserve"> &lt;&lt; קריאה &gt;&gt; </w:t>
      </w:r>
      <w:r>
        <w:rPr>
          <w:rtl/>
        </w:rPr>
        <w:t>טלי גוטליב (הליכוד):</w:t>
      </w:r>
      <w:r w:rsidRPr="00BB31D6">
        <w:rPr>
          <w:rStyle w:val="TagStyle"/>
          <w:rtl/>
        </w:rPr>
        <w:t xml:space="preserve"> &lt;&lt; קריאה &gt;&gt;</w:t>
      </w:r>
      <w:r>
        <w:rPr>
          <w:rtl/>
        </w:rPr>
        <w:t xml:space="preserve">   </w:t>
      </w:r>
    </w:p>
    <w:p w:rsidR="00E17DBB" w:rsidRDefault="00E17DBB" w:rsidP="00AC3470">
      <w:pPr>
        <w:rPr>
          <w:rtl/>
        </w:rPr>
      </w:pPr>
    </w:p>
    <w:p w:rsidR="00E17DBB" w:rsidRDefault="00E17DBB" w:rsidP="00BD6537">
      <w:pPr>
        <w:rPr>
          <w:rtl/>
        </w:rPr>
      </w:pPr>
      <w:bookmarkStart w:id="14461" w:name="_ETM_Q30_266000"/>
      <w:bookmarkEnd w:id="14461"/>
      <w:r>
        <w:rPr>
          <w:rFonts w:hint="cs"/>
          <w:rtl/>
        </w:rPr>
        <w:t>קצר?</w:t>
      </w:r>
    </w:p>
    <w:p w:rsidR="00E17DBB" w:rsidRDefault="00E17DBB" w:rsidP="00BD6537">
      <w:pPr>
        <w:rPr>
          <w:rtl/>
        </w:rPr>
      </w:pPr>
    </w:p>
    <w:p w:rsidR="00E17DBB" w:rsidRDefault="00E17DBB" w:rsidP="00BD6537">
      <w:pPr>
        <w:pStyle w:val="-"/>
        <w:keepNext/>
        <w:rPr>
          <w:rtl/>
        </w:rPr>
      </w:pPr>
      <w:bookmarkStart w:id="14462" w:name="ET_speakercontinue_5080_40"/>
      <w:r w:rsidRPr="00BB31D6">
        <w:rPr>
          <w:rStyle w:val="TagStyle"/>
          <w:rtl/>
        </w:rPr>
        <w:t xml:space="preserve"> &lt;&lt; דובר_המשך &gt;&gt; </w:t>
      </w:r>
      <w:r>
        <w:rPr>
          <w:rtl/>
        </w:rPr>
        <w:t>בועז טופורובסקי (יש עתיד):</w:t>
      </w:r>
      <w:r w:rsidRPr="00BB31D6">
        <w:rPr>
          <w:rStyle w:val="TagStyle"/>
          <w:rtl/>
        </w:rPr>
        <w:t xml:space="preserve"> &lt;&lt; דובר_המשך &gt;&gt;</w:t>
      </w:r>
      <w:r>
        <w:rPr>
          <w:rtl/>
        </w:rPr>
        <w:t xml:space="preserve">   </w:t>
      </w:r>
      <w:bookmarkEnd w:id="14462"/>
    </w:p>
    <w:p w:rsidR="00E17DBB" w:rsidRDefault="00E17DBB" w:rsidP="00AC3470">
      <w:pPr>
        <w:rPr>
          <w:rtl/>
        </w:rPr>
      </w:pPr>
    </w:p>
    <w:p w:rsidR="00E17DBB" w:rsidRDefault="00E17DBB" w:rsidP="00BD6537">
      <w:pPr>
        <w:rPr>
          <w:rtl/>
        </w:rPr>
      </w:pPr>
      <w:bookmarkStart w:id="14463" w:name="_ETM_Q30_265000"/>
      <w:bookmarkEnd w:id="14463"/>
      <w:r>
        <w:rPr>
          <w:rFonts w:hint="cs"/>
          <w:rtl/>
        </w:rPr>
        <w:t>קצר. אפשר להתחיל, אדוני היושב-ראש? תודה רבה.</w:t>
      </w:r>
    </w:p>
    <w:p w:rsidR="00E17DBB" w:rsidRDefault="00E17DBB" w:rsidP="00BD6537">
      <w:pPr>
        <w:rPr>
          <w:rtl/>
        </w:rPr>
      </w:pPr>
      <w:bookmarkStart w:id="14464" w:name="_ETM_Q30_271000"/>
      <w:bookmarkEnd w:id="14464"/>
    </w:p>
    <w:p w:rsidR="00E17DBB" w:rsidRDefault="00E17DBB" w:rsidP="00BD6537">
      <w:pPr>
        <w:pStyle w:val="af6"/>
        <w:keepNext/>
        <w:rPr>
          <w:rtl/>
        </w:rPr>
      </w:pPr>
      <w:bookmarkStart w:id="14465" w:name="ET_interruption_6345_41"/>
      <w:r w:rsidRPr="00BB31D6">
        <w:rPr>
          <w:rStyle w:val="TagStyle"/>
          <w:rtl/>
        </w:rPr>
        <w:t xml:space="preserve"> &lt;&lt; קריאה &gt;&gt; </w:t>
      </w:r>
      <w:r>
        <w:rPr>
          <w:rtl/>
        </w:rPr>
        <w:t>טלי גוטליב (הליכוד):</w:t>
      </w:r>
      <w:r w:rsidRPr="00BB31D6">
        <w:rPr>
          <w:rStyle w:val="TagStyle"/>
          <w:rtl/>
        </w:rPr>
        <w:t xml:space="preserve"> &lt;&lt; קריאה &gt;&gt;</w:t>
      </w:r>
      <w:r>
        <w:rPr>
          <w:rtl/>
        </w:rPr>
        <w:t xml:space="preserve">   </w:t>
      </w:r>
      <w:bookmarkEnd w:id="14465"/>
    </w:p>
    <w:p w:rsidR="00E17DBB" w:rsidRDefault="00E17DBB" w:rsidP="00AC3470">
      <w:pPr>
        <w:rPr>
          <w:rtl/>
        </w:rPr>
      </w:pPr>
    </w:p>
    <w:p w:rsidR="00E17DBB" w:rsidRDefault="00E17DBB" w:rsidP="00450211">
      <w:pPr>
        <w:rPr>
          <w:rtl/>
        </w:rPr>
      </w:pPr>
      <w:bookmarkStart w:id="14466" w:name="_ETM_Q30_269000"/>
      <w:bookmarkEnd w:id="14466"/>
      <w:r>
        <w:rPr>
          <w:rFonts w:hint="cs"/>
          <w:rtl/>
        </w:rPr>
        <w:t xml:space="preserve">אתה יכול </w:t>
      </w:r>
      <w:bookmarkStart w:id="14467" w:name="_ETM_Q30_268000"/>
      <w:bookmarkEnd w:id="14467"/>
      <w:r w:rsidR="00450211">
        <w:rPr>
          <w:rFonts w:hint="cs"/>
          <w:rtl/>
        </w:rPr>
        <w:t xml:space="preserve">גם </w:t>
      </w:r>
      <w:r>
        <w:rPr>
          <w:rFonts w:hint="cs"/>
          <w:rtl/>
        </w:rPr>
        <w:t xml:space="preserve">נושא אחר. </w:t>
      </w:r>
    </w:p>
    <w:p w:rsidR="00E17DBB" w:rsidRDefault="00E17DBB" w:rsidP="00BD6537">
      <w:pPr>
        <w:rPr>
          <w:rtl/>
        </w:rPr>
      </w:pPr>
    </w:p>
    <w:p w:rsidR="00E17DBB" w:rsidRDefault="00E17DBB" w:rsidP="00BD6537">
      <w:pPr>
        <w:pStyle w:val="-"/>
        <w:keepNext/>
        <w:rPr>
          <w:rtl/>
        </w:rPr>
      </w:pPr>
      <w:bookmarkStart w:id="14468" w:name="ET_speakercontinue_5080_42"/>
      <w:r w:rsidRPr="00BB31D6">
        <w:rPr>
          <w:rStyle w:val="TagStyle"/>
          <w:rtl/>
        </w:rPr>
        <w:t xml:space="preserve"> &lt;&lt; דובר_המשך &gt;&gt; </w:t>
      </w:r>
      <w:r>
        <w:rPr>
          <w:rtl/>
        </w:rPr>
        <w:t>בועז טופורובסקי (יש עתיד):</w:t>
      </w:r>
      <w:r w:rsidRPr="00BB31D6">
        <w:rPr>
          <w:rStyle w:val="TagStyle"/>
          <w:rtl/>
        </w:rPr>
        <w:t xml:space="preserve"> &lt;&lt; דובר_המשך &gt;&gt;</w:t>
      </w:r>
      <w:r>
        <w:rPr>
          <w:rtl/>
        </w:rPr>
        <w:t xml:space="preserve">   </w:t>
      </w:r>
      <w:bookmarkEnd w:id="14468"/>
    </w:p>
    <w:p w:rsidR="00E17DBB" w:rsidRDefault="00E17DBB" w:rsidP="00AC3470">
      <w:pPr>
        <w:rPr>
          <w:rtl/>
        </w:rPr>
      </w:pPr>
    </w:p>
    <w:p w:rsidR="00E17DBB" w:rsidRDefault="00E17DBB" w:rsidP="00BD6537">
      <w:pPr>
        <w:rPr>
          <w:rtl/>
        </w:rPr>
      </w:pPr>
      <w:r>
        <w:rPr>
          <w:rFonts w:hint="cs"/>
          <w:rtl/>
        </w:rPr>
        <w:t>שמעתי שביבי הקריא מעשה בחמישה בלונים.</w:t>
      </w:r>
    </w:p>
    <w:p w:rsidR="00E17DBB" w:rsidRDefault="00E17DBB" w:rsidP="00BD6537">
      <w:pPr>
        <w:rPr>
          <w:rtl/>
        </w:rPr>
      </w:pPr>
      <w:bookmarkStart w:id="14469" w:name="_ETM_Q30_272000"/>
      <w:bookmarkEnd w:id="14469"/>
    </w:p>
    <w:p w:rsidR="00E17DBB" w:rsidRDefault="00E17DBB" w:rsidP="00BD6537">
      <w:pPr>
        <w:pStyle w:val="af7"/>
        <w:keepNext/>
        <w:rPr>
          <w:rtl/>
        </w:rPr>
      </w:pPr>
      <w:bookmarkStart w:id="14470" w:name="ET_yor_6488_44"/>
      <w:r w:rsidRPr="00BB31D6">
        <w:rPr>
          <w:rStyle w:val="TagStyle"/>
          <w:rtl/>
        </w:rPr>
        <w:t xml:space="preserve"> &lt;&lt; יור &gt;&gt; </w:t>
      </w:r>
      <w:r>
        <w:rPr>
          <w:rtl/>
        </w:rPr>
        <w:t>היו"ר אוריאל בוסו:</w:t>
      </w:r>
      <w:r w:rsidRPr="00BB31D6">
        <w:rPr>
          <w:rStyle w:val="TagStyle"/>
          <w:rtl/>
        </w:rPr>
        <w:t xml:space="preserve"> &lt;&lt; יור &gt;&gt;</w:t>
      </w:r>
      <w:r>
        <w:rPr>
          <w:rtl/>
        </w:rPr>
        <w:t xml:space="preserve">   </w:t>
      </w:r>
      <w:bookmarkEnd w:id="14470"/>
    </w:p>
    <w:p w:rsidR="00E17DBB" w:rsidRDefault="00E17DBB" w:rsidP="00AC3470">
      <w:pPr>
        <w:rPr>
          <w:rtl/>
        </w:rPr>
      </w:pPr>
    </w:p>
    <w:p w:rsidR="00E17DBB" w:rsidRDefault="00E17DBB" w:rsidP="00BD6537">
      <w:pPr>
        <w:rPr>
          <w:rtl/>
        </w:rPr>
      </w:pPr>
      <w:bookmarkStart w:id="14471" w:name="_ETM_Q30_273000"/>
      <w:bookmarkEnd w:id="14471"/>
      <w:r>
        <w:rPr>
          <w:rFonts w:hint="cs"/>
          <w:rtl/>
        </w:rPr>
        <w:t xml:space="preserve">ראש </w:t>
      </w:r>
      <w:bookmarkStart w:id="14472" w:name="_ETM_Q30_274000"/>
      <w:bookmarkEnd w:id="14472"/>
      <w:r>
        <w:rPr>
          <w:rFonts w:hint="cs"/>
          <w:rtl/>
        </w:rPr>
        <w:t xml:space="preserve">הממשלה. </w:t>
      </w:r>
    </w:p>
    <w:p w:rsidR="00E17DBB" w:rsidRDefault="00E17DBB" w:rsidP="00BD6537">
      <w:pPr>
        <w:rPr>
          <w:rtl/>
        </w:rPr>
      </w:pPr>
    </w:p>
    <w:p w:rsidR="00E17DBB" w:rsidRDefault="00E17DBB" w:rsidP="00BD6537">
      <w:pPr>
        <w:pStyle w:val="af6"/>
        <w:keepNext/>
        <w:rPr>
          <w:rtl/>
        </w:rPr>
      </w:pPr>
      <w:bookmarkStart w:id="14473" w:name="ET_interruption_6345_45"/>
      <w:r w:rsidRPr="00BB31D6">
        <w:rPr>
          <w:rStyle w:val="TagStyle"/>
          <w:rtl/>
        </w:rPr>
        <w:t xml:space="preserve"> &lt;&lt; קריאה &gt;&gt; </w:t>
      </w:r>
      <w:r>
        <w:rPr>
          <w:rtl/>
        </w:rPr>
        <w:t>טלי גוטליב (הליכוד):</w:t>
      </w:r>
      <w:r w:rsidRPr="00BB31D6">
        <w:rPr>
          <w:rStyle w:val="TagStyle"/>
          <w:rtl/>
        </w:rPr>
        <w:t xml:space="preserve"> &lt;&lt; קריאה &gt;&gt;</w:t>
      </w:r>
      <w:r>
        <w:rPr>
          <w:rtl/>
        </w:rPr>
        <w:t xml:space="preserve">   </w:t>
      </w:r>
      <w:bookmarkEnd w:id="14473"/>
    </w:p>
    <w:p w:rsidR="00E17DBB" w:rsidRDefault="00E17DBB" w:rsidP="00AC3470">
      <w:pPr>
        <w:rPr>
          <w:rtl/>
        </w:rPr>
      </w:pPr>
    </w:p>
    <w:p w:rsidR="00E17DBB" w:rsidRDefault="00E17DBB" w:rsidP="00BD6537">
      <w:pPr>
        <w:rPr>
          <w:rtl/>
        </w:rPr>
      </w:pPr>
      <w:bookmarkStart w:id="14474" w:name="_ETM_Q30_276000"/>
      <w:bookmarkEnd w:id="14474"/>
      <w:r>
        <w:rPr>
          <w:rFonts w:hint="cs"/>
          <w:rtl/>
        </w:rPr>
        <w:t>ראש הממשלה. באמת, די. ראש הממשלה.</w:t>
      </w:r>
    </w:p>
    <w:p w:rsidR="00E17DBB" w:rsidRDefault="00E17DBB" w:rsidP="00BD6537">
      <w:pPr>
        <w:rPr>
          <w:rtl/>
        </w:rPr>
      </w:pPr>
    </w:p>
    <w:p w:rsidR="00E17DBB" w:rsidRDefault="00E17DBB" w:rsidP="00BD6537">
      <w:pPr>
        <w:pStyle w:val="-"/>
        <w:keepNext/>
        <w:rPr>
          <w:rtl/>
        </w:rPr>
      </w:pPr>
      <w:bookmarkStart w:id="14475" w:name="ET_speakercontinue_5080_46"/>
      <w:r w:rsidRPr="00BB31D6">
        <w:rPr>
          <w:rStyle w:val="TagStyle"/>
          <w:rtl/>
        </w:rPr>
        <w:t xml:space="preserve"> &lt;&lt; דובר_המשך &gt;&gt; </w:t>
      </w:r>
      <w:r>
        <w:rPr>
          <w:rtl/>
        </w:rPr>
        <w:t>בועז טופורובסקי (יש עתיד):</w:t>
      </w:r>
      <w:r w:rsidRPr="00BB31D6">
        <w:rPr>
          <w:rStyle w:val="TagStyle"/>
          <w:rtl/>
        </w:rPr>
        <w:t xml:space="preserve"> &lt;&lt; דובר_המשך &gt;&gt;</w:t>
      </w:r>
      <w:r>
        <w:rPr>
          <w:rtl/>
        </w:rPr>
        <w:t xml:space="preserve">   </w:t>
      </w:r>
      <w:bookmarkEnd w:id="14475"/>
    </w:p>
    <w:p w:rsidR="00E17DBB" w:rsidRDefault="00E17DBB" w:rsidP="00AC3470">
      <w:pPr>
        <w:rPr>
          <w:rtl/>
        </w:rPr>
      </w:pPr>
    </w:p>
    <w:p w:rsidR="00E17DBB" w:rsidRDefault="00E17DBB" w:rsidP="00BD6537">
      <w:pPr>
        <w:rPr>
          <w:rtl/>
        </w:rPr>
      </w:pPr>
      <w:bookmarkStart w:id="14476" w:name="_ETM_Q30_278000"/>
      <w:bookmarkEnd w:id="14476"/>
      <w:r>
        <w:rPr>
          <w:rFonts w:hint="cs"/>
          <w:rtl/>
        </w:rPr>
        <w:t>לי יש ילדים</w:t>
      </w:r>
      <w:bookmarkStart w:id="14477" w:name="_ETM_Q30_280000"/>
      <w:bookmarkEnd w:id="14477"/>
      <w:r>
        <w:rPr>
          <w:rFonts w:hint="cs"/>
          <w:rtl/>
        </w:rPr>
        <w:t xml:space="preserve"> קטנים</w:t>
      </w:r>
      <w:r w:rsidR="00450211">
        <w:rPr>
          <w:rFonts w:hint="cs"/>
          <w:rtl/>
        </w:rPr>
        <w:t>,</w:t>
      </w:r>
      <w:r>
        <w:rPr>
          <w:rFonts w:hint="cs"/>
          <w:rtl/>
        </w:rPr>
        <w:t xml:space="preserve"> ואני לא רוצה שיגדלו על שקרים. </w:t>
      </w:r>
    </w:p>
    <w:p w:rsidR="00E17DBB" w:rsidRDefault="00E17DBB" w:rsidP="00BD6537">
      <w:pPr>
        <w:rPr>
          <w:rtl/>
        </w:rPr>
      </w:pPr>
    </w:p>
    <w:p w:rsidR="00E17DBB" w:rsidRDefault="00E17DBB" w:rsidP="00BD6537">
      <w:pPr>
        <w:pStyle w:val="af6"/>
        <w:keepNext/>
        <w:rPr>
          <w:rtl/>
        </w:rPr>
      </w:pPr>
      <w:bookmarkStart w:id="14478" w:name="ET_interruption_5084_47"/>
      <w:r w:rsidRPr="00BB31D6">
        <w:rPr>
          <w:rStyle w:val="TagStyle"/>
          <w:rtl/>
        </w:rPr>
        <w:t xml:space="preserve"> &lt;&lt; קריאה &gt;&gt; </w:t>
      </w:r>
      <w:r>
        <w:rPr>
          <w:rtl/>
        </w:rPr>
        <w:t>מיקי לוי (יש עתיד):</w:t>
      </w:r>
      <w:r w:rsidRPr="00BB31D6">
        <w:rPr>
          <w:rStyle w:val="TagStyle"/>
          <w:rtl/>
        </w:rPr>
        <w:t xml:space="preserve"> &lt;&lt; קריאה &gt;&gt;</w:t>
      </w:r>
      <w:r>
        <w:rPr>
          <w:rtl/>
        </w:rPr>
        <w:t xml:space="preserve">   </w:t>
      </w:r>
      <w:bookmarkEnd w:id="14478"/>
    </w:p>
    <w:p w:rsidR="00E17DBB" w:rsidRDefault="00E17DBB" w:rsidP="00AC3470">
      <w:pPr>
        <w:rPr>
          <w:rtl/>
        </w:rPr>
      </w:pPr>
    </w:p>
    <w:p w:rsidR="00E17DBB" w:rsidRDefault="00E17DBB" w:rsidP="00BD6537">
      <w:pPr>
        <w:rPr>
          <w:rtl/>
        </w:rPr>
      </w:pPr>
      <w:r>
        <w:rPr>
          <w:rFonts w:hint="cs"/>
          <w:rtl/>
        </w:rPr>
        <w:t>תגיד ראש הממשלה.</w:t>
      </w:r>
    </w:p>
    <w:p w:rsidR="00E17DBB" w:rsidRDefault="00E17DBB" w:rsidP="00BD6537">
      <w:pPr>
        <w:rPr>
          <w:rtl/>
        </w:rPr>
      </w:pPr>
    </w:p>
    <w:p w:rsidR="00E17DBB" w:rsidRDefault="00E17DBB" w:rsidP="00BD6537">
      <w:pPr>
        <w:pStyle w:val="-"/>
        <w:keepNext/>
        <w:rPr>
          <w:rtl/>
        </w:rPr>
      </w:pPr>
      <w:bookmarkStart w:id="14479" w:name="ET_speakercontinue_5080_48"/>
      <w:r w:rsidRPr="00BB31D6">
        <w:rPr>
          <w:rStyle w:val="TagStyle"/>
          <w:rtl/>
        </w:rPr>
        <w:t xml:space="preserve"> &lt;&lt; דובר_המשך &gt;&gt; </w:t>
      </w:r>
      <w:r>
        <w:rPr>
          <w:rtl/>
        </w:rPr>
        <w:t>בועז טופורובסקי (יש עתיד):</w:t>
      </w:r>
      <w:r w:rsidRPr="00BB31D6">
        <w:rPr>
          <w:rStyle w:val="TagStyle"/>
          <w:rtl/>
        </w:rPr>
        <w:t xml:space="preserve"> &lt;&lt; דובר_המשך &gt;&gt;</w:t>
      </w:r>
      <w:r>
        <w:rPr>
          <w:rtl/>
        </w:rPr>
        <w:t xml:space="preserve">   </w:t>
      </w:r>
      <w:bookmarkEnd w:id="14479"/>
    </w:p>
    <w:p w:rsidR="00E17DBB" w:rsidRDefault="00E17DBB" w:rsidP="00AC3470">
      <w:pPr>
        <w:rPr>
          <w:rtl/>
        </w:rPr>
      </w:pPr>
    </w:p>
    <w:p w:rsidR="00E17DBB" w:rsidRDefault="00E17DBB" w:rsidP="00450211">
      <w:pPr>
        <w:rPr>
          <w:rtl/>
        </w:rPr>
      </w:pPr>
      <w:r>
        <w:rPr>
          <w:rFonts w:hint="cs"/>
          <w:rtl/>
        </w:rPr>
        <w:t xml:space="preserve">אז הרי לכם חמישה בלונים, הסיפור האמיתי. מעשה בחמישה </w:t>
      </w:r>
      <w:bookmarkStart w:id="14480" w:name="_ETM_Q30_288000"/>
      <w:bookmarkEnd w:id="14480"/>
      <w:r>
        <w:rPr>
          <w:rFonts w:hint="cs"/>
          <w:rtl/>
        </w:rPr>
        <w:t xml:space="preserve">בלונים שניפחו </w:t>
      </w:r>
      <w:bookmarkStart w:id="14481" w:name="_ETM_Q30_290909"/>
      <w:bookmarkEnd w:id="14481"/>
      <w:r>
        <w:rPr>
          <w:rtl/>
        </w:rPr>
        <w:t xml:space="preserve">כמה </w:t>
      </w:r>
      <w:bookmarkStart w:id="14482" w:name="_ETM_Q30_291179"/>
      <w:bookmarkEnd w:id="14482"/>
      <w:r>
        <w:rPr>
          <w:rtl/>
        </w:rPr>
        <w:t>חברים</w:t>
      </w:r>
      <w:r>
        <w:rPr>
          <w:rFonts w:hint="cs"/>
          <w:rtl/>
        </w:rPr>
        <w:t>,</w:t>
      </w:r>
      <w:r>
        <w:rPr>
          <w:rtl/>
        </w:rPr>
        <w:t xml:space="preserve"> </w:t>
      </w:r>
      <w:bookmarkStart w:id="14483" w:name="_ETM_Q30_292229"/>
      <w:bookmarkEnd w:id="14483"/>
      <w:r>
        <w:rPr>
          <w:rtl/>
        </w:rPr>
        <w:t xml:space="preserve">שמחה </w:t>
      </w:r>
      <w:bookmarkStart w:id="14484" w:name="_ETM_Q30_292679"/>
      <w:bookmarkEnd w:id="14484"/>
      <w:r>
        <w:rPr>
          <w:rtl/>
        </w:rPr>
        <w:t>וששון</w:t>
      </w:r>
      <w:r>
        <w:rPr>
          <w:rFonts w:hint="cs"/>
          <w:rtl/>
        </w:rPr>
        <w:t>,</w:t>
      </w:r>
      <w:r>
        <w:rPr>
          <w:rtl/>
        </w:rPr>
        <w:t xml:space="preserve"> </w:t>
      </w:r>
      <w:bookmarkStart w:id="14485" w:name="_ETM_Q30_293399"/>
      <w:bookmarkEnd w:id="14485"/>
      <w:r>
        <w:rPr>
          <w:rtl/>
        </w:rPr>
        <w:t xml:space="preserve">לכל </w:t>
      </w:r>
      <w:bookmarkStart w:id="14486" w:name="_ETM_Q30_293700"/>
      <w:bookmarkEnd w:id="14486"/>
      <w:r>
        <w:rPr>
          <w:rtl/>
        </w:rPr>
        <w:t xml:space="preserve">ילד </w:t>
      </w:r>
      <w:bookmarkStart w:id="14487" w:name="_ETM_Q30_294030"/>
      <w:bookmarkEnd w:id="14487"/>
      <w:r>
        <w:rPr>
          <w:rtl/>
        </w:rPr>
        <w:t>בלון</w:t>
      </w:r>
      <w:r>
        <w:rPr>
          <w:rFonts w:hint="cs"/>
          <w:rtl/>
        </w:rPr>
        <w:t>.</w:t>
      </w:r>
      <w:r>
        <w:rPr>
          <w:rtl/>
        </w:rPr>
        <w:t xml:space="preserve"> </w:t>
      </w:r>
      <w:bookmarkStart w:id="14488" w:name="_ETM_Q30_295170"/>
      <w:bookmarkEnd w:id="14488"/>
      <w:r>
        <w:rPr>
          <w:rtl/>
        </w:rPr>
        <w:t xml:space="preserve">לביבי </w:t>
      </w:r>
      <w:bookmarkStart w:id="14489" w:name="_ETM_Q30_295649"/>
      <w:bookmarkEnd w:id="14489"/>
      <w:r w:rsidR="00450211">
        <w:rPr>
          <w:rFonts w:hint="cs"/>
          <w:rtl/>
        </w:rPr>
        <w:t xml:space="preserve">– </w:t>
      </w:r>
      <w:r>
        <w:rPr>
          <w:rFonts w:hint="cs"/>
          <w:rtl/>
        </w:rPr>
        <w:t xml:space="preserve">בלון כחול, </w:t>
      </w:r>
      <w:bookmarkStart w:id="14490" w:name="_ETM_Q30_295920"/>
      <w:bookmarkStart w:id="14491" w:name="_ETM_Q30_297030"/>
      <w:bookmarkEnd w:id="14490"/>
      <w:bookmarkEnd w:id="14491"/>
      <w:r>
        <w:rPr>
          <w:rtl/>
        </w:rPr>
        <w:t xml:space="preserve">לאיתמר </w:t>
      </w:r>
      <w:bookmarkStart w:id="14492" w:name="_ETM_Q30_297659"/>
      <w:bookmarkEnd w:id="14492"/>
      <w:r w:rsidR="00450211">
        <w:rPr>
          <w:rFonts w:hint="cs"/>
          <w:rtl/>
        </w:rPr>
        <w:t xml:space="preserve">– </w:t>
      </w:r>
      <w:r>
        <w:rPr>
          <w:rtl/>
        </w:rPr>
        <w:t xml:space="preserve">בלון </w:t>
      </w:r>
      <w:bookmarkStart w:id="14493" w:name="_ETM_Q30_298020"/>
      <w:bookmarkEnd w:id="14493"/>
      <w:r>
        <w:rPr>
          <w:rtl/>
        </w:rPr>
        <w:t>צהוב</w:t>
      </w:r>
      <w:r>
        <w:rPr>
          <w:rFonts w:hint="cs"/>
          <w:rtl/>
        </w:rPr>
        <w:t>,</w:t>
      </w:r>
      <w:r>
        <w:rPr>
          <w:rtl/>
        </w:rPr>
        <w:t xml:space="preserve"> </w:t>
      </w:r>
      <w:bookmarkStart w:id="14494" w:name="_ETM_Q30_299219"/>
      <w:bookmarkEnd w:id="14494"/>
      <w:r>
        <w:rPr>
          <w:rtl/>
        </w:rPr>
        <w:t xml:space="preserve">לבצלאל </w:t>
      </w:r>
      <w:bookmarkStart w:id="14495" w:name="_ETM_Q30_299939"/>
      <w:bookmarkEnd w:id="14495"/>
      <w:r w:rsidR="00450211">
        <w:rPr>
          <w:rFonts w:hint="cs"/>
          <w:rtl/>
        </w:rPr>
        <w:t xml:space="preserve">– </w:t>
      </w:r>
      <w:r>
        <w:rPr>
          <w:rtl/>
        </w:rPr>
        <w:t>בלו</w:t>
      </w:r>
      <w:r>
        <w:rPr>
          <w:rFonts w:hint="cs"/>
          <w:rtl/>
        </w:rPr>
        <w:t>ן</w:t>
      </w:r>
      <w:r>
        <w:rPr>
          <w:rtl/>
        </w:rPr>
        <w:t xml:space="preserve"> </w:t>
      </w:r>
      <w:bookmarkStart w:id="14496" w:name="_ETM_Q30_300270"/>
      <w:bookmarkEnd w:id="14496"/>
      <w:r>
        <w:rPr>
          <w:rtl/>
        </w:rPr>
        <w:t>סגול</w:t>
      </w:r>
      <w:r>
        <w:rPr>
          <w:rFonts w:hint="cs"/>
          <w:rtl/>
        </w:rPr>
        <w:t xml:space="preserve">, לדרעי </w:t>
      </w:r>
      <w:bookmarkStart w:id="14497" w:name="_ETM_Q30_301459"/>
      <w:bookmarkStart w:id="14498" w:name="_ETM_Q30_301939"/>
      <w:bookmarkEnd w:id="14497"/>
      <w:bookmarkEnd w:id="14498"/>
      <w:r w:rsidR="00450211">
        <w:rPr>
          <w:rFonts w:hint="eastAsia"/>
          <w:rtl/>
        </w:rPr>
        <w:t xml:space="preserve">– </w:t>
      </w:r>
      <w:r>
        <w:rPr>
          <w:rtl/>
        </w:rPr>
        <w:t xml:space="preserve">בלון </w:t>
      </w:r>
      <w:bookmarkStart w:id="14499" w:name="_ETM_Q30_302270"/>
      <w:bookmarkEnd w:id="14499"/>
      <w:r>
        <w:rPr>
          <w:rtl/>
        </w:rPr>
        <w:t>ירוק</w:t>
      </w:r>
      <w:r>
        <w:rPr>
          <w:rFonts w:hint="cs"/>
          <w:rtl/>
        </w:rPr>
        <w:t xml:space="preserve"> ולגפני </w:t>
      </w:r>
      <w:r w:rsidR="00450211">
        <w:rPr>
          <w:rFonts w:hint="eastAsia"/>
          <w:rtl/>
        </w:rPr>
        <w:t xml:space="preserve">– </w:t>
      </w:r>
      <w:r>
        <w:rPr>
          <w:rFonts w:hint="cs"/>
          <w:rtl/>
        </w:rPr>
        <w:t>בלון אדום.</w:t>
      </w:r>
    </w:p>
    <w:p w:rsidR="00E17DBB" w:rsidRDefault="00E17DBB" w:rsidP="00BD6537">
      <w:pPr>
        <w:rPr>
          <w:rtl/>
        </w:rPr>
      </w:pPr>
    </w:p>
    <w:p w:rsidR="00E17DBB" w:rsidRDefault="00E17DBB" w:rsidP="00BD6537">
      <w:pPr>
        <w:pStyle w:val="af6"/>
        <w:keepNext/>
        <w:rPr>
          <w:rtl/>
        </w:rPr>
      </w:pPr>
      <w:bookmarkStart w:id="14500" w:name="ET_interruption_6345_49"/>
      <w:r w:rsidRPr="008C407D">
        <w:rPr>
          <w:rStyle w:val="TagStyle"/>
          <w:rtl/>
        </w:rPr>
        <w:t xml:space="preserve"> &lt;&lt; קריאה &gt;&gt; </w:t>
      </w:r>
      <w:r>
        <w:rPr>
          <w:rtl/>
        </w:rPr>
        <w:t>טלי גוטליב (הליכוד):</w:t>
      </w:r>
      <w:r w:rsidRPr="008C407D">
        <w:rPr>
          <w:rStyle w:val="TagStyle"/>
          <w:rtl/>
        </w:rPr>
        <w:t xml:space="preserve"> &lt;&lt; קריאה &gt;&gt;</w:t>
      </w:r>
      <w:r>
        <w:rPr>
          <w:rtl/>
        </w:rPr>
        <w:t xml:space="preserve">   </w:t>
      </w:r>
      <w:bookmarkEnd w:id="14500"/>
    </w:p>
    <w:p w:rsidR="00E17DBB" w:rsidRDefault="00E17DBB" w:rsidP="00AC3470">
      <w:pPr>
        <w:rPr>
          <w:rtl/>
        </w:rPr>
      </w:pPr>
    </w:p>
    <w:p w:rsidR="00E17DBB" w:rsidRDefault="00E17DBB" w:rsidP="00BD6537">
      <w:pPr>
        <w:rPr>
          <w:rtl/>
        </w:rPr>
      </w:pPr>
      <w:r>
        <w:rPr>
          <w:rFonts w:hint="cs"/>
          <w:rtl/>
        </w:rPr>
        <w:t xml:space="preserve">אוי, אתה לא מקורי. </w:t>
      </w:r>
    </w:p>
    <w:p w:rsidR="00E17DBB" w:rsidRDefault="00E17DBB" w:rsidP="00BD6537">
      <w:pPr>
        <w:rPr>
          <w:rtl/>
        </w:rPr>
      </w:pPr>
    </w:p>
    <w:p w:rsidR="00E17DBB" w:rsidRDefault="00E17DBB" w:rsidP="00BD6537">
      <w:pPr>
        <w:pStyle w:val="-"/>
        <w:keepNext/>
        <w:rPr>
          <w:rtl/>
        </w:rPr>
      </w:pPr>
      <w:bookmarkStart w:id="14501" w:name="ET_speakercontinue_5080_50"/>
      <w:r w:rsidRPr="008C407D">
        <w:rPr>
          <w:rStyle w:val="TagStyle"/>
          <w:rtl/>
        </w:rPr>
        <w:t xml:space="preserve"> &lt;&lt; דובר_המשך &gt;&gt; </w:t>
      </w:r>
      <w:r>
        <w:rPr>
          <w:rtl/>
        </w:rPr>
        <w:t>בועז טופורובסקי (יש עתיד):</w:t>
      </w:r>
      <w:r w:rsidRPr="008C407D">
        <w:rPr>
          <w:rStyle w:val="TagStyle"/>
          <w:rtl/>
        </w:rPr>
        <w:t xml:space="preserve"> &lt;&lt; דובר_המשך &gt;&gt;</w:t>
      </w:r>
      <w:r>
        <w:rPr>
          <w:rtl/>
        </w:rPr>
        <w:t xml:space="preserve">   </w:t>
      </w:r>
      <w:bookmarkEnd w:id="14501"/>
    </w:p>
    <w:p w:rsidR="00E17DBB" w:rsidRDefault="00E17DBB" w:rsidP="00AC3470">
      <w:pPr>
        <w:rPr>
          <w:rtl/>
        </w:rPr>
      </w:pPr>
    </w:p>
    <w:p w:rsidR="00E17DBB" w:rsidRDefault="00E17DBB" w:rsidP="00450211">
      <w:pPr>
        <w:rPr>
          <w:rtl/>
        </w:rPr>
      </w:pPr>
      <w:bookmarkStart w:id="14502" w:name="_ETM_Q30_302000"/>
      <w:bookmarkEnd w:id="14502"/>
      <w:r>
        <w:rPr>
          <w:rFonts w:hint="cs"/>
          <w:rtl/>
        </w:rPr>
        <w:t xml:space="preserve">כל הילדים והבלונים יצאו </w:t>
      </w:r>
      <w:bookmarkStart w:id="14503" w:name="_ETM_Q30_306000"/>
      <w:bookmarkEnd w:id="14503"/>
      <w:r>
        <w:rPr>
          <w:rFonts w:hint="cs"/>
          <w:rtl/>
        </w:rPr>
        <w:t xml:space="preserve">לטייל. </w:t>
      </w:r>
      <w:bookmarkStart w:id="14504" w:name="_ETM_Q30_301000"/>
      <w:bookmarkStart w:id="14505" w:name="_ETM_Q30_303139"/>
      <w:bookmarkStart w:id="14506" w:name="_ETM_Q30_303289"/>
      <w:bookmarkStart w:id="14507" w:name="_ETM_Q30_303619"/>
      <w:bookmarkStart w:id="14508" w:name="_ETM_Q30_304340"/>
      <w:bookmarkStart w:id="14509" w:name="_ETM_Q30_304549"/>
      <w:bookmarkStart w:id="14510" w:name="_ETM_Q30_304639"/>
      <w:bookmarkStart w:id="14511" w:name="_ETM_Q30_305639"/>
      <w:bookmarkStart w:id="14512" w:name="_ETM_Q30_305880"/>
      <w:bookmarkStart w:id="14513" w:name="_ETM_Q30_307409"/>
      <w:bookmarkStart w:id="14514" w:name="_ETM_Q30_307709"/>
      <w:bookmarkStart w:id="14515" w:name="_ETM_Q30_309209"/>
      <w:bookmarkEnd w:id="14504"/>
      <w:bookmarkEnd w:id="14505"/>
      <w:bookmarkEnd w:id="14506"/>
      <w:bookmarkEnd w:id="14507"/>
      <w:bookmarkEnd w:id="14508"/>
      <w:bookmarkEnd w:id="14509"/>
      <w:bookmarkEnd w:id="14510"/>
      <w:bookmarkEnd w:id="14511"/>
      <w:bookmarkEnd w:id="14512"/>
      <w:bookmarkEnd w:id="14513"/>
      <w:bookmarkEnd w:id="14514"/>
      <w:bookmarkEnd w:id="14515"/>
      <w:r>
        <w:rPr>
          <w:rtl/>
        </w:rPr>
        <w:t>בי</w:t>
      </w:r>
      <w:r>
        <w:rPr>
          <w:rFonts w:hint="cs"/>
          <w:rtl/>
        </w:rPr>
        <w:t xml:space="preserve">בי שמח וקפץ ואת </w:t>
      </w:r>
      <w:bookmarkStart w:id="14516" w:name="_ETM_Q30_309510"/>
      <w:bookmarkStart w:id="14517" w:name="_ETM_Q30_310620"/>
      <w:bookmarkStart w:id="14518" w:name="_ETM_Q30_310799"/>
      <w:bookmarkEnd w:id="14516"/>
      <w:bookmarkEnd w:id="14517"/>
      <w:bookmarkEnd w:id="14518"/>
      <w:r>
        <w:rPr>
          <w:rtl/>
        </w:rPr>
        <w:t xml:space="preserve">המילה </w:t>
      </w:r>
      <w:bookmarkStart w:id="14519" w:name="_ETM_Q30_311190"/>
      <w:bookmarkEnd w:id="14519"/>
      <w:r>
        <w:rPr>
          <w:rtl/>
        </w:rPr>
        <w:t xml:space="preserve">שלו </w:t>
      </w:r>
      <w:bookmarkStart w:id="14520" w:name="_ETM_Q30_312900"/>
      <w:bookmarkEnd w:id="14520"/>
      <w:r>
        <w:rPr>
          <w:rFonts w:hint="cs"/>
          <w:rtl/>
        </w:rPr>
        <w:t xml:space="preserve">נתן. </w:t>
      </w:r>
      <w:r>
        <w:rPr>
          <w:rtl/>
        </w:rPr>
        <w:t xml:space="preserve">פצצה </w:t>
      </w:r>
      <w:bookmarkStart w:id="14521" w:name="_ETM_Q30_313379"/>
      <w:bookmarkEnd w:id="14521"/>
      <w:r>
        <w:rPr>
          <w:rtl/>
        </w:rPr>
        <w:t>גרעינית</w:t>
      </w:r>
      <w:r>
        <w:rPr>
          <w:rFonts w:hint="cs"/>
          <w:rtl/>
        </w:rPr>
        <w:t>?</w:t>
      </w:r>
      <w:r>
        <w:rPr>
          <w:rtl/>
        </w:rPr>
        <w:t xml:space="preserve"> </w:t>
      </w:r>
      <w:bookmarkStart w:id="14522" w:name="_ETM_Q30_314530"/>
      <w:bookmarkEnd w:id="14522"/>
      <w:r>
        <w:rPr>
          <w:rtl/>
        </w:rPr>
        <w:t xml:space="preserve">לא </w:t>
      </w:r>
      <w:bookmarkStart w:id="14523" w:name="_ETM_Q30_314709"/>
      <w:bookmarkEnd w:id="14523"/>
      <w:r>
        <w:rPr>
          <w:rtl/>
        </w:rPr>
        <w:t xml:space="preserve">תהיה </w:t>
      </w:r>
      <w:bookmarkStart w:id="14524" w:name="_ETM_Q30_315010"/>
      <w:bookmarkEnd w:id="14524"/>
      <w:r>
        <w:rPr>
          <w:rtl/>
        </w:rPr>
        <w:t xml:space="preserve">לעולם </w:t>
      </w:r>
      <w:bookmarkStart w:id="14525" w:name="_ETM_Q30_315519"/>
      <w:bookmarkEnd w:id="14525"/>
      <w:r>
        <w:rPr>
          <w:rtl/>
        </w:rPr>
        <w:t>לאיראן</w:t>
      </w:r>
      <w:r>
        <w:rPr>
          <w:rFonts w:hint="cs"/>
          <w:rtl/>
        </w:rPr>
        <w:t>.</w:t>
      </w:r>
      <w:r>
        <w:rPr>
          <w:rtl/>
        </w:rPr>
        <w:t xml:space="preserve"> </w:t>
      </w:r>
      <w:bookmarkStart w:id="14526" w:name="_ETM_Q30_317159"/>
      <w:bookmarkEnd w:id="14526"/>
      <w:r>
        <w:rPr>
          <w:rtl/>
        </w:rPr>
        <w:t xml:space="preserve">את </w:t>
      </w:r>
      <w:bookmarkStart w:id="14527" w:name="_ETM_Q30_317340"/>
      <w:bookmarkEnd w:id="14527"/>
      <w:r>
        <w:rPr>
          <w:rtl/>
        </w:rPr>
        <w:t>הש</w:t>
      </w:r>
      <w:r>
        <w:rPr>
          <w:rFonts w:hint="cs"/>
          <w:rtl/>
        </w:rPr>
        <w:t>קר</w:t>
      </w:r>
      <w:r>
        <w:rPr>
          <w:rtl/>
        </w:rPr>
        <w:t xml:space="preserve"> </w:t>
      </w:r>
      <w:bookmarkStart w:id="14528" w:name="_ETM_Q30_317790"/>
      <w:bookmarkEnd w:id="14528"/>
      <w:r>
        <w:rPr>
          <w:rtl/>
        </w:rPr>
        <w:t xml:space="preserve">הזה </w:t>
      </w:r>
      <w:bookmarkStart w:id="14529" w:name="_ETM_Q30_318060"/>
      <w:bookmarkEnd w:id="14529"/>
      <w:r>
        <w:rPr>
          <w:rtl/>
        </w:rPr>
        <w:t>ניס</w:t>
      </w:r>
      <w:r>
        <w:rPr>
          <w:rFonts w:hint="cs"/>
          <w:rtl/>
        </w:rPr>
        <w:t>ה</w:t>
      </w:r>
      <w:r>
        <w:rPr>
          <w:rtl/>
        </w:rPr>
        <w:t xml:space="preserve"> </w:t>
      </w:r>
      <w:bookmarkStart w:id="14530" w:name="_ETM_Q30_318389"/>
      <w:bookmarkEnd w:id="14530"/>
      <w:r>
        <w:rPr>
          <w:rtl/>
        </w:rPr>
        <w:t>לה</w:t>
      </w:r>
      <w:r>
        <w:rPr>
          <w:rFonts w:hint="cs"/>
          <w:rtl/>
        </w:rPr>
        <w:t>אכ</w:t>
      </w:r>
      <w:r>
        <w:rPr>
          <w:rtl/>
        </w:rPr>
        <w:t xml:space="preserve">יל </w:t>
      </w:r>
      <w:bookmarkStart w:id="14531" w:name="_ETM_Q30_318840"/>
      <w:bookmarkEnd w:id="14531"/>
      <w:r>
        <w:rPr>
          <w:rtl/>
        </w:rPr>
        <w:t xml:space="preserve">את </w:t>
      </w:r>
      <w:bookmarkStart w:id="14532" w:name="_ETM_Q30_318959"/>
      <w:bookmarkEnd w:id="14532"/>
      <w:r>
        <w:rPr>
          <w:rtl/>
        </w:rPr>
        <w:t>כולם</w:t>
      </w:r>
      <w:r w:rsidR="00450211">
        <w:rPr>
          <w:rFonts w:hint="cs"/>
          <w:rtl/>
        </w:rPr>
        <w:t>,</w:t>
      </w:r>
      <w:r>
        <w:rPr>
          <w:rtl/>
        </w:rPr>
        <w:t xml:space="preserve"> </w:t>
      </w:r>
      <w:bookmarkStart w:id="14533" w:name="_ETM_Q30_319950"/>
      <w:bookmarkEnd w:id="14533"/>
      <w:r>
        <w:rPr>
          <w:rtl/>
        </w:rPr>
        <w:t xml:space="preserve">להאכיל </w:t>
      </w:r>
      <w:bookmarkStart w:id="14534" w:name="_ETM_Q30_320370"/>
      <w:bookmarkEnd w:id="14534"/>
      <w:r>
        <w:rPr>
          <w:rtl/>
        </w:rPr>
        <w:t>אות</w:t>
      </w:r>
      <w:r>
        <w:rPr>
          <w:rFonts w:hint="cs"/>
          <w:rtl/>
        </w:rPr>
        <w:t>נו</w:t>
      </w:r>
      <w:r>
        <w:rPr>
          <w:rtl/>
        </w:rPr>
        <w:t xml:space="preserve"> </w:t>
      </w:r>
      <w:bookmarkStart w:id="14535" w:name="_ETM_Q30_320700"/>
      <w:bookmarkEnd w:id="14535"/>
      <w:r>
        <w:rPr>
          <w:rtl/>
        </w:rPr>
        <w:t>בכפית</w:t>
      </w:r>
      <w:r>
        <w:rPr>
          <w:rFonts w:hint="cs"/>
          <w:rtl/>
        </w:rPr>
        <w:t>,</w:t>
      </w:r>
      <w:r>
        <w:rPr>
          <w:rtl/>
        </w:rPr>
        <w:t xml:space="preserve"> </w:t>
      </w:r>
      <w:bookmarkStart w:id="14536" w:name="_ETM_Q30_321840"/>
      <w:bookmarkEnd w:id="14536"/>
      <w:r>
        <w:rPr>
          <w:rtl/>
        </w:rPr>
        <w:t xml:space="preserve">אבל </w:t>
      </w:r>
      <w:bookmarkStart w:id="14537" w:name="_ETM_Q30_322110"/>
      <w:bookmarkEnd w:id="14537"/>
      <w:r>
        <w:rPr>
          <w:rtl/>
        </w:rPr>
        <w:t xml:space="preserve">הפלא </w:t>
      </w:r>
      <w:bookmarkStart w:id="14538" w:name="_ETM_Q30_322409"/>
      <w:bookmarkEnd w:id="14538"/>
      <w:r>
        <w:rPr>
          <w:rtl/>
        </w:rPr>
        <w:t>ופלא</w:t>
      </w:r>
      <w:r>
        <w:rPr>
          <w:rFonts w:hint="cs"/>
          <w:rtl/>
        </w:rPr>
        <w:t xml:space="preserve">, איראן כבר </w:t>
      </w:r>
      <w:bookmarkStart w:id="14539" w:name="_ETM_Q30_322000"/>
      <w:bookmarkStart w:id="14540" w:name="_ETM_Q30_323489"/>
      <w:bookmarkStart w:id="14541" w:name="_ETM_Q30_324209"/>
      <w:bookmarkStart w:id="14542" w:name="_ETM_Q30_324389"/>
      <w:bookmarkEnd w:id="14539"/>
      <w:bookmarkEnd w:id="14540"/>
      <w:bookmarkEnd w:id="14541"/>
      <w:bookmarkEnd w:id="14542"/>
      <w:r>
        <w:rPr>
          <w:rtl/>
        </w:rPr>
        <w:t>מדינ</w:t>
      </w:r>
      <w:r>
        <w:rPr>
          <w:rFonts w:hint="cs"/>
          <w:rtl/>
        </w:rPr>
        <w:t>ה סף</w:t>
      </w:r>
      <w:r>
        <w:rPr>
          <w:rtl/>
        </w:rPr>
        <w:t xml:space="preserve"> </w:t>
      </w:r>
      <w:bookmarkStart w:id="14543" w:name="_ETM_Q30_325379"/>
      <w:bookmarkEnd w:id="14543"/>
      <w:r>
        <w:rPr>
          <w:rtl/>
        </w:rPr>
        <w:t>גרעינית</w:t>
      </w:r>
      <w:r>
        <w:rPr>
          <w:rFonts w:hint="cs"/>
          <w:rtl/>
        </w:rPr>
        <w:t>.</w:t>
      </w:r>
      <w:r>
        <w:rPr>
          <w:rtl/>
        </w:rPr>
        <w:t xml:space="preserve"> </w:t>
      </w:r>
      <w:bookmarkStart w:id="14544" w:name="_ETM_Q30_326760"/>
      <w:bookmarkEnd w:id="14544"/>
      <w:r>
        <w:rPr>
          <w:rtl/>
        </w:rPr>
        <w:t>הבל</w:t>
      </w:r>
      <w:r>
        <w:rPr>
          <w:rFonts w:hint="cs"/>
          <w:rtl/>
        </w:rPr>
        <w:t>ון</w:t>
      </w:r>
      <w:r>
        <w:rPr>
          <w:rtl/>
        </w:rPr>
        <w:t xml:space="preserve"> </w:t>
      </w:r>
      <w:bookmarkStart w:id="14545" w:name="_ETM_Q30_327239"/>
      <w:bookmarkEnd w:id="14545"/>
      <w:r>
        <w:rPr>
          <w:rtl/>
        </w:rPr>
        <w:t xml:space="preserve">של </w:t>
      </w:r>
      <w:bookmarkStart w:id="14546" w:name="_ETM_Q30_327419"/>
      <w:bookmarkEnd w:id="14546"/>
      <w:r>
        <w:rPr>
          <w:rtl/>
        </w:rPr>
        <w:t xml:space="preserve">ביבי </w:t>
      </w:r>
      <w:bookmarkStart w:id="14547" w:name="_ETM_Q30_327780"/>
      <w:bookmarkEnd w:id="14547"/>
      <w:r>
        <w:rPr>
          <w:rFonts w:hint="cs"/>
          <w:rtl/>
        </w:rPr>
        <w:t xml:space="preserve">החליק </w:t>
      </w:r>
      <w:bookmarkStart w:id="14548" w:name="_ETM_Q30_328200"/>
      <w:bookmarkEnd w:id="14548"/>
      <w:r>
        <w:rPr>
          <w:rtl/>
        </w:rPr>
        <w:t>מ</w:t>
      </w:r>
      <w:bookmarkStart w:id="14549" w:name="_ETM_Q30_328349"/>
      <w:bookmarkEnd w:id="14549"/>
      <w:r>
        <w:rPr>
          <w:rtl/>
        </w:rPr>
        <w:t xml:space="preserve">ידיו </w:t>
      </w:r>
      <w:bookmarkStart w:id="14550" w:name="_ETM_Q30_329159"/>
      <w:bookmarkEnd w:id="14550"/>
      <w:r>
        <w:rPr>
          <w:rFonts w:hint="cs"/>
          <w:rtl/>
        </w:rPr>
        <w:t xml:space="preserve">ועף </w:t>
      </w:r>
      <w:bookmarkStart w:id="14551" w:name="_ETM_Q30_330120"/>
      <w:bookmarkEnd w:id="14551"/>
      <w:r>
        <w:rPr>
          <w:rtl/>
        </w:rPr>
        <w:t>רחוק</w:t>
      </w:r>
      <w:r>
        <w:rPr>
          <w:rFonts w:hint="cs"/>
          <w:rtl/>
        </w:rPr>
        <w:t xml:space="preserve"> –</w:t>
      </w:r>
      <w:r>
        <w:rPr>
          <w:rtl/>
        </w:rPr>
        <w:t xml:space="preserve"> </w:t>
      </w:r>
      <w:bookmarkStart w:id="14552" w:name="_ETM_Q30_331379"/>
      <w:bookmarkEnd w:id="14552"/>
      <w:r>
        <w:rPr>
          <w:rtl/>
        </w:rPr>
        <w:t xml:space="preserve">ככה </w:t>
      </w:r>
      <w:bookmarkStart w:id="14553" w:name="_ETM_Q30_331739"/>
      <w:bookmarkEnd w:id="14553"/>
      <w:r>
        <w:rPr>
          <w:rtl/>
        </w:rPr>
        <w:t xml:space="preserve">זה </w:t>
      </w:r>
      <w:bookmarkStart w:id="14554" w:name="_ETM_Q30_331889"/>
      <w:bookmarkEnd w:id="14554"/>
      <w:r>
        <w:rPr>
          <w:rtl/>
        </w:rPr>
        <w:t xml:space="preserve">כשאדם </w:t>
      </w:r>
      <w:bookmarkStart w:id="14555" w:name="_ETM_Q30_332370"/>
      <w:bookmarkEnd w:id="14555"/>
      <w:r>
        <w:rPr>
          <w:rtl/>
        </w:rPr>
        <w:t xml:space="preserve">חלש </w:t>
      </w:r>
      <w:bookmarkStart w:id="14556" w:name="_ETM_Q30_333060"/>
      <w:bookmarkEnd w:id="14556"/>
      <w:r>
        <w:rPr>
          <w:rtl/>
        </w:rPr>
        <w:t xml:space="preserve">מנסה </w:t>
      </w:r>
      <w:bookmarkStart w:id="14557" w:name="_ETM_Q30_333480"/>
      <w:bookmarkEnd w:id="14557"/>
      <w:r>
        <w:rPr>
          <w:rtl/>
        </w:rPr>
        <w:t>להחזיק</w:t>
      </w:r>
      <w:r>
        <w:rPr>
          <w:rFonts w:hint="cs"/>
          <w:rtl/>
        </w:rPr>
        <w:t xml:space="preserve"> ולחנוק </w:t>
      </w:r>
      <w:bookmarkStart w:id="14558" w:name="_ETM_Q30_333989"/>
      <w:bookmarkStart w:id="14559" w:name="_ETM_Q30_334980"/>
      <w:bookmarkEnd w:id="14558"/>
      <w:bookmarkEnd w:id="14559"/>
      <w:r>
        <w:rPr>
          <w:rtl/>
        </w:rPr>
        <w:t xml:space="preserve">את </w:t>
      </w:r>
      <w:bookmarkStart w:id="14560" w:name="_ETM_Q30_335099"/>
      <w:bookmarkEnd w:id="14560"/>
      <w:r>
        <w:rPr>
          <w:rtl/>
        </w:rPr>
        <w:t xml:space="preserve">שלטון </w:t>
      </w:r>
      <w:bookmarkStart w:id="14561" w:name="_ETM_Q30_335459"/>
      <w:bookmarkEnd w:id="14561"/>
      <w:r>
        <w:rPr>
          <w:rtl/>
        </w:rPr>
        <w:t>החוק</w:t>
      </w:r>
      <w:r>
        <w:rPr>
          <w:rFonts w:hint="cs"/>
          <w:rtl/>
        </w:rPr>
        <w:t>.</w:t>
      </w:r>
    </w:p>
    <w:p w:rsidR="00E17DBB" w:rsidRDefault="00E17DBB" w:rsidP="00BD6537">
      <w:pPr>
        <w:rPr>
          <w:rtl/>
        </w:rPr>
      </w:pPr>
    </w:p>
    <w:p w:rsidR="00E17DBB" w:rsidRDefault="00E17DBB" w:rsidP="00BD6537">
      <w:pPr>
        <w:rPr>
          <w:rtl/>
        </w:rPr>
      </w:pPr>
      <w:bookmarkStart w:id="14562" w:name="_ETM_Q30_335000"/>
      <w:bookmarkStart w:id="14563" w:name="_ETM_Q30_336780"/>
      <w:bookmarkEnd w:id="14562"/>
      <w:bookmarkEnd w:id="14563"/>
      <w:r>
        <w:rPr>
          <w:rtl/>
        </w:rPr>
        <w:t xml:space="preserve">איתמר </w:t>
      </w:r>
      <w:bookmarkStart w:id="14564" w:name="_ETM_Q30_337290"/>
      <w:bookmarkEnd w:id="14564"/>
      <w:r>
        <w:rPr>
          <w:rtl/>
        </w:rPr>
        <w:t>שלנו</w:t>
      </w:r>
      <w:r>
        <w:rPr>
          <w:rFonts w:hint="cs"/>
          <w:rtl/>
        </w:rPr>
        <w:t>,</w:t>
      </w:r>
      <w:r>
        <w:rPr>
          <w:rtl/>
        </w:rPr>
        <w:t xml:space="preserve"> </w:t>
      </w:r>
      <w:bookmarkStart w:id="14565" w:name="_ETM_Q30_338310"/>
      <w:bookmarkEnd w:id="14565"/>
      <w:r>
        <w:rPr>
          <w:rtl/>
        </w:rPr>
        <w:t xml:space="preserve">נפוח </w:t>
      </w:r>
      <w:bookmarkStart w:id="14566" w:name="_ETM_Q30_338760"/>
      <w:bookmarkEnd w:id="14566"/>
      <w:r>
        <w:rPr>
          <w:rtl/>
        </w:rPr>
        <w:t xml:space="preserve">כמו </w:t>
      </w:r>
      <w:bookmarkStart w:id="14567" w:name="_ETM_Q30_338970"/>
      <w:bookmarkEnd w:id="14567"/>
      <w:r>
        <w:rPr>
          <w:rtl/>
        </w:rPr>
        <w:t>בלון</w:t>
      </w:r>
      <w:r>
        <w:rPr>
          <w:rFonts w:hint="cs"/>
          <w:rtl/>
        </w:rPr>
        <w:t xml:space="preserve"> </w:t>
      </w:r>
      <w:r>
        <w:rPr>
          <w:rFonts w:hint="eastAsia"/>
          <w:rtl/>
        </w:rPr>
        <w:t>–</w:t>
      </w:r>
      <w:r>
        <w:rPr>
          <w:rtl/>
        </w:rPr>
        <w:t xml:space="preserve"> </w:t>
      </w:r>
      <w:bookmarkStart w:id="14568" w:name="_ETM_Q30_339959"/>
      <w:bookmarkEnd w:id="14568"/>
      <w:r>
        <w:rPr>
          <w:rtl/>
        </w:rPr>
        <w:t xml:space="preserve">כמעט </w:t>
      </w:r>
      <w:bookmarkStart w:id="14569" w:name="_ETM_Q30_340349"/>
      <w:bookmarkEnd w:id="14569"/>
      <w:r>
        <w:rPr>
          <w:rtl/>
        </w:rPr>
        <w:t xml:space="preserve">כמו </w:t>
      </w:r>
      <w:bookmarkStart w:id="14570" w:name="_ETM_Q30_340529"/>
      <w:bookmarkEnd w:id="14570"/>
      <w:r>
        <w:rPr>
          <w:rtl/>
        </w:rPr>
        <w:t xml:space="preserve">בלון </w:t>
      </w:r>
      <w:bookmarkStart w:id="14571" w:name="_ETM_Q30_341370"/>
      <w:bookmarkEnd w:id="14571"/>
      <w:r>
        <w:rPr>
          <w:rFonts w:hint="cs"/>
          <w:rtl/>
        </w:rPr>
        <w:t xml:space="preserve">– </w:t>
      </w:r>
      <w:r>
        <w:rPr>
          <w:rtl/>
        </w:rPr>
        <w:t xml:space="preserve">הבטיח </w:t>
      </w:r>
      <w:bookmarkStart w:id="14572" w:name="_ETM_Q30_341790"/>
      <w:bookmarkEnd w:id="14572"/>
      <w:r>
        <w:rPr>
          <w:rtl/>
        </w:rPr>
        <w:t xml:space="preserve">לכל </w:t>
      </w:r>
      <w:bookmarkStart w:id="14573" w:name="_ETM_Q30_342120"/>
      <w:bookmarkEnd w:id="14573"/>
      <w:r>
        <w:rPr>
          <w:rtl/>
        </w:rPr>
        <w:t xml:space="preserve">אזרחי </w:t>
      </w:r>
      <w:bookmarkStart w:id="14574" w:name="_ETM_Q30_342809"/>
      <w:bookmarkEnd w:id="14574"/>
      <w:r>
        <w:rPr>
          <w:rtl/>
        </w:rPr>
        <w:t xml:space="preserve">מדינת </w:t>
      </w:r>
      <w:bookmarkStart w:id="14575" w:name="_ETM_Q30_343290"/>
      <w:bookmarkEnd w:id="14575"/>
      <w:r>
        <w:rPr>
          <w:rtl/>
        </w:rPr>
        <w:t xml:space="preserve">ישראל </w:t>
      </w:r>
      <w:bookmarkStart w:id="14576" w:name="_ETM_Q30_344010"/>
      <w:bookmarkEnd w:id="14576"/>
      <w:r>
        <w:rPr>
          <w:rtl/>
        </w:rPr>
        <w:t xml:space="preserve">ביטחון </w:t>
      </w:r>
      <w:bookmarkStart w:id="14577" w:name="_ETM_Q30_345719"/>
      <w:bookmarkEnd w:id="14577"/>
      <w:r>
        <w:rPr>
          <w:rFonts w:hint="cs"/>
          <w:rtl/>
        </w:rPr>
        <w:t>ו</w:t>
      </w:r>
      <w:r>
        <w:rPr>
          <w:rtl/>
        </w:rPr>
        <w:t xml:space="preserve">למגר </w:t>
      </w:r>
      <w:bookmarkStart w:id="14578" w:name="_ETM_Q30_346230"/>
      <w:bookmarkEnd w:id="14578"/>
      <w:r>
        <w:rPr>
          <w:rtl/>
        </w:rPr>
        <w:t xml:space="preserve">את </w:t>
      </w:r>
      <w:bookmarkStart w:id="14579" w:name="_ETM_Q30_346379"/>
      <w:bookmarkEnd w:id="14579"/>
      <w:r>
        <w:rPr>
          <w:rtl/>
        </w:rPr>
        <w:t xml:space="preserve">הפשע </w:t>
      </w:r>
      <w:bookmarkStart w:id="14580" w:name="_ETM_Q30_346859"/>
      <w:bookmarkEnd w:id="14580"/>
      <w:r>
        <w:rPr>
          <w:rFonts w:hint="cs"/>
          <w:rtl/>
        </w:rPr>
        <w:t>ה</w:t>
      </w:r>
      <w:r>
        <w:rPr>
          <w:rtl/>
        </w:rPr>
        <w:t xml:space="preserve">משתולל </w:t>
      </w:r>
      <w:bookmarkStart w:id="14581" w:name="_ETM_Q30_347969"/>
      <w:bookmarkEnd w:id="14581"/>
      <w:r>
        <w:rPr>
          <w:rtl/>
        </w:rPr>
        <w:t xml:space="preserve">בעולם </w:t>
      </w:r>
      <w:bookmarkStart w:id="14582" w:name="_ETM_Q30_348480"/>
      <w:bookmarkEnd w:id="14582"/>
      <w:r>
        <w:rPr>
          <w:rtl/>
        </w:rPr>
        <w:t>התחתון</w:t>
      </w:r>
      <w:r>
        <w:rPr>
          <w:rFonts w:hint="cs"/>
          <w:rtl/>
        </w:rPr>
        <w:t>.</w:t>
      </w:r>
      <w:r>
        <w:rPr>
          <w:rtl/>
        </w:rPr>
        <w:t xml:space="preserve"> </w:t>
      </w:r>
      <w:bookmarkStart w:id="14583" w:name="_ETM_Q30_350010"/>
      <w:bookmarkEnd w:id="14583"/>
      <w:r>
        <w:rPr>
          <w:rtl/>
        </w:rPr>
        <w:t xml:space="preserve">שמישהו </w:t>
      </w:r>
      <w:bookmarkStart w:id="14584" w:name="_ETM_Q30_350519"/>
      <w:bookmarkEnd w:id="14584"/>
      <w:r>
        <w:rPr>
          <w:rtl/>
        </w:rPr>
        <w:t xml:space="preserve">יספר </w:t>
      </w:r>
      <w:bookmarkStart w:id="14585" w:name="_ETM_Q30_351000"/>
      <w:bookmarkEnd w:id="14585"/>
      <w:r>
        <w:rPr>
          <w:rtl/>
        </w:rPr>
        <w:t xml:space="preserve">לו </w:t>
      </w:r>
      <w:bookmarkStart w:id="14586" w:name="_ETM_Q30_351299"/>
      <w:bookmarkEnd w:id="14586"/>
      <w:r>
        <w:rPr>
          <w:rtl/>
        </w:rPr>
        <w:t xml:space="preserve">שלפני </w:t>
      </w:r>
      <w:bookmarkStart w:id="14587" w:name="_ETM_Q30_351780"/>
      <w:bookmarkEnd w:id="14587"/>
      <w:r>
        <w:rPr>
          <w:rtl/>
        </w:rPr>
        <w:t xml:space="preserve">פחות </w:t>
      </w:r>
      <w:bookmarkStart w:id="14588" w:name="_ETM_Q30_352260"/>
      <w:bookmarkEnd w:id="14588"/>
      <w:r>
        <w:rPr>
          <w:rtl/>
        </w:rPr>
        <w:t xml:space="preserve">מ-24 </w:t>
      </w:r>
      <w:bookmarkStart w:id="14589" w:name="_ETM_Q30_353010"/>
      <w:bookmarkEnd w:id="14589"/>
      <w:r>
        <w:rPr>
          <w:rtl/>
        </w:rPr>
        <w:t xml:space="preserve">שעות </w:t>
      </w:r>
      <w:bookmarkStart w:id="14590" w:name="_ETM_Q30_353940"/>
      <w:bookmarkEnd w:id="14590"/>
      <w:r>
        <w:rPr>
          <w:rtl/>
        </w:rPr>
        <w:t xml:space="preserve">נזרק </w:t>
      </w:r>
      <w:bookmarkStart w:id="14591" w:name="_ETM_Q30_354510"/>
      <w:bookmarkEnd w:id="14591"/>
      <w:r>
        <w:rPr>
          <w:rFonts w:hint="cs"/>
          <w:rtl/>
        </w:rPr>
        <w:t xml:space="preserve">עוד </w:t>
      </w:r>
      <w:r>
        <w:rPr>
          <w:rtl/>
        </w:rPr>
        <w:t>רימון</w:t>
      </w:r>
      <w:r>
        <w:rPr>
          <w:rFonts w:hint="cs"/>
          <w:rtl/>
        </w:rPr>
        <w:t>.</w:t>
      </w:r>
      <w:r>
        <w:rPr>
          <w:rtl/>
        </w:rPr>
        <w:t xml:space="preserve"> </w:t>
      </w:r>
      <w:bookmarkStart w:id="14592" w:name="_ETM_Q30_355769"/>
      <w:bookmarkEnd w:id="14592"/>
      <w:r>
        <w:rPr>
          <w:rtl/>
        </w:rPr>
        <w:t xml:space="preserve">הוא </w:t>
      </w:r>
      <w:bookmarkStart w:id="14593" w:name="_ETM_Q30_355919"/>
      <w:bookmarkEnd w:id="14593"/>
      <w:r>
        <w:rPr>
          <w:rtl/>
        </w:rPr>
        <w:t xml:space="preserve">נוהג </w:t>
      </w:r>
      <w:bookmarkStart w:id="14594" w:name="_ETM_Q30_356219"/>
      <w:bookmarkEnd w:id="14594"/>
      <w:r>
        <w:rPr>
          <w:rtl/>
        </w:rPr>
        <w:t xml:space="preserve">להתעמת </w:t>
      </w:r>
      <w:bookmarkStart w:id="14595" w:name="_ETM_Q30_356790"/>
      <w:bookmarkEnd w:id="14595"/>
      <w:r>
        <w:rPr>
          <w:rtl/>
        </w:rPr>
        <w:t xml:space="preserve">עם </w:t>
      </w:r>
      <w:bookmarkStart w:id="14596" w:name="_ETM_Q30_356939"/>
      <w:bookmarkEnd w:id="14596"/>
      <w:r>
        <w:rPr>
          <w:rtl/>
        </w:rPr>
        <w:t xml:space="preserve">בכירים </w:t>
      </w:r>
      <w:bookmarkStart w:id="14597" w:name="_ETM_Q30_357870"/>
      <w:bookmarkStart w:id="14598" w:name="_ETM_Q30_358230"/>
      <w:bookmarkEnd w:id="14597"/>
      <w:bookmarkEnd w:id="14598"/>
      <w:r>
        <w:rPr>
          <w:rtl/>
        </w:rPr>
        <w:t xml:space="preserve">מצמרת </w:t>
      </w:r>
      <w:bookmarkStart w:id="14599" w:name="_ETM_Q30_358860"/>
      <w:bookmarkEnd w:id="14599"/>
      <w:r>
        <w:rPr>
          <w:rtl/>
        </w:rPr>
        <w:t>הביטחון</w:t>
      </w:r>
      <w:r>
        <w:rPr>
          <w:rFonts w:hint="cs"/>
          <w:rtl/>
        </w:rPr>
        <w:t>,</w:t>
      </w:r>
      <w:r>
        <w:rPr>
          <w:rtl/>
        </w:rPr>
        <w:t xml:space="preserve"> </w:t>
      </w:r>
      <w:bookmarkStart w:id="14600" w:name="_ETM_Q30_360280"/>
      <w:bookmarkEnd w:id="14600"/>
      <w:r>
        <w:rPr>
          <w:rtl/>
        </w:rPr>
        <w:t xml:space="preserve">למרות </w:t>
      </w:r>
      <w:bookmarkStart w:id="14601" w:name="_ETM_Q30_360639"/>
      <w:bookmarkEnd w:id="14601"/>
      <w:r>
        <w:rPr>
          <w:rtl/>
        </w:rPr>
        <w:t xml:space="preserve">שאפילו </w:t>
      </w:r>
      <w:bookmarkStart w:id="14602" w:name="_ETM_Q30_361060"/>
      <w:bookmarkEnd w:id="14602"/>
      <w:r>
        <w:rPr>
          <w:rtl/>
        </w:rPr>
        <w:t xml:space="preserve">להתגייס </w:t>
      </w:r>
      <w:bookmarkStart w:id="14603" w:name="_ETM_Q30_362180"/>
      <w:bookmarkEnd w:id="14603"/>
      <w:r>
        <w:rPr>
          <w:rtl/>
        </w:rPr>
        <w:t xml:space="preserve">לא </w:t>
      </w:r>
      <w:bookmarkStart w:id="14604" w:name="_ETM_Q30_362389"/>
      <w:bookmarkEnd w:id="14604"/>
      <w:r>
        <w:rPr>
          <w:rtl/>
        </w:rPr>
        <w:t xml:space="preserve">מצא </w:t>
      </w:r>
      <w:bookmarkStart w:id="14605" w:name="_ETM_Q30_362719"/>
      <w:bookmarkEnd w:id="14605"/>
      <w:r>
        <w:rPr>
          <w:rtl/>
        </w:rPr>
        <w:t>לנכון</w:t>
      </w:r>
      <w:r>
        <w:rPr>
          <w:rFonts w:hint="cs"/>
          <w:rtl/>
        </w:rPr>
        <w:t>.</w:t>
      </w:r>
      <w:r>
        <w:rPr>
          <w:rtl/>
        </w:rPr>
        <w:t xml:space="preserve"> </w:t>
      </w:r>
      <w:bookmarkStart w:id="14606" w:name="_ETM_Q30_364099"/>
      <w:bookmarkEnd w:id="14606"/>
      <w:r>
        <w:rPr>
          <w:rtl/>
        </w:rPr>
        <w:t>והבלון</w:t>
      </w:r>
      <w:r>
        <w:rPr>
          <w:rFonts w:hint="cs"/>
          <w:rtl/>
        </w:rPr>
        <w:t>?</w:t>
      </w:r>
      <w:r>
        <w:rPr>
          <w:rtl/>
        </w:rPr>
        <w:t xml:space="preserve"> </w:t>
      </w:r>
      <w:bookmarkStart w:id="14607" w:name="_ETM_Q30_365870"/>
      <w:bookmarkEnd w:id="14607"/>
      <w:r>
        <w:rPr>
          <w:rtl/>
        </w:rPr>
        <w:t xml:space="preserve">הוא </w:t>
      </w:r>
      <w:bookmarkStart w:id="14608" w:name="_ETM_Q30_366050"/>
      <w:bookmarkEnd w:id="14608"/>
      <w:r>
        <w:rPr>
          <w:rtl/>
        </w:rPr>
        <w:t xml:space="preserve">התפוצץ </w:t>
      </w:r>
      <w:bookmarkStart w:id="14609" w:name="_ETM_Q30_366889"/>
      <w:bookmarkEnd w:id="14609"/>
      <w:r>
        <w:rPr>
          <w:rtl/>
        </w:rPr>
        <w:t xml:space="preserve">בזמן </w:t>
      </w:r>
      <w:bookmarkStart w:id="14610" w:name="_ETM_Q30_367310"/>
      <w:bookmarkEnd w:id="14610"/>
      <w:r>
        <w:rPr>
          <w:rtl/>
        </w:rPr>
        <w:t xml:space="preserve">שהיה </w:t>
      </w:r>
      <w:bookmarkStart w:id="14611" w:name="_ETM_Q30_367669"/>
      <w:bookmarkEnd w:id="14611"/>
      <w:r>
        <w:rPr>
          <w:rtl/>
        </w:rPr>
        <w:t xml:space="preserve">עסוק </w:t>
      </w:r>
      <w:bookmarkStart w:id="14612" w:name="_ETM_Q30_368830"/>
      <w:bookmarkEnd w:id="14612"/>
      <w:r>
        <w:rPr>
          <w:rtl/>
        </w:rPr>
        <w:t>ב</w:t>
      </w:r>
      <w:bookmarkStart w:id="14613" w:name="_ETM_Q30_369010"/>
      <w:bookmarkEnd w:id="14613"/>
      <w:r>
        <w:rPr>
          <w:rtl/>
        </w:rPr>
        <w:t xml:space="preserve">לצלם </w:t>
      </w:r>
      <w:bookmarkStart w:id="14614" w:name="_ETM_Q30_370120"/>
      <w:bookmarkStart w:id="14615" w:name="_ETM_Q30_370300"/>
      <w:bookmarkEnd w:id="14614"/>
      <w:bookmarkEnd w:id="14615"/>
      <w:r>
        <w:rPr>
          <w:rtl/>
        </w:rPr>
        <w:t xml:space="preserve">עוד </w:t>
      </w:r>
      <w:bookmarkStart w:id="14616" w:name="_ETM_Q30_370480"/>
      <w:bookmarkEnd w:id="14616"/>
      <w:r>
        <w:rPr>
          <w:rtl/>
        </w:rPr>
        <w:t>סרטון</w:t>
      </w:r>
      <w:r>
        <w:rPr>
          <w:rFonts w:hint="cs"/>
          <w:rtl/>
        </w:rPr>
        <w:t>.</w:t>
      </w:r>
    </w:p>
    <w:p w:rsidR="00E17DBB" w:rsidRDefault="00E17DBB" w:rsidP="00BD6537">
      <w:pPr>
        <w:rPr>
          <w:rtl/>
        </w:rPr>
      </w:pPr>
    </w:p>
    <w:p w:rsidR="00E17DBB" w:rsidRDefault="00E17DBB" w:rsidP="00450211">
      <w:pPr>
        <w:rPr>
          <w:rtl/>
        </w:rPr>
      </w:pPr>
      <w:bookmarkStart w:id="14617" w:name="_ETM_Q30_370000"/>
      <w:bookmarkStart w:id="14618" w:name="_ETM_Q30_372139"/>
      <w:bookmarkEnd w:id="14617"/>
      <w:bookmarkEnd w:id="14618"/>
      <w:r>
        <w:rPr>
          <w:rtl/>
        </w:rPr>
        <w:t xml:space="preserve">עכשיו </w:t>
      </w:r>
      <w:bookmarkStart w:id="14619" w:name="_ETM_Q30_372590"/>
      <w:bookmarkEnd w:id="14619"/>
      <w:r>
        <w:rPr>
          <w:rtl/>
        </w:rPr>
        <w:t xml:space="preserve">זה </w:t>
      </w:r>
      <w:bookmarkStart w:id="14620" w:name="_ETM_Q30_372709"/>
      <w:bookmarkEnd w:id="14620"/>
      <w:r>
        <w:rPr>
          <w:rtl/>
        </w:rPr>
        <w:t xml:space="preserve">תורו </w:t>
      </w:r>
      <w:bookmarkStart w:id="14621" w:name="_ETM_Q30_373040"/>
      <w:bookmarkEnd w:id="14621"/>
      <w:r>
        <w:rPr>
          <w:rtl/>
        </w:rPr>
        <w:t xml:space="preserve">של </w:t>
      </w:r>
      <w:bookmarkStart w:id="14622" w:name="_ETM_Q30_373219"/>
      <w:bookmarkEnd w:id="14622"/>
      <w:r>
        <w:rPr>
          <w:rtl/>
        </w:rPr>
        <w:t>בצלאל</w:t>
      </w:r>
      <w:r w:rsidR="00450211">
        <w:rPr>
          <w:rFonts w:hint="cs"/>
          <w:rtl/>
        </w:rPr>
        <w:t>.</w:t>
      </w:r>
      <w:r>
        <w:rPr>
          <w:rFonts w:hint="cs"/>
          <w:rtl/>
        </w:rPr>
        <w:t xml:space="preserve"> איך </w:t>
      </w:r>
      <w:bookmarkStart w:id="14623" w:name="_ETM_Q30_374000"/>
      <w:bookmarkStart w:id="14624" w:name="_ETM_Q30_374719"/>
      <w:bookmarkEnd w:id="14623"/>
      <w:bookmarkEnd w:id="14624"/>
      <w:r>
        <w:rPr>
          <w:rFonts w:hint="cs"/>
          <w:rtl/>
        </w:rPr>
        <w:t>הו</w:t>
      </w:r>
      <w:r>
        <w:rPr>
          <w:rtl/>
        </w:rPr>
        <w:t xml:space="preserve">א </w:t>
      </w:r>
      <w:bookmarkStart w:id="14625" w:name="_ETM_Q30_375200"/>
      <w:bookmarkEnd w:id="14625"/>
      <w:r>
        <w:rPr>
          <w:rtl/>
        </w:rPr>
        <w:t xml:space="preserve">הגיע </w:t>
      </w:r>
      <w:bookmarkStart w:id="14626" w:name="_ETM_Q30_375469"/>
      <w:bookmarkStart w:id="14627" w:name="_ETM_Q30_375769"/>
      <w:bookmarkEnd w:id="14626"/>
      <w:bookmarkEnd w:id="14627"/>
      <w:r>
        <w:rPr>
          <w:rtl/>
        </w:rPr>
        <w:t>ל</w:t>
      </w:r>
      <w:bookmarkStart w:id="14628" w:name="_ETM_Q30_375859"/>
      <w:bookmarkEnd w:id="14628"/>
      <w:r>
        <w:rPr>
          <w:rtl/>
        </w:rPr>
        <w:t xml:space="preserve">תפקיד </w:t>
      </w:r>
      <w:bookmarkStart w:id="14629" w:name="_ETM_Q30_376879"/>
      <w:bookmarkEnd w:id="14629"/>
      <w:r>
        <w:rPr>
          <w:rtl/>
        </w:rPr>
        <w:t xml:space="preserve">יודע </w:t>
      </w:r>
      <w:bookmarkStart w:id="14630" w:name="_ETM_Q30_377329"/>
      <w:bookmarkEnd w:id="14630"/>
      <w:r>
        <w:rPr>
          <w:rtl/>
        </w:rPr>
        <w:t xml:space="preserve">רק </w:t>
      </w:r>
      <w:bookmarkStart w:id="14631" w:name="_ETM_Q30_378880"/>
      <w:bookmarkEnd w:id="14631"/>
      <w:r>
        <w:rPr>
          <w:rFonts w:hint="cs"/>
          <w:rtl/>
        </w:rPr>
        <w:t>האל. שר</w:t>
      </w:r>
      <w:r>
        <w:rPr>
          <w:rtl/>
        </w:rPr>
        <w:t xml:space="preserve"> </w:t>
      </w:r>
      <w:bookmarkStart w:id="14632" w:name="_ETM_Q30_379330"/>
      <w:bookmarkEnd w:id="14632"/>
      <w:r>
        <w:rPr>
          <w:rtl/>
        </w:rPr>
        <w:t xml:space="preserve">האוצר </w:t>
      </w:r>
      <w:bookmarkStart w:id="14633" w:name="_ETM_Q30_379690"/>
      <w:bookmarkEnd w:id="14633"/>
      <w:r>
        <w:rPr>
          <w:rtl/>
        </w:rPr>
        <w:t xml:space="preserve">של </w:t>
      </w:r>
      <w:bookmarkStart w:id="14634" w:name="_ETM_Q30_379840"/>
      <w:bookmarkEnd w:id="14634"/>
      <w:r>
        <w:rPr>
          <w:rtl/>
        </w:rPr>
        <w:t xml:space="preserve">מדינת </w:t>
      </w:r>
      <w:bookmarkStart w:id="14635" w:name="_ETM_Q30_380290"/>
      <w:bookmarkEnd w:id="14635"/>
      <w:r>
        <w:rPr>
          <w:rtl/>
        </w:rPr>
        <w:t>ישראל</w:t>
      </w:r>
      <w:r>
        <w:rPr>
          <w:rFonts w:hint="cs"/>
          <w:rtl/>
        </w:rPr>
        <w:t xml:space="preserve"> </w:t>
      </w:r>
      <w:r w:rsidR="00AC3470">
        <w:rPr>
          <w:rFonts w:hint="cs"/>
          <w:rtl/>
        </w:rPr>
        <w:t>– –</w:t>
      </w:r>
      <w:r>
        <w:rPr>
          <w:rFonts w:hint="cs"/>
          <w:rtl/>
        </w:rPr>
        <w:t xml:space="preserve"> </w:t>
      </w:r>
    </w:p>
    <w:p w:rsidR="00E17DBB" w:rsidRDefault="00E17DBB" w:rsidP="00BD6537">
      <w:pPr>
        <w:rPr>
          <w:rtl/>
        </w:rPr>
      </w:pPr>
    </w:p>
    <w:p w:rsidR="00E17DBB" w:rsidRDefault="00E17DBB" w:rsidP="00BD6537">
      <w:pPr>
        <w:pStyle w:val="af6"/>
        <w:keepNext/>
        <w:rPr>
          <w:rtl/>
        </w:rPr>
      </w:pPr>
      <w:bookmarkStart w:id="14636" w:name="ET_interruption_6345_119"/>
      <w:r w:rsidRPr="00CF44FF">
        <w:rPr>
          <w:rStyle w:val="TagStyle"/>
          <w:rtl/>
        </w:rPr>
        <w:t xml:space="preserve"> &lt;&lt; קריאה &gt;&gt; </w:t>
      </w:r>
      <w:r>
        <w:rPr>
          <w:rtl/>
        </w:rPr>
        <w:t>טלי גוטליב (הליכוד):</w:t>
      </w:r>
      <w:r w:rsidRPr="00CF44FF">
        <w:rPr>
          <w:rStyle w:val="TagStyle"/>
          <w:rtl/>
        </w:rPr>
        <w:t xml:space="preserve"> &lt;&lt; קריאה &gt;&gt;</w:t>
      </w:r>
      <w:r>
        <w:rPr>
          <w:rtl/>
        </w:rPr>
        <w:t xml:space="preserve">   </w:t>
      </w:r>
      <w:bookmarkEnd w:id="14636"/>
    </w:p>
    <w:p w:rsidR="00E17DBB" w:rsidRDefault="00E17DBB" w:rsidP="00AC3470">
      <w:pPr>
        <w:rPr>
          <w:rtl/>
        </w:rPr>
      </w:pPr>
    </w:p>
    <w:p w:rsidR="00E17DBB" w:rsidRDefault="00E17DBB" w:rsidP="00BD6537">
      <w:pPr>
        <w:rPr>
          <w:rtl/>
        </w:rPr>
      </w:pPr>
      <w:r>
        <w:rPr>
          <w:rFonts w:hint="cs"/>
          <w:rtl/>
        </w:rPr>
        <w:t xml:space="preserve">אוי, זה חרוז כל כך סתמי. די, נו. </w:t>
      </w:r>
    </w:p>
    <w:p w:rsidR="00E17DBB" w:rsidRDefault="00E17DBB" w:rsidP="00BD6537">
      <w:pPr>
        <w:rPr>
          <w:rtl/>
        </w:rPr>
      </w:pPr>
      <w:bookmarkStart w:id="14637" w:name="_ETM_Q30_379000"/>
      <w:bookmarkEnd w:id="14637"/>
    </w:p>
    <w:p w:rsidR="00E17DBB" w:rsidRDefault="00E17DBB" w:rsidP="00BD6537">
      <w:pPr>
        <w:pStyle w:val="-"/>
        <w:keepNext/>
        <w:rPr>
          <w:rtl/>
        </w:rPr>
      </w:pPr>
      <w:bookmarkStart w:id="14638" w:name="_ETM_Q30_378000"/>
      <w:bookmarkEnd w:id="14638"/>
      <w:r w:rsidRPr="00BB31D6">
        <w:rPr>
          <w:rStyle w:val="TagStyle"/>
          <w:rtl/>
        </w:rPr>
        <w:t xml:space="preserve">&lt;&lt; דובר_המשך &gt;&gt; </w:t>
      </w:r>
      <w:r>
        <w:rPr>
          <w:rtl/>
        </w:rPr>
        <w:t>בועז טופורובסקי (יש עתיד):</w:t>
      </w:r>
      <w:r w:rsidRPr="00BB31D6">
        <w:rPr>
          <w:rStyle w:val="TagStyle"/>
          <w:rtl/>
        </w:rPr>
        <w:t xml:space="preserve"> &lt;&lt; דובר_המשך &gt;&gt;</w:t>
      </w:r>
      <w:r>
        <w:rPr>
          <w:rtl/>
        </w:rPr>
        <w:t xml:space="preserve">   </w:t>
      </w:r>
    </w:p>
    <w:p w:rsidR="00E17DBB" w:rsidRPr="00CF44FF" w:rsidRDefault="00E17DBB" w:rsidP="00BD6537">
      <w:pPr>
        <w:keepNext/>
        <w:rPr>
          <w:rtl/>
        </w:rPr>
      </w:pPr>
    </w:p>
    <w:p w:rsidR="00E17DBB" w:rsidRDefault="00AC3470" w:rsidP="001D197C">
      <w:pPr>
        <w:keepNext/>
        <w:rPr>
          <w:rtl/>
        </w:rPr>
      </w:pPr>
      <w:r>
        <w:rPr>
          <w:rFonts w:hint="cs"/>
          <w:rtl/>
        </w:rPr>
        <w:t>– –</w:t>
      </w:r>
      <w:r w:rsidR="00E17DBB">
        <w:rPr>
          <w:rtl/>
        </w:rPr>
        <w:t xml:space="preserve"> </w:t>
      </w:r>
      <w:bookmarkStart w:id="14639" w:name="_ETM_Q30_381220"/>
      <w:bookmarkEnd w:id="14639"/>
      <w:r w:rsidR="00E17DBB">
        <w:rPr>
          <w:rtl/>
        </w:rPr>
        <w:t xml:space="preserve">שאפילו </w:t>
      </w:r>
      <w:bookmarkStart w:id="14640" w:name="_ETM_Q30_381730"/>
      <w:bookmarkEnd w:id="14640"/>
      <w:proofErr w:type="spellStart"/>
      <w:r w:rsidR="00E17DBB">
        <w:rPr>
          <w:rtl/>
        </w:rPr>
        <w:t>הגר</w:t>
      </w:r>
      <w:r w:rsidR="00E17DBB">
        <w:rPr>
          <w:rFonts w:hint="cs"/>
          <w:rtl/>
        </w:rPr>
        <w:t>נדמייזר</w:t>
      </w:r>
      <w:proofErr w:type="spellEnd"/>
      <w:r w:rsidR="00E17DBB">
        <w:rPr>
          <w:rFonts w:hint="cs"/>
          <w:rtl/>
        </w:rPr>
        <w:t xml:space="preserve"> </w:t>
      </w:r>
      <w:bookmarkStart w:id="14641" w:name="_ETM_Q30_382240"/>
      <w:bookmarkStart w:id="14642" w:name="_ETM_Q30_382419"/>
      <w:bookmarkStart w:id="14643" w:name="_ETM_Q30_382750"/>
      <w:bookmarkEnd w:id="14641"/>
      <w:bookmarkEnd w:id="14642"/>
      <w:bookmarkEnd w:id="14643"/>
      <w:r w:rsidR="00E17DBB">
        <w:rPr>
          <w:rtl/>
        </w:rPr>
        <w:t>שלי</w:t>
      </w:r>
      <w:r w:rsidR="00450211">
        <w:rPr>
          <w:rFonts w:hint="cs"/>
          <w:rtl/>
        </w:rPr>
        <w:t>,</w:t>
      </w:r>
      <w:r w:rsidR="00E17DBB">
        <w:rPr>
          <w:rtl/>
        </w:rPr>
        <w:t xml:space="preserve"> </w:t>
      </w:r>
      <w:bookmarkStart w:id="14644" w:name="_ETM_Q30_383380"/>
      <w:bookmarkEnd w:id="14644"/>
      <w:r w:rsidR="00E17DBB">
        <w:rPr>
          <w:rtl/>
        </w:rPr>
        <w:t xml:space="preserve">בכלכלה מבינה </w:t>
      </w:r>
      <w:bookmarkStart w:id="14645" w:name="_ETM_Q30_383889"/>
      <w:bookmarkStart w:id="14646" w:name="_ETM_Q30_384550"/>
      <w:bookmarkEnd w:id="14645"/>
      <w:bookmarkEnd w:id="14646"/>
      <w:r w:rsidR="00E17DBB">
        <w:rPr>
          <w:rtl/>
        </w:rPr>
        <w:t xml:space="preserve">ממנו </w:t>
      </w:r>
      <w:bookmarkStart w:id="14647" w:name="_ETM_Q30_384940"/>
      <w:bookmarkEnd w:id="14647"/>
      <w:r w:rsidR="00E17DBB">
        <w:rPr>
          <w:rtl/>
        </w:rPr>
        <w:t>יותר</w:t>
      </w:r>
      <w:r w:rsidR="001D197C">
        <w:rPr>
          <w:rFonts w:hint="cs"/>
          <w:rtl/>
        </w:rPr>
        <w:t>.</w:t>
      </w:r>
    </w:p>
    <w:p w:rsidR="00E17DBB" w:rsidRDefault="00E17DBB" w:rsidP="00BD6537">
      <w:pPr>
        <w:rPr>
          <w:rtl/>
        </w:rPr>
      </w:pPr>
    </w:p>
    <w:p w:rsidR="00E17DBB" w:rsidRDefault="00E17DBB" w:rsidP="00BD6537">
      <w:pPr>
        <w:pStyle w:val="af6"/>
        <w:keepNext/>
        <w:rPr>
          <w:rtl/>
        </w:rPr>
      </w:pPr>
      <w:bookmarkStart w:id="14648" w:name="ET_interruption_6345_51"/>
      <w:r w:rsidRPr="00A9352E">
        <w:rPr>
          <w:rStyle w:val="TagStyle"/>
          <w:rtl/>
        </w:rPr>
        <w:t xml:space="preserve"> &lt;&lt; קריאה &gt;&gt; </w:t>
      </w:r>
      <w:r>
        <w:rPr>
          <w:rtl/>
        </w:rPr>
        <w:t>טלי גוטליב (הליכוד):</w:t>
      </w:r>
      <w:r w:rsidRPr="00A9352E">
        <w:rPr>
          <w:rStyle w:val="TagStyle"/>
          <w:rtl/>
        </w:rPr>
        <w:t xml:space="preserve"> &lt;&lt; קריאה &gt;&gt;</w:t>
      </w:r>
      <w:r>
        <w:rPr>
          <w:rtl/>
        </w:rPr>
        <w:t xml:space="preserve">   </w:t>
      </w:r>
      <w:bookmarkEnd w:id="14648"/>
    </w:p>
    <w:p w:rsidR="00E17DBB" w:rsidRDefault="00E17DBB" w:rsidP="00AC3470">
      <w:pPr>
        <w:rPr>
          <w:rtl/>
        </w:rPr>
      </w:pPr>
    </w:p>
    <w:p w:rsidR="00E17DBB" w:rsidRDefault="00E17DBB" w:rsidP="007B1244">
      <w:pPr>
        <w:rPr>
          <w:rtl/>
        </w:rPr>
      </w:pPr>
      <w:r>
        <w:rPr>
          <w:rFonts w:hint="cs"/>
          <w:rtl/>
        </w:rPr>
        <w:t xml:space="preserve">השרה, תגידי לו: לא חוזרים על בדיחה פעמיים. </w:t>
      </w:r>
    </w:p>
    <w:p w:rsidR="00E17DBB" w:rsidRDefault="00E17DBB" w:rsidP="00BD6537">
      <w:pPr>
        <w:rPr>
          <w:rtl/>
        </w:rPr>
      </w:pPr>
    </w:p>
    <w:p w:rsidR="00E17DBB" w:rsidRDefault="00E17DBB" w:rsidP="00BD6537">
      <w:pPr>
        <w:pStyle w:val="-"/>
        <w:keepNext/>
        <w:rPr>
          <w:rtl/>
        </w:rPr>
      </w:pPr>
      <w:bookmarkStart w:id="14649" w:name="ET_speakercontinue_5080_52"/>
      <w:r w:rsidRPr="00A9352E">
        <w:rPr>
          <w:rStyle w:val="TagStyle"/>
          <w:rtl/>
        </w:rPr>
        <w:t xml:space="preserve"> &lt;&lt; דובר_המשך &gt;&gt; </w:t>
      </w:r>
      <w:r>
        <w:rPr>
          <w:rtl/>
        </w:rPr>
        <w:t>בועז טופורובסקי (יש עתיד):</w:t>
      </w:r>
      <w:r w:rsidRPr="00A9352E">
        <w:rPr>
          <w:rStyle w:val="TagStyle"/>
          <w:rtl/>
        </w:rPr>
        <w:t xml:space="preserve"> &lt;&lt; דובר_המשך &gt;&gt;</w:t>
      </w:r>
      <w:r>
        <w:rPr>
          <w:rtl/>
        </w:rPr>
        <w:t xml:space="preserve">   </w:t>
      </w:r>
      <w:bookmarkEnd w:id="14649"/>
    </w:p>
    <w:p w:rsidR="00E17DBB" w:rsidRDefault="00E17DBB" w:rsidP="00AC3470">
      <w:pPr>
        <w:rPr>
          <w:rtl/>
        </w:rPr>
      </w:pPr>
    </w:p>
    <w:p w:rsidR="00E17DBB" w:rsidRDefault="00E17DBB" w:rsidP="00BD6537">
      <w:pPr>
        <w:rPr>
          <w:rtl/>
        </w:rPr>
      </w:pPr>
      <w:bookmarkStart w:id="14650" w:name="_ETM_Q30_386000"/>
      <w:bookmarkStart w:id="14651" w:name="_ETM_Q30_385960"/>
      <w:bookmarkEnd w:id="14650"/>
      <w:bookmarkEnd w:id="14651"/>
      <w:r>
        <w:rPr>
          <w:rtl/>
        </w:rPr>
        <w:t xml:space="preserve">בצלאל </w:t>
      </w:r>
      <w:bookmarkStart w:id="14652" w:name="_ETM_Q30_386620"/>
      <w:bookmarkEnd w:id="14652"/>
      <w:r>
        <w:rPr>
          <w:rtl/>
        </w:rPr>
        <w:t xml:space="preserve">ממש </w:t>
      </w:r>
      <w:bookmarkStart w:id="14653" w:name="_ETM_Q30_386980"/>
      <w:bookmarkEnd w:id="14653"/>
      <w:r>
        <w:rPr>
          <w:rtl/>
        </w:rPr>
        <w:t>גאון</w:t>
      </w:r>
      <w:r>
        <w:rPr>
          <w:rFonts w:hint="cs"/>
          <w:rtl/>
        </w:rPr>
        <w:t xml:space="preserve">, ופעם </w:t>
      </w:r>
      <w:bookmarkStart w:id="14654" w:name="_ETM_Q30_388270"/>
      <w:bookmarkStart w:id="14655" w:name="_ETM_Q30_389110"/>
      <w:bookmarkEnd w:id="14654"/>
      <w:bookmarkEnd w:id="14655"/>
      <w:r>
        <w:rPr>
          <w:rtl/>
        </w:rPr>
        <w:t xml:space="preserve">אפילו </w:t>
      </w:r>
      <w:bookmarkStart w:id="14656" w:name="_ETM_Q30_389440"/>
      <w:bookmarkEnd w:id="14656"/>
      <w:r>
        <w:rPr>
          <w:rtl/>
        </w:rPr>
        <w:t xml:space="preserve">ניסה </w:t>
      </w:r>
      <w:bookmarkStart w:id="14657" w:name="_ETM_Q30_389800"/>
      <w:bookmarkEnd w:id="14657"/>
      <w:r>
        <w:rPr>
          <w:rtl/>
        </w:rPr>
        <w:t xml:space="preserve">להצית </w:t>
      </w:r>
      <w:bookmarkStart w:id="14658" w:name="_ETM_Q30_390190"/>
      <w:bookmarkEnd w:id="14658"/>
      <w:r>
        <w:rPr>
          <w:rtl/>
        </w:rPr>
        <w:t xml:space="preserve">את </w:t>
      </w:r>
      <w:bookmarkStart w:id="14659" w:name="_ETM_Q30_390370"/>
      <w:bookmarkEnd w:id="14659"/>
      <w:r>
        <w:rPr>
          <w:rtl/>
        </w:rPr>
        <w:t>איילון</w:t>
      </w:r>
      <w:r>
        <w:rPr>
          <w:rFonts w:hint="cs"/>
          <w:rtl/>
        </w:rPr>
        <w:t>.</w:t>
      </w:r>
      <w:r>
        <w:rPr>
          <w:rtl/>
        </w:rPr>
        <w:t xml:space="preserve"> </w:t>
      </w:r>
      <w:bookmarkStart w:id="14660" w:name="_ETM_Q30_391519"/>
      <w:bookmarkEnd w:id="14660"/>
      <w:r>
        <w:rPr>
          <w:rtl/>
        </w:rPr>
        <w:t xml:space="preserve">אולי </w:t>
      </w:r>
      <w:bookmarkStart w:id="14661" w:name="_ETM_Q30_391790"/>
      <w:bookmarkEnd w:id="14661"/>
      <w:r>
        <w:rPr>
          <w:rtl/>
        </w:rPr>
        <w:t xml:space="preserve">בגלל </w:t>
      </w:r>
      <w:bookmarkStart w:id="14662" w:name="_ETM_Q30_392150"/>
      <w:bookmarkEnd w:id="14662"/>
      <w:r>
        <w:rPr>
          <w:rtl/>
        </w:rPr>
        <w:t>זה</w:t>
      </w:r>
      <w:r>
        <w:rPr>
          <w:rFonts w:hint="cs"/>
          <w:rtl/>
        </w:rPr>
        <w:t>,</w:t>
      </w:r>
      <w:r>
        <w:rPr>
          <w:rtl/>
        </w:rPr>
        <w:t xml:space="preserve"> </w:t>
      </w:r>
      <w:bookmarkStart w:id="14663" w:name="_ETM_Q30_392870"/>
      <w:bookmarkEnd w:id="14663"/>
      <w:r>
        <w:rPr>
          <w:rtl/>
        </w:rPr>
        <w:t xml:space="preserve">גם </w:t>
      </w:r>
      <w:bookmarkStart w:id="14664" w:name="_ETM_Q30_393080"/>
      <w:bookmarkEnd w:id="14664"/>
      <w:r>
        <w:rPr>
          <w:rtl/>
        </w:rPr>
        <w:t>ל</w:t>
      </w:r>
      <w:r>
        <w:rPr>
          <w:rFonts w:hint="cs"/>
          <w:rtl/>
        </w:rPr>
        <w:t>ו</w:t>
      </w:r>
      <w:r>
        <w:rPr>
          <w:rtl/>
        </w:rPr>
        <w:t xml:space="preserve"> </w:t>
      </w:r>
      <w:bookmarkStart w:id="14665" w:name="_ETM_Q30_393230"/>
      <w:bookmarkEnd w:id="14665"/>
      <w:r>
        <w:rPr>
          <w:rtl/>
        </w:rPr>
        <w:t xml:space="preserve">התפוצץ </w:t>
      </w:r>
      <w:bookmarkStart w:id="14666" w:name="_ETM_Q30_394040"/>
      <w:bookmarkEnd w:id="14666"/>
      <w:r>
        <w:rPr>
          <w:rtl/>
        </w:rPr>
        <w:t>הבלון</w:t>
      </w:r>
      <w:r>
        <w:rPr>
          <w:rFonts w:hint="cs"/>
          <w:rtl/>
        </w:rPr>
        <w:t>.</w:t>
      </w:r>
    </w:p>
    <w:p w:rsidR="00E17DBB" w:rsidRDefault="00E17DBB" w:rsidP="00BD6537">
      <w:pPr>
        <w:rPr>
          <w:rtl/>
        </w:rPr>
      </w:pPr>
    </w:p>
    <w:p w:rsidR="00E17DBB" w:rsidRDefault="00E17DBB" w:rsidP="001D197C">
      <w:pPr>
        <w:rPr>
          <w:rtl/>
        </w:rPr>
      </w:pPr>
      <w:bookmarkStart w:id="14667" w:name="_ETM_Q30_393000"/>
      <w:bookmarkEnd w:id="14667"/>
      <w:r>
        <w:rPr>
          <w:rFonts w:hint="cs"/>
          <w:rtl/>
        </w:rPr>
        <w:t>ואריה דרעי</w:t>
      </w:r>
      <w:bookmarkStart w:id="14668" w:name="_ETM_Q30_395390"/>
      <w:bookmarkStart w:id="14669" w:name="_ETM_Q30_395720"/>
      <w:bookmarkStart w:id="14670" w:name="_ETM_Q30_397310"/>
      <w:bookmarkEnd w:id="14668"/>
      <w:bookmarkEnd w:id="14669"/>
      <w:bookmarkEnd w:id="14670"/>
      <w:r w:rsidR="001D197C">
        <w:rPr>
          <w:rFonts w:hint="cs"/>
          <w:rtl/>
        </w:rPr>
        <w:t xml:space="preserve"> </w:t>
      </w:r>
      <w:r w:rsidR="001D197C">
        <w:rPr>
          <w:rFonts w:hint="eastAsia"/>
          <w:rtl/>
        </w:rPr>
        <w:t xml:space="preserve">– </w:t>
      </w:r>
      <w:r>
        <w:rPr>
          <w:rFonts w:hint="cs"/>
          <w:rtl/>
        </w:rPr>
        <w:t xml:space="preserve">הוא </w:t>
      </w:r>
      <w:bookmarkStart w:id="14671" w:name="_ETM_Q30_397000"/>
      <w:bookmarkEnd w:id="14671"/>
      <w:r>
        <w:rPr>
          <w:rtl/>
        </w:rPr>
        <w:t xml:space="preserve">מיוחד </w:t>
      </w:r>
      <w:bookmarkStart w:id="14672" w:name="_ETM_Q30_397939"/>
      <w:bookmarkEnd w:id="14672"/>
      <w:r>
        <w:rPr>
          <w:rtl/>
        </w:rPr>
        <w:t>במינו</w:t>
      </w:r>
      <w:r w:rsidR="001D197C">
        <w:rPr>
          <w:rFonts w:hint="cs"/>
          <w:rtl/>
        </w:rPr>
        <w:t>.</w:t>
      </w:r>
      <w:r>
        <w:rPr>
          <w:rFonts w:hint="cs"/>
          <w:rtl/>
        </w:rPr>
        <w:t xml:space="preserve"> </w:t>
      </w:r>
      <w:bookmarkStart w:id="14673" w:name="_ETM_Q30_398870"/>
      <w:bookmarkEnd w:id="14673"/>
      <w:r>
        <w:rPr>
          <w:rtl/>
        </w:rPr>
        <w:t xml:space="preserve">הוא </w:t>
      </w:r>
      <w:bookmarkStart w:id="14674" w:name="_ETM_Q30_399079"/>
      <w:bookmarkEnd w:id="14674"/>
      <w:r>
        <w:rPr>
          <w:rtl/>
        </w:rPr>
        <w:t xml:space="preserve">קיבל </w:t>
      </w:r>
      <w:bookmarkStart w:id="14675" w:name="_ETM_Q30_399890"/>
      <w:bookmarkEnd w:id="14675"/>
      <w:r>
        <w:rPr>
          <w:rtl/>
        </w:rPr>
        <w:t xml:space="preserve">הרבה </w:t>
      </w:r>
      <w:bookmarkStart w:id="14676" w:name="_ETM_Q30_400250"/>
      <w:bookmarkEnd w:id="14676"/>
      <w:r>
        <w:rPr>
          <w:rtl/>
        </w:rPr>
        <w:t>בלונים</w:t>
      </w:r>
      <w:r>
        <w:rPr>
          <w:rFonts w:hint="cs"/>
          <w:rtl/>
        </w:rPr>
        <w:t xml:space="preserve">, כולם </w:t>
      </w:r>
      <w:bookmarkStart w:id="14677" w:name="_ETM_Q30_401299"/>
      <w:bookmarkStart w:id="14678" w:name="_ETM_Q30_402109"/>
      <w:bookmarkEnd w:id="14677"/>
      <w:bookmarkEnd w:id="14678"/>
      <w:r>
        <w:rPr>
          <w:rtl/>
        </w:rPr>
        <w:t>ירוקים</w:t>
      </w:r>
      <w:r>
        <w:rPr>
          <w:rFonts w:hint="cs"/>
          <w:rtl/>
        </w:rPr>
        <w:t xml:space="preserve"> –</w:t>
      </w:r>
      <w:r>
        <w:rPr>
          <w:rtl/>
        </w:rPr>
        <w:t xml:space="preserve"> </w:t>
      </w:r>
      <w:bookmarkStart w:id="14679" w:name="_ETM_Q30_403309"/>
      <w:bookmarkEnd w:id="14679"/>
      <w:r>
        <w:rPr>
          <w:rtl/>
        </w:rPr>
        <w:t xml:space="preserve">בצבע </w:t>
      </w:r>
      <w:bookmarkStart w:id="14680" w:name="_ETM_Q30_403790"/>
      <w:bookmarkEnd w:id="14680"/>
      <w:r>
        <w:rPr>
          <w:rtl/>
        </w:rPr>
        <w:t xml:space="preserve">שהוא </w:t>
      </w:r>
      <w:bookmarkStart w:id="14681" w:name="_ETM_Q30_403969"/>
      <w:bookmarkEnd w:id="14681"/>
      <w:r>
        <w:rPr>
          <w:rtl/>
        </w:rPr>
        <w:t xml:space="preserve">הכי </w:t>
      </w:r>
      <w:bookmarkStart w:id="14682" w:name="_ETM_Q30_404239"/>
      <w:bookmarkEnd w:id="14682"/>
      <w:r>
        <w:rPr>
          <w:rtl/>
        </w:rPr>
        <w:t>אוהב</w:t>
      </w:r>
      <w:r>
        <w:rPr>
          <w:rFonts w:hint="cs"/>
          <w:rtl/>
        </w:rPr>
        <w:t>,</w:t>
      </w:r>
      <w:r>
        <w:rPr>
          <w:rtl/>
        </w:rPr>
        <w:t xml:space="preserve"> ירוק </w:t>
      </w:r>
      <w:bookmarkStart w:id="14683" w:name="_ETM_Q30_405750"/>
      <w:bookmarkEnd w:id="14683"/>
      <w:r>
        <w:rPr>
          <w:rtl/>
        </w:rPr>
        <w:t xml:space="preserve">של </w:t>
      </w:r>
      <w:bookmarkStart w:id="14684" w:name="_ETM_Q30_405960"/>
      <w:bookmarkEnd w:id="14684"/>
      <w:r>
        <w:rPr>
          <w:rtl/>
        </w:rPr>
        <w:t>דולרים</w:t>
      </w:r>
      <w:r>
        <w:rPr>
          <w:rFonts w:hint="cs"/>
          <w:rtl/>
        </w:rPr>
        <w:t xml:space="preserve"> </w:t>
      </w:r>
      <w:r w:rsidR="00AC3470">
        <w:rPr>
          <w:rFonts w:hint="cs"/>
          <w:rtl/>
        </w:rPr>
        <w:t>– –</w:t>
      </w:r>
      <w:r>
        <w:rPr>
          <w:rFonts w:hint="cs"/>
          <w:rtl/>
        </w:rPr>
        <w:t xml:space="preserve"> </w:t>
      </w:r>
    </w:p>
    <w:p w:rsidR="00E17DBB" w:rsidRDefault="00E17DBB" w:rsidP="00BD6537">
      <w:pPr>
        <w:rPr>
          <w:rtl/>
        </w:rPr>
      </w:pPr>
    </w:p>
    <w:p w:rsidR="00E17DBB" w:rsidRDefault="00E17DBB" w:rsidP="00BD6537">
      <w:pPr>
        <w:pStyle w:val="af6"/>
        <w:keepNext/>
        <w:rPr>
          <w:rtl/>
        </w:rPr>
      </w:pPr>
      <w:bookmarkStart w:id="14685" w:name="ET_interruption_6345_53"/>
      <w:r w:rsidRPr="00A706B6">
        <w:rPr>
          <w:rStyle w:val="TagStyle"/>
          <w:rtl/>
        </w:rPr>
        <w:t xml:space="preserve"> &lt;&lt; קריאה &gt;&gt; </w:t>
      </w:r>
      <w:r>
        <w:rPr>
          <w:rtl/>
        </w:rPr>
        <w:t>טלי גוטליב (הליכוד):</w:t>
      </w:r>
      <w:r w:rsidRPr="00A706B6">
        <w:rPr>
          <w:rStyle w:val="TagStyle"/>
          <w:rtl/>
        </w:rPr>
        <w:t xml:space="preserve"> &lt;&lt; קריאה &gt;&gt;</w:t>
      </w:r>
      <w:r>
        <w:rPr>
          <w:rtl/>
        </w:rPr>
        <w:t xml:space="preserve">   </w:t>
      </w:r>
      <w:bookmarkEnd w:id="14685"/>
    </w:p>
    <w:p w:rsidR="00E17DBB" w:rsidRDefault="00E17DBB" w:rsidP="00AC3470">
      <w:pPr>
        <w:rPr>
          <w:rtl/>
        </w:rPr>
      </w:pPr>
    </w:p>
    <w:p w:rsidR="00E17DBB" w:rsidRDefault="00E17DBB" w:rsidP="00BD6537">
      <w:pPr>
        <w:rPr>
          <w:rtl/>
        </w:rPr>
      </w:pPr>
      <w:r>
        <w:rPr>
          <w:rFonts w:hint="cs"/>
          <w:rtl/>
        </w:rPr>
        <w:t xml:space="preserve">אוי, זה לשון הרע. </w:t>
      </w:r>
      <w:bookmarkStart w:id="14686" w:name="_ETM_Q30_409000"/>
      <w:bookmarkEnd w:id="14686"/>
      <w:r>
        <w:rPr>
          <w:rFonts w:hint="cs"/>
          <w:rtl/>
        </w:rPr>
        <w:t>באמת, זה לא יפה.</w:t>
      </w:r>
    </w:p>
    <w:p w:rsidR="00E17DBB" w:rsidRDefault="00E17DBB" w:rsidP="00BD6537">
      <w:pPr>
        <w:rPr>
          <w:rtl/>
        </w:rPr>
      </w:pPr>
    </w:p>
    <w:p w:rsidR="00E17DBB" w:rsidRDefault="00E17DBB" w:rsidP="00BD6537">
      <w:pPr>
        <w:pStyle w:val="-"/>
        <w:keepNext/>
        <w:rPr>
          <w:rtl/>
        </w:rPr>
      </w:pPr>
      <w:bookmarkStart w:id="14687" w:name="ET_speakercontinue_5080_54"/>
      <w:r w:rsidRPr="00A706B6">
        <w:rPr>
          <w:rStyle w:val="TagStyle"/>
          <w:rtl/>
        </w:rPr>
        <w:t xml:space="preserve"> &lt;&lt; דובר_המשך &gt;&gt; </w:t>
      </w:r>
      <w:r>
        <w:rPr>
          <w:rtl/>
        </w:rPr>
        <w:t>בועז טופורובסקי (יש עתיד):</w:t>
      </w:r>
      <w:r w:rsidRPr="00A706B6">
        <w:rPr>
          <w:rStyle w:val="TagStyle"/>
          <w:rtl/>
        </w:rPr>
        <w:t xml:space="preserve"> &lt;&lt; דובר_המשך &gt;&gt;</w:t>
      </w:r>
      <w:r>
        <w:rPr>
          <w:rtl/>
        </w:rPr>
        <w:t xml:space="preserve">   </w:t>
      </w:r>
      <w:bookmarkEnd w:id="14687"/>
    </w:p>
    <w:p w:rsidR="00E17DBB" w:rsidRDefault="00E17DBB" w:rsidP="00AC3470">
      <w:pPr>
        <w:rPr>
          <w:rtl/>
        </w:rPr>
      </w:pPr>
    </w:p>
    <w:p w:rsidR="00E17DBB" w:rsidRDefault="00AC3470" w:rsidP="007B1244">
      <w:pPr>
        <w:rPr>
          <w:rtl/>
        </w:rPr>
      </w:pPr>
      <w:bookmarkStart w:id="14688" w:name="_ETM_Q30_406000"/>
      <w:bookmarkStart w:id="14689" w:name="_ETM_Q30_421256"/>
      <w:bookmarkEnd w:id="14688"/>
      <w:bookmarkEnd w:id="14689"/>
      <w:r>
        <w:rPr>
          <w:rFonts w:hint="cs"/>
          <w:rtl/>
        </w:rPr>
        <w:t>– –</w:t>
      </w:r>
      <w:r w:rsidR="00E17DBB">
        <w:rPr>
          <w:rFonts w:hint="cs"/>
          <w:rtl/>
        </w:rPr>
        <w:t xml:space="preserve"> כמעט כמו </w:t>
      </w:r>
      <w:bookmarkStart w:id="14690" w:name="_ETM_Q30_405000"/>
      <w:bookmarkEnd w:id="14690"/>
      <w:r w:rsidR="00E17DBB">
        <w:rPr>
          <w:rFonts w:hint="cs"/>
          <w:rtl/>
        </w:rPr>
        <w:t>שביבי אוהב סיגרים</w:t>
      </w:r>
      <w:r w:rsidR="007B1244">
        <w:rPr>
          <w:rFonts w:hint="cs"/>
          <w:rtl/>
        </w:rPr>
        <w:t>;</w:t>
      </w:r>
      <w:r w:rsidR="00E17DBB">
        <w:rPr>
          <w:rFonts w:hint="cs"/>
          <w:rtl/>
        </w:rPr>
        <w:t xml:space="preserve"> סליחה, לא סיגרים</w:t>
      </w:r>
      <w:r w:rsidR="001D197C">
        <w:rPr>
          <w:rFonts w:hint="cs"/>
          <w:rtl/>
        </w:rPr>
        <w:t>,</w:t>
      </w:r>
      <w:r w:rsidR="00E17DBB">
        <w:rPr>
          <w:rFonts w:hint="cs"/>
          <w:rtl/>
        </w:rPr>
        <w:t xml:space="preserve"> עלים</w:t>
      </w:r>
      <w:r w:rsidR="001D197C">
        <w:rPr>
          <w:rFonts w:hint="cs"/>
          <w:rtl/>
        </w:rPr>
        <w:t>,</w:t>
      </w:r>
      <w:r w:rsidR="00E17DBB">
        <w:rPr>
          <w:rFonts w:hint="cs"/>
          <w:rtl/>
        </w:rPr>
        <w:t xml:space="preserve"> ככה שמענו שקוראים לזה.</w:t>
      </w:r>
    </w:p>
    <w:p w:rsidR="00E17DBB" w:rsidRDefault="00E17DBB" w:rsidP="00BD6537">
      <w:pPr>
        <w:rPr>
          <w:rtl/>
        </w:rPr>
      </w:pPr>
    </w:p>
    <w:p w:rsidR="00E17DBB" w:rsidRDefault="00E17DBB" w:rsidP="00BD6537">
      <w:pPr>
        <w:pStyle w:val="af6"/>
        <w:keepNext/>
        <w:rPr>
          <w:rtl/>
        </w:rPr>
      </w:pPr>
      <w:bookmarkStart w:id="14691" w:name="ET_interruption_5851_122"/>
      <w:r w:rsidRPr="00E30512">
        <w:rPr>
          <w:rStyle w:val="TagStyle"/>
          <w:rtl/>
        </w:rPr>
        <w:t xml:space="preserve"> &lt;&lt; קריאה &gt;&gt; </w:t>
      </w:r>
      <w:r>
        <w:rPr>
          <w:rtl/>
        </w:rPr>
        <w:t>משה אבוטבול (ש"ס):</w:t>
      </w:r>
      <w:r w:rsidRPr="00E30512">
        <w:rPr>
          <w:rStyle w:val="TagStyle"/>
          <w:rtl/>
        </w:rPr>
        <w:t xml:space="preserve"> &lt;&lt; קריאה &gt;&gt;</w:t>
      </w:r>
      <w:r>
        <w:rPr>
          <w:rtl/>
        </w:rPr>
        <w:t xml:space="preserve">   </w:t>
      </w:r>
      <w:bookmarkEnd w:id="14691"/>
    </w:p>
    <w:p w:rsidR="00E17DBB" w:rsidRDefault="00E17DBB" w:rsidP="00AC3470">
      <w:pPr>
        <w:rPr>
          <w:rtl/>
          <w:lang w:eastAsia="he-IL"/>
        </w:rPr>
      </w:pPr>
    </w:p>
    <w:p w:rsidR="00E17DBB" w:rsidRDefault="00E17DBB" w:rsidP="007B1244">
      <w:pPr>
        <w:rPr>
          <w:rtl/>
        </w:rPr>
      </w:pPr>
      <w:r>
        <w:rPr>
          <w:rFonts w:hint="cs"/>
          <w:rtl/>
        </w:rPr>
        <w:t xml:space="preserve">לא. </w:t>
      </w:r>
      <w:proofErr w:type="spellStart"/>
      <w:r>
        <w:rPr>
          <w:rFonts w:hint="cs"/>
          <w:rtl/>
        </w:rPr>
        <w:t>סיגרות</w:t>
      </w:r>
      <w:proofErr w:type="spellEnd"/>
      <w:r>
        <w:rPr>
          <w:rFonts w:hint="cs"/>
          <w:rtl/>
        </w:rPr>
        <w:t xml:space="preserve">. </w:t>
      </w:r>
      <w:proofErr w:type="spellStart"/>
      <w:r>
        <w:rPr>
          <w:rFonts w:hint="cs"/>
          <w:rtl/>
        </w:rPr>
        <w:t>סיגרות</w:t>
      </w:r>
      <w:proofErr w:type="spellEnd"/>
      <w:r>
        <w:rPr>
          <w:rFonts w:hint="cs"/>
          <w:rtl/>
        </w:rPr>
        <w:t xml:space="preserve">, לפי </w:t>
      </w:r>
      <w:bookmarkStart w:id="14692" w:name="_ETM_Q30_416000"/>
      <w:bookmarkEnd w:id="14692"/>
      <w:r>
        <w:rPr>
          <w:rFonts w:hint="cs"/>
          <w:rtl/>
        </w:rPr>
        <w:t xml:space="preserve">מיכאלי </w:t>
      </w:r>
      <w:proofErr w:type="spellStart"/>
      <w:r>
        <w:rPr>
          <w:rFonts w:hint="cs"/>
          <w:rtl/>
        </w:rPr>
        <w:t>סיגרות</w:t>
      </w:r>
      <w:proofErr w:type="spellEnd"/>
      <w:r>
        <w:rPr>
          <w:rFonts w:hint="cs"/>
          <w:rtl/>
        </w:rPr>
        <w:t>, לא סיגרים.</w:t>
      </w:r>
    </w:p>
    <w:p w:rsidR="00E17DBB" w:rsidRDefault="00E17DBB" w:rsidP="00BD6537">
      <w:pPr>
        <w:rPr>
          <w:rtl/>
        </w:rPr>
      </w:pPr>
    </w:p>
    <w:p w:rsidR="00E17DBB" w:rsidRDefault="00E17DBB" w:rsidP="00BD6537">
      <w:pPr>
        <w:pStyle w:val="-"/>
        <w:keepNext/>
        <w:rPr>
          <w:rtl/>
        </w:rPr>
      </w:pPr>
      <w:bookmarkStart w:id="14693" w:name="ET_speakercontinue_5080_56"/>
      <w:r w:rsidRPr="00A706B6">
        <w:rPr>
          <w:rStyle w:val="TagStyle"/>
          <w:rtl/>
        </w:rPr>
        <w:t xml:space="preserve"> &lt;&lt; דובר_המשך &gt;&gt; </w:t>
      </w:r>
      <w:r>
        <w:rPr>
          <w:rtl/>
        </w:rPr>
        <w:t>בועז טופורובסקי (יש עתיד):</w:t>
      </w:r>
      <w:r w:rsidRPr="00A706B6">
        <w:rPr>
          <w:rStyle w:val="TagStyle"/>
          <w:rtl/>
        </w:rPr>
        <w:t xml:space="preserve"> &lt;&lt; דובר_המשך &gt;&gt;</w:t>
      </w:r>
      <w:r>
        <w:rPr>
          <w:rtl/>
        </w:rPr>
        <w:t xml:space="preserve">   </w:t>
      </w:r>
      <w:bookmarkEnd w:id="14693"/>
    </w:p>
    <w:p w:rsidR="00E17DBB" w:rsidRDefault="00E17DBB" w:rsidP="00AC3470">
      <w:pPr>
        <w:rPr>
          <w:rtl/>
        </w:rPr>
      </w:pPr>
    </w:p>
    <w:p w:rsidR="00E17DBB" w:rsidRDefault="00E17DBB" w:rsidP="001D197C">
      <w:pPr>
        <w:rPr>
          <w:rtl/>
        </w:rPr>
      </w:pPr>
      <w:bookmarkStart w:id="14694" w:name="_ETM_Q30_411000"/>
      <w:bookmarkEnd w:id="14694"/>
      <w:r>
        <w:rPr>
          <w:rFonts w:hint="cs"/>
          <w:rtl/>
        </w:rPr>
        <w:t xml:space="preserve">אחרון חביב </w:t>
      </w:r>
      <w:r w:rsidR="001D197C">
        <w:rPr>
          <w:rFonts w:hint="eastAsia"/>
          <w:rtl/>
        </w:rPr>
        <w:t xml:space="preserve">– </w:t>
      </w:r>
      <w:r>
        <w:rPr>
          <w:rFonts w:hint="cs"/>
          <w:rtl/>
        </w:rPr>
        <w:t xml:space="preserve">גפני. גפני מתוסכל ועצבני, </w:t>
      </w:r>
      <w:bookmarkStart w:id="14695" w:name="_ETM_Q30_420000"/>
      <w:bookmarkStart w:id="14696" w:name="_ETM_Q30_421260"/>
      <w:bookmarkStart w:id="14697" w:name="_ETM_Q30_422219"/>
      <w:bookmarkEnd w:id="14695"/>
      <w:bookmarkEnd w:id="14696"/>
      <w:bookmarkEnd w:id="14697"/>
      <w:r>
        <w:rPr>
          <w:rtl/>
        </w:rPr>
        <w:t xml:space="preserve">קיבל </w:t>
      </w:r>
      <w:bookmarkStart w:id="14698" w:name="_ETM_Q30_422730"/>
      <w:bookmarkEnd w:id="14698"/>
      <w:r>
        <w:rPr>
          <w:rtl/>
        </w:rPr>
        <w:t xml:space="preserve">בלון </w:t>
      </w:r>
      <w:bookmarkStart w:id="14699" w:name="_ETM_Q30_423950"/>
      <w:bookmarkEnd w:id="14699"/>
      <w:r>
        <w:rPr>
          <w:rFonts w:hint="cs"/>
          <w:rtl/>
        </w:rPr>
        <w:t xml:space="preserve">אדום, </w:t>
      </w:r>
      <w:r>
        <w:rPr>
          <w:rtl/>
        </w:rPr>
        <w:t xml:space="preserve">צבע </w:t>
      </w:r>
      <w:bookmarkStart w:id="14700" w:name="_ETM_Q30_424879"/>
      <w:bookmarkEnd w:id="14700"/>
      <w:r>
        <w:rPr>
          <w:rtl/>
        </w:rPr>
        <w:t xml:space="preserve">בשבילו </w:t>
      </w:r>
      <w:bookmarkStart w:id="14701" w:name="_ETM_Q30_425629"/>
      <w:bookmarkEnd w:id="14701"/>
      <w:r>
        <w:rPr>
          <w:rtl/>
        </w:rPr>
        <w:t xml:space="preserve">מדי </w:t>
      </w:r>
      <w:bookmarkStart w:id="14702" w:name="_ETM_Q30_426020"/>
      <w:bookmarkEnd w:id="14702"/>
      <w:r>
        <w:rPr>
          <w:rtl/>
        </w:rPr>
        <w:t>ססגוני</w:t>
      </w:r>
      <w:r>
        <w:rPr>
          <w:rFonts w:hint="cs"/>
          <w:rtl/>
        </w:rPr>
        <w:t xml:space="preserve">. נועה </w:t>
      </w:r>
      <w:proofErr w:type="spellStart"/>
      <w:r>
        <w:rPr>
          <w:rFonts w:hint="cs"/>
          <w:rtl/>
        </w:rPr>
        <w:t>קירל</w:t>
      </w:r>
      <w:proofErr w:type="spellEnd"/>
      <w:r>
        <w:rPr>
          <w:rFonts w:hint="cs"/>
          <w:rtl/>
        </w:rPr>
        <w:t>, הוא צעק. למה אני?</w:t>
      </w:r>
      <w:r>
        <w:rPr>
          <w:rFonts w:hint="cs"/>
        </w:rPr>
        <w:t xml:space="preserve"> </w:t>
      </w:r>
      <w:r>
        <w:rPr>
          <w:rFonts w:hint="cs"/>
          <w:rtl/>
        </w:rPr>
        <w:t>שחס וחלילה</w:t>
      </w:r>
      <w:bookmarkStart w:id="14703" w:name="_ETM_Q30_430000"/>
      <w:bookmarkEnd w:id="14703"/>
      <w:r>
        <w:rPr>
          <w:rFonts w:hint="cs"/>
          <w:rtl/>
        </w:rPr>
        <w:t xml:space="preserve"> פינדרוס לא יחשוד </w:t>
      </w:r>
      <w:bookmarkStart w:id="14704" w:name="_ETM_Q30_427250"/>
      <w:bookmarkStart w:id="14705" w:name="_ETM_Q30_427819"/>
      <w:bookmarkStart w:id="14706" w:name="_ETM_Q30_428810"/>
      <w:bookmarkStart w:id="14707" w:name="_ETM_Q30_428959"/>
      <w:bookmarkStart w:id="14708" w:name="_ETM_Q30_430040"/>
      <w:bookmarkStart w:id="14709" w:name="_ETM_Q30_430489"/>
      <w:bookmarkStart w:id="14710" w:name="_ETM_Q30_430969"/>
      <w:bookmarkStart w:id="14711" w:name="_ETM_Q30_431989"/>
      <w:bookmarkStart w:id="14712" w:name="_ETM_Q30_432139"/>
      <w:bookmarkStart w:id="14713" w:name="_ETM_Q30_433040"/>
      <w:bookmarkEnd w:id="14704"/>
      <w:bookmarkEnd w:id="14705"/>
      <w:bookmarkEnd w:id="14706"/>
      <w:bookmarkEnd w:id="14707"/>
      <w:bookmarkEnd w:id="14708"/>
      <w:bookmarkEnd w:id="14709"/>
      <w:bookmarkEnd w:id="14710"/>
      <w:bookmarkEnd w:id="14711"/>
      <w:bookmarkEnd w:id="14712"/>
      <w:bookmarkEnd w:id="14713"/>
      <w:r>
        <w:rPr>
          <w:rtl/>
        </w:rPr>
        <w:t xml:space="preserve">שעברתי </w:t>
      </w:r>
      <w:bookmarkStart w:id="14714" w:name="_ETM_Q30_433700"/>
      <w:bookmarkEnd w:id="14714"/>
      <w:r>
        <w:rPr>
          <w:rFonts w:hint="cs"/>
          <w:rtl/>
        </w:rPr>
        <w:t>ל</w:t>
      </w:r>
      <w:bookmarkStart w:id="14715" w:name="_ETM_Q30_433790"/>
      <w:bookmarkEnd w:id="14715"/>
      <w:r>
        <w:rPr>
          <w:rtl/>
        </w:rPr>
        <w:t xml:space="preserve">צד </w:t>
      </w:r>
      <w:bookmarkStart w:id="14716" w:name="_ETM_Q30_434090"/>
      <w:bookmarkEnd w:id="14716"/>
      <w:r>
        <w:rPr>
          <w:rtl/>
        </w:rPr>
        <w:t>השני</w:t>
      </w:r>
      <w:r>
        <w:rPr>
          <w:rFonts w:hint="cs"/>
          <w:rtl/>
        </w:rPr>
        <w:t>.</w:t>
      </w:r>
    </w:p>
    <w:p w:rsidR="00E17DBB" w:rsidRDefault="00E17DBB" w:rsidP="00BD6537">
      <w:pPr>
        <w:rPr>
          <w:rtl/>
        </w:rPr>
      </w:pPr>
    </w:p>
    <w:p w:rsidR="00E17DBB" w:rsidRDefault="00E17DBB" w:rsidP="00BD6537">
      <w:pPr>
        <w:pStyle w:val="af6"/>
        <w:keepNext/>
        <w:rPr>
          <w:rtl/>
        </w:rPr>
      </w:pPr>
      <w:bookmarkStart w:id="14717" w:name="ET_interruption_5797_57"/>
      <w:r w:rsidRPr="008A0A41">
        <w:rPr>
          <w:rStyle w:val="TagStyle"/>
          <w:rtl/>
        </w:rPr>
        <w:t xml:space="preserve"> &lt;&lt; קריאה &gt;&gt; </w:t>
      </w:r>
      <w:r>
        <w:rPr>
          <w:rtl/>
        </w:rPr>
        <w:t>יצחק פינדרוס (יהדות התורה):</w:t>
      </w:r>
      <w:r w:rsidRPr="008A0A41">
        <w:rPr>
          <w:rStyle w:val="TagStyle"/>
          <w:rtl/>
        </w:rPr>
        <w:t xml:space="preserve"> &lt;&lt; קריאה &gt;&gt;</w:t>
      </w:r>
      <w:r>
        <w:rPr>
          <w:rtl/>
        </w:rPr>
        <w:t xml:space="preserve">   </w:t>
      </w:r>
      <w:bookmarkEnd w:id="14717"/>
    </w:p>
    <w:p w:rsidR="00E17DBB" w:rsidRDefault="00E17DBB" w:rsidP="00AC3470">
      <w:pPr>
        <w:rPr>
          <w:rtl/>
        </w:rPr>
      </w:pPr>
    </w:p>
    <w:p w:rsidR="00E17DBB" w:rsidRDefault="00AC3470" w:rsidP="00BD6537">
      <w:pPr>
        <w:rPr>
          <w:rtl/>
        </w:rPr>
      </w:pPr>
      <w:r>
        <w:rPr>
          <w:rFonts w:hint="cs"/>
          <w:rtl/>
        </w:rPr>
        <w:t>– – –</w:t>
      </w:r>
    </w:p>
    <w:p w:rsidR="00E17DBB" w:rsidRDefault="00E17DBB" w:rsidP="00BD6537">
      <w:pPr>
        <w:rPr>
          <w:rtl/>
        </w:rPr>
      </w:pPr>
      <w:bookmarkStart w:id="14718" w:name="_ETM_Q30_432000"/>
      <w:bookmarkEnd w:id="14718"/>
    </w:p>
    <w:p w:rsidR="00E17DBB" w:rsidRDefault="00E17DBB" w:rsidP="00BD6537">
      <w:pPr>
        <w:pStyle w:val="-"/>
        <w:keepNext/>
        <w:rPr>
          <w:rtl/>
        </w:rPr>
      </w:pPr>
      <w:bookmarkStart w:id="14719" w:name="ET_speakercontinue_5080_58"/>
      <w:r w:rsidRPr="008A0A41">
        <w:rPr>
          <w:rStyle w:val="TagStyle"/>
          <w:rtl/>
        </w:rPr>
        <w:t xml:space="preserve"> &lt;&lt; דובר_המשך &gt;&gt; </w:t>
      </w:r>
      <w:r>
        <w:rPr>
          <w:rtl/>
        </w:rPr>
        <w:t>בועז טופורובסקי (יש עתיד):</w:t>
      </w:r>
      <w:r w:rsidRPr="008A0A41">
        <w:rPr>
          <w:rStyle w:val="TagStyle"/>
          <w:rtl/>
        </w:rPr>
        <w:t xml:space="preserve"> &lt;&lt; דובר_המשך &gt;&gt;</w:t>
      </w:r>
      <w:r>
        <w:rPr>
          <w:rtl/>
        </w:rPr>
        <w:t xml:space="preserve">   </w:t>
      </w:r>
      <w:bookmarkEnd w:id="14719"/>
    </w:p>
    <w:p w:rsidR="00E17DBB" w:rsidRDefault="00E17DBB" w:rsidP="00AC3470">
      <w:pPr>
        <w:rPr>
          <w:rtl/>
        </w:rPr>
      </w:pPr>
    </w:p>
    <w:p w:rsidR="00E17DBB" w:rsidRDefault="00E17DBB" w:rsidP="00BD6537">
      <w:pPr>
        <w:rPr>
          <w:rtl/>
        </w:rPr>
      </w:pPr>
      <w:bookmarkStart w:id="14720" w:name="_ETM_Q30_433000"/>
      <w:bookmarkStart w:id="14721" w:name="_ETM_Q30_435120"/>
      <w:bookmarkEnd w:id="14720"/>
      <w:bookmarkEnd w:id="14721"/>
      <w:r>
        <w:rPr>
          <w:rFonts w:hint="cs"/>
          <w:rtl/>
        </w:rPr>
        <w:t xml:space="preserve">הם ניפחו וניפחו </w:t>
      </w:r>
      <w:bookmarkStart w:id="14722" w:name="_ETM_Q30_435329"/>
      <w:bookmarkStart w:id="14723" w:name="_ETM_Q30_435510"/>
      <w:bookmarkStart w:id="14724" w:name="_ETM_Q30_435599"/>
      <w:bookmarkStart w:id="14725" w:name="_ETM_Q30_435989"/>
      <w:bookmarkStart w:id="14726" w:name="_ETM_Q30_436259"/>
      <w:bookmarkStart w:id="14727" w:name="_ETM_Q30_436949"/>
      <w:bookmarkEnd w:id="14722"/>
      <w:bookmarkEnd w:id="14723"/>
      <w:bookmarkEnd w:id="14724"/>
      <w:bookmarkEnd w:id="14725"/>
      <w:bookmarkEnd w:id="14726"/>
      <w:bookmarkEnd w:id="14727"/>
      <w:r>
        <w:rPr>
          <w:rtl/>
        </w:rPr>
        <w:t xml:space="preserve">הבטחות </w:t>
      </w:r>
      <w:bookmarkStart w:id="14728" w:name="_ETM_Q30_437610"/>
      <w:bookmarkEnd w:id="14728"/>
      <w:r>
        <w:rPr>
          <w:rtl/>
        </w:rPr>
        <w:t xml:space="preserve">כמו </w:t>
      </w:r>
      <w:bookmarkStart w:id="14729" w:name="_ETM_Q30_437790"/>
      <w:bookmarkEnd w:id="14729"/>
      <w:r>
        <w:rPr>
          <w:rtl/>
        </w:rPr>
        <w:t>בלונים</w:t>
      </w:r>
      <w:r>
        <w:rPr>
          <w:rFonts w:hint="cs"/>
          <w:rtl/>
        </w:rPr>
        <w:t>,</w:t>
      </w:r>
      <w:r>
        <w:rPr>
          <w:rtl/>
        </w:rPr>
        <w:t xml:space="preserve"> </w:t>
      </w:r>
      <w:bookmarkStart w:id="14730" w:name="_ETM_Q30_438870"/>
      <w:bookmarkEnd w:id="14730"/>
      <w:r>
        <w:rPr>
          <w:rtl/>
        </w:rPr>
        <w:t xml:space="preserve">הבטיחו </w:t>
      </w:r>
      <w:bookmarkStart w:id="14731" w:name="_ETM_Q30_439380"/>
      <w:bookmarkEnd w:id="14731"/>
      <w:r>
        <w:rPr>
          <w:rtl/>
        </w:rPr>
        <w:t>ביטחון</w:t>
      </w:r>
      <w:r>
        <w:rPr>
          <w:rFonts w:hint="cs"/>
          <w:rtl/>
        </w:rPr>
        <w:t>,</w:t>
      </w:r>
      <w:r>
        <w:rPr>
          <w:rtl/>
        </w:rPr>
        <w:t xml:space="preserve"> </w:t>
      </w:r>
      <w:bookmarkStart w:id="14732" w:name="_ETM_Q30_440279"/>
      <w:bookmarkEnd w:id="14732"/>
      <w:r>
        <w:rPr>
          <w:rtl/>
        </w:rPr>
        <w:t xml:space="preserve">כלכלה </w:t>
      </w:r>
      <w:bookmarkStart w:id="14733" w:name="_ETM_Q30_441570"/>
      <w:bookmarkEnd w:id="14733"/>
      <w:r>
        <w:rPr>
          <w:rtl/>
        </w:rPr>
        <w:t xml:space="preserve">ועתיד </w:t>
      </w:r>
      <w:bookmarkStart w:id="14734" w:name="_ETM_Q30_442020"/>
      <w:bookmarkEnd w:id="14734"/>
      <w:r>
        <w:rPr>
          <w:rtl/>
        </w:rPr>
        <w:t>לילדים</w:t>
      </w:r>
      <w:r>
        <w:rPr>
          <w:rFonts w:hint="cs"/>
          <w:rtl/>
        </w:rPr>
        <w:t xml:space="preserve"> </w:t>
      </w:r>
      <w:r w:rsidR="00AC3470">
        <w:rPr>
          <w:rFonts w:hint="cs"/>
          <w:rtl/>
        </w:rPr>
        <w:t>– –</w:t>
      </w:r>
    </w:p>
    <w:p w:rsidR="00E17DBB" w:rsidRDefault="00E17DBB" w:rsidP="00BD6537">
      <w:pPr>
        <w:rPr>
          <w:rtl/>
        </w:rPr>
      </w:pPr>
    </w:p>
    <w:p w:rsidR="00E17DBB" w:rsidRDefault="00E17DBB" w:rsidP="00BD6537">
      <w:pPr>
        <w:pStyle w:val="af7"/>
        <w:keepNext/>
        <w:rPr>
          <w:rtl/>
        </w:rPr>
      </w:pPr>
      <w:bookmarkStart w:id="14735" w:name="ET_yor_6488_59"/>
      <w:r w:rsidRPr="008A0A41">
        <w:rPr>
          <w:rStyle w:val="TagStyle"/>
          <w:rtl/>
        </w:rPr>
        <w:t xml:space="preserve"> &lt;&lt; יור &gt;&gt; </w:t>
      </w:r>
      <w:r>
        <w:rPr>
          <w:rtl/>
        </w:rPr>
        <w:t>היו"ר אוריאל בוסו:</w:t>
      </w:r>
      <w:r w:rsidRPr="008A0A41">
        <w:rPr>
          <w:rStyle w:val="TagStyle"/>
          <w:rtl/>
        </w:rPr>
        <w:t xml:space="preserve"> &lt;&lt; יור &gt;&gt;</w:t>
      </w:r>
      <w:r>
        <w:rPr>
          <w:rtl/>
        </w:rPr>
        <w:t xml:space="preserve">   </w:t>
      </w:r>
      <w:bookmarkEnd w:id="14735"/>
    </w:p>
    <w:p w:rsidR="00E17DBB" w:rsidRDefault="00E17DBB" w:rsidP="00AC3470">
      <w:pPr>
        <w:rPr>
          <w:rtl/>
        </w:rPr>
      </w:pPr>
    </w:p>
    <w:p w:rsidR="00E17DBB" w:rsidRDefault="00E17DBB" w:rsidP="00BD6537">
      <w:pPr>
        <w:rPr>
          <w:rtl/>
        </w:rPr>
      </w:pPr>
      <w:bookmarkStart w:id="14736" w:name="_ETM_Q30_442560"/>
      <w:bookmarkEnd w:id="14736"/>
      <w:r>
        <w:rPr>
          <w:rtl/>
        </w:rPr>
        <w:t xml:space="preserve">תודה </w:t>
      </w:r>
      <w:bookmarkStart w:id="14737" w:name="_ETM_Q30_442830"/>
      <w:bookmarkEnd w:id="14737"/>
      <w:r>
        <w:rPr>
          <w:rtl/>
        </w:rPr>
        <w:t>רבה</w:t>
      </w:r>
      <w:r>
        <w:rPr>
          <w:rFonts w:hint="cs"/>
          <w:rtl/>
        </w:rPr>
        <w:t xml:space="preserve">. נא </w:t>
      </w:r>
      <w:bookmarkStart w:id="14738" w:name="_ETM_Q30_444000"/>
      <w:bookmarkEnd w:id="14738"/>
      <w:r>
        <w:rPr>
          <w:rFonts w:hint="cs"/>
          <w:rtl/>
        </w:rPr>
        <w:t>לסיים.</w:t>
      </w:r>
    </w:p>
    <w:p w:rsidR="00E17DBB" w:rsidRDefault="00E17DBB" w:rsidP="00BD6537">
      <w:pPr>
        <w:rPr>
          <w:rtl/>
        </w:rPr>
      </w:pPr>
    </w:p>
    <w:p w:rsidR="00E17DBB" w:rsidRDefault="00E17DBB" w:rsidP="00BD6537">
      <w:pPr>
        <w:pStyle w:val="-"/>
        <w:keepNext/>
        <w:rPr>
          <w:rtl/>
        </w:rPr>
      </w:pPr>
      <w:bookmarkStart w:id="14739" w:name="ET_speakercontinue_5080_60"/>
      <w:r w:rsidRPr="008A0A41">
        <w:rPr>
          <w:rStyle w:val="TagStyle"/>
          <w:rtl/>
        </w:rPr>
        <w:t xml:space="preserve"> &lt;&lt; דובר_המשך &gt;&gt; </w:t>
      </w:r>
      <w:r>
        <w:rPr>
          <w:rtl/>
        </w:rPr>
        <w:t>בועז טופורובסקי (יש עתיד):</w:t>
      </w:r>
      <w:r w:rsidRPr="008A0A41">
        <w:rPr>
          <w:rStyle w:val="TagStyle"/>
          <w:rtl/>
        </w:rPr>
        <w:t xml:space="preserve"> &lt;&lt; דובר_המשך &gt;&gt;</w:t>
      </w:r>
      <w:r>
        <w:rPr>
          <w:rtl/>
        </w:rPr>
        <w:t xml:space="preserve">   </w:t>
      </w:r>
      <w:bookmarkEnd w:id="14739"/>
    </w:p>
    <w:p w:rsidR="00E17DBB" w:rsidRDefault="00E17DBB" w:rsidP="00AC3470">
      <w:pPr>
        <w:rPr>
          <w:rtl/>
        </w:rPr>
      </w:pPr>
    </w:p>
    <w:p w:rsidR="00E17DBB" w:rsidRDefault="00AC3470" w:rsidP="00BD6537">
      <w:pPr>
        <w:rPr>
          <w:rtl/>
        </w:rPr>
      </w:pPr>
      <w:bookmarkStart w:id="14740" w:name="_ETM_Q30_442000"/>
      <w:bookmarkEnd w:id="14740"/>
      <w:r>
        <w:rPr>
          <w:rFonts w:hint="cs"/>
          <w:rtl/>
        </w:rPr>
        <w:t>– –</w:t>
      </w:r>
      <w:r w:rsidR="00E17DBB">
        <w:rPr>
          <w:rFonts w:hint="cs"/>
          <w:rtl/>
        </w:rPr>
        <w:t xml:space="preserve"> אך </w:t>
      </w:r>
      <w:bookmarkStart w:id="14741" w:name="_ETM_Q30_441000"/>
      <w:bookmarkStart w:id="14742" w:name="_ETM_Q30_443310"/>
      <w:bookmarkStart w:id="14743" w:name="_ETM_Q30_443520"/>
      <w:bookmarkEnd w:id="14741"/>
      <w:bookmarkEnd w:id="14742"/>
      <w:bookmarkEnd w:id="14743"/>
      <w:r w:rsidR="00E17DBB">
        <w:rPr>
          <w:rtl/>
        </w:rPr>
        <w:t xml:space="preserve">אזרחי </w:t>
      </w:r>
      <w:bookmarkStart w:id="14744" w:name="_ETM_Q30_443940"/>
      <w:bookmarkEnd w:id="14744"/>
      <w:r w:rsidR="00E17DBB">
        <w:rPr>
          <w:rtl/>
        </w:rPr>
        <w:t xml:space="preserve">ישראל </w:t>
      </w:r>
      <w:bookmarkStart w:id="14745" w:name="_ETM_Q30_444330"/>
      <w:bookmarkEnd w:id="14745"/>
      <w:r w:rsidR="00E17DBB">
        <w:rPr>
          <w:rtl/>
        </w:rPr>
        <w:t>היקרים</w:t>
      </w:r>
      <w:r w:rsidR="00E17DBB">
        <w:rPr>
          <w:rFonts w:hint="cs"/>
          <w:rtl/>
        </w:rPr>
        <w:t xml:space="preserve"> </w:t>
      </w:r>
      <w:r>
        <w:rPr>
          <w:rFonts w:hint="cs"/>
          <w:rtl/>
        </w:rPr>
        <w:t>– –</w:t>
      </w:r>
    </w:p>
    <w:p w:rsidR="00E17DBB" w:rsidRDefault="00E17DBB" w:rsidP="00BD6537">
      <w:pPr>
        <w:rPr>
          <w:rtl/>
        </w:rPr>
      </w:pPr>
    </w:p>
    <w:p w:rsidR="00E17DBB" w:rsidRDefault="00E17DBB" w:rsidP="00BD6537">
      <w:pPr>
        <w:pStyle w:val="af6"/>
        <w:keepNext/>
        <w:rPr>
          <w:rtl/>
        </w:rPr>
      </w:pPr>
      <w:bookmarkStart w:id="14746" w:name="ET_interruption_6345_61"/>
      <w:r w:rsidRPr="008A0A41">
        <w:rPr>
          <w:rStyle w:val="TagStyle"/>
          <w:rtl/>
        </w:rPr>
        <w:t xml:space="preserve"> &lt;&lt; קריאה &gt;&gt; </w:t>
      </w:r>
      <w:r>
        <w:rPr>
          <w:rtl/>
        </w:rPr>
        <w:t>טלי גוטליב (הליכוד):</w:t>
      </w:r>
      <w:r w:rsidRPr="008A0A41">
        <w:rPr>
          <w:rStyle w:val="TagStyle"/>
          <w:rtl/>
        </w:rPr>
        <w:t xml:space="preserve"> &lt;&lt; קריאה &gt;&gt;</w:t>
      </w:r>
      <w:r>
        <w:rPr>
          <w:rtl/>
        </w:rPr>
        <w:t xml:space="preserve">   </w:t>
      </w:r>
      <w:bookmarkEnd w:id="14746"/>
    </w:p>
    <w:p w:rsidR="00E17DBB" w:rsidRDefault="00E17DBB" w:rsidP="00AC3470">
      <w:pPr>
        <w:rPr>
          <w:rtl/>
        </w:rPr>
      </w:pPr>
    </w:p>
    <w:p w:rsidR="00E17DBB" w:rsidRDefault="00E17DBB" w:rsidP="00BD6537">
      <w:pPr>
        <w:rPr>
          <w:rtl/>
        </w:rPr>
      </w:pPr>
      <w:r>
        <w:rPr>
          <w:rFonts w:hint="cs"/>
          <w:rtl/>
        </w:rPr>
        <w:t xml:space="preserve">נגמר הזמן. </w:t>
      </w:r>
    </w:p>
    <w:p w:rsidR="00E17DBB" w:rsidRDefault="00E17DBB" w:rsidP="00BD6537">
      <w:pPr>
        <w:rPr>
          <w:rtl/>
        </w:rPr>
      </w:pPr>
    </w:p>
    <w:p w:rsidR="00E17DBB" w:rsidRDefault="00E17DBB" w:rsidP="00BD6537">
      <w:pPr>
        <w:pStyle w:val="-"/>
        <w:keepNext/>
        <w:rPr>
          <w:rtl/>
        </w:rPr>
      </w:pPr>
      <w:bookmarkStart w:id="14747" w:name="ET_speakercontinue_5080_62"/>
      <w:r w:rsidRPr="008A0A41">
        <w:rPr>
          <w:rStyle w:val="TagStyle"/>
          <w:rtl/>
        </w:rPr>
        <w:t xml:space="preserve"> &lt;&lt; דובר_המשך &gt;&gt; </w:t>
      </w:r>
      <w:r>
        <w:rPr>
          <w:rtl/>
        </w:rPr>
        <w:t>בועז טופורובסקי (יש עתיד):</w:t>
      </w:r>
      <w:r w:rsidRPr="008A0A41">
        <w:rPr>
          <w:rStyle w:val="TagStyle"/>
          <w:rtl/>
        </w:rPr>
        <w:t xml:space="preserve"> &lt;&lt; דובר_המשך &gt;&gt;</w:t>
      </w:r>
      <w:r>
        <w:rPr>
          <w:rtl/>
        </w:rPr>
        <w:t xml:space="preserve">   </w:t>
      </w:r>
      <w:bookmarkEnd w:id="14747"/>
    </w:p>
    <w:p w:rsidR="00E17DBB" w:rsidRDefault="00E17DBB" w:rsidP="00AC3470">
      <w:pPr>
        <w:rPr>
          <w:rtl/>
        </w:rPr>
      </w:pPr>
    </w:p>
    <w:p w:rsidR="00E17DBB" w:rsidRDefault="00AC3470" w:rsidP="00BD6537">
      <w:pPr>
        <w:rPr>
          <w:rtl/>
        </w:rPr>
      </w:pPr>
      <w:bookmarkStart w:id="14748" w:name="_ETM_Q30_443000"/>
      <w:bookmarkEnd w:id="14748"/>
      <w:r>
        <w:rPr>
          <w:rFonts w:hint="cs"/>
          <w:rtl/>
        </w:rPr>
        <w:t>– –</w:t>
      </w:r>
      <w:r w:rsidR="00E17DBB">
        <w:rPr>
          <w:rFonts w:hint="cs"/>
          <w:rtl/>
        </w:rPr>
        <w:t xml:space="preserve"> </w:t>
      </w:r>
      <w:bookmarkStart w:id="14749" w:name="_ETM_Q30_445380"/>
      <w:bookmarkEnd w:id="14749"/>
      <w:r w:rsidR="00E17DBB">
        <w:rPr>
          <w:rtl/>
        </w:rPr>
        <w:t xml:space="preserve">אתם </w:t>
      </w:r>
      <w:bookmarkStart w:id="14750" w:name="_ETM_Q30_445830"/>
      <w:bookmarkEnd w:id="14750"/>
      <w:r w:rsidR="00E17DBB">
        <w:rPr>
          <w:rtl/>
        </w:rPr>
        <w:t xml:space="preserve">כבר </w:t>
      </w:r>
      <w:bookmarkStart w:id="14751" w:name="_ETM_Q30_446039"/>
      <w:bookmarkEnd w:id="14751"/>
      <w:r w:rsidR="00E17DBB">
        <w:rPr>
          <w:rtl/>
        </w:rPr>
        <w:t>יודעים</w:t>
      </w:r>
      <w:r w:rsidR="00E17DBB">
        <w:rPr>
          <w:rFonts w:hint="cs"/>
          <w:rtl/>
        </w:rPr>
        <w:t>, זה סופם של כל הבלונים.</w:t>
      </w:r>
      <w:r w:rsidR="00E17DBB">
        <w:rPr>
          <w:rtl/>
        </w:rPr>
        <w:t xml:space="preserve"> </w:t>
      </w:r>
      <w:bookmarkStart w:id="14752" w:name="_ETM_Q30_449600"/>
      <w:bookmarkEnd w:id="14752"/>
      <w:r w:rsidR="00E17DBB">
        <w:rPr>
          <w:rtl/>
        </w:rPr>
        <w:t>תודה</w:t>
      </w:r>
      <w:r w:rsidR="00E17DBB">
        <w:rPr>
          <w:rFonts w:hint="cs"/>
          <w:rtl/>
        </w:rPr>
        <w:t>.</w:t>
      </w:r>
    </w:p>
    <w:p w:rsidR="00E17DBB" w:rsidRDefault="00E17DBB" w:rsidP="00BD6537">
      <w:pPr>
        <w:rPr>
          <w:rtl/>
        </w:rPr>
      </w:pPr>
    </w:p>
    <w:p w:rsidR="00E17DBB" w:rsidRDefault="00E17DBB" w:rsidP="00BD6537">
      <w:pPr>
        <w:pStyle w:val="af7"/>
        <w:keepNext/>
        <w:rPr>
          <w:rtl/>
        </w:rPr>
      </w:pPr>
      <w:bookmarkStart w:id="14753" w:name="ET_yor_6488_63"/>
      <w:r w:rsidRPr="00670747">
        <w:rPr>
          <w:rStyle w:val="TagStyle"/>
          <w:rtl/>
        </w:rPr>
        <w:t xml:space="preserve"> &lt;&lt; יור &gt;&gt; </w:t>
      </w:r>
      <w:r>
        <w:rPr>
          <w:rtl/>
        </w:rPr>
        <w:t>היו"ר אוריאל בוסו:</w:t>
      </w:r>
      <w:r w:rsidRPr="00670747">
        <w:rPr>
          <w:rStyle w:val="TagStyle"/>
          <w:rtl/>
        </w:rPr>
        <w:t xml:space="preserve"> &lt;&lt; יור &gt;&gt;</w:t>
      </w:r>
      <w:r>
        <w:rPr>
          <w:rtl/>
        </w:rPr>
        <w:t xml:space="preserve">   </w:t>
      </w:r>
      <w:bookmarkEnd w:id="14753"/>
    </w:p>
    <w:p w:rsidR="00E17DBB" w:rsidRDefault="00E17DBB" w:rsidP="00AC3470">
      <w:pPr>
        <w:rPr>
          <w:rtl/>
        </w:rPr>
      </w:pPr>
    </w:p>
    <w:p w:rsidR="00E17DBB" w:rsidRDefault="00E17DBB" w:rsidP="00BD6537">
      <w:pPr>
        <w:rPr>
          <w:rtl/>
        </w:rPr>
      </w:pPr>
      <w:bookmarkStart w:id="14754" w:name="_ETM_Q30_450000"/>
      <w:bookmarkEnd w:id="14754"/>
      <w:r>
        <w:rPr>
          <w:rFonts w:hint="cs"/>
          <w:rtl/>
        </w:rPr>
        <w:t>תודה רבה.</w:t>
      </w:r>
    </w:p>
    <w:p w:rsidR="00E17DBB" w:rsidRDefault="00E17DBB" w:rsidP="00BD6537">
      <w:pPr>
        <w:rPr>
          <w:rtl/>
        </w:rPr>
      </w:pPr>
    </w:p>
    <w:p w:rsidR="00E17DBB" w:rsidRDefault="00E17DBB" w:rsidP="00BD6537">
      <w:pPr>
        <w:pStyle w:val="af6"/>
        <w:keepNext/>
        <w:rPr>
          <w:rtl/>
        </w:rPr>
      </w:pPr>
      <w:bookmarkStart w:id="14755" w:name="ET_interruption_6345_64"/>
      <w:r w:rsidRPr="00670747">
        <w:rPr>
          <w:rStyle w:val="TagStyle"/>
          <w:rtl/>
        </w:rPr>
        <w:t xml:space="preserve"> &lt;&lt; קריאה &gt;&gt; </w:t>
      </w:r>
      <w:r>
        <w:rPr>
          <w:rtl/>
        </w:rPr>
        <w:t>טלי גוטליב (הליכוד):</w:t>
      </w:r>
      <w:r w:rsidRPr="00670747">
        <w:rPr>
          <w:rStyle w:val="TagStyle"/>
          <w:rtl/>
        </w:rPr>
        <w:t xml:space="preserve"> &lt;&lt; קריאה &gt;&gt;</w:t>
      </w:r>
      <w:r>
        <w:rPr>
          <w:rtl/>
        </w:rPr>
        <w:t xml:space="preserve">   </w:t>
      </w:r>
      <w:bookmarkEnd w:id="14755"/>
    </w:p>
    <w:p w:rsidR="00E17DBB" w:rsidRDefault="00E17DBB" w:rsidP="00AC3470">
      <w:pPr>
        <w:rPr>
          <w:rtl/>
        </w:rPr>
      </w:pPr>
    </w:p>
    <w:p w:rsidR="00E17DBB" w:rsidRDefault="00E17DBB" w:rsidP="00BD6537">
      <w:pPr>
        <w:rPr>
          <w:rtl/>
        </w:rPr>
      </w:pPr>
      <w:r>
        <w:rPr>
          <w:rFonts w:hint="cs"/>
          <w:rtl/>
        </w:rPr>
        <w:t>לא חוזרים על בדיחה פעמיים. זה לא יהיה אף פעם כמו המקור. באמת.</w:t>
      </w:r>
    </w:p>
    <w:p w:rsidR="00E17DBB" w:rsidRDefault="00E17DBB" w:rsidP="00BD6537">
      <w:pPr>
        <w:rPr>
          <w:rtl/>
        </w:rPr>
      </w:pPr>
    </w:p>
    <w:p w:rsidR="00E17DBB" w:rsidRDefault="00E17DBB" w:rsidP="00BD6537">
      <w:pPr>
        <w:pStyle w:val="af7"/>
        <w:keepNext/>
        <w:rPr>
          <w:rtl/>
        </w:rPr>
      </w:pPr>
      <w:bookmarkStart w:id="14756" w:name="ET_yor_6488_121"/>
      <w:r w:rsidRPr="00037EB9">
        <w:rPr>
          <w:rStyle w:val="TagStyle"/>
          <w:rtl/>
        </w:rPr>
        <w:t xml:space="preserve"> &lt;&lt; יור &gt;&gt; </w:t>
      </w:r>
      <w:r>
        <w:rPr>
          <w:rtl/>
        </w:rPr>
        <w:t>היו"ר אוריאל בוסו:</w:t>
      </w:r>
      <w:r w:rsidRPr="00037EB9">
        <w:rPr>
          <w:rStyle w:val="TagStyle"/>
          <w:rtl/>
        </w:rPr>
        <w:t xml:space="preserve"> &lt;&lt; יור &gt;&gt;</w:t>
      </w:r>
      <w:r>
        <w:rPr>
          <w:rtl/>
        </w:rPr>
        <w:t xml:space="preserve">   </w:t>
      </w:r>
      <w:bookmarkEnd w:id="14756"/>
    </w:p>
    <w:p w:rsidR="00E17DBB" w:rsidRDefault="00E17DBB" w:rsidP="00AC3470">
      <w:pPr>
        <w:rPr>
          <w:rtl/>
        </w:rPr>
      </w:pPr>
    </w:p>
    <w:p w:rsidR="00E17DBB" w:rsidRPr="00037EB9" w:rsidRDefault="00E17DBB" w:rsidP="00BD6537">
      <w:pPr>
        <w:rPr>
          <w:rtl/>
        </w:rPr>
      </w:pPr>
      <w:r>
        <w:rPr>
          <w:rFonts w:hint="cs"/>
          <w:rtl/>
        </w:rPr>
        <w:t>מי עולה לסכם?</w:t>
      </w:r>
    </w:p>
    <w:p w:rsidR="00E17DBB" w:rsidRDefault="00E17DBB" w:rsidP="00BD6537">
      <w:pPr>
        <w:rPr>
          <w:rtl/>
        </w:rPr>
      </w:pPr>
    </w:p>
    <w:p w:rsidR="00E17DBB" w:rsidRDefault="00E17DBB" w:rsidP="00BD6537">
      <w:pPr>
        <w:pStyle w:val="af6"/>
        <w:keepNext/>
        <w:rPr>
          <w:rtl/>
        </w:rPr>
      </w:pPr>
      <w:bookmarkStart w:id="14757" w:name="ET_interruption_5080_65"/>
      <w:r w:rsidRPr="00670747">
        <w:rPr>
          <w:rStyle w:val="TagStyle"/>
          <w:rtl/>
        </w:rPr>
        <w:t xml:space="preserve"> &lt;&lt; קריאה &gt;&gt; </w:t>
      </w:r>
      <w:r>
        <w:rPr>
          <w:rtl/>
        </w:rPr>
        <w:t>בועז טופורובסקי (יש עתיד):</w:t>
      </w:r>
      <w:r w:rsidRPr="00670747">
        <w:rPr>
          <w:rStyle w:val="TagStyle"/>
          <w:rtl/>
        </w:rPr>
        <w:t xml:space="preserve"> &lt;&lt; קריאה &gt;&gt;</w:t>
      </w:r>
      <w:r>
        <w:rPr>
          <w:rtl/>
        </w:rPr>
        <w:t xml:space="preserve">   </w:t>
      </w:r>
      <w:bookmarkEnd w:id="14757"/>
    </w:p>
    <w:p w:rsidR="00E17DBB" w:rsidRDefault="00E17DBB" w:rsidP="00AC3470">
      <w:pPr>
        <w:rPr>
          <w:rtl/>
        </w:rPr>
      </w:pPr>
    </w:p>
    <w:p w:rsidR="00E17DBB" w:rsidRDefault="00E17DBB" w:rsidP="00BD6537">
      <w:pPr>
        <w:rPr>
          <w:rtl/>
        </w:rPr>
      </w:pPr>
      <w:r>
        <w:rPr>
          <w:rFonts w:hint="cs"/>
          <w:rtl/>
        </w:rPr>
        <w:t>טלי, מה את מצביעה, טלי?</w:t>
      </w:r>
    </w:p>
    <w:p w:rsidR="00E17DBB" w:rsidRDefault="00E17DBB" w:rsidP="00BD6537">
      <w:pPr>
        <w:rPr>
          <w:rtl/>
        </w:rPr>
      </w:pPr>
    </w:p>
    <w:p w:rsidR="00E17DBB" w:rsidRDefault="00E17DBB" w:rsidP="00BD6537">
      <w:pPr>
        <w:pStyle w:val="af7"/>
        <w:keepNext/>
        <w:rPr>
          <w:rtl/>
        </w:rPr>
      </w:pPr>
      <w:bookmarkStart w:id="14758" w:name="ET_yor_6488_66"/>
      <w:r w:rsidRPr="00670747">
        <w:rPr>
          <w:rStyle w:val="TagStyle"/>
          <w:rtl/>
        </w:rPr>
        <w:t xml:space="preserve"> &lt;&lt; יור &gt;&gt; </w:t>
      </w:r>
      <w:r>
        <w:rPr>
          <w:rtl/>
        </w:rPr>
        <w:t>היו"ר אוריאל בוסו:</w:t>
      </w:r>
      <w:r w:rsidRPr="00670747">
        <w:rPr>
          <w:rStyle w:val="TagStyle"/>
          <w:rtl/>
        </w:rPr>
        <w:t xml:space="preserve"> &lt;&lt; יור &gt;&gt;</w:t>
      </w:r>
      <w:r>
        <w:rPr>
          <w:rtl/>
        </w:rPr>
        <w:t xml:space="preserve">   </w:t>
      </w:r>
      <w:bookmarkEnd w:id="14758"/>
    </w:p>
    <w:p w:rsidR="00E17DBB" w:rsidRDefault="00E17DBB" w:rsidP="00AC3470">
      <w:pPr>
        <w:rPr>
          <w:rtl/>
        </w:rPr>
      </w:pPr>
    </w:p>
    <w:p w:rsidR="00E17DBB" w:rsidRPr="00670747" w:rsidRDefault="00E17DBB" w:rsidP="00BD6537">
      <w:pPr>
        <w:rPr>
          <w:rtl/>
        </w:rPr>
      </w:pPr>
      <w:bookmarkStart w:id="14759" w:name="_ETM_Q30_453000"/>
      <w:bookmarkEnd w:id="14759"/>
      <w:r>
        <w:rPr>
          <w:rFonts w:hint="cs"/>
          <w:rtl/>
        </w:rPr>
        <w:t xml:space="preserve">תודה. </w:t>
      </w:r>
    </w:p>
    <w:p w:rsidR="00E17DBB" w:rsidRDefault="00E17DBB" w:rsidP="00BD6537">
      <w:pPr>
        <w:rPr>
          <w:rtl/>
        </w:rPr>
      </w:pPr>
      <w:bookmarkStart w:id="14760" w:name="_ETM_Q30_451000"/>
      <w:bookmarkEnd w:id="14760"/>
    </w:p>
    <w:p w:rsidR="00E17DBB" w:rsidRDefault="00E17DBB" w:rsidP="00BD6537">
      <w:pPr>
        <w:pStyle w:val="af6"/>
        <w:keepNext/>
        <w:rPr>
          <w:rtl/>
        </w:rPr>
      </w:pPr>
      <w:bookmarkStart w:id="14761" w:name="ET_interruption_6345_67"/>
      <w:r w:rsidRPr="00670747">
        <w:rPr>
          <w:rStyle w:val="TagStyle"/>
          <w:rtl/>
        </w:rPr>
        <w:t xml:space="preserve"> &lt;&lt; קריאה &gt;&gt; </w:t>
      </w:r>
      <w:r>
        <w:rPr>
          <w:rtl/>
        </w:rPr>
        <w:t>טלי גוטליב (הליכוד):</w:t>
      </w:r>
      <w:r w:rsidRPr="00670747">
        <w:rPr>
          <w:rStyle w:val="TagStyle"/>
          <w:rtl/>
        </w:rPr>
        <w:t xml:space="preserve"> &lt;&lt; קריאה &gt;&gt;</w:t>
      </w:r>
      <w:r>
        <w:rPr>
          <w:rtl/>
        </w:rPr>
        <w:t xml:space="preserve">   </w:t>
      </w:r>
      <w:bookmarkEnd w:id="14761"/>
    </w:p>
    <w:p w:rsidR="00E17DBB" w:rsidRDefault="00E17DBB" w:rsidP="00AC3470">
      <w:pPr>
        <w:rPr>
          <w:rtl/>
        </w:rPr>
      </w:pPr>
    </w:p>
    <w:p w:rsidR="00E17DBB" w:rsidRDefault="00E17DBB" w:rsidP="00BD6537">
      <w:pPr>
        <w:rPr>
          <w:rtl/>
        </w:rPr>
      </w:pPr>
      <w:r>
        <w:rPr>
          <w:rFonts w:hint="cs"/>
          <w:rtl/>
        </w:rPr>
        <w:t xml:space="preserve">יפה </w:t>
      </w:r>
      <w:bookmarkStart w:id="14762" w:name="_ETM_Q30_454000"/>
      <w:bookmarkEnd w:id="14762"/>
      <w:r>
        <w:rPr>
          <w:rFonts w:hint="cs"/>
          <w:rtl/>
        </w:rPr>
        <w:t>המאמץ, אבל לא, לא, לא עושים</w:t>
      </w:r>
      <w:bookmarkStart w:id="14763" w:name="_ETM_Q30_455000"/>
      <w:bookmarkEnd w:id="14763"/>
      <w:r>
        <w:rPr>
          <w:rFonts w:hint="cs"/>
          <w:rtl/>
        </w:rPr>
        <w:t xml:space="preserve"> את זה פעמיים. </w:t>
      </w:r>
    </w:p>
    <w:p w:rsidR="00E17DBB" w:rsidRDefault="00E17DBB" w:rsidP="00BD6537">
      <w:pPr>
        <w:rPr>
          <w:rtl/>
        </w:rPr>
      </w:pPr>
    </w:p>
    <w:p w:rsidR="00E17DBB" w:rsidRDefault="00E17DBB" w:rsidP="00BD6537">
      <w:pPr>
        <w:pStyle w:val="af7"/>
        <w:keepNext/>
        <w:rPr>
          <w:rtl/>
        </w:rPr>
      </w:pPr>
      <w:bookmarkStart w:id="14764" w:name="ET_yor_6488_68"/>
      <w:r w:rsidRPr="00670747">
        <w:rPr>
          <w:rStyle w:val="TagStyle"/>
          <w:rtl/>
        </w:rPr>
        <w:t xml:space="preserve"> &lt;&lt; יור &gt;&gt; </w:t>
      </w:r>
      <w:r>
        <w:rPr>
          <w:rtl/>
        </w:rPr>
        <w:t>היו"ר אוריאל בוסו:</w:t>
      </w:r>
      <w:r w:rsidRPr="00670747">
        <w:rPr>
          <w:rStyle w:val="TagStyle"/>
          <w:rtl/>
        </w:rPr>
        <w:t xml:space="preserve"> &lt;&lt; יור &gt;&gt;</w:t>
      </w:r>
      <w:r>
        <w:rPr>
          <w:rtl/>
        </w:rPr>
        <w:t xml:space="preserve">   </w:t>
      </w:r>
      <w:bookmarkEnd w:id="14764"/>
    </w:p>
    <w:p w:rsidR="00E17DBB" w:rsidRDefault="00E17DBB" w:rsidP="00AC3470">
      <w:pPr>
        <w:rPr>
          <w:rtl/>
        </w:rPr>
      </w:pPr>
    </w:p>
    <w:p w:rsidR="00E17DBB" w:rsidRDefault="00E17DBB" w:rsidP="001D197C">
      <w:pPr>
        <w:rPr>
          <w:rtl/>
        </w:rPr>
      </w:pPr>
      <w:bookmarkStart w:id="14765" w:name="_ETM_Q30_456000"/>
      <w:bookmarkEnd w:id="14765"/>
      <w:r>
        <w:rPr>
          <w:rFonts w:hint="cs"/>
          <w:rtl/>
        </w:rPr>
        <w:t>חבר הכנסת עמית הלוי, חמש דקות</w:t>
      </w:r>
      <w:r w:rsidR="001D197C">
        <w:rPr>
          <w:rFonts w:hint="cs"/>
          <w:rtl/>
        </w:rPr>
        <w:t>.</w:t>
      </w:r>
      <w:r>
        <w:rPr>
          <w:rFonts w:hint="cs"/>
          <w:rtl/>
        </w:rPr>
        <w:t xml:space="preserve"> לאחר </w:t>
      </w:r>
      <w:bookmarkStart w:id="14766" w:name="_ETM_Q30_457000"/>
      <w:bookmarkEnd w:id="14766"/>
      <w:r>
        <w:rPr>
          <w:rFonts w:hint="cs"/>
          <w:rtl/>
        </w:rPr>
        <w:t xml:space="preserve">מכן </w:t>
      </w:r>
      <w:r w:rsidR="00FD5B2B">
        <w:rPr>
          <w:rFonts w:hint="eastAsia"/>
          <w:rtl/>
        </w:rPr>
        <w:t xml:space="preserve">– </w:t>
      </w:r>
      <w:r>
        <w:rPr>
          <w:rFonts w:hint="cs"/>
          <w:rtl/>
        </w:rPr>
        <w:t xml:space="preserve">השרה דיסטל. </w:t>
      </w:r>
    </w:p>
    <w:p w:rsidR="00E17DBB" w:rsidRDefault="00E17DBB" w:rsidP="00BD6537">
      <w:pPr>
        <w:rPr>
          <w:rtl/>
        </w:rPr>
      </w:pPr>
      <w:bookmarkStart w:id="14767" w:name="_ETM_Q30_459000"/>
      <w:bookmarkEnd w:id="14767"/>
    </w:p>
    <w:p w:rsidR="00E17DBB" w:rsidRDefault="00E17DBB" w:rsidP="00BD6537">
      <w:pPr>
        <w:pStyle w:val="af6"/>
        <w:keepNext/>
        <w:rPr>
          <w:rtl/>
        </w:rPr>
      </w:pPr>
      <w:bookmarkStart w:id="14768" w:name="ET_interruption_5851_69"/>
      <w:r w:rsidRPr="00670747">
        <w:rPr>
          <w:rStyle w:val="TagStyle"/>
          <w:rtl/>
        </w:rPr>
        <w:t xml:space="preserve"> &lt;&lt; קריאה &gt;&gt; </w:t>
      </w:r>
      <w:r>
        <w:rPr>
          <w:rtl/>
        </w:rPr>
        <w:t>משה אבוטבול (ש"ס):</w:t>
      </w:r>
      <w:r w:rsidRPr="00670747">
        <w:rPr>
          <w:rStyle w:val="TagStyle"/>
          <w:rtl/>
        </w:rPr>
        <w:t xml:space="preserve"> &lt;&lt; קריאה &gt;&gt;</w:t>
      </w:r>
      <w:r>
        <w:rPr>
          <w:rtl/>
        </w:rPr>
        <w:t xml:space="preserve">   </w:t>
      </w:r>
      <w:bookmarkEnd w:id="14768"/>
    </w:p>
    <w:p w:rsidR="00E17DBB" w:rsidRDefault="00E17DBB" w:rsidP="00AC3470">
      <w:pPr>
        <w:rPr>
          <w:rtl/>
        </w:rPr>
      </w:pPr>
    </w:p>
    <w:p w:rsidR="00E17DBB" w:rsidRDefault="00E17DBB" w:rsidP="00BD6537">
      <w:pPr>
        <w:rPr>
          <w:rtl/>
        </w:rPr>
      </w:pPr>
      <w:r>
        <w:rPr>
          <w:rFonts w:hint="cs"/>
          <w:rtl/>
        </w:rPr>
        <w:t xml:space="preserve">לא פייר. זה עלוב, עלוב. </w:t>
      </w:r>
    </w:p>
    <w:p w:rsidR="00E17DBB" w:rsidRDefault="00E17DBB" w:rsidP="00BD6537">
      <w:pPr>
        <w:rPr>
          <w:rtl/>
        </w:rPr>
      </w:pPr>
    </w:p>
    <w:p w:rsidR="00E17DBB" w:rsidRDefault="00E17DBB" w:rsidP="00BD6537">
      <w:pPr>
        <w:pStyle w:val="af6"/>
        <w:keepNext/>
        <w:rPr>
          <w:rtl/>
        </w:rPr>
      </w:pPr>
      <w:bookmarkStart w:id="14769" w:name="ET_interruption_קריאות_71"/>
      <w:r w:rsidRPr="00670747">
        <w:rPr>
          <w:rStyle w:val="TagStyle"/>
          <w:rtl/>
        </w:rPr>
        <w:t xml:space="preserve"> &lt;&lt; קריאה &gt;&gt; </w:t>
      </w:r>
      <w:r>
        <w:rPr>
          <w:rtl/>
        </w:rPr>
        <w:t>קריאות:</w:t>
      </w:r>
      <w:r w:rsidRPr="00670747">
        <w:rPr>
          <w:rStyle w:val="TagStyle"/>
          <w:rtl/>
        </w:rPr>
        <w:t xml:space="preserve"> &lt;&lt; קריאה &gt;&gt;</w:t>
      </w:r>
      <w:r>
        <w:rPr>
          <w:rtl/>
        </w:rPr>
        <w:t xml:space="preserve">   </w:t>
      </w:r>
      <w:bookmarkEnd w:id="14769"/>
    </w:p>
    <w:p w:rsidR="00E17DBB" w:rsidRDefault="00E17DBB" w:rsidP="00AC3470">
      <w:pPr>
        <w:rPr>
          <w:rtl/>
        </w:rPr>
      </w:pPr>
    </w:p>
    <w:p w:rsidR="00E17DBB" w:rsidRPr="00670747" w:rsidRDefault="00AC3470" w:rsidP="00BD6537">
      <w:pPr>
        <w:rPr>
          <w:rtl/>
        </w:rPr>
      </w:pPr>
      <w:bookmarkStart w:id="14770" w:name="_ETM_Q30_481000"/>
      <w:bookmarkEnd w:id="14770"/>
      <w:r>
        <w:rPr>
          <w:rFonts w:hint="cs"/>
          <w:rtl/>
        </w:rPr>
        <w:t>– – –</w:t>
      </w:r>
    </w:p>
    <w:p w:rsidR="00E17DBB" w:rsidRDefault="00E17DBB" w:rsidP="00BD6537">
      <w:pPr>
        <w:rPr>
          <w:rtl/>
        </w:rPr>
      </w:pPr>
      <w:bookmarkStart w:id="14771" w:name="_ETM_Q30_463000"/>
      <w:bookmarkEnd w:id="14771"/>
    </w:p>
    <w:p w:rsidR="00E17DBB" w:rsidRDefault="00E17DBB" w:rsidP="00BD6537">
      <w:pPr>
        <w:pStyle w:val="a4"/>
        <w:keepNext/>
        <w:rPr>
          <w:rtl/>
        </w:rPr>
      </w:pPr>
      <w:bookmarkStart w:id="14772" w:name="ET_speaker_6164_70"/>
      <w:r w:rsidRPr="00670747">
        <w:rPr>
          <w:rStyle w:val="TagStyle"/>
          <w:rtl/>
        </w:rPr>
        <w:t xml:space="preserve"> &lt;&lt; דובר &gt;&gt; </w:t>
      </w:r>
      <w:bookmarkStart w:id="14773" w:name="_Toc138764373"/>
      <w:bookmarkStart w:id="14774" w:name="_Toc156929395"/>
      <w:r>
        <w:rPr>
          <w:rtl/>
        </w:rPr>
        <w:t>עמית הלוי (הליכוד):</w:t>
      </w:r>
      <w:bookmarkEnd w:id="14773"/>
      <w:bookmarkEnd w:id="14774"/>
      <w:r w:rsidRPr="00670747">
        <w:rPr>
          <w:rStyle w:val="TagStyle"/>
          <w:rtl/>
        </w:rPr>
        <w:t xml:space="preserve"> &lt;&lt; דובר &gt;&gt;</w:t>
      </w:r>
      <w:r>
        <w:rPr>
          <w:rtl/>
        </w:rPr>
        <w:t xml:space="preserve">   </w:t>
      </w:r>
      <w:bookmarkEnd w:id="14772"/>
    </w:p>
    <w:p w:rsidR="00E17DBB" w:rsidRDefault="00E17DBB" w:rsidP="00AC3470">
      <w:pPr>
        <w:rPr>
          <w:rtl/>
        </w:rPr>
      </w:pPr>
    </w:p>
    <w:p w:rsidR="00E17DBB" w:rsidRDefault="00E17DBB" w:rsidP="001D197C">
      <w:pPr>
        <w:rPr>
          <w:rtl/>
        </w:rPr>
      </w:pPr>
      <w:bookmarkStart w:id="14775" w:name="_ETM_Q30_466000"/>
      <w:bookmarkEnd w:id="14775"/>
      <w:r>
        <w:rPr>
          <w:rFonts w:hint="cs"/>
          <w:rtl/>
        </w:rPr>
        <w:t>תודה</w:t>
      </w:r>
      <w:bookmarkStart w:id="14776" w:name="_ETM_Q30_478000"/>
      <w:bookmarkEnd w:id="14776"/>
      <w:r>
        <w:rPr>
          <w:rFonts w:hint="cs"/>
          <w:rtl/>
        </w:rPr>
        <w:t>, אדוני היושב-ראש</w:t>
      </w:r>
      <w:r w:rsidR="001D197C">
        <w:rPr>
          <w:rFonts w:hint="cs"/>
          <w:rtl/>
        </w:rPr>
        <w:t>.</w:t>
      </w:r>
      <w:r>
        <w:rPr>
          <w:rFonts w:hint="cs"/>
          <w:rtl/>
        </w:rPr>
        <w:t xml:space="preserve"> חברותיי וחבריי לכנסת, שמעתי חלק </w:t>
      </w:r>
      <w:bookmarkStart w:id="14777" w:name="_ETM_Q30_482000"/>
      <w:bookmarkEnd w:id="14777"/>
      <w:r>
        <w:rPr>
          <w:rFonts w:hint="cs"/>
          <w:rtl/>
        </w:rPr>
        <w:t xml:space="preserve">מהדברים </w:t>
      </w:r>
      <w:bookmarkStart w:id="14778" w:name="_ETM_Q30_481920"/>
      <w:bookmarkStart w:id="14779" w:name="_ETM_Q30_482310"/>
      <w:bookmarkStart w:id="14780" w:name="_ETM_Q30_484290"/>
      <w:bookmarkStart w:id="14781" w:name="_ETM_Q30_484620"/>
      <w:bookmarkStart w:id="14782" w:name="_ETM_Q30_484980"/>
      <w:bookmarkStart w:id="14783" w:name="_ETM_Q30_485490"/>
      <w:bookmarkEnd w:id="14778"/>
      <w:bookmarkEnd w:id="14779"/>
      <w:bookmarkEnd w:id="14780"/>
      <w:bookmarkEnd w:id="14781"/>
      <w:bookmarkEnd w:id="14782"/>
      <w:bookmarkEnd w:id="14783"/>
      <w:r>
        <w:rPr>
          <w:rFonts w:hint="cs"/>
          <w:rtl/>
        </w:rPr>
        <w:t>ו</w:t>
      </w:r>
      <w:r>
        <w:rPr>
          <w:rtl/>
        </w:rPr>
        <w:t xml:space="preserve">חלק </w:t>
      </w:r>
      <w:bookmarkStart w:id="14784" w:name="_ETM_Q30_485819"/>
      <w:bookmarkEnd w:id="14784"/>
      <w:r>
        <w:rPr>
          <w:rtl/>
        </w:rPr>
        <w:t>מה</w:t>
      </w:r>
      <w:r>
        <w:rPr>
          <w:rFonts w:hint="cs"/>
          <w:rtl/>
        </w:rPr>
        <w:t xml:space="preserve">ביקורות </w:t>
      </w:r>
      <w:bookmarkStart w:id="14785" w:name="_ETM_Q30_486509"/>
      <w:bookmarkEnd w:id="14785"/>
      <w:r>
        <w:rPr>
          <w:rFonts w:hint="cs"/>
          <w:rtl/>
        </w:rPr>
        <w:t xml:space="preserve">על </w:t>
      </w:r>
      <w:bookmarkStart w:id="14786" w:name="_ETM_Q30_487310"/>
      <w:bookmarkEnd w:id="14786"/>
      <w:r>
        <w:rPr>
          <w:rFonts w:hint="cs"/>
          <w:rtl/>
        </w:rPr>
        <w:t>ה</w:t>
      </w:r>
      <w:r>
        <w:rPr>
          <w:rtl/>
        </w:rPr>
        <w:t xml:space="preserve">צעת </w:t>
      </w:r>
      <w:bookmarkStart w:id="14787" w:name="_ETM_Q30_487609"/>
      <w:bookmarkEnd w:id="14787"/>
      <w:r>
        <w:rPr>
          <w:rtl/>
        </w:rPr>
        <w:t xml:space="preserve">החוק </w:t>
      </w:r>
      <w:bookmarkStart w:id="14788" w:name="_ETM_Q30_487850"/>
      <w:bookmarkEnd w:id="14788"/>
      <w:r>
        <w:rPr>
          <w:rtl/>
        </w:rPr>
        <w:t xml:space="preserve">הזאת </w:t>
      </w:r>
      <w:bookmarkStart w:id="14789" w:name="_ETM_Q30_488089"/>
      <w:bookmarkEnd w:id="14789"/>
      <w:r>
        <w:rPr>
          <w:rtl/>
        </w:rPr>
        <w:t>בוועדה</w:t>
      </w:r>
      <w:r>
        <w:rPr>
          <w:rFonts w:hint="cs"/>
          <w:rtl/>
        </w:rPr>
        <w:t>,</w:t>
      </w:r>
      <w:r>
        <w:rPr>
          <w:rtl/>
        </w:rPr>
        <w:t xml:space="preserve"> </w:t>
      </w:r>
      <w:bookmarkStart w:id="14790" w:name="_ETM_Q30_488540"/>
      <w:bookmarkEnd w:id="14790"/>
      <w:r>
        <w:rPr>
          <w:rtl/>
        </w:rPr>
        <w:t xml:space="preserve">וגם </w:t>
      </w:r>
      <w:bookmarkStart w:id="14791" w:name="_ETM_Q30_488900"/>
      <w:bookmarkEnd w:id="14791"/>
      <w:r>
        <w:rPr>
          <w:rtl/>
        </w:rPr>
        <w:t xml:space="preserve">כאן </w:t>
      </w:r>
      <w:bookmarkStart w:id="14792" w:name="_ETM_Q30_489940"/>
      <w:bookmarkEnd w:id="14792"/>
      <w:r>
        <w:rPr>
          <w:rtl/>
        </w:rPr>
        <w:t xml:space="preserve">פחות </w:t>
      </w:r>
      <w:bookmarkStart w:id="14793" w:name="_ETM_Q30_490240"/>
      <w:bookmarkEnd w:id="14793"/>
      <w:r>
        <w:rPr>
          <w:rtl/>
        </w:rPr>
        <w:t xml:space="preserve">או </w:t>
      </w:r>
      <w:bookmarkStart w:id="14794" w:name="_ETM_Q30_490330"/>
      <w:bookmarkEnd w:id="14794"/>
      <w:r>
        <w:rPr>
          <w:rtl/>
        </w:rPr>
        <w:t xml:space="preserve">יותר </w:t>
      </w:r>
      <w:bookmarkStart w:id="14795" w:name="_ETM_Q30_490540"/>
      <w:bookmarkEnd w:id="14795"/>
      <w:r>
        <w:rPr>
          <w:rtl/>
        </w:rPr>
        <w:t xml:space="preserve">התחלקו </w:t>
      </w:r>
      <w:bookmarkStart w:id="14796" w:name="_ETM_Q30_492740"/>
      <w:bookmarkStart w:id="14797" w:name="_ETM_Q30_493099"/>
      <w:bookmarkStart w:id="14798" w:name="_ETM_Q30_493219"/>
      <w:bookmarkStart w:id="14799" w:name="_ETM_Q30_493549"/>
      <w:bookmarkStart w:id="14800" w:name="_ETM_Q30_494480"/>
      <w:bookmarkEnd w:id="14796"/>
      <w:bookmarkEnd w:id="14797"/>
      <w:bookmarkEnd w:id="14798"/>
      <w:bookmarkEnd w:id="14799"/>
      <w:bookmarkEnd w:id="14800"/>
      <w:r>
        <w:rPr>
          <w:rtl/>
        </w:rPr>
        <w:t xml:space="preserve">לשני </w:t>
      </w:r>
      <w:bookmarkStart w:id="14801" w:name="_ETM_Q30_494900"/>
      <w:bookmarkEnd w:id="14801"/>
      <w:r>
        <w:rPr>
          <w:rtl/>
        </w:rPr>
        <w:t>חלקים</w:t>
      </w:r>
      <w:r>
        <w:rPr>
          <w:rFonts w:hint="cs"/>
          <w:rtl/>
        </w:rPr>
        <w:t>.</w:t>
      </w:r>
      <w:r>
        <w:rPr>
          <w:rtl/>
        </w:rPr>
        <w:t xml:space="preserve"> </w:t>
      </w:r>
      <w:bookmarkStart w:id="14802" w:name="_ETM_Q30_496949"/>
      <w:bookmarkEnd w:id="14802"/>
      <w:r>
        <w:rPr>
          <w:rtl/>
        </w:rPr>
        <w:t>לצערי</w:t>
      </w:r>
      <w:r>
        <w:rPr>
          <w:rFonts w:hint="cs"/>
          <w:rtl/>
        </w:rPr>
        <w:t>,</w:t>
      </w:r>
      <w:r>
        <w:rPr>
          <w:rtl/>
        </w:rPr>
        <w:t xml:space="preserve"> </w:t>
      </w:r>
      <w:bookmarkStart w:id="14803" w:name="_ETM_Q30_497460"/>
      <w:bookmarkEnd w:id="14803"/>
      <w:r>
        <w:rPr>
          <w:rtl/>
        </w:rPr>
        <w:t xml:space="preserve">הרוב </w:t>
      </w:r>
      <w:bookmarkStart w:id="14804" w:name="_ETM_Q30_498900"/>
      <w:bookmarkEnd w:id="14804"/>
      <w:r>
        <w:rPr>
          <w:rtl/>
        </w:rPr>
        <w:t xml:space="preserve">ביקורות </w:t>
      </w:r>
      <w:bookmarkStart w:id="14805" w:name="_ETM_Q30_499380"/>
      <w:bookmarkEnd w:id="14805"/>
      <w:r>
        <w:rPr>
          <w:rtl/>
        </w:rPr>
        <w:t xml:space="preserve">לא </w:t>
      </w:r>
      <w:bookmarkStart w:id="14806" w:name="_ETM_Q30_499529"/>
      <w:bookmarkEnd w:id="14806"/>
      <w:r>
        <w:rPr>
          <w:rtl/>
        </w:rPr>
        <w:t>ענייניות</w:t>
      </w:r>
      <w:r>
        <w:rPr>
          <w:rFonts w:hint="cs"/>
          <w:rtl/>
        </w:rPr>
        <w:t xml:space="preserve"> </w:t>
      </w:r>
      <w:r w:rsidR="00AC3470">
        <w:rPr>
          <w:rFonts w:hint="cs"/>
          <w:rtl/>
        </w:rPr>
        <w:t>– –</w:t>
      </w:r>
    </w:p>
    <w:p w:rsidR="00E17DBB" w:rsidRDefault="00E17DBB" w:rsidP="00BD6537">
      <w:pPr>
        <w:rPr>
          <w:rtl/>
        </w:rPr>
      </w:pPr>
    </w:p>
    <w:p w:rsidR="00E17DBB" w:rsidRDefault="00E17DBB" w:rsidP="00BD6537">
      <w:pPr>
        <w:pStyle w:val="af6"/>
        <w:keepNext/>
        <w:rPr>
          <w:rtl/>
        </w:rPr>
      </w:pPr>
      <w:bookmarkStart w:id="14807" w:name="ET_interruption_6361_72"/>
      <w:r w:rsidRPr="00D918C6">
        <w:rPr>
          <w:rStyle w:val="TagStyle"/>
          <w:rtl/>
        </w:rPr>
        <w:t xml:space="preserve"> &lt;&lt; קריאה &gt;&gt; </w:t>
      </w:r>
      <w:r>
        <w:rPr>
          <w:rtl/>
        </w:rPr>
        <w:t>נאור שירי (יש עתיד):</w:t>
      </w:r>
      <w:r w:rsidRPr="00D918C6">
        <w:rPr>
          <w:rStyle w:val="TagStyle"/>
          <w:rtl/>
        </w:rPr>
        <w:t xml:space="preserve"> &lt;&lt; קריאה &gt;&gt;</w:t>
      </w:r>
      <w:r>
        <w:rPr>
          <w:rtl/>
        </w:rPr>
        <w:t xml:space="preserve">   </w:t>
      </w:r>
      <w:bookmarkEnd w:id="14807"/>
    </w:p>
    <w:p w:rsidR="00E17DBB" w:rsidRDefault="00E17DBB" w:rsidP="00AC3470">
      <w:pPr>
        <w:rPr>
          <w:rtl/>
        </w:rPr>
      </w:pPr>
    </w:p>
    <w:p w:rsidR="00E17DBB" w:rsidRDefault="00E17DBB" w:rsidP="00BD6537">
      <w:pPr>
        <w:rPr>
          <w:rtl/>
        </w:rPr>
      </w:pPr>
      <w:bookmarkStart w:id="14808" w:name="_ETM_Q30_498000"/>
      <w:bookmarkEnd w:id="14808"/>
      <w:r>
        <w:rPr>
          <w:rFonts w:hint="cs"/>
          <w:rtl/>
        </w:rPr>
        <w:t xml:space="preserve">לא, אתה ענייני. </w:t>
      </w:r>
    </w:p>
    <w:p w:rsidR="00E17DBB" w:rsidRDefault="00E17DBB" w:rsidP="00BD6537">
      <w:pPr>
        <w:rPr>
          <w:rtl/>
        </w:rPr>
      </w:pPr>
    </w:p>
    <w:p w:rsidR="00E17DBB" w:rsidRDefault="00E17DBB" w:rsidP="00BD6537">
      <w:pPr>
        <w:pStyle w:val="-"/>
        <w:keepNext/>
        <w:rPr>
          <w:rtl/>
        </w:rPr>
      </w:pPr>
      <w:bookmarkStart w:id="14809" w:name="ET_speakercontinue_6164_73"/>
      <w:r w:rsidRPr="00D918C6">
        <w:rPr>
          <w:rStyle w:val="TagStyle"/>
          <w:rtl/>
        </w:rPr>
        <w:t xml:space="preserve"> &lt;&lt; דובר_המשך &gt;&gt; </w:t>
      </w:r>
      <w:r>
        <w:rPr>
          <w:rtl/>
        </w:rPr>
        <w:t>עמית הלוי (הליכוד):</w:t>
      </w:r>
      <w:r w:rsidRPr="00D918C6">
        <w:rPr>
          <w:rStyle w:val="TagStyle"/>
          <w:rtl/>
        </w:rPr>
        <w:t xml:space="preserve"> &lt;&lt; דובר_המשך &gt;&gt;</w:t>
      </w:r>
      <w:r>
        <w:rPr>
          <w:rtl/>
        </w:rPr>
        <w:t xml:space="preserve">   </w:t>
      </w:r>
      <w:bookmarkEnd w:id="14809"/>
    </w:p>
    <w:p w:rsidR="00E17DBB" w:rsidRDefault="00E17DBB" w:rsidP="00AC3470">
      <w:pPr>
        <w:rPr>
          <w:rtl/>
        </w:rPr>
      </w:pPr>
    </w:p>
    <w:p w:rsidR="00E17DBB" w:rsidRDefault="00AC3470" w:rsidP="00BD6537">
      <w:pPr>
        <w:rPr>
          <w:rtl/>
        </w:rPr>
      </w:pPr>
      <w:bookmarkStart w:id="14810" w:name="_ETM_Q30_499000"/>
      <w:bookmarkEnd w:id="14810"/>
      <w:r>
        <w:rPr>
          <w:rFonts w:hint="cs"/>
          <w:rtl/>
        </w:rPr>
        <w:t>– –</w:t>
      </w:r>
      <w:r w:rsidR="00E17DBB">
        <w:rPr>
          <w:rFonts w:hint="cs"/>
          <w:rtl/>
        </w:rPr>
        <w:t xml:space="preserve"> </w:t>
      </w:r>
      <w:bookmarkStart w:id="14811" w:name="_ETM_Q30_501000"/>
      <w:bookmarkStart w:id="14812" w:name="_ETM_Q30_500130"/>
      <w:bookmarkEnd w:id="14811"/>
      <w:bookmarkEnd w:id="14812"/>
      <w:r w:rsidR="00E17DBB">
        <w:rPr>
          <w:rtl/>
        </w:rPr>
        <w:t xml:space="preserve">אז </w:t>
      </w:r>
      <w:bookmarkStart w:id="14813" w:name="_ETM_Q30_500250"/>
      <w:bookmarkEnd w:id="14813"/>
      <w:r w:rsidR="00E17DBB">
        <w:rPr>
          <w:rtl/>
        </w:rPr>
        <w:t xml:space="preserve">אני </w:t>
      </w:r>
      <w:bookmarkStart w:id="14814" w:name="_ETM_Q30_500400"/>
      <w:bookmarkEnd w:id="14814"/>
      <w:r w:rsidR="00E17DBB">
        <w:rPr>
          <w:rFonts w:hint="cs"/>
          <w:rtl/>
        </w:rPr>
        <w:t>א</w:t>
      </w:r>
      <w:bookmarkStart w:id="14815" w:name="_ETM_Q30_501089"/>
      <w:bookmarkEnd w:id="14815"/>
      <w:r w:rsidR="00E17DBB">
        <w:rPr>
          <w:rtl/>
        </w:rPr>
        <w:t xml:space="preserve">שתדל </w:t>
      </w:r>
      <w:bookmarkStart w:id="14816" w:name="_ETM_Q30_501539"/>
      <w:bookmarkEnd w:id="14816"/>
      <w:r w:rsidR="00E17DBB">
        <w:rPr>
          <w:rtl/>
        </w:rPr>
        <w:t xml:space="preserve">לא </w:t>
      </w:r>
      <w:bookmarkStart w:id="14817" w:name="_ETM_Q30_501630"/>
      <w:bookmarkEnd w:id="14817"/>
      <w:r w:rsidR="00E17DBB">
        <w:rPr>
          <w:rtl/>
        </w:rPr>
        <w:t xml:space="preserve">להתייחס </w:t>
      </w:r>
      <w:bookmarkStart w:id="14818" w:name="_ETM_Q30_502140"/>
      <w:bookmarkEnd w:id="14818"/>
      <w:r w:rsidR="00E17DBB">
        <w:rPr>
          <w:rtl/>
        </w:rPr>
        <w:t xml:space="preserve">לסוג </w:t>
      </w:r>
      <w:bookmarkStart w:id="14819" w:name="_ETM_Q30_502500"/>
      <w:bookmarkEnd w:id="14819"/>
      <w:r w:rsidR="00E17DBB">
        <w:rPr>
          <w:rtl/>
        </w:rPr>
        <w:t xml:space="preserve">הזה </w:t>
      </w:r>
      <w:bookmarkStart w:id="14820" w:name="_ETM_Q30_503420"/>
      <w:bookmarkEnd w:id="14820"/>
      <w:r w:rsidR="00E17DBB">
        <w:rPr>
          <w:rtl/>
        </w:rPr>
        <w:t xml:space="preserve">של </w:t>
      </w:r>
      <w:bookmarkStart w:id="14821" w:name="_ETM_Q30_503660"/>
      <w:bookmarkEnd w:id="14821"/>
      <w:r w:rsidR="00E17DBB">
        <w:rPr>
          <w:rtl/>
        </w:rPr>
        <w:t>הביקורות</w:t>
      </w:r>
      <w:r w:rsidR="00E17DBB">
        <w:rPr>
          <w:rFonts w:hint="cs"/>
          <w:rtl/>
        </w:rPr>
        <w:t>,</w:t>
      </w:r>
      <w:r w:rsidR="00E17DBB">
        <w:rPr>
          <w:rtl/>
        </w:rPr>
        <w:t xml:space="preserve"> </w:t>
      </w:r>
      <w:bookmarkStart w:id="14822" w:name="_ETM_Q30_504230"/>
      <w:bookmarkEnd w:id="14822"/>
      <w:r w:rsidR="00E17DBB">
        <w:rPr>
          <w:rtl/>
        </w:rPr>
        <w:t>נאור</w:t>
      </w:r>
      <w:r w:rsidR="00E17DBB">
        <w:rPr>
          <w:rFonts w:hint="cs"/>
          <w:rtl/>
        </w:rPr>
        <w:t xml:space="preserve"> </w:t>
      </w:r>
      <w:r>
        <w:rPr>
          <w:rFonts w:hint="cs"/>
          <w:rtl/>
        </w:rPr>
        <w:t>– –</w:t>
      </w:r>
    </w:p>
    <w:p w:rsidR="00E17DBB" w:rsidRDefault="00E17DBB" w:rsidP="00BD6537">
      <w:pPr>
        <w:rPr>
          <w:rtl/>
        </w:rPr>
      </w:pPr>
    </w:p>
    <w:p w:rsidR="00E17DBB" w:rsidRDefault="00E17DBB" w:rsidP="00BD6537">
      <w:pPr>
        <w:pStyle w:val="af6"/>
        <w:keepNext/>
        <w:rPr>
          <w:rtl/>
        </w:rPr>
      </w:pPr>
      <w:bookmarkStart w:id="14823" w:name="ET_interruption_6361_74"/>
      <w:r w:rsidRPr="00D918C6">
        <w:rPr>
          <w:rStyle w:val="TagStyle"/>
          <w:rtl/>
        </w:rPr>
        <w:t xml:space="preserve"> &lt;&lt; קריאה &gt;&gt; </w:t>
      </w:r>
      <w:r>
        <w:rPr>
          <w:rtl/>
        </w:rPr>
        <w:t>נאור שירי (יש עתיד):</w:t>
      </w:r>
      <w:r w:rsidRPr="00D918C6">
        <w:rPr>
          <w:rStyle w:val="TagStyle"/>
          <w:rtl/>
        </w:rPr>
        <w:t xml:space="preserve"> &lt;&lt; קריאה &gt;&gt;</w:t>
      </w:r>
      <w:r>
        <w:rPr>
          <w:rtl/>
        </w:rPr>
        <w:t xml:space="preserve">   </w:t>
      </w:r>
      <w:bookmarkEnd w:id="14823"/>
    </w:p>
    <w:p w:rsidR="00E17DBB" w:rsidRDefault="00E17DBB" w:rsidP="00AC3470">
      <w:pPr>
        <w:rPr>
          <w:rtl/>
        </w:rPr>
      </w:pPr>
    </w:p>
    <w:p w:rsidR="00E17DBB" w:rsidRDefault="00E17DBB" w:rsidP="00BD6537">
      <w:pPr>
        <w:rPr>
          <w:rtl/>
        </w:rPr>
      </w:pPr>
      <w:r>
        <w:rPr>
          <w:rFonts w:hint="cs"/>
          <w:rtl/>
        </w:rPr>
        <w:t xml:space="preserve">בוא, יסדרו לך מקום ליד שולחן </w:t>
      </w:r>
      <w:bookmarkStart w:id="14824" w:name="_ETM_Q30_502000"/>
      <w:bookmarkEnd w:id="14824"/>
      <w:r>
        <w:rPr>
          <w:rFonts w:hint="cs"/>
          <w:rtl/>
        </w:rPr>
        <w:t>הממשלה.</w:t>
      </w:r>
    </w:p>
    <w:p w:rsidR="00E17DBB" w:rsidRDefault="00E17DBB" w:rsidP="00BD6537">
      <w:pPr>
        <w:rPr>
          <w:rtl/>
        </w:rPr>
      </w:pPr>
      <w:bookmarkStart w:id="14825" w:name="_ETM_Q30_503000"/>
      <w:bookmarkEnd w:id="14825"/>
    </w:p>
    <w:p w:rsidR="00E17DBB" w:rsidRDefault="00E17DBB" w:rsidP="00BD6537">
      <w:pPr>
        <w:pStyle w:val="-"/>
        <w:keepNext/>
        <w:rPr>
          <w:rtl/>
        </w:rPr>
      </w:pPr>
      <w:bookmarkStart w:id="14826" w:name="ET_speakercontinue_6164_75"/>
      <w:r w:rsidRPr="00D918C6">
        <w:rPr>
          <w:rStyle w:val="TagStyle"/>
          <w:rtl/>
        </w:rPr>
        <w:t xml:space="preserve"> &lt;&lt; דובר_המשך &gt;&gt; </w:t>
      </w:r>
      <w:r>
        <w:rPr>
          <w:rtl/>
        </w:rPr>
        <w:t>עמית הלוי (הליכוד):</w:t>
      </w:r>
      <w:r w:rsidRPr="00D918C6">
        <w:rPr>
          <w:rStyle w:val="TagStyle"/>
          <w:rtl/>
        </w:rPr>
        <w:t xml:space="preserve"> &lt;&lt; דובר_המשך &gt;&gt;</w:t>
      </w:r>
      <w:r>
        <w:rPr>
          <w:rtl/>
        </w:rPr>
        <w:t xml:space="preserve">   </w:t>
      </w:r>
      <w:bookmarkEnd w:id="14826"/>
    </w:p>
    <w:p w:rsidR="00E17DBB" w:rsidRDefault="00E17DBB" w:rsidP="00AC3470">
      <w:pPr>
        <w:rPr>
          <w:rtl/>
        </w:rPr>
      </w:pPr>
    </w:p>
    <w:p w:rsidR="00E17DBB" w:rsidRDefault="00AC3470" w:rsidP="00BD6537">
      <w:pPr>
        <w:rPr>
          <w:rtl/>
        </w:rPr>
      </w:pPr>
      <w:bookmarkStart w:id="14827" w:name="_ETM_Q30_504000"/>
      <w:bookmarkEnd w:id="14827"/>
      <w:r>
        <w:rPr>
          <w:rFonts w:hint="cs"/>
          <w:rtl/>
        </w:rPr>
        <w:t>– –</w:t>
      </w:r>
      <w:r w:rsidR="00E17DBB">
        <w:rPr>
          <w:rFonts w:hint="cs"/>
          <w:rtl/>
        </w:rPr>
        <w:t xml:space="preserve"> </w:t>
      </w:r>
      <w:bookmarkStart w:id="14828" w:name="_ETM_Q30_505329"/>
      <w:bookmarkEnd w:id="14828"/>
      <w:r w:rsidR="00E17DBB">
        <w:rPr>
          <w:rtl/>
        </w:rPr>
        <w:t xml:space="preserve">אבל </w:t>
      </w:r>
      <w:bookmarkStart w:id="14829" w:name="_ETM_Q30_506710"/>
      <w:bookmarkEnd w:id="14829"/>
      <w:r w:rsidR="00E17DBB">
        <w:rPr>
          <w:rtl/>
        </w:rPr>
        <w:t>חלק</w:t>
      </w:r>
      <w:r w:rsidR="00E17DBB">
        <w:rPr>
          <w:rFonts w:hint="cs"/>
          <w:rtl/>
        </w:rPr>
        <w:t>ן</w:t>
      </w:r>
      <w:r w:rsidR="00E17DBB">
        <w:rPr>
          <w:rtl/>
        </w:rPr>
        <w:t xml:space="preserve"> </w:t>
      </w:r>
      <w:bookmarkStart w:id="14830" w:name="_ETM_Q30_508410"/>
      <w:bookmarkEnd w:id="14830"/>
      <w:r w:rsidR="00E17DBB">
        <w:rPr>
          <w:rtl/>
        </w:rPr>
        <w:t xml:space="preserve">ביקורת </w:t>
      </w:r>
      <w:bookmarkStart w:id="14831" w:name="_ETM_Q30_508950"/>
      <w:bookmarkEnd w:id="14831"/>
      <w:r w:rsidR="00E17DBB">
        <w:rPr>
          <w:rtl/>
        </w:rPr>
        <w:t>עניינית</w:t>
      </w:r>
      <w:r w:rsidR="00E17DBB">
        <w:rPr>
          <w:rFonts w:hint="cs"/>
          <w:rtl/>
        </w:rPr>
        <w:t>,</w:t>
      </w:r>
      <w:r w:rsidR="00E17DBB">
        <w:rPr>
          <w:rtl/>
        </w:rPr>
        <w:t xml:space="preserve"> </w:t>
      </w:r>
      <w:bookmarkStart w:id="14832" w:name="_ETM_Q30_510779"/>
      <w:bookmarkEnd w:id="14832"/>
      <w:r w:rsidR="00E17DBB">
        <w:rPr>
          <w:rFonts w:hint="cs"/>
          <w:rtl/>
        </w:rPr>
        <w:t>ו</w:t>
      </w:r>
      <w:r w:rsidR="00E17DBB">
        <w:rPr>
          <w:rtl/>
        </w:rPr>
        <w:t xml:space="preserve">על </w:t>
      </w:r>
      <w:bookmarkStart w:id="14833" w:name="_ETM_Q30_510900"/>
      <w:bookmarkEnd w:id="14833"/>
      <w:r w:rsidR="00E17DBB">
        <w:rPr>
          <w:rtl/>
        </w:rPr>
        <w:t xml:space="preserve">ההסתייגויות </w:t>
      </w:r>
      <w:bookmarkStart w:id="14834" w:name="_ETM_Q30_511380"/>
      <w:bookmarkEnd w:id="14834"/>
      <w:r w:rsidR="00E17DBB">
        <w:rPr>
          <w:rtl/>
        </w:rPr>
        <w:t xml:space="preserve">האלה </w:t>
      </w:r>
      <w:bookmarkStart w:id="14835" w:name="_ETM_Q30_511589"/>
      <w:bookmarkEnd w:id="14835"/>
      <w:r w:rsidR="00E17DBB">
        <w:rPr>
          <w:rFonts w:hint="cs"/>
          <w:rtl/>
        </w:rPr>
        <w:t>ה</w:t>
      </w:r>
      <w:r w:rsidR="00E17DBB">
        <w:rPr>
          <w:rtl/>
        </w:rPr>
        <w:t>שבתי</w:t>
      </w:r>
      <w:r w:rsidR="00E17DBB">
        <w:rPr>
          <w:rFonts w:hint="cs"/>
          <w:rtl/>
        </w:rPr>
        <w:t>.</w:t>
      </w:r>
      <w:r w:rsidR="00E17DBB">
        <w:rPr>
          <w:rtl/>
        </w:rPr>
        <w:t xml:space="preserve"> </w:t>
      </w:r>
      <w:bookmarkStart w:id="14836" w:name="_ETM_Q30_512130"/>
      <w:bookmarkEnd w:id="14836"/>
    </w:p>
    <w:p w:rsidR="00E17DBB" w:rsidRDefault="00E17DBB" w:rsidP="00BD6537">
      <w:pPr>
        <w:rPr>
          <w:rtl/>
        </w:rPr>
      </w:pPr>
      <w:bookmarkStart w:id="14837" w:name="_ETM_Q30_517545"/>
      <w:bookmarkStart w:id="14838" w:name="_ETM_Q30_517618"/>
      <w:bookmarkEnd w:id="14837"/>
      <w:bookmarkEnd w:id="14838"/>
    </w:p>
    <w:p w:rsidR="00E17DBB" w:rsidRDefault="00E17DBB" w:rsidP="00BD6537">
      <w:pPr>
        <w:rPr>
          <w:rtl/>
        </w:rPr>
      </w:pPr>
      <w:bookmarkStart w:id="14839" w:name="_ETM_Q30_517681"/>
      <w:bookmarkStart w:id="14840" w:name="_ETM_Q30_517742"/>
      <w:bookmarkEnd w:id="14839"/>
      <w:bookmarkEnd w:id="14840"/>
      <w:r>
        <w:rPr>
          <w:rtl/>
        </w:rPr>
        <w:t xml:space="preserve">אני </w:t>
      </w:r>
      <w:bookmarkStart w:id="14841" w:name="_ETM_Q30_512279"/>
      <w:bookmarkEnd w:id="14841"/>
      <w:r>
        <w:rPr>
          <w:rtl/>
        </w:rPr>
        <w:t xml:space="preserve">כן </w:t>
      </w:r>
      <w:bookmarkStart w:id="14842" w:name="_ETM_Q30_512490"/>
      <w:bookmarkEnd w:id="14842"/>
      <w:r>
        <w:rPr>
          <w:rtl/>
        </w:rPr>
        <w:t xml:space="preserve">רוצה </w:t>
      </w:r>
      <w:bookmarkStart w:id="14843" w:name="_ETM_Q30_512730"/>
      <w:bookmarkEnd w:id="14843"/>
      <w:r>
        <w:rPr>
          <w:rtl/>
        </w:rPr>
        <w:t xml:space="preserve">לומר </w:t>
      </w:r>
      <w:bookmarkStart w:id="14844" w:name="_ETM_Q30_513829"/>
      <w:bookmarkEnd w:id="14844"/>
      <w:r>
        <w:rPr>
          <w:rtl/>
        </w:rPr>
        <w:t xml:space="preserve">שמכל </w:t>
      </w:r>
      <w:bookmarkStart w:id="14845" w:name="_ETM_Q30_515430"/>
      <w:bookmarkEnd w:id="14845"/>
      <w:r>
        <w:rPr>
          <w:rtl/>
        </w:rPr>
        <w:t xml:space="preserve">השיח </w:t>
      </w:r>
      <w:bookmarkStart w:id="14846" w:name="_ETM_Q30_515880"/>
      <w:bookmarkEnd w:id="14846"/>
      <w:r>
        <w:rPr>
          <w:rtl/>
        </w:rPr>
        <w:t>כ</w:t>
      </w:r>
      <w:r>
        <w:rPr>
          <w:rFonts w:hint="cs"/>
          <w:rtl/>
        </w:rPr>
        <w:t>א</w:t>
      </w:r>
      <w:r>
        <w:rPr>
          <w:rtl/>
        </w:rPr>
        <w:t xml:space="preserve">ן </w:t>
      </w:r>
      <w:bookmarkStart w:id="14847" w:name="_ETM_Q30_517140"/>
      <w:bookmarkEnd w:id="14847"/>
      <w:r>
        <w:rPr>
          <w:rtl/>
        </w:rPr>
        <w:t>דבר</w:t>
      </w:r>
      <w:r>
        <w:rPr>
          <w:rFonts w:hint="cs"/>
          <w:rtl/>
        </w:rPr>
        <w:t xml:space="preserve"> אחד</w:t>
      </w:r>
      <w:bookmarkStart w:id="14848" w:name="_ETM_Q30_517529"/>
      <w:bookmarkEnd w:id="14848"/>
      <w:r>
        <w:rPr>
          <w:rtl/>
        </w:rPr>
        <w:t xml:space="preserve"> </w:t>
      </w:r>
      <w:bookmarkStart w:id="14849" w:name="_ETM_Q30_517859"/>
      <w:bookmarkEnd w:id="14849"/>
      <w:r>
        <w:rPr>
          <w:rtl/>
        </w:rPr>
        <w:t>עולה</w:t>
      </w:r>
      <w:r>
        <w:rPr>
          <w:rFonts w:hint="cs"/>
          <w:rtl/>
        </w:rPr>
        <w:t xml:space="preserve"> –</w:t>
      </w:r>
      <w:r>
        <w:rPr>
          <w:rtl/>
        </w:rPr>
        <w:t xml:space="preserve"> </w:t>
      </w:r>
      <w:bookmarkStart w:id="14850" w:name="_ETM_Q30_520100"/>
      <w:bookmarkEnd w:id="14850"/>
      <w:r>
        <w:rPr>
          <w:rtl/>
        </w:rPr>
        <w:t xml:space="preserve">וחשוב </w:t>
      </w:r>
      <w:bookmarkStart w:id="14851" w:name="_ETM_Q30_520519"/>
      <w:bookmarkEnd w:id="14851"/>
      <w:r>
        <w:rPr>
          <w:rtl/>
        </w:rPr>
        <w:t xml:space="preserve">לומר </w:t>
      </w:r>
      <w:bookmarkStart w:id="14852" w:name="_ETM_Q30_520760"/>
      <w:bookmarkEnd w:id="14852"/>
      <w:r>
        <w:rPr>
          <w:rtl/>
        </w:rPr>
        <w:t xml:space="preserve">את </w:t>
      </w:r>
      <w:bookmarkStart w:id="14853" w:name="_ETM_Q30_520850"/>
      <w:bookmarkEnd w:id="14853"/>
      <w:r>
        <w:rPr>
          <w:rtl/>
        </w:rPr>
        <w:t xml:space="preserve">זה </w:t>
      </w:r>
      <w:bookmarkStart w:id="14854" w:name="_ETM_Q30_520940"/>
      <w:bookmarkEnd w:id="14854"/>
      <w:r>
        <w:rPr>
          <w:rtl/>
        </w:rPr>
        <w:t xml:space="preserve">כאן </w:t>
      </w:r>
      <w:bookmarkStart w:id="14855" w:name="_ETM_Q30_521149"/>
      <w:bookmarkEnd w:id="14855"/>
      <w:r>
        <w:rPr>
          <w:rtl/>
        </w:rPr>
        <w:t xml:space="preserve">לאזרחי </w:t>
      </w:r>
      <w:bookmarkStart w:id="14856" w:name="_ETM_Q30_521629"/>
      <w:bookmarkEnd w:id="14856"/>
      <w:r>
        <w:rPr>
          <w:rtl/>
        </w:rPr>
        <w:t>ישראל</w:t>
      </w:r>
      <w:r>
        <w:rPr>
          <w:rFonts w:hint="cs"/>
          <w:rtl/>
        </w:rPr>
        <w:t xml:space="preserve"> –</w:t>
      </w:r>
      <w:r>
        <w:rPr>
          <w:rtl/>
        </w:rPr>
        <w:t xml:space="preserve"> </w:t>
      </w:r>
      <w:bookmarkStart w:id="14857" w:name="_ETM_Q30_523160"/>
      <w:bookmarkEnd w:id="14857"/>
      <w:r>
        <w:rPr>
          <w:rtl/>
        </w:rPr>
        <w:t xml:space="preserve">שאת </w:t>
      </w:r>
      <w:bookmarkStart w:id="14858" w:name="_ETM_Q30_523460"/>
      <w:bookmarkEnd w:id="14858"/>
      <w:r>
        <w:rPr>
          <w:rtl/>
        </w:rPr>
        <w:t xml:space="preserve">המושג </w:t>
      </w:r>
      <w:bookmarkStart w:id="14859" w:name="_ETM_Q30_523940"/>
      <w:bookmarkEnd w:id="14859"/>
      <w:r>
        <w:rPr>
          <w:rtl/>
        </w:rPr>
        <w:t xml:space="preserve">הזה </w:t>
      </w:r>
      <w:bookmarkStart w:id="14860" w:name="_ETM_Q30_524180"/>
      <w:bookmarkEnd w:id="14860"/>
      <w:r w:rsidR="00FD5B2B">
        <w:rPr>
          <w:rFonts w:hint="cs"/>
          <w:rtl/>
        </w:rPr>
        <w:t>"</w:t>
      </w:r>
      <w:r>
        <w:rPr>
          <w:rtl/>
        </w:rPr>
        <w:t>דמוקרטיה</w:t>
      </w:r>
      <w:r w:rsidR="00FD5B2B">
        <w:rPr>
          <w:rFonts w:hint="cs"/>
          <w:rtl/>
        </w:rPr>
        <w:t>"</w:t>
      </w:r>
      <w:r>
        <w:rPr>
          <w:rFonts w:hint="cs"/>
          <w:rtl/>
        </w:rPr>
        <w:t>,</w:t>
      </w:r>
      <w:r>
        <w:rPr>
          <w:rtl/>
        </w:rPr>
        <w:t xml:space="preserve"> </w:t>
      </w:r>
      <w:bookmarkStart w:id="14861" w:name="_ETM_Q30_525110"/>
      <w:bookmarkEnd w:id="14861"/>
      <w:r>
        <w:rPr>
          <w:rtl/>
        </w:rPr>
        <w:t>שאתם</w:t>
      </w:r>
      <w:r>
        <w:rPr>
          <w:rFonts w:hint="cs"/>
          <w:rtl/>
        </w:rPr>
        <w:t>,</w:t>
      </w:r>
      <w:r>
        <w:rPr>
          <w:rtl/>
        </w:rPr>
        <w:t xml:space="preserve"> </w:t>
      </w:r>
      <w:bookmarkStart w:id="14862" w:name="_ETM_Q30_525620"/>
      <w:bookmarkEnd w:id="14862"/>
      <w:r>
        <w:rPr>
          <w:rtl/>
        </w:rPr>
        <w:t>יוראי</w:t>
      </w:r>
      <w:r>
        <w:rPr>
          <w:rFonts w:hint="cs"/>
          <w:rtl/>
        </w:rPr>
        <w:t>,</w:t>
      </w:r>
      <w:r>
        <w:rPr>
          <w:rtl/>
        </w:rPr>
        <w:t xml:space="preserve"> </w:t>
      </w:r>
      <w:bookmarkStart w:id="14863" w:name="_ETM_Q30_525980"/>
      <w:bookmarkEnd w:id="14863"/>
      <w:r>
        <w:rPr>
          <w:rtl/>
        </w:rPr>
        <w:t xml:space="preserve">צועקים </w:t>
      </w:r>
      <w:bookmarkStart w:id="14864" w:name="_ETM_Q30_526490"/>
      <w:bookmarkEnd w:id="14864"/>
      <w:r>
        <w:rPr>
          <w:rtl/>
        </w:rPr>
        <w:t xml:space="preserve">בגרון </w:t>
      </w:r>
      <w:bookmarkStart w:id="14865" w:name="_ETM_Q30_526940"/>
      <w:bookmarkEnd w:id="14865"/>
      <w:r>
        <w:rPr>
          <w:rtl/>
        </w:rPr>
        <w:t xml:space="preserve">ניחר </w:t>
      </w:r>
      <w:bookmarkStart w:id="14866" w:name="_ETM_Q30_527360"/>
      <w:bookmarkEnd w:id="14866"/>
      <w:r>
        <w:rPr>
          <w:rtl/>
        </w:rPr>
        <w:t>ברחובות</w:t>
      </w:r>
      <w:r>
        <w:rPr>
          <w:rFonts w:hint="cs"/>
          <w:rtl/>
        </w:rPr>
        <w:t>,</w:t>
      </w:r>
      <w:r>
        <w:rPr>
          <w:rtl/>
        </w:rPr>
        <w:t xml:space="preserve"> </w:t>
      </w:r>
      <w:bookmarkStart w:id="14867" w:name="_ETM_Q30_529100"/>
      <w:bookmarkEnd w:id="14867"/>
      <w:r>
        <w:rPr>
          <w:rtl/>
        </w:rPr>
        <w:t xml:space="preserve">שעיקרו </w:t>
      </w:r>
      <w:bookmarkStart w:id="14868" w:name="_ETM_Q30_530510"/>
      <w:bookmarkEnd w:id="14868"/>
      <w:r>
        <w:rPr>
          <w:rtl/>
        </w:rPr>
        <w:t xml:space="preserve">הוא </w:t>
      </w:r>
      <w:bookmarkStart w:id="14869" w:name="_ETM_Q30_530660"/>
      <w:bookmarkEnd w:id="14869"/>
      <w:proofErr w:type="spellStart"/>
      <w:r>
        <w:rPr>
          <w:rtl/>
        </w:rPr>
        <w:t>שהדמו</w:t>
      </w:r>
      <w:r>
        <w:rPr>
          <w:rFonts w:hint="cs"/>
          <w:rtl/>
        </w:rPr>
        <w:t>ס</w:t>
      </w:r>
      <w:proofErr w:type="spellEnd"/>
      <w:r>
        <w:rPr>
          <w:rFonts w:hint="cs"/>
          <w:rtl/>
        </w:rPr>
        <w:t xml:space="preserve"> </w:t>
      </w:r>
      <w:proofErr w:type="spellStart"/>
      <w:r>
        <w:rPr>
          <w:rtl/>
        </w:rPr>
        <w:t>קרט</w:t>
      </w:r>
      <w:r>
        <w:rPr>
          <w:rFonts w:hint="cs"/>
          <w:rtl/>
        </w:rPr>
        <w:t>וס</w:t>
      </w:r>
      <w:proofErr w:type="spellEnd"/>
      <w:r>
        <w:rPr>
          <w:rFonts w:hint="cs"/>
          <w:rtl/>
        </w:rPr>
        <w:t xml:space="preserve">, עיקרו הוא </w:t>
      </w:r>
      <w:bookmarkStart w:id="14870" w:name="_ETM_Q30_531920"/>
      <w:bookmarkStart w:id="14871" w:name="_ETM_Q30_532460"/>
      <w:bookmarkEnd w:id="14870"/>
      <w:bookmarkEnd w:id="14871"/>
      <w:r>
        <w:rPr>
          <w:rtl/>
        </w:rPr>
        <w:t xml:space="preserve">שהציבור </w:t>
      </w:r>
      <w:bookmarkStart w:id="14872" w:name="_ETM_Q30_533120"/>
      <w:bookmarkEnd w:id="14872"/>
      <w:r>
        <w:rPr>
          <w:rtl/>
        </w:rPr>
        <w:t>שול</w:t>
      </w:r>
      <w:r>
        <w:rPr>
          <w:rFonts w:hint="cs"/>
          <w:rtl/>
        </w:rPr>
        <w:t>ט,</w:t>
      </w:r>
      <w:r>
        <w:rPr>
          <w:rtl/>
        </w:rPr>
        <w:t xml:space="preserve"> </w:t>
      </w:r>
      <w:bookmarkStart w:id="14873" w:name="_ETM_Q30_534250"/>
      <w:bookmarkEnd w:id="14873"/>
      <w:r>
        <w:rPr>
          <w:rFonts w:hint="cs"/>
          <w:rtl/>
        </w:rPr>
        <w:t>ע</w:t>
      </w:r>
      <w:r>
        <w:rPr>
          <w:rtl/>
        </w:rPr>
        <w:t>יקר</w:t>
      </w:r>
      <w:r>
        <w:rPr>
          <w:rFonts w:hint="cs"/>
          <w:rtl/>
        </w:rPr>
        <w:t>ו</w:t>
      </w:r>
      <w:r>
        <w:rPr>
          <w:rtl/>
        </w:rPr>
        <w:t xml:space="preserve"> </w:t>
      </w:r>
      <w:bookmarkStart w:id="14874" w:name="_ETM_Q30_534670"/>
      <w:bookmarkEnd w:id="14874"/>
      <w:r>
        <w:rPr>
          <w:rtl/>
        </w:rPr>
        <w:t xml:space="preserve">הוא </w:t>
      </w:r>
      <w:bookmarkStart w:id="14875" w:name="_ETM_Q30_534789"/>
      <w:bookmarkEnd w:id="14875"/>
      <w:r>
        <w:rPr>
          <w:rtl/>
        </w:rPr>
        <w:t xml:space="preserve">שיש </w:t>
      </w:r>
      <w:bookmarkStart w:id="14876" w:name="_ETM_Q30_535120"/>
      <w:bookmarkEnd w:id="14876"/>
      <w:r>
        <w:rPr>
          <w:rtl/>
        </w:rPr>
        <w:t xml:space="preserve">בחירות </w:t>
      </w:r>
      <w:bookmarkStart w:id="14877" w:name="_ETM_Q30_535570"/>
      <w:bookmarkEnd w:id="14877"/>
      <w:r>
        <w:rPr>
          <w:rtl/>
        </w:rPr>
        <w:t xml:space="preserve">חופשיות </w:t>
      </w:r>
      <w:bookmarkStart w:id="14878" w:name="_ETM_Q30_536199"/>
      <w:bookmarkEnd w:id="14878"/>
      <w:r>
        <w:rPr>
          <w:rtl/>
        </w:rPr>
        <w:t xml:space="preserve">במדינת </w:t>
      </w:r>
      <w:bookmarkStart w:id="14879" w:name="_ETM_Q30_536679"/>
      <w:bookmarkEnd w:id="14879"/>
      <w:r>
        <w:rPr>
          <w:rtl/>
        </w:rPr>
        <w:t xml:space="preserve">ישראל </w:t>
      </w:r>
      <w:bookmarkStart w:id="14880" w:name="_ETM_Q30_537609"/>
      <w:bookmarkEnd w:id="14880"/>
      <w:r>
        <w:rPr>
          <w:rtl/>
        </w:rPr>
        <w:t xml:space="preserve">וגם </w:t>
      </w:r>
      <w:bookmarkStart w:id="14881" w:name="_ETM_Q30_537999"/>
      <w:bookmarkEnd w:id="14881"/>
      <w:r>
        <w:rPr>
          <w:rtl/>
        </w:rPr>
        <w:t xml:space="preserve">בשלטון </w:t>
      </w:r>
      <w:bookmarkStart w:id="14882" w:name="_ETM_Q30_538510"/>
      <w:bookmarkEnd w:id="14882"/>
      <w:r>
        <w:rPr>
          <w:rtl/>
        </w:rPr>
        <w:t>המ</w:t>
      </w:r>
      <w:r>
        <w:rPr>
          <w:rFonts w:hint="cs"/>
          <w:rtl/>
        </w:rPr>
        <w:t xml:space="preserve">קומי </w:t>
      </w:r>
      <w:r w:rsidR="00AC3470">
        <w:rPr>
          <w:rFonts w:hint="cs"/>
          <w:rtl/>
        </w:rPr>
        <w:t>– –</w:t>
      </w:r>
      <w:r>
        <w:rPr>
          <w:rFonts w:hint="cs"/>
          <w:rtl/>
        </w:rPr>
        <w:t xml:space="preserve"> </w:t>
      </w:r>
      <w:bookmarkStart w:id="14883" w:name="_ETM_Q30_532000"/>
      <w:bookmarkEnd w:id="14883"/>
    </w:p>
    <w:p w:rsidR="00E17DBB" w:rsidRDefault="00E17DBB" w:rsidP="00BD6537">
      <w:pPr>
        <w:rPr>
          <w:rtl/>
        </w:rPr>
      </w:pPr>
    </w:p>
    <w:p w:rsidR="00E17DBB" w:rsidRDefault="00E17DBB" w:rsidP="00BD6537">
      <w:pPr>
        <w:pStyle w:val="af6"/>
        <w:keepNext/>
        <w:rPr>
          <w:rtl/>
        </w:rPr>
      </w:pPr>
      <w:bookmarkStart w:id="14884" w:name="ET_interruption_קריאה_77"/>
      <w:r w:rsidRPr="00C26E0E">
        <w:rPr>
          <w:rStyle w:val="TagStyle"/>
          <w:rtl/>
        </w:rPr>
        <w:t xml:space="preserve"> &lt;&lt; קריאה &gt;&gt; </w:t>
      </w:r>
      <w:r>
        <w:rPr>
          <w:rtl/>
        </w:rPr>
        <w:t>קריאה:</w:t>
      </w:r>
      <w:r w:rsidRPr="00C26E0E">
        <w:rPr>
          <w:rStyle w:val="TagStyle"/>
          <w:rtl/>
        </w:rPr>
        <w:t xml:space="preserve"> &lt;&lt; קריאה &gt;&gt;</w:t>
      </w:r>
      <w:r>
        <w:rPr>
          <w:rtl/>
        </w:rPr>
        <w:t xml:space="preserve">   </w:t>
      </w:r>
      <w:bookmarkEnd w:id="14884"/>
    </w:p>
    <w:p w:rsidR="00E17DBB" w:rsidRDefault="00E17DBB" w:rsidP="00AC3470">
      <w:pPr>
        <w:rPr>
          <w:rtl/>
        </w:rPr>
      </w:pPr>
    </w:p>
    <w:p w:rsidR="00E17DBB" w:rsidRDefault="00AC3470" w:rsidP="00BD6537">
      <w:pPr>
        <w:rPr>
          <w:rtl/>
        </w:rPr>
      </w:pPr>
      <w:bookmarkStart w:id="14885" w:name="_ETM_Q30_533000"/>
      <w:bookmarkEnd w:id="14885"/>
      <w:r>
        <w:rPr>
          <w:rFonts w:hint="cs"/>
          <w:rtl/>
        </w:rPr>
        <w:t>– – –</w:t>
      </w:r>
    </w:p>
    <w:p w:rsidR="00E17DBB" w:rsidRPr="00C26E0E" w:rsidRDefault="00E17DBB" w:rsidP="00BD6537">
      <w:pPr>
        <w:rPr>
          <w:rtl/>
        </w:rPr>
      </w:pPr>
      <w:bookmarkStart w:id="14886" w:name="_ETM_Q30_536000"/>
      <w:bookmarkEnd w:id="14886"/>
    </w:p>
    <w:p w:rsidR="00E17DBB" w:rsidRDefault="00E17DBB" w:rsidP="00BD6537">
      <w:pPr>
        <w:pStyle w:val="af7"/>
        <w:keepNext/>
        <w:rPr>
          <w:rtl/>
        </w:rPr>
      </w:pPr>
      <w:bookmarkStart w:id="14887" w:name="ET_yor_6488_76"/>
      <w:r w:rsidRPr="00C26E0E">
        <w:rPr>
          <w:rStyle w:val="TagStyle"/>
          <w:rtl/>
        </w:rPr>
        <w:t xml:space="preserve"> &lt;&lt; יור &gt;&gt; </w:t>
      </w:r>
      <w:r>
        <w:rPr>
          <w:rtl/>
        </w:rPr>
        <w:t>היו"ר אוריאל בוסו:</w:t>
      </w:r>
      <w:r w:rsidRPr="00C26E0E">
        <w:rPr>
          <w:rStyle w:val="TagStyle"/>
          <w:rtl/>
        </w:rPr>
        <w:t xml:space="preserve"> &lt;&lt; יור &gt;&gt;</w:t>
      </w:r>
      <w:r>
        <w:rPr>
          <w:rtl/>
        </w:rPr>
        <w:t xml:space="preserve">   </w:t>
      </w:r>
      <w:bookmarkEnd w:id="14887"/>
    </w:p>
    <w:p w:rsidR="00E17DBB" w:rsidRDefault="00E17DBB" w:rsidP="00AC3470">
      <w:pPr>
        <w:rPr>
          <w:rtl/>
        </w:rPr>
      </w:pPr>
    </w:p>
    <w:p w:rsidR="00E17DBB" w:rsidRDefault="00E17DBB" w:rsidP="00BD6537">
      <w:pPr>
        <w:rPr>
          <w:rtl/>
        </w:rPr>
      </w:pPr>
      <w:bookmarkStart w:id="14888" w:name="_ETM_Q30_531000"/>
      <w:bookmarkEnd w:id="14888"/>
      <w:r>
        <w:rPr>
          <w:rFonts w:hint="cs"/>
          <w:rtl/>
        </w:rPr>
        <w:t>אין לו הגבלה, הוא מגיש.</w:t>
      </w:r>
      <w:bookmarkStart w:id="14889" w:name="_ETM_Q30_540000"/>
      <w:bookmarkEnd w:id="14889"/>
      <w:r>
        <w:rPr>
          <w:rFonts w:hint="cs"/>
          <w:rtl/>
        </w:rPr>
        <w:t xml:space="preserve"> חשבתי. היא אמרה שאין הגבלה.</w:t>
      </w:r>
    </w:p>
    <w:p w:rsidR="00E17DBB" w:rsidRDefault="00E17DBB" w:rsidP="00BD6537">
      <w:pPr>
        <w:rPr>
          <w:rtl/>
        </w:rPr>
      </w:pPr>
    </w:p>
    <w:p w:rsidR="00E17DBB" w:rsidRDefault="00E17DBB" w:rsidP="00BD6537">
      <w:pPr>
        <w:pStyle w:val="-"/>
        <w:keepNext/>
        <w:rPr>
          <w:rtl/>
        </w:rPr>
      </w:pPr>
      <w:bookmarkStart w:id="14890" w:name="ET_speakercontinue_6164_78"/>
      <w:r w:rsidRPr="00C26E0E">
        <w:rPr>
          <w:rStyle w:val="TagStyle"/>
          <w:rtl/>
        </w:rPr>
        <w:t xml:space="preserve"> &lt;&lt; דובר_המשך &gt;&gt; </w:t>
      </w:r>
      <w:r>
        <w:rPr>
          <w:rtl/>
        </w:rPr>
        <w:t>עמית הלוי (הליכוד):</w:t>
      </w:r>
      <w:r w:rsidRPr="00C26E0E">
        <w:rPr>
          <w:rStyle w:val="TagStyle"/>
          <w:rtl/>
        </w:rPr>
        <w:t xml:space="preserve"> &lt;&lt; דובר_המשך &gt;&gt;</w:t>
      </w:r>
      <w:r>
        <w:rPr>
          <w:rtl/>
        </w:rPr>
        <w:t xml:space="preserve">   </w:t>
      </w:r>
      <w:bookmarkEnd w:id="14890"/>
    </w:p>
    <w:p w:rsidR="00E17DBB" w:rsidRDefault="00E17DBB" w:rsidP="00AC3470">
      <w:pPr>
        <w:rPr>
          <w:rtl/>
        </w:rPr>
      </w:pPr>
    </w:p>
    <w:p w:rsidR="00E17DBB" w:rsidRDefault="00AC3470" w:rsidP="007B1244">
      <w:pPr>
        <w:rPr>
          <w:rtl/>
        </w:rPr>
      </w:pPr>
      <w:bookmarkStart w:id="14891" w:name="_ETM_Q30_535000"/>
      <w:bookmarkEnd w:id="14891"/>
      <w:r>
        <w:rPr>
          <w:rFonts w:hint="cs"/>
          <w:rtl/>
        </w:rPr>
        <w:t>– –</w:t>
      </w:r>
      <w:r w:rsidR="00E17DBB">
        <w:rPr>
          <w:rFonts w:hint="cs"/>
          <w:rtl/>
        </w:rPr>
        <w:t xml:space="preserve"> ולכן, </w:t>
      </w:r>
      <w:r w:rsidR="00E17DBB">
        <w:rPr>
          <w:rtl/>
        </w:rPr>
        <w:t xml:space="preserve">כשמגיעה </w:t>
      </w:r>
      <w:bookmarkStart w:id="14892" w:name="_ETM_Q30_542800"/>
      <w:bookmarkEnd w:id="14892"/>
      <w:r w:rsidR="00E17DBB">
        <w:rPr>
          <w:rtl/>
        </w:rPr>
        <w:t xml:space="preserve">הצעת </w:t>
      </w:r>
      <w:bookmarkStart w:id="14893" w:name="_ETM_Q30_543159"/>
      <w:bookmarkEnd w:id="14893"/>
      <w:r w:rsidR="00E17DBB">
        <w:rPr>
          <w:rtl/>
        </w:rPr>
        <w:t xml:space="preserve">חוק </w:t>
      </w:r>
      <w:bookmarkStart w:id="14894" w:name="_ETM_Q30_543429"/>
      <w:bookmarkEnd w:id="14894"/>
      <w:r w:rsidR="00E17DBB">
        <w:rPr>
          <w:rtl/>
        </w:rPr>
        <w:t xml:space="preserve">כזאת </w:t>
      </w:r>
      <w:bookmarkStart w:id="14895" w:name="_ETM_Q30_543760"/>
      <w:bookmarkEnd w:id="14895"/>
      <w:r w:rsidR="00E17DBB">
        <w:rPr>
          <w:rtl/>
        </w:rPr>
        <w:t>לכנסת</w:t>
      </w:r>
      <w:r w:rsidR="00E17DBB">
        <w:rPr>
          <w:rFonts w:hint="cs"/>
          <w:rtl/>
        </w:rPr>
        <w:t>,</w:t>
      </w:r>
      <w:r w:rsidR="00E17DBB">
        <w:rPr>
          <w:rtl/>
        </w:rPr>
        <w:t xml:space="preserve"> </w:t>
      </w:r>
      <w:bookmarkStart w:id="14896" w:name="_ETM_Q30_544329"/>
      <w:bookmarkEnd w:id="14896"/>
      <w:r w:rsidR="00E17DBB">
        <w:rPr>
          <w:rtl/>
        </w:rPr>
        <w:t xml:space="preserve">למליאה </w:t>
      </w:r>
      <w:bookmarkStart w:id="14897" w:name="_ETM_Q30_544779"/>
      <w:bookmarkEnd w:id="14897"/>
      <w:r w:rsidR="00E17DBB">
        <w:rPr>
          <w:rtl/>
        </w:rPr>
        <w:t>שלנו</w:t>
      </w:r>
      <w:r w:rsidR="00E17DBB">
        <w:rPr>
          <w:rFonts w:hint="cs"/>
          <w:rtl/>
        </w:rPr>
        <w:t>,</w:t>
      </w:r>
      <w:r w:rsidR="00E17DBB">
        <w:rPr>
          <w:rtl/>
        </w:rPr>
        <w:t xml:space="preserve"> </w:t>
      </w:r>
      <w:bookmarkStart w:id="14898" w:name="_ETM_Q30_546090"/>
      <w:bookmarkEnd w:id="14898"/>
      <w:r w:rsidR="00E17DBB">
        <w:rPr>
          <w:rtl/>
        </w:rPr>
        <w:t xml:space="preserve">והיא </w:t>
      </w:r>
      <w:bookmarkStart w:id="14899" w:name="_ETM_Q30_546300"/>
      <w:bookmarkEnd w:id="14899"/>
      <w:r w:rsidR="00E17DBB">
        <w:rPr>
          <w:rtl/>
        </w:rPr>
        <w:t>אומרת</w:t>
      </w:r>
      <w:r w:rsidR="00E17DBB">
        <w:rPr>
          <w:rFonts w:hint="cs"/>
          <w:rtl/>
        </w:rPr>
        <w:t>:</w:t>
      </w:r>
      <w:r w:rsidR="00E17DBB">
        <w:rPr>
          <w:rtl/>
        </w:rPr>
        <w:t xml:space="preserve"> </w:t>
      </w:r>
      <w:bookmarkStart w:id="14900" w:name="_ETM_Q30_546779"/>
      <w:bookmarkEnd w:id="14900"/>
      <w:r w:rsidR="00E17DBB">
        <w:rPr>
          <w:rtl/>
        </w:rPr>
        <w:t xml:space="preserve">אנחנו </w:t>
      </w:r>
      <w:bookmarkStart w:id="14901" w:name="_ETM_Q30_547110"/>
      <w:bookmarkEnd w:id="14901"/>
      <w:r w:rsidR="00E17DBB">
        <w:rPr>
          <w:rtl/>
        </w:rPr>
        <w:t>ממקס</w:t>
      </w:r>
      <w:r w:rsidR="00E17DBB">
        <w:rPr>
          <w:rFonts w:hint="cs"/>
          <w:rtl/>
        </w:rPr>
        <w:t>מי</w:t>
      </w:r>
      <w:r w:rsidR="00E17DBB">
        <w:rPr>
          <w:rtl/>
        </w:rPr>
        <w:t xml:space="preserve">ם </w:t>
      </w:r>
      <w:bookmarkStart w:id="14902" w:name="_ETM_Q30_547740"/>
      <w:bookmarkEnd w:id="14902"/>
      <w:r w:rsidR="00E17DBB">
        <w:rPr>
          <w:rtl/>
        </w:rPr>
        <w:t xml:space="preserve">את </w:t>
      </w:r>
      <w:bookmarkStart w:id="14903" w:name="_ETM_Q30_548040"/>
      <w:bookmarkEnd w:id="14903"/>
      <w:r w:rsidR="00E17DBB">
        <w:rPr>
          <w:rtl/>
        </w:rPr>
        <w:t xml:space="preserve">חופש </w:t>
      </w:r>
      <w:bookmarkStart w:id="14904" w:name="_ETM_Q30_548430"/>
      <w:bookmarkEnd w:id="14904"/>
      <w:r w:rsidR="00E17DBB">
        <w:rPr>
          <w:rtl/>
        </w:rPr>
        <w:t xml:space="preserve">הבחירה </w:t>
      </w:r>
      <w:bookmarkStart w:id="14905" w:name="_ETM_Q30_549660"/>
      <w:bookmarkEnd w:id="14905"/>
      <w:r w:rsidR="00E17DBB">
        <w:rPr>
          <w:rtl/>
        </w:rPr>
        <w:t xml:space="preserve">של </w:t>
      </w:r>
      <w:bookmarkStart w:id="14906" w:name="_ETM_Q30_550800"/>
      <w:bookmarkEnd w:id="14906"/>
      <w:r w:rsidR="00E17DBB">
        <w:rPr>
          <w:rtl/>
        </w:rPr>
        <w:t xml:space="preserve">תושבים </w:t>
      </w:r>
      <w:bookmarkStart w:id="14907" w:name="_ETM_Q30_551310"/>
      <w:bookmarkEnd w:id="14907"/>
      <w:r w:rsidR="00E17DBB">
        <w:rPr>
          <w:rtl/>
        </w:rPr>
        <w:t xml:space="preserve">בשלטון </w:t>
      </w:r>
      <w:bookmarkStart w:id="14908" w:name="_ETM_Q30_551729"/>
      <w:bookmarkEnd w:id="14908"/>
      <w:r w:rsidR="00E17DBB">
        <w:rPr>
          <w:rtl/>
        </w:rPr>
        <w:t>המקומי</w:t>
      </w:r>
      <w:r w:rsidR="00E17DBB">
        <w:rPr>
          <w:rFonts w:hint="cs"/>
          <w:rtl/>
        </w:rPr>
        <w:t>,</w:t>
      </w:r>
      <w:r w:rsidR="00E17DBB">
        <w:rPr>
          <w:rtl/>
        </w:rPr>
        <w:t xml:space="preserve"> </w:t>
      </w:r>
      <w:bookmarkStart w:id="14909" w:name="_ETM_Q30_552360"/>
      <w:bookmarkEnd w:id="14909"/>
      <w:r w:rsidR="00E17DBB">
        <w:rPr>
          <w:rtl/>
        </w:rPr>
        <w:t>ממקס</w:t>
      </w:r>
      <w:r w:rsidR="00E17DBB">
        <w:rPr>
          <w:rFonts w:hint="cs"/>
          <w:rtl/>
        </w:rPr>
        <w:t>מי</w:t>
      </w:r>
      <w:r w:rsidR="00E17DBB">
        <w:rPr>
          <w:rtl/>
        </w:rPr>
        <w:t xml:space="preserve">ם </w:t>
      </w:r>
      <w:bookmarkStart w:id="14910" w:name="_ETM_Q30_553050"/>
      <w:bookmarkEnd w:id="14910"/>
      <w:r w:rsidR="00E17DBB">
        <w:rPr>
          <w:rtl/>
        </w:rPr>
        <w:t xml:space="preserve">את </w:t>
      </w:r>
      <w:bookmarkStart w:id="14911" w:name="_ETM_Q30_553140"/>
      <w:bookmarkEnd w:id="14911"/>
      <w:r w:rsidR="00E17DBB">
        <w:rPr>
          <w:rtl/>
        </w:rPr>
        <w:t xml:space="preserve">חופש </w:t>
      </w:r>
      <w:bookmarkStart w:id="14912" w:name="_ETM_Q30_553409"/>
      <w:bookmarkEnd w:id="14912"/>
      <w:r w:rsidR="00E17DBB">
        <w:rPr>
          <w:rtl/>
        </w:rPr>
        <w:t xml:space="preserve">הבחירה </w:t>
      </w:r>
      <w:bookmarkStart w:id="14913" w:name="_ETM_Q30_553800"/>
      <w:bookmarkEnd w:id="14913"/>
      <w:r w:rsidR="00E17DBB">
        <w:rPr>
          <w:rtl/>
        </w:rPr>
        <w:t>שלהם</w:t>
      </w:r>
      <w:r w:rsidR="00E17DBB">
        <w:rPr>
          <w:rFonts w:hint="cs"/>
          <w:rtl/>
        </w:rPr>
        <w:t>,</w:t>
      </w:r>
      <w:r w:rsidR="00E17DBB">
        <w:rPr>
          <w:rtl/>
        </w:rPr>
        <w:t xml:space="preserve"> </w:t>
      </w:r>
      <w:bookmarkStart w:id="14914" w:name="_ETM_Q30_554130"/>
      <w:bookmarkEnd w:id="14914"/>
      <w:r w:rsidR="00E17DBB">
        <w:rPr>
          <w:rtl/>
        </w:rPr>
        <w:t xml:space="preserve">מאפשרים </w:t>
      </w:r>
      <w:bookmarkStart w:id="14915" w:name="_ETM_Q30_554670"/>
      <w:bookmarkEnd w:id="14915"/>
      <w:r w:rsidR="00E17DBB">
        <w:rPr>
          <w:rtl/>
        </w:rPr>
        <w:t xml:space="preserve">להם </w:t>
      </w:r>
      <w:bookmarkStart w:id="14916" w:name="_ETM_Q30_554790"/>
      <w:bookmarkEnd w:id="14916"/>
      <w:r w:rsidR="00E17DBB">
        <w:rPr>
          <w:rtl/>
        </w:rPr>
        <w:t xml:space="preserve">לבחור </w:t>
      </w:r>
      <w:bookmarkStart w:id="14917" w:name="_ETM_Q30_555890"/>
      <w:bookmarkEnd w:id="14917"/>
      <w:r w:rsidR="00E17DBB">
        <w:rPr>
          <w:rtl/>
        </w:rPr>
        <w:t>מנ</w:t>
      </w:r>
      <w:r w:rsidR="00E17DBB">
        <w:rPr>
          <w:rFonts w:hint="cs"/>
          <w:rtl/>
        </w:rPr>
        <w:t>עד</w:t>
      </w:r>
      <w:r w:rsidR="00E17DBB">
        <w:rPr>
          <w:rtl/>
        </w:rPr>
        <w:t xml:space="preserve"> </w:t>
      </w:r>
      <w:bookmarkStart w:id="14918" w:name="_ETM_Q30_556369"/>
      <w:bookmarkEnd w:id="14918"/>
      <w:r w:rsidR="00E17DBB">
        <w:rPr>
          <w:rtl/>
        </w:rPr>
        <w:t xml:space="preserve">אפשרויות </w:t>
      </w:r>
      <w:bookmarkStart w:id="14919" w:name="_ETM_Q30_556850"/>
      <w:bookmarkEnd w:id="14919"/>
      <w:r w:rsidR="00E17DBB">
        <w:rPr>
          <w:rtl/>
        </w:rPr>
        <w:t xml:space="preserve">רחב </w:t>
      </w:r>
      <w:bookmarkStart w:id="14920" w:name="_ETM_Q30_557299"/>
      <w:bookmarkEnd w:id="14920"/>
      <w:r w:rsidR="00E17DBB">
        <w:rPr>
          <w:rtl/>
        </w:rPr>
        <w:t>יותר</w:t>
      </w:r>
      <w:r w:rsidR="00E17DBB">
        <w:rPr>
          <w:rFonts w:hint="cs"/>
          <w:rtl/>
        </w:rPr>
        <w:t>,</w:t>
      </w:r>
      <w:r w:rsidR="00E17DBB">
        <w:rPr>
          <w:rtl/>
        </w:rPr>
        <w:t xml:space="preserve"> </w:t>
      </w:r>
      <w:bookmarkStart w:id="14921" w:name="_ETM_Q30_557689"/>
      <w:bookmarkEnd w:id="14921"/>
      <w:r w:rsidR="00E17DBB">
        <w:rPr>
          <w:rtl/>
        </w:rPr>
        <w:t xml:space="preserve">לפי </w:t>
      </w:r>
      <w:bookmarkStart w:id="14922" w:name="_ETM_Q30_558020"/>
      <w:bookmarkEnd w:id="14922"/>
      <w:r w:rsidR="00E17DBB">
        <w:rPr>
          <w:rtl/>
        </w:rPr>
        <w:t>רצונם</w:t>
      </w:r>
      <w:r w:rsidR="00E17DBB">
        <w:rPr>
          <w:rFonts w:hint="cs"/>
          <w:rtl/>
        </w:rPr>
        <w:t>,</w:t>
      </w:r>
      <w:r w:rsidR="00E17DBB">
        <w:rPr>
          <w:rtl/>
        </w:rPr>
        <w:t xml:space="preserve"> </w:t>
      </w:r>
      <w:bookmarkStart w:id="14923" w:name="_ETM_Q30_559100"/>
      <w:bookmarkEnd w:id="14923"/>
      <w:r w:rsidR="00E17DBB">
        <w:rPr>
          <w:rtl/>
        </w:rPr>
        <w:t xml:space="preserve">לפי </w:t>
      </w:r>
      <w:bookmarkStart w:id="14924" w:name="_ETM_Q30_559490"/>
      <w:bookmarkEnd w:id="14924"/>
      <w:r w:rsidR="00E17DBB">
        <w:rPr>
          <w:rtl/>
        </w:rPr>
        <w:t>חירותם</w:t>
      </w:r>
      <w:r w:rsidR="00E17DBB">
        <w:rPr>
          <w:rFonts w:hint="cs"/>
          <w:rtl/>
        </w:rPr>
        <w:t>,</w:t>
      </w:r>
      <w:r w:rsidR="00E17DBB">
        <w:rPr>
          <w:rtl/>
        </w:rPr>
        <w:t xml:space="preserve"> </w:t>
      </w:r>
      <w:bookmarkStart w:id="14925" w:name="_ETM_Q30_560329"/>
      <w:bookmarkEnd w:id="14925"/>
      <w:r w:rsidR="00E17DBB">
        <w:rPr>
          <w:rtl/>
        </w:rPr>
        <w:t xml:space="preserve">לפי </w:t>
      </w:r>
      <w:bookmarkStart w:id="14926" w:name="_ETM_Q30_560570"/>
      <w:bookmarkEnd w:id="14926"/>
      <w:r w:rsidR="00E17DBB">
        <w:rPr>
          <w:rtl/>
        </w:rPr>
        <w:t xml:space="preserve">זכותם </w:t>
      </w:r>
      <w:bookmarkStart w:id="14927" w:name="_ETM_Q30_561020"/>
      <w:bookmarkEnd w:id="14927"/>
      <w:r w:rsidR="00E17DBB">
        <w:rPr>
          <w:rtl/>
        </w:rPr>
        <w:t>הדמוקרטית</w:t>
      </w:r>
      <w:r w:rsidR="00E17DBB">
        <w:rPr>
          <w:rFonts w:hint="cs"/>
          <w:rtl/>
        </w:rPr>
        <w:t>,</w:t>
      </w:r>
      <w:r w:rsidR="00E17DBB">
        <w:rPr>
          <w:rtl/>
        </w:rPr>
        <w:t xml:space="preserve"> </w:t>
      </w:r>
      <w:bookmarkStart w:id="14928" w:name="_ETM_Q30_561950"/>
      <w:bookmarkEnd w:id="14928"/>
      <w:r w:rsidR="00E17DBB">
        <w:rPr>
          <w:rtl/>
        </w:rPr>
        <w:t>ואתם</w:t>
      </w:r>
      <w:r w:rsidR="007B1244">
        <w:rPr>
          <w:rFonts w:hint="cs"/>
          <w:rtl/>
        </w:rPr>
        <w:t>,</w:t>
      </w:r>
      <w:r w:rsidR="00E17DBB">
        <w:rPr>
          <w:rtl/>
        </w:rPr>
        <w:t xml:space="preserve"> </w:t>
      </w:r>
      <w:bookmarkStart w:id="14929" w:name="_ETM_Q30_563130"/>
      <w:bookmarkStart w:id="14930" w:name="_ETM_Q30_563610"/>
      <w:bookmarkEnd w:id="14929"/>
      <w:bookmarkEnd w:id="14930"/>
      <w:r w:rsidR="00E17DBB">
        <w:rPr>
          <w:rFonts w:hint="cs"/>
          <w:rtl/>
        </w:rPr>
        <w:t>ש</w:t>
      </w:r>
      <w:r w:rsidR="00E17DBB">
        <w:rPr>
          <w:rtl/>
        </w:rPr>
        <w:t xml:space="preserve">צועקים </w:t>
      </w:r>
      <w:bookmarkStart w:id="14931" w:name="_ETM_Q30_564119"/>
      <w:bookmarkEnd w:id="14931"/>
      <w:r w:rsidR="00E17DBB">
        <w:rPr>
          <w:rtl/>
        </w:rPr>
        <w:t>דמוקרטיה</w:t>
      </w:r>
      <w:r w:rsidR="00E17DBB">
        <w:rPr>
          <w:rFonts w:hint="cs"/>
          <w:rtl/>
        </w:rPr>
        <w:t xml:space="preserve"> שלוש</w:t>
      </w:r>
      <w:bookmarkStart w:id="14932" w:name="_ETM_Q30_564869"/>
      <w:bookmarkEnd w:id="14932"/>
      <w:r w:rsidR="00E17DBB">
        <w:rPr>
          <w:rtl/>
        </w:rPr>
        <w:t xml:space="preserve"> </w:t>
      </w:r>
      <w:bookmarkStart w:id="14933" w:name="_ETM_Q30_565229"/>
      <w:bookmarkEnd w:id="14933"/>
      <w:r w:rsidR="00E17DBB">
        <w:rPr>
          <w:rtl/>
        </w:rPr>
        <w:t xml:space="preserve">פעמים </w:t>
      </w:r>
      <w:bookmarkStart w:id="14934" w:name="_ETM_Q30_565619"/>
      <w:bookmarkEnd w:id="14934"/>
      <w:r w:rsidR="00E17DBB">
        <w:rPr>
          <w:rtl/>
        </w:rPr>
        <w:t xml:space="preserve">ביום </w:t>
      </w:r>
      <w:bookmarkStart w:id="14935" w:name="_ETM_Q30_566560"/>
      <w:bookmarkEnd w:id="14935"/>
      <w:r w:rsidR="00E17DBB">
        <w:rPr>
          <w:rtl/>
        </w:rPr>
        <w:t>ו</w:t>
      </w:r>
      <w:r w:rsidR="00E17DBB">
        <w:rPr>
          <w:rFonts w:hint="cs"/>
          <w:rtl/>
        </w:rPr>
        <w:t>חמש</w:t>
      </w:r>
      <w:r w:rsidR="00E17DBB">
        <w:rPr>
          <w:rtl/>
        </w:rPr>
        <w:t xml:space="preserve"> </w:t>
      </w:r>
      <w:bookmarkStart w:id="14936" w:name="_ETM_Q30_567070"/>
      <w:bookmarkEnd w:id="14936"/>
      <w:r w:rsidR="00E17DBB">
        <w:rPr>
          <w:rtl/>
        </w:rPr>
        <w:t xml:space="preserve">פעמים </w:t>
      </w:r>
      <w:bookmarkStart w:id="14937" w:name="_ETM_Q30_567490"/>
      <w:bookmarkEnd w:id="14937"/>
      <w:r w:rsidR="00E17DBB">
        <w:rPr>
          <w:rtl/>
        </w:rPr>
        <w:t xml:space="preserve">בשבוע </w:t>
      </w:r>
      <w:bookmarkStart w:id="14938" w:name="_ETM_Q30_569020"/>
      <w:bookmarkEnd w:id="14938"/>
      <w:r>
        <w:rPr>
          <w:rFonts w:hint="cs"/>
          <w:rtl/>
        </w:rPr>
        <w:t>– –</w:t>
      </w:r>
      <w:r w:rsidR="00E17DBB">
        <w:rPr>
          <w:rFonts w:hint="cs"/>
          <w:rtl/>
        </w:rPr>
        <w:t xml:space="preserve"> </w:t>
      </w:r>
    </w:p>
    <w:p w:rsidR="00E17DBB" w:rsidRDefault="00E17DBB" w:rsidP="00BD6537">
      <w:pPr>
        <w:rPr>
          <w:rtl/>
        </w:rPr>
      </w:pPr>
    </w:p>
    <w:p w:rsidR="00E17DBB" w:rsidRDefault="00E17DBB" w:rsidP="00BD6537">
      <w:pPr>
        <w:pStyle w:val="af6"/>
        <w:keepNext/>
        <w:rPr>
          <w:rtl/>
        </w:rPr>
      </w:pPr>
      <w:bookmarkStart w:id="14939" w:name="ET_interruption_5787_79"/>
      <w:r w:rsidRPr="00A22B7F">
        <w:rPr>
          <w:rStyle w:val="TagStyle"/>
          <w:rtl/>
        </w:rPr>
        <w:t xml:space="preserve"> &lt;&lt; קריאה &gt;&gt; </w:t>
      </w:r>
      <w:r>
        <w:rPr>
          <w:rtl/>
        </w:rPr>
        <w:t>יוראי להב הרצנו (יש עתיד):</w:t>
      </w:r>
      <w:r w:rsidRPr="00A22B7F">
        <w:rPr>
          <w:rStyle w:val="TagStyle"/>
          <w:rtl/>
        </w:rPr>
        <w:t xml:space="preserve"> &lt;&lt; קריאה &gt;&gt;</w:t>
      </w:r>
      <w:r>
        <w:rPr>
          <w:rtl/>
        </w:rPr>
        <w:t xml:space="preserve">   </w:t>
      </w:r>
      <w:bookmarkEnd w:id="14939"/>
    </w:p>
    <w:p w:rsidR="00E17DBB" w:rsidRDefault="00E17DBB" w:rsidP="00AC3470">
      <w:pPr>
        <w:rPr>
          <w:rtl/>
        </w:rPr>
      </w:pPr>
    </w:p>
    <w:p w:rsidR="00E17DBB" w:rsidRDefault="00E17DBB" w:rsidP="00BD6537">
      <w:pPr>
        <w:rPr>
          <w:rtl/>
        </w:rPr>
      </w:pPr>
      <w:r>
        <w:rPr>
          <w:rFonts w:hint="cs"/>
          <w:rtl/>
        </w:rPr>
        <w:t xml:space="preserve">לא באופן רטרואקטיבי. זה חוק פרסונלי, חוק מושחת </w:t>
      </w:r>
      <w:r w:rsidR="00AC3470">
        <w:rPr>
          <w:rFonts w:hint="cs"/>
          <w:rtl/>
        </w:rPr>
        <w:t>– – –</w:t>
      </w:r>
    </w:p>
    <w:p w:rsidR="00E17DBB" w:rsidRDefault="00E17DBB" w:rsidP="00BD6537">
      <w:pPr>
        <w:rPr>
          <w:rtl/>
        </w:rPr>
      </w:pPr>
    </w:p>
    <w:p w:rsidR="00E17DBB" w:rsidRDefault="00E17DBB" w:rsidP="00BD6537">
      <w:pPr>
        <w:pStyle w:val="-"/>
        <w:keepNext/>
        <w:rPr>
          <w:rtl/>
        </w:rPr>
      </w:pPr>
      <w:bookmarkStart w:id="14940" w:name="ET_speakercontinue_6164_80"/>
      <w:r w:rsidRPr="00A22B7F">
        <w:rPr>
          <w:rStyle w:val="TagStyle"/>
          <w:rtl/>
        </w:rPr>
        <w:t xml:space="preserve"> &lt;&lt; דובר_המשך &gt;&gt; </w:t>
      </w:r>
      <w:r>
        <w:rPr>
          <w:rtl/>
        </w:rPr>
        <w:t>עמית הלוי (הליכוד):</w:t>
      </w:r>
      <w:r w:rsidRPr="00A22B7F">
        <w:rPr>
          <w:rStyle w:val="TagStyle"/>
          <w:rtl/>
        </w:rPr>
        <w:t xml:space="preserve"> &lt;&lt; דובר_המשך &gt;&gt;</w:t>
      </w:r>
      <w:r>
        <w:rPr>
          <w:rtl/>
        </w:rPr>
        <w:t xml:space="preserve">   </w:t>
      </w:r>
      <w:bookmarkEnd w:id="14940"/>
    </w:p>
    <w:p w:rsidR="00E17DBB" w:rsidRDefault="00E17DBB" w:rsidP="00AC3470">
      <w:pPr>
        <w:rPr>
          <w:rtl/>
        </w:rPr>
      </w:pPr>
    </w:p>
    <w:p w:rsidR="00E17DBB" w:rsidRDefault="00AC3470" w:rsidP="001D197C">
      <w:pPr>
        <w:rPr>
          <w:rtl/>
        </w:rPr>
      </w:pPr>
      <w:r>
        <w:rPr>
          <w:rFonts w:hint="cs"/>
          <w:rtl/>
        </w:rPr>
        <w:t>– –</w:t>
      </w:r>
      <w:r w:rsidR="00E17DBB">
        <w:rPr>
          <w:rFonts w:hint="cs"/>
          <w:rtl/>
        </w:rPr>
        <w:t xml:space="preserve"> </w:t>
      </w:r>
      <w:bookmarkStart w:id="14941" w:name="_ETM_Q30_569440"/>
      <w:bookmarkEnd w:id="14941"/>
      <w:r w:rsidR="00E17DBB">
        <w:rPr>
          <w:rtl/>
        </w:rPr>
        <w:t xml:space="preserve">מתגלה </w:t>
      </w:r>
      <w:bookmarkStart w:id="14942" w:name="_ETM_Q30_570040"/>
      <w:bookmarkEnd w:id="14942"/>
      <w:r w:rsidR="00E17DBB">
        <w:rPr>
          <w:rtl/>
        </w:rPr>
        <w:t xml:space="preserve">שוב </w:t>
      </w:r>
      <w:bookmarkStart w:id="14943" w:name="_ETM_Q30_570370"/>
      <w:bookmarkEnd w:id="14943"/>
      <w:r w:rsidR="00E17DBB">
        <w:rPr>
          <w:rtl/>
        </w:rPr>
        <w:t xml:space="preserve">ושוב </w:t>
      </w:r>
      <w:bookmarkStart w:id="14944" w:name="_ETM_Q30_571330"/>
      <w:bookmarkEnd w:id="14944"/>
      <w:r w:rsidR="00E17DBB">
        <w:rPr>
          <w:rtl/>
        </w:rPr>
        <w:t xml:space="preserve">שמושגי </w:t>
      </w:r>
      <w:bookmarkStart w:id="14945" w:name="_ETM_Q30_571990"/>
      <w:bookmarkEnd w:id="14945"/>
      <w:r w:rsidR="00E17DBB">
        <w:rPr>
          <w:rtl/>
        </w:rPr>
        <w:t xml:space="preserve">היסוד </w:t>
      </w:r>
      <w:bookmarkStart w:id="14946" w:name="_ETM_Q30_572500"/>
      <w:bookmarkEnd w:id="14946"/>
      <w:r w:rsidR="00E17DBB">
        <w:rPr>
          <w:rtl/>
        </w:rPr>
        <w:t xml:space="preserve">הללו </w:t>
      </w:r>
      <w:bookmarkStart w:id="14947" w:name="_ETM_Q30_573070"/>
      <w:bookmarkEnd w:id="14947"/>
      <w:r w:rsidR="00E17DBB">
        <w:rPr>
          <w:rtl/>
        </w:rPr>
        <w:t xml:space="preserve">של </w:t>
      </w:r>
      <w:bookmarkStart w:id="14948" w:name="_ETM_Q30_573279"/>
      <w:bookmarkEnd w:id="14948"/>
      <w:r w:rsidR="00E17DBB">
        <w:rPr>
          <w:rtl/>
        </w:rPr>
        <w:t xml:space="preserve">דמוקרטיה </w:t>
      </w:r>
      <w:bookmarkStart w:id="14949" w:name="_ETM_Q30_574300"/>
      <w:bookmarkEnd w:id="14949"/>
      <w:r w:rsidR="001D197C">
        <w:rPr>
          <w:rFonts w:hint="cs"/>
          <w:rtl/>
        </w:rPr>
        <w:t xml:space="preserve">– </w:t>
      </w:r>
      <w:r w:rsidR="00E17DBB">
        <w:rPr>
          <w:rtl/>
        </w:rPr>
        <w:t>יוראי</w:t>
      </w:r>
      <w:r w:rsidR="00E17DBB">
        <w:rPr>
          <w:rFonts w:hint="cs"/>
          <w:rtl/>
        </w:rPr>
        <w:t>,</w:t>
      </w:r>
      <w:r w:rsidR="00E17DBB">
        <w:rPr>
          <w:rtl/>
        </w:rPr>
        <w:t xml:space="preserve"> </w:t>
      </w:r>
      <w:bookmarkStart w:id="14950" w:name="_ETM_Q30_574630"/>
      <w:bookmarkEnd w:id="14950"/>
      <w:r w:rsidR="00E17DBB">
        <w:rPr>
          <w:rtl/>
        </w:rPr>
        <w:t>דמוקרטיה</w:t>
      </w:r>
      <w:r w:rsidR="00E17DBB">
        <w:rPr>
          <w:rFonts w:hint="cs"/>
          <w:rtl/>
        </w:rPr>
        <w:t>.</w:t>
      </w:r>
      <w:r w:rsidR="00E17DBB">
        <w:rPr>
          <w:rtl/>
        </w:rPr>
        <w:t xml:space="preserve"> </w:t>
      </w:r>
      <w:bookmarkStart w:id="14951" w:name="_ETM_Q30_576220"/>
      <w:bookmarkEnd w:id="14951"/>
      <w:r w:rsidR="00E17DBB">
        <w:rPr>
          <w:rFonts w:hint="cs"/>
          <w:rtl/>
        </w:rPr>
        <w:t>א</w:t>
      </w:r>
      <w:r w:rsidR="00E17DBB">
        <w:rPr>
          <w:rtl/>
        </w:rPr>
        <w:t xml:space="preserve">ם </w:t>
      </w:r>
      <w:bookmarkStart w:id="14952" w:name="_ETM_Q30_576370"/>
      <w:bookmarkEnd w:id="14952"/>
      <w:r w:rsidR="00E17DBB">
        <w:rPr>
          <w:rtl/>
        </w:rPr>
        <w:t xml:space="preserve">דמוקרטיה </w:t>
      </w:r>
      <w:bookmarkStart w:id="14953" w:name="_ETM_Q30_577029"/>
      <w:bookmarkEnd w:id="14953"/>
      <w:r w:rsidR="00E17DBB">
        <w:rPr>
          <w:rtl/>
        </w:rPr>
        <w:t xml:space="preserve">היא </w:t>
      </w:r>
      <w:bookmarkStart w:id="14954" w:name="_ETM_Q30_577120"/>
      <w:bookmarkEnd w:id="14954"/>
      <w:r w:rsidR="00E17DBB">
        <w:rPr>
          <w:rtl/>
        </w:rPr>
        <w:t xml:space="preserve">מושחתת </w:t>
      </w:r>
      <w:bookmarkStart w:id="14955" w:name="_ETM_Q30_577750"/>
      <w:bookmarkEnd w:id="14955"/>
      <w:r w:rsidR="00E17DBB">
        <w:rPr>
          <w:rtl/>
        </w:rPr>
        <w:t>מבחינתך</w:t>
      </w:r>
      <w:r w:rsidR="00E17DBB">
        <w:rPr>
          <w:rFonts w:hint="cs"/>
          <w:rtl/>
        </w:rPr>
        <w:t>,</w:t>
      </w:r>
      <w:r w:rsidR="00E17DBB">
        <w:rPr>
          <w:rtl/>
        </w:rPr>
        <w:t xml:space="preserve"> </w:t>
      </w:r>
      <w:bookmarkStart w:id="14956" w:name="_ETM_Q30_579360"/>
      <w:bookmarkEnd w:id="14956"/>
      <w:r w:rsidR="00E17DBB">
        <w:rPr>
          <w:rtl/>
        </w:rPr>
        <w:t xml:space="preserve">אז </w:t>
      </w:r>
      <w:bookmarkStart w:id="14957" w:name="_ETM_Q30_579570"/>
      <w:bookmarkEnd w:id="14957"/>
      <w:r w:rsidR="00E17DBB">
        <w:rPr>
          <w:rtl/>
        </w:rPr>
        <w:t xml:space="preserve">תחשוב </w:t>
      </w:r>
      <w:bookmarkStart w:id="14958" w:name="_ETM_Q30_580079"/>
      <w:bookmarkEnd w:id="14958"/>
      <w:r w:rsidR="00E17DBB">
        <w:rPr>
          <w:rtl/>
        </w:rPr>
        <w:t xml:space="preserve">טוב </w:t>
      </w:r>
      <w:bookmarkStart w:id="14959" w:name="_ETM_Q30_580350"/>
      <w:bookmarkEnd w:id="14959"/>
      <w:r w:rsidR="00E17DBB">
        <w:rPr>
          <w:rtl/>
        </w:rPr>
        <w:t xml:space="preserve">שוב </w:t>
      </w:r>
      <w:bookmarkStart w:id="14960" w:name="_ETM_Q30_580619"/>
      <w:bookmarkEnd w:id="14960"/>
      <w:r w:rsidR="00E17DBB">
        <w:rPr>
          <w:rtl/>
        </w:rPr>
        <w:t xml:space="preserve">על </w:t>
      </w:r>
      <w:bookmarkStart w:id="14961" w:name="_ETM_Q30_580740"/>
      <w:bookmarkEnd w:id="14961"/>
      <w:r w:rsidR="00E17DBB">
        <w:rPr>
          <w:rtl/>
        </w:rPr>
        <w:t xml:space="preserve">המקום </w:t>
      </w:r>
      <w:bookmarkStart w:id="14962" w:name="_ETM_Q30_581039"/>
      <w:bookmarkEnd w:id="14962"/>
      <w:r w:rsidR="00E17DBB">
        <w:rPr>
          <w:rtl/>
        </w:rPr>
        <w:t xml:space="preserve">שאתה </w:t>
      </w:r>
      <w:bookmarkStart w:id="14963" w:name="_ETM_Q30_581189"/>
      <w:bookmarkEnd w:id="14963"/>
      <w:r w:rsidR="00E17DBB">
        <w:rPr>
          <w:rtl/>
        </w:rPr>
        <w:t xml:space="preserve">נמצא </w:t>
      </w:r>
      <w:bookmarkStart w:id="14964" w:name="_ETM_Q30_581610"/>
      <w:bookmarkEnd w:id="14964"/>
      <w:r w:rsidR="00E17DBB">
        <w:rPr>
          <w:rtl/>
        </w:rPr>
        <w:t>בו</w:t>
      </w:r>
      <w:r w:rsidR="00E17DBB">
        <w:rPr>
          <w:rFonts w:hint="cs"/>
          <w:rtl/>
        </w:rPr>
        <w:t>;</w:t>
      </w:r>
      <w:r w:rsidR="00E17DBB">
        <w:rPr>
          <w:rtl/>
        </w:rPr>
        <w:t xml:space="preserve"> </w:t>
      </w:r>
      <w:bookmarkStart w:id="14965" w:name="_ETM_Q30_581789"/>
      <w:bookmarkEnd w:id="14965"/>
      <w:r w:rsidR="00E17DBB">
        <w:rPr>
          <w:rFonts w:hint="cs"/>
          <w:rtl/>
        </w:rPr>
        <w:t>א</w:t>
      </w:r>
      <w:r w:rsidR="00E17DBB">
        <w:rPr>
          <w:rtl/>
        </w:rPr>
        <w:t xml:space="preserve">ם </w:t>
      </w:r>
      <w:bookmarkStart w:id="14966" w:name="_ETM_Q30_581909"/>
      <w:bookmarkEnd w:id="14966"/>
      <w:r w:rsidR="00E17DBB">
        <w:rPr>
          <w:rtl/>
        </w:rPr>
        <w:t xml:space="preserve">דמוקרטיה </w:t>
      </w:r>
      <w:bookmarkStart w:id="14967" w:name="_ETM_Q30_582689"/>
      <w:bookmarkEnd w:id="14967"/>
      <w:r w:rsidR="00E17DBB">
        <w:rPr>
          <w:rtl/>
        </w:rPr>
        <w:t xml:space="preserve">זה </w:t>
      </w:r>
      <w:bookmarkStart w:id="14968" w:name="_ETM_Q30_582779"/>
      <w:bookmarkEnd w:id="14968"/>
      <w:r w:rsidR="00E17DBB">
        <w:rPr>
          <w:rtl/>
        </w:rPr>
        <w:t xml:space="preserve">דבר </w:t>
      </w:r>
      <w:bookmarkStart w:id="14969" w:name="_ETM_Q30_583020"/>
      <w:bookmarkEnd w:id="14969"/>
      <w:r w:rsidR="00E17DBB">
        <w:rPr>
          <w:rtl/>
        </w:rPr>
        <w:t xml:space="preserve">מושחת </w:t>
      </w:r>
      <w:bookmarkStart w:id="14970" w:name="_ETM_Q30_583500"/>
      <w:bookmarkEnd w:id="14970"/>
      <w:r w:rsidR="00E17DBB">
        <w:rPr>
          <w:rtl/>
        </w:rPr>
        <w:t>מבחינתך</w:t>
      </w:r>
      <w:r w:rsidR="00E17DBB">
        <w:rPr>
          <w:rFonts w:hint="cs"/>
          <w:rtl/>
        </w:rPr>
        <w:t xml:space="preserve"> </w:t>
      </w:r>
      <w:r>
        <w:rPr>
          <w:rFonts w:hint="cs"/>
          <w:rtl/>
        </w:rPr>
        <w:t>– –</w:t>
      </w:r>
      <w:r w:rsidR="00E17DBB">
        <w:rPr>
          <w:rFonts w:hint="cs"/>
          <w:rtl/>
        </w:rPr>
        <w:t xml:space="preserve"> </w:t>
      </w:r>
    </w:p>
    <w:p w:rsidR="00E17DBB" w:rsidRDefault="00E17DBB" w:rsidP="00BD6537">
      <w:pPr>
        <w:rPr>
          <w:rtl/>
        </w:rPr>
      </w:pPr>
    </w:p>
    <w:p w:rsidR="00E17DBB" w:rsidRDefault="00E17DBB" w:rsidP="00BD6537">
      <w:pPr>
        <w:pStyle w:val="af6"/>
        <w:keepNext/>
        <w:rPr>
          <w:rtl/>
        </w:rPr>
      </w:pPr>
      <w:bookmarkStart w:id="14971" w:name="ET_interruption_5787_81"/>
      <w:r w:rsidRPr="00F35543">
        <w:rPr>
          <w:rStyle w:val="TagStyle"/>
          <w:rtl/>
        </w:rPr>
        <w:t xml:space="preserve"> &lt;&lt; קריאה &gt;&gt; </w:t>
      </w:r>
      <w:r>
        <w:rPr>
          <w:rtl/>
        </w:rPr>
        <w:t>יוראי להב הרצנו (יש עתיד):</w:t>
      </w:r>
      <w:r w:rsidRPr="00F35543">
        <w:rPr>
          <w:rStyle w:val="TagStyle"/>
          <w:rtl/>
        </w:rPr>
        <w:t xml:space="preserve"> &lt;&lt; קריאה &gt;&gt;</w:t>
      </w:r>
      <w:r>
        <w:rPr>
          <w:rtl/>
        </w:rPr>
        <w:t xml:space="preserve">   </w:t>
      </w:r>
      <w:bookmarkEnd w:id="14971"/>
    </w:p>
    <w:p w:rsidR="00E17DBB" w:rsidRDefault="00E17DBB" w:rsidP="00AC3470">
      <w:pPr>
        <w:rPr>
          <w:rtl/>
        </w:rPr>
      </w:pPr>
    </w:p>
    <w:p w:rsidR="00E17DBB" w:rsidRDefault="00E17DBB" w:rsidP="00BD6537">
      <w:pPr>
        <w:rPr>
          <w:rtl/>
        </w:rPr>
      </w:pPr>
      <w:r>
        <w:rPr>
          <w:rFonts w:hint="cs"/>
          <w:rtl/>
        </w:rPr>
        <w:t xml:space="preserve">אין לי בעיה לדון </w:t>
      </w:r>
      <w:bookmarkStart w:id="14972" w:name="_ETM_Q30_581000"/>
      <w:bookmarkEnd w:id="14972"/>
      <w:r>
        <w:rPr>
          <w:rFonts w:hint="cs"/>
          <w:rtl/>
        </w:rPr>
        <w:t>איתך לשם שמי</w:t>
      </w:r>
      <w:r w:rsidR="00FD62CE">
        <w:rPr>
          <w:rFonts w:hint="cs"/>
          <w:rtl/>
        </w:rPr>
        <w:t>י</w:t>
      </w:r>
      <w:r>
        <w:rPr>
          <w:rFonts w:hint="cs"/>
          <w:rtl/>
        </w:rPr>
        <w:t>ם על החוק הזה.</w:t>
      </w:r>
    </w:p>
    <w:p w:rsidR="00E17DBB" w:rsidRDefault="00E17DBB" w:rsidP="00BD6537">
      <w:pPr>
        <w:rPr>
          <w:rtl/>
        </w:rPr>
      </w:pPr>
      <w:bookmarkStart w:id="14973" w:name="_ETM_Q30_584000"/>
      <w:bookmarkEnd w:id="14973"/>
    </w:p>
    <w:p w:rsidR="00E17DBB" w:rsidRDefault="00E17DBB" w:rsidP="00BD6537">
      <w:pPr>
        <w:pStyle w:val="-"/>
        <w:keepNext/>
        <w:rPr>
          <w:rtl/>
        </w:rPr>
      </w:pPr>
      <w:bookmarkStart w:id="14974" w:name="ET_speakercontinue_6164_82"/>
      <w:r w:rsidRPr="00F35543">
        <w:rPr>
          <w:rStyle w:val="TagStyle"/>
          <w:rtl/>
        </w:rPr>
        <w:t xml:space="preserve"> &lt;&lt; דובר_המשך &gt;&gt; </w:t>
      </w:r>
      <w:r>
        <w:rPr>
          <w:rtl/>
        </w:rPr>
        <w:t>עמית הלוי (הליכוד):</w:t>
      </w:r>
      <w:r w:rsidRPr="00F35543">
        <w:rPr>
          <w:rStyle w:val="TagStyle"/>
          <w:rtl/>
        </w:rPr>
        <w:t xml:space="preserve"> &lt;&lt; דובר_המשך &gt;&gt;</w:t>
      </w:r>
      <w:r>
        <w:rPr>
          <w:rtl/>
        </w:rPr>
        <w:t xml:space="preserve">   </w:t>
      </w:r>
      <w:bookmarkEnd w:id="14974"/>
    </w:p>
    <w:p w:rsidR="00E17DBB" w:rsidRDefault="00E17DBB" w:rsidP="00AC3470">
      <w:pPr>
        <w:rPr>
          <w:rtl/>
        </w:rPr>
      </w:pPr>
    </w:p>
    <w:p w:rsidR="00E17DBB" w:rsidRDefault="00AC3470" w:rsidP="007B1244">
      <w:pPr>
        <w:rPr>
          <w:rtl/>
        </w:rPr>
      </w:pPr>
      <w:r>
        <w:rPr>
          <w:rFonts w:hint="cs"/>
          <w:rtl/>
        </w:rPr>
        <w:t>– –</w:t>
      </w:r>
      <w:r w:rsidR="00E17DBB">
        <w:rPr>
          <w:rFonts w:hint="cs"/>
          <w:rtl/>
        </w:rPr>
        <w:t xml:space="preserve"> </w:t>
      </w:r>
      <w:bookmarkStart w:id="14975" w:name="_ETM_Q30_584880"/>
      <w:bookmarkEnd w:id="14975"/>
      <w:r w:rsidR="00E17DBB">
        <w:rPr>
          <w:rtl/>
        </w:rPr>
        <w:t xml:space="preserve">תחשוב </w:t>
      </w:r>
      <w:bookmarkStart w:id="14976" w:name="_ETM_Q30_585899"/>
      <w:bookmarkEnd w:id="14976"/>
      <w:r w:rsidR="00E17DBB">
        <w:rPr>
          <w:rtl/>
        </w:rPr>
        <w:t xml:space="preserve">שוב </w:t>
      </w:r>
      <w:bookmarkStart w:id="14977" w:name="_ETM_Q30_586770"/>
      <w:bookmarkEnd w:id="14977"/>
      <w:r w:rsidR="00E17DBB">
        <w:rPr>
          <w:rtl/>
        </w:rPr>
        <w:t xml:space="preserve">על </w:t>
      </w:r>
      <w:bookmarkStart w:id="14978" w:name="_ETM_Q30_586950"/>
      <w:bookmarkEnd w:id="14978"/>
      <w:r w:rsidR="00E17DBB">
        <w:rPr>
          <w:rtl/>
        </w:rPr>
        <w:t xml:space="preserve">התפקיד </w:t>
      </w:r>
      <w:bookmarkStart w:id="14979" w:name="_ETM_Q30_587369"/>
      <w:bookmarkEnd w:id="14979"/>
      <w:r w:rsidR="00E17DBB">
        <w:rPr>
          <w:rtl/>
        </w:rPr>
        <w:t xml:space="preserve">שלך </w:t>
      </w:r>
      <w:bookmarkStart w:id="14980" w:name="_ETM_Q30_587670"/>
      <w:bookmarkEnd w:id="14980"/>
      <w:r w:rsidR="00E17DBB">
        <w:rPr>
          <w:rtl/>
        </w:rPr>
        <w:t>כאן</w:t>
      </w:r>
      <w:r w:rsidR="00E17DBB">
        <w:rPr>
          <w:rFonts w:hint="cs"/>
          <w:rtl/>
        </w:rPr>
        <w:t>.</w:t>
      </w:r>
      <w:r w:rsidR="00E17DBB">
        <w:rPr>
          <w:rtl/>
        </w:rPr>
        <w:t xml:space="preserve"> </w:t>
      </w:r>
      <w:bookmarkStart w:id="14981" w:name="_ETM_Q30_587909"/>
      <w:bookmarkEnd w:id="14981"/>
      <w:r w:rsidR="00E17DBB">
        <w:rPr>
          <w:rtl/>
        </w:rPr>
        <w:t xml:space="preserve">אתה </w:t>
      </w:r>
      <w:bookmarkStart w:id="14982" w:name="_ETM_Q30_588089"/>
      <w:bookmarkEnd w:id="14982"/>
      <w:r w:rsidR="00E17DBB">
        <w:rPr>
          <w:rtl/>
        </w:rPr>
        <w:t xml:space="preserve">נציג </w:t>
      </w:r>
      <w:bookmarkStart w:id="14983" w:name="_ETM_Q30_588539"/>
      <w:bookmarkEnd w:id="14983"/>
      <w:r w:rsidR="00E17DBB">
        <w:rPr>
          <w:rtl/>
        </w:rPr>
        <w:t>ציבור</w:t>
      </w:r>
      <w:r w:rsidR="007B1244">
        <w:rPr>
          <w:rFonts w:hint="cs"/>
          <w:rtl/>
        </w:rPr>
        <w:t>.</w:t>
      </w:r>
      <w:r w:rsidR="00E17DBB">
        <w:rPr>
          <w:rFonts w:hint="cs"/>
          <w:rtl/>
        </w:rPr>
        <w:t xml:space="preserve"> </w:t>
      </w:r>
    </w:p>
    <w:p w:rsidR="00E17DBB" w:rsidRDefault="00E17DBB" w:rsidP="00BD6537">
      <w:pPr>
        <w:rPr>
          <w:rtl/>
        </w:rPr>
      </w:pPr>
    </w:p>
    <w:p w:rsidR="00E17DBB" w:rsidRDefault="00E17DBB" w:rsidP="00BD6537">
      <w:pPr>
        <w:pStyle w:val="af6"/>
        <w:keepNext/>
        <w:rPr>
          <w:rtl/>
        </w:rPr>
      </w:pPr>
      <w:bookmarkStart w:id="14984" w:name="ET_interruption_5787_85"/>
      <w:r w:rsidRPr="00F35543">
        <w:rPr>
          <w:rStyle w:val="TagStyle"/>
          <w:rtl/>
        </w:rPr>
        <w:t xml:space="preserve"> &lt;&lt; קריאה &gt;&gt; </w:t>
      </w:r>
      <w:r>
        <w:rPr>
          <w:rtl/>
        </w:rPr>
        <w:t>יוראי להב הרצנו (יש עתיד):</w:t>
      </w:r>
      <w:r w:rsidRPr="00F35543">
        <w:rPr>
          <w:rStyle w:val="TagStyle"/>
          <w:rtl/>
        </w:rPr>
        <w:t xml:space="preserve"> &lt;&lt; קריאה &gt;&gt;</w:t>
      </w:r>
      <w:r>
        <w:rPr>
          <w:rtl/>
        </w:rPr>
        <w:t xml:space="preserve">   </w:t>
      </w:r>
      <w:bookmarkEnd w:id="14984"/>
    </w:p>
    <w:p w:rsidR="00E17DBB" w:rsidRDefault="00E17DBB" w:rsidP="00AC3470">
      <w:pPr>
        <w:rPr>
          <w:rtl/>
        </w:rPr>
      </w:pPr>
    </w:p>
    <w:p w:rsidR="00E17DBB" w:rsidRDefault="00E17DBB" w:rsidP="00BD6537">
      <w:pPr>
        <w:rPr>
          <w:rtl/>
        </w:rPr>
      </w:pPr>
      <w:r>
        <w:rPr>
          <w:rFonts w:hint="cs"/>
          <w:rtl/>
        </w:rPr>
        <w:t>לא באופן פרסונלי, כדי לעזור לבועז יוסף.</w:t>
      </w:r>
    </w:p>
    <w:p w:rsidR="00E17DBB" w:rsidRDefault="00E17DBB" w:rsidP="00BD6537">
      <w:pPr>
        <w:rPr>
          <w:rtl/>
        </w:rPr>
      </w:pPr>
    </w:p>
    <w:p w:rsidR="00E17DBB" w:rsidRDefault="00E17DBB" w:rsidP="00BD6537">
      <w:pPr>
        <w:pStyle w:val="-"/>
        <w:keepNext/>
        <w:rPr>
          <w:rtl/>
        </w:rPr>
      </w:pPr>
      <w:bookmarkStart w:id="14985" w:name="ET_speakercontinue_6164_86"/>
      <w:r w:rsidRPr="00F35543">
        <w:rPr>
          <w:rStyle w:val="TagStyle"/>
          <w:rtl/>
        </w:rPr>
        <w:t xml:space="preserve"> &lt;&lt; דובר_המשך &gt;&gt; </w:t>
      </w:r>
      <w:r>
        <w:rPr>
          <w:rtl/>
        </w:rPr>
        <w:t>עמית הלוי (הליכוד):</w:t>
      </w:r>
      <w:r w:rsidRPr="00F35543">
        <w:rPr>
          <w:rStyle w:val="TagStyle"/>
          <w:rtl/>
        </w:rPr>
        <w:t xml:space="preserve"> &lt;&lt; דובר_המשך &gt;&gt;</w:t>
      </w:r>
      <w:r>
        <w:rPr>
          <w:rtl/>
        </w:rPr>
        <w:t xml:space="preserve">   </w:t>
      </w:r>
      <w:bookmarkEnd w:id="14985"/>
    </w:p>
    <w:p w:rsidR="00E17DBB" w:rsidRDefault="00E17DBB" w:rsidP="00AC3470">
      <w:pPr>
        <w:rPr>
          <w:rtl/>
        </w:rPr>
      </w:pPr>
    </w:p>
    <w:p w:rsidR="00E17DBB" w:rsidRDefault="00E17DBB" w:rsidP="00BD6537">
      <w:pPr>
        <w:rPr>
          <w:rtl/>
        </w:rPr>
      </w:pPr>
      <w:bookmarkStart w:id="14986" w:name="_ETM_Q30_585000"/>
      <w:bookmarkStart w:id="14987" w:name="_ETM_Q30_589380"/>
      <w:bookmarkEnd w:id="14986"/>
      <w:bookmarkEnd w:id="14987"/>
      <w:r>
        <w:rPr>
          <w:rtl/>
        </w:rPr>
        <w:t xml:space="preserve">אתה </w:t>
      </w:r>
      <w:bookmarkStart w:id="14988" w:name="_ETM_Q30_589560"/>
      <w:bookmarkEnd w:id="14988"/>
      <w:r>
        <w:rPr>
          <w:rtl/>
        </w:rPr>
        <w:t xml:space="preserve">לא </w:t>
      </w:r>
      <w:bookmarkStart w:id="14989" w:name="_ETM_Q30_589679"/>
      <w:bookmarkEnd w:id="14989"/>
      <w:r>
        <w:rPr>
          <w:rtl/>
        </w:rPr>
        <w:t xml:space="preserve">אמור </w:t>
      </w:r>
      <w:bookmarkStart w:id="14990" w:name="_ETM_Q30_589920"/>
      <w:bookmarkEnd w:id="14990"/>
      <w:r>
        <w:rPr>
          <w:rtl/>
        </w:rPr>
        <w:t xml:space="preserve">להשתלט </w:t>
      </w:r>
      <w:bookmarkStart w:id="14991" w:name="_ETM_Q30_590549"/>
      <w:bookmarkEnd w:id="14991"/>
      <w:r>
        <w:rPr>
          <w:rtl/>
        </w:rPr>
        <w:t xml:space="preserve">על </w:t>
      </w:r>
      <w:bookmarkStart w:id="14992" w:name="_ETM_Q30_590670"/>
      <w:bookmarkEnd w:id="14992"/>
      <w:r>
        <w:rPr>
          <w:rtl/>
        </w:rPr>
        <w:t>הציבור</w:t>
      </w:r>
      <w:r>
        <w:rPr>
          <w:rFonts w:hint="cs"/>
          <w:rtl/>
        </w:rPr>
        <w:t>,</w:t>
      </w:r>
      <w:r>
        <w:rPr>
          <w:rtl/>
        </w:rPr>
        <w:t xml:space="preserve"> </w:t>
      </w:r>
      <w:bookmarkStart w:id="14993" w:name="_ETM_Q30_591149"/>
      <w:bookmarkEnd w:id="14993"/>
      <w:r>
        <w:rPr>
          <w:rtl/>
        </w:rPr>
        <w:t xml:space="preserve">אתה </w:t>
      </w:r>
      <w:bookmarkStart w:id="14994" w:name="_ETM_Q30_591299"/>
      <w:bookmarkEnd w:id="14994"/>
      <w:r>
        <w:rPr>
          <w:rtl/>
        </w:rPr>
        <w:t xml:space="preserve">לא </w:t>
      </w:r>
      <w:bookmarkStart w:id="14995" w:name="_ETM_Q30_591420"/>
      <w:bookmarkEnd w:id="14995"/>
      <w:r>
        <w:rPr>
          <w:rtl/>
        </w:rPr>
        <w:t xml:space="preserve">אמור </w:t>
      </w:r>
      <w:bookmarkStart w:id="14996" w:name="_ETM_Q30_591689"/>
      <w:bookmarkEnd w:id="14996"/>
      <w:r>
        <w:rPr>
          <w:rtl/>
        </w:rPr>
        <w:t xml:space="preserve">לומר </w:t>
      </w:r>
      <w:bookmarkStart w:id="14997" w:name="_ETM_Q30_591929"/>
      <w:bookmarkEnd w:id="14997"/>
      <w:r>
        <w:rPr>
          <w:rtl/>
        </w:rPr>
        <w:t xml:space="preserve">לו </w:t>
      </w:r>
      <w:bookmarkStart w:id="14998" w:name="_ETM_Q30_592049"/>
      <w:bookmarkEnd w:id="14998"/>
      <w:r>
        <w:rPr>
          <w:rtl/>
        </w:rPr>
        <w:t xml:space="preserve">במה </w:t>
      </w:r>
      <w:bookmarkStart w:id="14999" w:name="_ETM_Q30_592289"/>
      <w:bookmarkEnd w:id="14999"/>
      <w:r>
        <w:rPr>
          <w:rtl/>
        </w:rPr>
        <w:t>לבחור</w:t>
      </w:r>
      <w:r>
        <w:rPr>
          <w:rFonts w:hint="cs"/>
          <w:rtl/>
        </w:rPr>
        <w:t>.</w:t>
      </w:r>
      <w:bookmarkStart w:id="15000" w:name="_ETM_Q30_592860"/>
      <w:bookmarkEnd w:id="15000"/>
      <w:r>
        <w:rPr>
          <w:rFonts w:hint="cs"/>
          <w:rtl/>
        </w:rPr>
        <w:t xml:space="preserve"> </w:t>
      </w:r>
      <w:r>
        <w:rPr>
          <w:rtl/>
        </w:rPr>
        <w:t>ז</w:t>
      </w:r>
      <w:r>
        <w:rPr>
          <w:rFonts w:hint="cs"/>
          <w:rtl/>
        </w:rPr>
        <w:t>ו</w:t>
      </w:r>
      <w:r>
        <w:rPr>
          <w:rtl/>
        </w:rPr>
        <w:t xml:space="preserve"> </w:t>
      </w:r>
      <w:bookmarkStart w:id="15001" w:name="_ETM_Q30_593009"/>
      <w:bookmarkEnd w:id="15001"/>
      <w:r>
        <w:rPr>
          <w:rFonts w:hint="cs"/>
          <w:rtl/>
        </w:rPr>
        <w:t xml:space="preserve">הנחת היסוד. </w:t>
      </w:r>
    </w:p>
    <w:p w:rsidR="00E17DBB" w:rsidRDefault="00E17DBB" w:rsidP="00BD6537">
      <w:pPr>
        <w:rPr>
          <w:rtl/>
        </w:rPr>
      </w:pPr>
    </w:p>
    <w:p w:rsidR="00E17DBB" w:rsidRDefault="00E17DBB" w:rsidP="00BD6537">
      <w:pPr>
        <w:pStyle w:val="af6"/>
        <w:keepNext/>
        <w:rPr>
          <w:rtl/>
        </w:rPr>
      </w:pPr>
      <w:bookmarkStart w:id="15002" w:name="ET_interruption_5787_83"/>
      <w:r w:rsidRPr="00F35543">
        <w:rPr>
          <w:rStyle w:val="TagStyle"/>
          <w:rtl/>
        </w:rPr>
        <w:t xml:space="preserve"> &lt;&lt; קריאה &gt;&gt; </w:t>
      </w:r>
      <w:r>
        <w:rPr>
          <w:rtl/>
        </w:rPr>
        <w:t>יוראי להב הרצנו (יש עתיד):</w:t>
      </w:r>
      <w:r w:rsidRPr="00F35543">
        <w:rPr>
          <w:rStyle w:val="TagStyle"/>
          <w:rtl/>
        </w:rPr>
        <w:t xml:space="preserve"> &lt;&lt; קריאה &gt;&gt;</w:t>
      </w:r>
      <w:r>
        <w:rPr>
          <w:rtl/>
        </w:rPr>
        <w:t xml:space="preserve">   </w:t>
      </w:r>
      <w:bookmarkEnd w:id="15002"/>
    </w:p>
    <w:p w:rsidR="00E17DBB" w:rsidRDefault="00E17DBB" w:rsidP="00AC3470">
      <w:pPr>
        <w:rPr>
          <w:rtl/>
        </w:rPr>
      </w:pPr>
    </w:p>
    <w:p w:rsidR="00E17DBB" w:rsidRDefault="00E17DBB" w:rsidP="00BD6537">
      <w:pPr>
        <w:rPr>
          <w:rtl/>
        </w:rPr>
      </w:pPr>
      <w:r>
        <w:rPr>
          <w:rFonts w:hint="cs"/>
          <w:rtl/>
        </w:rPr>
        <w:t>לא כדי לעזור לבועז יוסף.</w:t>
      </w:r>
    </w:p>
    <w:p w:rsidR="00E17DBB" w:rsidRDefault="00E17DBB" w:rsidP="00BD6537">
      <w:pPr>
        <w:rPr>
          <w:rtl/>
        </w:rPr>
      </w:pPr>
    </w:p>
    <w:p w:rsidR="00E17DBB" w:rsidRDefault="00E17DBB" w:rsidP="00BD6537">
      <w:pPr>
        <w:pStyle w:val="-"/>
        <w:keepNext/>
        <w:rPr>
          <w:rtl/>
        </w:rPr>
      </w:pPr>
      <w:bookmarkStart w:id="15003" w:name="ET_speakercontinue_6164_84"/>
      <w:r w:rsidRPr="00F35543">
        <w:rPr>
          <w:rStyle w:val="TagStyle"/>
          <w:rtl/>
        </w:rPr>
        <w:t xml:space="preserve"> &lt;&lt; דובר_המשך &gt;&gt; </w:t>
      </w:r>
      <w:r>
        <w:rPr>
          <w:rtl/>
        </w:rPr>
        <w:t>עמית הלוי (הליכוד):</w:t>
      </w:r>
      <w:r w:rsidRPr="00F35543">
        <w:rPr>
          <w:rStyle w:val="TagStyle"/>
          <w:rtl/>
        </w:rPr>
        <w:t xml:space="preserve"> &lt;&lt; דובר_המשך &gt;&gt;</w:t>
      </w:r>
      <w:r>
        <w:rPr>
          <w:rtl/>
        </w:rPr>
        <w:t xml:space="preserve">   </w:t>
      </w:r>
      <w:bookmarkEnd w:id="15003"/>
    </w:p>
    <w:p w:rsidR="00E17DBB" w:rsidRDefault="00E17DBB" w:rsidP="00AC3470">
      <w:pPr>
        <w:rPr>
          <w:rtl/>
        </w:rPr>
      </w:pPr>
    </w:p>
    <w:p w:rsidR="00E17DBB" w:rsidRDefault="00E17DBB" w:rsidP="00FD62CE">
      <w:pPr>
        <w:rPr>
          <w:rtl/>
        </w:rPr>
      </w:pPr>
      <w:r>
        <w:rPr>
          <w:rFonts w:hint="cs"/>
          <w:rtl/>
        </w:rPr>
        <w:t xml:space="preserve">עכשיו </w:t>
      </w:r>
      <w:bookmarkStart w:id="15004" w:name="_ETM_Q30_592000"/>
      <w:bookmarkEnd w:id="15004"/>
      <w:r>
        <w:rPr>
          <w:rFonts w:hint="cs"/>
          <w:rtl/>
        </w:rPr>
        <w:t>יש הסתייגויות ענייניות</w:t>
      </w:r>
      <w:r w:rsidR="00FD62CE">
        <w:rPr>
          <w:rFonts w:hint="cs"/>
          <w:rtl/>
        </w:rPr>
        <w:t>.</w:t>
      </w:r>
    </w:p>
    <w:p w:rsidR="00E17DBB" w:rsidRDefault="00E17DBB" w:rsidP="00BD6537">
      <w:pPr>
        <w:rPr>
          <w:rtl/>
        </w:rPr>
      </w:pPr>
    </w:p>
    <w:p w:rsidR="00E17DBB" w:rsidRDefault="00E17DBB" w:rsidP="00BD6537">
      <w:pPr>
        <w:pStyle w:val="af7"/>
        <w:keepNext/>
        <w:rPr>
          <w:rtl/>
        </w:rPr>
      </w:pPr>
      <w:bookmarkStart w:id="15005" w:name="ET_yor_6488_87"/>
      <w:r w:rsidRPr="00F35543">
        <w:rPr>
          <w:rStyle w:val="TagStyle"/>
          <w:rtl/>
        </w:rPr>
        <w:t xml:space="preserve"> &lt;&lt; יור &gt;&gt; </w:t>
      </w:r>
      <w:r>
        <w:rPr>
          <w:rtl/>
        </w:rPr>
        <w:t>היו"ר אוריאל בוסו:</w:t>
      </w:r>
      <w:r w:rsidRPr="00F35543">
        <w:rPr>
          <w:rStyle w:val="TagStyle"/>
          <w:rtl/>
        </w:rPr>
        <w:t xml:space="preserve"> &lt;&lt; יור &gt;&gt;</w:t>
      </w:r>
      <w:r>
        <w:rPr>
          <w:rtl/>
        </w:rPr>
        <w:t xml:space="preserve">   </w:t>
      </w:r>
      <w:bookmarkEnd w:id="15005"/>
    </w:p>
    <w:p w:rsidR="00E17DBB" w:rsidRDefault="00E17DBB" w:rsidP="00AC3470">
      <w:pPr>
        <w:rPr>
          <w:rtl/>
        </w:rPr>
      </w:pPr>
    </w:p>
    <w:p w:rsidR="00E17DBB" w:rsidRDefault="00E17DBB" w:rsidP="00BD6537">
      <w:pPr>
        <w:rPr>
          <w:rtl/>
        </w:rPr>
      </w:pPr>
      <w:r>
        <w:rPr>
          <w:rFonts w:hint="cs"/>
          <w:rtl/>
        </w:rPr>
        <w:t xml:space="preserve">חבר הכנסת יוראי. </w:t>
      </w:r>
      <w:bookmarkStart w:id="15006" w:name="_ETM_Q30_594000"/>
      <w:bookmarkEnd w:id="15006"/>
    </w:p>
    <w:p w:rsidR="00E17DBB" w:rsidRDefault="00E17DBB" w:rsidP="00BD6537">
      <w:pPr>
        <w:rPr>
          <w:rtl/>
        </w:rPr>
      </w:pPr>
    </w:p>
    <w:p w:rsidR="00E17DBB" w:rsidRDefault="00E17DBB" w:rsidP="00BD6537">
      <w:pPr>
        <w:pStyle w:val="-"/>
        <w:keepNext/>
        <w:rPr>
          <w:rtl/>
        </w:rPr>
      </w:pPr>
      <w:bookmarkStart w:id="15007" w:name="ET_speakercontinue_6164_88"/>
      <w:r w:rsidRPr="00F35543">
        <w:rPr>
          <w:rStyle w:val="TagStyle"/>
          <w:rtl/>
        </w:rPr>
        <w:t xml:space="preserve"> &lt;&lt; דובר_המשך &gt;&gt; </w:t>
      </w:r>
      <w:r>
        <w:rPr>
          <w:rtl/>
        </w:rPr>
        <w:t>עמית הלוי (הליכוד):</w:t>
      </w:r>
      <w:r w:rsidRPr="00F35543">
        <w:rPr>
          <w:rStyle w:val="TagStyle"/>
          <w:rtl/>
        </w:rPr>
        <w:t xml:space="preserve"> &lt;&lt; דובר_המשך &gt;&gt;</w:t>
      </w:r>
      <w:r>
        <w:rPr>
          <w:rtl/>
        </w:rPr>
        <w:t xml:space="preserve">   </w:t>
      </w:r>
      <w:bookmarkEnd w:id="15007"/>
    </w:p>
    <w:p w:rsidR="00E17DBB" w:rsidRDefault="00E17DBB" w:rsidP="00AC3470">
      <w:pPr>
        <w:rPr>
          <w:rtl/>
        </w:rPr>
      </w:pPr>
    </w:p>
    <w:p w:rsidR="00E17DBB" w:rsidRDefault="00E17DBB" w:rsidP="00FD62CE">
      <w:pPr>
        <w:rPr>
          <w:rtl/>
        </w:rPr>
      </w:pPr>
      <w:bookmarkStart w:id="15008" w:name="_ETM_Q30_596000"/>
      <w:bookmarkEnd w:id="15008"/>
      <w:r>
        <w:rPr>
          <w:rFonts w:hint="cs"/>
          <w:rtl/>
        </w:rPr>
        <w:t xml:space="preserve">זה בא </w:t>
      </w:r>
      <w:bookmarkStart w:id="15009" w:name="_ETM_Q30_597000"/>
      <w:bookmarkEnd w:id="15009"/>
      <w:r>
        <w:rPr>
          <w:rFonts w:hint="cs"/>
          <w:rtl/>
        </w:rPr>
        <w:t>לעזור לכל תושב בכל מקום לבחור את הטוב בעיניו</w:t>
      </w:r>
      <w:r w:rsidR="00FD62CE">
        <w:rPr>
          <w:rFonts w:hint="cs"/>
          <w:rtl/>
        </w:rPr>
        <w:t>.</w:t>
      </w:r>
      <w:r>
        <w:rPr>
          <w:rFonts w:hint="cs"/>
          <w:rtl/>
        </w:rPr>
        <w:t xml:space="preserve"> לא </w:t>
      </w:r>
      <w:bookmarkStart w:id="15010" w:name="_ETM_Q30_601000"/>
      <w:bookmarkEnd w:id="15010"/>
      <w:r>
        <w:rPr>
          <w:rFonts w:hint="cs"/>
          <w:rtl/>
        </w:rPr>
        <w:t xml:space="preserve">אתה תחליט לו מה טוב </w:t>
      </w:r>
      <w:bookmarkStart w:id="15011" w:name="_ETM_Q30_604000"/>
      <w:bookmarkEnd w:id="15011"/>
      <w:r>
        <w:rPr>
          <w:rFonts w:hint="cs"/>
          <w:rtl/>
        </w:rPr>
        <w:t>בעיניו</w:t>
      </w:r>
      <w:r w:rsidR="00FD62CE">
        <w:rPr>
          <w:rFonts w:hint="cs"/>
          <w:rtl/>
        </w:rPr>
        <w:t>.</w:t>
      </w:r>
      <w:r>
        <w:rPr>
          <w:rFonts w:hint="cs"/>
          <w:rtl/>
        </w:rPr>
        <w:t xml:space="preserve"> </w:t>
      </w:r>
    </w:p>
    <w:p w:rsidR="00E17DBB" w:rsidRDefault="00E17DBB" w:rsidP="00BD6537">
      <w:pPr>
        <w:rPr>
          <w:rtl/>
        </w:rPr>
      </w:pPr>
    </w:p>
    <w:p w:rsidR="00E17DBB" w:rsidRDefault="00E17DBB" w:rsidP="00BD6537">
      <w:pPr>
        <w:pStyle w:val="af6"/>
        <w:keepNext/>
        <w:rPr>
          <w:rtl/>
        </w:rPr>
      </w:pPr>
      <w:bookmarkStart w:id="15012" w:name="ET_interruption_5787_89"/>
      <w:r w:rsidRPr="00F35543">
        <w:rPr>
          <w:rStyle w:val="TagStyle"/>
          <w:rtl/>
        </w:rPr>
        <w:t xml:space="preserve"> &lt;&lt; קריאה &gt;&gt; </w:t>
      </w:r>
      <w:r>
        <w:rPr>
          <w:rtl/>
        </w:rPr>
        <w:t>יוראי להב הרצנו (יש עתיד):</w:t>
      </w:r>
      <w:r w:rsidRPr="00F35543">
        <w:rPr>
          <w:rStyle w:val="TagStyle"/>
          <w:rtl/>
        </w:rPr>
        <w:t xml:space="preserve"> &lt;&lt; קריאה &gt;&gt;</w:t>
      </w:r>
      <w:r>
        <w:rPr>
          <w:rtl/>
        </w:rPr>
        <w:t xml:space="preserve">   </w:t>
      </w:r>
      <w:bookmarkEnd w:id="15012"/>
    </w:p>
    <w:p w:rsidR="00E17DBB" w:rsidRDefault="00E17DBB" w:rsidP="00AC3470">
      <w:pPr>
        <w:rPr>
          <w:rtl/>
        </w:rPr>
      </w:pPr>
    </w:p>
    <w:p w:rsidR="00E17DBB" w:rsidRDefault="00E17DBB" w:rsidP="00BD6537">
      <w:pPr>
        <w:rPr>
          <w:rtl/>
        </w:rPr>
      </w:pPr>
      <w:r>
        <w:rPr>
          <w:rFonts w:hint="cs"/>
          <w:rtl/>
        </w:rPr>
        <w:t>כמה אנשים יש כאלה?</w:t>
      </w:r>
    </w:p>
    <w:p w:rsidR="00E17DBB" w:rsidRDefault="00E17DBB" w:rsidP="00BD6537">
      <w:pPr>
        <w:rPr>
          <w:rtl/>
        </w:rPr>
      </w:pPr>
    </w:p>
    <w:p w:rsidR="00E17DBB" w:rsidRDefault="00E17DBB" w:rsidP="00BD6537">
      <w:pPr>
        <w:pStyle w:val="-"/>
        <w:keepNext/>
        <w:rPr>
          <w:rtl/>
        </w:rPr>
      </w:pPr>
      <w:bookmarkStart w:id="15013" w:name="ET_speakercontinue_6164_90"/>
      <w:r w:rsidRPr="00F35543">
        <w:rPr>
          <w:rStyle w:val="TagStyle"/>
          <w:rtl/>
        </w:rPr>
        <w:t xml:space="preserve"> &lt;&lt; דובר_המשך &gt;&gt; </w:t>
      </w:r>
      <w:r>
        <w:rPr>
          <w:rtl/>
        </w:rPr>
        <w:t>עמית הלוי (הליכוד):</w:t>
      </w:r>
      <w:r w:rsidRPr="00F35543">
        <w:rPr>
          <w:rStyle w:val="TagStyle"/>
          <w:rtl/>
        </w:rPr>
        <w:t xml:space="preserve"> &lt;&lt; דובר_המשך &gt;&gt;</w:t>
      </w:r>
      <w:r>
        <w:rPr>
          <w:rtl/>
        </w:rPr>
        <w:t xml:space="preserve">   </w:t>
      </w:r>
      <w:bookmarkEnd w:id="15013"/>
    </w:p>
    <w:p w:rsidR="00E17DBB" w:rsidRDefault="00E17DBB" w:rsidP="00AC3470">
      <w:pPr>
        <w:rPr>
          <w:rtl/>
        </w:rPr>
      </w:pPr>
    </w:p>
    <w:p w:rsidR="00E17DBB" w:rsidRDefault="00E17DBB" w:rsidP="00FD62CE">
      <w:pPr>
        <w:rPr>
          <w:rtl/>
        </w:rPr>
      </w:pPr>
      <w:r>
        <w:rPr>
          <w:rFonts w:hint="cs"/>
          <w:rtl/>
        </w:rPr>
        <w:t xml:space="preserve">לא אתה תחליט לו. </w:t>
      </w:r>
      <w:bookmarkStart w:id="15014" w:name="_ETM_Q30_602000"/>
      <w:bookmarkStart w:id="15015" w:name="_ETM_Q30_593000"/>
      <w:bookmarkEnd w:id="15014"/>
      <w:bookmarkEnd w:id="15015"/>
      <w:r>
        <w:rPr>
          <w:rFonts w:hint="cs"/>
          <w:rtl/>
        </w:rPr>
        <w:t xml:space="preserve">מספיק התערבת כששמת לו פקיד ממונה </w:t>
      </w:r>
      <w:bookmarkStart w:id="15016" w:name="_ETM_Q30_608000"/>
      <w:bookmarkEnd w:id="15016"/>
      <w:r>
        <w:rPr>
          <w:rFonts w:hint="cs"/>
          <w:rtl/>
        </w:rPr>
        <w:t>בפעם הראשונה</w:t>
      </w:r>
      <w:r w:rsidR="00FD62CE">
        <w:rPr>
          <w:rFonts w:hint="cs"/>
          <w:rtl/>
        </w:rPr>
        <w:t>.</w:t>
      </w:r>
      <w:r>
        <w:rPr>
          <w:rFonts w:hint="cs"/>
          <w:rtl/>
        </w:rPr>
        <w:t xml:space="preserve"> אתה לא תתערב לו עוד פעם ותאמר לו</w:t>
      </w:r>
      <w:r w:rsidR="00FD62CE">
        <w:rPr>
          <w:rFonts w:hint="cs"/>
          <w:rtl/>
        </w:rPr>
        <w:t>:</w:t>
      </w:r>
      <w:r>
        <w:rPr>
          <w:rFonts w:hint="cs"/>
          <w:rtl/>
        </w:rPr>
        <w:t xml:space="preserve"> בזה אתה לא תבחר ובזה תבחר. </w:t>
      </w:r>
      <w:bookmarkStart w:id="15017" w:name="_ETM_Q30_612000"/>
      <w:bookmarkStart w:id="15018" w:name="_ETM_Q30_614349"/>
      <w:bookmarkStart w:id="15019" w:name="_ETM_Q30_615220"/>
      <w:bookmarkEnd w:id="15017"/>
      <w:bookmarkEnd w:id="15018"/>
      <w:bookmarkEnd w:id="15019"/>
      <w:r>
        <w:rPr>
          <w:rtl/>
        </w:rPr>
        <w:t xml:space="preserve">מקסום </w:t>
      </w:r>
      <w:bookmarkStart w:id="15020" w:name="_ETM_Q30_616239"/>
      <w:bookmarkEnd w:id="15020"/>
      <w:r>
        <w:rPr>
          <w:rtl/>
        </w:rPr>
        <w:t xml:space="preserve">היכולת </w:t>
      </w:r>
      <w:bookmarkStart w:id="15021" w:name="_ETM_Q30_616989"/>
      <w:bookmarkEnd w:id="15021"/>
      <w:r>
        <w:rPr>
          <w:rtl/>
        </w:rPr>
        <w:t xml:space="preserve">של </w:t>
      </w:r>
      <w:bookmarkStart w:id="15022" w:name="_ETM_Q30_617170"/>
      <w:bookmarkEnd w:id="15022"/>
      <w:r>
        <w:rPr>
          <w:rtl/>
        </w:rPr>
        <w:t xml:space="preserve">ציבור </w:t>
      </w:r>
      <w:bookmarkStart w:id="15023" w:name="_ETM_Q30_617709"/>
      <w:bookmarkEnd w:id="15023"/>
      <w:r>
        <w:rPr>
          <w:rtl/>
        </w:rPr>
        <w:t xml:space="preserve">לבחור </w:t>
      </w:r>
      <w:bookmarkStart w:id="15024" w:name="_ETM_Q30_618159"/>
      <w:bookmarkEnd w:id="15024"/>
      <w:r>
        <w:rPr>
          <w:rtl/>
        </w:rPr>
        <w:t xml:space="preserve">את </w:t>
      </w:r>
      <w:bookmarkStart w:id="15025" w:name="_ETM_Q30_618280"/>
      <w:bookmarkEnd w:id="15025"/>
      <w:r>
        <w:rPr>
          <w:rtl/>
        </w:rPr>
        <w:t xml:space="preserve">המועמדים </w:t>
      </w:r>
      <w:bookmarkStart w:id="15026" w:name="_ETM_Q30_618760"/>
      <w:bookmarkEnd w:id="15026"/>
      <w:r>
        <w:rPr>
          <w:rtl/>
        </w:rPr>
        <w:t>שהוא רוצה</w:t>
      </w:r>
      <w:r>
        <w:rPr>
          <w:rFonts w:hint="cs"/>
          <w:rtl/>
        </w:rPr>
        <w:t xml:space="preserve"> </w:t>
      </w:r>
      <w:r w:rsidR="00AC3470">
        <w:rPr>
          <w:rFonts w:hint="cs"/>
          <w:rtl/>
        </w:rPr>
        <w:t>– –</w:t>
      </w:r>
    </w:p>
    <w:p w:rsidR="00E17DBB" w:rsidRDefault="00E17DBB" w:rsidP="00BD6537">
      <w:pPr>
        <w:rPr>
          <w:rtl/>
        </w:rPr>
      </w:pPr>
    </w:p>
    <w:p w:rsidR="00E17DBB" w:rsidRDefault="00E17DBB" w:rsidP="00BD6537">
      <w:pPr>
        <w:pStyle w:val="af6"/>
        <w:keepNext/>
        <w:rPr>
          <w:rtl/>
        </w:rPr>
      </w:pPr>
      <w:bookmarkStart w:id="15027" w:name="ET_interruption_5787_91"/>
      <w:r w:rsidRPr="00F35543">
        <w:rPr>
          <w:rStyle w:val="TagStyle"/>
          <w:rtl/>
        </w:rPr>
        <w:t xml:space="preserve"> &lt;&lt; קריאה &gt;&gt; </w:t>
      </w:r>
      <w:r>
        <w:rPr>
          <w:rtl/>
        </w:rPr>
        <w:t>יוראי להב הרצנו (יש עתיד):</w:t>
      </w:r>
      <w:r w:rsidRPr="00F35543">
        <w:rPr>
          <w:rStyle w:val="TagStyle"/>
          <w:rtl/>
        </w:rPr>
        <w:t xml:space="preserve"> &lt;&lt; קריאה &gt;&gt;</w:t>
      </w:r>
      <w:r>
        <w:rPr>
          <w:rtl/>
        </w:rPr>
        <w:t xml:space="preserve">   </w:t>
      </w:r>
      <w:bookmarkEnd w:id="15027"/>
    </w:p>
    <w:p w:rsidR="00E17DBB" w:rsidRDefault="00E17DBB" w:rsidP="00AC3470">
      <w:pPr>
        <w:rPr>
          <w:rtl/>
        </w:rPr>
      </w:pPr>
    </w:p>
    <w:p w:rsidR="00E17DBB" w:rsidRDefault="00E17DBB" w:rsidP="00BD6537">
      <w:pPr>
        <w:rPr>
          <w:rtl/>
        </w:rPr>
      </w:pPr>
      <w:r>
        <w:rPr>
          <w:rFonts w:hint="cs"/>
          <w:rtl/>
        </w:rPr>
        <w:t>זה לא חוק פרסונלי לשיטתך?</w:t>
      </w:r>
    </w:p>
    <w:p w:rsidR="00E17DBB" w:rsidRDefault="00E17DBB" w:rsidP="00BD6537">
      <w:pPr>
        <w:rPr>
          <w:rtl/>
        </w:rPr>
      </w:pPr>
    </w:p>
    <w:p w:rsidR="00E17DBB" w:rsidRDefault="00E17DBB" w:rsidP="00BD6537">
      <w:pPr>
        <w:pStyle w:val="-"/>
        <w:keepNext/>
        <w:rPr>
          <w:rtl/>
        </w:rPr>
      </w:pPr>
      <w:bookmarkStart w:id="15028" w:name="ET_speakercontinue_6164_92"/>
      <w:r w:rsidRPr="00F35543">
        <w:rPr>
          <w:rStyle w:val="TagStyle"/>
          <w:rtl/>
        </w:rPr>
        <w:t xml:space="preserve"> &lt;&lt; דובר_המשך &gt;&gt; </w:t>
      </w:r>
      <w:r>
        <w:rPr>
          <w:rtl/>
        </w:rPr>
        <w:t>עמית הלוי (הליכוד):</w:t>
      </w:r>
      <w:r w:rsidRPr="00F35543">
        <w:rPr>
          <w:rStyle w:val="TagStyle"/>
          <w:rtl/>
        </w:rPr>
        <w:t xml:space="preserve"> &lt;&lt; דובר_המשך &gt;&gt;</w:t>
      </w:r>
      <w:r>
        <w:rPr>
          <w:rtl/>
        </w:rPr>
        <w:t xml:space="preserve">   </w:t>
      </w:r>
      <w:bookmarkEnd w:id="15028"/>
    </w:p>
    <w:p w:rsidR="00E17DBB" w:rsidRDefault="00E17DBB" w:rsidP="00AC3470">
      <w:pPr>
        <w:rPr>
          <w:rtl/>
        </w:rPr>
      </w:pPr>
    </w:p>
    <w:p w:rsidR="00E17DBB" w:rsidRDefault="00AC3470" w:rsidP="00BD6537">
      <w:pPr>
        <w:rPr>
          <w:rtl/>
        </w:rPr>
      </w:pPr>
      <w:bookmarkStart w:id="15029" w:name="_ETM_Q30_610000"/>
      <w:bookmarkEnd w:id="15029"/>
      <w:r>
        <w:rPr>
          <w:rFonts w:hint="cs"/>
          <w:rtl/>
        </w:rPr>
        <w:t>– –</w:t>
      </w:r>
      <w:r w:rsidR="00E17DBB">
        <w:rPr>
          <w:rFonts w:hint="cs"/>
          <w:rtl/>
        </w:rPr>
        <w:t xml:space="preserve"> </w:t>
      </w:r>
      <w:bookmarkStart w:id="15030" w:name="_ETM_Q30_619810"/>
      <w:bookmarkEnd w:id="15030"/>
      <w:r w:rsidR="00E17DBB">
        <w:rPr>
          <w:rtl/>
        </w:rPr>
        <w:t xml:space="preserve">זה </w:t>
      </w:r>
      <w:bookmarkStart w:id="15031" w:name="_ETM_Q30_620080"/>
      <w:bookmarkEnd w:id="15031"/>
      <w:r w:rsidR="00E17DBB">
        <w:rPr>
          <w:rtl/>
        </w:rPr>
        <w:t xml:space="preserve">העיקרון </w:t>
      </w:r>
      <w:bookmarkStart w:id="15032" w:name="_ETM_Q30_620590"/>
      <w:bookmarkEnd w:id="15032"/>
      <w:r w:rsidR="00E17DBB">
        <w:rPr>
          <w:rtl/>
        </w:rPr>
        <w:t xml:space="preserve">הראשי </w:t>
      </w:r>
      <w:bookmarkStart w:id="15033" w:name="_ETM_Q30_620950"/>
      <w:bookmarkEnd w:id="15033"/>
      <w:r w:rsidR="00E17DBB">
        <w:rPr>
          <w:rFonts w:hint="cs"/>
          <w:rtl/>
        </w:rPr>
        <w:t>ב</w:t>
      </w:r>
      <w:r w:rsidR="00E17DBB">
        <w:rPr>
          <w:rtl/>
        </w:rPr>
        <w:t>דמוקרטיה</w:t>
      </w:r>
      <w:r w:rsidR="00E17DBB">
        <w:rPr>
          <w:rFonts w:hint="cs"/>
          <w:rtl/>
        </w:rPr>
        <w:t xml:space="preserve"> </w:t>
      </w:r>
      <w:r>
        <w:rPr>
          <w:rFonts w:hint="cs"/>
          <w:rtl/>
        </w:rPr>
        <w:t>– –</w:t>
      </w:r>
      <w:r w:rsidR="00E17DBB">
        <w:rPr>
          <w:rFonts w:hint="cs"/>
          <w:rtl/>
        </w:rPr>
        <w:t xml:space="preserve"> </w:t>
      </w:r>
    </w:p>
    <w:p w:rsidR="00E17DBB" w:rsidRDefault="00E17DBB" w:rsidP="00BD6537">
      <w:pPr>
        <w:rPr>
          <w:rtl/>
        </w:rPr>
      </w:pPr>
    </w:p>
    <w:p w:rsidR="00E17DBB" w:rsidRDefault="00E17DBB" w:rsidP="00BD6537">
      <w:pPr>
        <w:pStyle w:val="af6"/>
        <w:keepNext/>
        <w:rPr>
          <w:rtl/>
        </w:rPr>
      </w:pPr>
      <w:bookmarkStart w:id="15034" w:name="ET_interruption_5787_93"/>
      <w:r w:rsidRPr="00F35543">
        <w:rPr>
          <w:rStyle w:val="TagStyle"/>
          <w:rtl/>
        </w:rPr>
        <w:t xml:space="preserve"> &lt;&lt; קריאה &gt;&gt; </w:t>
      </w:r>
      <w:r>
        <w:rPr>
          <w:rtl/>
        </w:rPr>
        <w:t>יוראי להב הרצנו (יש עתיד):</w:t>
      </w:r>
      <w:r w:rsidRPr="00F35543">
        <w:rPr>
          <w:rStyle w:val="TagStyle"/>
          <w:rtl/>
        </w:rPr>
        <w:t xml:space="preserve"> &lt;&lt; קריאה &gt;&gt;</w:t>
      </w:r>
      <w:r>
        <w:rPr>
          <w:rtl/>
        </w:rPr>
        <w:t xml:space="preserve">   </w:t>
      </w:r>
      <w:bookmarkEnd w:id="15034"/>
    </w:p>
    <w:p w:rsidR="00E17DBB" w:rsidRDefault="00E17DBB" w:rsidP="00AC3470">
      <w:pPr>
        <w:rPr>
          <w:rtl/>
        </w:rPr>
      </w:pPr>
    </w:p>
    <w:p w:rsidR="00E17DBB" w:rsidRDefault="00E17DBB" w:rsidP="00BD6537">
      <w:pPr>
        <w:rPr>
          <w:rtl/>
        </w:rPr>
      </w:pPr>
      <w:r>
        <w:rPr>
          <w:rFonts w:hint="cs"/>
          <w:rtl/>
        </w:rPr>
        <w:t>זה לא חוק פרסונלי לשיטתך?</w:t>
      </w:r>
    </w:p>
    <w:p w:rsidR="00E17DBB" w:rsidRDefault="00E17DBB" w:rsidP="00BD6537">
      <w:pPr>
        <w:rPr>
          <w:rtl/>
        </w:rPr>
      </w:pPr>
    </w:p>
    <w:p w:rsidR="00E17DBB" w:rsidRDefault="00E17DBB" w:rsidP="00BD6537">
      <w:pPr>
        <w:pStyle w:val="-"/>
        <w:keepNext/>
        <w:rPr>
          <w:rtl/>
        </w:rPr>
      </w:pPr>
      <w:bookmarkStart w:id="15035" w:name="ET_speakercontinue_6164_94"/>
      <w:r w:rsidRPr="00F35543">
        <w:rPr>
          <w:rStyle w:val="TagStyle"/>
          <w:rtl/>
        </w:rPr>
        <w:t xml:space="preserve"> &lt;&lt; דובר_המשך &gt;&gt; </w:t>
      </w:r>
      <w:r>
        <w:rPr>
          <w:rtl/>
        </w:rPr>
        <w:t>עמית הלוי (הליכוד):</w:t>
      </w:r>
      <w:r w:rsidRPr="00F35543">
        <w:rPr>
          <w:rStyle w:val="TagStyle"/>
          <w:rtl/>
        </w:rPr>
        <w:t xml:space="preserve"> &lt;&lt; דובר_המשך &gt;&gt;</w:t>
      </w:r>
      <w:r>
        <w:rPr>
          <w:rtl/>
        </w:rPr>
        <w:t xml:space="preserve">   </w:t>
      </w:r>
      <w:bookmarkEnd w:id="15035"/>
    </w:p>
    <w:p w:rsidR="00E17DBB" w:rsidRDefault="00E17DBB" w:rsidP="00AC3470">
      <w:pPr>
        <w:rPr>
          <w:rtl/>
        </w:rPr>
      </w:pPr>
    </w:p>
    <w:p w:rsidR="00E17DBB" w:rsidRDefault="00AC3470" w:rsidP="00BD6537">
      <w:pPr>
        <w:rPr>
          <w:rtl/>
        </w:rPr>
      </w:pPr>
      <w:bookmarkStart w:id="15036" w:name="_ETM_Q30_619000"/>
      <w:bookmarkEnd w:id="15036"/>
      <w:r>
        <w:rPr>
          <w:rFonts w:hint="cs"/>
          <w:rtl/>
        </w:rPr>
        <w:t>– –</w:t>
      </w:r>
      <w:r w:rsidR="00E17DBB">
        <w:rPr>
          <w:rFonts w:hint="cs"/>
          <w:rtl/>
        </w:rPr>
        <w:t xml:space="preserve"> ועל זה אנחנו דנים. העובדה שאתם </w:t>
      </w:r>
      <w:r>
        <w:rPr>
          <w:rFonts w:hint="cs"/>
          <w:rtl/>
        </w:rPr>
        <w:t>– – –</w:t>
      </w:r>
    </w:p>
    <w:p w:rsidR="00E17DBB" w:rsidRDefault="00E17DBB" w:rsidP="00BD6537">
      <w:pPr>
        <w:rPr>
          <w:rtl/>
        </w:rPr>
      </w:pPr>
    </w:p>
    <w:p w:rsidR="00E17DBB" w:rsidRDefault="00E17DBB" w:rsidP="00BD6537">
      <w:pPr>
        <w:pStyle w:val="af6"/>
        <w:keepNext/>
        <w:rPr>
          <w:rtl/>
        </w:rPr>
      </w:pPr>
      <w:bookmarkStart w:id="15037" w:name="ET_interruption_5787_95"/>
      <w:r w:rsidRPr="00B3382B">
        <w:rPr>
          <w:rStyle w:val="TagStyle"/>
          <w:rtl/>
        </w:rPr>
        <w:t xml:space="preserve"> &lt;&lt; קריאה &gt;&gt; </w:t>
      </w:r>
      <w:r>
        <w:rPr>
          <w:rtl/>
        </w:rPr>
        <w:t>יוראי להב הרצנו (יש עתיד):</w:t>
      </w:r>
      <w:r w:rsidRPr="00B3382B">
        <w:rPr>
          <w:rStyle w:val="TagStyle"/>
          <w:rtl/>
        </w:rPr>
        <w:t xml:space="preserve"> &lt;&lt; קריאה &gt;&gt;</w:t>
      </w:r>
      <w:r>
        <w:rPr>
          <w:rtl/>
        </w:rPr>
        <w:t xml:space="preserve">   </w:t>
      </w:r>
      <w:bookmarkEnd w:id="15037"/>
    </w:p>
    <w:p w:rsidR="00E17DBB" w:rsidRDefault="00E17DBB" w:rsidP="00AC3470">
      <w:pPr>
        <w:rPr>
          <w:rtl/>
        </w:rPr>
      </w:pPr>
    </w:p>
    <w:p w:rsidR="00E17DBB" w:rsidRDefault="00E17DBB" w:rsidP="00BD6537">
      <w:pPr>
        <w:rPr>
          <w:rtl/>
        </w:rPr>
      </w:pPr>
      <w:r>
        <w:rPr>
          <w:rFonts w:hint="cs"/>
          <w:rtl/>
        </w:rPr>
        <w:t>זה לא פרסונלי, עמית?</w:t>
      </w:r>
    </w:p>
    <w:p w:rsidR="00E17DBB" w:rsidRDefault="00E17DBB" w:rsidP="00BD6537">
      <w:pPr>
        <w:rPr>
          <w:rtl/>
        </w:rPr>
      </w:pPr>
    </w:p>
    <w:p w:rsidR="00E17DBB" w:rsidRDefault="00E17DBB" w:rsidP="00BD6537">
      <w:pPr>
        <w:pStyle w:val="-"/>
        <w:keepNext/>
        <w:rPr>
          <w:rtl/>
        </w:rPr>
      </w:pPr>
      <w:bookmarkStart w:id="15038" w:name="ET_speakercontinue_6164_96"/>
      <w:r w:rsidRPr="00B3382B">
        <w:rPr>
          <w:rStyle w:val="TagStyle"/>
          <w:rtl/>
        </w:rPr>
        <w:t xml:space="preserve"> &lt;&lt; דובר_המשך &gt;&gt; </w:t>
      </w:r>
      <w:r>
        <w:rPr>
          <w:rtl/>
        </w:rPr>
        <w:t>עמית הלוי (הליכוד):</w:t>
      </w:r>
      <w:r w:rsidRPr="00B3382B">
        <w:rPr>
          <w:rStyle w:val="TagStyle"/>
          <w:rtl/>
        </w:rPr>
        <w:t xml:space="preserve"> &lt;&lt; דובר_המשך &gt;&gt;</w:t>
      </w:r>
      <w:r>
        <w:rPr>
          <w:rtl/>
        </w:rPr>
        <w:t xml:space="preserve">   </w:t>
      </w:r>
      <w:bookmarkEnd w:id="15038"/>
    </w:p>
    <w:p w:rsidR="00E17DBB" w:rsidRDefault="00E17DBB" w:rsidP="00AC3470">
      <w:pPr>
        <w:rPr>
          <w:rtl/>
        </w:rPr>
      </w:pPr>
    </w:p>
    <w:p w:rsidR="00E17DBB" w:rsidRDefault="00E17DBB" w:rsidP="00BD6537">
      <w:pPr>
        <w:rPr>
          <w:rtl/>
        </w:rPr>
      </w:pPr>
      <w:r>
        <w:rPr>
          <w:rFonts w:hint="cs"/>
          <w:rtl/>
        </w:rPr>
        <w:t xml:space="preserve">לחלוטין לא. </w:t>
      </w:r>
    </w:p>
    <w:p w:rsidR="00E17DBB" w:rsidRDefault="00E17DBB" w:rsidP="00BD6537">
      <w:pPr>
        <w:rPr>
          <w:rtl/>
        </w:rPr>
      </w:pPr>
    </w:p>
    <w:p w:rsidR="00E17DBB" w:rsidRDefault="00E17DBB" w:rsidP="00BD6537">
      <w:pPr>
        <w:pStyle w:val="af6"/>
        <w:keepNext/>
        <w:rPr>
          <w:rtl/>
        </w:rPr>
      </w:pPr>
      <w:bookmarkStart w:id="15039" w:name="ET_interruption_5787_97"/>
      <w:r w:rsidRPr="00B3382B">
        <w:rPr>
          <w:rStyle w:val="TagStyle"/>
          <w:rtl/>
        </w:rPr>
        <w:t xml:space="preserve"> &lt;&lt; קריאה &gt;&gt; </w:t>
      </w:r>
      <w:r>
        <w:rPr>
          <w:rtl/>
        </w:rPr>
        <w:t>יוראי להב הרצנו (יש עתיד):</w:t>
      </w:r>
      <w:r w:rsidRPr="00B3382B">
        <w:rPr>
          <w:rStyle w:val="TagStyle"/>
          <w:rtl/>
        </w:rPr>
        <w:t xml:space="preserve"> &lt;&lt; קריאה &gt;&gt;</w:t>
      </w:r>
      <w:r>
        <w:rPr>
          <w:rtl/>
        </w:rPr>
        <w:t xml:space="preserve">   </w:t>
      </w:r>
      <w:bookmarkEnd w:id="15039"/>
    </w:p>
    <w:p w:rsidR="00E17DBB" w:rsidRDefault="00E17DBB" w:rsidP="00AC3470">
      <w:pPr>
        <w:rPr>
          <w:rtl/>
        </w:rPr>
      </w:pPr>
    </w:p>
    <w:p w:rsidR="00E17DBB" w:rsidRDefault="00E17DBB" w:rsidP="00BD6537">
      <w:pPr>
        <w:rPr>
          <w:rtl/>
        </w:rPr>
      </w:pPr>
      <w:r>
        <w:rPr>
          <w:rFonts w:hint="cs"/>
          <w:rtl/>
        </w:rPr>
        <w:t>לא?</w:t>
      </w:r>
    </w:p>
    <w:p w:rsidR="00E17DBB" w:rsidRDefault="00E17DBB" w:rsidP="00BD6537">
      <w:pPr>
        <w:rPr>
          <w:rtl/>
        </w:rPr>
      </w:pPr>
    </w:p>
    <w:p w:rsidR="00E17DBB" w:rsidRDefault="00E17DBB" w:rsidP="00BD6537">
      <w:pPr>
        <w:pStyle w:val="-"/>
        <w:keepNext/>
        <w:rPr>
          <w:rtl/>
        </w:rPr>
      </w:pPr>
      <w:bookmarkStart w:id="15040" w:name="ET_speakercontinue_6164_98"/>
      <w:r w:rsidRPr="00B3382B">
        <w:rPr>
          <w:rStyle w:val="TagStyle"/>
          <w:rtl/>
        </w:rPr>
        <w:t xml:space="preserve"> &lt;&lt; דובר_המשך &gt;&gt; </w:t>
      </w:r>
      <w:r>
        <w:rPr>
          <w:rtl/>
        </w:rPr>
        <w:t>עמית הלוי (הליכוד):</w:t>
      </w:r>
      <w:r w:rsidRPr="00B3382B">
        <w:rPr>
          <w:rStyle w:val="TagStyle"/>
          <w:rtl/>
        </w:rPr>
        <w:t xml:space="preserve"> &lt;&lt; דובר_המשך &gt;&gt;</w:t>
      </w:r>
      <w:r>
        <w:rPr>
          <w:rtl/>
        </w:rPr>
        <w:t xml:space="preserve">   </w:t>
      </w:r>
      <w:bookmarkEnd w:id="15040"/>
    </w:p>
    <w:p w:rsidR="00E17DBB" w:rsidRDefault="00E17DBB" w:rsidP="00AC3470">
      <w:pPr>
        <w:rPr>
          <w:rtl/>
        </w:rPr>
      </w:pPr>
    </w:p>
    <w:p w:rsidR="00E17DBB" w:rsidRDefault="00E17DBB" w:rsidP="00BD6537">
      <w:pPr>
        <w:rPr>
          <w:rtl/>
        </w:rPr>
      </w:pPr>
      <w:bookmarkStart w:id="15041" w:name="_ETM_Q30_624000"/>
      <w:bookmarkEnd w:id="15041"/>
      <w:r>
        <w:rPr>
          <w:rFonts w:hint="cs"/>
          <w:rtl/>
        </w:rPr>
        <w:t xml:space="preserve">העובדה שאתם פעם אחר </w:t>
      </w:r>
      <w:bookmarkStart w:id="15042" w:name="_ETM_Q30_627000"/>
      <w:bookmarkEnd w:id="15042"/>
      <w:r>
        <w:rPr>
          <w:rFonts w:hint="cs"/>
          <w:rtl/>
        </w:rPr>
        <w:t xml:space="preserve">פעם </w:t>
      </w:r>
      <w:r w:rsidR="00AC3470">
        <w:rPr>
          <w:rFonts w:hint="cs"/>
          <w:rtl/>
        </w:rPr>
        <w:t>– –</w:t>
      </w:r>
    </w:p>
    <w:p w:rsidR="00E17DBB" w:rsidRDefault="00E17DBB" w:rsidP="00BD6537">
      <w:pPr>
        <w:rPr>
          <w:rtl/>
        </w:rPr>
      </w:pPr>
    </w:p>
    <w:p w:rsidR="00E17DBB" w:rsidRDefault="00E17DBB" w:rsidP="00BD6537">
      <w:pPr>
        <w:pStyle w:val="af6"/>
        <w:keepNext/>
        <w:rPr>
          <w:rtl/>
        </w:rPr>
      </w:pPr>
      <w:bookmarkStart w:id="15043" w:name="ET_interruption_5787_99"/>
      <w:r w:rsidRPr="00B3382B">
        <w:rPr>
          <w:rStyle w:val="TagStyle"/>
          <w:rtl/>
        </w:rPr>
        <w:t xml:space="preserve"> &lt;&lt; קריאה &gt;&gt; </w:t>
      </w:r>
      <w:r>
        <w:rPr>
          <w:rtl/>
        </w:rPr>
        <w:t>יוראי להב הרצנו (יש עתיד):</w:t>
      </w:r>
      <w:r w:rsidRPr="00B3382B">
        <w:rPr>
          <w:rStyle w:val="TagStyle"/>
          <w:rtl/>
        </w:rPr>
        <w:t xml:space="preserve"> &lt;&lt; קריאה &gt;&gt;</w:t>
      </w:r>
      <w:r>
        <w:rPr>
          <w:rtl/>
        </w:rPr>
        <w:t xml:space="preserve">   </w:t>
      </w:r>
      <w:bookmarkEnd w:id="15043"/>
    </w:p>
    <w:p w:rsidR="00E17DBB" w:rsidRDefault="00E17DBB" w:rsidP="00AC3470">
      <w:pPr>
        <w:rPr>
          <w:rtl/>
        </w:rPr>
      </w:pPr>
    </w:p>
    <w:p w:rsidR="00E17DBB" w:rsidRDefault="00E17DBB" w:rsidP="00BD6537">
      <w:pPr>
        <w:rPr>
          <w:rtl/>
        </w:rPr>
      </w:pPr>
      <w:r>
        <w:rPr>
          <w:rFonts w:hint="cs"/>
          <w:rtl/>
        </w:rPr>
        <w:t>זה לא לבועז יוסף?</w:t>
      </w:r>
    </w:p>
    <w:p w:rsidR="00E17DBB" w:rsidRDefault="00E17DBB" w:rsidP="00BD6537">
      <w:pPr>
        <w:rPr>
          <w:rtl/>
        </w:rPr>
      </w:pPr>
    </w:p>
    <w:p w:rsidR="00E17DBB" w:rsidRDefault="00E17DBB" w:rsidP="00BD6537">
      <w:pPr>
        <w:pStyle w:val="-"/>
        <w:keepNext/>
        <w:rPr>
          <w:rtl/>
        </w:rPr>
      </w:pPr>
      <w:bookmarkStart w:id="15044" w:name="ET_speakercontinue_6164_100"/>
      <w:r w:rsidRPr="00B3382B">
        <w:rPr>
          <w:rStyle w:val="TagStyle"/>
          <w:rtl/>
        </w:rPr>
        <w:t xml:space="preserve"> &lt;&lt; דובר_המשך &gt;&gt; </w:t>
      </w:r>
      <w:r>
        <w:rPr>
          <w:rtl/>
        </w:rPr>
        <w:t>עמית הלוי (הליכוד):</w:t>
      </w:r>
      <w:r w:rsidRPr="00B3382B">
        <w:rPr>
          <w:rStyle w:val="TagStyle"/>
          <w:rtl/>
        </w:rPr>
        <w:t xml:space="preserve"> &lt;&lt; דובר_המשך &gt;&gt;</w:t>
      </w:r>
      <w:r>
        <w:rPr>
          <w:rtl/>
        </w:rPr>
        <w:t xml:space="preserve">   </w:t>
      </w:r>
      <w:bookmarkEnd w:id="15044"/>
    </w:p>
    <w:p w:rsidR="00E17DBB" w:rsidRDefault="00E17DBB" w:rsidP="00AC3470">
      <w:pPr>
        <w:rPr>
          <w:rtl/>
        </w:rPr>
      </w:pPr>
    </w:p>
    <w:p w:rsidR="00E17DBB" w:rsidRDefault="00AC3470" w:rsidP="00BD6537">
      <w:pPr>
        <w:rPr>
          <w:rtl/>
        </w:rPr>
      </w:pPr>
      <w:r>
        <w:rPr>
          <w:rFonts w:hint="cs"/>
          <w:rtl/>
        </w:rPr>
        <w:t>– –</w:t>
      </w:r>
      <w:r w:rsidR="00E17DBB">
        <w:rPr>
          <w:rFonts w:hint="cs"/>
          <w:rtl/>
        </w:rPr>
        <w:t xml:space="preserve"> באים להילחם נגד הדמוקרטיה, נגד המרכיב </w:t>
      </w:r>
      <w:bookmarkStart w:id="15045" w:name="_ETM_Q30_631000"/>
      <w:bookmarkEnd w:id="15045"/>
      <w:r w:rsidR="00E17DBB">
        <w:rPr>
          <w:rFonts w:hint="cs"/>
          <w:rtl/>
        </w:rPr>
        <w:t xml:space="preserve">הדמוקרטי הזה </w:t>
      </w:r>
      <w:r w:rsidR="00E17DBB">
        <w:rPr>
          <w:rFonts w:hint="eastAsia"/>
          <w:rtl/>
        </w:rPr>
        <w:t>–</w:t>
      </w:r>
      <w:r w:rsidR="00E17DBB">
        <w:rPr>
          <w:rFonts w:hint="cs"/>
          <w:rtl/>
        </w:rPr>
        <w:t xml:space="preserve"> אמרתי קודם, אדוני היושב-ראש, שפעם היה </w:t>
      </w:r>
      <w:bookmarkStart w:id="15046" w:name="_ETM_Q30_635000"/>
      <w:bookmarkEnd w:id="15046"/>
      <w:r>
        <w:rPr>
          <w:rFonts w:hint="cs"/>
          <w:rtl/>
        </w:rPr>
        <w:t>– – –</w:t>
      </w:r>
    </w:p>
    <w:p w:rsidR="00E17DBB" w:rsidRDefault="00E17DBB" w:rsidP="00BD6537">
      <w:pPr>
        <w:rPr>
          <w:rtl/>
        </w:rPr>
      </w:pPr>
    </w:p>
    <w:p w:rsidR="00E17DBB" w:rsidRDefault="00E17DBB" w:rsidP="00BD6537">
      <w:pPr>
        <w:pStyle w:val="af6"/>
        <w:keepNext/>
        <w:rPr>
          <w:rtl/>
        </w:rPr>
      </w:pPr>
      <w:bookmarkStart w:id="15047" w:name="ET_interruption_6156_101"/>
      <w:r w:rsidRPr="008557FC">
        <w:rPr>
          <w:rStyle w:val="TagStyle"/>
          <w:rtl/>
        </w:rPr>
        <w:t xml:space="preserve"> &lt;&lt; קריאה &gt;&gt; </w:t>
      </w:r>
      <w:r>
        <w:rPr>
          <w:rtl/>
        </w:rPr>
        <w:t>גלעד קריב (העבודה):</w:t>
      </w:r>
      <w:r w:rsidRPr="008557FC">
        <w:rPr>
          <w:rStyle w:val="TagStyle"/>
          <w:rtl/>
        </w:rPr>
        <w:t xml:space="preserve"> &lt;&lt; קריאה &gt;&gt;</w:t>
      </w:r>
      <w:r>
        <w:rPr>
          <w:rtl/>
        </w:rPr>
        <w:t xml:space="preserve">   </w:t>
      </w:r>
      <w:bookmarkEnd w:id="15047"/>
    </w:p>
    <w:p w:rsidR="00E17DBB" w:rsidRDefault="00E17DBB" w:rsidP="00AC3470">
      <w:pPr>
        <w:rPr>
          <w:rtl/>
        </w:rPr>
      </w:pPr>
    </w:p>
    <w:p w:rsidR="00E17DBB" w:rsidRDefault="00E17DBB" w:rsidP="00BD6537">
      <w:pPr>
        <w:rPr>
          <w:rtl/>
        </w:rPr>
      </w:pPr>
      <w:r>
        <w:rPr>
          <w:rFonts w:hint="cs"/>
          <w:rtl/>
        </w:rPr>
        <w:t xml:space="preserve">מה זה דמוקרטי, שינוי כללי משחק תוך כדי בחירות. </w:t>
      </w:r>
    </w:p>
    <w:p w:rsidR="00E17DBB" w:rsidRDefault="00E17DBB" w:rsidP="00BD6537">
      <w:pPr>
        <w:rPr>
          <w:rtl/>
        </w:rPr>
      </w:pPr>
    </w:p>
    <w:p w:rsidR="00E17DBB" w:rsidRDefault="00E17DBB" w:rsidP="00BD6537">
      <w:pPr>
        <w:pStyle w:val="-"/>
        <w:keepNext/>
        <w:rPr>
          <w:rtl/>
        </w:rPr>
      </w:pPr>
      <w:bookmarkStart w:id="15048" w:name="ET_speakercontinue_6164_104"/>
      <w:r w:rsidRPr="00101FB1">
        <w:rPr>
          <w:rStyle w:val="TagStyle"/>
          <w:rtl/>
        </w:rPr>
        <w:t xml:space="preserve"> &lt;&lt; דובר_המשך &gt;&gt; </w:t>
      </w:r>
      <w:r>
        <w:rPr>
          <w:rtl/>
        </w:rPr>
        <w:t>עמית הלוי (הליכוד):</w:t>
      </w:r>
      <w:r w:rsidRPr="00101FB1">
        <w:rPr>
          <w:rStyle w:val="TagStyle"/>
          <w:rtl/>
        </w:rPr>
        <w:t xml:space="preserve"> &lt;&lt; דובר_המשך &gt;&gt;</w:t>
      </w:r>
      <w:r>
        <w:rPr>
          <w:rtl/>
        </w:rPr>
        <w:t xml:space="preserve">   </w:t>
      </w:r>
      <w:bookmarkEnd w:id="15048"/>
    </w:p>
    <w:p w:rsidR="00E17DBB" w:rsidRDefault="00E17DBB" w:rsidP="00AC3470">
      <w:pPr>
        <w:rPr>
          <w:rtl/>
        </w:rPr>
      </w:pPr>
    </w:p>
    <w:p w:rsidR="00E17DBB" w:rsidRPr="00101FB1" w:rsidRDefault="00E17DBB" w:rsidP="00BD6537">
      <w:pPr>
        <w:rPr>
          <w:rtl/>
        </w:rPr>
      </w:pPr>
      <w:r>
        <w:rPr>
          <w:rFonts w:hint="cs"/>
          <w:rtl/>
        </w:rPr>
        <w:t xml:space="preserve">אמרתי, אדוני היושב-ראש </w:t>
      </w:r>
      <w:r w:rsidR="00AC3470">
        <w:rPr>
          <w:rFonts w:hint="cs"/>
          <w:rtl/>
        </w:rPr>
        <w:t>– – –</w:t>
      </w:r>
    </w:p>
    <w:p w:rsidR="00E17DBB" w:rsidRDefault="00E17DBB" w:rsidP="00BD6537">
      <w:pPr>
        <w:rPr>
          <w:rtl/>
        </w:rPr>
      </w:pPr>
    </w:p>
    <w:p w:rsidR="00E17DBB" w:rsidRDefault="00E17DBB" w:rsidP="00BD6537">
      <w:pPr>
        <w:pStyle w:val="af6"/>
        <w:keepNext/>
        <w:rPr>
          <w:rtl/>
        </w:rPr>
      </w:pPr>
      <w:bookmarkStart w:id="15049" w:name="ET_interruption_5084_102"/>
      <w:r w:rsidRPr="008557FC">
        <w:rPr>
          <w:rStyle w:val="TagStyle"/>
          <w:rtl/>
        </w:rPr>
        <w:t xml:space="preserve"> &lt;&lt; קריאה &gt;&gt; </w:t>
      </w:r>
      <w:r>
        <w:rPr>
          <w:rtl/>
        </w:rPr>
        <w:t>מיקי לוי (יש עתיד):</w:t>
      </w:r>
      <w:r w:rsidRPr="008557FC">
        <w:rPr>
          <w:rStyle w:val="TagStyle"/>
          <w:rtl/>
        </w:rPr>
        <w:t xml:space="preserve"> &lt;&lt; קריאה &gt;&gt;</w:t>
      </w:r>
      <w:r>
        <w:rPr>
          <w:rtl/>
        </w:rPr>
        <w:t xml:space="preserve">   </w:t>
      </w:r>
      <w:bookmarkEnd w:id="15049"/>
    </w:p>
    <w:p w:rsidR="00E17DBB" w:rsidRDefault="00E17DBB" w:rsidP="00AC3470">
      <w:pPr>
        <w:rPr>
          <w:rtl/>
        </w:rPr>
      </w:pPr>
    </w:p>
    <w:p w:rsidR="00E17DBB" w:rsidRDefault="00E17DBB" w:rsidP="00BD6537">
      <w:pPr>
        <w:rPr>
          <w:rtl/>
        </w:rPr>
      </w:pPr>
      <w:r>
        <w:rPr>
          <w:rFonts w:hint="cs"/>
          <w:rtl/>
        </w:rPr>
        <w:t xml:space="preserve">גם רוב לא יכול להביא חוק מושחת. </w:t>
      </w:r>
    </w:p>
    <w:p w:rsidR="00E17DBB" w:rsidRDefault="00E17DBB" w:rsidP="00BD6537">
      <w:pPr>
        <w:rPr>
          <w:rtl/>
        </w:rPr>
      </w:pPr>
    </w:p>
    <w:p w:rsidR="00E17DBB" w:rsidRDefault="00E17DBB" w:rsidP="00BD6537">
      <w:pPr>
        <w:pStyle w:val="-"/>
        <w:keepNext/>
        <w:rPr>
          <w:rtl/>
        </w:rPr>
      </w:pPr>
      <w:bookmarkStart w:id="15050" w:name="ET_speakercontinue_6164_103"/>
      <w:r w:rsidRPr="005B7B45">
        <w:rPr>
          <w:rStyle w:val="TagStyle"/>
          <w:rtl/>
        </w:rPr>
        <w:t xml:space="preserve"> &lt;&lt; דובר_המשך &gt;&gt; </w:t>
      </w:r>
      <w:r>
        <w:rPr>
          <w:rtl/>
        </w:rPr>
        <w:t>עמית הלוי (הליכוד):</w:t>
      </w:r>
      <w:r w:rsidRPr="005B7B45">
        <w:rPr>
          <w:rStyle w:val="TagStyle"/>
          <w:rtl/>
        </w:rPr>
        <w:t xml:space="preserve"> &lt;&lt; דובר_המשך &gt;&gt;</w:t>
      </w:r>
      <w:r>
        <w:rPr>
          <w:rtl/>
        </w:rPr>
        <w:t xml:space="preserve">   </w:t>
      </w:r>
      <w:bookmarkEnd w:id="15050"/>
    </w:p>
    <w:p w:rsidR="00E17DBB" w:rsidRDefault="00E17DBB" w:rsidP="00AC3470">
      <w:pPr>
        <w:rPr>
          <w:rtl/>
        </w:rPr>
      </w:pPr>
    </w:p>
    <w:p w:rsidR="00E17DBB" w:rsidRDefault="00E17DBB" w:rsidP="00BD6537">
      <w:pPr>
        <w:rPr>
          <w:rtl/>
        </w:rPr>
      </w:pPr>
      <w:r>
        <w:rPr>
          <w:rFonts w:hint="cs"/>
          <w:rtl/>
        </w:rPr>
        <w:t>אתה שומע, חבר הכנסת גלעד קריב? פעם היה פתגם כזה</w:t>
      </w:r>
      <w:r w:rsidR="007B1244">
        <w:rPr>
          <w:rFonts w:hint="cs"/>
          <w:rtl/>
        </w:rPr>
        <w:t xml:space="preserve"> </w:t>
      </w:r>
      <w:r w:rsidR="007B1244">
        <w:rPr>
          <w:rFonts w:hint="eastAsia"/>
          <w:rtl/>
        </w:rPr>
        <w:t>–</w:t>
      </w:r>
      <w:r>
        <w:rPr>
          <w:rFonts w:hint="cs"/>
          <w:rtl/>
        </w:rPr>
        <w:t xml:space="preserve"> </w:t>
      </w:r>
      <w:r w:rsidR="00AC3470">
        <w:rPr>
          <w:rFonts w:hint="cs"/>
          <w:rtl/>
        </w:rPr>
        <w:t>– –</w:t>
      </w:r>
      <w:r>
        <w:rPr>
          <w:rFonts w:hint="cs"/>
          <w:rtl/>
        </w:rPr>
        <w:t xml:space="preserve"> </w:t>
      </w:r>
    </w:p>
    <w:p w:rsidR="00E17DBB" w:rsidRDefault="00E17DBB" w:rsidP="00BD6537">
      <w:pPr>
        <w:rPr>
          <w:rtl/>
        </w:rPr>
      </w:pPr>
    </w:p>
    <w:p w:rsidR="00E17DBB" w:rsidRDefault="00E17DBB" w:rsidP="00BD6537">
      <w:pPr>
        <w:pStyle w:val="af6"/>
        <w:keepNext/>
        <w:rPr>
          <w:rtl/>
        </w:rPr>
      </w:pPr>
      <w:bookmarkStart w:id="15051" w:name="ET_interruption_6156_105"/>
      <w:r w:rsidRPr="00101FB1">
        <w:rPr>
          <w:rStyle w:val="TagStyle"/>
          <w:rtl/>
        </w:rPr>
        <w:t xml:space="preserve"> &lt;&lt; קריאה &gt;&gt; </w:t>
      </w:r>
      <w:r>
        <w:rPr>
          <w:rtl/>
        </w:rPr>
        <w:t>גלעד קריב (העבודה):</w:t>
      </w:r>
      <w:r w:rsidRPr="00101FB1">
        <w:rPr>
          <w:rStyle w:val="TagStyle"/>
          <w:rtl/>
        </w:rPr>
        <w:t xml:space="preserve"> &lt;&lt; קריאה &gt;&gt;</w:t>
      </w:r>
      <w:r>
        <w:rPr>
          <w:rtl/>
        </w:rPr>
        <w:t xml:space="preserve">   </w:t>
      </w:r>
      <w:bookmarkEnd w:id="15051"/>
    </w:p>
    <w:p w:rsidR="00E17DBB" w:rsidRDefault="00E17DBB" w:rsidP="00AC3470">
      <w:pPr>
        <w:rPr>
          <w:rtl/>
        </w:rPr>
      </w:pPr>
    </w:p>
    <w:p w:rsidR="00E17DBB" w:rsidRDefault="00AC3470" w:rsidP="00BD6537">
      <w:pPr>
        <w:rPr>
          <w:rtl/>
        </w:rPr>
      </w:pPr>
      <w:r>
        <w:rPr>
          <w:rFonts w:hint="cs"/>
          <w:rtl/>
        </w:rPr>
        <w:t>– – –</w:t>
      </w:r>
    </w:p>
    <w:p w:rsidR="00E17DBB" w:rsidRDefault="00E17DBB" w:rsidP="00BD6537">
      <w:pPr>
        <w:rPr>
          <w:rtl/>
        </w:rPr>
      </w:pPr>
      <w:bookmarkStart w:id="15052" w:name="_ETM_Q30_642000"/>
      <w:bookmarkEnd w:id="15052"/>
    </w:p>
    <w:p w:rsidR="00E17DBB" w:rsidRDefault="00E17DBB" w:rsidP="00BD6537">
      <w:pPr>
        <w:pStyle w:val="-"/>
        <w:keepNext/>
        <w:rPr>
          <w:rtl/>
        </w:rPr>
      </w:pPr>
      <w:bookmarkStart w:id="15053" w:name="ET_speakercontinue_6164_106"/>
      <w:r w:rsidRPr="00101FB1">
        <w:rPr>
          <w:rStyle w:val="TagStyle"/>
          <w:rtl/>
        </w:rPr>
        <w:t xml:space="preserve"> &lt;&lt; דובר_המשך &gt;&gt; </w:t>
      </w:r>
      <w:r>
        <w:rPr>
          <w:rtl/>
        </w:rPr>
        <w:t>עמית הלוי (הליכוד):</w:t>
      </w:r>
      <w:r w:rsidRPr="00101FB1">
        <w:rPr>
          <w:rStyle w:val="TagStyle"/>
          <w:rtl/>
        </w:rPr>
        <w:t xml:space="preserve"> &lt;&lt; דובר_המשך &gt;&gt;</w:t>
      </w:r>
      <w:r>
        <w:rPr>
          <w:rtl/>
        </w:rPr>
        <w:t xml:space="preserve">   </w:t>
      </w:r>
      <w:bookmarkEnd w:id="15053"/>
    </w:p>
    <w:p w:rsidR="00E17DBB" w:rsidRDefault="00E17DBB" w:rsidP="00AC3470">
      <w:pPr>
        <w:rPr>
          <w:rtl/>
        </w:rPr>
      </w:pPr>
    </w:p>
    <w:p w:rsidR="00E17DBB" w:rsidRDefault="00E17DBB" w:rsidP="00FD5B2B">
      <w:pPr>
        <w:rPr>
          <w:rtl/>
        </w:rPr>
      </w:pPr>
      <w:bookmarkStart w:id="15054" w:name="_ETM_Q30_643000"/>
      <w:bookmarkEnd w:id="15054"/>
      <w:r>
        <w:rPr>
          <w:rFonts w:hint="cs"/>
          <w:rtl/>
        </w:rPr>
        <w:t xml:space="preserve">חבר הכנסת קריב, פעם היה פתגם כזה, </w:t>
      </w:r>
      <w:bookmarkStart w:id="15055" w:name="_ETM_Q30_652000"/>
      <w:bookmarkEnd w:id="15055"/>
      <w:r>
        <w:rPr>
          <w:rFonts w:hint="cs"/>
          <w:rtl/>
        </w:rPr>
        <w:t>היו אומרים: מי האדם בדרגה הכי גבוהה בחברה</w:t>
      </w:r>
      <w:r w:rsidR="007B1244">
        <w:rPr>
          <w:rFonts w:hint="cs"/>
          <w:rtl/>
        </w:rPr>
        <w:t>,</w:t>
      </w:r>
      <w:r>
        <w:rPr>
          <w:rFonts w:hint="cs"/>
          <w:rtl/>
        </w:rPr>
        <w:t xml:space="preserve"> הכי גבוהה</w:t>
      </w:r>
      <w:bookmarkStart w:id="15056" w:name="_ETM_Q30_655000"/>
      <w:bookmarkEnd w:id="15056"/>
      <w:r>
        <w:rPr>
          <w:rFonts w:hint="cs"/>
          <w:rtl/>
        </w:rPr>
        <w:t xml:space="preserve"> במדינה </w:t>
      </w:r>
      <w:r w:rsidR="00FD5B2B">
        <w:rPr>
          <w:rFonts w:hint="eastAsia"/>
          <w:rtl/>
        </w:rPr>
        <w:t xml:space="preserve">– </w:t>
      </w:r>
      <w:r>
        <w:rPr>
          <w:rFonts w:hint="cs"/>
          <w:rtl/>
        </w:rPr>
        <w:t xml:space="preserve">אלוף? רמטכ"ל? ראש ממשלה? לא. האזרח. האזרח </w:t>
      </w:r>
      <w:bookmarkStart w:id="15057" w:name="_ETM_Q30_661000"/>
      <w:bookmarkEnd w:id="15057"/>
      <w:r>
        <w:rPr>
          <w:rFonts w:hint="cs"/>
          <w:rtl/>
        </w:rPr>
        <w:t xml:space="preserve">הוא בדרגה הכי גבוהה במדינה. אנחנו כאן משרתים </w:t>
      </w:r>
      <w:bookmarkStart w:id="15058" w:name="_ETM_Q30_662000"/>
      <w:bookmarkEnd w:id="15058"/>
      <w:r>
        <w:rPr>
          <w:rFonts w:hint="cs"/>
          <w:rtl/>
        </w:rPr>
        <w:t xml:space="preserve">את האזרח, הגנרלים משרתים את האזרח </w:t>
      </w:r>
      <w:r w:rsidR="00AC3470">
        <w:rPr>
          <w:rFonts w:hint="cs"/>
          <w:rtl/>
        </w:rPr>
        <w:t>– –</w:t>
      </w:r>
    </w:p>
    <w:p w:rsidR="00E17DBB" w:rsidRDefault="00E17DBB" w:rsidP="00BD6537">
      <w:pPr>
        <w:rPr>
          <w:rtl/>
        </w:rPr>
      </w:pPr>
    </w:p>
    <w:p w:rsidR="00E17DBB" w:rsidRDefault="00E17DBB" w:rsidP="00BD6537">
      <w:pPr>
        <w:pStyle w:val="af6"/>
        <w:keepNext/>
        <w:rPr>
          <w:rtl/>
        </w:rPr>
      </w:pPr>
      <w:bookmarkStart w:id="15059" w:name="ET_interruption_6156_107"/>
      <w:r w:rsidRPr="00101FB1">
        <w:rPr>
          <w:rStyle w:val="TagStyle"/>
          <w:rtl/>
        </w:rPr>
        <w:t xml:space="preserve"> &lt;&lt; קריאה &gt;&gt; </w:t>
      </w:r>
      <w:r>
        <w:rPr>
          <w:rtl/>
        </w:rPr>
        <w:t>גלעד קריב (העבודה):</w:t>
      </w:r>
      <w:r w:rsidRPr="00101FB1">
        <w:rPr>
          <w:rStyle w:val="TagStyle"/>
          <w:rtl/>
        </w:rPr>
        <w:t xml:space="preserve"> &lt;&lt; קריאה &gt;&gt;</w:t>
      </w:r>
      <w:r>
        <w:rPr>
          <w:rtl/>
        </w:rPr>
        <w:t xml:space="preserve">   </w:t>
      </w:r>
      <w:bookmarkEnd w:id="15059"/>
    </w:p>
    <w:p w:rsidR="00E17DBB" w:rsidRDefault="00E17DBB" w:rsidP="00AC3470">
      <w:pPr>
        <w:rPr>
          <w:rtl/>
        </w:rPr>
      </w:pPr>
    </w:p>
    <w:p w:rsidR="00E17DBB" w:rsidRDefault="00E17DBB" w:rsidP="00BD6537">
      <w:pPr>
        <w:rPr>
          <w:rtl/>
        </w:rPr>
      </w:pPr>
      <w:r>
        <w:rPr>
          <w:rFonts w:hint="cs"/>
          <w:rtl/>
        </w:rPr>
        <w:t>לך ספר את זה לשרה, לשרת ההסברה.</w:t>
      </w:r>
    </w:p>
    <w:p w:rsidR="00E17DBB" w:rsidRDefault="00E17DBB" w:rsidP="00BD6537">
      <w:pPr>
        <w:rPr>
          <w:rtl/>
        </w:rPr>
      </w:pPr>
    </w:p>
    <w:p w:rsidR="00E17DBB" w:rsidRDefault="00E17DBB" w:rsidP="00BD6537">
      <w:pPr>
        <w:pStyle w:val="-"/>
        <w:keepNext/>
        <w:rPr>
          <w:rtl/>
        </w:rPr>
      </w:pPr>
      <w:bookmarkStart w:id="15060" w:name="ET_speakercontinue_6164_108"/>
      <w:r w:rsidRPr="00101FB1">
        <w:rPr>
          <w:rStyle w:val="TagStyle"/>
          <w:rtl/>
        </w:rPr>
        <w:t xml:space="preserve"> &lt;&lt; דובר_המשך &gt;&gt; </w:t>
      </w:r>
      <w:r>
        <w:rPr>
          <w:rtl/>
        </w:rPr>
        <w:t>עמית הלוי (הליכוד):</w:t>
      </w:r>
      <w:r w:rsidRPr="00101FB1">
        <w:rPr>
          <w:rStyle w:val="TagStyle"/>
          <w:rtl/>
        </w:rPr>
        <w:t xml:space="preserve"> &lt;&lt; דובר_המשך &gt;&gt;</w:t>
      </w:r>
      <w:r>
        <w:rPr>
          <w:rtl/>
        </w:rPr>
        <w:t xml:space="preserve">   </w:t>
      </w:r>
      <w:bookmarkEnd w:id="15060"/>
    </w:p>
    <w:p w:rsidR="00E17DBB" w:rsidRDefault="00E17DBB" w:rsidP="00AC3470">
      <w:pPr>
        <w:rPr>
          <w:rtl/>
        </w:rPr>
      </w:pPr>
    </w:p>
    <w:p w:rsidR="00E17DBB" w:rsidRDefault="00AC3470" w:rsidP="00BD6537">
      <w:pPr>
        <w:rPr>
          <w:rtl/>
        </w:rPr>
      </w:pPr>
      <w:bookmarkStart w:id="15061" w:name="_ETM_Q30_666000"/>
      <w:bookmarkEnd w:id="15061"/>
      <w:r>
        <w:rPr>
          <w:rFonts w:hint="cs"/>
          <w:rtl/>
        </w:rPr>
        <w:t>– –</w:t>
      </w:r>
      <w:r w:rsidR="00E17DBB">
        <w:rPr>
          <w:rFonts w:hint="cs"/>
          <w:rtl/>
        </w:rPr>
        <w:t xml:space="preserve"> השרים משרתים את </w:t>
      </w:r>
      <w:bookmarkStart w:id="15062" w:name="_ETM_Q30_667000"/>
      <w:bookmarkEnd w:id="15062"/>
      <w:r w:rsidR="00E17DBB">
        <w:rPr>
          <w:rFonts w:hint="cs"/>
          <w:rtl/>
        </w:rPr>
        <w:t xml:space="preserve">האזרח. ולכן, כשאני בא פה למקסם את האפשרות של האזרח לבחור </w:t>
      </w:r>
      <w:r>
        <w:rPr>
          <w:rFonts w:hint="cs"/>
          <w:rtl/>
        </w:rPr>
        <w:t>– –</w:t>
      </w:r>
      <w:r w:rsidR="00E17DBB">
        <w:rPr>
          <w:rFonts w:hint="cs"/>
          <w:rtl/>
        </w:rPr>
        <w:t xml:space="preserve"> </w:t>
      </w:r>
    </w:p>
    <w:p w:rsidR="00E17DBB" w:rsidRDefault="00E17DBB" w:rsidP="00BD6537">
      <w:pPr>
        <w:rPr>
          <w:rtl/>
        </w:rPr>
      </w:pPr>
    </w:p>
    <w:p w:rsidR="00E17DBB" w:rsidRDefault="00E17DBB" w:rsidP="00BD6537">
      <w:pPr>
        <w:pStyle w:val="af6"/>
        <w:keepNext/>
        <w:rPr>
          <w:rtl/>
        </w:rPr>
      </w:pPr>
      <w:bookmarkStart w:id="15063" w:name="ET_interruption_6361_112"/>
      <w:r w:rsidRPr="00101FB1">
        <w:rPr>
          <w:rStyle w:val="TagStyle"/>
          <w:rtl/>
        </w:rPr>
        <w:t xml:space="preserve"> &lt;&lt; קריאה &gt;&gt; </w:t>
      </w:r>
      <w:r>
        <w:rPr>
          <w:rtl/>
        </w:rPr>
        <w:t>נאור שירי (יש עתיד):</w:t>
      </w:r>
      <w:r w:rsidRPr="00101FB1">
        <w:rPr>
          <w:rStyle w:val="TagStyle"/>
          <w:rtl/>
        </w:rPr>
        <w:t xml:space="preserve"> &lt;&lt; קריאה &gt;&gt;</w:t>
      </w:r>
      <w:r>
        <w:rPr>
          <w:rtl/>
        </w:rPr>
        <w:t xml:space="preserve">   </w:t>
      </w:r>
      <w:bookmarkEnd w:id="15063"/>
    </w:p>
    <w:p w:rsidR="00E17DBB" w:rsidRDefault="00E17DBB" w:rsidP="00AC3470">
      <w:pPr>
        <w:rPr>
          <w:rtl/>
        </w:rPr>
      </w:pPr>
    </w:p>
    <w:p w:rsidR="00E17DBB" w:rsidRDefault="00E17DBB" w:rsidP="00BD6537">
      <w:pPr>
        <w:rPr>
          <w:rtl/>
        </w:rPr>
      </w:pPr>
      <w:r>
        <w:rPr>
          <w:rFonts w:hint="cs"/>
          <w:rtl/>
        </w:rPr>
        <w:t>אל תמקסם</w:t>
      </w:r>
      <w:bookmarkStart w:id="15064" w:name="_ETM_Q30_673000"/>
      <w:bookmarkEnd w:id="15064"/>
      <w:r>
        <w:rPr>
          <w:rFonts w:hint="cs"/>
          <w:rtl/>
        </w:rPr>
        <w:t xml:space="preserve"> </w:t>
      </w:r>
      <w:r w:rsidR="00AC3470">
        <w:rPr>
          <w:rFonts w:hint="cs"/>
          <w:rtl/>
        </w:rPr>
        <w:t>– – –</w:t>
      </w:r>
    </w:p>
    <w:p w:rsidR="00E17DBB" w:rsidRPr="00101FB1" w:rsidRDefault="00E17DBB" w:rsidP="00BD6537">
      <w:pPr>
        <w:rPr>
          <w:rtl/>
        </w:rPr>
      </w:pPr>
      <w:bookmarkStart w:id="15065" w:name="_ETM_Q30_675000"/>
      <w:bookmarkEnd w:id="15065"/>
    </w:p>
    <w:p w:rsidR="00E17DBB" w:rsidRDefault="00E17DBB" w:rsidP="00BD6537">
      <w:pPr>
        <w:pStyle w:val="-"/>
        <w:keepNext/>
        <w:rPr>
          <w:rtl/>
        </w:rPr>
      </w:pPr>
      <w:bookmarkStart w:id="15066" w:name="ET_speakercontinue_6164_110"/>
      <w:r w:rsidRPr="00101FB1">
        <w:rPr>
          <w:rStyle w:val="TagStyle"/>
          <w:rtl/>
        </w:rPr>
        <w:t xml:space="preserve"> &lt;&lt; דובר_המשך &gt;&gt; </w:t>
      </w:r>
      <w:r>
        <w:rPr>
          <w:rtl/>
        </w:rPr>
        <w:t>עמית הלוי (הליכוד):</w:t>
      </w:r>
      <w:r w:rsidRPr="00101FB1">
        <w:rPr>
          <w:rStyle w:val="TagStyle"/>
          <w:rtl/>
        </w:rPr>
        <w:t xml:space="preserve"> &lt;&lt; דובר_המשך &gt;&gt;</w:t>
      </w:r>
      <w:r>
        <w:rPr>
          <w:rtl/>
        </w:rPr>
        <w:t xml:space="preserve">   </w:t>
      </w:r>
      <w:bookmarkEnd w:id="15066"/>
    </w:p>
    <w:p w:rsidR="00E17DBB" w:rsidRDefault="00E17DBB" w:rsidP="00AC3470">
      <w:pPr>
        <w:rPr>
          <w:rtl/>
        </w:rPr>
      </w:pPr>
    </w:p>
    <w:p w:rsidR="00E17DBB" w:rsidRDefault="00AC3470" w:rsidP="00BD6537">
      <w:pPr>
        <w:rPr>
          <w:rtl/>
        </w:rPr>
      </w:pPr>
      <w:bookmarkStart w:id="15067" w:name="_ETM_Q30_671000"/>
      <w:bookmarkEnd w:id="15067"/>
      <w:r>
        <w:rPr>
          <w:rFonts w:hint="cs"/>
          <w:rtl/>
        </w:rPr>
        <w:t>– –</w:t>
      </w:r>
      <w:r w:rsidR="00E17DBB">
        <w:rPr>
          <w:rFonts w:hint="cs"/>
          <w:rtl/>
        </w:rPr>
        <w:t xml:space="preserve"> אתם צריכים להיות בעד ולא נגד</w:t>
      </w:r>
      <w:r w:rsidR="007B1244">
        <w:rPr>
          <w:rFonts w:hint="cs"/>
          <w:rtl/>
        </w:rPr>
        <w:t>,</w:t>
      </w:r>
      <w:r w:rsidR="00E17DBB">
        <w:rPr>
          <w:rFonts w:hint="cs"/>
          <w:rtl/>
        </w:rPr>
        <w:t xml:space="preserve"> אם אתם באמת בעד דמוקרטיה. תודה.</w:t>
      </w:r>
    </w:p>
    <w:p w:rsidR="00E17DBB" w:rsidRDefault="00E17DBB" w:rsidP="00BD6537">
      <w:pPr>
        <w:rPr>
          <w:rtl/>
        </w:rPr>
      </w:pPr>
      <w:bookmarkStart w:id="15068" w:name="_ETM_Q30_677000"/>
      <w:bookmarkEnd w:id="15068"/>
    </w:p>
    <w:p w:rsidR="00E17DBB" w:rsidRDefault="00E17DBB" w:rsidP="00BD6537">
      <w:pPr>
        <w:pStyle w:val="af6"/>
        <w:keepNext/>
        <w:rPr>
          <w:rtl/>
        </w:rPr>
      </w:pPr>
      <w:bookmarkStart w:id="15069" w:name="ET_interruption_6361_111"/>
      <w:r w:rsidRPr="00101FB1">
        <w:rPr>
          <w:rStyle w:val="TagStyle"/>
          <w:rtl/>
        </w:rPr>
        <w:t xml:space="preserve"> &lt;&lt; קריאה &gt;&gt; </w:t>
      </w:r>
      <w:r>
        <w:rPr>
          <w:rtl/>
        </w:rPr>
        <w:t>נאור שירי (יש עתיד):</w:t>
      </w:r>
      <w:r w:rsidRPr="00101FB1">
        <w:rPr>
          <w:rStyle w:val="TagStyle"/>
          <w:rtl/>
        </w:rPr>
        <w:t xml:space="preserve"> &lt;&lt; קריאה &gt;&gt;</w:t>
      </w:r>
      <w:r>
        <w:rPr>
          <w:rtl/>
        </w:rPr>
        <w:t xml:space="preserve">   </w:t>
      </w:r>
      <w:bookmarkEnd w:id="15069"/>
    </w:p>
    <w:p w:rsidR="00E17DBB" w:rsidRDefault="00E17DBB" w:rsidP="00AC3470">
      <w:pPr>
        <w:rPr>
          <w:rtl/>
        </w:rPr>
      </w:pPr>
    </w:p>
    <w:p w:rsidR="00E17DBB" w:rsidRDefault="00E17DBB" w:rsidP="00BD6537">
      <w:pPr>
        <w:rPr>
          <w:rtl/>
        </w:rPr>
      </w:pPr>
      <w:r>
        <w:rPr>
          <w:rFonts w:hint="cs"/>
          <w:rtl/>
        </w:rPr>
        <w:t xml:space="preserve">אל תמקסם. </w:t>
      </w:r>
      <w:bookmarkStart w:id="15070" w:name="_ETM_Q30_679000"/>
      <w:bookmarkEnd w:id="15070"/>
      <w:r>
        <w:rPr>
          <w:rFonts w:hint="cs"/>
          <w:rtl/>
        </w:rPr>
        <w:t xml:space="preserve">אל תתקן, אל תשחית, אל תעשה כלום </w:t>
      </w:r>
      <w:r w:rsidR="00AC3470">
        <w:rPr>
          <w:rFonts w:hint="cs"/>
          <w:rtl/>
        </w:rPr>
        <w:t>– – –</w:t>
      </w:r>
    </w:p>
    <w:p w:rsidR="00E17DBB" w:rsidRDefault="00E17DBB" w:rsidP="00BD6537">
      <w:pPr>
        <w:rPr>
          <w:rtl/>
        </w:rPr>
      </w:pPr>
    </w:p>
    <w:p w:rsidR="00E17DBB" w:rsidRDefault="00E17DBB" w:rsidP="00BD6537">
      <w:pPr>
        <w:pStyle w:val="af7"/>
        <w:keepNext/>
        <w:rPr>
          <w:rtl/>
        </w:rPr>
      </w:pPr>
      <w:bookmarkStart w:id="15071" w:name="ET_yor_6488_113"/>
      <w:r w:rsidRPr="00101FB1">
        <w:rPr>
          <w:rStyle w:val="TagStyle"/>
          <w:rtl/>
        </w:rPr>
        <w:t xml:space="preserve"> &lt;&lt; יור &gt;&gt; </w:t>
      </w:r>
      <w:r>
        <w:rPr>
          <w:rtl/>
        </w:rPr>
        <w:t>היו"ר אוריאל בוסו:</w:t>
      </w:r>
      <w:r w:rsidRPr="00101FB1">
        <w:rPr>
          <w:rStyle w:val="TagStyle"/>
          <w:rtl/>
        </w:rPr>
        <w:t xml:space="preserve"> &lt;&lt; יור &gt;&gt;</w:t>
      </w:r>
      <w:r>
        <w:rPr>
          <w:rtl/>
        </w:rPr>
        <w:t xml:space="preserve">   </w:t>
      </w:r>
      <w:bookmarkEnd w:id="15071"/>
    </w:p>
    <w:p w:rsidR="00E17DBB" w:rsidRDefault="00E17DBB" w:rsidP="00AC3470">
      <w:pPr>
        <w:rPr>
          <w:rtl/>
        </w:rPr>
      </w:pPr>
    </w:p>
    <w:p w:rsidR="00E17DBB" w:rsidRDefault="00E17DBB" w:rsidP="00BD6537">
      <w:pPr>
        <w:rPr>
          <w:rtl/>
        </w:rPr>
      </w:pPr>
      <w:r>
        <w:rPr>
          <w:rFonts w:hint="cs"/>
          <w:rtl/>
        </w:rPr>
        <w:t>תודה רבה. השרה גלית דיסטל.</w:t>
      </w:r>
      <w:bookmarkStart w:id="15072" w:name="_ETM_Q30_686000"/>
      <w:bookmarkEnd w:id="15072"/>
      <w:r>
        <w:rPr>
          <w:rFonts w:hint="cs"/>
          <w:rtl/>
        </w:rPr>
        <w:t xml:space="preserve"> </w:t>
      </w:r>
    </w:p>
    <w:p w:rsidR="00E17DBB" w:rsidRDefault="00E17DBB" w:rsidP="00BD6537">
      <w:pPr>
        <w:rPr>
          <w:rtl/>
        </w:rPr>
      </w:pPr>
      <w:bookmarkStart w:id="15073" w:name="_ETM_Q30_683000"/>
      <w:bookmarkEnd w:id="15073"/>
    </w:p>
    <w:p w:rsidR="00E17DBB" w:rsidRDefault="00E17DBB" w:rsidP="00BD6537">
      <w:pPr>
        <w:pStyle w:val="af6"/>
        <w:keepNext/>
        <w:rPr>
          <w:rtl/>
        </w:rPr>
      </w:pPr>
      <w:bookmarkStart w:id="15074" w:name="ET_interruption_6361_114"/>
      <w:r w:rsidRPr="00101FB1">
        <w:rPr>
          <w:rStyle w:val="TagStyle"/>
          <w:rtl/>
        </w:rPr>
        <w:t xml:space="preserve"> &lt;&lt; קריאה &gt;&gt; </w:t>
      </w:r>
      <w:r>
        <w:rPr>
          <w:rtl/>
        </w:rPr>
        <w:t>נאור שירי (יש עתיד):</w:t>
      </w:r>
      <w:r w:rsidRPr="00101FB1">
        <w:rPr>
          <w:rStyle w:val="TagStyle"/>
          <w:rtl/>
        </w:rPr>
        <w:t xml:space="preserve"> &lt;&lt; קריאה &gt;&gt;</w:t>
      </w:r>
      <w:r>
        <w:rPr>
          <w:rtl/>
        </w:rPr>
        <w:t xml:space="preserve">   </w:t>
      </w:r>
      <w:bookmarkEnd w:id="15074"/>
    </w:p>
    <w:p w:rsidR="00E17DBB" w:rsidRDefault="00E17DBB" w:rsidP="00AC3470">
      <w:pPr>
        <w:rPr>
          <w:rtl/>
        </w:rPr>
      </w:pPr>
    </w:p>
    <w:p w:rsidR="00E17DBB" w:rsidRDefault="00E17DBB" w:rsidP="00BD6537">
      <w:pPr>
        <w:rPr>
          <w:rtl/>
        </w:rPr>
      </w:pPr>
      <w:bookmarkStart w:id="15075" w:name="_ETM_Q30_681000"/>
      <w:bookmarkEnd w:id="15075"/>
      <w:r>
        <w:rPr>
          <w:rFonts w:hint="cs"/>
          <w:rtl/>
        </w:rPr>
        <w:t xml:space="preserve">פשוט אל תעשה כלום. </w:t>
      </w:r>
    </w:p>
    <w:p w:rsidR="00E17DBB" w:rsidRDefault="00E17DBB" w:rsidP="00BD6537">
      <w:pPr>
        <w:rPr>
          <w:rtl/>
        </w:rPr>
      </w:pPr>
    </w:p>
    <w:p w:rsidR="00E17DBB" w:rsidRDefault="00E17DBB" w:rsidP="00BD6537">
      <w:pPr>
        <w:pStyle w:val="af7"/>
        <w:keepNext/>
        <w:rPr>
          <w:rtl/>
        </w:rPr>
      </w:pPr>
      <w:bookmarkStart w:id="15076" w:name="ET_yor_6488_115"/>
      <w:r w:rsidRPr="00101FB1">
        <w:rPr>
          <w:rStyle w:val="TagStyle"/>
          <w:rtl/>
        </w:rPr>
        <w:t xml:space="preserve"> &lt;&lt; יור &gt;&gt; </w:t>
      </w:r>
      <w:r>
        <w:rPr>
          <w:rtl/>
        </w:rPr>
        <w:t>היו"ר אוריאל בוסו:</w:t>
      </w:r>
      <w:r w:rsidRPr="00101FB1">
        <w:rPr>
          <w:rStyle w:val="TagStyle"/>
          <w:rtl/>
        </w:rPr>
        <w:t xml:space="preserve"> &lt;&lt; יור &gt;&gt;</w:t>
      </w:r>
      <w:r>
        <w:rPr>
          <w:rtl/>
        </w:rPr>
        <w:t xml:space="preserve">   </w:t>
      </w:r>
      <w:bookmarkEnd w:id="15076"/>
    </w:p>
    <w:p w:rsidR="00E17DBB" w:rsidRDefault="00E17DBB" w:rsidP="00AC3470">
      <w:pPr>
        <w:rPr>
          <w:rtl/>
        </w:rPr>
      </w:pPr>
    </w:p>
    <w:p w:rsidR="00E17DBB" w:rsidRDefault="00E17DBB" w:rsidP="00BD6537">
      <w:pPr>
        <w:rPr>
          <w:rtl/>
        </w:rPr>
      </w:pPr>
      <w:bookmarkStart w:id="15077" w:name="_ETM_Q30_688000"/>
      <w:bookmarkEnd w:id="15077"/>
      <w:r>
        <w:rPr>
          <w:rFonts w:hint="cs"/>
          <w:rtl/>
        </w:rPr>
        <w:t>השרה גלית דיסטל נמצאת? בבקשה.</w:t>
      </w:r>
    </w:p>
    <w:p w:rsidR="00E17DBB" w:rsidRDefault="00E17DBB" w:rsidP="00BD6537">
      <w:pPr>
        <w:rPr>
          <w:rtl/>
        </w:rPr>
      </w:pPr>
    </w:p>
    <w:p w:rsidR="00E17DBB" w:rsidRDefault="00E17DBB" w:rsidP="00BD6537">
      <w:pPr>
        <w:pStyle w:val="a4"/>
        <w:keepNext/>
        <w:rPr>
          <w:rtl/>
        </w:rPr>
      </w:pPr>
      <w:bookmarkStart w:id="15078" w:name="ET_speaker_6494_116"/>
      <w:r w:rsidRPr="00101FB1">
        <w:rPr>
          <w:rStyle w:val="TagStyle"/>
          <w:rtl/>
        </w:rPr>
        <w:t xml:space="preserve"> &lt;&lt; דובר &gt;&gt; </w:t>
      </w:r>
      <w:bookmarkStart w:id="15079" w:name="_Toc138764374"/>
      <w:bookmarkStart w:id="15080" w:name="_Toc156929396"/>
      <w:r>
        <w:rPr>
          <w:rtl/>
        </w:rPr>
        <w:t>שרת ההסברה גלית דיסטל אטבריאן:</w:t>
      </w:r>
      <w:bookmarkEnd w:id="15079"/>
      <w:bookmarkEnd w:id="15080"/>
      <w:r w:rsidRPr="00101FB1">
        <w:rPr>
          <w:rStyle w:val="TagStyle"/>
          <w:rtl/>
        </w:rPr>
        <w:t xml:space="preserve"> &lt;&lt; דובר &gt;&gt;</w:t>
      </w:r>
      <w:r>
        <w:rPr>
          <w:rtl/>
        </w:rPr>
        <w:t xml:space="preserve">   </w:t>
      </w:r>
      <w:bookmarkEnd w:id="15078"/>
    </w:p>
    <w:p w:rsidR="00E17DBB" w:rsidRDefault="00E17DBB" w:rsidP="00AC3470">
      <w:pPr>
        <w:rPr>
          <w:rtl/>
        </w:rPr>
      </w:pPr>
    </w:p>
    <w:p w:rsidR="00E17DBB" w:rsidRDefault="00E17DBB" w:rsidP="00BD6537">
      <w:pPr>
        <w:rPr>
          <w:rtl/>
        </w:rPr>
      </w:pPr>
      <w:bookmarkStart w:id="15081" w:name="_ETM_Q30_692000"/>
      <w:bookmarkStart w:id="15082" w:name="_ETM_Q30_626120"/>
      <w:bookmarkStart w:id="15083" w:name="_ETM_Q30_677840"/>
      <w:bookmarkStart w:id="15084" w:name="_ETM_Q30_680709"/>
      <w:bookmarkEnd w:id="15081"/>
      <w:bookmarkEnd w:id="15082"/>
      <w:bookmarkEnd w:id="15083"/>
      <w:bookmarkEnd w:id="15084"/>
      <w:r>
        <w:rPr>
          <w:rtl/>
        </w:rPr>
        <w:t xml:space="preserve">תודה </w:t>
      </w:r>
      <w:bookmarkStart w:id="15085" w:name="_ETM_Q30_680950"/>
      <w:bookmarkEnd w:id="15085"/>
      <w:r>
        <w:rPr>
          <w:rtl/>
        </w:rPr>
        <w:t>רבה</w:t>
      </w:r>
      <w:r>
        <w:rPr>
          <w:rFonts w:hint="cs"/>
          <w:rtl/>
        </w:rPr>
        <w:t xml:space="preserve">, אדוני </w:t>
      </w:r>
      <w:bookmarkStart w:id="15086" w:name="_ETM_Q30_701000"/>
      <w:bookmarkEnd w:id="15086"/>
      <w:r>
        <w:rPr>
          <w:rFonts w:hint="cs"/>
          <w:rtl/>
        </w:rPr>
        <w:t xml:space="preserve">היושב-ראש. </w:t>
      </w:r>
    </w:p>
    <w:p w:rsidR="00E17DBB" w:rsidRDefault="00E17DBB" w:rsidP="00BD6537">
      <w:pPr>
        <w:rPr>
          <w:rtl/>
        </w:rPr>
      </w:pPr>
    </w:p>
    <w:p w:rsidR="00E17DBB" w:rsidRDefault="00E17DBB" w:rsidP="00BD6537">
      <w:pPr>
        <w:pStyle w:val="af7"/>
        <w:keepNext/>
        <w:rPr>
          <w:rtl/>
        </w:rPr>
      </w:pPr>
      <w:bookmarkStart w:id="15087" w:name="ET_yor_6488_117"/>
      <w:r w:rsidRPr="00101FB1">
        <w:rPr>
          <w:rStyle w:val="TagStyle"/>
          <w:rtl/>
        </w:rPr>
        <w:t xml:space="preserve"> &lt;&lt; יור &gt;&gt; </w:t>
      </w:r>
      <w:r>
        <w:rPr>
          <w:rtl/>
        </w:rPr>
        <w:t>היו"ר אוריאל בוסו:</w:t>
      </w:r>
      <w:r w:rsidRPr="00101FB1">
        <w:rPr>
          <w:rStyle w:val="TagStyle"/>
          <w:rtl/>
        </w:rPr>
        <w:t xml:space="preserve"> &lt;&lt; יור &gt;&gt;</w:t>
      </w:r>
      <w:r>
        <w:rPr>
          <w:rtl/>
        </w:rPr>
        <w:t xml:space="preserve">   </w:t>
      </w:r>
      <w:bookmarkEnd w:id="15087"/>
    </w:p>
    <w:p w:rsidR="00E17DBB" w:rsidRDefault="00E17DBB" w:rsidP="00AC3470">
      <w:pPr>
        <w:rPr>
          <w:rtl/>
        </w:rPr>
      </w:pPr>
    </w:p>
    <w:p w:rsidR="00E17DBB" w:rsidRDefault="00E17DBB" w:rsidP="00BD6537">
      <w:pPr>
        <w:rPr>
          <w:rtl/>
        </w:rPr>
      </w:pPr>
      <w:r>
        <w:rPr>
          <w:rFonts w:hint="cs"/>
          <w:rtl/>
        </w:rPr>
        <w:t>את יכולה להוריד קצת, שיהיה לך נוח.</w:t>
      </w:r>
    </w:p>
    <w:p w:rsidR="00E17DBB" w:rsidRDefault="00E17DBB" w:rsidP="00BD6537">
      <w:pPr>
        <w:rPr>
          <w:rtl/>
        </w:rPr>
      </w:pPr>
      <w:bookmarkStart w:id="15088" w:name="_ETM_Q30_704000"/>
      <w:bookmarkEnd w:id="15088"/>
    </w:p>
    <w:p w:rsidR="00E17DBB" w:rsidRDefault="00E17DBB" w:rsidP="00BD6537">
      <w:pPr>
        <w:pStyle w:val="-"/>
        <w:keepNext/>
        <w:rPr>
          <w:rtl/>
        </w:rPr>
      </w:pPr>
      <w:bookmarkStart w:id="15089" w:name="ET_speakercontinue_6494_118"/>
      <w:r w:rsidRPr="00101FB1">
        <w:rPr>
          <w:rStyle w:val="TagStyle"/>
          <w:rtl/>
        </w:rPr>
        <w:t xml:space="preserve"> &lt;&lt; דובר_המשך &gt;&gt; </w:t>
      </w:r>
      <w:r>
        <w:rPr>
          <w:rtl/>
        </w:rPr>
        <w:t>שרת ההסברה גלית דיסטל אטבריאן:</w:t>
      </w:r>
      <w:r w:rsidRPr="00101FB1">
        <w:rPr>
          <w:rStyle w:val="TagStyle"/>
          <w:rtl/>
        </w:rPr>
        <w:t xml:space="preserve"> &lt;&lt; דובר_המשך &gt;&gt;</w:t>
      </w:r>
      <w:r>
        <w:rPr>
          <w:rtl/>
        </w:rPr>
        <w:t xml:space="preserve">   </w:t>
      </w:r>
      <w:bookmarkEnd w:id="15089"/>
    </w:p>
    <w:p w:rsidR="00E17DBB" w:rsidRDefault="00E17DBB" w:rsidP="00AC3470">
      <w:pPr>
        <w:rPr>
          <w:rtl/>
        </w:rPr>
      </w:pPr>
    </w:p>
    <w:p w:rsidR="00E17DBB" w:rsidRDefault="00E17DBB" w:rsidP="00FD5B2B">
      <w:pPr>
        <w:rPr>
          <w:rtl/>
        </w:rPr>
      </w:pPr>
      <w:bookmarkStart w:id="15090" w:name="_ETM_Q30_705000"/>
      <w:bookmarkEnd w:id="15090"/>
      <w:r>
        <w:rPr>
          <w:rFonts w:hint="cs"/>
          <w:rtl/>
        </w:rPr>
        <w:t>כן, אני</w:t>
      </w:r>
      <w:bookmarkStart w:id="15091" w:name="_ETM_Q30_706000"/>
      <w:bookmarkEnd w:id="15091"/>
      <w:r>
        <w:rPr>
          <w:rFonts w:hint="cs"/>
          <w:rtl/>
        </w:rPr>
        <w:t xml:space="preserve"> אוריד. </w:t>
      </w:r>
      <w:bookmarkStart w:id="15092" w:name="_ETM_Q30_684040"/>
      <w:bookmarkStart w:id="15093" w:name="_ETM_Q30_687269"/>
      <w:bookmarkStart w:id="15094" w:name="_ETM_Q30_687749"/>
      <w:bookmarkStart w:id="15095" w:name="_ETM_Q30_687989"/>
      <w:bookmarkStart w:id="15096" w:name="_ETM_Q30_688439"/>
      <w:bookmarkStart w:id="15097" w:name="_ETM_Q30_693029"/>
      <w:bookmarkStart w:id="15098" w:name="_ETM_Q30_701730"/>
      <w:bookmarkEnd w:id="15092"/>
      <w:bookmarkEnd w:id="15093"/>
      <w:bookmarkEnd w:id="15094"/>
      <w:bookmarkEnd w:id="15095"/>
      <w:bookmarkEnd w:id="15096"/>
      <w:bookmarkEnd w:id="15097"/>
      <w:bookmarkEnd w:id="15098"/>
      <w:r>
        <w:rPr>
          <w:rtl/>
        </w:rPr>
        <w:t xml:space="preserve">תודה </w:t>
      </w:r>
      <w:bookmarkStart w:id="15099" w:name="_ETM_Q30_702029"/>
      <w:bookmarkEnd w:id="15099"/>
      <w:r>
        <w:rPr>
          <w:rtl/>
        </w:rPr>
        <w:t>רבה</w:t>
      </w:r>
      <w:r>
        <w:rPr>
          <w:rFonts w:hint="cs"/>
          <w:rtl/>
        </w:rPr>
        <w:t>,</w:t>
      </w:r>
      <w:r>
        <w:rPr>
          <w:rtl/>
        </w:rPr>
        <w:t xml:space="preserve"> </w:t>
      </w:r>
      <w:bookmarkStart w:id="15100" w:name="_ETM_Q30_702329"/>
      <w:bookmarkEnd w:id="15100"/>
      <w:r>
        <w:rPr>
          <w:rtl/>
        </w:rPr>
        <w:t xml:space="preserve">אדוני </w:t>
      </w:r>
      <w:bookmarkStart w:id="15101" w:name="_ETM_Q30_702599"/>
      <w:bookmarkEnd w:id="15101"/>
      <w:r>
        <w:rPr>
          <w:rtl/>
        </w:rPr>
        <w:t>היושב-ראש</w:t>
      </w:r>
      <w:r w:rsidR="00FD62CE">
        <w:rPr>
          <w:rFonts w:hint="cs"/>
          <w:rtl/>
        </w:rPr>
        <w:t>.</w:t>
      </w:r>
      <w:bookmarkStart w:id="15102" w:name="_ETM_Q30_703439"/>
      <w:bookmarkStart w:id="15103" w:name="_ETM_Q30_703709"/>
      <w:bookmarkStart w:id="15104" w:name="_ETM_Q30_703980"/>
      <w:bookmarkStart w:id="15105" w:name="_ETM_Q30_704819"/>
      <w:bookmarkStart w:id="15106" w:name="_ETM_Q30_704909"/>
      <w:bookmarkStart w:id="15107" w:name="_ETM_Q30_705029"/>
      <w:bookmarkStart w:id="15108" w:name="_ETM_Q30_712970"/>
      <w:bookmarkStart w:id="15109" w:name="_ETM_Q30_713270"/>
      <w:bookmarkStart w:id="15110" w:name="_ETM_Q30_713540"/>
      <w:bookmarkStart w:id="15111" w:name="_ETM_Q30_713840"/>
      <w:bookmarkStart w:id="15112" w:name="_ETM_Q30_717510"/>
      <w:bookmarkEnd w:id="15102"/>
      <w:bookmarkEnd w:id="15103"/>
      <w:bookmarkEnd w:id="15104"/>
      <w:bookmarkEnd w:id="15105"/>
      <w:bookmarkEnd w:id="15106"/>
      <w:bookmarkEnd w:id="15107"/>
      <w:bookmarkEnd w:id="15108"/>
      <w:bookmarkEnd w:id="15109"/>
      <w:bookmarkEnd w:id="15110"/>
      <w:bookmarkEnd w:id="15111"/>
      <w:bookmarkEnd w:id="15112"/>
      <w:r>
        <w:rPr>
          <w:rFonts w:hint="cs"/>
          <w:rtl/>
        </w:rPr>
        <w:t xml:space="preserve"> י</w:t>
      </w:r>
      <w:r>
        <w:rPr>
          <w:rtl/>
        </w:rPr>
        <w:t xml:space="preserve">ש </w:t>
      </w:r>
      <w:bookmarkStart w:id="15113" w:name="_ETM_Q30_717779"/>
      <w:bookmarkEnd w:id="15113"/>
      <w:r>
        <w:rPr>
          <w:rtl/>
        </w:rPr>
        <w:t xml:space="preserve">איזה </w:t>
      </w:r>
      <w:bookmarkStart w:id="15114" w:name="_ETM_Q30_718529"/>
      <w:bookmarkStart w:id="15115" w:name="_ETM_Q30_718739"/>
      <w:bookmarkStart w:id="15116" w:name="_ETM_Q30_718949"/>
      <w:bookmarkEnd w:id="15114"/>
      <w:bookmarkEnd w:id="15115"/>
      <w:bookmarkEnd w:id="15116"/>
      <w:r>
        <w:rPr>
          <w:rtl/>
        </w:rPr>
        <w:t xml:space="preserve">עניין </w:t>
      </w:r>
      <w:bookmarkStart w:id="15117" w:name="_ETM_Q30_719760"/>
      <w:bookmarkEnd w:id="15117"/>
      <w:r>
        <w:rPr>
          <w:rtl/>
        </w:rPr>
        <w:t xml:space="preserve">שאני </w:t>
      </w:r>
      <w:bookmarkStart w:id="15118" w:name="_ETM_Q30_720029"/>
      <w:bookmarkEnd w:id="15118"/>
      <w:r>
        <w:rPr>
          <w:rtl/>
        </w:rPr>
        <w:t xml:space="preserve">חושבת </w:t>
      </w:r>
      <w:bookmarkStart w:id="15119" w:name="_ETM_Q30_720510"/>
      <w:bookmarkEnd w:id="15119"/>
      <w:r>
        <w:rPr>
          <w:rtl/>
        </w:rPr>
        <w:t>ש</w:t>
      </w:r>
      <w:bookmarkStart w:id="15120" w:name="_ETM_Q30_721809"/>
      <w:bookmarkEnd w:id="15120"/>
      <w:r>
        <w:rPr>
          <w:rtl/>
        </w:rPr>
        <w:t xml:space="preserve">כל </w:t>
      </w:r>
      <w:bookmarkStart w:id="15121" w:name="_ETM_Q30_722290"/>
      <w:bookmarkEnd w:id="15121"/>
      <w:r>
        <w:rPr>
          <w:rtl/>
        </w:rPr>
        <w:t xml:space="preserve">יושבי </w:t>
      </w:r>
      <w:bookmarkStart w:id="15122" w:name="_ETM_Q30_722830"/>
      <w:bookmarkEnd w:id="15122"/>
      <w:r>
        <w:rPr>
          <w:rtl/>
        </w:rPr>
        <w:t xml:space="preserve">המליאה </w:t>
      </w:r>
      <w:bookmarkStart w:id="15123" w:name="_ETM_Q30_723370"/>
      <w:bookmarkEnd w:id="15123"/>
      <w:r>
        <w:rPr>
          <w:rtl/>
        </w:rPr>
        <w:t xml:space="preserve">הזאת </w:t>
      </w:r>
      <w:bookmarkStart w:id="15124" w:name="_ETM_Q30_723970"/>
      <w:bookmarkEnd w:id="15124"/>
      <w:r>
        <w:rPr>
          <w:rtl/>
        </w:rPr>
        <w:t xml:space="preserve">מימין </w:t>
      </w:r>
      <w:bookmarkStart w:id="15125" w:name="_ETM_Q30_724330"/>
      <w:bookmarkEnd w:id="15125"/>
      <w:r>
        <w:rPr>
          <w:rtl/>
        </w:rPr>
        <w:t xml:space="preserve">ומשמאל </w:t>
      </w:r>
      <w:bookmarkStart w:id="15126" w:name="_ETM_Q30_725740"/>
      <w:bookmarkEnd w:id="15126"/>
      <w:r>
        <w:rPr>
          <w:rtl/>
        </w:rPr>
        <w:t xml:space="preserve">יסכימו </w:t>
      </w:r>
      <w:bookmarkStart w:id="15127" w:name="_ETM_Q30_726340"/>
      <w:bookmarkEnd w:id="15127"/>
      <w:r>
        <w:rPr>
          <w:rtl/>
        </w:rPr>
        <w:t>איתו</w:t>
      </w:r>
      <w:r>
        <w:rPr>
          <w:rFonts w:hint="cs"/>
          <w:rtl/>
        </w:rPr>
        <w:t>,</w:t>
      </w:r>
      <w:r>
        <w:rPr>
          <w:rtl/>
        </w:rPr>
        <w:t xml:space="preserve"> </w:t>
      </w:r>
      <w:bookmarkStart w:id="15128" w:name="_ETM_Q30_727989"/>
      <w:bookmarkEnd w:id="15128"/>
      <w:r>
        <w:rPr>
          <w:rtl/>
        </w:rPr>
        <w:t xml:space="preserve">וזה </w:t>
      </w:r>
      <w:bookmarkStart w:id="15129" w:name="_ETM_Q30_728470"/>
      <w:bookmarkEnd w:id="15129"/>
      <w:r>
        <w:rPr>
          <w:rtl/>
        </w:rPr>
        <w:t xml:space="preserve">שאחד </w:t>
      </w:r>
      <w:bookmarkStart w:id="15130" w:name="_ETM_Q30_728890"/>
      <w:bookmarkEnd w:id="15130"/>
      <w:r>
        <w:rPr>
          <w:rtl/>
        </w:rPr>
        <w:t xml:space="preserve">הדברים </w:t>
      </w:r>
      <w:bookmarkStart w:id="15131" w:name="_ETM_Q30_729580"/>
      <w:bookmarkEnd w:id="15131"/>
      <w:r>
        <w:rPr>
          <w:rtl/>
        </w:rPr>
        <w:t xml:space="preserve">הכי </w:t>
      </w:r>
      <w:bookmarkStart w:id="15132" w:name="_ETM_Q30_729879"/>
      <w:bookmarkEnd w:id="15132"/>
      <w:r>
        <w:rPr>
          <w:rtl/>
        </w:rPr>
        <w:t xml:space="preserve">קשים </w:t>
      </w:r>
      <w:bookmarkStart w:id="15133" w:name="_ETM_Q30_730209"/>
      <w:bookmarkEnd w:id="15133"/>
      <w:r>
        <w:rPr>
          <w:rtl/>
        </w:rPr>
        <w:t xml:space="preserve">בתפקיד </w:t>
      </w:r>
      <w:bookmarkStart w:id="15134" w:name="_ETM_Q30_730720"/>
      <w:bookmarkEnd w:id="15134"/>
      <w:r>
        <w:rPr>
          <w:rtl/>
        </w:rPr>
        <w:t>שלנו</w:t>
      </w:r>
      <w:r>
        <w:rPr>
          <w:rFonts w:hint="cs"/>
          <w:rtl/>
        </w:rPr>
        <w:t>,</w:t>
      </w:r>
      <w:r>
        <w:rPr>
          <w:rtl/>
        </w:rPr>
        <w:t xml:space="preserve"> </w:t>
      </w:r>
      <w:bookmarkStart w:id="15135" w:name="_ETM_Q30_731230"/>
      <w:bookmarkEnd w:id="15135"/>
      <w:r>
        <w:rPr>
          <w:rtl/>
        </w:rPr>
        <w:t xml:space="preserve">אם </w:t>
      </w:r>
      <w:bookmarkStart w:id="15136" w:name="_ETM_Q30_731319"/>
      <w:bookmarkEnd w:id="15136"/>
      <w:r>
        <w:rPr>
          <w:rtl/>
        </w:rPr>
        <w:t xml:space="preserve">לא </w:t>
      </w:r>
      <w:bookmarkStart w:id="15137" w:name="_ETM_Q30_731439"/>
      <w:bookmarkEnd w:id="15137"/>
      <w:r>
        <w:rPr>
          <w:rtl/>
        </w:rPr>
        <w:t xml:space="preserve">הקשה </w:t>
      </w:r>
      <w:bookmarkStart w:id="15138" w:name="_ETM_Q30_731829"/>
      <w:bookmarkEnd w:id="15138"/>
      <w:r>
        <w:rPr>
          <w:rtl/>
        </w:rPr>
        <w:t>ביותר</w:t>
      </w:r>
      <w:r w:rsidR="00FD5B2B">
        <w:rPr>
          <w:rFonts w:hint="cs"/>
          <w:rtl/>
        </w:rPr>
        <w:t>,</w:t>
      </w:r>
      <w:bookmarkStart w:id="15139" w:name="_ETM_Q30_733869"/>
      <w:bookmarkEnd w:id="15139"/>
      <w:r w:rsidR="007B1244">
        <w:rPr>
          <w:rFonts w:hint="cs"/>
          <w:rtl/>
        </w:rPr>
        <w:t xml:space="preserve"> </w:t>
      </w:r>
      <w:r>
        <w:rPr>
          <w:rtl/>
        </w:rPr>
        <w:t xml:space="preserve">זה </w:t>
      </w:r>
      <w:bookmarkStart w:id="15140" w:name="_ETM_Q30_734319"/>
      <w:bookmarkEnd w:id="15140"/>
      <w:r>
        <w:rPr>
          <w:rtl/>
        </w:rPr>
        <w:t xml:space="preserve">לבקר </w:t>
      </w:r>
      <w:bookmarkStart w:id="15141" w:name="_ETM_Q30_735099"/>
      <w:bookmarkEnd w:id="15141"/>
      <w:r>
        <w:rPr>
          <w:rtl/>
        </w:rPr>
        <w:t xml:space="preserve">משפחות </w:t>
      </w:r>
      <w:bookmarkStart w:id="15142" w:name="_ETM_Q30_736990"/>
      <w:bookmarkEnd w:id="15142"/>
      <w:r>
        <w:rPr>
          <w:rtl/>
        </w:rPr>
        <w:t>שכולו</w:t>
      </w:r>
      <w:r>
        <w:rPr>
          <w:rFonts w:hint="cs"/>
          <w:rtl/>
        </w:rPr>
        <w:t>ת</w:t>
      </w:r>
      <w:r>
        <w:rPr>
          <w:rtl/>
        </w:rPr>
        <w:t xml:space="preserve"> </w:t>
      </w:r>
      <w:bookmarkStart w:id="15143" w:name="_ETM_Q30_737800"/>
      <w:bookmarkEnd w:id="15143"/>
      <w:r>
        <w:rPr>
          <w:rtl/>
        </w:rPr>
        <w:t xml:space="preserve">שלפני </w:t>
      </w:r>
      <w:bookmarkStart w:id="15144" w:name="_ETM_Q30_739590"/>
      <w:bookmarkEnd w:id="15144"/>
      <w:r>
        <w:rPr>
          <w:rtl/>
        </w:rPr>
        <w:t xml:space="preserve">כמה </w:t>
      </w:r>
      <w:bookmarkStart w:id="15145" w:name="_ETM_Q30_739889"/>
      <w:bookmarkEnd w:id="15145"/>
      <w:r>
        <w:rPr>
          <w:rtl/>
        </w:rPr>
        <w:t xml:space="preserve">שעות </w:t>
      </w:r>
      <w:bookmarkStart w:id="15146" w:name="_ETM_Q30_740400"/>
      <w:bookmarkEnd w:id="15146"/>
      <w:r>
        <w:rPr>
          <w:rtl/>
        </w:rPr>
        <w:t xml:space="preserve">או </w:t>
      </w:r>
      <w:bookmarkStart w:id="15147" w:name="_ETM_Q30_740490"/>
      <w:bookmarkEnd w:id="15147"/>
      <w:r>
        <w:rPr>
          <w:rtl/>
        </w:rPr>
        <w:t xml:space="preserve">לפני </w:t>
      </w:r>
      <w:bookmarkStart w:id="15148" w:name="_ETM_Q30_740759"/>
      <w:bookmarkEnd w:id="15148"/>
      <w:r>
        <w:rPr>
          <w:rtl/>
        </w:rPr>
        <w:t xml:space="preserve">כמה </w:t>
      </w:r>
      <w:bookmarkStart w:id="15149" w:name="_ETM_Q30_741090"/>
      <w:bookmarkEnd w:id="15149"/>
      <w:r>
        <w:rPr>
          <w:rtl/>
        </w:rPr>
        <w:t xml:space="preserve">ימים </w:t>
      </w:r>
      <w:bookmarkStart w:id="15150" w:name="_ETM_Q30_741540"/>
      <w:bookmarkEnd w:id="15150"/>
      <w:r>
        <w:rPr>
          <w:rtl/>
        </w:rPr>
        <w:t xml:space="preserve">מת </w:t>
      </w:r>
      <w:bookmarkStart w:id="15151" w:name="_ETM_Q30_741720"/>
      <w:bookmarkEnd w:id="15151"/>
      <w:r>
        <w:rPr>
          <w:rtl/>
        </w:rPr>
        <w:t xml:space="preserve">להם </w:t>
      </w:r>
      <w:bookmarkStart w:id="15152" w:name="_ETM_Q30_742050"/>
      <w:bookmarkEnd w:id="15152"/>
      <w:r>
        <w:rPr>
          <w:rtl/>
        </w:rPr>
        <w:t xml:space="preserve">האבא </w:t>
      </w:r>
      <w:bookmarkStart w:id="15153" w:name="_ETM_Q30_743409"/>
      <w:bookmarkEnd w:id="15153"/>
      <w:r>
        <w:rPr>
          <w:rtl/>
        </w:rPr>
        <w:t xml:space="preserve">או </w:t>
      </w:r>
      <w:bookmarkStart w:id="15154" w:name="_ETM_Q30_743800"/>
      <w:bookmarkEnd w:id="15154"/>
      <w:r>
        <w:rPr>
          <w:rtl/>
        </w:rPr>
        <w:t xml:space="preserve">הבת </w:t>
      </w:r>
      <w:bookmarkStart w:id="15155" w:name="_ETM_Q30_744580"/>
      <w:bookmarkEnd w:id="15155"/>
      <w:r>
        <w:rPr>
          <w:rFonts w:hint="cs"/>
          <w:rtl/>
        </w:rPr>
        <w:t>או</w:t>
      </w:r>
      <w:r>
        <w:rPr>
          <w:rtl/>
        </w:rPr>
        <w:t xml:space="preserve"> </w:t>
      </w:r>
      <w:bookmarkStart w:id="15156" w:name="_ETM_Q30_744699"/>
      <w:bookmarkEnd w:id="15156"/>
      <w:r>
        <w:rPr>
          <w:rtl/>
        </w:rPr>
        <w:t>הילד</w:t>
      </w:r>
      <w:r>
        <w:rPr>
          <w:rFonts w:hint="cs"/>
          <w:rtl/>
        </w:rPr>
        <w:t xml:space="preserve">. </w:t>
      </w:r>
      <w:bookmarkStart w:id="15157" w:name="_ETM_Q30_746000"/>
      <w:bookmarkStart w:id="15158" w:name="_ETM_Q30_747000"/>
      <w:bookmarkStart w:id="15159" w:name="_ETM_Q30_748140"/>
      <w:bookmarkEnd w:id="15157"/>
      <w:bookmarkEnd w:id="15158"/>
      <w:bookmarkEnd w:id="15159"/>
      <w:r>
        <w:rPr>
          <w:rtl/>
        </w:rPr>
        <w:t xml:space="preserve">אני </w:t>
      </w:r>
      <w:bookmarkStart w:id="15160" w:name="_ETM_Q30_748350"/>
      <w:bookmarkEnd w:id="15160"/>
      <w:r>
        <w:rPr>
          <w:rtl/>
        </w:rPr>
        <w:t xml:space="preserve">רוצה </w:t>
      </w:r>
      <w:bookmarkStart w:id="15161" w:name="_ETM_Q30_748590"/>
      <w:bookmarkEnd w:id="15161"/>
      <w:r>
        <w:rPr>
          <w:rtl/>
        </w:rPr>
        <w:t xml:space="preserve">להראות </w:t>
      </w:r>
      <w:bookmarkStart w:id="15162" w:name="_ETM_Q30_748920"/>
      <w:bookmarkEnd w:id="15162"/>
      <w:r>
        <w:rPr>
          <w:rtl/>
        </w:rPr>
        <w:t xml:space="preserve">לכם </w:t>
      </w:r>
      <w:bookmarkStart w:id="15163" w:name="_ETM_Q30_749190"/>
      <w:bookmarkEnd w:id="15163"/>
      <w:r>
        <w:rPr>
          <w:rtl/>
        </w:rPr>
        <w:t>תמונה</w:t>
      </w:r>
      <w:r>
        <w:rPr>
          <w:rFonts w:hint="cs"/>
          <w:rtl/>
        </w:rPr>
        <w:t>.</w:t>
      </w:r>
    </w:p>
    <w:p w:rsidR="00E17DBB" w:rsidRDefault="00E17DBB" w:rsidP="00BD6537">
      <w:pPr>
        <w:rPr>
          <w:rtl/>
        </w:rPr>
      </w:pPr>
    </w:p>
    <w:p w:rsidR="00E17DBB" w:rsidRDefault="00E17DBB" w:rsidP="00BD6537">
      <w:pPr>
        <w:pStyle w:val="af7"/>
        <w:keepNext/>
        <w:rPr>
          <w:rtl/>
        </w:rPr>
      </w:pPr>
      <w:bookmarkStart w:id="15164" w:name="ET_yor_6488_119"/>
      <w:r w:rsidRPr="00101FB1">
        <w:rPr>
          <w:rStyle w:val="TagStyle"/>
          <w:rtl/>
        </w:rPr>
        <w:t xml:space="preserve"> &lt;&lt; יור &gt;&gt; </w:t>
      </w:r>
      <w:r>
        <w:rPr>
          <w:rtl/>
        </w:rPr>
        <w:t>היו"ר אוריאל בוסו:</w:t>
      </w:r>
      <w:r w:rsidRPr="00101FB1">
        <w:rPr>
          <w:rStyle w:val="TagStyle"/>
          <w:rtl/>
        </w:rPr>
        <w:t xml:space="preserve"> &lt;&lt; יור &gt;&gt;</w:t>
      </w:r>
      <w:r>
        <w:rPr>
          <w:rtl/>
        </w:rPr>
        <w:t xml:space="preserve">   </w:t>
      </w:r>
      <w:bookmarkEnd w:id="15164"/>
    </w:p>
    <w:p w:rsidR="00E17DBB" w:rsidRDefault="00E17DBB" w:rsidP="00AC3470">
      <w:pPr>
        <w:rPr>
          <w:rtl/>
        </w:rPr>
      </w:pPr>
    </w:p>
    <w:p w:rsidR="00E17DBB" w:rsidRDefault="00E17DBB" w:rsidP="00FD62CE">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אסור, אסור. </w:t>
      </w:r>
    </w:p>
    <w:p w:rsidR="00E17DBB" w:rsidRDefault="00E17DBB" w:rsidP="00BD6537">
      <w:pPr>
        <w:rPr>
          <w:rtl/>
        </w:rPr>
      </w:pPr>
    </w:p>
    <w:p w:rsidR="00E17DBB" w:rsidRDefault="00E17DBB" w:rsidP="00BD6537">
      <w:pPr>
        <w:pStyle w:val="-"/>
        <w:keepNext/>
        <w:rPr>
          <w:rtl/>
        </w:rPr>
      </w:pPr>
      <w:r w:rsidRPr="00101FB1">
        <w:rPr>
          <w:rStyle w:val="TagStyle"/>
          <w:rtl/>
        </w:rPr>
        <w:t xml:space="preserve"> &lt;&lt; דובר_המשך &gt;&gt; </w:t>
      </w:r>
      <w:r>
        <w:rPr>
          <w:rtl/>
        </w:rPr>
        <w:t>שרת ההסברה גלית דיסטל אטבריאן:</w:t>
      </w:r>
      <w:r w:rsidRPr="00101FB1">
        <w:rPr>
          <w:rStyle w:val="TagStyle"/>
          <w:rtl/>
        </w:rPr>
        <w:t xml:space="preserve"> &lt;&lt; דובר_המשך &gt;&gt;</w:t>
      </w:r>
      <w:r>
        <w:rPr>
          <w:rtl/>
        </w:rPr>
        <w:t xml:space="preserve">   </w:t>
      </w:r>
    </w:p>
    <w:p w:rsidR="00E17DBB" w:rsidRDefault="00E17DBB" w:rsidP="00AC3470">
      <w:pPr>
        <w:rPr>
          <w:rtl/>
        </w:rPr>
      </w:pPr>
    </w:p>
    <w:p w:rsidR="00E17DBB" w:rsidRDefault="00E17DBB" w:rsidP="00BD6537">
      <w:pPr>
        <w:rPr>
          <w:rtl/>
        </w:rPr>
      </w:pPr>
      <w:bookmarkStart w:id="15165" w:name="_ETM_Q30_752000"/>
      <w:bookmarkStart w:id="15166" w:name="_ETM_Q30_751610"/>
      <w:bookmarkStart w:id="15167" w:name="_ETM_Q30_751790"/>
      <w:bookmarkStart w:id="15168" w:name="_ETM_Q30_751910"/>
      <w:bookmarkStart w:id="15169" w:name="_ETM_Q30_755440"/>
      <w:bookmarkEnd w:id="15165"/>
      <w:bookmarkEnd w:id="15166"/>
      <w:bookmarkEnd w:id="15167"/>
      <w:bookmarkEnd w:id="15168"/>
      <w:bookmarkEnd w:id="15169"/>
      <w:r>
        <w:rPr>
          <w:rFonts w:hint="cs"/>
          <w:rtl/>
        </w:rPr>
        <w:t xml:space="preserve">עלם החמודות הזה. </w:t>
      </w:r>
    </w:p>
    <w:p w:rsidR="00E17DBB" w:rsidRDefault="00E17DBB" w:rsidP="00BD6537">
      <w:pPr>
        <w:rPr>
          <w:rtl/>
        </w:rPr>
      </w:pPr>
    </w:p>
    <w:p w:rsidR="00E17DBB" w:rsidRDefault="00E17DBB" w:rsidP="00BD6537">
      <w:pPr>
        <w:pStyle w:val="af7"/>
        <w:keepNext/>
        <w:rPr>
          <w:rtl/>
        </w:rPr>
      </w:pPr>
      <w:bookmarkStart w:id="15170" w:name="ET_yor_6488_122"/>
      <w:r w:rsidRPr="00644EA2">
        <w:rPr>
          <w:rStyle w:val="TagStyle"/>
          <w:rtl/>
        </w:rPr>
        <w:t xml:space="preserve"> &lt;&lt; יור &gt;&gt; </w:t>
      </w:r>
      <w:r>
        <w:rPr>
          <w:rtl/>
        </w:rPr>
        <w:t>היו"ר אוריאל בוסו:</w:t>
      </w:r>
      <w:r w:rsidRPr="00644EA2">
        <w:rPr>
          <w:rStyle w:val="TagStyle"/>
          <w:rtl/>
        </w:rPr>
        <w:t xml:space="preserve"> &lt;&lt; יור &gt;&gt;</w:t>
      </w:r>
      <w:r>
        <w:rPr>
          <w:rtl/>
        </w:rPr>
        <w:t xml:space="preserve">   </w:t>
      </w:r>
      <w:bookmarkEnd w:id="15170"/>
    </w:p>
    <w:p w:rsidR="00E17DBB" w:rsidRDefault="00E17DBB" w:rsidP="00AC3470">
      <w:pPr>
        <w:rPr>
          <w:rtl/>
        </w:rPr>
      </w:pPr>
    </w:p>
    <w:p w:rsidR="00E17DBB" w:rsidRDefault="00E17DBB" w:rsidP="00BD6537">
      <w:pPr>
        <w:rPr>
          <w:rtl/>
        </w:rPr>
      </w:pPr>
      <w:bookmarkStart w:id="15171" w:name="_ETM_Q30_751000"/>
      <w:bookmarkEnd w:id="15171"/>
      <w:r>
        <w:rPr>
          <w:rFonts w:hint="cs"/>
          <w:rtl/>
        </w:rPr>
        <w:t>אסור להציג.</w:t>
      </w:r>
    </w:p>
    <w:p w:rsidR="00E17DBB" w:rsidRDefault="00E17DBB" w:rsidP="00BD6537">
      <w:pPr>
        <w:rPr>
          <w:rtl/>
        </w:rPr>
      </w:pPr>
    </w:p>
    <w:p w:rsidR="00E17DBB" w:rsidRDefault="00E17DBB" w:rsidP="00BD6537">
      <w:pPr>
        <w:pStyle w:val="-"/>
        <w:keepNext/>
        <w:rPr>
          <w:rtl/>
        </w:rPr>
      </w:pPr>
      <w:bookmarkStart w:id="15172" w:name="ET_speakercontinue_6494_123"/>
      <w:r w:rsidRPr="00644EA2">
        <w:rPr>
          <w:rStyle w:val="TagStyle"/>
          <w:rtl/>
        </w:rPr>
        <w:t xml:space="preserve"> &lt;&lt; דובר_המשך &gt;&gt; </w:t>
      </w:r>
      <w:r>
        <w:rPr>
          <w:rtl/>
        </w:rPr>
        <w:t>שרת ההסברה גלית דיסטל אטבריאן:</w:t>
      </w:r>
      <w:r w:rsidRPr="00644EA2">
        <w:rPr>
          <w:rStyle w:val="TagStyle"/>
          <w:rtl/>
        </w:rPr>
        <w:t xml:space="preserve"> &lt;&lt; דובר_המשך &gt;&gt;</w:t>
      </w:r>
      <w:r>
        <w:rPr>
          <w:rtl/>
        </w:rPr>
        <w:t xml:space="preserve">   </w:t>
      </w:r>
      <w:bookmarkEnd w:id="15172"/>
    </w:p>
    <w:p w:rsidR="00E17DBB" w:rsidRDefault="00E17DBB" w:rsidP="00AC3470">
      <w:pPr>
        <w:rPr>
          <w:rtl/>
        </w:rPr>
      </w:pPr>
    </w:p>
    <w:p w:rsidR="00D10A37" w:rsidRDefault="00E17DBB" w:rsidP="007B1244">
      <w:pPr>
        <w:rPr>
          <w:rtl/>
          <w:lang w:eastAsia="he-IL"/>
        </w:rPr>
      </w:pPr>
      <w:bookmarkStart w:id="15173" w:name="_ETM_Q30_754000"/>
      <w:bookmarkEnd w:id="15173"/>
      <w:r>
        <w:rPr>
          <w:rtl/>
        </w:rPr>
        <w:t xml:space="preserve">אז </w:t>
      </w:r>
      <w:bookmarkStart w:id="15174" w:name="_ETM_Q30_755590"/>
      <w:bookmarkEnd w:id="15174"/>
      <w:r>
        <w:rPr>
          <w:rtl/>
        </w:rPr>
        <w:t xml:space="preserve">אני </w:t>
      </w:r>
      <w:bookmarkStart w:id="15175" w:name="_ETM_Q30_755890"/>
      <w:bookmarkStart w:id="15176" w:name="_ETM_Q30_756040"/>
      <w:bookmarkStart w:id="15177" w:name="_ETM_Q30_756190"/>
      <w:bookmarkEnd w:id="15175"/>
      <w:bookmarkEnd w:id="15176"/>
      <w:bookmarkEnd w:id="15177"/>
      <w:r>
        <w:rPr>
          <w:rtl/>
        </w:rPr>
        <w:t xml:space="preserve">אסתכל </w:t>
      </w:r>
      <w:bookmarkStart w:id="15178" w:name="_ETM_Q30_759300"/>
      <w:bookmarkEnd w:id="15178"/>
      <w:r>
        <w:rPr>
          <w:rFonts w:hint="cs"/>
          <w:rtl/>
        </w:rPr>
        <w:t xml:space="preserve">בה. </w:t>
      </w:r>
      <w:r>
        <w:rPr>
          <w:rtl/>
        </w:rPr>
        <w:t xml:space="preserve">אתמול </w:t>
      </w:r>
      <w:bookmarkStart w:id="15179" w:name="_ETM_Q30_759929"/>
      <w:bookmarkEnd w:id="15179"/>
      <w:r>
        <w:rPr>
          <w:rtl/>
        </w:rPr>
        <w:t xml:space="preserve">ביקרתי </w:t>
      </w:r>
      <w:bookmarkStart w:id="15180" w:name="_ETM_Q30_760590"/>
      <w:bookmarkEnd w:id="15180"/>
      <w:r>
        <w:rPr>
          <w:rtl/>
        </w:rPr>
        <w:t>בעלי</w:t>
      </w:r>
      <w:r w:rsidR="007B1244">
        <w:rPr>
          <w:rFonts w:hint="cs"/>
          <w:rtl/>
        </w:rPr>
        <w:t>,</w:t>
      </w:r>
      <w:r>
        <w:rPr>
          <w:rtl/>
        </w:rPr>
        <w:t xml:space="preserve"> </w:t>
      </w:r>
      <w:bookmarkStart w:id="15181" w:name="_ETM_Q30_762570"/>
      <w:bookmarkEnd w:id="15181"/>
      <w:r>
        <w:rPr>
          <w:rtl/>
        </w:rPr>
        <w:t xml:space="preserve">ביקרתי </w:t>
      </w:r>
      <w:bookmarkStart w:id="15182" w:name="_ETM_Q30_764349"/>
      <w:bookmarkEnd w:id="15182"/>
      <w:r>
        <w:rPr>
          <w:rtl/>
        </w:rPr>
        <w:t xml:space="preserve">שתי </w:t>
      </w:r>
      <w:bookmarkStart w:id="15183" w:name="_ETM_Q30_764650"/>
      <w:bookmarkEnd w:id="15183"/>
      <w:r>
        <w:rPr>
          <w:rtl/>
        </w:rPr>
        <w:t xml:space="preserve">משפחות </w:t>
      </w:r>
      <w:bookmarkStart w:id="15184" w:name="_ETM_Q30_765460"/>
      <w:bookmarkEnd w:id="15184"/>
      <w:r>
        <w:rPr>
          <w:rtl/>
        </w:rPr>
        <w:t xml:space="preserve">שאיבדו </w:t>
      </w:r>
      <w:bookmarkStart w:id="15185" w:name="_ETM_Q30_765879"/>
      <w:bookmarkEnd w:id="15185"/>
      <w:r>
        <w:rPr>
          <w:rtl/>
        </w:rPr>
        <w:t xml:space="preserve">את </w:t>
      </w:r>
      <w:bookmarkStart w:id="15186" w:name="_ETM_Q30_765969"/>
      <w:bookmarkEnd w:id="15186"/>
      <w:r>
        <w:rPr>
          <w:rtl/>
        </w:rPr>
        <w:t>יקיריהן</w:t>
      </w:r>
      <w:r>
        <w:rPr>
          <w:rFonts w:hint="cs"/>
          <w:rtl/>
        </w:rPr>
        <w:t>.</w:t>
      </w:r>
      <w:bookmarkStart w:id="15187" w:name="TOR_Q31"/>
      <w:bookmarkEnd w:id="15187"/>
      <w:r w:rsidR="00FD62CE">
        <w:rPr>
          <w:rFonts w:hint="cs"/>
          <w:rtl/>
          <w:lang w:eastAsia="he-IL"/>
        </w:rPr>
        <w:t xml:space="preserve"> א</w:t>
      </w:r>
      <w:r w:rsidR="00D10A37">
        <w:rPr>
          <w:rFonts w:hint="cs"/>
          <w:rtl/>
          <w:lang w:eastAsia="he-IL"/>
        </w:rPr>
        <w:t xml:space="preserve">ני רוצה להתמקד באלישע. אלישע היה ילד שובב מאוד. אימא שלו, רעות, שישבה </w:t>
      </w:r>
      <w:bookmarkStart w:id="15188" w:name="_ETM_Q31_181987"/>
      <w:bookmarkEnd w:id="15188"/>
      <w:r w:rsidR="00D10A37">
        <w:rPr>
          <w:rFonts w:hint="cs"/>
          <w:rtl/>
          <w:lang w:eastAsia="he-IL"/>
        </w:rPr>
        <w:t>מולי, התהדרה בזה שאלישע הגיע להישג שאף אחד אחר ל</w:t>
      </w:r>
      <w:bookmarkStart w:id="15189" w:name="_ETM_Q31_185862"/>
      <w:bookmarkEnd w:id="15189"/>
      <w:r w:rsidR="00D10A37">
        <w:rPr>
          <w:rFonts w:hint="cs"/>
          <w:rtl/>
          <w:lang w:eastAsia="he-IL"/>
        </w:rPr>
        <w:t>א הגיע אליו – הרבה אנשים נושרים מבית הספר,</w:t>
      </w:r>
      <w:bookmarkStart w:id="15190" w:name="_ETM_Q31_190395"/>
      <w:bookmarkEnd w:id="15190"/>
      <w:r w:rsidR="00D10A37">
        <w:rPr>
          <w:rFonts w:hint="cs"/>
          <w:rtl/>
          <w:lang w:eastAsia="he-IL"/>
        </w:rPr>
        <w:t xml:space="preserve"> אבל אף אחד לא הצליח לנשור מבית הספר כבר</w:t>
      </w:r>
      <w:bookmarkStart w:id="15191" w:name="_ETM_Q31_190402"/>
      <w:bookmarkEnd w:id="15191"/>
      <w:r w:rsidR="00D10A37">
        <w:rPr>
          <w:rFonts w:hint="cs"/>
          <w:rtl/>
          <w:lang w:eastAsia="he-IL"/>
        </w:rPr>
        <w:t xml:space="preserve"> בכיתה ד'. </w:t>
      </w:r>
      <w:bookmarkStart w:id="15192" w:name="_ETM_Q31_194769"/>
      <w:bookmarkStart w:id="15193" w:name="_ETM_Q31_194904"/>
      <w:bookmarkStart w:id="15194" w:name="_ETM_Q31_194961"/>
      <w:bookmarkEnd w:id="15192"/>
      <w:bookmarkEnd w:id="15193"/>
      <w:bookmarkEnd w:id="15194"/>
      <w:r w:rsidR="00D10A37">
        <w:rPr>
          <w:rFonts w:hint="cs"/>
          <w:rtl/>
          <w:lang w:eastAsia="he-IL"/>
        </w:rPr>
        <w:t>ה</w:t>
      </w:r>
      <w:bookmarkStart w:id="15195" w:name="_ETM_Q31_195102"/>
      <w:bookmarkEnd w:id="15195"/>
      <w:r w:rsidR="00D10A37">
        <w:rPr>
          <w:rFonts w:hint="cs"/>
          <w:rtl/>
          <w:lang w:eastAsia="he-IL"/>
        </w:rPr>
        <w:t>וא היה ילד שקט, הוא היה ילד בודד,</w:t>
      </w:r>
      <w:bookmarkStart w:id="15196" w:name="_ETM_Q31_200288"/>
      <w:bookmarkEnd w:id="15196"/>
      <w:r w:rsidR="00D10A37">
        <w:rPr>
          <w:rFonts w:hint="cs"/>
          <w:rtl/>
          <w:lang w:eastAsia="he-IL"/>
        </w:rPr>
        <w:t xml:space="preserve"> הוא היה ילד שאבא שלו אומר שלא הסתדר חברתית ואימא </w:t>
      </w:r>
      <w:bookmarkStart w:id="15197" w:name="_ETM_Q31_205598"/>
      <w:bookmarkEnd w:id="15197"/>
      <w:r w:rsidR="00D10A37">
        <w:rPr>
          <w:rFonts w:hint="cs"/>
          <w:rtl/>
          <w:lang w:eastAsia="he-IL"/>
        </w:rPr>
        <w:t xml:space="preserve">שלו אומרת שהייתה לו רגישות חברתית יוצאת דופן </w:t>
      </w:r>
      <w:r w:rsidR="00D10A37">
        <w:rPr>
          <w:rtl/>
          <w:lang w:eastAsia="he-IL"/>
        </w:rPr>
        <w:t>–</w:t>
      </w:r>
      <w:r w:rsidR="00D10A37">
        <w:rPr>
          <w:rFonts w:hint="cs"/>
          <w:rtl/>
          <w:lang w:eastAsia="he-IL"/>
        </w:rPr>
        <w:t xml:space="preserve"> ושניהם בעצם התכוונו לאותו דבר. אימא של אלישע אמרה עליו שהוא כמו פרוז'קטור – כשהוא היה נכנס לחדר</w:t>
      </w:r>
      <w:bookmarkStart w:id="15198" w:name="_ETM_Q31_218939"/>
      <w:bookmarkEnd w:id="15198"/>
      <w:r w:rsidR="00D10A37">
        <w:rPr>
          <w:rFonts w:hint="cs"/>
          <w:rtl/>
          <w:lang w:eastAsia="he-IL"/>
        </w:rPr>
        <w:t>, הוא האיר אותו באור ענק, והוא נשאר בחושך.</w:t>
      </w:r>
      <w:bookmarkStart w:id="15199" w:name="_ETM_Q31_221621"/>
      <w:bookmarkEnd w:id="15199"/>
      <w:r w:rsidR="00D10A37">
        <w:rPr>
          <w:rFonts w:hint="cs"/>
          <w:rtl/>
          <w:lang w:eastAsia="he-IL"/>
        </w:rPr>
        <w:t xml:space="preserve"> אלישע היה נער וילד שראה והרגיש את הסיטואציה החברתית על</w:t>
      </w:r>
      <w:bookmarkStart w:id="15200" w:name="_ETM_Q31_231835"/>
      <w:bookmarkEnd w:id="15200"/>
      <w:r w:rsidR="00D10A37">
        <w:rPr>
          <w:rFonts w:hint="cs"/>
          <w:rtl/>
          <w:lang w:eastAsia="he-IL"/>
        </w:rPr>
        <w:t xml:space="preserve"> </w:t>
      </w:r>
      <w:proofErr w:type="spellStart"/>
      <w:r w:rsidR="00D10A37">
        <w:rPr>
          <w:rFonts w:hint="cs"/>
          <w:rtl/>
          <w:lang w:eastAsia="he-IL"/>
        </w:rPr>
        <w:t>בור</w:t>
      </w:r>
      <w:r w:rsidR="00FD62CE">
        <w:rPr>
          <w:rFonts w:hint="cs"/>
          <w:rtl/>
          <w:lang w:eastAsia="he-IL"/>
        </w:rPr>
        <w:t>י</w:t>
      </w:r>
      <w:r w:rsidR="00D10A37">
        <w:rPr>
          <w:rFonts w:hint="cs"/>
          <w:rtl/>
          <w:lang w:eastAsia="he-IL"/>
        </w:rPr>
        <w:t>יה</w:t>
      </w:r>
      <w:proofErr w:type="spellEnd"/>
      <w:r w:rsidR="00FD62CE">
        <w:rPr>
          <w:rFonts w:hint="cs"/>
          <w:rtl/>
          <w:lang w:eastAsia="he-IL"/>
        </w:rPr>
        <w:t>.</w:t>
      </w:r>
      <w:r w:rsidR="00D10A37">
        <w:rPr>
          <w:rFonts w:hint="cs"/>
          <w:rtl/>
          <w:lang w:eastAsia="he-IL"/>
        </w:rPr>
        <w:t xml:space="preserve"> הוא היה כל כך רגיש לניואנסים החברתיים, כל כך </w:t>
      </w:r>
      <w:bookmarkStart w:id="15201" w:name="_ETM_Q31_234645"/>
      <w:bookmarkEnd w:id="15201"/>
      <w:r w:rsidR="00D10A37">
        <w:rPr>
          <w:rFonts w:hint="cs"/>
          <w:rtl/>
          <w:lang w:eastAsia="he-IL"/>
        </w:rPr>
        <w:t>רגיש לאנשים אחרים, ומרוב הרגישות הזאת הוא התקשה להסתדר</w:t>
      </w:r>
      <w:bookmarkStart w:id="15202" w:name="_ETM_Q31_244677"/>
      <w:bookmarkEnd w:id="15202"/>
      <w:r w:rsidR="00D10A37">
        <w:rPr>
          <w:rFonts w:hint="cs"/>
          <w:rtl/>
          <w:lang w:eastAsia="he-IL"/>
        </w:rPr>
        <w:t>.</w:t>
      </w:r>
    </w:p>
    <w:p w:rsidR="00D10A37" w:rsidRDefault="00D10A37" w:rsidP="00BD6537">
      <w:pPr>
        <w:rPr>
          <w:rtl/>
          <w:lang w:eastAsia="he-IL"/>
        </w:rPr>
      </w:pPr>
    </w:p>
    <w:p w:rsidR="00D10A37" w:rsidRDefault="00D10A37" w:rsidP="00BD6537">
      <w:pPr>
        <w:pStyle w:val="af7"/>
        <w:keepNext/>
        <w:rPr>
          <w:rtl/>
        </w:rPr>
      </w:pPr>
      <w:r w:rsidRPr="0033582E">
        <w:rPr>
          <w:rStyle w:val="TagStyle"/>
          <w:rtl/>
        </w:rPr>
        <w:t xml:space="preserve"> &lt;&lt; יור &gt;&gt; </w:t>
      </w:r>
      <w:r>
        <w:rPr>
          <w:rtl/>
        </w:rPr>
        <w:t>היו"ר אוריאל בוסו:</w:t>
      </w:r>
      <w:r w:rsidRPr="0033582E">
        <w:rPr>
          <w:rStyle w:val="TagStyle"/>
          <w:rtl/>
        </w:rPr>
        <w:t xml:space="preserve"> &lt;&lt; יור &gt;&gt;</w:t>
      </w:r>
      <w:r>
        <w:rPr>
          <w:rtl/>
        </w:rPr>
        <w:t xml:space="preserve">   </w:t>
      </w:r>
    </w:p>
    <w:p w:rsidR="00D10A37" w:rsidRDefault="00D10A37" w:rsidP="00AC3470">
      <w:pPr>
        <w:rPr>
          <w:rtl/>
          <w:lang w:eastAsia="he-IL"/>
        </w:rPr>
      </w:pPr>
    </w:p>
    <w:p w:rsidR="00D10A37" w:rsidRDefault="00D10A37" w:rsidP="00BD6537">
      <w:pPr>
        <w:rPr>
          <w:rtl/>
          <w:lang w:eastAsia="he-IL"/>
        </w:rPr>
      </w:pPr>
      <w:r>
        <w:rPr>
          <w:rFonts w:hint="cs"/>
          <w:rtl/>
          <w:lang w:eastAsia="he-IL"/>
        </w:rPr>
        <w:t xml:space="preserve">ששש. חברי הכנסת, קצת יותר רגיעה. </w:t>
      </w:r>
    </w:p>
    <w:p w:rsidR="00D10A37" w:rsidRDefault="00D10A37" w:rsidP="00BD6537">
      <w:pPr>
        <w:ind w:firstLine="0"/>
        <w:rPr>
          <w:rtl/>
          <w:lang w:eastAsia="he-IL"/>
        </w:rPr>
      </w:pPr>
    </w:p>
    <w:p w:rsidR="00D10A37" w:rsidRDefault="00D10A37" w:rsidP="00BD6537">
      <w:pPr>
        <w:pStyle w:val="-"/>
        <w:keepNext/>
        <w:rPr>
          <w:rtl/>
        </w:rPr>
      </w:pPr>
      <w:bookmarkStart w:id="15203" w:name="ET_speakercontinue_6494_5"/>
      <w:r w:rsidRPr="0033582E">
        <w:rPr>
          <w:rStyle w:val="TagStyle"/>
          <w:rtl/>
        </w:rPr>
        <w:t xml:space="preserve"> &lt;&lt; דובר_המשך &gt;&gt; </w:t>
      </w:r>
      <w:r>
        <w:rPr>
          <w:rtl/>
        </w:rPr>
        <w:t>שרת ההסברה גלית דיסטל אטבריאן:</w:t>
      </w:r>
      <w:r w:rsidRPr="0033582E">
        <w:rPr>
          <w:rStyle w:val="TagStyle"/>
          <w:rtl/>
        </w:rPr>
        <w:t xml:space="preserve"> &lt;&lt; דובר_המשך &gt;&gt;</w:t>
      </w:r>
      <w:r>
        <w:rPr>
          <w:rtl/>
        </w:rPr>
        <w:t xml:space="preserve">   </w:t>
      </w:r>
      <w:bookmarkEnd w:id="15203"/>
    </w:p>
    <w:p w:rsidR="00D10A37" w:rsidRDefault="00D10A37" w:rsidP="00AC3470">
      <w:pPr>
        <w:rPr>
          <w:rtl/>
          <w:lang w:eastAsia="he-IL"/>
        </w:rPr>
      </w:pPr>
    </w:p>
    <w:p w:rsidR="00D10A37" w:rsidRDefault="00D10A37" w:rsidP="00BD6537">
      <w:pPr>
        <w:rPr>
          <w:rtl/>
          <w:lang w:eastAsia="he-IL"/>
        </w:rPr>
      </w:pPr>
      <w:bookmarkStart w:id="15204" w:name="_ETM_Q31_245652"/>
      <w:bookmarkEnd w:id="15204"/>
      <w:r>
        <w:rPr>
          <w:rFonts w:hint="cs"/>
          <w:rtl/>
          <w:lang w:eastAsia="he-IL"/>
        </w:rPr>
        <w:t>חבר'ה, אני מדברת פה על נער ב</w:t>
      </w:r>
      <w:bookmarkStart w:id="15205" w:name="_ETM_Q31_248142"/>
      <w:bookmarkEnd w:id="15205"/>
      <w:r>
        <w:rPr>
          <w:rFonts w:hint="cs"/>
          <w:rtl/>
          <w:lang w:eastAsia="he-IL"/>
        </w:rPr>
        <w:t xml:space="preserve">ן 17 שמצא את מותו בפיגוע. אולי אפשר </w:t>
      </w:r>
      <w:bookmarkStart w:id="15206" w:name="_ETM_Q31_251056"/>
      <w:bookmarkEnd w:id="15206"/>
      <w:r>
        <w:rPr>
          <w:rFonts w:hint="cs"/>
          <w:rtl/>
          <w:lang w:eastAsia="he-IL"/>
        </w:rPr>
        <w:t xml:space="preserve">לכבד ברגע של שקט לכבוד הנער הזה? </w:t>
      </w:r>
      <w:bookmarkStart w:id="15207" w:name="_ETM_Q31_250431"/>
      <w:bookmarkEnd w:id="15207"/>
    </w:p>
    <w:p w:rsidR="00D10A37" w:rsidRDefault="00D10A37" w:rsidP="00BD6537">
      <w:pPr>
        <w:rPr>
          <w:rtl/>
          <w:lang w:eastAsia="he-IL"/>
        </w:rPr>
      </w:pPr>
      <w:bookmarkStart w:id="15208" w:name="_ETM_Q31_250527"/>
      <w:bookmarkEnd w:id="15208"/>
    </w:p>
    <w:p w:rsidR="00D10A37" w:rsidRDefault="00D10A37" w:rsidP="00BD6537">
      <w:pPr>
        <w:pStyle w:val="af7"/>
        <w:keepNext/>
        <w:rPr>
          <w:rtl/>
        </w:rPr>
      </w:pPr>
      <w:r w:rsidRPr="0033582E">
        <w:rPr>
          <w:rStyle w:val="TagStyle"/>
          <w:rtl/>
        </w:rPr>
        <w:t xml:space="preserve"> &lt;&lt; יור &gt;&gt; </w:t>
      </w:r>
      <w:r>
        <w:rPr>
          <w:rtl/>
        </w:rPr>
        <w:t>היו"ר אוריאל בוסו:</w:t>
      </w:r>
      <w:r w:rsidRPr="0033582E">
        <w:rPr>
          <w:rStyle w:val="TagStyle"/>
          <w:rtl/>
        </w:rPr>
        <w:t xml:space="preserve"> &lt;&lt; יור &gt;&gt;</w:t>
      </w:r>
      <w:r>
        <w:rPr>
          <w:rtl/>
        </w:rPr>
        <w:t xml:space="preserve">   </w:t>
      </w:r>
    </w:p>
    <w:p w:rsidR="00D10A37" w:rsidRDefault="00D10A37" w:rsidP="00AC3470">
      <w:pPr>
        <w:rPr>
          <w:rtl/>
          <w:lang w:eastAsia="he-IL"/>
        </w:rPr>
      </w:pPr>
      <w:bookmarkStart w:id="15209" w:name="_ETM_Q31_256164"/>
      <w:bookmarkEnd w:id="15209"/>
    </w:p>
    <w:p w:rsidR="00D10A37" w:rsidRPr="0033582E" w:rsidRDefault="00D10A37" w:rsidP="00FD62CE">
      <w:pPr>
        <w:rPr>
          <w:rtl/>
          <w:lang w:eastAsia="he-IL"/>
        </w:rPr>
      </w:pPr>
      <w:bookmarkStart w:id="15210" w:name="_ETM_Q31_256278"/>
      <w:bookmarkEnd w:id="15210"/>
      <w:r>
        <w:rPr>
          <w:rFonts w:hint="cs"/>
          <w:rtl/>
          <w:lang w:eastAsia="he-IL"/>
        </w:rPr>
        <w:t>חברי הכנסת, חברי הכנסת</w:t>
      </w:r>
      <w:bookmarkStart w:id="15211" w:name="_ETM_Q31_261204"/>
      <w:bookmarkEnd w:id="15211"/>
      <w:r>
        <w:rPr>
          <w:rFonts w:hint="cs"/>
          <w:rtl/>
          <w:lang w:eastAsia="he-IL"/>
        </w:rPr>
        <w:t xml:space="preserve"> וסיעות, יש פה דברים שהם די בקונ</w:t>
      </w:r>
      <w:r w:rsidR="00FD62CE">
        <w:rPr>
          <w:rFonts w:hint="cs"/>
          <w:rtl/>
          <w:lang w:eastAsia="he-IL"/>
        </w:rPr>
        <w:t>ס</w:t>
      </w:r>
      <w:r>
        <w:rPr>
          <w:rFonts w:hint="cs"/>
          <w:rtl/>
          <w:lang w:eastAsia="he-IL"/>
        </w:rPr>
        <w:t xml:space="preserve">נזוס. להקשיב להם </w:t>
      </w:r>
      <w:bookmarkStart w:id="15212" w:name="_ETM_Q31_263312"/>
      <w:bookmarkEnd w:id="15212"/>
      <w:r>
        <w:rPr>
          <w:rFonts w:hint="cs"/>
          <w:rtl/>
          <w:lang w:eastAsia="he-IL"/>
        </w:rPr>
        <w:t xml:space="preserve">ולכבד את מה שהשרה אומרת. </w:t>
      </w:r>
    </w:p>
    <w:p w:rsidR="00D10A37" w:rsidRDefault="00D10A37" w:rsidP="00BD6537">
      <w:pPr>
        <w:rPr>
          <w:rtl/>
          <w:lang w:eastAsia="he-IL"/>
        </w:rPr>
      </w:pPr>
      <w:bookmarkStart w:id="15213" w:name="_ETM_Q31_248455"/>
      <w:bookmarkEnd w:id="15213"/>
    </w:p>
    <w:p w:rsidR="00D10A37" w:rsidRDefault="00D10A37" w:rsidP="00BD6537">
      <w:pPr>
        <w:pStyle w:val="-"/>
        <w:keepNext/>
        <w:rPr>
          <w:rtl/>
        </w:rPr>
      </w:pPr>
      <w:bookmarkStart w:id="15214" w:name="ET_speakercontinue_6494_7"/>
      <w:r w:rsidRPr="0033582E">
        <w:rPr>
          <w:rStyle w:val="TagStyle"/>
          <w:rtl/>
        </w:rPr>
        <w:t xml:space="preserve"> &lt;&lt; דובר_המשך &gt;&gt; </w:t>
      </w:r>
      <w:r>
        <w:rPr>
          <w:rtl/>
        </w:rPr>
        <w:t>שרת ההסברה גלית דיסטל אטבריאן:</w:t>
      </w:r>
      <w:r w:rsidRPr="0033582E">
        <w:rPr>
          <w:rStyle w:val="TagStyle"/>
          <w:rtl/>
        </w:rPr>
        <w:t xml:space="preserve"> &lt;&lt; דובר_המשך &gt;&gt;</w:t>
      </w:r>
      <w:r>
        <w:rPr>
          <w:rtl/>
        </w:rPr>
        <w:t xml:space="preserve">   </w:t>
      </w:r>
      <w:bookmarkEnd w:id="15214"/>
    </w:p>
    <w:p w:rsidR="00D10A37" w:rsidRDefault="00D10A37" w:rsidP="00AC3470">
      <w:pPr>
        <w:rPr>
          <w:rtl/>
          <w:lang w:eastAsia="he-IL"/>
        </w:rPr>
      </w:pPr>
    </w:p>
    <w:p w:rsidR="00D10A37" w:rsidRDefault="00D10A37" w:rsidP="00FD62CE">
      <w:pPr>
        <w:rPr>
          <w:rtl/>
          <w:lang w:eastAsia="he-IL"/>
        </w:rPr>
      </w:pPr>
      <w:bookmarkStart w:id="15215" w:name="_ETM_Q31_253211"/>
      <w:bookmarkStart w:id="15216" w:name="_ETM_Q31_253308"/>
      <w:bookmarkEnd w:id="15215"/>
      <w:bookmarkEnd w:id="15216"/>
      <w:r>
        <w:rPr>
          <w:rFonts w:hint="cs"/>
          <w:rtl/>
          <w:lang w:eastAsia="he-IL"/>
        </w:rPr>
        <w:t xml:space="preserve">כשאלישע היה בן 11 הוא הכיר את מעיין מהיישוב, והם נהיו חברים. העניין </w:t>
      </w:r>
      <w:bookmarkStart w:id="15217" w:name="_ETM_Q31_279388"/>
      <w:bookmarkEnd w:id="15217"/>
      <w:r>
        <w:rPr>
          <w:rFonts w:hint="cs"/>
          <w:rtl/>
          <w:lang w:eastAsia="he-IL"/>
        </w:rPr>
        <w:t>הוא שאף אחד לא ציפה שהסיפור החמוד הזה של</w:t>
      </w:r>
      <w:bookmarkStart w:id="15218" w:name="_ETM_Q31_284563"/>
      <w:bookmarkEnd w:id="15218"/>
      <w:r>
        <w:rPr>
          <w:rFonts w:hint="cs"/>
          <w:rtl/>
          <w:lang w:eastAsia="he-IL"/>
        </w:rPr>
        <w:t xml:space="preserve"> אהבת ילדים יימשך שנה ועוד שנה ועוד שנה, ככה שש</w:t>
      </w:r>
      <w:bookmarkStart w:id="15219" w:name="_ETM_Q31_288832"/>
      <w:bookmarkEnd w:id="15219"/>
      <w:r>
        <w:rPr>
          <w:rFonts w:hint="cs"/>
          <w:rtl/>
          <w:lang w:eastAsia="he-IL"/>
        </w:rPr>
        <w:t xml:space="preserve"> שנים אלישע ומעיין ביחד. </w:t>
      </w:r>
      <w:bookmarkStart w:id="15220" w:name="_ETM_Q31_295324"/>
      <w:bookmarkStart w:id="15221" w:name="_ETM_Q31_295427"/>
      <w:bookmarkStart w:id="15222" w:name="_ETM_Q31_295445"/>
      <w:bookmarkStart w:id="15223" w:name="_ETM_Q31_295540"/>
      <w:bookmarkEnd w:id="15220"/>
      <w:bookmarkEnd w:id="15221"/>
      <w:bookmarkEnd w:id="15222"/>
      <w:bookmarkEnd w:id="15223"/>
      <w:r>
        <w:rPr>
          <w:rFonts w:hint="cs"/>
          <w:rtl/>
          <w:lang w:eastAsia="he-IL"/>
        </w:rPr>
        <w:t>באיזשהו שלב</w:t>
      </w:r>
      <w:bookmarkStart w:id="15224" w:name="_ETM_Q31_297604"/>
      <w:bookmarkEnd w:id="15224"/>
      <w:r>
        <w:rPr>
          <w:rFonts w:hint="cs"/>
          <w:rtl/>
          <w:lang w:eastAsia="he-IL"/>
        </w:rPr>
        <w:t xml:space="preserve"> האימהות של אלישע ומעיין התחילו קצת לחשוש וגם ניסו</w:t>
      </w:r>
      <w:bookmarkStart w:id="15225" w:name="_ETM_Q31_301646"/>
      <w:bookmarkEnd w:id="15225"/>
      <w:r>
        <w:rPr>
          <w:rFonts w:hint="cs"/>
          <w:rtl/>
          <w:lang w:eastAsia="he-IL"/>
        </w:rPr>
        <w:t xml:space="preserve"> קצת לקרר</w:t>
      </w:r>
      <w:r w:rsidR="00FD62CE">
        <w:rPr>
          <w:rFonts w:hint="cs"/>
          <w:rtl/>
          <w:lang w:eastAsia="he-IL"/>
        </w:rPr>
        <w:t>:</w:t>
      </w:r>
      <w:r>
        <w:rPr>
          <w:rFonts w:hint="cs"/>
          <w:rtl/>
          <w:lang w:eastAsia="he-IL"/>
        </w:rPr>
        <w:t xml:space="preserve"> אתם עדיין ילדים, זה לא באמת רציני. אבל אלישע ומעיין היו בשלהם. </w:t>
      </w:r>
    </w:p>
    <w:p w:rsidR="00D10A37" w:rsidRDefault="00D10A37" w:rsidP="00BD6537">
      <w:pPr>
        <w:rPr>
          <w:rtl/>
          <w:lang w:eastAsia="he-IL"/>
        </w:rPr>
      </w:pPr>
    </w:p>
    <w:p w:rsidR="00D10A37" w:rsidRDefault="00D10A37" w:rsidP="00FD62CE">
      <w:pPr>
        <w:rPr>
          <w:rtl/>
          <w:lang w:eastAsia="he-IL"/>
        </w:rPr>
      </w:pPr>
      <w:r>
        <w:rPr>
          <w:rFonts w:hint="cs"/>
          <w:rtl/>
          <w:lang w:eastAsia="he-IL"/>
        </w:rPr>
        <w:t xml:space="preserve">ככל שאלישע גדל, ככה </w:t>
      </w:r>
      <w:bookmarkStart w:id="15226" w:name="_ETM_Q31_316717"/>
      <w:bookmarkEnd w:id="15226"/>
      <w:r>
        <w:rPr>
          <w:rFonts w:hint="cs"/>
          <w:rtl/>
          <w:lang w:eastAsia="he-IL"/>
        </w:rPr>
        <w:t>הרגישות החברתית שלו הלכה ופחתה, וככל שהוא גדל</w:t>
      </w:r>
      <w:bookmarkStart w:id="15227" w:name="_ETM_Q31_321376"/>
      <w:bookmarkEnd w:id="15227"/>
      <w:r>
        <w:rPr>
          <w:rFonts w:hint="cs"/>
          <w:rtl/>
          <w:lang w:eastAsia="he-IL"/>
        </w:rPr>
        <w:t xml:space="preserve"> הוא פתאום מצא את עצמו עם יותר חברים, עם יותר</w:t>
      </w:r>
      <w:bookmarkStart w:id="15228" w:name="_ETM_Q31_323819"/>
      <w:bookmarkEnd w:id="15228"/>
      <w:r>
        <w:rPr>
          <w:rFonts w:hint="cs"/>
          <w:rtl/>
          <w:lang w:eastAsia="he-IL"/>
        </w:rPr>
        <w:t xml:space="preserve"> אומץ חברתי, יותר פתוח, פחות חושש. ואז הוא התחיל</w:t>
      </w:r>
      <w:bookmarkStart w:id="15229" w:name="_ETM_Q31_328461"/>
      <w:bookmarkEnd w:id="15229"/>
      <w:r>
        <w:rPr>
          <w:rFonts w:hint="cs"/>
          <w:rtl/>
          <w:lang w:eastAsia="he-IL"/>
        </w:rPr>
        <w:t xml:space="preserve"> לעבוד בחומוס אליהו בעלי. הוא עבד שם כמה חודשים</w:t>
      </w:r>
      <w:bookmarkStart w:id="15230" w:name="_ETM_Q31_336405"/>
      <w:bookmarkEnd w:id="15230"/>
      <w:r>
        <w:rPr>
          <w:rFonts w:hint="cs"/>
          <w:rtl/>
          <w:lang w:eastAsia="he-IL"/>
        </w:rPr>
        <w:t>, והוא אמר לעצמו כל הזמן: היום האחרון שאני</w:t>
      </w:r>
      <w:bookmarkStart w:id="15231" w:name="_ETM_Q31_342234"/>
      <w:bookmarkEnd w:id="15231"/>
      <w:r>
        <w:rPr>
          <w:rFonts w:hint="cs"/>
          <w:rtl/>
          <w:lang w:eastAsia="he-IL"/>
        </w:rPr>
        <w:t xml:space="preserve"> עובד בו הוא היום האחרון של הלימודים. מייד אחר</w:t>
      </w:r>
      <w:bookmarkStart w:id="15232" w:name="_ETM_Q31_348068"/>
      <w:bookmarkEnd w:id="15232"/>
      <w:r>
        <w:rPr>
          <w:rFonts w:hint="cs"/>
          <w:rtl/>
          <w:lang w:eastAsia="he-IL"/>
        </w:rPr>
        <w:t xml:space="preserve"> כך אני יוצא לחופש. הוא רצה לשרת בעוקץ, אבל אז הוא</w:t>
      </w:r>
      <w:bookmarkStart w:id="15233" w:name="_ETM_Q31_353582"/>
      <w:bookmarkEnd w:id="15233"/>
      <w:r>
        <w:rPr>
          <w:rFonts w:hint="cs"/>
          <w:rtl/>
          <w:lang w:eastAsia="he-IL"/>
        </w:rPr>
        <w:t xml:space="preserve"> ראה ישיבה, וחשב לעבור שנה בישיבה הזאת </w:t>
      </w:r>
      <w:bookmarkStart w:id="15234" w:name="_ETM_Q31_357597"/>
      <w:bookmarkEnd w:id="15234"/>
      <w:r>
        <w:rPr>
          <w:rFonts w:hint="cs"/>
          <w:rtl/>
          <w:lang w:eastAsia="he-IL"/>
        </w:rPr>
        <w:t>ואז להתגייס. בכל מקרה היה ברור לו שהוא</w:t>
      </w:r>
      <w:bookmarkStart w:id="15235" w:name="_ETM_Q31_363574"/>
      <w:bookmarkEnd w:id="15235"/>
      <w:r>
        <w:rPr>
          <w:rFonts w:hint="cs"/>
          <w:rtl/>
          <w:lang w:eastAsia="he-IL"/>
        </w:rPr>
        <w:t xml:space="preserve"> יהיה חייל קרבי. הוא הגיע למשמרת האחרונה שלו בחומוס </w:t>
      </w:r>
      <w:bookmarkStart w:id="15236" w:name="_ETM_Q31_368233"/>
      <w:bookmarkEnd w:id="15236"/>
      <w:r>
        <w:rPr>
          <w:rFonts w:hint="cs"/>
          <w:rtl/>
          <w:lang w:eastAsia="he-IL"/>
        </w:rPr>
        <w:t>אליהו בעלי.</w:t>
      </w:r>
      <w:bookmarkStart w:id="15237" w:name="_ETM_Q31_371305"/>
      <w:bookmarkEnd w:id="15237"/>
    </w:p>
    <w:p w:rsidR="00D10A37" w:rsidRDefault="00D10A37" w:rsidP="00BD6537">
      <w:pPr>
        <w:rPr>
          <w:rtl/>
          <w:lang w:eastAsia="he-IL"/>
        </w:rPr>
      </w:pPr>
      <w:bookmarkStart w:id="15238" w:name="_ETM_Q31_371427"/>
      <w:bookmarkEnd w:id="15238"/>
    </w:p>
    <w:p w:rsidR="00D10A37" w:rsidRDefault="00D10A37" w:rsidP="00BD6537">
      <w:pPr>
        <w:pStyle w:val="af7"/>
        <w:keepNext/>
        <w:rPr>
          <w:rtl/>
        </w:rPr>
      </w:pPr>
      <w:r w:rsidRPr="0033582E">
        <w:rPr>
          <w:rStyle w:val="TagStyle"/>
          <w:rtl/>
        </w:rPr>
        <w:t xml:space="preserve"> &lt;&lt; יור &gt;&gt; </w:t>
      </w:r>
      <w:r>
        <w:rPr>
          <w:rtl/>
        </w:rPr>
        <w:t>היו"ר אוריאל בוסו:</w:t>
      </w:r>
      <w:r w:rsidRPr="0033582E">
        <w:rPr>
          <w:rStyle w:val="TagStyle"/>
          <w:rtl/>
        </w:rPr>
        <w:t xml:space="preserve"> &lt;&lt; יור &gt;&gt;</w:t>
      </w:r>
      <w:r>
        <w:rPr>
          <w:rtl/>
        </w:rPr>
        <w:t xml:space="preserve">   </w:t>
      </w:r>
    </w:p>
    <w:p w:rsidR="00D10A37" w:rsidRDefault="00D10A37" w:rsidP="00AC3470">
      <w:pPr>
        <w:rPr>
          <w:rtl/>
          <w:lang w:eastAsia="he-IL"/>
        </w:rPr>
      </w:pPr>
    </w:p>
    <w:p w:rsidR="00D10A37" w:rsidRDefault="00D10A37" w:rsidP="00BD6537">
      <w:pPr>
        <w:rPr>
          <w:rtl/>
          <w:lang w:eastAsia="he-IL"/>
        </w:rPr>
      </w:pPr>
      <w:r>
        <w:rPr>
          <w:rFonts w:hint="cs"/>
          <w:rtl/>
          <w:lang w:eastAsia="he-IL"/>
        </w:rPr>
        <w:t>ששש.</w:t>
      </w:r>
    </w:p>
    <w:p w:rsidR="00D10A37" w:rsidRDefault="00D10A37" w:rsidP="00BD6537">
      <w:pPr>
        <w:rPr>
          <w:rtl/>
          <w:lang w:eastAsia="he-IL"/>
        </w:rPr>
      </w:pPr>
    </w:p>
    <w:p w:rsidR="00D10A37" w:rsidRDefault="00D10A37" w:rsidP="00BD6537">
      <w:pPr>
        <w:pStyle w:val="-"/>
        <w:keepNext/>
        <w:rPr>
          <w:rtl/>
        </w:rPr>
      </w:pPr>
      <w:bookmarkStart w:id="15239" w:name="ET_speakercontinue_6494_9"/>
      <w:r w:rsidRPr="0033582E">
        <w:rPr>
          <w:rStyle w:val="TagStyle"/>
          <w:rtl/>
        </w:rPr>
        <w:t xml:space="preserve"> &lt;&lt; דובר_המשך &gt;&gt; </w:t>
      </w:r>
      <w:r>
        <w:rPr>
          <w:rtl/>
        </w:rPr>
        <w:t>שרת ההסברה גלית דיסטל אטבריאן:</w:t>
      </w:r>
      <w:r w:rsidRPr="0033582E">
        <w:rPr>
          <w:rStyle w:val="TagStyle"/>
          <w:rtl/>
        </w:rPr>
        <w:t xml:space="preserve"> &lt;&lt; דובר_המשך &gt;&gt;</w:t>
      </w:r>
      <w:r>
        <w:rPr>
          <w:rtl/>
        </w:rPr>
        <w:t xml:space="preserve">   </w:t>
      </w:r>
      <w:bookmarkEnd w:id="15239"/>
    </w:p>
    <w:p w:rsidR="00D10A37" w:rsidRDefault="00D10A37" w:rsidP="00AC3470">
      <w:pPr>
        <w:rPr>
          <w:rtl/>
          <w:lang w:eastAsia="he-IL"/>
        </w:rPr>
      </w:pPr>
    </w:p>
    <w:p w:rsidR="00D10A37" w:rsidRDefault="00D10A37" w:rsidP="00BD6537">
      <w:pPr>
        <w:rPr>
          <w:rtl/>
          <w:lang w:eastAsia="he-IL"/>
        </w:rPr>
      </w:pPr>
      <w:r>
        <w:rPr>
          <w:rFonts w:hint="cs"/>
          <w:rtl/>
          <w:lang w:eastAsia="he-IL"/>
        </w:rPr>
        <w:t xml:space="preserve">כשאלישע קרס מהירי, חנה, שעבדה איתו באותה משמרת, נפלה </w:t>
      </w:r>
      <w:bookmarkStart w:id="15240" w:name="_ETM_Q31_377379"/>
      <w:bookmarkEnd w:id="15240"/>
      <w:r>
        <w:rPr>
          <w:rFonts w:hint="cs"/>
          <w:rtl/>
          <w:lang w:eastAsia="he-IL"/>
        </w:rPr>
        <w:t>יחד איתו. היא לא נפגעה, היא פשוט נפלה יחד איתו</w:t>
      </w:r>
      <w:bookmarkStart w:id="15241" w:name="_ETM_Q31_379652"/>
      <w:bookmarkEnd w:id="15241"/>
      <w:r>
        <w:rPr>
          <w:rFonts w:hint="cs"/>
          <w:rtl/>
          <w:lang w:eastAsia="he-IL"/>
        </w:rPr>
        <w:t xml:space="preserve"> על הרצפה. היא חטפה את הטלפון שלו וברחה לחפש מקלט.</w:t>
      </w:r>
      <w:bookmarkStart w:id="15242" w:name="_ETM_Q31_386306"/>
      <w:bookmarkEnd w:id="15242"/>
      <w:r>
        <w:rPr>
          <w:rFonts w:hint="cs"/>
          <w:rtl/>
          <w:lang w:eastAsia="he-IL"/>
        </w:rPr>
        <w:t xml:space="preserve"> בעודה בורחת היא לא הצליחה לתפעל את הטלפון, כי </w:t>
      </w:r>
      <w:bookmarkStart w:id="15243" w:name="_ETM_Q31_389952"/>
      <w:bookmarkEnd w:id="15243"/>
      <w:r>
        <w:rPr>
          <w:rFonts w:hint="cs"/>
          <w:rtl/>
          <w:lang w:eastAsia="he-IL"/>
        </w:rPr>
        <w:t xml:space="preserve">לא היה לה את הקוד, אז היא יכלה לעשות </w:t>
      </w:r>
      <w:bookmarkStart w:id="15244" w:name="_ETM_Q31_392671"/>
      <w:bookmarkEnd w:id="15244"/>
      <w:r>
        <w:rPr>
          <w:rFonts w:hint="cs"/>
          <w:rtl/>
          <w:lang w:eastAsia="he-IL"/>
        </w:rPr>
        <w:t xml:space="preserve">רק שיחות חירום, ולכן היא התקשרה למשטרה ולמד"א. </w:t>
      </w:r>
      <w:bookmarkStart w:id="15245" w:name="_ETM_Q31_398316"/>
      <w:bookmarkEnd w:id="15245"/>
    </w:p>
    <w:p w:rsidR="00D10A37" w:rsidRDefault="00D10A37" w:rsidP="00BD6537">
      <w:pPr>
        <w:rPr>
          <w:rtl/>
          <w:lang w:eastAsia="he-IL"/>
        </w:rPr>
      </w:pPr>
      <w:bookmarkStart w:id="15246" w:name="_ETM_Q31_398454"/>
      <w:bookmarkEnd w:id="15246"/>
    </w:p>
    <w:p w:rsidR="00FD62CE" w:rsidRDefault="00D10A37" w:rsidP="00FD5B2B">
      <w:pPr>
        <w:rPr>
          <w:rtl/>
          <w:lang w:eastAsia="he-IL"/>
        </w:rPr>
      </w:pPr>
      <w:bookmarkStart w:id="15247" w:name="_ETM_Q31_398490"/>
      <w:bookmarkEnd w:id="15247"/>
      <w:r>
        <w:rPr>
          <w:rFonts w:hint="cs"/>
          <w:rtl/>
          <w:lang w:eastAsia="he-IL"/>
        </w:rPr>
        <w:t>ב</w:t>
      </w:r>
      <w:bookmarkStart w:id="15248" w:name="_ETM_Q31_398583"/>
      <w:bookmarkEnd w:id="15248"/>
      <w:r>
        <w:rPr>
          <w:rFonts w:hint="cs"/>
          <w:rtl/>
          <w:lang w:eastAsia="he-IL"/>
        </w:rPr>
        <w:t xml:space="preserve">זמן שחנה </w:t>
      </w:r>
      <w:bookmarkStart w:id="15249" w:name="_ETM_Q31_400019"/>
      <w:bookmarkEnd w:id="15249"/>
      <w:r>
        <w:rPr>
          <w:rFonts w:hint="cs"/>
          <w:rtl/>
          <w:lang w:eastAsia="he-IL"/>
        </w:rPr>
        <w:t xml:space="preserve">מתחבאת עם הטלפון של אלישע ומתקשרת למד"א ולמשטרה, רעות, אימא </w:t>
      </w:r>
      <w:bookmarkStart w:id="15250" w:name="_ETM_Q31_409842"/>
      <w:bookmarkEnd w:id="15250"/>
      <w:r>
        <w:rPr>
          <w:rFonts w:hint="cs"/>
          <w:rtl/>
          <w:lang w:eastAsia="he-IL"/>
        </w:rPr>
        <w:t>של אלישע, שומעת שהיה פיגוע ירי במקום שבו הבן שלה עובד, והיא עושה מה שכל אימא הייתה עושה בזמן מצמ</w:t>
      </w:r>
      <w:bookmarkStart w:id="15251" w:name="_ETM_Q31_418945"/>
      <w:bookmarkEnd w:id="15251"/>
      <w:r>
        <w:rPr>
          <w:rFonts w:hint="cs"/>
          <w:rtl/>
          <w:lang w:eastAsia="he-IL"/>
        </w:rPr>
        <w:t>רר, בלתי נתפס, מבעית שכזה: היא מתקשרת לבן שלה. רצה האל והטלפון היה תפוס, כי חנה בדיוק</w:t>
      </w:r>
      <w:bookmarkStart w:id="15252" w:name="_ETM_Q31_428669"/>
      <w:bookmarkEnd w:id="15252"/>
      <w:r>
        <w:rPr>
          <w:rFonts w:hint="cs"/>
          <w:rtl/>
          <w:lang w:eastAsia="he-IL"/>
        </w:rPr>
        <w:t xml:space="preserve"> מזמינה משטרה. רעות נושמת לרווחה, כי היא אומרת לעצמה</w:t>
      </w:r>
      <w:bookmarkStart w:id="15253" w:name="_ETM_Q31_432057"/>
      <w:bookmarkEnd w:id="15253"/>
      <w:r>
        <w:rPr>
          <w:rFonts w:hint="cs"/>
          <w:rtl/>
          <w:lang w:eastAsia="he-IL"/>
        </w:rPr>
        <w:t>: תודה לאל, זה לא הילד שלי, הילד שלי ניצל.</w:t>
      </w:r>
      <w:bookmarkStart w:id="15254" w:name="_ETM_Q31_436890"/>
      <w:bookmarkEnd w:id="15254"/>
      <w:r>
        <w:rPr>
          <w:rFonts w:hint="cs"/>
          <w:rtl/>
          <w:lang w:eastAsia="he-IL"/>
        </w:rPr>
        <w:t xml:space="preserve"> </w:t>
      </w:r>
      <w:bookmarkStart w:id="15255" w:name="_ETM_Q31_437107"/>
      <w:bookmarkStart w:id="15256" w:name="_ETM_Q31_437201"/>
      <w:bookmarkStart w:id="15257" w:name="_ETM_Q31_437250"/>
      <w:bookmarkStart w:id="15258" w:name="_ETM_Q31_437356"/>
      <w:bookmarkEnd w:id="15255"/>
      <w:bookmarkEnd w:id="15256"/>
      <w:bookmarkEnd w:id="15257"/>
      <w:bookmarkEnd w:id="15258"/>
      <w:r>
        <w:rPr>
          <w:rFonts w:hint="cs"/>
          <w:rtl/>
          <w:lang w:eastAsia="he-IL"/>
        </w:rPr>
        <w:t>אבל אז היא מתקשרת שוב</w:t>
      </w:r>
      <w:r w:rsidR="00FD5B2B">
        <w:rPr>
          <w:rFonts w:hint="cs"/>
          <w:rtl/>
          <w:lang w:eastAsia="he-IL"/>
        </w:rPr>
        <w:t>,</w:t>
      </w:r>
      <w:r>
        <w:rPr>
          <w:rFonts w:hint="cs"/>
          <w:rtl/>
          <w:lang w:eastAsia="he-IL"/>
        </w:rPr>
        <w:t xml:space="preserve"> ואין תשובה; היא מתקשרת שוב</w:t>
      </w:r>
      <w:r w:rsidR="00FD5B2B">
        <w:rPr>
          <w:rFonts w:hint="cs"/>
          <w:rtl/>
          <w:lang w:eastAsia="he-IL"/>
        </w:rPr>
        <w:t>,</w:t>
      </w:r>
      <w:r>
        <w:rPr>
          <w:rFonts w:hint="cs"/>
          <w:rtl/>
          <w:lang w:eastAsia="he-IL"/>
        </w:rPr>
        <w:t xml:space="preserve"> ואף אחד לא עונה; היא</w:t>
      </w:r>
      <w:bookmarkStart w:id="15259" w:name="_ETM_Q31_443490"/>
      <w:bookmarkEnd w:id="15259"/>
      <w:r>
        <w:rPr>
          <w:rFonts w:hint="cs"/>
          <w:rtl/>
          <w:lang w:eastAsia="he-IL"/>
        </w:rPr>
        <w:t xml:space="preserve"> מתקשרת שוב</w:t>
      </w:r>
      <w:r w:rsidR="00FD5B2B">
        <w:rPr>
          <w:rFonts w:hint="cs"/>
          <w:rtl/>
          <w:lang w:eastAsia="he-IL"/>
        </w:rPr>
        <w:t>,</w:t>
      </w:r>
      <w:r>
        <w:rPr>
          <w:rFonts w:hint="cs"/>
          <w:rtl/>
          <w:lang w:eastAsia="he-IL"/>
        </w:rPr>
        <w:t xml:space="preserve"> ואף אחד לא עונה. </w:t>
      </w:r>
    </w:p>
    <w:p w:rsidR="00FD62CE" w:rsidRDefault="00FD62CE" w:rsidP="00FD62CE">
      <w:pPr>
        <w:rPr>
          <w:rtl/>
          <w:lang w:eastAsia="he-IL"/>
        </w:rPr>
      </w:pPr>
    </w:p>
    <w:p w:rsidR="00D10A37" w:rsidRDefault="00D10A37" w:rsidP="003B1988">
      <w:pPr>
        <w:rPr>
          <w:rtl/>
          <w:lang w:eastAsia="he-IL"/>
        </w:rPr>
      </w:pPr>
      <w:r>
        <w:rPr>
          <w:rFonts w:hint="cs"/>
          <w:rtl/>
          <w:lang w:eastAsia="he-IL"/>
        </w:rPr>
        <w:t xml:space="preserve">אין דבר יותר גרוע </w:t>
      </w:r>
      <w:r w:rsidR="007B1244">
        <w:rPr>
          <w:rFonts w:hint="cs"/>
          <w:rtl/>
          <w:lang w:eastAsia="he-IL"/>
        </w:rPr>
        <w:t>ל</w:t>
      </w:r>
      <w:r>
        <w:rPr>
          <w:rFonts w:hint="cs"/>
          <w:rtl/>
          <w:lang w:eastAsia="he-IL"/>
        </w:rPr>
        <w:t>הורה מ</w:t>
      </w:r>
      <w:r w:rsidR="007B1244">
        <w:rPr>
          <w:rFonts w:hint="cs"/>
          <w:rtl/>
          <w:lang w:eastAsia="he-IL"/>
        </w:rPr>
        <w:t>ל</w:t>
      </w:r>
      <w:r>
        <w:rPr>
          <w:rFonts w:hint="cs"/>
          <w:rtl/>
          <w:lang w:eastAsia="he-IL"/>
        </w:rPr>
        <w:t xml:space="preserve">אבד ילד. </w:t>
      </w:r>
      <w:bookmarkStart w:id="15260" w:name="_ETM_Q31_459724"/>
      <w:bookmarkEnd w:id="15260"/>
      <w:r>
        <w:rPr>
          <w:rFonts w:hint="cs"/>
          <w:rtl/>
          <w:lang w:eastAsia="he-IL"/>
        </w:rPr>
        <w:t>אתמול הייתי אצלם בבית. הם זוג צעיר להחריד.</w:t>
      </w:r>
      <w:bookmarkStart w:id="15261" w:name="_ETM_Q31_464436"/>
      <w:bookmarkEnd w:id="15261"/>
      <w:r>
        <w:rPr>
          <w:rFonts w:hint="cs"/>
          <w:rtl/>
          <w:lang w:eastAsia="he-IL"/>
        </w:rPr>
        <w:t xml:space="preserve"> אתה רואה אותם בפעם הראשונה, אתה מביט בהם – זה לא</w:t>
      </w:r>
      <w:bookmarkStart w:id="15262" w:name="_ETM_Q31_468204"/>
      <w:bookmarkEnd w:id="15262"/>
      <w:r>
        <w:rPr>
          <w:rFonts w:hint="cs"/>
          <w:rtl/>
          <w:lang w:eastAsia="he-IL"/>
        </w:rPr>
        <w:t xml:space="preserve"> יתואר</w:t>
      </w:r>
      <w:r w:rsidR="007B1244">
        <w:rPr>
          <w:rFonts w:hint="cs"/>
          <w:rtl/>
          <w:lang w:eastAsia="he-IL"/>
        </w:rPr>
        <w:t>,</w:t>
      </w:r>
      <w:r>
        <w:rPr>
          <w:rFonts w:hint="cs"/>
          <w:rtl/>
          <w:lang w:eastAsia="he-IL"/>
        </w:rPr>
        <w:t xml:space="preserve"> לא יתואר שהם הורים לנער שעומד להתגייס או</w:t>
      </w:r>
      <w:r w:rsidR="00FD62CE">
        <w:rPr>
          <w:rFonts w:hint="cs"/>
          <w:rtl/>
          <w:lang w:eastAsia="he-IL"/>
        </w:rPr>
        <w:t>-</w:t>
      </w:r>
      <w:r>
        <w:rPr>
          <w:rFonts w:hint="cs"/>
          <w:rtl/>
          <w:lang w:eastAsia="he-IL"/>
        </w:rPr>
        <w:t>טו</w:t>
      </w:r>
      <w:r w:rsidR="00FD62CE">
        <w:rPr>
          <w:rFonts w:hint="cs"/>
          <w:rtl/>
          <w:lang w:eastAsia="he-IL"/>
        </w:rPr>
        <w:t>-</w:t>
      </w:r>
      <w:r>
        <w:rPr>
          <w:rFonts w:hint="cs"/>
          <w:rtl/>
          <w:lang w:eastAsia="he-IL"/>
        </w:rPr>
        <w:t xml:space="preserve">טו. </w:t>
      </w:r>
      <w:bookmarkStart w:id="15263" w:name="_ETM_Q31_472759"/>
      <w:bookmarkStart w:id="15264" w:name="_ETM_Q31_472928"/>
      <w:bookmarkStart w:id="15265" w:name="_ETM_Q31_472942"/>
      <w:bookmarkStart w:id="15266" w:name="_ETM_Q31_472988"/>
      <w:bookmarkEnd w:id="15263"/>
      <w:bookmarkEnd w:id="15264"/>
      <w:bookmarkEnd w:id="15265"/>
      <w:bookmarkEnd w:id="15266"/>
      <w:r>
        <w:rPr>
          <w:rFonts w:hint="cs"/>
          <w:rtl/>
          <w:lang w:eastAsia="he-IL"/>
        </w:rPr>
        <w:t>הם</w:t>
      </w:r>
      <w:bookmarkStart w:id="15267" w:name="_ETM_Q31_473647"/>
      <w:bookmarkEnd w:id="15267"/>
      <w:r>
        <w:rPr>
          <w:rFonts w:hint="cs"/>
          <w:rtl/>
          <w:lang w:eastAsia="he-IL"/>
        </w:rPr>
        <w:t xml:space="preserve"> סיפרו לי המון אנקדוטות על אלישע. אני מרגישה שאני מכירה </w:t>
      </w:r>
      <w:bookmarkStart w:id="15268" w:name="_ETM_Q31_478044"/>
      <w:bookmarkEnd w:id="15268"/>
      <w:r>
        <w:rPr>
          <w:rFonts w:hint="cs"/>
          <w:rtl/>
          <w:lang w:eastAsia="he-IL"/>
        </w:rPr>
        <w:t>את הבחור היפ</w:t>
      </w:r>
      <w:r w:rsidR="007B1244">
        <w:rPr>
          <w:rFonts w:hint="cs"/>
          <w:rtl/>
          <w:lang w:eastAsia="he-IL"/>
        </w:rPr>
        <w:t>ה</w:t>
      </w:r>
      <w:r>
        <w:rPr>
          <w:rFonts w:hint="cs"/>
          <w:rtl/>
          <w:lang w:eastAsia="he-IL"/>
        </w:rPr>
        <w:t xml:space="preserve">פה הזה. אני כל כך מצטערת שאני לא יכולה להראות לכם את התמונה של עלם </w:t>
      </w:r>
      <w:bookmarkStart w:id="15269" w:name="_ETM_Q31_483521"/>
      <w:bookmarkEnd w:id="15269"/>
      <w:r>
        <w:rPr>
          <w:rFonts w:hint="cs"/>
          <w:rtl/>
          <w:lang w:eastAsia="he-IL"/>
        </w:rPr>
        <w:t xml:space="preserve">החמודות הזה, של הילד הטוב הזה, של מלח הארץ הזה. </w:t>
      </w:r>
      <w:bookmarkStart w:id="15270" w:name="_ETM_Q31_487603"/>
      <w:bookmarkStart w:id="15271" w:name="_ETM_Q31_491611"/>
      <w:bookmarkStart w:id="15272" w:name="_ETM_Q31_491732"/>
      <w:bookmarkStart w:id="15273" w:name="_ETM_Q31_491851"/>
      <w:bookmarkStart w:id="15274" w:name="_ETM_Q31_491963"/>
      <w:bookmarkEnd w:id="15270"/>
      <w:bookmarkEnd w:id="15271"/>
      <w:bookmarkEnd w:id="15272"/>
      <w:bookmarkEnd w:id="15273"/>
      <w:bookmarkEnd w:id="15274"/>
      <w:r>
        <w:rPr>
          <w:rFonts w:hint="cs"/>
          <w:rtl/>
          <w:lang w:eastAsia="he-IL"/>
        </w:rPr>
        <w:t xml:space="preserve">אבל בין אנקדוטה לאנקדוטה פתאום המבע שלהם השתנה, ואתה </w:t>
      </w:r>
      <w:bookmarkStart w:id="15275" w:name="_ETM_Q31_493976"/>
      <w:bookmarkEnd w:id="15275"/>
      <w:r>
        <w:rPr>
          <w:rFonts w:hint="cs"/>
          <w:rtl/>
          <w:lang w:eastAsia="he-IL"/>
        </w:rPr>
        <w:t>רואה שלשנייה אחת הם מעכלים</w:t>
      </w:r>
      <w:r w:rsidR="003B1988">
        <w:rPr>
          <w:rFonts w:hint="cs"/>
          <w:rtl/>
          <w:lang w:eastAsia="he-IL"/>
        </w:rPr>
        <w:t>,</w:t>
      </w:r>
      <w:r>
        <w:rPr>
          <w:rFonts w:hint="cs"/>
          <w:rtl/>
          <w:lang w:eastAsia="he-IL"/>
        </w:rPr>
        <w:t xml:space="preserve"> פתאום </w:t>
      </w:r>
      <w:bookmarkStart w:id="15276" w:name="_ETM_Q31_497975"/>
      <w:bookmarkEnd w:id="15276"/>
      <w:r>
        <w:rPr>
          <w:rFonts w:hint="cs"/>
          <w:rtl/>
          <w:lang w:eastAsia="he-IL"/>
        </w:rPr>
        <w:t xml:space="preserve">הם מעכלים מה קורה, ופתאום האימה והדוק הזה של </w:t>
      </w:r>
      <w:bookmarkStart w:id="15277" w:name="_ETM_Q31_502786"/>
      <w:bookmarkEnd w:id="15277"/>
      <w:r>
        <w:rPr>
          <w:rFonts w:hint="cs"/>
          <w:rtl/>
          <w:lang w:eastAsia="he-IL"/>
        </w:rPr>
        <w:t>האבל נוחתים להם על העיניים</w:t>
      </w:r>
      <w:r w:rsidR="00FD62CE">
        <w:rPr>
          <w:rFonts w:hint="cs"/>
          <w:rtl/>
          <w:lang w:eastAsia="he-IL"/>
        </w:rPr>
        <w:t>,</w:t>
      </w:r>
      <w:r>
        <w:rPr>
          <w:rFonts w:hint="cs"/>
          <w:rtl/>
          <w:lang w:eastAsia="he-IL"/>
        </w:rPr>
        <w:t xml:space="preserve"> ואז עוד פעם אתה רואה </w:t>
      </w:r>
      <w:bookmarkStart w:id="15278" w:name="_ETM_Q31_511081"/>
      <w:bookmarkEnd w:id="15278"/>
      <w:r>
        <w:rPr>
          <w:rFonts w:hint="cs"/>
          <w:rtl/>
          <w:lang w:eastAsia="he-IL"/>
        </w:rPr>
        <w:t xml:space="preserve">שני אנשים שלא התחילו לעכל את הגיהינום שהם נשלחו אליו. </w:t>
      </w:r>
      <w:bookmarkStart w:id="15279" w:name="_ETM_Q31_513936"/>
      <w:bookmarkEnd w:id="15279"/>
    </w:p>
    <w:p w:rsidR="00D10A37" w:rsidRDefault="00D10A37" w:rsidP="00BD6537">
      <w:pPr>
        <w:rPr>
          <w:rtl/>
          <w:lang w:eastAsia="he-IL"/>
        </w:rPr>
      </w:pPr>
      <w:bookmarkStart w:id="15280" w:name="_ETM_Q31_514099"/>
      <w:bookmarkStart w:id="15281" w:name="_ETM_Q31_514127"/>
      <w:bookmarkEnd w:id="15280"/>
      <w:bookmarkEnd w:id="15281"/>
    </w:p>
    <w:p w:rsidR="00D10A37" w:rsidRDefault="00D10A37" w:rsidP="00BD6537">
      <w:pPr>
        <w:rPr>
          <w:rtl/>
          <w:lang w:eastAsia="he-IL"/>
        </w:rPr>
      </w:pPr>
      <w:bookmarkStart w:id="15282" w:name="_ETM_Q31_514280"/>
      <w:bookmarkEnd w:id="15282"/>
      <w:r>
        <w:rPr>
          <w:rFonts w:hint="cs"/>
          <w:rtl/>
          <w:lang w:eastAsia="he-IL"/>
        </w:rPr>
        <w:t>אני ישבתי מולם ואמרתי: תודה לאלוהים</w:t>
      </w:r>
      <w:bookmarkStart w:id="15283" w:name="_ETM_Q31_519876"/>
      <w:bookmarkEnd w:id="15283"/>
      <w:r>
        <w:rPr>
          <w:rFonts w:hint="cs"/>
          <w:rtl/>
          <w:lang w:eastAsia="he-IL"/>
        </w:rPr>
        <w:t xml:space="preserve"> שיש לזוג הזה את מתנת האמונה, כי במצבים כאלה מתנת</w:t>
      </w:r>
      <w:bookmarkStart w:id="15284" w:name="_ETM_Q31_523398"/>
      <w:bookmarkEnd w:id="15284"/>
      <w:r>
        <w:rPr>
          <w:rFonts w:hint="cs"/>
          <w:rtl/>
          <w:lang w:eastAsia="he-IL"/>
        </w:rPr>
        <w:t xml:space="preserve"> האמונה היא הדבר היחיד שמחזיק אותך בין שיגעון לבין איכשהו</w:t>
      </w:r>
      <w:bookmarkStart w:id="15285" w:name="_ETM_Q31_527895"/>
      <w:bookmarkEnd w:id="15285"/>
      <w:r>
        <w:rPr>
          <w:rFonts w:hint="cs"/>
          <w:rtl/>
          <w:lang w:eastAsia="he-IL"/>
        </w:rPr>
        <w:t xml:space="preserve"> להמשיך בחיים נורמליים. ובכל פעם שהם מדברים על אלישע, יושבים האחים הקטנים שלו ומכל סיפור הם צוחקים; צוחקים</w:t>
      </w:r>
      <w:bookmarkStart w:id="15286" w:name="_ETM_Q31_535613"/>
      <w:bookmarkEnd w:id="15286"/>
      <w:r>
        <w:rPr>
          <w:rFonts w:hint="cs"/>
          <w:rtl/>
          <w:lang w:eastAsia="he-IL"/>
        </w:rPr>
        <w:t xml:space="preserve"> קצת בשביל עצמם, אבל צוחקים גם קצת בשביל אבא ואימא, כי כולם שם במשפחה יודעים לאיזה מקום הם הולכים אחרי שתסתיים השבעה. </w:t>
      </w:r>
      <w:bookmarkStart w:id="15287" w:name="_ETM_Q31_547797"/>
      <w:bookmarkEnd w:id="15287"/>
    </w:p>
    <w:p w:rsidR="00D10A37" w:rsidRDefault="00D10A37" w:rsidP="00BD6537">
      <w:pPr>
        <w:rPr>
          <w:rtl/>
          <w:lang w:eastAsia="he-IL"/>
        </w:rPr>
      </w:pPr>
      <w:bookmarkStart w:id="15288" w:name="_ETM_Q31_547918"/>
      <w:bookmarkStart w:id="15289" w:name="_ETM_Q31_547941"/>
      <w:bookmarkEnd w:id="15288"/>
      <w:bookmarkEnd w:id="15289"/>
    </w:p>
    <w:p w:rsidR="00D10A37" w:rsidRDefault="00D10A37" w:rsidP="007B1244">
      <w:pPr>
        <w:rPr>
          <w:rtl/>
          <w:lang w:eastAsia="he-IL"/>
        </w:rPr>
      </w:pPr>
      <w:r>
        <w:rPr>
          <w:rFonts w:hint="cs"/>
          <w:rtl/>
          <w:lang w:eastAsia="he-IL"/>
        </w:rPr>
        <w:t>ה</w:t>
      </w:r>
      <w:bookmarkStart w:id="15290" w:name="_ETM_Q31_548071"/>
      <w:bookmarkEnd w:id="15290"/>
      <w:r>
        <w:rPr>
          <w:rFonts w:hint="cs"/>
          <w:rtl/>
          <w:lang w:eastAsia="he-IL"/>
        </w:rPr>
        <w:t>בית של אלישע הוא בית</w:t>
      </w:r>
      <w:bookmarkStart w:id="15291" w:name="_ETM_Q31_550893"/>
      <w:bookmarkEnd w:id="15291"/>
      <w:r>
        <w:rPr>
          <w:rFonts w:hint="cs"/>
          <w:rtl/>
          <w:lang w:eastAsia="he-IL"/>
        </w:rPr>
        <w:t xml:space="preserve"> שיש יותר מדי כמוהו </w:t>
      </w:r>
      <w:proofErr w:type="spellStart"/>
      <w:r>
        <w:rPr>
          <w:rFonts w:hint="cs"/>
          <w:rtl/>
          <w:lang w:eastAsia="he-IL"/>
        </w:rPr>
        <w:t>בהתיישבויות</w:t>
      </w:r>
      <w:proofErr w:type="spellEnd"/>
      <w:r w:rsidR="00FD62CE">
        <w:rPr>
          <w:rFonts w:hint="cs"/>
          <w:rtl/>
          <w:lang w:eastAsia="he-IL"/>
        </w:rPr>
        <w:t>.</w:t>
      </w:r>
      <w:r>
        <w:rPr>
          <w:rFonts w:hint="cs"/>
          <w:rtl/>
          <w:lang w:eastAsia="he-IL"/>
        </w:rPr>
        <w:t xml:space="preserve"> יותר מדי אנשים שם מאבדים את הילדים, מאבדים את ההורים. אימהות נוסעות עם ילדים ואבנים מושלכות עליהם; אימהות נוסעות עם ילדים</w:t>
      </w:r>
      <w:bookmarkStart w:id="15292" w:name="_ETM_Q31_565887"/>
      <w:bookmarkEnd w:id="15292"/>
      <w:r>
        <w:rPr>
          <w:rFonts w:hint="cs"/>
          <w:rtl/>
          <w:lang w:eastAsia="he-IL"/>
        </w:rPr>
        <w:t xml:space="preserve"> ויריות </w:t>
      </w:r>
      <w:r w:rsidR="007B1244">
        <w:rPr>
          <w:rFonts w:hint="cs"/>
          <w:rtl/>
          <w:lang w:eastAsia="he-IL"/>
        </w:rPr>
        <w:t>נורות</w:t>
      </w:r>
      <w:r>
        <w:rPr>
          <w:rFonts w:hint="cs"/>
          <w:rtl/>
          <w:lang w:eastAsia="he-IL"/>
        </w:rPr>
        <w:t xml:space="preserve"> עליהם. אנחנו מדברים על פלח אוכלוסייה לא </w:t>
      </w:r>
      <w:bookmarkStart w:id="15293" w:name="_ETM_Q31_569683"/>
      <w:bookmarkEnd w:id="15293"/>
      <w:r>
        <w:rPr>
          <w:rFonts w:hint="cs"/>
          <w:rtl/>
          <w:lang w:eastAsia="he-IL"/>
        </w:rPr>
        <w:t xml:space="preserve">קטן שחי בפוסט-טראומה </w:t>
      </w:r>
      <w:proofErr w:type="spellStart"/>
      <w:r>
        <w:rPr>
          <w:rFonts w:hint="cs"/>
          <w:rtl/>
          <w:lang w:eastAsia="he-IL"/>
        </w:rPr>
        <w:t>מיידית</w:t>
      </w:r>
      <w:proofErr w:type="spellEnd"/>
      <w:r>
        <w:rPr>
          <w:rFonts w:hint="cs"/>
          <w:rtl/>
          <w:lang w:eastAsia="he-IL"/>
        </w:rPr>
        <w:t xml:space="preserve">, תמידית, בלתי נסבלת – והם איפשהו מעבר להרי החושך, הם איכשהו לא באמת חלק </w:t>
      </w:r>
      <w:bookmarkStart w:id="15294" w:name="_ETM_Q31_579565"/>
      <w:bookmarkEnd w:id="15294"/>
      <w:r>
        <w:rPr>
          <w:rFonts w:hint="cs"/>
          <w:rtl/>
          <w:lang w:eastAsia="he-IL"/>
        </w:rPr>
        <w:t>מאיתנו. אבל הם המגן האנושי שלנו, כי אם הם</w:t>
      </w:r>
      <w:bookmarkStart w:id="15295" w:name="_ETM_Q31_587566"/>
      <w:bookmarkEnd w:id="15295"/>
      <w:r>
        <w:rPr>
          <w:rFonts w:hint="cs"/>
          <w:rtl/>
          <w:lang w:eastAsia="he-IL"/>
        </w:rPr>
        <w:t xml:space="preserve"> לא יהיו שם, הפיגועים האלה היו מגיעים למרכז בשניות</w:t>
      </w:r>
      <w:r w:rsidR="00FD62CE">
        <w:rPr>
          <w:rFonts w:hint="cs"/>
          <w:rtl/>
          <w:lang w:eastAsia="he-IL"/>
        </w:rPr>
        <w:t>.</w:t>
      </w:r>
      <w:r>
        <w:rPr>
          <w:rFonts w:hint="cs"/>
          <w:rtl/>
          <w:lang w:eastAsia="he-IL"/>
        </w:rPr>
        <w:t xml:space="preserve"> אל תשלו את עצמכם שלא. </w:t>
      </w:r>
      <w:bookmarkStart w:id="15296" w:name="_ETM_Q31_593383"/>
      <w:bookmarkEnd w:id="15296"/>
    </w:p>
    <w:p w:rsidR="00D10A37" w:rsidRDefault="00D10A37" w:rsidP="00BD6537">
      <w:pPr>
        <w:rPr>
          <w:rtl/>
          <w:lang w:eastAsia="he-IL"/>
        </w:rPr>
      </w:pPr>
      <w:bookmarkStart w:id="15297" w:name="_ETM_Q31_593523"/>
      <w:bookmarkEnd w:id="15297"/>
    </w:p>
    <w:p w:rsidR="00D10A37" w:rsidRDefault="00D10A37" w:rsidP="00BD6537">
      <w:pPr>
        <w:pStyle w:val="af7"/>
        <w:keepNext/>
        <w:rPr>
          <w:rtl/>
        </w:rPr>
      </w:pPr>
      <w:r w:rsidRPr="008E559F">
        <w:rPr>
          <w:rStyle w:val="TagStyle"/>
          <w:rtl/>
        </w:rPr>
        <w:t xml:space="preserve"> &lt;&lt; יור &gt;&gt; </w:t>
      </w:r>
      <w:r>
        <w:rPr>
          <w:rtl/>
        </w:rPr>
        <w:t>היו"ר אוריאל בוסו:</w:t>
      </w:r>
      <w:r w:rsidRPr="008E559F">
        <w:rPr>
          <w:rStyle w:val="TagStyle"/>
          <w:rtl/>
        </w:rPr>
        <w:t xml:space="preserve"> &lt;&lt; יור &gt;&gt;</w:t>
      </w:r>
      <w:r>
        <w:rPr>
          <w:rtl/>
        </w:rPr>
        <w:t xml:space="preserve">   </w:t>
      </w:r>
    </w:p>
    <w:p w:rsidR="00D10A37" w:rsidRDefault="00D10A37" w:rsidP="00AC3470">
      <w:pPr>
        <w:rPr>
          <w:rtl/>
        </w:rPr>
      </w:pPr>
    </w:p>
    <w:p w:rsidR="00D10A37" w:rsidRDefault="00D10A37" w:rsidP="00BD6537">
      <w:pPr>
        <w:rPr>
          <w:rtl/>
        </w:rPr>
      </w:pPr>
      <w:r>
        <w:rPr>
          <w:rFonts w:hint="cs"/>
          <w:rtl/>
        </w:rPr>
        <w:t xml:space="preserve">תודה. </w:t>
      </w:r>
    </w:p>
    <w:p w:rsidR="00D10A37" w:rsidRDefault="00D10A37" w:rsidP="00BD6537">
      <w:pPr>
        <w:rPr>
          <w:rtl/>
        </w:rPr>
      </w:pPr>
    </w:p>
    <w:p w:rsidR="00D10A37" w:rsidRDefault="00D10A37" w:rsidP="00BD6537">
      <w:pPr>
        <w:pStyle w:val="af6"/>
        <w:keepNext/>
        <w:rPr>
          <w:rtl/>
        </w:rPr>
      </w:pPr>
      <w:bookmarkStart w:id="15298" w:name="ET_interruption_6341_11"/>
      <w:r w:rsidRPr="008E559F">
        <w:rPr>
          <w:rStyle w:val="TagStyle"/>
          <w:rtl/>
        </w:rPr>
        <w:t xml:space="preserve"> &lt;&lt; קריאה &gt;&gt; </w:t>
      </w:r>
      <w:r>
        <w:rPr>
          <w:rtl/>
        </w:rPr>
        <w:t>דבי ביטון (יש עתיד):</w:t>
      </w:r>
      <w:r w:rsidRPr="008E559F">
        <w:rPr>
          <w:rStyle w:val="TagStyle"/>
          <w:rtl/>
        </w:rPr>
        <w:t xml:space="preserve"> &lt;&lt; קריאה &gt;&gt;</w:t>
      </w:r>
      <w:r>
        <w:rPr>
          <w:rtl/>
        </w:rPr>
        <w:t xml:space="preserve">   </w:t>
      </w:r>
      <w:bookmarkEnd w:id="15298"/>
    </w:p>
    <w:p w:rsidR="00D10A37" w:rsidRDefault="00D10A37" w:rsidP="00AC3470">
      <w:pPr>
        <w:rPr>
          <w:rtl/>
        </w:rPr>
      </w:pPr>
    </w:p>
    <w:p w:rsidR="00D10A37" w:rsidRDefault="00D10A37" w:rsidP="00BD6537">
      <w:pPr>
        <w:rPr>
          <w:rtl/>
        </w:rPr>
      </w:pPr>
      <w:bookmarkStart w:id="15299" w:name="_ETM_Q31_591044"/>
      <w:bookmarkEnd w:id="15299"/>
      <w:r>
        <w:rPr>
          <w:rFonts w:hint="cs"/>
          <w:rtl/>
        </w:rPr>
        <w:t>זה נ</w:t>
      </w:r>
      <w:bookmarkStart w:id="15300" w:name="_ETM_Q31_592045"/>
      <w:bookmarkEnd w:id="15300"/>
      <w:r>
        <w:rPr>
          <w:rFonts w:hint="cs"/>
          <w:rtl/>
        </w:rPr>
        <w:t xml:space="preserve">כון גם לשדרות ולעוטף. </w:t>
      </w:r>
      <w:bookmarkStart w:id="15301" w:name="_ETM_Q31_593975"/>
      <w:bookmarkEnd w:id="15301"/>
    </w:p>
    <w:p w:rsidR="00D10A37" w:rsidRDefault="00D10A37" w:rsidP="00BD6537">
      <w:pPr>
        <w:rPr>
          <w:rtl/>
        </w:rPr>
      </w:pPr>
      <w:bookmarkStart w:id="15302" w:name="_ETM_Q31_594094"/>
      <w:bookmarkEnd w:id="15302"/>
    </w:p>
    <w:p w:rsidR="00D10A37" w:rsidRDefault="00D10A37" w:rsidP="00BD6537">
      <w:pPr>
        <w:pStyle w:val="-"/>
        <w:keepNext/>
        <w:rPr>
          <w:rtl/>
        </w:rPr>
      </w:pPr>
      <w:bookmarkStart w:id="15303" w:name="ET_speakercontinue_6494_12"/>
      <w:r w:rsidRPr="008E559F">
        <w:rPr>
          <w:rStyle w:val="TagStyle"/>
          <w:rtl/>
        </w:rPr>
        <w:t xml:space="preserve"> &lt;&lt; דובר_המשך &gt;&gt; </w:t>
      </w:r>
      <w:r>
        <w:rPr>
          <w:rtl/>
        </w:rPr>
        <w:t>שרת ההסברה גלית דיסטל אטבריאן:</w:t>
      </w:r>
      <w:r w:rsidRPr="008E559F">
        <w:rPr>
          <w:rStyle w:val="TagStyle"/>
          <w:rtl/>
        </w:rPr>
        <w:t xml:space="preserve"> &lt;&lt; דובר_המשך &gt;&gt;</w:t>
      </w:r>
      <w:r>
        <w:rPr>
          <w:rtl/>
        </w:rPr>
        <w:t xml:space="preserve">   </w:t>
      </w:r>
      <w:bookmarkEnd w:id="15303"/>
    </w:p>
    <w:p w:rsidR="00D10A37" w:rsidRDefault="00D10A37" w:rsidP="00AC3470">
      <w:pPr>
        <w:rPr>
          <w:rtl/>
        </w:rPr>
      </w:pPr>
    </w:p>
    <w:p w:rsidR="00D10A37" w:rsidRDefault="00D10A37" w:rsidP="00FD62CE">
      <w:pPr>
        <w:rPr>
          <w:rtl/>
        </w:rPr>
      </w:pPr>
      <w:r>
        <w:rPr>
          <w:rFonts w:hint="cs"/>
          <w:rtl/>
        </w:rPr>
        <w:t>אל תשלו את עצמכם שלא</w:t>
      </w:r>
      <w:bookmarkStart w:id="15304" w:name="_ETM_Q31_595039"/>
      <w:bookmarkEnd w:id="15304"/>
      <w:r w:rsidR="00FD62CE">
        <w:rPr>
          <w:rFonts w:hint="cs"/>
          <w:rtl/>
        </w:rPr>
        <w:t>.</w:t>
      </w:r>
      <w:r>
        <w:rPr>
          <w:rFonts w:hint="cs"/>
          <w:rtl/>
        </w:rPr>
        <w:t xml:space="preserve"> זה נכון להרבה מקומות. כולנו אחד. פריפריה, </w:t>
      </w:r>
      <w:bookmarkStart w:id="15305" w:name="_ETM_Q31_600611"/>
      <w:bookmarkEnd w:id="15305"/>
      <w:r>
        <w:rPr>
          <w:rFonts w:hint="cs"/>
          <w:rtl/>
        </w:rPr>
        <w:t xml:space="preserve">תל אביב, התנחלויות </w:t>
      </w:r>
      <w:r>
        <w:rPr>
          <w:rtl/>
        </w:rPr>
        <w:t>–</w:t>
      </w:r>
      <w:r>
        <w:rPr>
          <w:rFonts w:hint="cs"/>
          <w:rtl/>
        </w:rPr>
        <w:t xml:space="preserve"> כולנו אחד </w:t>
      </w:r>
      <w:r w:rsidR="00AC3470">
        <w:rPr>
          <w:rFonts w:hint="cs"/>
          <w:rtl/>
        </w:rPr>
        <w:t>– –</w:t>
      </w:r>
      <w:r>
        <w:rPr>
          <w:rFonts w:hint="cs"/>
          <w:rtl/>
        </w:rPr>
        <w:t xml:space="preserve"> </w:t>
      </w:r>
      <w:bookmarkStart w:id="15306" w:name="_ETM_Q31_604747"/>
      <w:bookmarkEnd w:id="15306"/>
    </w:p>
    <w:p w:rsidR="00D10A37" w:rsidRDefault="00D10A37" w:rsidP="00BD6537">
      <w:pPr>
        <w:rPr>
          <w:rtl/>
        </w:rPr>
      </w:pPr>
      <w:bookmarkStart w:id="15307" w:name="_ETM_Q31_604827"/>
      <w:bookmarkEnd w:id="15307"/>
    </w:p>
    <w:p w:rsidR="00D10A37" w:rsidRDefault="00D10A37" w:rsidP="00BD6537">
      <w:pPr>
        <w:pStyle w:val="af7"/>
        <w:keepNext/>
        <w:rPr>
          <w:rtl/>
        </w:rPr>
      </w:pPr>
      <w:r w:rsidRPr="008E559F">
        <w:rPr>
          <w:rStyle w:val="TagStyle"/>
          <w:rtl/>
        </w:rPr>
        <w:t xml:space="preserve"> &lt;&lt; יור &gt;&gt; </w:t>
      </w:r>
      <w:r>
        <w:rPr>
          <w:rtl/>
        </w:rPr>
        <w:t>היו"ר אוריאל בוסו:</w:t>
      </w:r>
      <w:r w:rsidRPr="008E559F">
        <w:rPr>
          <w:rStyle w:val="TagStyle"/>
          <w:rtl/>
        </w:rPr>
        <w:t xml:space="preserve"> &lt;&lt; יור &gt;&gt;</w:t>
      </w:r>
      <w:r>
        <w:rPr>
          <w:rtl/>
        </w:rPr>
        <w:t xml:space="preserve">   </w:t>
      </w:r>
    </w:p>
    <w:p w:rsidR="00D10A37" w:rsidRDefault="00D10A37" w:rsidP="00AC3470">
      <w:pPr>
        <w:rPr>
          <w:rtl/>
          <w:lang w:eastAsia="he-IL"/>
        </w:rPr>
      </w:pPr>
    </w:p>
    <w:p w:rsidR="00D10A37" w:rsidRDefault="00D10A37" w:rsidP="00BD6537">
      <w:pPr>
        <w:rPr>
          <w:rtl/>
          <w:lang w:eastAsia="he-IL"/>
        </w:rPr>
      </w:pPr>
      <w:bookmarkStart w:id="15308" w:name="_ETM_Q31_606443"/>
      <w:bookmarkEnd w:id="15308"/>
      <w:r>
        <w:rPr>
          <w:rFonts w:hint="cs"/>
          <w:rtl/>
          <w:lang w:eastAsia="he-IL"/>
        </w:rPr>
        <w:t>תודה</w:t>
      </w:r>
      <w:bookmarkStart w:id="15309" w:name="_ETM_Q31_607099"/>
      <w:bookmarkEnd w:id="15309"/>
      <w:r>
        <w:rPr>
          <w:rFonts w:hint="cs"/>
          <w:rtl/>
          <w:lang w:eastAsia="he-IL"/>
        </w:rPr>
        <w:t xml:space="preserve"> רבה. </w:t>
      </w:r>
    </w:p>
    <w:p w:rsidR="00D10A37" w:rsidRDefault="00D10A37" w:rsidP="00BD6537">
      <w:pPr>
        <w:rPr>
          <w:rtl/>
          <w:lang w:eastAsia="he-IL"/>
        </w:rPr>
      </w:pPr>
    </w:p>
    <w:p w:rsidR="00D10A37" w:rsidRDefault="00D10A37" w:rsidP="00BD6537">
      <w:pPr>
        <w:pStyle w:val="-"/>
        <w:keepNext/>
        <w:rPr>
          <w:rtl/>
        </w:rPr>
      </w:pPr>
      <w:bookmarkStart w:id="15310" w:name="ET_speakercontinue_6494_14"/>
      <w:r w:rsidRPr="008E559F">
        <w:rPr>
          <w:rStyle w:val="TagStyle"/>
          <w:rtl/>
        </w:rPr>
        <w:t xml:space="preserve"> &lt;&lt; דובר_המשך &gt;&gt; </w:t>
      </w:r>
      <w:r>
        <w:rPr>
          <w:rtl/>
        </w:rPr>
        <w:t>שרת ההסברה גלית דיסטל אטבריאן:</w:t>
      </w:r>
      <w:r w:rsidRPr="008E559F">
        <w:rPr>
          <w:rStyle w:val="TagStyle"/>
          <w:rtl/>
        </w:rPr>
        <w:t xml:space="preserve"> &lt;&lt; דובר_המשך &gt;&gt;</w:t>
      </w:r>
      <w:r>
        <w:rPr>
          <w:rtl/>
        </w:rPr>
        <w:t xml:space="preserve">   </w:t>
      </w:r>
      <w:bookmarkEnd w:id="15310"/>
    </w:p>
    <w:p w:rsidR="00D10A37" w:rsidRDefault="00D10A37" w:rsidP="00AC3470">
      <w:pPr>
        <w:rPr>
          <w:rtl/>
          <w:lang w:eastAsia="he-IL"/>
        </w:rPr>
      </w:pPr>
    </w:p>
    <w:p w:rsidR="00D10A37" w:rsidRDefault="00AC3470" w:rsidP="00BD6537">
      <w:pPr>
        <w:rPr>
          <w:rtl/>
          <w:lang w:eastAsia="he-IL"/>
        </w:rPr>
      </w:pPr>
      <w:bookmarkStart w:id="15311" w:name="_ETM_Q31_605741"/>
      <w:bookmarkEnd w:id="15311"/>
      <w:r>
        <w:rPr>
          <w:rFonts w:hint="cs"/>
          <w:rtl/>
        </w:rPr>
        <w:t>– –</w:t>
      </w:r>
      <w:r w:rsidR="00D10A37">
        <w:rPr>
          <w:rFonts w:hint="cs"/>
          <w:rtl/>
        </w:rPr>
        <w:t xml:space="preserve"> </w:t>
      </w:r>
      <w:r w:rsidR="00D10A37">
        <w:rPr>
          <w:rFonts w:hint="cs"/>
          <w:rtl/>
          <w:lang w:eastAsia="he-IL"/>
        </w:rPr>
        <w:t xml:space="preserve">שכול אחד, עם אחד. </w:t>
      </w:r>
      <w:bookmarkStart w:id="15312" w:name="_ETM_Q31_606514"/>
      <w:bookmarkEnd w:id="15312"/>
    </w:p>
    <w:p w:rsidR="00D10A37" w:rsidRDefault="00D10A37" w:rsidP="00BD6537">
      <w:pPr>
        <w:rPr>
          <w:rtl/>
          <w:lang w:eastAsia="he-IL"/>
        </w:rPr>
      </w:pPr>
      <w:bookmarkStart w:id="15313" w:name="_ETM_Q31_606627"/>
      <w:bookmarkStart w:id="15314" w:name="_ETM_Q31_606657"/>
      <w:bookmarkEnd w:id="15313"/>
      <w:bookmarkEnd w:id="15314"/>
    </w:p>
    <w:p w:rsidR="00D10A37" w:rsidRDefault="00D10A37" w:rsidP="00FD62CE">
      <w:pPr>
        <w:rPr>
          <w:rtl/>
          <w:lang w:eastAsia="he-IL"/>
        </w:rPr>
      </w:pPr>
      <w:r>
        <w:rPr>
          <w:rFonts w:hint="cs"/>
          <w:rtl/>
          <w:lang w:eastAsia="he-IL"/>
        </w:rPr>
        <w:t>א</w:t>
      </w:r>
      <w:bookmarkStart w:id="15315" w:name="_ETM_Q31_606778"/>
      <w:bookmarkEnd w:id="15315"/>
      <w:r>
        <w:rPr>
          <w:rFonts w:hint="cs"/>
          <w:rtl/>
          <w:lang w:eastAsia="he-IL"/>
        </w:rPr>
        <w:t xml:space="preserve">ני אסיים בדבר אחד: </w:t>
      </w:r>
      <w:bookmarkStart w:id="15316" w:name="_ETM_Q31_609082"/>
      <w:bookmarkEnd w:id="15316"/>
      <w:r>
        <w:rPr>
          <w:rFonts w:hint="cs"/>
          <w:rtl/>
          <w:lang w:eastAsia="he-IL"/>
        </w:rPr>
        <w:t>בערוץ 13 לוקח כתב סרטון של נער פלסטיני רעול פנים</w:t>
      </w:r>
      <w:bookmarkStart w:id="15317" w:name="_ETM_Q31_620772"/>
      <w:bookmarkEnd w:id="15317"/>
      <w:r>
        <w:rPr>
          <w:rFonts w:hint="cs"/>
          <w:rtl/>
          <w:lang w:eastAsia="he-IL"/>
        </w:rPr>
        <w:t xml:space="preserve"> ומעמיד פנים בתוך הסרטון, בתוך הכתבה בערוץ 13, שמדובר</w:t>
      </w:r>
      <w:bookmarkStart w:id="15318" w:name="_ETM_Q31_624343"/>
      <w:bookmarkEnd w:id="15318"/>
      <w:r>
        <w:rPr>
          <w:rFonts w:hint="cs"/>
          <w:rtl/>
          <w:lang w:eastAsia="he-IL"/>
        </w:rPr>
        <w:t xml:space="preserve"> במתנחל יהודי, ככה הוא קורא לזה, במתיישב יהודי. </w:t>
      </w:r>
      <w:bookmarkStart w:id="15319" w:name="_ETM_Q31_631807"/>
      <w:bookmarkStart w:id="15320" w:name="_ETM_Q31_631935"/>
      <w:bookmarkStart w:id="15321" w:name="_ETM_Q31_631974"/>
      <w:bookmarkEnd w:id="15319"/>
      <w:bookmarkEnd w:id="15320"/>
      <w:bookmarkEnd w:id="15321"/>
      <w:r>
        <w:rPr>
          <w:rFonts w:hint="cs"/>
          <w:rtl/>
          <w:lang w:eastAsia="he-IL"/>
        </w:rPr>
        <w:t>ד</w:t>
      </w:r>
      <w:bookmarkStart w:id="15322" w:name="_ETM_Q31_632119"/>
      <w:bookmarkEnd w:id="15322"/>
      <w:r>
        <w:rPr>
          <w:rFonts w:hint="cs"/>
          <w:rtl/>
          <w:lang w:eastAsia="he-IL"/>
        </w:rPr>
        <w:t>י להתי</w:t>
      </w:r>
      <w:bookmarkStart w:id="15323" w:name="_ETM_Q31_633246"/>
      <w:bookmarkEnd w:id="15323"/>
      <w:r>
        <w:rPr>
          <w:rFonts w:hint="cs"/>
          <w:rtl/>
          <w:lang w:eastAsia="he-IL"/>
        </w:rPr>
        <w:t>ר את דמם של האנשים הטובים האלה</w:t>
      </w:r>
      <w:r w:rsidR="00FD62CE">
        <w:rPr>
          <w:rFonts w:hint="cs"/>
          <w:rtl/>
          <w:lang w:eastAsia="he-IL"/>
        </w:rPr>
        <w:t>.</w:t>
      </w:r>
      <w:r>
        <w:rPr>
          <w:rFonts w:hint="cs"/>
          <w:rtl/>
          <w:lang w:eastAsia="he-IL"/>
        </w:rPr>
        <w:t xml:space="preserve"> הם המגן האנושי</w:t>
      </w:r>
      <w:bookmarkStart w:id="15324" w:name="_ETM_Q31_636899"/>
      <w:bookmarkEnd w:id="15324"/>
      <w:r>
        <w:rPr>
          <w:rFonts w:hint="cs"/>
          <w:rtl/>
          <w:lang w:eastAsia="he-IL"/>
        </w:rPr>
        <w:t xml:space="preserve"> שלנו. הם עוברים שנים איומות של פגיע</w:t>
      </w:r>
      <w:bookmarkStart w:id="15325" w:name="_ETM_Q31_640759"/>
      <w:bookmarkEnd w:id="15325"/>
      <w:r>
        <w:rPr>
          <w:rFonts w:hint="cs"/>
          <w:rtl/>
          <w:lang w:eastAsia="he-IL"/>
        </w:rPr>
        <w:t xml:space="preserve">ה. הם חזקים. </w:t>
      </w:r>
      <w:bookmarkStart w:id="15326" w:name="_ETM_Q31_641565"/>
      <w:bookmarkEnd w:id="15326"/>
    </w:p>
    <w:p w:rsidR="00D10A37" w:rsidRDefault="00D10A37" w:rsidP="00BD6537">
      <w:pPr>
        <w:rPr>
          <w:rtl/>
          <w:lang w:eastAsia="he-IL"/>
        </w:rPr>
      </w:pPr>
      <w:bookmarkStart w:id="15327" w:name="_ETM_Q31_641710"/>
      <w:bookmarkEnd w:id="15327"/>
    </w:p>
    <w:p w:rsidR="00D10A37" w:rsidRDefault="00D10A37" w:rsidP="00BD6537">
      <w:pPr>
        <w:pStyle w:val="af6"/>
        <w:keepNext/>
        <w:rPr>
          <w:rtl/>
        </w:rPr>
      </w:pPr>
      <w:bookmarkStart w:id="15328" w:name="ET_interruption_6361_15"/>
      <w:r w:rsidRPr="003867CA">
        <w:rPr>
          <w:rStyle w:val="TagStyle"/>
          <w:rtl/>
        </w:rPr>
        <w:t xml:space="preserve"> &lt;&lt; קריאה &gt;&gt; </w:t>
      </w:r>
      <w:r>
        <w:rPr>
          <w:rtl/>
        </w:rPr>
        <w:t>נאור שירי (יש עתיד):</w:t>
      </w:r>
      <w:r w:rsidRPr="003867CA">
        <w:rPr>
          <w:rStyle w:val="TagStyle"/>
          <w:rtl/>
        </w:rPr>
        <w:t xml:space="preserve"> &lt;&lt; קריאה &gt;&gt;</w:t>
      </w:r>
      <w:r>
        <w:rPr>
          <w:rtl/>
        </w:rPr>
        <w:t xml:space="preserve">   </w:t>
      </w:r>
      <w:bookmarkEnd w:id="15328"/>
    </w:p>
    <w:p w:rsidR="00D10A37" w:rsidRDefault="00D10A37" w:rsidP="00AC3470">
      <w:pPr>
        <w:rPr>
          <w:rtl/>
          <w:lang w:eastAsia="he-IL"/>
        </w:rPr>
      </w:pPr>
    </w:p>
    <w:p w:rsidR="00D10A37" w:rsidRDefault="00D10A37" w:rsidP="00BD6537">
      <w:pPr>
        <w:rPr>
          <w:rtl/>
          <w:lang w:eastAsia="he-IL"/>
        </w:rPr>
      </w:pPr>
      <w:r>
        <w:rPr>
          <w:rFonts w:hint="cs"/>
          <w:rtl/>
          <w:lang w:eastAsia="he-IL"/>
        </w:rPr>
        <w:t>מה עם החוק?</w:t>
      </w:r>
      <w:bookmarkStart w:id="15329" w:name="_ETM_Q31_640221"/>
      <w:bookmarkEnd w:id="15329"/>
    </w:p>
    <w:p w:rsidR="00D10A37" w:rsidRDefault="00D10A37" w:rsidP="00BD6537">
      <w:pPr>
        <w:rPr>
          <w:rtl/>
          <w:lang w:eastAsia="he-IL"/>
        </w:rPr>
      </w:pPr>
      <w:bookmarkStart w:id="15330" w:name="_ETM_Q31_640367"/>
      <w:bookmarkEnd w:id="15330"/>
    </w:p>
    <w:p w:rsidR="00D10A37" w:rsidRDefault="00D10A37" w:rsidP="00BD6537">
      <w:pPr>
        <w:pStyle w:val="-"/>
        <w:keepNext/>
        <w:rPr>
          <w:rtl/>
        </w:rPr>
      </w:pPr>
      <w:bookmarkStart w:id="15331" w:name="ET_speakercontinue_6494_16"/>
      <w:r w:rsidRPr="003867CA">
        <w:rPr>
          <w:rStyle w:val="TagStyle"/>
          <w:rtl/>
        </w:rPr>
        <w:t xml:space="preserve"> &lt;&lt; דובר_המשך &gt;&gt; </w:t>
      </w:r>
      <w:r>
        <w:rPr>
          <w:rtl/>
        </w:rPr>
        <w:t>שרת ההסברה גלית דיסטל אטבריאן:</w:t>
      </w:r>
      <w:r w:rsidRPr="003867CA">
        <w:rPr>
          <w:rStyle w:val="TagStyle"/>
          <w:rtl/>
        </w:rPr>
        <w:t xml:space="preserve"> &lt;&lt; דובר_המשך &gt;&gt;</w:t>
      </w:r>
      <w:r>
        <w:rPr>
          <w:rtl/>
        </w:rPr>
        <w:t xml:space="preserve">   </w:t>
      </w:r>
      <w:bookmarkEnd w:id="15331"/>
    </w:p>
    <w:p w:rsidR="00D10A37" w:rsidRDefault="00D10A37" w:rsidP="00AC3470">
      <w:pPr>
        <w:rPr>
          <w:rtl/>
          <w:lang w:eastAsia="he-IL"/>
        </w:rPr>
      </w:pPr>
    </w:p>
    <w:p w:rsidR="00D10A37" w:rsidRDefault="00D10A37" w:rsidP="00BD6537">
      <w:pPr>
        <w:rPr>
          <w:rtl/>
          <w:lang w:eastAsia="he-IL"/>
        </w:rPr>
      </w:pPr>
      <w:bookmarkStart w:id="15332" w:name="_ETM_Q31_641175"/>
      <w:bookmarkEnd w:id="15332"/>
      <w:r>
        <w:rPr>
          <w:rFonts w:hint="cs"/>
          <w:rtl/>
          <w:lang w:eastAsia="he-IL"/>
        </w:rPr>
        <w:t xml:space="preserve">ולכל המתיישבים אני רוצה לומר מכאן, ממליאת </w:t>
      </w:r>
      <w:bookmarkStart w:id="15333" w:name="_ETM_Q31_645028"/>
      <w:bookmarkEnd w:id="15333"/>
      <w:r w:rsidR="00FD62CE">
        <w:rPr>
          <w:rFonts w:hint="cs"/>
          <w:rtl/>
          <w:lang w:eastAsia="he-IL"/>
        </w:rPr>
        <w:t xml:space="preserve">כנסת </w:t>
      </w:r>
      <w:r>
        <w:rPr>
          <w:rFonts w:hint="cs"/>
          <w:rtl/>
          <w:lang w:eastAsia="he-IL"/>
        </w:rPr>
        <w:t xml:space="preserve">ישראל: תודה רבה לכם על האומץ, על הגבורה, על אורך הרוח, על ההקרבה. אתם מלח הארץ. </w:t>
      </w:r>
      <w:bookmarkStart w:id="15334" w:name="_ETM_Q31_656087"/>
      <w:bookmarkEnd w:id="15334"/>
      <w:r>
        <w:rPr>
          <w:rFonts w:hint="cs"/>
          <w:rtl/>
          <w:lang w:eastAsia="he-IL"/>
        </w:rPr>
        <w:t xml:space="preserve">תודה רבה. </w:t>
      </w:r>
      <w:bookmarkStart w:id="15335" w:name="_ETM_Q31_657886"/>
      <w:bookmarkEnd w:id="15335"/>
    </w:p>
    <w:p w:rsidR="00D10A37" w:rsidRDefault="00D10A37" w:rsidP="00BD6537">
      <w:pPr>
        <w:rPr>
          <w:rtl/>
          <w:lang w:eastAsia="he-IL"/>
        </w:rPr>
      </w:pPr>
      <w:bookmarkStart w:id="15336" w:name="_ETM_Q31_658020"/>
      <w:bookmarkEnd w:id="15336"/>
    </w:p>
    <w:p w:rsidR="00D10A37" w:rsidRDefault="00D10A37" w:rsidP="00BD6537">
      <w:pPr>
        <w:pStyle w:val="af7"/>
        <w:keepNext/>
        <w:rPr>
          <w:rtl/>
        </w:rPr>
      </w:pPr>
      <w:r w:rsidRPr="003867CA">
        <w:rPr>
          <w:rStyle w:val="TagStyle"/>
          <w:rtl/>
        </w:rPr>
        <w:t xml:space="preserve"> &lt;&lt; יור &gt;&gt; </w:t>
      </w:r>
      <w:r>
        <w:rPr>
          <w:rtl/>
        </w:rPr>
        <w:t>היו"ר אוריאל בוסו:</w:t>
      </w:r>
      <w:r w:rsidRPr="003867CA">
        <w:rPr>
          <w:rStyle w:val="TagStyle"/>
          <w:rtl/>
        </w:rPr>
        <w:t xml:space="preserve"> &lt;&lt; יור &gt;&gt;</w:t>
      </w:r>
      <w:r>
        <w:rPr>
          <w:rtl/>
        </w:rPr>
        <w:t xml:space="preserve">   </w:t>
      </w:r>
    </w:p>
    <w:p w:rsidR="00D10A37" w:rsidRDefault="00D10A37" w:rsidP="00AC3470">
      <w:pPr>
        <w:rPr>
          <w:rtl/>
          <w:lang w:eastAsia="he-IL"/>
        </w:rPr>
      </w:pPr>
    </w:p>
    <w:p w:rsidR="00D10A37" w:rsidRDefault="00D10A37" w:rsidP="00BD6537">
      <w:pPr>
        <w:rPr>
          <w:rtl/>
          <w:lang w:eastAsia="he-IL"/>
        </w:rPr>
      </w:pPr>
      <w:r>
        <w:rPr>
          <w:rFonts w:hint="cs"/>
          <w:rtl/>
          <w:lang w:eastAsia="he-IL"/>
        </w:rPr>
        <w:t xml:space="preserve">תודה רבה לשרה גלית דיסטל. </w:t>
      </w:r>
      <w:bookmarkStart w:id="15337" w:name="_ETM_Q31_657678"/>
      <w:bookmarkEnd w:id="15337"/>
    </w:p>
    <w:p w:rsidR="00D10A37" w:rsidRDefault="00D10A37" w:rsidP="00BD6537">
      <w:pPr>
        <w:rPr>
          <w:rtl/>
          <w:lang w:eastAsia="he-IL"/>
        </w:rPr>
      </w:pPr>
      <w:bookmarkStart w:id="15338" w:name="_ETM_Q31_657794"/>
      <w:bookmarkEnd w:id="15338"/>
    </w:p>
    <w:p w:rsidR="00D10A37" w:rsidRDefault="00D10A37" w:rsidP="00BD6537">
      <w:pPr>
        <w:pStyle w:val="-"/>
        <w:keepNext/>
        <w:rPr>
          <w:rtl/>
        </w:rPr>
      </w:pPr>
      <w:bookmarkStart w:id="15339" w:name="ET_speakercontinue_6494_18"/>
      <w:r w:rsidRPr="003867CA">
        <w:rPr>
          <w:rStyle w:val="TagStyle"/>
          <w:rtl/>
        </w:rPr>
        <w:t xml:space="preserve"> &lt;&lt; דובר_המשך &gt;&gt; </w:t>
      </w:r>
      <w:r>
        <w:rPr>
          <w:rtl/>
        </w:rPr>
        <w:t>שרת ההסברה גלית דיסטל אטבריאן:</w:t>
      </w:r>
      <w:r w:rsidRPr="003867CA">
        <w:rPr>
          <w:rStyle w:val="TagStyle"/>
          <w:rtl/>
        </w:rPr>
        <w:t xml:space="preserve"> &lt;&lt; דובר_המשך &gt;&gt;</w:t>
      </w:r>
      <w:r>
        <w:rPr>
          <w:rtl/>
        </w:rPr>
        <w:t xml:space="preserve">   </w:t>
      </w:r>
      <w:bookmarkEnd w:id="15339"/>
    </w:p>
    <w:p w:rsidR="00D10A37" w:rsidRDefault="00D10A37" w:rsidP="00AC3470">
      <w:pPr>
        <w:rPr>
          <w:rtl/>
          <w:lang w:eastAsia="he-IL"/>
        </w:rPr>
      </w:pPr>
    </w:p>
    <w:p w:rsidR="00D10A37" w:rsidRDefault="00D10A37" w:rsidP="00BD6537">
      <w:pPr>
        <w:rPr>
          <w:rtl/>
          <w:lang w:eastAsia="he-IL"/>
        </w:rPr>
      </w:pPr>
      <w:bookmarkStart w:id="15340" w:name="_ETM_Q31_658926"/>
      <w:bookmarkEnd w:id="15340"/>
      <w:r>
        <w:rPr>
          <w:rFonts w:hint="cs"/>
          <w:rtl/>
          <w:lang w:eastAsia="he-IL"/>
        </w:rPr>
        <w:t xml:space="preserve">יהיה זכרו </w:t>
      </w:r>
      <w:bookmarkStart w:id="15341" w:name="_ETM_Q31_660534"/>
      <w:bookmarkEnd w:id="15341"/>
      <w:r>
        <w:rPr>
          <w:rFonts w:hint="cs"/>
          <w:rtl/>
          <w:lang w:eastAsia="he-IL"/>
        </w:rPr>
        <w:t xml:space="preserve">של אלישע </w:t>
      </w:r>
      <w:proofErr w:type="spellStart"/>
      <w:r>
        <w:rPr>
          <w:rFonts w:hint="cs"/>
          <w:rtl/>
          <w:lang w:eastAsia="he-IL"/>
        </w:rPr>
        <w:t>אנטמן</w:t>
      </w:r>
      <w:proofErr w:type="spellEnd"/>
      <w:r>
        <w:rPr>
          <w:rFonts w:hint="cs"/>
          <w:rtl/>
          <w:lang w:eastAsia="he-IL"/>
        </w:rPr>
        <w:t xml:space="preserve"> ברוך. </w:t>
      </w:r>
      <w:bookmarkStart w:id="15342" w:name="_ETM_Q31_656419"/>
      <w:bookmarkEnd w:id="15342"/>
    </w:p>
    <w:p w:rsidR="00D10A37" w:rsidRDefault="00D10A37" w:rsidP="00BD6537">
      <w:pPr>
        <w:rPr>
          <w:rtl/>
          <w:lang w:eastAsia="he-IL"/>
        </w:rPr>
      </w:pPr>
      <w:bookmarkStart w:id="15343" w:name="_ETM_Q31_656544"/>
      <w:bookmarkEnd w:id="15343"/>
    </w:p>
    <w:p w:rsidR="00D10A37" w:rsidRDefault="00D10A37" w:rsidP="00BD6537">
      <w:pPr>
        <w:pStyle w:val="af7"/>
        <w:keepNext/>
        <w:rPr>
          <w:rtl/>
        </w:rPr>
      </w:pPr>
      <w:r w:rsidRPr="003867CA">
        <w:rPr>
          <w:rStyle w:val="TagStyle"/>
          <w:rtl/>
        </w:rPr>
        <w:t xml:space="preserve"> &lt;&lt; יור &gt;&gt; </w:t>
      </w:r>
      <w:r>
        <w:rPr>
          <w:rtl/>
        </w:rPr>
        <w:t>היו"ר אוריאל בוסו:</w:t>
      </w:r>
      <w:r w:rsidRPr="003867CA">
        <w:rPr>
          <w:rStyle w:val="TagStyle"/>
          <w:rtl/>
        </w:rPr>
        <w:t xml:space="preserve"> &lt;&lt; יור &gt;&gt;</w:t>
      </w:r>
      <w:r>
        <w:rPr>
          <w:rtl/>
        </w:rPr>
        <w:t xml:space="preserve">   </w:t>
      </w:r>
    </w:p>
    <w:p w:rsidR="00D10A37" w:rsidRDefault="00D10A37" w:rsidP="00AC3470">
      <w:pPr>
        <w:rPr>
          <w:rtl/>
          <w:lang w:eastAsia="he-IL"/>
        </w:rPr>
      </w:pPr>
    </w:p>
    <w:p w:rsidR="00D10A37" w:rsidRDefault="00D10A37" w:rsidP="00BD6537">
      <w:pPr>
        <w:rPr>
          <w:rtl/>
          <w:lang w:eastAsia="he-IL"/>
        </w:rPr>
      </w:pPr>
      <w:bookmarkStart w:id="15344" w:name="_ETM_Q31_658467"/>
      <w:bookmarkEnd w:id="15344"/>
      <w:r>
        <w:rPr>
          <w:rFonts w:hint="cs"/>
          <w:rtl/>
          <w:lang w:eastAsia="he-IL"/>
        </w:rPr>
        <w:t xml:space="preserve">אמן. השם ייקום דמו. </w:t>
      </w:r>
      <w:bookmarkStart w:id="15345" w:name="_ETM_Q31_663235"/>
      <w:bookmarkEnd w:id="15345"/>
    </w:p>
    <w:p w:rsidR="00D10A37" w:rsidRDefault="00D10A37" w:rsidP="00BD6537">
      <w:pPr>
        <w:rPr>
          <w:rtl/>
          <w:lang w:eastAsia="he-IL"/>
        </w:rPr>
      </w:pPr>
      <w:bookmarkStart w:id="15346" w:name="_ETM_Q31_663344"/>
      <w:bookmarkEnd w:id="15346"/>
    </w:p>
    <w:p w:rsidR="00D10A37" w:rsidRDefault="00D10A37" w:rsidP="00BD6537">
      <w:pPr>
        <w:rPr>
          <w:rtl/>
          <w:lang w:eastAsia="he-IL"/>
        </w:rPr>
      </w:pPr>
      <w:bookmarkStart w:id="15347" w:name="_ETM_Q31_663379"/>
      <w:bookmarkStart w:id="15348" w:name="_ETM_Q31_663481"/>
      <w:bookmarkEnd w:id="15347"/>
      <w:bookmarkEnd w:id="15348"/>
      <w:r>
        <w:rPr>
          <w:rFonts w:hint="cs"/>
          <w:rtl/>
          <w:lang w:eastAsia="he-IL"/>
        </w:rPr>
        <w:t xml:space="preserve">חברי </w:t>
      </w:r>
      <w:bookmarkStart w:id="15349" w:name="_ETM_Q31_663980"/>
      <w:bookmarkEnd w:id="15349"/>
      <w:r>
        <w:rPr>
          <w:rFonts w:hint="cs"/>
          <w:rtl/>
          <w:lang w:eastAsia="he-IL"/>
        </w:rPr>
        <w:t>הכנסת, אנחנו נעבור להצבעה. ההצבעה כמובן תהיה אלקטרונית.</w:t>
      </w:r>
      <w:bookmarkStart w:id="15350" w:name="_ETM_Q31_672547"/>
      <w:bookmarkEnd w:id="15350"/>
      <w:r>
        <w:rPr>
          <w:rFonts w:hint="cs"/>
          <w:rtl/>
          <w:lang w:eastAsia="he-IL"/>
        </w:rPr>
        <w:t xml:space="preserve"> אנחנו כרגע מצביעים על הצעת חוק הרשויות המקומיות (בחירות) (תיקון מס' 54) (הזכות להיבחר), התשפ"ג–2023, של חבר הכנסת עמית הלוי</w:t>
      </w:r>
      <w:bookmarkStart w:id="15351" w:name="_ETM_Q31_682614"/>
      <w:bookmarkEnd w:id="15351"/>
      <w:r>
        <w:rPr>
          <w:rFonts w:hint="cs"/>
          <w:rtl/>
          <w:lang w:eastAsia="he-IL"/>
        </w:rPr>
        <w:t xml:space="preserve"> וקבוצת חברי </w:t>
      </w:r>
      <w:r w:rsidR="00FD62CE">
        <w:rPr>
          <w:rFonts w:hint="cs"/>
          <w:rtl/>
          <w:lang w:eastAsia="he-IL"/>
        </w:rPr>
        <w:t>ה</w:t>
      </w:r>
      <w:r>
        <w:rPr>
          <w:rFonts w:hint="cs"/>
          <w:rtl/>
          <w:lang w:eastAsia="he-IL"/>
        </w:rPr>
        <w:t xml:space="preserve">כנסת. הצבעה. </w:t>
      </w:r>
    </w:p>
    <w:p w:rsidR="00D10A37" w:rsidRDefault="00D10A37" w:rsidP="00BD6537">
      <w:pPr>
        <w:rPr>
          <w:rtl/>
          <w:lang w:eastAsia="he-IL"/>
        </w:rPr>
      </w:pPr>
    </w:p>
    <w:p w:rsidR="00D10A37" w:rsidRDefault="00D10A37" w:rsidP="00BD6537">
      <w:pPr>
        <w:pStyle w:val="af6"/>
        <w:keepNext/>
        <w:rPr>
          <w:rtl/>
        </w:rPr>
      </w:pPr>
      <w:r w:rsidRPr="003867CA">
        <w:rPr>
          <w:rStyle w:val="TagStyle"/>
          <w:rtl/>
        </w:rPr>
        <w:t xml:space="preserve"> &lt;&lt; קריאה &gt;&gt; </w:t>
      </w:r>
      <w:r>
        <w:rPr>
          <w:rtl/>
        </w:rPr>
        <w:t>מיקי לוי (יש עתיד):</w:t>
      </w:r>
      <w:r w:rsidRPr="003867CA">
        <w:rPr>
          <w:rStyle w:val="TagStyle"/>
          <w:rtl/>
        </w:rPr>
        <w:t xml:space="preserve"> &lt;&lt; קריאה &gt;&gt;</w:t>
      </w:r>
      <w:r>
        <w:rPr>
          <w:rtl/>
        </w:rPr>
        <w:t xml:space="preserve">   </w:t>
      </w:r>
    </w:p>
    <w:p w:rsidR="00D10A37" w:rsidRDefault="00D10A37" w:rsidP="00AC3470">
      <w:pPr>
        <w:rPr>
          <w:rtl/>
          <w:lang w:eastAsia="he-IL"/>
        </w:rPr>
      </w:pPr>
    </w:p>
    <w:p w:rsidR="00D10A37" w:rsidRDefault="00D10A37" w:rsidP="00BD6537">
      <w:pPr>
        <w:rPr>
          <w:rtl/>
          <w:lang w:eastAsia="he-IL"/>
        </w:rPr>
      </w:pPr>
      <w:r>
        <w:rPr>
          <w:rFonts w:hint="cs"/>
          <w:rtl/>
          <w:lang w:eastAsia="he-IL"/>
        </w:rPr>
        <w:t xml:space="preserve">חוק מושחת. </w:t>
      </w:r>
    </w:p>
    <w:p w:rsidR="00D10A37" w:rsidRDefault="00D10A37" w:rsidP="00BD6537">
      <w:pPr>
        <w:rPr>
          <w:rtl/>
          <w:lang w:eastAsia="he-IL"/>
        </w:rPr>
      </w:pPr>
    </w:p>
    <w:p w:rsidR="00D10A37" w:rsidRDefault="00D10A37" w:rsidP="00BD6537">
      <w:pPr>
        <w:pStyle w:val="af7"/>
        <w:keepNext/>
        <w:rPr>
          <w:rtl/>
        </w:rPr>
      </w:pPr>
      <w:r w:rsidRPr="003867CA">
        <w:rPr>
          <w:rStyle w:val="TagStyle"/>
          <w:rtl/>
        </w:rPr>
        <w:t xml:space="preserve"> &lt;&lt; יור &gt;&gt; </w:t>
      </w:r>
      <w:r>
        <w:rPr>
          <w:rtl/>
        </w:rPr>
        <w:t>היו"ר אוריאל בוסו:</w:t>
      </w:r>
      <w:r w:rsidRPr="003867CA">
        <w:rPr>
          <w:rStyle w:val="TagStyle"/>
          <w:rtl/>
        </w:rPr>
        <w:t xml:space="preserve"> &lt;&lt; יור &gt;&gt;</w:t>
      </w:r>
      <w:r>
        <w:rPr>
          <w:rtl/>
        </w:rPr>
        <w:t xml:space="preserve">   </w:t>
      </w:r>
    </w:p>
    <w:p w:rsidR="00D10A37" w:rsidRDefault="00D10A37" w:rsidP="00AC3470">
      <w:pPr>
        <w:rPr>
          <w:rtl/>
          <w:lang w:eastAsia="he-IL"/>
        </w:rPr>
      </w:pPr>
    </w:p>
    <w:p w:rsidR="00D10A37" w:rsidRPr="003867CA" w:rsidRDefault="00D10A37" w:rsidP="00BD6537">
      <w:pPr>
        <w:rPr>
          <w:rtl/>
          <w:lang w:eastAsia="he-IL"/>
        </w:rPr>
      </w:pPr>
      <w:r>
        <w:rPr>
          <w:rFonts w:hint="cs"/>
          <w:rtl/>
          <w:lang w:eastAsia="he-IL"/>
        </w:rPr>
        <w:t>באמצע ההצבעה לא</w:t>
      </w:r>
      <w:bookmarkStart w:id="15352" w:name="_ETM_Q31_703437"/>
      <w:bookmarkEnd w:id="15352"/>
      <w:r>
        <w:rPr>
          <w:rFonts w:hint="cs"/>
          <w:rtl/>
          <w:lang w:eastAsia="he-IL"/>
        </w:rPr>
        <w:t xml:space="preserve"> קוראים קריאות ביניים. </w:t>
      </w:r>
    </w:p>
    <w:p w:rsidR="00D10A37" w:rsidRDefault="00D10A37" w:rsidP="00BD6537">
      <w:pPr>
        <w:ind w:firstLine="0"/>
        <w:rPr>
          <w:rtl/>
          <w:lang w:eastAsia="he-IL"/>
        </w:rPr>
      </w:pPr>
    </w:p>
    <w:p w:rsidR="00D10A37" w:rsidRDefault="00D10A37" w:rsidP="00BD6537">
      <w:pPr>
        <w:pStyle w:val="af2"/>
        <w:keepNext/>
        <w:rPr>
          <w:rtl/>
          <w:lang w:eastAsia="he-IL"/>
        </w:rPr>
      </w:pPr>
      <w:r>
        <w:rPr>
          <w:rtl/>
          <w:lang w:eastAsia="he-IL"/>
        </w:rPr>
        <w:t>הצבעה מס'</w:t>
      </w:r>
      <w:r>
        <w:rPr>
          <w:rFonts w:hint="cs"/>
          <w:rtl/>
          <w:lang w:eastAsia="he-IL"/>
        </w:rPr>
        <w:t xml:space="preserve"> 2</w:t>
      </w:r>
    </w:p>
    <w:p w:rsidR="00D10A37" w:rsidRDefault="00D10A37" w:rsidP="00BD6537">
      <w:pPr>
        <w:pStyle w:val="--"/>
        <w:keepNext/>
        <w:rPr>
          <w:rtl/>
          <w:lang w:eastAsia="he-IL"/>
        </w:rPr>
      </w:pPr>
    </w:p>
    <w:p w:rsidR="00D10A37" w:rsidRDefault="00D10A37" w:rsidP="00BD6537">
      <w:pPr>
        <w:pStyle w:val="--"/>
        <w:keepNext/>
        <w:rPr>
          <w:rtl/>
          <w:lang w:eastAsia="he-IL"/>
        </w:rPr>
      </w:pPr>
      <w:r>
        <w:rPr>
          <w:rtl/>
          <w:lang w:eastAsia="he-IL"/>
        </w:rPr>
        <w:t>בעד ההצעה להעביר את הצעת החוק לוועדה –</w:t>
      </w:r>
      <w:r>
        <w:rPr>
          <w:rFonts w:hint="cs"/>
          <w:rtl/>
          <w:lang w:eastAsia="he-IL"/>
        </w:rPr>
        <w:t xml:space="preserve"> 47</w:t>
      </w:r>
    </w:p>
    <w:p w:rsidR="00D10A37" w:rsidRDefault="00D10A37" w:rsidP="00BD6537">
      <w:pPr>
        <w:pStyle w:val="--"/>
        <w:keepNext/>
        <w:rPr>
          <w:rtl/>
          <w:lang w:eastAsia="he-IL"/>
        </w:rPr>
      </w:pPr>
      <w:r>
        <w:rPr>
          <w:rtl/>
          <w:lang w:eastAsia="he-IL"/>
        </w:rPr>
        <w:t xml:space="preserve">נגד – </w:t>
      </w:r>
      <w:r>
        <w:rPr>
          <w:rFonts w:hint="cs"/>
          <w:rtl/>
          <w:lang w:eastAsia="he-IL"/>
        </w:rPr>
        <w:t>41</w:t>
      </w:r>
    </w:p>
    <w:p w:rsidR="00D10A37" w:rsidRDefault="00D10A37" w:rsidP="00BD6537">
      <w:pPr>
        <w:pStyle w:val="--"/>
        <w:keepNext/>
        <w:rPr>
          <w:rtl/>
          <w:lang w:eastAsia="he-IL"/>
        </w:rPr>
      </w:pPr>
      <w:r>
        <w:rPr>
          <w:rtl/>
          <w:lang w:eastAsia="he-IL"/>
        </w:rPr>
        <w:t xml:space="preserve">נמנעים – </w:t>
      </w:r>
      <w:r>
        <w:rPr>
          <w:rFonts w:hint="cs"/>
          <w:rtl/>
          <w:lang w:eastAsia="he-IL"/>
        </w:rPr>
        <w:t>אין</w:t>
      </w:r>
    </w:p>
    <w:p w:rsidR="00D10A37" w:rsidRDefault="00D10A37" w:rsidP="00BD6537">
      <w:pPr>
        <w:pStyle w:val="af3"/>
        <w:rPr>
          <w:rtl/>
          <w:lang w:eastAsia="he-IL"/>
        </w:rPr>
      </w:pPr>
      <w:r>
        <w:rPr>
          <w:rtl/>
          <w:lang w:eastAsia="he-IL"/>
        </w:rPr>
        <w:t>ההצעה להעביר את הצעת חוק</w:t>
      </w:r>
      <w:r>
        <w:rPr>
          <w:rFonts w:hint="cs"/>
          <w:rtl/>
          <w:lang w:eastAsia="he-IL"/>
        </w:rPr>
        <w:t xml:space="preserve"> הרשויות המקומיות (בחירות) (תיקון מס' </w:t>
      </w:r>
      <w:bookmarkStart w:id="15353" w:name="_ETM_Q31_693991"/>
      <w:bookmarkEnd w:id="15353"/>
      <w:r>
        <w:rPr>
          <w:rFonts w:hint="cs"/>
          <w:rtl/>
          <w:lang w:eastAsia="he-IL"/>
        </w:rPr>
        <w:t>54) (הזכות להיבחר), התשפ"ג–2023, לוועדת ה</w:t>
      </w:r>
      <w:bookmarkStart w:id="15354" w:name="_ETM_Q31_703373"/>
      <w:bookmarkEnd w:id="15354"/>
      <w:r>
        <w:rPr>
          <w:rFonts w:hint="cs"/>
          <w:rtl/>
          <w:lang w:eastAsia="he-IL"/>
        </w:rPr>
        <w:t xml:space="preserve">פנים והגנת הסביבה נתקבלה. </w:t>
      </w:r>
    </w:p>
    <w:p w:rsidR="00D10A37" w:rsidRDefault="00D10A37" w:rsidP="00BD6537">
      <w:pPr>
        <w:rPr>
          <w:rtl/>
          <w:lang w:eastAsia="he-IL"/>
        </w:rPr>
      </w:pPr>
      <w:bookmarkStart w:id="15355" w:name="_ETM_Q31_703463"/>
      <w:bookmarkEnd w:id="15355"/>
    </w:p>
    <w:p w:rsidR="00D10A37" w:rsidRDefault="00D10A37" w:rsidP="00BD6537">
      <w:pPr>
        <w:pStyle w:val="af7"/>
        <w:keepNext/>
        <w:rPr>
          <w:rtl/>
        </w:rPr>
      </w:pPr>
      <w:r w:rsidRPr="003867CA">
        <w:rPr>
          <w:rStyle w:val="TagStyle"/>
          <w:rtl/>
        </w:rPr>
        <w:t xml:space="preserve"> &lt;&lt; יור &gt;&gt; </w:t>
      </w:r>
      <w:r>
        <w:rPr>
          <w:rtl/>
        </w:rPr>
        <w:t>היו"ר אוריאל בוסו:</w:t>
      </w:r>
      <w:r w:rsidRPr="003867CA">
        <w:rPr>
          <w:rStyle w:val="TagStyle"/>
          <w:rtl/>
        </w:rPr>
        <w:t xml:space="preserve"> &lt;&lt; יור &gt;&gt;</w:t>
      </w:r>
      <w:r>
        <w:rPr>
          <w:rtl/>
        </w:rPr>
        <w:t xml:space="preserve">   </w:t>
      </w:r>
    </w:p>
    <w:p w:rsidR="00D10A37" w:rsidRDefault="00D10A37" w:rsidP="00AC3470">
      <w:pPr>
        <w:rPr>
          <w:rtl/>
          <w:lang w:eastAsia="he-IL"/>
        </w:rPr>
      </w:pPr>
    </w:p>
    <w:p w:rsidR="00D10A37" w:rsidRPr="003867CA" w:rsidRDefault="00D10A37" w:rsidP="00FD62CE">
      <w:pPr>
        <w:rPr>
          <w:rtl/>
          <w:lang w:eastAsia="he-IL"/>
        </w:rPr>
      </w:pPr>
      <w:bookmarkStart w:id="15356" w:name="_ETM_Q31_704317"/>
      <w:bookmarkEnd w:id="15356"/>
      <w:r>
        <w:rPr>
          <w:rFonts w:hint="cs"/>
          <w:rtl/>
          <w:lang w:eastAsia="he-IL"/>
        </w:rPr>
        <w:t>47 בעד, 41 מתנגדים. אני</w:t>
      </w:r>
      <w:bookmarkStart w:id="15357" w:name="_ETM_Q31_708078"/>
      <w:bookmarkEnd w:id="15357"/>
      <w:r>
        <w:rPr>
          <w:rFonts w:hint="cs"/>
          <w:rtl/>
          <w:lang w:eastAsia="he-IL"/>
        </w:rPr>
        <w:t xml:space="preserve"> קובע שהצעת חוק הרשויות המקומיות (בחירות) (תיקון מס' 54) (הזכות להיבחר), התשפ"ג–2023, של חבר הכנסת עמית הלוי וקבוצת חברי </w:t>
      </w:r>
      <w:r w:rsidR="00FD62CE">
        <w:rPr>
          <w:rFonts w:hint="cs"/>
          <w:rtl/>
          <w:lang w:eastAsia="he-IL"/>
        </w:rPr>
        <w:t>ה</w:t>
      </w:r>
      <w:r>
        <w:rPr>
          <w:rFonts w:hint="cs"/>
          <w:rtl/>
          <w:lang w:eastAsia="he-IL"/>
        </w:rPr>
        <w:t>כנסת</w:t>
      </w:r>
      <w:r w:rsidR="00FD62CE">
        <w:rPr>
          <w:rFonts w:hint="cs"/>
          <w:rtl/>
          <w:lang w:eastAsia="he-IL"/>
        </w:rPr>
        <w:t>,</w:t>
      </w:r>
      <w:r>
        <w:rPr>
          <w:rFonts w:hint="cs"/>
          <w:rtl/>
          <w:lang w:eastAsia="he-IL"/>
        </w:rPr>
        <w:t xml:space="preserve"> התקבלה בקריאה הראשונה ותחזור לדיון בוועדת הפנים והגנת הסביבה להכנתה לקריאה השנייה והשלישית. </w:t>
      </w:r>
    </w:p>
    <w:p w:rsidR="00D10A37" w:rsidRDefault="00D10A37" w:rsidP="00BD6537">
      <w:pPr>
        <w:rPr>
          <w:rtl/>
          <w:lang w:eastAsia="he-IL"/>
        </w:rPr>
      </w:pPr>
    </w:p>
    <w:p w:rsidR="00FD62CE" w:rsidRDefault="00FD62CE" w:rsidP="00BD6537">
      <w:pPr>
        <w:rPr>
          <w:rtl/>
          <w:lang w:eastAsia="he-IL"/>
        </w:rPr>
      </w:pPr>
    </w:p>
    <w:p w:rsidR="00D10A37" w:rsidRDefault="00D10A37" w:rsidP="00BD6537">
      <w:pPr>
        <w:pStyle w:val="a7"/>
        <w:rPr>
          <w:rtl/>
          <w:lang w:eastAsia="he-IL"/>
        </w:rPr>
      </w:pPr>
      <w:bookmarkStart w:id="15358" w:name="ET_hatsach_639815_2"/>
      <w:r w:rsidRPr="00280DF2">
        <w:rPr>
          <w:rStyle w:val="TagStyle"/>
          <w:rtl/>
        </w:rPr>
        <w:t xml:space="preserve"> &lt;&lt; הצח &gt;&gt; </w:t>
      </w:r>
      <w:bookmarkStart w:id="15359" w:name="_Toc138764375"/>
      <w:bookmarkStart w:id="15360" w:name="_Toc156929397"/>
      <w:r>
        <w:rPr>
          <w:rtl/>
          <w:lang w:eastAsia="he-IL"/>
        </w:rPr>
        <w:t>הצעת חוק ארגון הפיקוח על העבודה (תיקון מס' 13), התשפ"ג</w:t>
      </w:r>
      <w:r>
        <w:rPr>
          <w:rFonts w:hint="cs"/>
          <w:rtl/>
          <w:lang w:eastAsia="he-IL"/>
        </w:rPr>
        <w:t>–</w:t>
      </w:r>
      <w:r>
        <w:rPr>
          <w:rtl/>
          <w:lang w:eastAsia="he-IL"/>
        </w:rPr>
        <w:t>2023</w:t>
      </w:r>
      <w:bookmarkEnd w:id="15359"/>
      <w:bookmarkEnd w:id="15360"/>
      <w:r w:rsidRPr="00280DF2">
        <w:rPr>
          <w:rStyle w:val="TagStyle"/>
          <w:rtl/>
        </w:rPr>
        <w:t xml:space="preserve"> &lt;&lt; הצח &gt;&gt;</w:t>
      </w:r>
      <w:r>
        <w:rPr>
          <w:rtl/>
          <w:lang w:eastAsia="he-IL"/>
        </w:rPr>
        <w:t xml:space="preserve">   </w:t>
      </w:r>
      <w:bookmarkEnd w:id="15358"/>
    </w:p>
    <w:p w:rsidR="00D10A37" w:rsidRPr="00FD62CE" w:rsidRDefault="00D10A37" w:rsidP="00FD62CE">
      <w:pPr>
        <w:rPr>
          <w:rtl/>
        </w:rPr>
      </w:pPr>
      <w:r w:rsidRPr="00FD62CE">
        <w:rPr>
          <w:rFonts w:hint="cs"/>
          <w:rtl/>
        </w:rPr>
        <w:t>[רשומות (הצעות חוק מ/1619</w:t>
      </w:r>
      <w:r w:rsidR="00FD62CE">
        <w:rPr>
          <w:rFonts w:hint="cs"/>
          <w:rtl/>
        </w:rPr>
        <w:t>).</w:t>
      </w:r>
      <w:r w:rsidRPr="00FD62CE">
        <w:rPr>
          <w:rFonts w:hint="cs"/>
          <w:rtl/>
        </w:rPr>
        <w:t>]</w:t>
      </w:r>
    </w:p>
    <w:p w:rsidR="00D10A37" w:rsidRDefault="00D10A37" w:rsidP="00BD6537">
      <w:pPr>
        <w:pStyle w:val="-0"/>
        <w:rPr>
          <w:rtl/>
          <w:lang w:eastAsia="he-IL"/>
        </w:rPr>
      </w:pPr>
      <w:r>
        <w:rPr>
          <w:rtl/>
          <w:lang w:eastAsia="he-IL"/>
        </w:rPr>
        <w:t>(קריאה ראשונה)</w:t>
      </w:r>
    </w:p>
    <w:p w:rsidR="00D10A37" w:rsidRDefault="00D10A37" w:rsidP="00FD62CE">
      <w:pPr>
        <w:rPr>
          <w:rtl/>
          <w:lang w:eastAsia="he-IL"/>
        </w:rPr>
      </w:pPr>
    </w:p>
    <w:p w:rsidR="00D10A37" w:rsidRDefault="00D10A37" w:rsidP="00BD6537">
      <w:pPr>
        <w:pStyle w:val="af7"/>
        <w:keepNext/>
        <w:rPr>
          <w:rtl/>
        </w:rPr>
      </w:pPr>
      <w:r w:rsidRPr="00280DF2">
        <w:rPr>
          <w:rStyle w:val="TagStyle"/>
          <w:rtl/>
        </w:rPr>
        <w:t xml:space="preserve"> &lt;&lt; יור &gt;&gt; </w:t>
      </w:r>
      <w:r>
        <w:rPr>
          <w:rtl/>
        </w:rPr>
        <w:t>היו"ר אוריאל בוסו:</w:t>
      </w:r>
      <w:r w:rsidRPr="00280DF2">
        <w:rPr>
          <w:rStyle w:val="TagStyle"/>
          <w:rtl/>
        </w:rPr>
        <w:t xml:space="preserve"> &lt;&lt; יור &gt;&gt;</w:t>
      </w:r>
      <w:r>
        <w:rPr>
          <w:rtl/>
        </w:rPr>
        <w:t xml:space="preserve">   </w:t>
      </w:r>
    </w:p>
    <w:p w:rsidR="00D10A37" w:rsidRDefault="00D10A37" w:rsidP="00AC3470">
      <w:pPr>
        <w:rPr>
          <w:rtl/>
          <w:lang w:eastAsia="he-IL"/>
        </w:rPr>
      </w:pPr>
    </w:p>
    <w:p w:rsidR="00D10A37" w:rsidRDefault="00D10A37" w:rsidP="00FD62CE">
      <w:pPr>
        <w:rPr>
          <w:rtl/>
          <w:lang w:eastAsia="he-IL"/>
        </w:rPr>
      </w:pPr>
      <w:r>
        <w:rPr>
          <w:rFonts w:hint="cs"/>
          <w:rtl/>
          <w:lang w:eastAsia="he-IL"/>
        </w:rPr>
        <w:t xml:space="preserve">חברי הכנסת, נעבור לנושא הבא בסדר-היום </w:t>
      </w:r>
      <w:r w:rsidR="00FD62CE">
        <w:rPr>
          <w:rFonts w:hint="eastAsia"/>
          <w:rtl/>
          <w:lang w:eastAsia="he-IL"/>
        </w:rPr>
        <w:t xml:space="preserve">– </w:t>
      </w:r>
      <w:r>
        <w:rPr>
          <w:rFonts w:hint="cs"/>
          <w:rtl/>
          <w:lang w:eastAsia="he-IL"/>
        </w:rPr>
        <w:t xml:space="preserve">הצעת חוק מטעם הממשלה </w:t>
      </w:r>
      <w:bookmarkStart w:id="15361" w:name="_ETM_Q31_726286"/>
      <w:bookmarkEnd w:id="15361"/>
      <w:r w:rsidR="00FD62CE">
        <w:rPr>
          <w:rFonts w:hint="cs"/>
          <w:rtl/>
          <w:lang w:eastAsia="he-IL"/>
        </w:rPr>
        <w:t>ל</w:t>
      </w:r>
      <w:r>
        <w:rPr>
          <w:rFonts w:hint="cs"/>
          <w:rtl/>
          <w:lang w:eastAsia="he-IL"/>
        </w:rPr>
        <w:t>קריאה הראשונה</w:t>
      </w:r>
      <w:r w:rsidR="00FD62CE">
        <w:rPr>
          <w:rFonts w:hint="cs"/>
          <w:rtl/>
          <w:lang w:eastAsia="he-IL"/>
        </w:rPr>
        <w:t>,</w:t>
      </w:r>
      <w:r>
        <w:rPr>
          <w:rFonts w:hint="cs"/>
          <w:rtl/>
          <w:lang w:eastAsia="he-IL"/>
        </w:rPr>
        <w:t xml:space="preserve"> הצעת חוק ארגון הפיקוח על העבודה (תיקון מס' 13), התשפ"ג–2023</w:t>
      </w:r>
      <w:r w:rsidR="00FD62CE">
        <w:rPr>
          <w:rFonts w:hint="cs"/>
          <w:rtl/>
          <w:lang w:eastAsia="he-IL"/>
        </w:rPr>
        <w:t>, מ/1619</w:t>
      </w:r>
      <w:r>
        <w:rPr>
          <w:rFonts w:hint="cs"/>
          <w:rtl/>
          <w:lang w:eastAsia="he-IL"/>
        </w:rPr>
        <w:t>. תציג</w:t>
      </w:r>
      <w:r w:rsidR="00FD62CE">
        <w:rPr>
          <w:rFonts w:hint="cs"/>
          <w:rtl/>
          <w:lang w:eastAsia="he-IL"/>
        </w:rPr>
        <w:t>,</w:t>
      </w:r>
      <w:r>
        <w:rPr>
          <w:rFonts w:hint="cs"/>
          <w:rtl/>
          <w:lang w:eastAsia="he-IL"/>
        </w:rPr>
        <w:t xml:space="preserve"> בשם שר</w:t>
      </w:r>
      <w:bookmarkStart w:id="15362" w:name="_ETM_Q31_735754"/>
      <w:bookmarkEnd w:id="15362"/>
      <w:r>
        <w:rPr>
          <w:rFonts w:hint="cs"/>
          <w:rtl/>
          <w:lang w:eastAsia="he-IL"/>
        </w:rPr>
        <w:t xml:space="preserve"> העבודה</w:t>
      </w:r>
      <w:r w:rsidR="00FD62CE">
        <w:rPr>
          <w:rFonts w:hint="cs"/>
          <w:rtl/>
          <w:lang w:eastAsia="he-IL"/>
        </w:rPr>
        <w:t>,</w:t>
      </w:r>
      <w:r>
        <w:rPr>
          <w:rFonts w:hint="cs"/>
          <w:rtl/>
          <w:lang w:eastAsia="he-IL"/>
        </w:rPr>
        <w:t xml:space="preserve"> השרה גלית דיסטל, בבקשה. </w:t>
      </w:r>
      <w:bookmarkStart w:id="15363" w:name="_ETM_Q31_752855"/>
      <w:bookmarkEnd w:id="15363"/>
    </w:p>
    <w:p w:rsidR="00D10A37" w:rsidRDefault="00D10A37" w:rsidP="00BD6537">
      <w:pPr>
        <w:rPr>
          <w:rtl/>
          <w:lang w:eastAsia="he-IL"/>
        </w:rPr>
      </w:pPr>
      <w:bookmarkStart w:id="15364" w:name="_ETM_Q31_752940"/>
      <w:bookmarkEnd w:id="15364"/>
    </w:p>
    <w:p w:rsidR="005C382B" w:rsidRDefault="005C382B" w:rsidP="00BD6537">
      <w:pPr>
        <w:pStyle w:val="a4"/>
        <w:rPr>
          <w:rtl/>
        </w:rPr>
      </w:pPr>
      <w:bookmarkStart w:id="15365" w:name="ET_speaker_6494_2"/>
      <w:r w:rsidRPr="00AB25BE">
        <w:rPr>
          <w:rStyle w:val="TagStyle"/>
          <w:rtl/>
        </w:rPr>
        <w:t>&lt;&lt; דובר &gt;&gt;</w:t>
      </w:r>
      <w:r w:rsidRPr="0068647D">
        <w:rPr>
          <w:rStyle w:val="TagStyle"/>
          <w:rtl/>
        </w:rPr>
        <w:t xml:space="preserve"> </w:t>
      </w:r>
      <w:bookmarkStart w:id="15366" w:name="_Toc138764376"/>
      <w:bookmarkStart w:id="15367" w:name="_Toc156929398"/>
      <w:r>
        <w:rPr>
          <w:rtl/>
        </w:rPr>
        <w:t>שרת ההסברה גלית דיסטל אטבריאן:</w:t>
      </w:r>
      <w:bookmarkEnd w:id="15366"/>
      <w:bookmarkEnd w:id="15367"/>
      <w:r w:rsidRPr="0068647D">
        <w:rPr>
          <w:rStyle w:val="TagStyle"/>
          <w:rtl/>
        </w:rPr>
        <w:t xml:space="preserve"> </w:t>
      </w:r>
      <w:r w:rsidRPr="00AB25BE">
        <w:rPr>
          <w:rStyle w:val="TagStyle"/>
          <w:rtl/>
        </w:rPr>
        <w:t>&lt;&lt; דובר &gt;&gt;</w:t>
      </w:r>
      <w:r>
        <w:rPr>
          <w:rtl/>
        </w:rPr>
        <w:t xml:space="preserve">   </w:t>
      </w:r>
      <w:bookmarkEnd w:id="15365"/>
    </w:p>
    <w:p w:rsidR="005C382B" w:rsidRDefault="005C382B" w:rsidP="00AC3470">
      <w:pPr>
        <w:rPr>
          <w:rtl/>
          <w:lang w:eastAsia="he-IL"/>
        </w:rPr>
      </w:pPr>
    </w:p>
    <w:p w:rsidR="00FD62CE" w:rsidRDefault="005C382B" w:rsidP="007B1244">
      <w:pPr>
        <w:rPr>
          <w:rtl/>
        </w:rPr>
      </w:pPr>
      <w:bookmarkStart w:id="15368" w:name="_ETM_Q32_188407"/>
      <w:bookmarkStart w:id="15369" w:name="_ETM_Q32_188462"/>
      <w:bookmarkStart w:id="15370" w:name="_ETM_Q32_190666"/>
      <w:bookmarkEnd w:id="15368"/>
      <w:bookmarkEnd w:id="15369"/>
      <w:bookmarkEnd w:id="15370"/>
      <w:r>
        <w:rPr>
          <w:rFonts w:hint="cs"/>
          <w:rtl/>
          <w:lang w:eastAsia="he-IL"/>
        </w:rPr>
        <w:t>הצעת החוק המונחת</w:t>
      </w:r>
      <w:bookmarkStart w:id="15371" w:name="_ETM_Q32_178176"/>
      <w:bookmarkStart w:id="15372" w:name="_ETM_Q32_181079"/>
      <w:bookmarkStart w:id="15373" w:name="_ETM_Q32_181410"/>
      <w:bookmarkStart w:id="15374" w:name="_ETM_Q32_181860"/>
      <w:bookmarkStart w:id="15375" w:name="_ETM_Q32_183610"/>
      <w:bookmarkStart w:id="15376" w:name="_ETM_Q32_184930"/>
      <w:bookmarkStart w:id="15377" w:name="_ETM_Q32_191299"/>
      <w:bookmarkStart w:id="15378" w:name="_ETM_Q32_193280"/>
      <w:bookmarkStart w:id="15379" w:name="_ETM_Q32_193730"/>
      <w:bookmarkStart w:id="15380" w:name="_ETM_Q32_194096"/>
      <w:bookmarkStart w:id="15381" w:name="_ETM_Q32_194029"/>
      <w:bookmarkStart w:id="15382" w:name="_ETM_Q32_191117"/>
      <w:bookmarkEnd w:id="15371"/>
      <w:bookmarkEnd w:id="15372"/>
      <w:bookmarkEnd w:id="15373"/>
      <w:bookmarkEnd w:id="15374"/>
      <w:bookmarkEnd w:id="15375"/>
      <w:bookmarkEnd w:id="15376"/>
      <w:bookmarkEnd w:id="15377"/>
      <w:bookmarkEnd w:id="15378"/>
      <w:bookmarkEnd w:id="15379"/>
      <w:bookmarkEnd w:id="15380"/>
      <w:bookmarkEnd w:id="15381"/>
      <w:bookmarkEnd w:id="15382"/>
      <w:r>
        <w:rPr>
          <w:rtl/>
        </w:rPr>
        <w:t xml:space="preserve"> </w:t>
      </w:r>
      <w:bookmarkStart w:id="15383" w:name="_ETM_Q32_194599"/>
      <w:bookmarkEnd w:id="15383"/>
      <w:r>
        <w:rPr>
          <w:rtl/>
        </w:rPr>
        <w:t>הי</w:t>
      </w:r>
      <w:r w:rsidR="007B1244">
        <w:rPr>
          <w:rFonts w:hint="cs"/>
          <w:rtl/>
        </w:rPr>
        <w:t>א</w:t>
      </w:r>
      <w:r>
        <w:rPr>
          <w:rtl/>
        </w:rPr>
        <w:t xml:space="preserve"> </w:t>
      </w:r>
      <w:bookmarkStart w:id="15384" w:name="_ETM_Q32_194809"/>
      <w:bookmarkEnd w:id="15384"/>
      <w:r>
        <w:rPr>
          <w:rtl/>
        </w:rPr>
        <w:t xml:space="preserve">הצעת </w:t>
      </w:r>
      <w:bookmarkStart w:id="15385" w:name="_ETM_Q32_195139"/>
      <w:bookmarkEnd w:id="15385"/>
      <w:r>
        <w:rPr>
          <w:rtl/>
        </w:rPr>
        <w:t xml:space="preserve">חוק </w:t>
      </w:r>
      <w:bookmarkStart w:id="15386" w:name="_ETM_Q32_195410"/>
      <w:bookmarkEnd w:id="15386"/>
      <w:r>
        <w:rPr>
          <w:rtl/>
        </w:rPr>
        <w:t xml:space="preserve">מטעם </w:t>
      </w:r>
      <w:bookmarkStart w:id="15387" w:name="_ETM_Q32_195740"/>
      <w:bookmarkEnd w:id="15387"/>
      <w:r>
        <w:rPr>
          <w:rtl/>
        </w:rPr>
        <w:t xml:space="preserve">הממשלה </w:t>
      </w:r>
      <w:bookmarkStart w:id="15388" w:name="_ETM_Q32_196250"/>
      <w:bookmarkEnd w:id="15388"/>
      <w:r>
        <w:rPr>
          <w:rtl/>
        </w:rPr>
        <w:t xml:space="preserve">לתיקון </w:t>
      </w:r>
      <w:bookmarkStart w:id="15389" w:name="_ETM_Q32_196699"/>
      <w:bookmarkEnd w:id="15389"/>
      <w:r>
        <w:rPr>
          <w:rtl/>
        </w:rPr>
        <w:t xml:space="preserve">חוק </w:t>
      </w:r>
      <w:bookmarkStart w:id="15390" w:name="_ETM_Q32_196939"/>
      <w:bookmarkEnd w:id="15390"/>
      <w:r>
        <w:rPr>
          <w:rtl/>
        </w:rPr>
        <w:t xml:space="preserve">ארגון </w:t>
      </w:r>
      <w:bookmarkStart w:id="15391" w:name="_ETM_Q32_197269"/>
      <w:bookmarkEnd w:id="15391"/>
      <w:r>
        <w:rPr>
          <w:rtl/>
        </w:rPr>
        <w:t xml:space="preserve">הפיקוח </w:t>
      </w:r>
      <w:bookmarkStart w:id="15392" w:name="_ETM_Q32_197779"/>
      <w:bookmarkEnd w:id="15392"/>
      <w:r>
        <w:rPr>
          <w:rtl/>
        </w:rPr>
        <w:t xml:space="preserve">על </w:t>
      </w:r>
      <w:bookmarkStart w:id="15393" w:name="_ETM_Q32_197930"/>
      <w:bookmarkEnd w:id="15393"/>
      <w:r>
        <w:rPr>
          <w:rtl/>
        </w:rPr>
        <w:t>העבודה</w:t>
      </w:r>
      <w:r>
        <w:rPr>
          <w:rFonts w:hint="cs"/>
          <w:rtl/>
        </w:rPr>
        <w:t>.</w:t>
      </w:r>
      <w:r>
        <w:rPr>
          <w:rtl/>
        </w:rPr>
        <w:t xml:space="preserve"> </w:t>
      </w:r>
      <w:bookmarkStart w:id="15394" w:name="_ETM_Q32_199230"/>
      <w:bookmarkStart w:id="15395" w:name="_ETM_Q32_199500"/>
      <w:bookmarkEnd w:id="15394"/>
      <w:bookmarkEnd w:id="15395"/>
      <w:r>
        <w:rPr>
          <w:rFonts w:hint="cs"/>
          <w:rtl/>
        </w:rPr>
        <w:t xml:space="preserve">אחת </w:t>
      </w:r>
      <w:bookmarkStart w:id="15396" w:name="_ETM_Q32_196955"/>
      <w:bookmarkEnd w:id="15396"/>
      <w:r>
        <w:rPr>
          <w:rtl/>
        </w:rPr>
        <w:t xml:space="preserve">ממטרות </w:t>
      </w:r>
      <w:bookmarkStart w:id="15397" w:name="_ETM_Q32_199920"/>
      <w:bookmarkEnd w:id="15397"/>
      <w:r>
        <w:rPr>
          <w:rtl/>
        </w:rPr>
        <w:t xml:space="preserve">המשרד </w:t>
      </w:r>
      <w:bookmarkStart w:id="15398" w:name="_ETM_Q32_200400"/>
      <w:bookmarkEnd w:id="15398"/>
      <w:r>
        <w:rPr>
          <w:rtl/>
        </w:rPr>
        <w:t xml:space="preserve">שהתוויתי </w:t>
      </w:r>
      <w:bookmarkStart w:id="15399" w:name="_ETM_Q32_200880"/>
      <w:bookmarkEnd w:id="15399"/>
      <w:r>
        <w:rPr>
          <w:rtl/>
        </w:rPr>
        <w:t xml:space="preserve">בראשית </w:t>
      </w:r>
      <w:bookmarkStart w:id="15400" w:name="_ETM_Q32_201300"/>
      <w:bookmarkEnd w:id="15400"/>
      <w:r>
        <w:rPr>
          <w:rtl/>
        </w:rPr>
        <w:t xml:space="preserve">כהונתי </w:t>
      </w:r>
      <w:bookmarkStart w:id="15401" w:name="_ETM_Q32_202259"/>
      <w:bookmarkEnd w:id="15401"/>
      <w:r>
        <w:rPr>
          <w:rtl/>
        </w:rPr>
        <w:t>הי</w:t>
      </w:r>
      <w:r w:rsidR="007B1244">
        <w:rPr>
          <w:rFonts w:hint="cs"/>
          <w:rtl/>
        </w:rPr>
        <w:t>א</w:t>
      </w:r>
      <w:r>
        <w:rPr>
          <w:rtl/>
        </w:rPr>
        <w:t xml:space="preserve"> </w:t>
      </w:r>
      <w:bookmarkStart w:id="15402" w:name="_ETM_Q32_202500"/>
      <w:bookmarkEnd w:id="15402"/>
      <w:r>
        <w:rPr>
          <w:rtl/>
        </w:rPr>
        <w:t xml:space="preserve">הגדלת </w:t>
      </w:r>
      <w:bookmarkStart w:id="15403" w:name="_ETM_Q32_202949"/>
      <w:bookmarkEnd w:id="15403"/>
      <w:r>
        <w:rPr>
          <w:rtl/>
        </w:rPr>
        <w:t xml:space="preserve">הבטיחות </w:t>
      </w:r>
      <w:bookmarkStart w:id="15404" w:name="_ETM_Q32_203430"/>
      <w:bookmarkEnd w:id="15404"/>
      <w:r>
        <w:rPr>
          <w:rtl/>
        </w:rPr>
        <w:t xml:space="preserve">והבריאות </w:t>
      </w:r>
      <w:bookmarkStart w:id="15405" w:name="_ETM_Q32_203820"/>
      <w:bookmarkEnd w:id="15405"/>
      <w:r>
        <w:rPr>
          <w:rtl/>
        </w:rPr>
        <w:t xml:space="preserve">של </w:t>
      </w:r>
      <w:bookmarkStart w:id="15406" w:name="_ETM_Q32_203939"/>
      <w:bookmarkEnd w:id="15406"/>
      <w:r>
        <w:rPr>
          <w:rtl/>
        </w:rPr>
        <w:t xml:space="preserve">העובדים </w:t>
      </w:r>
      <w:bookmarkStart w:id="15407" w:name="_ETM_Q32_204269"/>
      <w:bookmarkEnd w:id="15407"/>
      <w:r>
        <w:rPr>
          <w:rtl/>
        </w:rPr>
        <w:t xml:space="preserve">בישראל </w:t>
      </w:r>
      <w:bookmarkStart w:id="15408" w:name="_ETM_Q32_205380"/>
      <w:bookmarkEnd w:id="15408"/>
      <w:r>
        <w:rPr>
          <w:rtl/>
        </w:rPr>
        <w:t xml:space="preserve">לצד </w:t>
      </w:r>
      <w:bookmarkStart w:id="15409" w:name="_ETM_Q32_205650"/>
      <w:bookmarkEnd w:id="15409"/>
      <w:r>
        <w:rPr>
          <w:rtl/>
        </w:rPr>
        <w:t xml:space="preserve">הגדלת </w:t>
      </w:r>
      <w:bookmarkStart w:id="15410" w:name="_ETM_Q32_206099"/>
      <w:bookmarkEnd w:id="15410"/>
      <w:r>
        <w:rPr>
          <w:rtl/>
        </w:rPr>
        <w:t xml:space="preserve">והעמקת </w:t>
      </w:r>
      <w:bookmarkStart w:id="15411" w:name="_ETM_Q32_206579"/>
      <w:bookmarkEnd w:id="15411"/>
      <w:r>
        <w:rPr>
          <w:rtl/>
        </w:rPr>
        <w:t xml:space="preserve">הכשירות </w:t>
      </w:r>
      <w:bookmarkStart w:id="15412" w:name="_ETM_Q32_206970"/>
      <w:bookmarkEnd w:id="15412"/>
      <w:r>
        <w:rPr>
          <w:rtl/>
        </w:rPr>
        <w:t xml:space="preserve">המקצועית </w:t>
      </w:r>
      <w:bookmarkStart w:id="15413" w:name="_ETM_Q32_207599"/>
      <w:bookmarkEnd w:id="15413"/>
      <w:r>
        <w:rPr>
          <w:rtl/>
        </w:rPr>
        <w:t xml:space="preserve">של </w:t>
      </w:r>
      <w:bookmarkStart w:id="15414" w:name="_ETM_Q32_207720"/>
      <w:bookmarkEnd w:id="15414"/>
      <w:r>
        <w:rPr>
          <w:rtl/>
        </w:rPr>
        <w:t xml:space="preserve">בעלי </w:t>
      </w:r>
      <w:bookmarkStart w:id="15415" w:name="_ETM_Q32_208050"/>
      <w:bookmarkEnd w:id="15415"/>
      <w:r>
        <w:rPr>
          <w:rtl/>
        </w:rPr>
        <w:t xml:space="preserve">התפקיד </w:t>
      </w:r>
      <w:bookmarkStart w:id="15416" w:name="_ETM_Q32_208470"/>
      <w:bookmarkEnd w:id="15416"/>
      <w:r>
        <w:rPr>
          <w:rtl/>
        </w:rPr>
        <w:t xml:space="preserve">בתחום </w:t>
      </w:r>
      <w:bookmarkStart w:id="15417" w:name="_ETM_Q32_208770"/>
      <w:bookmarkEnd w:id="15417"/>
      <w:r>
        <w:rPr>
          <w:rtl/>
        </w:rPr>
        <w:t xml:space="preserve">הבטיחות </w:t>
      </w:r>
      <w:bookmarkStart w:id="15418" w:name="_ETM_Q32_209310"/>
      <w:bookmarkEnd w:id="15418"/>
      <w:r>
        <w:rPr>
          <w:rtl/>
        </w:rPr>
        <w:t xml:space="preserve">והגדלת </w:t>
      </w:r>
      <w:bookmarkStart w:id="15419" w:name="_ETM_Q32_209730"/>
      <w:bookmarkEnd w:id="15419"/>
      <w:r>
        <w:rPr>
          <w:rtl/>
        </w:rPr>
        <w:t>היקפם</w:t>
      </w:r>
      <w:bookmarkStart w:id="15420" w:name="_ETM_Q32_206205"/>
      <w:bookmarkEnd w:id="15420"/>
      <w:r>
        <w:rPr>
          <w:rFonts w:hint="cs"/>
          <w:rtl/>
        </w:rPr>
        <w:t>,</w:t>
      </w:r>
      <w:r>
        <w:rPr>
          <w:rtl/>
        </w:rPr>
        <w:t xml:space="preserve"> </w:t>
      </w:r>
      <w:bookmarkStart w:id="15421" w:name="_ETM_Q32_210700"/>
      <w:bookmarkEnd w:id="15421"/>
      <w:r>
        <w:rPr>
          <w:rtl/>
        </w:rPr>
        <w:t xml:space="preserve">כדי </w:t>
      </w:r>
      <w:bookmarkStart w:id="15422" w:name="_ETM_Q32_211030"/>
      <w:bookmarkEnd w:id="15422"/>
      <w:r>
        <w:rPr>
          <w:rtl/>
        </w:rPr>
        <w:t xml:space="preserve">שנוכל </w:t>
      </w:r>
      <w:bookmarkStart w:id="15423" w:name="_ETM_Q32_211390"/>
      <w:bookmarkEnd w:id="15423"/>
      <w:r>
        <w:rPr>
          <w:rtl/>
        </w:rPr>
        <w:t xml:space="preserve">לתת </w:t>
      </w:r>
      <w:bookmarkStart w:id="15424" w:name="_ETM_Q32_211690"/>
      <w:bookmarkEnd w:id="15424"/>
      <w:r>
        <w:rPr>
          <w:rtl/>
        </w:rPr>
        <w:t xml:space="preserve">מענה </w:t>
      </w:r>
      <w:bookmarkStart w:id="15425" w:name="_ETM_Q32_212020"/>
      <w:bookmarkEnd w:id="15425"/>
      <w:r>
        <w:rPr>
          <w:rtl/>
        </w:rPr>
        <w:t xml:space="preserve">מיטבי </w:t>
      </w:r>
      <w:bookmarkStart w:id="15426" w:name="_ETM_Q32_212500"/>
      <w:bookmarkEnd w:id="15426"/>
      <w:r>
        <w:rPr>
          <w:rtl/>
        </w:rPr>
        <w:t xml:space="preserve">שיתמוך </w:t>
      </w:r>
      <w:bookmarkStart w:id="15427" w:name="_ETM_Q32_212920"/>
      <w:bookmarkEnd w:id="15427"/>
      <w:r>
        <w:rPr>
          <w:rtl/>
        </w:rPr>
        <w:t xml:space="preserve">בהתפתחות </w:t>
      </w:r>
      <w:bookmarkStart w:id="15428" w:name="_ETM_Q32_213460"/>
      <w:bookmarkEnd w:id="15428"/>
      <w:r>
        <w:rPr>
          <w:rtl/>
        </w:rPr>
        <w:t>המשק</w:t>
      </w:r>
      <w:r>
        <w:rPr>
          <w:rFonts w:hint="cs"/>
          <w:rtl/>
        </w:rPr>
        <w:t>.</w:t>
      </w:r>
      <w:bookmarkStart w:id="15429" w:name="_ETM_Q32_214550"/>
      <w:bookmarkStart w:id="15430" w:name="_ETM_Q32_214119"/>
      <w:bookmarkStart w:id="15431" w:name="_ETM_Q32_214256"/>
      <w:bookmarkStart w:id="15432" w:name="_ETM_Q32_214301"/>
      <w:bookmarkStart w:id="15433" w:name="_ETM_Q32_214335"/>
      <w:bookmarkEnd w:id="15429"/>
      <w:bookmarkEnd w:id="15430"/>
      <w:bookmarkEnd w:id="15431"/>
      <w:bookmarkEnd w:id="15432"/>
      <w:bookmarkEnd w:id="15433"/>
      <w:r w:rsidR="00FD62CE">
        <w:rPr>
          <w:rFonts w:hint="cs"/>
          <w:rtl/>
        </w:rPr>
        <w:t xml:space="preserve"> </w:t>
      </w:r>
      <w:r>
        <w:rPr>
          <w:rtl/>
        </w:rPr>
        <w:t xml:space="preserve">לכן </w:t>
      </w:r>
      <w:bookmarkStart w:id="15434" w:name="_ETM_Q32_215000"/>
      <w:bookmarkEnd w:id="15434"/>
      <w:r>
        <w:rPr>
          <w:rtl/>
        </w:rPr>
        <w:t>היום</w:t>
      </w:r>
      <w:bookmarkStart w:id="15435" w:name="_ETM_Q32_212090"/>
      <w:bookmarkEnd w:id="15435"/>
      <w:r>
        <w:rPr>
          <w:rtl/>
        </w:rPr>
        <w:t xml:space="preserve"> </w:t>
      </w:r>
      <w:bookmarkStart w:id="15436" w:name="_ETM_Q32_215420"/>
      <w:bookmarkEnd w:id="15436"/>
      <w:r>
        <w:rPr>
          <w:rtl/>
        </w:rPr>
        <w:t>הרי</w:t>
      </w:r>
      <w:bookmarkStart w:id="15437" w:name="_ETM_Q32_215600"/>
      <w:bookmarkEnd w:id="15437"/>
      <w:r>
        <w:rPr>
          <w:rFonts w:hint="cs"/>
          <w:rtl/>
        </w:rPr>
        <w:t>נ</w:t>
      </w:r>
      <w:r>
        <w:rPr>
          <w:rtl/>
        </w:rPr>
        <w:t xml:space="preserve">י </w:t>
      </w:r>
      <w:bookmarkStart w:id="15438" w:name="_ETM_Q32_215690"/>
      <w:bookmarkEnd w:id="15438"/>
      <w:r>
        <w:rPr>
          <w:rtl/>
        </w:rPr>
        <w:t xml:space="preserve">מציג </w:t>
      </w:r>
      <w:bookmarkStart w:id="15439" w:name="_ETM_Q32_216050"/>
      <w:bookmarkEnd w:id="15439"/>
      <w:r>
        <w:rPr>
          <w:rtl/>
        </w:rPr>
        <w:t xml:space="preserve">הצעת </w:t>
      </w:r>
      <w:bookmarkStart w:id="15440" w:name="_ETM_Q32_216380"/>
      <w:bookmarkEnd w:id="15440"/>
      <w:r>
        <w:rPr>
          <w:rtl/>
        </w:rPr>
        <w:t xml:space="preserve">חוק </w:t>
      </w:r>
      <w:bookmarkStart w:id="15441" w:name="_ETM_Q32_216590"/>
      <w:bookmarkEnd w:id="15441"/>
      <w:r>
        <w:rPr>
          <w:rtl/>
        </w:rPr>
        <w:t>חשובה</w:t>
      </w:r>
      <w:r w:rsidR="00FD62CE">
        <w:rPr>
          <w:rFonts w:hint="cs"/>
          <w:rtl/>
        </w:rPr>
        <w:t>,</w:t>
      </w:r>
      <w:r>
        <w:rPr>
          <w:rtl/>
        </w:rPr>
        <w:t xml:space="preserve"> </w:t>
      </w:r>
      <w:bookmarkStart w:id="15442" w:name="_ETM_Q32_217430"/>
      <w:bookmarkEnd w:id="15442"/>
      <w:r>
        <w:rPr>
          <w:rtl/>
        </w:rPr>
        <w:t xml:space="preserve">שתקדם </w:t>
      </w:r>
      <w:bookmarkStart w:id="15443" w:name="_ETM_Q32_218000"/>
      <w:bookmarkEnd w:id="15443"/>
      <w:r>
        <w:rPr>
          <w:rtl/>
        </w:rPr>
        <w:t xml:space="preserve">מאוד </w:t>
      </w:r>
      <w:bookmarkStart w:id="15444" w:name="_ETM_Q32_218210"/>
      <w:bookmarkEnd w:id="15444"/>
      <w:r>
        <w:rPr>
          <w:rtl/>
        </w:rPr>
        <w:t xml:space="preserve">את </w:t>
      </w:r>
      <w:bookmarkStart w:id="15445" w:name="_ETM_Q32_218330"/>
      <w:bookmarkEnd w:id="15445"/>
      <w:r>
        <w:rPr>
          <w:rtl/>
        </w:rPr>
        <w:t xml:space="preserve">הבטיחות </w:t>
      </w:r>
      <w:bookmarkStart w:id="15446" w:name="_ETM_Q32_218780"/>
      <w:bookmarkEnd w:id="15446"/>
      <w:r>
        <w:rPr>
          <w:rtl/>
        </w:rPr>
        <w:t xml:space="preserve">באתרי </w:t>
      </w:r>
      <w:bookmarkStart w:id="15447" w:name="_ETM_Q32_219170"/>
      <w:bookmarkEnd w:id="15447"/>
      <w:r>
        <w:rPr>
          <w:rtl/>
        </w:rPr>
        <w:t xml:space="preserve">הבנייה </w:t>
      </w:r>
      <w:bookmarkStart w:id="15448" w:name="_ETM_Q32_219470"/>
      <w:bookmarkEnd w:id="15448"/>
      <w:r>
        <w:rPr>
          <w:rtl/>
        </w:rPr>
        <w:t xml:space="preserve">בישראל </w:t>
      </w:r>
      <w:bookmarkStart w:id="15449" w:name="_ETM_Q32_219950"/>
      <w:bookmarkEnd w:id="15449"/>
      <w:r>
        <w:rPr>
          <w:rtl/>
        </w:rPr>
        <w:t xml:space="preserve">באופן </w:t>
      </w:r>
      <w:bookmarkStart w:id="15450" w:name="_ETM_Q32_220310"/>
      <w:bookmarkEnd w:id="15450"/>
      <w:r>
        <w:rPr>
          <w:rtl/>
        </w:rPr>
        <w:t>מ</w:t>
      </w:r>
      <w:r>
        <w:rPr>
          <w:rFonts w:hint="cs"/>
          <w:rtl/>
        </w:rPr>
        <w:t>י</w:t>
      </w:r>
      <w:r>
        <w:rPr>
          <w:rtl/>
        </w:rPr>
        <w:t>י</w:t>
      </w:r>
      <w:bookmarkStart w:id="15451" w:name="_ETM_Q32_219313"/>
      <w:bookmarkEnd w:id="15451"/>
      <w:r>
        <w:rPr>
          <w:rtl/>
        </w:rPr>
        <w:t>די</w:t>
      </w:r>
      <w:r>
        <w:rPr>
          <w:rFonts w:hint="cs"/>
          <w:rtl/>
        </w:rPr>
        <w:t>,</w:t>
      </w:r>
      <w:r>
        <w:rPr>
          <w:rtl/>
        </w:rPr>
        <w:t xml:space="preserve"> </w:t>
      </w:r>
      <w:bookmarkStart w:id="15452" w:name="_ETM_Q32_221309"/>
      <w:bookmarkEnd w:id="15452"/>
      <w:r>
        <w:rPr>
          <w:rtl/>
        </w:rPr>
        <w:t xml:space="preserve">וזאת </w:t>
      </w:r>
      <w:bookmarkStart w:id="15453" w:name="_ETM_Q32_221850"/>
      <w:bookmarkEnd w:id="15453"/>
      <w:r>
        <w:rPr>
          <w:rtl/>
        </w:rPr>
        <w:t xml:space="preserve">כחלק </w:t>
      </w:r>
      <w:bookmarkStart w:id="15454" w:name="_ETM_Q32_222329"/>
      <w:bookmarkEnd w:id="15454"/>
      <w:r>
        <w:rPr>
          <w:rtl/>
        </w:rPr>
        <w:t>מ</w:t>
      </w:r>
      <w:r>
        <w:rPr>
          <w:rFonts w:hint="cs"/>
          <w:rtl/>
        </w:rPr>
        <w:t>כמה</w:t>
      </w:r>
      <w:r>
        <w:rPr>
          <w:rtl/>
        </w:rPr>
        <w:t xml:space="preserve"> </w:t>
      </w:r>
      <w:bookmarkStart w:id="15455" w:name="_ETM_Q32_222840"/>
      <w:bookmarkEnd w:id="15455"/>
      <w:r>
        <w:rPr>
          <w:rtl/>
        </w:rPr>
        <w:t xml:space="preserve">פעולות </w:t>
      </w:r>
      <w:bookmarkStart w:id="15456" w:name="_ETM_Q32_223199"/>
      <w:bookmarkEnd w:id="15456"/>
      <w:r>
        <w:rPr>
          <w:rtl/>
        </w:rPr>
        <w:t xml:space="preserve">וחקיקות </w:t>
      </w:r>
      <w:bookmarkStart w:id="15457" w:name="_ETM_Q32_223770"/>
      <w:bookmarkEnd w:id="15457"/>
      <w:r>
        <w:rPr>
          <w:rtl/>
        </w:rPr>
        <w:t>שבד</w:t>
      </w:r>
      <w:r>
        <w:rPr>
          <w:rFonts w:hint="cs"/>
          <w:rtl/>
        </w:rPr>
        <w:t>ע</w:t>
      </w:r>
      <w:r>
        <w:rPr>
          <w:rtl/>
        </w:rPr>
        <w:t xml:space="preserve">ת </w:t>
      </w:r>
      <w:bookmarkStart w:id="15458" w:name="_ETM_Q32_224280"/>
      <w:bookmarkEnd w:id="15458"/>
      <w:r>
        <w:rPr>
          <w:rtl/>
        </w:rPr>
        <w:t xml:space="preserve">המשרד </w:t>
      </w:r>
      <w:bookmarkStart w:id="15459" w:name="_ETM_Q32_227620"/>
      <w:bookmarkEnd w:id="15459"/>
      <w:r>
        <w:rPr>
          <w:rtl/>
        </w:rPr>
        <w:t xml:space="preserve">לקדם </w:t>
      </w:r>
      <w:bookmarkStart w:id="15460" w:name="_ETM_Q32_228129"/>
      <w:bookmarkEnd w:id="15460"/>
      <w:r>
        <w:rPr>
          <w:rtl/>
        </w:rPr>
        <w:t xml:space="preserve">בעתיד </w:t>
      </w:r>
      <w:bookmarkStart w:id="15461" w:name="_ETM_Q32_228460"/>
      <w:bookmarkEnd w:id="15461"/>
      <w:r>
        <w:rPr>
          <w:rtl/>
        </w:rPr>
        <w:t>הקרוב</w:t>
      </w:r>
      <w:r>
        <w:rPr>
          <w:rFonts w:hint="cs"/>
          <w:rtl/>
        </w:rPr>
        <w:t>.</w:t>
      </w:r>
      <w:r>
        <w:rPr>
          <w:rtl/>
        </w:rPr>
        <w:t xml:space="preserve"> </w:t>
      </w:r>
      <w:bookmarkStart w:id="15462" w:name="_ETM_Q32_230100"/>
      <w:bookmarkEnd w:id="15462"/>
    </w:p>
    <w:p w:rsidR="00FD62CE" w:rsidRDefault="00FD62CE" w:rsidP="00FD62CE">
      <w:pPr>
        <w:rPr>
          <w:rtl/>
        </w:rPr>
      </w:pPr>
    </w:p>
    <w:p w:rsidR="005C382B" w:rsidRDefault="005C382B" w:rsidP="007B1244">
      <w:pPr>
        <w:rPr>
          <w:rtl/>
        </w:rPr>
      </w:pPr>
      <w:r>
        <w:rPr>
          <w:rtl/>
        </w:rPr>
        <w:t xml:space="preserve">עוזר </w:t>
      </w:r>
      <w:bookmarkStart w:id="15463" w:name="_ETM_Q32_230489"/>
      <w:bookmarkEnd w:id="15463"/>
      <w:r>
        <w:rPr>
          <w:rtl/>
        </w:rPr>
        <w:t xml:space="preserve">בטיחות </w:t>
      </w:r>
      <w:bookmarkStart w:id="15464" w:name="_ETM_Q32_230970"/>
      <w:bookmarkEnd w:id="15464"/>
      <w:r>
        <w:rPr>
          <w:rtl/>
        </w:rPr>
        <w:t xml:space="preserve">משמש </w:t>
      </w:r>
      <w:bookmarkStart w:id="15465" w:name="_ETM_Q32_231390"/>
      <w:bookmarkEnd w:id="15465"/>
      <w:r>
        <w:rPr>
          <w:rtl/>
        </w:rPr>
        <w:t xml:space="preserve">כיום </w:t>
      </w:r>
      <w:bookmarkStart w:id="15466" w:name="_ETM_Q32_231870"/>
      <w:bookmarkStart w:id="15467" w:name="_ETM_Q32_229527"/>
      <w:bookmarkEnd w:id="15466"/>
      <w:bookmarkEnd w:id="15467"/>
      <w:r>
        <w:rPr>
          <w:rtl/>
        </w:rPr>
        <w:t xml:space="preserve">יד </w:t>
      </w:r>
      <w:bookmarkStart w:id="15468" w:name="_ETM_Q32_232260"/>
      <w:bookmarkEnd w:id="15468"/>
      <w:r>
        <w:rPr>
          <w:rFonts w:hint="cs"/>
          <w:rtl/>
        </w:rPr>
        <w:t>י</w:t>
      </w:r>
      <w:r>
        <w:rPr>
          <w:rtl/>
        </w:rPr>
        <w:t xml:space="preserve">מינו </w:t>
      </w:r>
      <w:bookmarkStart w:id="15469" w:name="_ETM_Q32_233040"/>
      <w:bookmarkEnd w:id="15469"/>
      <w:r>
        <w:rPr>
          <w:rtl/>
        </w:rPr>
        <w:t xml:space="preserve">של </w:t>
      </w:r>
      <w:bookmarkStart w:id="15470" w:name="_ETM_Q32_233280"/>
      <w:bookmarkEnd w:id="15470"/>
      <w:r>
        <w:rPr>
          <w:rtl/>
        </w:rPr>
        <w:t xml:space="preserve">מנהל </w:t>
      </w:r>
      <w:bookmarkStart w:id="15471" w:name="_ETM_Q32_233579"/>
      <w:bookmarkEnd w:id="15471"/>
      <w:r>
        <w:rPr>
          <w:rtl/>
        </w:rPr>
        <w:t xml:space="preserve">העבודה </w:t>
      </w:r>
      <w:bookmarkStart w:id="15472" w:name="_ETM_Q32_234030"/>
      <w:bookmarkEnd w:id="15472"/>
      <w:r>
        <w:rPr>
          <w:rtl/>
        </w:rPr>
        <w:t xml:space="preserve">באתרי </w:t>
      </w:r>
      <w:bookmarkStart w:id="15473" w:name="_ETM_Q32_234450"/>
      <w:bookmarkEnd w:id="15473"/>
      <w:r>
        <w:rPr>
          <w:rtl/>
        </w:rPr>
        <w:t xml:space="preserve">הבנייה </w:t>
      </w:r>
      <w:bookmarkStart w:id="15474" w:name="_ETM_Q32_235480"/>
      <w:bookmarkEnd w:id="15474"/>
      <w:r>
        <w:rPr>
          <w:rtl/>
        </w:rPr>
        <w:t xml:space="preserve">על </w:t>
      </w:r>
      <w:bookmarkStart w:id="15475" w:name="_ETM_Q32_235705"/>
      <w:bookmarkEnd w:id="15475"/>
      <w:r>
        <w:rPr>
          <w:rtl/>
        </w:rPr>
        <w:t xml:space="preserve">מנת </w:t>
      </w:r>
      <w:bookmarkStart w:id="15476" w:name="_ETM_Q32_235929"/>
      <w:bookmarkEnd w:id="15476"/>
      <w:r>
        <w:rPr>
          <w:rtl/>
        </w:rPr>
        <w:t xml:space="preserve">לאתר </w:t>
      </w:r>
      <w:bookmarkStart w:id="15477" w:name="_ETM_Q32_236350"/>
      <w:bookmarkEnd w:id="15477"/>
      <w:r>
        <w:rPr>
          <w:rtl/>
        </w:rPr>
        <w:t xml:space="preserve">מבעוד </w:t>
      </w:r>
      <w:bookmarkStart w:id="15478" w:name="_ETM_Q32_236769"/>
      <w:bookmarkEnd w:id="15478"/>
      <w:r>
        <w:rPr>
          <w:rtl/>
        </w:rPr>
        <w:t xml:space="preserve">מועד </w:t>
      </w:r>
      <w:bookmarkStart w:id="15479" w:name="_ETM_Q32_238210"/>
      <w:bookmarkEnd w:id="15479"/>
      <w:r>
        <w:rPr>
          <w:rtl/>
        </w:rPr>
        <w:t xml:space="preserve">גורמי </w:t>
      </w:r>
      <w:bookmarkStart w:id="15480" w:name="_ETM_Q32_238600"/>
      <w:bookmarkEnd w:id="15480"/>
      <w:r>
        <w:rPr>
          <w:rtl/>
        </w:rPr>
        <w:t xml:space="preserve">סיכון </w:t>
      </w:r>
      <w:bookmarkStart w:id="15481" w:name="_ETM_Q32_239200"/>
      <w:bookmarkEnd w:id="15481"/>
      <w:r>
        <w:rPr>
          <w:rtl/>
        </w:rPr>
        <w:t xml:space="preserve">באתר </w:t>
      </w:r>
      <w:bookmarkStart w:id="15482" w:name="_ETM_Q32_239620"/>
      <w:bookmarkEnd w:id="15482"/>
      <w:r>
        <w:rPr>
          <w:rFonts w:hint="cs"/>
          <w:rtl/>
        </w:rPr>
        <w:t>ו</w:t>
      </w:r>
      <w:r>
        <w:rPr>
          <w:rtl/>
        </w:rPr>
        <w:t>סילוקם</w:t>
      </w:r>
      <w:r>
        <w:rPr>
          <w:rFonts w:hint="cs"/>
          <w:rtl/>
        </w:rPr>
        <w:t>.</w:t>
      </w:r>
      <w:bookmarkStart w:id="15483" w:name="_ETM_Q32_238300"/>
      <w:bookmarkEnd w:id="15483"/>
      <w:r>
        <w:rPr>
          <w:rtl/>
        </w:rPr>
        <w:t xml:space="preserve"> </w:t>
      </w:r>
      <w:bookmarkStart w:id="15484" w:name="_ETM_Q32_241020"/>
      <w:bookmarkEnd w:id="15484"/>
      <w:r>
        <w:rPr>
          <w:rtl/>
        </w:rPr>
        <w:t>כך</w:t>
      </w:r>
      <w:bookmarkStart w:id="15485" w:name="_ETM_Q32_240171"/>
      <w:bookmarkEnd w:id="15485"/>
      <w:r>
        <w:rPr>
          <w:rtl/>
        </w:rPr>
        <w:t xml:space="preserve"> </w:t>
      </w:r>
      <w:bookmarkStart w:id="15486" w:name="_ETM_Q32_241260"/>
      <w:bookmarkEnd w:id="15486"/>
      <w:r>
        <w:rPr>
          <w:rtl/>
        </w:rPr>
        <w:t xml:space="preserve">למשל </w:t>
      </w:r>
      <w:bookmarkStart w:id="15487" w:name="_ETM_Q32_241829"/>
      <w:bookmarkEnd w:id="15487"/>
      <w:r>
        <w:rPr>
          <w:rtl/>
        </w:rPr>
        <w:t xml:space="preserve">מתמקד </w:t>
      </w:r>
      <w:bookmarkStart w:id="15488" w:name="_ETM_Q32_242370"/>
      <w:bookmarkEnd w:id="15488"/>
      <w:r>
        <w:rPr>
          <w:rtl/>
        </w:rPr>
        <w:t xml:space="preserve">העוזר </w:t>
      </w:r>
      <w:bookmarkStart w:id="15489" w:name="_ETM_Q32_242820"/>
      <w:bookmarkEnd w:id="15489"/>
      <w:r>
        <w:rPr>
          <w:rtl/>
        </w:rPr>
        <w:t xml:space="preserve">באיתור </w:t>
      </w:r>
      <w:bookmarkStart w:id="15490" w:name="_ETM_Q32_243300"/>
      <w:bookmarkEnd w:id="15490"/>
      <w:r>
        <w:rPr>
          <w:rtl/>
        </w:rPr>
        <w:t>מחסום</w:t>
      </w:r>
      <w:bookmarkStart w:id="15491" w:name="_ETM_Q32_240788"/>
      <w:bookmarkEnd w:id="15491"/>
      <w:r>
        <w:rPr>
          <w:rtl/>
        </w:rPr>
        <w:t xml:space="preserve"> </w:t>
      </w:r>
      <w:bookmarkStart w:id="15492" w:name="_ETM_Q32_243809"/>
      <w:bookmarkEnd w:id="15492"/>
      <w:proofErr w:type="spellStart"/>
      <w:r>
        <w:rPr>
          <w:rtl/>
        </w:rPr>
        <w:t>בגידורים</w:t>
      </w:r>
      <w:proofErr w:type="spellEnd"/>
      <w:r>
        <w:rPr>
          <w:rtl/>
        </w:rPr>
        <w:t xml:space="preserve"> </w:t>
      </w:r>
      <w:bookmarkStart w:id="15493" w:name="_ETM_Q32_244350"/>
      <w:bookmarkEnd w:id="15493"/>
      <w:r>
        <w:rPr>
          <w:rFonts w:hint="cs"/>
          <w:rtl/>
        </w:rPr>
        <w:t xml:space="preserve">או </w:t>
      </w:r>
      <w:bookmarkStart w:id="15494" w:name="_ETM_Q32_241560"/>
      <w:bookmarkEnd w:id="15494"/>
      <w:r>
        <w:rPr>
          <w:rtl/>
        </w:rPr>
        <w:t xml:space="preserve">תקינות </w:t>
      </w:r>
      <w:bookmarkStart w:id="15495" w:name="_ETM_Q32_244830"/>
      <w:bookmarkEnd w:id="15495"/>
      <w:r>
        <w:rPr>
          <w:rtl/>
        </w:rPr>
        <w:t xml:space="preserve">של </w:t>
      </w:r>
      <w:bookmarkStart w:id="15496" w:name="_ETM_Q32_244950"/>
      <w:bookmarkEnd w:id="15496"/>
      <w:r>
        <w:rPr>
          <w:rtl/>
        </w:rPr>
        <w:t xml:space="preserve">מכונות </w:t>
      </w:r>
      <w:bookmarkStart w:id="15497" w:name="_ETM_Q32_245370"/>
      <w:bookmarkEnd w:id="15497"/>
      <w:r>
        <w:rPr>
          <w:rtl/>
        </w:rPr>
        <w:t xml:space="preserve">הרמה </w:t>
      </w:r>
      <w:bookmarkStart w:id="15498" w:name="_ETM_Q32_246260"/>
      <w:bookmarkEnd w:id="15498"/>
      <w:r>
        <w:rPr>
          <w:rtl/>
        </w:rPr>
        <w:t>באתר</w:t>
      </w:r>
      <w:r>
        <w:rPr>
          <w:rFonts w:hint="cs"/>
          <w:rtl/>
        </w:rPr>
        <w:t>.</w:t>
      </w:r>
      <w:bookmarkStart w:id="15499" w:name="_ETM_Q32_243025"/>
      <w:bookmarkStart w:id="15500" w:name="_ETM_Q32_246830"/>
      <w:bookmarkStart w:id="15501" w:name="_ETM_Q32_243747"/>
      <w:bookmarkStart w:id="15502" w:name="_ETM_Q32_243850"/>
      <w:bookmarkStart w:id="15503" w:name="_ETM_Q32_243904"/>
      <w:bookmarkStart w:id="15504" w:name="_ETM_Q32_243968"/>
      <w:bookmarkEnd w:id="15499"/>
      <w:bookmarkEnd w:id="15500"/>
      <w:bookmarkEnd w:id="15501"/>
      <w:bookmarkEnd w:id="15502"/>
      <w:bookmarkEnd w:id="15503"/>
      <w:bookmarkEnd w:id="15504"/>
      <w:r w:rsidR="00FD62CE">
        <w:rPr>
          <w:rFonts w:hint="cs"/>
          <w:rtl/>
        </w:rPr>
        <w:t xml:space="preserve"> </w:t>
      </w:r>
      <w:r>
        <w:rPr>
          <w:rtl/>
        </w:rPr>
        <w:t xml:space="preserve">לפי </w:t>
      </w:r>
      <w:bookmarkStart w:id="15505" w:name="_ETM_Q32_247130"/>
      <w:bookmarkEnd w:id="15505"/>
      <w:r>
        <w:rPr>
          <w:rtl/>
        </w:rPr>
        <w:t>ה</w:t>
      </w:r>
      <w:r>
        <w:rPr>
          <w:rFonts w:hint="cs"/>
          <w:rtl/>
        </w:rPr>
        <w:t>ה</w:t>
      </w:r>
      <w:r>
        <w:rPr>
          <w:rtl/>
        </w:rPr>
        <w:t xml:space="preserve">סדר </w:t>
      </w:r>
      <w:bookmarkStart w:id="15506" w:name="_ETM_Q32_247490"/>
      <w:bookmarkEnd w:id="15506"/>
      <w:r>
        <w:rPr>
          <w:rFonts w:hint="cs"/>
          <w:rtl/>
        </w:rPr>
        <w:t>ה</w:t>
      </w:r>
      <w:r>
        <w:rPr>
          <w:rtl/>
        </w:rPr>
        <w:t xml:space="preserve">חקיקתי </w:t>
      </w:r>
      <w:bookmarkStart w:id="15507" w:name="_ETM_Q32_248930"/>
      <w:bookmarkEnd w:id="15507"/>
      <w:r>
        <w:rPr>
          <w:rtl/>
        </w:rPr>
        <w:t xml:space="preserve">הקיים </w:t>
      </w:r>
      <w:bookmarkStart w:id="15508" w:name="_ETM_Q32_249350"/>
      <w:bookmarkEnd w:id="15508"/>
      <w:r>
        <w:rPr>
          <w:rtl/>
        </w:rPr>
        <w:t>היום</w:t>
      </w:r>
      <w:bookmarkStart w:id="15509" w:name="_ETM_Q32_247046"/>
      <w:bookmarkEnd w:id="15509"/>
      <w:r>
        <w:rPr>
          <w:rFonts w:hint="cs"/>
          <w:rtl/>
        </w:rPr>
        <w:t>,</w:t>
      </w:r>
      <w:r>
        <w:rPr>
          <w:rtl/>
        </w:rPr>
        <w:t xml:space="preserve"> </w:t>
      </w:r>
      <w:bookmarkStart w:id="15510" w:name="_ETM_Q32_249740"/>
      <w:bookmarkEnd w:id="15510"/>
      <w:r>
        <w:rPr>
          <w:rFonts w:hint="cs"/>
          <w:rtl/>
        </w:rPr>
        <w:t>ע</w:t>
      </w:r>
      <w:r>
        <w:rPr>
          <w:rtl/>
        </w:rPr>
        <w:t xml:space="preserve">ל </w:t>
      </w:r>
      <w:bookmarkStart w:id="15511" w:name="_ETM_Q32_249950"/>
      <w:bookmarkEnd w:id="15511"/>
      <w:r>
        <w:rPr>
          <w:rtl/>
        </w:rPr>
        <w:t xml:space="preserve">עוזר </w:t>
      </w:r>
      <w:bookmarkStart w:id="15512" w:name="_ETM_Q32_250310"/>
      <w:bookmarkEnd w:id="15512"/>
      <w:r>
        <w:rPr>
          <w:rFonts w:hint="cs"/>
          <w:rtl/>
        </w:rPr>
        <w:t>ה</w:t>
      </w:r>
      <w:r>
        <w:rPr>
          <w:rtl/>
        </w:rPr>
        <w:t xml:space="preserve">בטיחות </w:t>
      </w:r>
      <w:bookmarkStart w:id="15513" w:name="_ETM_Q32_250730"/>
      <w:bookmarkEnd w:id="15513"/>
      <w:r>
        <w:rPr>
          <w:rtl/>
        </w:rPr>
        <w:t xml:space="preserve">לעמוד </w:t>
      </w:r>
      <w:bookmarkStart w:id="15514" w:name="_ETM_Q32_251030"/>
      <w:bookmarkEnd w:id="15514"/>
      <w:r>
        <w:rPr>
          <w:rtl/>
        </w:rPr>
        <w:t>ב</w:t>
      </w:r>
      <w:r>
        <w:rPr>
          <w:rFonts w:hint="cs"/>
          <w:rtl/>
        </w:rPr>
        <w:t>שלוש</w:t>
      </w:r>
      <w:r>
        <w:rPr>
          <w:rtl/>
        </w:rPr>
        <w:t xml:space="preserve"> </w:t>
      </w:r>
      <w:bookmarkStart w:id="15515" w:name="_ETM_Q32_251420"/>
      <w:bookmarkEnd w:id="15515"/>
      <w:r>
        <w:rPr>
          <w:rtl/>
        </w:rPr>
        <w:t>דרישות</w:t>
      </w:r>
      <w:bookmarkStart w:id="15516" w:name="_ETM_Q32_251870"/>
      <w:bookmarkStart w:id="15517" w:name="_ETM_Q32_252140"/>
      <w:bookmarkEnd w:id="15516"/>
      <w:bookmarkEnd w:id="15517"/>
      <w:r>
        <w:rPr>
          <w:rFonts w:hint="cs"/>
          <w:rtl/>
        </w:rPr>
        <w:t>:</w:t>
      </w:r>
      <w:bookmarkStart w:id="15518" w:name="_ETM_Q32_250644"/>
      <w:bookmarkEnd w:id="15518"/>
      <w:r>
        <w:rPr>
          <w:rtl/>
        </w:rPr>
        <w:t xml:space="preserve"> </w:t>
      </w:r>
      <w:bookmarkStart w:id="15519" w:name="_ETM_Q32_254079"/>
      <w:bookmarkEnd w:id="15519"/>
      <w:r>
        <w:rPr>
          <w:rtl/>
        </w:rPr>
        <w:t xml:space="preserve">עליו </w:t>
      </w:r>
      <w:bookmarkStart w:id="15520" w:name="_ETM_Q32_254380"/>
      <w:bookmarkEnd w:id="15520"/>
      <w:r>
        <w:rPr>
          <w:rtl/>
        </w:rPr>
        <w:t xml:space="preserve">להיות </w:t>
      </w:r>
      <w:bookmarkStart w:id="15521" w:name="_ETM_Q32_254560"/>
      <w:bookmarkEnd w:id="15521"/>
      <w:r>
        <w:rPr>
          <w:rtl/>
        </w:rPr>
        <w:t>בגיר</w:t>
      </w:r>
      <w:r>
        <w:rPr>
          <w:rFonts w:hint="cs"/>
          <w:rtl/>
        </w:rPr>
        <w:t>,</w:t>
      </w:r>
      <w:bookmarkStart w:id="15522" w:name="_ETM_Q32_252001"/>
      <w:bookmarkEnd w:id="15522"/>
      <w:r>
        <w:rPr>
          <w:rtl/>
        </w:rPr>
        <w:t xml:space="preserve"> </w:t>
      </w:r>
      <w:bookmarkStart w:id="15523" w:name="_ETM_Q32_255009"/>
      <w:bookmarkEnd w:id="15523"/>
      <w:r>
        <w:rPr>
          <w:rtl/>
        </w:rPr>
        <w:t xml:space="preserve">בעל </w:t>
      </w:r>
      <w:bookmarkStart w:id="15524" w:name="_ETM_Q32_255249"/>
      <w:bookmarkEnd w:id="15524"/>
      <w:r>
        <w:rPr>
          <w:rtl/>
        </w:rPr>
        <w:t xml:space="preserve">ניסיון </w:t>
      </w:r>
      <w:bookmarkStart w:id="15525" w:name="_ETM_Q32_255609"/>
      <w:bookmarkEnd w:id="15525"/>
      <w:r>
        <w:rPr>
          <w:rtl/>
        </w:rPr>
        <w:t>מו</w:t>
      </w:r>
      <w:r>
        <w:rPr>
          <w:rFonts w:hint="cs"/>
          <w:rtl/>
        </w:rPr>
        <w:t>כח</w:t>
      </w:r>
      <w:r>
        <w:rPr>
          <w:rtl/>
        </w:rPr>
        <w:t xml:space="preserve"> </w:t>
      </w:r>
      <w:bookmarkStart w:id="15526" w:name="_ETM_Q32_255909"/>
      <w:bookmarkEnd w:id="15526"/>
      <w:r>
        <w:rPr>
          <w:rtl/>
        </w:rPr>
        <w:t xml:space="preserve">של </w:t>
      </w:r>
      <w:bookmarkStart w:id="15527" w:name="_ETM_Q32_256060"/>
      <w:bookmarkEnd w:id="15527"/>
      <w:r>
        <w:rPr>
          <w:rtl/>
        </w:rPr>
        <w:t xml:space="preserve">שנתיים </w:t>
      </w:r>
      <w:bookmarkStart w:id="15528" w:name="_ETM_Q32_256450"/>
      <w:bookmarkEnd w:id="15528"/>
      <w:r>
        <w:rPr>
          <w:rtl/>
        </w:rPr>
        <w:t xml:space="preserve">לפחות </w:t>
      </w:r>
      <w:bookmarkStart w:id="15529" w:name="_ETM_Q32_256840"/>
      <w:bookmarkEnd w:id="15529"/>
      <w:r>
        <w:rPr>
          <w:rtl/>
        </w:rPr>
        <w:t xml:space="preserve">בביצוע </w:t>
      </w:r>
      <w:bookmarkStart w:id="15530" w:name="_ETM_Q32_257319"/>
      <w:bookmarkEnd w:id="15530"/>
      <w:r>
        <w:rPr>
          <w:rtl/>
        </w:rPr>
        <w:t xml:space="preserve">עבודות </w:t>
      </w:r>
      <w:bookmarkStart w:id="15531" w:name="_ETM_Q32_257649"/>
      <w:bookmarkEnd w:id="15531"/>
      <w:r>
        <w:rPr>
          <w:rtl/>
        </w:rPr>
        <w:t xml:space="preserve">בנייה </w:t>
      </w:r>
      <w:bookmarkStart w:id="15532" w:name="_ETM_Q32_258490"/>
      <w:bookmarkEnd w:id="15532"/>
      <w:r>
        <w:rPr>
          <w:rtl/>
        </w:rPr>
        <w:t xml:space="preserve">או </w:t>
      </w:r>
      <w:bookmarkStart w:id="15533" w:name="_ETM_Q32_258639"/>
      <w:bookmarkEnd w:id="15533"/>
      <w:r>
        <w:rPr>
          <w:rtl/>
        </w:rPr>
        <w:t xml:space="preserve">עבודות </w:t>
      </w:r>
      <w:bookmarkStart w:id="15534" w:name="_ETM_Q32_258999"/>
      <w:bookmarkEnd w:id="15534"/>
      <w:r>
        <w:rPr>
          <w:rtl/>
        </w:rPr>
        <w:t xml:space="preserve">בנייה </w:t>
      </w:r>
      <w:bookmarkStart w:id="15535" w:name="_ETM_Q32_259270"/>
      <w:bookmarkEnd w:id="15535"/>
      <w:r>
        <w:rPr>
          <w:rtl/>
        </w:rPr>
        <w:t xml:space="preserve">הנדסית </w:t>
      </w:r>
      <w:bookmarkStart w:id="15536" w:name="_ETM_Q32_259749"/>
      <w:bookmarkEnd w:id="15536"/>
      <w:r>
        <w:rPr>
          <w:rtl/>
        </w:rPr>
        <w:t xml:space="preserve">ובעל </w:t>
      </w:r>
      <w:bookmarkStart w:id="15537" w:name="_ETM_Q32_260170"/>
      <w:bookmarkEnd w:id="15537"/>
      <w:r>
        <w:rPr>
          <w:rtl/>
        </w:rPr>
        <w:t xml:space="preserve">תעודה </w:t>
      </w:r>
      <w:bookmarkStart w:id="15538" w:name="_ETM_Q32_260799"/>
      <w:bookmarkEnd w:id="15538"/>
      <w:r>
        <w:rPr>
          <w:rtl/>
        </w:rPr>
        <w:t xml:space="preserve">המעידה </w:t>
      </w:r>
      <w:bookmarkStart w:id="15539" w:name="_ETM_Q32_261189"/>
      <w:bookmarkEnd w:id="15539"/>
      <w:r>
        <w:rPr>
          <w:rtl/>
        </w:rPr>
        <w:t>על</w:t>
      </w:r>
      <w:r>
        <w:rPr>
          <w:rFonts w:hint="cs"/>
          <w:rtl/>
        </w:rPr>
        <w:t xml:space="preserve"> </w:t>
      </w:r>
      <w:r>
        <w:rPr>
          <w:rtl/>
        </w:rPr>
        <w:t xml:space="preserve">כך </w:t>
      </w:r>
      <w:bookmarkStart w:id="15540" w:name="_ETM_Q32_261459"/>
      <w:bookmarkEnd w:id="15540"/>
      <w:r>
        <w:rPr>
          <w:rtl/>
        </w:rPr>
        <w:t xml:space="preserve">שסיים </w:t>
      </w:r>
      <w:bookmarkStart w:id="15541" w:name="_ETM_Q32_261819"/>
      <w:bookmarkEnd w:id="15541"/>
      <w:r>
        <w:rPr>
          <w:rtl/>
        </w:rPr>
        <w:t xml:space="preserve">בהצלחה </w:t>
      </w:r>
      <w:bookmarkStart w:id="15542" w:name="_ETM_Q32_262670"/>
      <w:bookmarkEnd w:id="15542"/>
      <w:r>
        <w:rPr>
          <w:rtl/>
        </w:rPr>
        <w:t xml:space="preserve">הכשרה </w:t>
      </w:r>
      <w:bookmarkStart w:id="15543" w:name="_ETM_Q32_263270"/>
      <w:bookmarkEnd w:id="15543"/>
      <w:r>
        <w:rPr>
          <w:rtl/>
        </w:rPr>
        <w:t xml:space="preserve">ייעודית </w:t>
      </w:r>
      <w:bookmarkStart w:id="15544" w:name="_ETM_Q32_263720"/>
      <w:bookmarkEnd w:id="15544"/>
      <w:r>
        <w:rPr>
          <w:rtl/>
        </w:rPr>
        <w:t xml:space="preserve">לעוזרי </w:t>
      </w:r>
      <w:bookmarkStart w:id="15545" w:name="_ETM_Q32_264080"/>
      <w:bookmarkEnd w:id="15545"/>
      <w:r>
        <w:rPr>
          <w:rtl/>
        </w:rPr>
        <w:t>בטיחות</w:t>
      </w:r>
      <w:r>
        <w:rPr>
          <w:rFonts w:hint="cs"/>
          <w:rtl/>
        </w:rPr>
        <w:t>.</w:t>
      </w:r>
      <w:r>
        <w:rPr>
          <w:rtl/>
        </w:rPr>
        <w:t xml:space="preserve"> </w:t>
      </w:r>
      <w:bookmarkStart w:id="15546" w:name="_ETM_Q32_265520"/>
      <w:bookmarkEnd w:id="15546"/>
      <w:r>
        <w:rPr>
          <w:rFonts w:hint="cs"/>
          <w:rtl/>
        </w:rPr>
        <w:t>ב</w:t>
      </w:r>
      <w:r>
        <w:rPr>
          <w:rtl/>
        </w:rPr>
        <w:t xml:space="preserve">בחינה </w:t>
      </w:r>
      <w:bookmarkStart w:id="15547" w:name="_ETM_Q32_265939"/>
      <w:bookmarkEnd w:id="15547"/>
      <w:r>
        <w:rPr>
          <w:rtl/>
        </w:rPr>
        <w:t xml:space="preserve">נוספת </w:t>
      </w:r>
      <w:bookmarkStart w:id="15548" w:name="_ETM_Q32_266540"/>
      <w:bookmarkEnd w:id="15548"/>
      <w:r>
        <w:rPr>
          <w:rtl/>
        </w:rPr>
        <w:t xml:space="preserve">של </w:t>
      </w:r>
      <w:bookmarkStart w:id="15549" w:name="_ETM_Q32_266720"/>
      <w:bookmarkEnd w:id="15549"/>
      <w:r>
        <w:rPr>
          <w:rtl/>
        </w:rPr>
        <w:t xml:space="preserve">תנאי </w:t>
      </w:r>
      <w:bookmarkStart w:id="15550" w:name="_ETM_Q32_267020"/>
      <w:bookmarkEnd w:id="15550"/>
      <w:r>
        <w:rPr>
          <w:rtl/>
        </w:rPr>
        <w:t xml:space="preserve">הסף </w:t>
      </w:r>
      <w:bookmarkStart w:id="15551" w:name="_ETM_Q32_267439"/>
      <w:bookmarkEnd w:id="15551"/>
      <w:r>
        <w:rPr>
          <w:rtl/>
        </w:rPr>
        <w:t xml:space="preserve">שנקבעו </w:t>
      </w:r>
      <w:bookmarkStart w:id="15552" w:name="_ETM_Q32_268040"/>
      <w:bookmarkEnd w:id="15552"/>
      <w:r>
        <w:rPr>
          <w:rtl/>
        </w:rPr>
        <w:t xml:space="preserve">למינוי </w:t>
      </w:r>
      <w:bookmarkStart w:id="15553" w:name="_ETM_Q32_268490"/>
      <w:bookmarkEnd w:id="15553"/>
      <w:r>
        <w:rPr>
          <w:rtl/>
        </w:rPr>
        <w:t xml:space="preserve">לעוזר </w:t>
      </w:r>
      <w:bookmarkStart w:id="15554" w:name="_ETM_Q32_268850"/>
      <w:bookmarkEnd w:id="15554"/>
      <w:r>
        <w:rPr>
          <w:rtl/>
        </w:rPr>
        <w:t>בטיחות</w:t>
      </w:r>
      <w:bookmarkStart w:id="15555" w:name="_ETM_Q32_266972"/>
      <w:bookmarkEnd w:id="15555"/>
      <w:r>
        <w:rPr>
          <w:rtl/>
        </w:rPr>
        <w:t xml:space="preserve"> </w:t>
      </w:r>
      <w:bookmarkStart w:id="15556" w:name="_ETM_Q32_269329"/>
      <w:bookmarkEnd w:id="15556"/>
      <w:r>
        <w:rPr>
          <w:rtl/>
        </w:rPr>
        <w:t xml:space="preserve">נמצא </w:t>
      </w:r>
      <w:bookmarkStart w:id="15557" w:name="_ETM_Q32_269659"/>
      <w:bookmarkEnd w:id="15557"/>
      <w:r>
        <w:rPr>
          <w:rtl/>
        </w:rPr>
        <w:t xml:space="preserve">כי </w:t>
      </w:r>
      <w:bookmarkStart w:id="15558" w:name="_ETM_Q32_269780"/>
      <w:bookmarkEnd w:id="15558"/>
      <w:r>
        <w:rPr>
          <w:rtl/>
        </w:rPr>
        <w:t xml:space="preserve">תנאי </w:t>
      </w:r>
      <w:bookmarkStart w:id="15559" w:name="_ETM_Q32_270049"/>
      <w:bookmarkEnd w:id="15559"/>
      <w:r>
        <w:rPr>
          <w:rtl/>
        </w:rPr>
        <w:t xml:space="preserve">הסף </w:t>
      </w:r>
      <w:bookmarkStart w:id="15560" w:name="_ETM_Q32_270990"/>
      <w:bookmarkEnd w:id="15560"/>
      <w:r>
        <w:rPr>
          <w:rtl/>
        </w:rPr>
        <w:t xml:space="preserve">שנקבעו </w:t>
      </w:r>
      <w:bookmarkStart w:id="15561" w:name="_ETM_Q32_271680"/>
      <w:bookmarkEnd w:id="15561"/>
      <w:r>
        <w:rPr>
          <w:rtl/>
        </w:rPr>
        <w:t xml:space="preserve">אינם </w:t>
      </w:r>
      <w:bookmarkStart w:id="15562" w:name="_ETM_Q32_272009"/>
      <w:bookmarkEnd w:id="15562"/>
      <w:r>
        <w:rPr>
          <w:rtl/>
        </w:rPr>
        <w:t xml:space="preserve">עולים </w:t>
      </w:r>
      <w:bookmarkStart w:id="15563" w:name="_ETM_Q32_272280"/>
      <w:bookmarkEnd w:id="15563"/>
      <w:r>
        <w:rPr>
          <w:rtl/>
        </w:rPr>
        <w:t xml:space="preserve">בקנה </w:t>
      </w:r>
      <w:bookmarkStart w:id="15564" w:name="_ETM_Q32_272640"/>
      <w:bookmarkEnd w:id="15564"/>
      <w:r>
        <w:rPr>
          <w:rFonts w:hint="cs"/>
          <w:rtl/>
        </w:rPr>
        <w:t>אחד</w:t>
      </w:r>
      <w:r>
        <w:rPr>
          <w:rtl/>
        </w:rPr>
        <w:t xml:space="preserve"> </w:t>
      </w:r>
      <w:bookmarkStart w:id="15565" w:name="_ETM_Q32_272909"/>
      <w:bookmarkEnd w:id="15565"/>
      <w:r>
        <w:rPr>
          <w:rtl/>
        </w:rPr>
        <w:t xml:space="preserve">עם </w:t>
      </w:r>
      <w:bookmarkStart w:id="15566" w:name="_ETM_Q32_273060"/>
      <w:bookmarkEnd w:id="15566"/>
      <w:r>
        <w:rPr>
          <w:rtl/>
        </w:rPr>
        <w:t xml:space="preserve">אופי </w:t>
      </w:r>
      <w:bookmarkStart w:id="15567" w:name="_ETM_Q32_273329"/>
      <w:bookmarkEnd w:id="15567"/>
      <w:r>
        <w:rPr>
          <w:rtl/>
        </w:rPr>
        <w:t xml:space="preserve">התפקיד </w:t>
      </w:r>
      <w:bookmarkStart w:id="15568" w:name="_ETM_Q32_273750"/>
      <w:bookmarkEnd w:id="15568"/>
      <w:r>
        <w:rPr>
          <w:rtl/>
        </w:rPr>
        <w:t>והיקפו</w:t>
      </w:r>
      <w:r>
        <w:rPr>
          <w:rFonts w:hint="cs"/>
          <w:rtl/>
        </w:rPr>
        <w:t>,</w:t>
      </w:r>
      <w:bookmarkStart w:id="15569" w:name="_ETM_Q32_269823"/>
      <w:bookmarkEnd w:id="15569"/>
      <w:r>
        <w:rPr>
          <w:rtl/>
        </w:rPr>
        <w:t xml:space="preserve"> </w:t>
      </w:r>
      <w:bookmarkStart w:id="15570" w:name="_ETM_Q32_274770"/>
      <w:bookmarkEnd w:id="15570"/>
      <w:r>
        <w:rPr>
          <w:rtl/>
        </w:rPr>
        <w:t xml:space="preserve">ויוצרים </w:t>
      </w:r>
      <w:bookmarkStart w:id="15571" w:name="_ETM_Q32_275250"/>
      <w:bookmarkEnd w:id="15571"/>
      <w:r>
        <w:rPr>
          <w:rtl/>
        </w:rPr>
        <w:t xml:space="preserve">חסם </w:t>
      </w:r>
      <w:bookmarkStart w:id="15572" w:name="_ETM_Q32_275670"/>
      <w:bookmarkEnd w:id="15572"/>
      <w:r>
        <w:rPr>
          <w:rtl/>
        </w:rPr>
        <w:t xml:space="preserve">בפני </w:t>
      </w:r>
      <w:bookmarkStart w:id="15573" w:name="_ETM_Q32_275969"/>
      <w:bookmarkEnd w:id="15573"/>
      <w:r>
        <w:rPr>
          <w:rtl/>
        </w:rPr>
        <w:t xml:space="preserve">כניסתם </w:t>
      </w:r>
      <w:bookmarkStart w:id="15574" w:name="_ETM_Q32_276479"/>
      <w:bookmarkEnd w:id="15574"/>
      <w:r>
        <w:rPr>
          <w:rtl/>
        </w:rPr>
        <w:t xml:space="preserve">של </w:t>
      </w:r>
      <w:bookmarkStart w:id="15575" w:name="_ETM_Q32_276630"/>
      <w:bookmarkEnd w:id="15575"/>
      <w:r>
        <w:rPr>
          <w:rtl/>
        </w:rPr>
        <w:t xml:space="preserve">הנדסאים </w:t>
      </w:r>
      <w:bookmarkStart w:id="15576" w:name="_ETM_Q32_277140"/>
      <w:bookmarkEnd w:id="15576"/>
      <w:r>
        <w:rPr>
          <w:rtl/>
        </w:rPr>
        <w:t xml:space="preserve">ומהנדסים </w:t>
      </w:r>
      <w:bookmarkStart w:id="15577" w:name="_ETM_Q32_278189"/>
      <w:bookmarkEnd w:id="15577"/>
      <w:r>
        <w:rPr>
          <w:rtl/>
        </w:rPr>
        <w:t>ו</w:t>
      </w:r>
      <w:bookmarkStart w:id="15578" w:name="_ETM_Q32_278549"/>
      <w:bookmarkEnd w:id="15578"/>
      <w:r>
        <w:rPr>
          <w:rtl/>
        </w:rPr>
        <w:t xml:space="preserve">כוח </w:t>
      </w:r>
      <w:bookmarkStart w:id="15579" w:name="_ETM_Q32_278850"/>
      <w:bookmarkEnd w:id="15579"/>
      <w:r>
        <w:rPr>
          <w:rtl/>
        </w:rPr>
        <w:t xml:space="preserve">אדם </w:t>
      </w:r>
      <w:bookmarkStart w:id="15580" w:name="_ETM_Q32_279090"/>
      <w:bookmarkEnd w:id="15580"/>
      <w:r>
        <w:rPr>
          <w:rtl/>
        </w:rPr>
        <w:t xml:space="preserve">איכותי </w:t>
      </w:r>
      <w:bookmarkStart w:id="15581" w:name="_ETM_Q32_279450"/>
      <w:bookmarkEnd w:id="15581"/>
      <w:r>
        <w:rPr>
          <w:rtl/>
        </w:rPr>
        <w:t xml:space="preserve">נוסף </w:t>
      </w:r>
      <w:bookmarkStart w:id="15582" w:name="_ETM_Q32_279810"/>
      <w:bookmarkEnd w:id="15582"/>
      <w:r>
        <w:rPr>
          <w:rtl/>
        </w:rPr>
        <w:t>לתפקיד</w:t>
      </w:r>
      <w:r>
        <w:rPr>
          <w:rFonts w:hint="cs"/>
          <w:rtl/>
        </w:rPr>
        <w:t>,</w:t>
      </w:r>
      <w:r>
        <w:rPr>
          <w:rtl/>
        </w:rPr>
        <w:t xml:space="preserve"> </w:t>
      </w:r>
      <w:bookmarkStart w:id="15583" w:name="_ETM_Q32_280319"/>
      <w:bookmarkEnd w:id="15583"/>
      <w:r>
        <w:rPr>
          <w:rtl/>
        </w:rPr>
        <w:t>ולכן</w:t>
      </w:r>
      <w:bookmarkStart w:id="15584" w:name="_ETM_Q32_278398"/>
      <w:bookmarkEnd w:id="15584"/>
      <w:r>
        <w:rPr>
          <w:rtl/>
        </w:rPr>
        <w:t xml:space="preserve"> </w:t>
      </w:r>
      <w:bookmarkStart w:id="15585" w:name="_ETM_Q32_281399"/>
      <w:bookmarkEnd w:id="15585"/>
      <w:r>
        <w:rPr>
          <w:rtl/>
        </w:rPr>
        <w:t xml:space="preserve">יש </w:t>
      </w:r>
      <w:bookmarkStart w:id="15586" w:name="_ETM_Q32_281639"/>
      <w:bookmarkEnd w:id="15586"/>
      <w:r>
        <w:rPr>
          <w:rtl/>
        </w:rPr>
        <w:t xml:space="preserve">מקום </w:t>
      </w:r>
      <w:bookmarkStart w:id="15587" w:name="_ETM_Q32_281999"/>
      <w:bookmarkEnd w:id="15587"/>
      <w:proofErr w:type="spellStart"/>
      <w:r>
        <w:rPr>
          <w:rtl/>
        </w:rPr>
        <w:t>לשנותם</w:t>
      </w:r>
      <w:proofErr w:type="spellEnd"/>
      <w:r>
        <w:rPr>
          <w:rFonts w:hint="cs"/>
          <w:rtl/>
        </w:rPr>
        <w:t>.</w:t>
      </w:r>
      <w:bookmarkStart w:id="15588" w:name="_ETM_Q32_283420"/>
      <w:bookmarkStart w:id="15589" w:name="_ETM_Q32_275751"/>
      <w:bookmarkEnd w:id="15588"/>
      <w:bookmarkEnd w:id="15589"/>
    </w:p>
    <w:p w:rsidR="005C382B" w:rsidRDefault="005C382B" w:rsidP="00BD6537">
      <w:pPr>
        <w:rPr>
          <w:rtl/>
        </w:rPr>
      </w:pPr>
    </w:p>
    <w:p w:rsidR="005C382B" w:rsidRDefault="005C382B" w:rsidP="00FD62CE">
      <w:pPr>
        <w:rPr>
          <w:rtl/>
        </w:rPr>
      </w:pPr>
      <w:r>
        <w:rPr>
          <w:rtl/>
        </w:rPr>
        <w:t xml:space="preserve">החידוש </w:t>
      </w:r>
      <w:bookmarkStart w:id="15590" w:name="_ETM_Q32_283959"/>
      <w:bookmarkEnd w:id="15590"/>
      <w:r>
        <w:rPr>
          <w:rtl/>
        </w:rPr>
        <w:t>ר</w:t>
      </w:r>
      <w:r>
        <w:rPr>
          <w:rFonts w:hint="cs"/>
          <w:rtl/>
        </w:rPr>
        <w:t>ח</w:t>
      </w:r>
      <w:r>
        <w:rPr>
          <w:rtl/>
        </w:rPr>
        <w:t xml:space="preserve">ב </w:t>
      </w:r>
      <w:bookmarkStart w:id="15591" w:name="_ETM_Q32_284409"/>
      <w:bookmarkEnd w:id="15591"/>
      <w:r>
        <w:rPr>
          <w:rtl/>
        </w:rPr>
        <w:t xml:space="preserve">ההיקף </w:t>
      </w:r>
      <w:bookmarkStart w:id="15592" w:name="_ETM_Q32_284979"/>
      <w:bookmarkEnd w:id="15592"/>
      <w:r>
        <w:rPr>
          <w:rtl/>
        </w:rPr>
        <w:t>הו</w:t>
      </w:r>
      <w:r w:rsidR="00FD62CE">
        <w:rPr>
          <w:rFonts w:hint="cs"/>
          <w:rtl/>
        </w:rPr>
        <w:t>א</w:t>
      </w:r>
      <w:r>
        <w:rPr>
          <w:rtl/>
        </w:rPr>
        <w:t xml:space="preserve"> </w:t>
      </w:r>
      <w:bookmarkStart w:id="15593" w:name="_ETM_Q32_285219"/>
      <w:bookmarkEnd w:id="15593"/>
      <w:r>
        <w:rPr>
          <w:rtl/>
        </w:rPr>
        <w:t>שמעת</w:t>
      </w:r>
      <w:r>
        <w:rPr>
          <w:rFonts w:hint="cs"/>
          <w:rtl/>
        </w:rPr>
        <w:t>ה</w:t>
      </w:r>
      <w:r>
        <w:rPr>
          <w:rtl/>
        </w:rPr>
        <w:t xml:space="preserve"> </w:t>
      </w:r>
      <w:bookmarkStart w:id="15594" w:name="_ETM_Q32_285789"/>
      <w:bookmarkEnd w:id="15594"/>
      <w:r>
        <w:rPr>
          <w:rtl/>
        </w:rPr>
        <w:t xml:space="preserve">יהיה </w:t>
      </w:r>
      <w:bookmarkStart w:id="15595" w:name="_ETM_Q32_285909"/>
      <w:bookmarkEnd w:id="15595"/>
      <w:r>
        <w:rPr>
          <w:rtl/>
        </w:rPr>
        <w:t xml:space="preserve">ניתן </w:t>
      </w:r>
      <w:bookmarkStart w:id="15596" w:name="_ETM_Q32_286240"/>
      <w:bookmarkEnd w:id="15596"/>
      <w:r>
        <w:rPr>
          <w:rtl/>
        </w:rPr>
        <w:t xml:space="preserve">למנות </w:t>
      </w:r>
      <w:bookmarkStart w:id="15597" w:name="_ETM_Q32_286719"/>
      <w:bookmarkEnd w:id="15597"/>
      <w:r>
        <w:rPr>
          <w:rtl/>
        </w:rPr>
        <w:t xml:space="preserve">לעוזר </w:t>
      </w:r>
      <w:bookmarkStart w:id="15598" w:name="_ETM_Q32_287109"/>
      <w:bookmarkEnd w:id="15598"/>
      <w:r>
        <w:rPr>
          <w:rtl/>
        </w:rPr>
        <w:t xml:space="preserve">בטיחות </w:t>
      </w:r>
      <w:bookmarkStart w:id="15599" w:name="_ETM_Q32_288170"/>
      <w:bookmarkEnd w:id="15599"/>
      <w:r>
        <w:rPr>
          <w:rtl/>
        </w:rPr>
        <w:t xml:space="preserve">כל </w:t>
      </w:r>
      <w:bookmarkStart w:id="15600" w:name="_ETM_Q32_288409"/>
      <w:bookmarkEnd w:id="15600"/>
      <w:r>
        <w:rPr>
          <w:rtl/>
        </w:rPr>
        <w:t xml:space="preserve">מהנדס </w:t>
      </w:r>
      <w:bookmarkStart w:id="15601" w:name="_ETM_Q32_288799"/>
      <w:bookmarkEnd w:id="15601"/>
      <w:r>
        <w:rPr>
          <w:rtl/>
        </w:rPr>
        <w:t xml:space="preserve">רשום </w:t>
      </w:r>
      <w:bookmarkStart w:id="15602" w:name="_ETM_Q32_289219"/>
      <w:bookmarkEnd w:id="15602"/>
      <w:r>
        <w:rPr>
          <w:rtl/>
        </w:rPr>
        <w:t xml:space="preserve">או </w:t>
      </w:r>
      <w:bookmarkStart w:id="15603" w:name="_ETM_Q32_289340"/>
      <w:bookmarkEnd w:id="15603"/>
      <w:r>
        <w:rPr>
          <w:rtl/>
        </w:rPr>
        <w:t xml:space="preserve">הנדסאי </w:t>
      </w:r>
      <w:bookmarkStart w:id="15604" w:name="_ETM_Q32_289729"/>
      <w:bookmarkEnd w:id="15604"/>
      <w:r>
        <w:rPr>
          <w:rtl/>
        </w:rPr>
        <w:t xml:space="preserve">מוסמך </w:t>
      </w:r>
      <w:bookmarkStart w:id="15605" w:name="_ETM_Q32_290299"/>
      <w:bookmarkEnd w:id="15605"/>
      <w:r>
        <w:rPr>
          <w:rtl/>
        </w:rPr>
        <w:t xml:space="preserve">בענף </w:t>
      </w:r>
      <w:bookmarkStart w:id="15606" w:name="_ETM_Q32_290719"/>
      <w:bookmarkEnd w:id="15606"/>
      <w:r>
        <w:rPr>
          <w:rtl/>
        </w:rPr>
        <w:t xml:space="preserve">הנדסה </w:t>
      </w:r>
      <w:bookmarkStart w:id="15607" w:name="_ETM_Q32_291079"/>
      <w:bookmarkEnd w:id="15607"/>
      <w:r>
        <w:rPr>
          <w:rtl/>
        </w:rPr>
        <w:t>אזרחית</w:t>
      </w:r>
      <w:r>
        <w:rPr>
          <w:rFonts w:hint="cs"/>
          <w:rtl/>
        </w:rPr>
        <w:t>.</w:t>
      </w:r>
      <w:bookmarkStart w:id="15608" w:name="_ETM_Q32_288043"/>
      <w:bookmarkEnd w:id="15608"/>
      <w:r>
        <w:rPr>
          <w:rtl/>
        </w:rPr>
        <w:t xml:space="preserve"> </w:t>
      </w:r>
      <w:bookmarkStart w:id="15609" w:name="_ETM_Q32_292190"/>
      <w:bookmarkEnd w:id="15609"/>
      <w:r>
        <w:rPr>
          <w:rtl/>
        </w:rPr>
        <w:t xml:space="preserve">החידוש </w:t>
      </w:r>
      <w:bookmarkStart w:id="15610" w:name="_ETM_Q32_292610"/>
      <w:bookmarkStart w:id="15611" w:name="_ETM_Q32_290066"/>
      <w:bookmarkEnd w:id="15610"/>
      <w:bookmarkEnd w:id="15611"/>
      <w:r>
        <w:rPr>
          <w:rtl/>
        </w:rPr>
        <w:t xml:space="preserve">יקדם </w:t>
      </w:r>
      <w:bookmarkStart w:id="15612" w:name="_ETM_Q32_293060"/>
      <w:bookmarkEnd w:id="15612"/>
      <w:r>
        <w:rPr>
          <w:rtl/>
        </w:rPr>
        <w:t xml:space="preserve">כניסה </w:t>
      </w:r>
      <w:bookmarkStart w:id="15613" w:name="_ETM_Q32_293420"/>
      <w:bookmarkEnd w:id="15613"/>
      <w:r>
        <w:rPr>
          <w:rtl/>
        </w:rPr>
        <w:t xml:space="preserve">משמעותית </w:t>
      </w:r>
      <w:bookmarkStart w:id="15614" w:name="_ETM_Q32_294050"/>
      <w:bookmarkEnd w:id="15614"/>
      <w:r>
        <w:rPr>
          <w:rtl/>
        </w:rPr>
        <w:t xml:space="preserve">של </w:t>
      </w:r>
      <w:bookmarkStart w:id="15615" w:name="_ETM_Q32_294200"/>
      <w:bookmarkStart w:id="15616" w:name="_ETM_Q32_293607"/>
      <w:bookmarkEnd w:id="15615"/>
      <w:bookmarkEnd w:id="15616"/>
      <w:r w:rsidRPr="00E148B7">
        <w:rPr>
          <w:rtl/>
        </w:rPr>
        <w:t xml:space="preserve">כל </w:t>
      </w:r>
      <w:bookmarkStart w:id="15617" w:name="_ETM_Q32_294409"/>
      <w:bookmarkStart w:id="15618" w:name="_ETM_Q32_295020"/>
      <w:bookmarkStart w:id="15619" w:name="_ETM_Q32_295469"/>
      <w:bookmarkStart w:id="15620" w:name="_ETM_Q32_292594"/>
      <w:bookmarkStart w:id="15621" w:name="_ETM_Q32_292764"/>
      <w:bookmarkStart w:id="15622" w:name="_ETM_Q32_295950"/>
      <w:bookmarkEnd w:id="15617"/>
      <w:bookmarkEnd w:id="15618"/>
      <w:bookmarkEnd w:id="15619"/>
      <w:bookmarkEnd w:id="15620"/>
      <w:bookmarkEnd w:id="15621"/>
      <w:bookmarkEnd w:id="15622"/>
      <w:r w:rsidRPr="00E148B7">
        <w:rPr>
          <w:rFonts w:hint="cs"/>
          <w:rtl/>
        </w:rPr>
        <w:t>מהנדס והנדסאי איכותי</w:t>
      </w:r>
      <w:r>
        <w:rPr>
          <w:rtl/>
        </w:rPr>
        <w:t xml:space="preserve"> </w:t>
      </w:r>
      <w:bookmarkStart w:id="15623" w:name="_ETM_Q32_296460"/>
      <w:bookmarkEnd w:id="15623"/>
      <w:r>
        <w:rPr>
          <w:rtl/>
        </w:rPr>
        <w:t xml:space="preserve">לענף </w:t>
      </w:r>
      <w:bookmarkStart w:id="15624" w:name="_ETM_Q32_296819"/>
      <w:bookmarkEnd w:id="15624"/>
      <w:r>
        <w:rPr>
          <w:rtl/>
        </w:rPr>
        <w:t xml:space="preserve">הבנייה </w:t>
      </w:r>
      <w:bookmarkStart w:id="15625" w:name="_ETM_Q32_297740"/>
      <w:bookmarkEnd w:id="15625"/>
      <w:r>
        <w:rPr>
          <w:rtl/>
        </w:rPr>
        <w:t>בישראל</w:t>
      </w:r>
      <w:r>
        <w:rPr>
          <w:rFonts w:hint="cs"/>
          <w:rtl/>
        </w:rPr>
        <w:t>.</w:t>
      </w:r>
      <w:bookmarkStart w:id="15626" w:name="_ETM_Q32_296260"/>
      <w:bookmarkEnd w:id="15626"/>
      <w:r>
        <w:rPr>
          <w:rtl/>
        </w:rPr>
        <w:t xml:space="preserve"> </w:t>
      </w:r>
      <w:bookmarkStart w:id="15627" w:name="_ETM_Q32_299439"/>
      <w:bookmarkEnd w:id="15627"/>
      <w:r>
        <w:rPr>
          <w:rtl/>
        </w:rPr>
        <w:t xml:space="preserve">בהתאם </w:t>
      </w:r>
      <w:bookmarkStart w:id="15628" w:name="_ETM_Q32_299859"/>
      <w:bookmarkEnd w:id="15628"/>
      <w:r>
        <w:rPr>
          <w:rtl/>
        </w:rPr>
        <w:t xml:space="preserve">לכך </w:t>
      </w:r>
      <w:bookmarkStart w:id="15629" w:name="_ETM_Q32_300399"/>
      <w:bookmarkEnd w:id="15629"/>
      <w:r>
        <w:rPr>
          <w:rtl/>
        </w:rPr>
        <w:t xml:space="preserve">מוצע </w:t>
      </w:r>
      <w:bookmarkStart w:id="15630" w:name="_ETM_Q32_300909"/>
      <w:bookmarkEnd w:id="15630"/>
      <w:r>
        <w:rPr>
          <w:rtl/>
        </w:rPr>
        <w:t xml:space="preserve">שגם </w:t>
      </w:r>
      <w:bookmarkStart w:id="15631" w:name="_ETM_Q32_301270"/>
      <w:bookmarkEnd w:id="15631"/>
      <w:r>
        <w:rPr>
          <w:rtl/>
        </w:rPr>
        <w:t xml:space="preserve">עובד </w:t>
      </w:r>
      <w:bookmarkStart w:id="15632" w:name="_ETM_Q32_301569"/>
      <w:bookmarkEnd w:id="15632"/>
      <w:r>
        <w:rPr>
          <w:rtl/>
        </w:rPr>
        <w:t xml:space="preserve">שאין </w:t>
      </w:r>
      <w:bookmarkStart w:id="15633" w:name="_ETM_Q32_301869"/>
      <w:bookmarkEnd w:id="15633"/>
      <w:r>
        <w:rPr>
          <w:rtl/>
        </w:rPr>
        <w:t xml:space="preserve">לו </w:t>
      </w:r>
      <w:bookmarkStart w:id="15634" w:name="_ETM_Q32_301929"/>
      <w:bookmarkEnd w:id="15634"/>
      <w:r>
        <w:rPr>
          <w:rtl/>
        </w:rPr>
        <w:t>נ</w:t>
      </w:r>
      <w:bookmarkStart w:id="15635" w:name="_ETM_Q32_297589"/>
      <w:bookmarkEnd w:id="15635"/>
      <w:r>
        <w:rPr>
          <w:rtl/>
        </w:rPr>
        <w:t xml:space="preserve">יסיון </w:t>
      </w:r>
      <w:bookmarkStart w:id="15636" w:name="_ETM_Q32_302349"/>
      <w:bookmarkEnd w:id="15636"/>
      <w:r>
        <w:rPr>
          <w:rtl/>
        </w:rPr>
        <w:t xml:space="preserve">מוכח </w:t>
      </w:r>
      <w:bookmarkStart w:id="15637" w:name="_ETM_Q32_302679"/>
      <w:bookmarkEnd w:id="15637"/>
      <w:r>
        <w:rPr>
          <w:rtl/>
        </w:rPr>
        <w:t xml:space="preserve">בביצוע </w:t>
      </w:r>
      <w:bookmarkStart w:id="15638" w:name="_ETM_Q32_303799"/>
      <w:bookmarkEnd w:id="15638"/>
      <w:r>
        <w:rPr>
          <w:rtl/>
        </w:rPr>
        <w:t xml:space="preserve">עבודות </w:t>
      </w:r>
      <w:bookmarkStart w:id="15639" w:name="_ETM_Q32_304189"/>
      <w:bookmarkEnd w:id="15639"/>
      <w:r>
        <w:rPr>
          <w:rtl/>
        </w:rPr>
        <w:t xml:space="preserve">בנייה </w:t>
      </w:r>
      <w:bookmarkStart w:id="15640" w:name="_ETM_Q32_304549"/>
      <w:bookmarkEnd w:id="15640"/>
      <w:r>
        <w:rPr>
          <w:rtl/>
        </w:rPr>
        <w:t xml:space="preserve">או </w:t>
      </w:r>
      <w:bookmarkStart w:id="15641" w:name="_ETM_Q32_304700"/>
      <w:bookmarkEnd w:id="15641"/>
      <w:r>
        <w:rPr>
          <w:rtl/>
        </w:rPr>
        <w:t xml:space="preserve">עבודות </w:t>
      </w:r>
      <w:bookmarkStart w:id="15642" w:name="_ETM_Q32_305000"/>
      <w:bookmarkEnd w:id="15642"/>
      <w:r>
        <w:rPr>
          <w:rtl/>
        </w:rPr>
        <w:t xml:space="preserve">בנייה </w:t>
      </w:r>
      <w:bookmarkStart w:id="15643" w:name="_ETM_Q32_305270"/>
      <w:bookmarkEnd w:id="15643"/>
      <w:r>
        <w:rPr>
          <w:rtl/>
        </w:rPr>
        <w:t xml:space="preserve">הנדסית </w:t>
      </w:r>
      <w:bookmarkStart w:id="15644" w:name="_ETM_Q32_305719"/>
      <w:bookmarkEnd w:id="15644"/>
      <w:r>
        <w:rPr>
          <w:rtl/>
        </w:rPr>
        <w:t xml:space="preserve">יוכל </w:t>
      </w:r>
      <w:bookmarkStart w:id="15645" w:name="_ETM_Q32_306020"/>
      <w:bookmarkEnd w:id="15645"/>
      <w:r>
        <w:rPr>
          <w:rtl/>
        </w:rPr>
        <w:t xml:space="preserve">להתמנות </w:t>
      </w:r>
      <w:bookmarkStart w:id="15646" w:name="_ETM_Q32_306500"/>
      <w:bookmarkEnd w:id="15646"/>
      <w:r>
        <w:rPr>
          <w:rtl/>
        </w:rPr>
        <w:t xml:space="preserve">לעוזר </w:t>
      </w:r>
      <w:bookmarkStart w:id="15647" w:name="_ETM_Q32_306860"/>
      <w:bookmarkEnd w:id="15647"/>
      <w:r>
        <w:rPr>
          <w:rtl/>
        </w:rPr>
        <w:t>בטיחות</w:t>
      </w:r>
      <w:r>
        <w:rPr>
          <w:rFonts w:hint="cs"/>
          <w:rtl/>
        </w:rPr>
        <w:t>,</w:t>
      </w:r>
      <w:bookmarkStart w:id="15648" w:name="_ETM_Q32_303751"/>
      <w:bookmarkEnd w:id="15648"/>
      <w:r>
        <w:rPr>
          <w:rtl/>
        </w:rPr>
        <w:t xml:space="preserve"> </w:t>
      </w:r>
      <w:bookmarkStart w:id="15649" w:name="_ETM_Q32_307880"/>
      <w:bookmarkEnd w:id="15649"/>
      <w:r>
        <w:rPr>
          <w:rtl/>
        </w:rPr>
        <w:t xml:space="preserve">ובלבד </w:t>
      </w:r>
      <w:bookmarkStart w:id="15650" w:name="_ETM_Q32_308419"/>
      <w:bookmarkEnd w:id="15650"/>
      <w:r>
        <w:rPr>
          <w:rtl/>
        </w:rPr>
        <w:t xml:space="preserve">שעבר </w:t>
      </w:r>
      <w:bookmarkStart w:id="15651" w:name="_ETM_Q32_308840"/>
      <w:bookmarkEnd w:id="15651"/>
      <w:r>
        <w:rPr>
          <w:rtl/>
        </w:rPr>
        <w:t xml:space="preserve">בהצלחה </w:t>
      </w:r>
      <w:bookmarkStart w:id="15652" w:name="_ETM_Q32_309379"/>
      <w:bookmarkEnd w:id="15652"/>
      <w:r>
        <w:rPr>
          <w:rtl/>
        </w:rPr>
        <w:t xml:space="preserve">הכשרה </w:t>
      </w:r>
      <w:bookmarkStart w:id="15653" w:name="_ETM_Q32_309739"/>
      <w:bookmarkEnd w:id="15653"/>
      <w:r>
        <w:rPr>
          <w:rtl/>
        </w:rPr>
        <w:t xml:space="preserve">ייעודית </w:t>
      </w:r>
      <w:bookmarkStart w:id="15654" w:name="_ETM_Q32_310700"/>
      <w:bookmarkEnd w:id="15654"/>
      <w:r>
        <w:rPr>
          <w:rtl/>
        </w:rPr>
        <w:t xml:space="preserve">לעוזרי </w:t>
      </w:r>
      <w:bookmarkStart w:id="15655" w:name="_ETM_Q32_311120"/>
      <w:bookmarkEnd w:id="15655"/>
      <w:r>
        <w:rPr>
          <w:rtl/>
        </w:rPr>
        <w:t xml:space="preserve">בטיחות </w:t>
      </w:r>
      <w:bookmarkStart w:id="15656" w:name="_ETM_Q32_311569"/>
      <w:bookmarkEnd w:id="15656"/>
      <w:r>
        <w:rPr>
          <w:rtl/>
        </w:rPr>
        <w:t xml:space="preserve">בהיקף </w:t>
      </w:r>
      <w:bookmarkStart w:id="15657" w:name="_ETM_Q32_311930"/>
      <w:bookmarkEnd w:id="15657"/>
      <w:r>
        <w:rPr>
          <w:rtl/>
        </w:rPr>
        <w:t xml:space="preserve">רחב </w:t>
      </w:r>
      <w:bookmarkStart w:id="15658" w:name="_ETM_Q32_312260"/>
      <w:bookmarkEnd w:id="15658"/>
      <w:r>
        <w:rPr>
          <w:rtl/>
        </w:rPr>
        <w:t xml:space="preserve">יותר </w:t>
      </w:r>
      <w:bookmarkStart w:id="15659" w:name="_ETM_Q32_312530"/>
      <w:bookmarkEnd w:id="15659"/>
      <w:r>
        <w:rPr>
          <w:rtl/>
        </w:rPr>
        <w:t xml:space="preserve">של </w:t>
      </w:r>
      <w:bookmarkStart w:id="15660" w:name="_ETM_Q32_312709"/>
      <w:bookmarkEnd w:id="15660"/>
      <w:r>
        <w:rPr>
          <w:rtl/>
        </w:rPr>
        <w:t xml:space="preserve">שעות </w:t>
      </w:r>
      <w:bookmarkStart w:id="15661" w:name="_ETM_Q32_312919"/>
      <w:bookmarkEnd w:id="15661"/>
      <w:r>
        <w:rPr>
          <w:rtl/>
        </w:rPr>
        <w:t>הכשרה</w:t>
      </w:r>
      <w:r>
        <w:rPr>
          <w:rFonts w:hint="cs"/>
          <w:rtl/>
        </w:rPr>
        <w:t>.</w:t>
      </w:r>
      <w:bookmarkStart w:id="15662" w:name="_ETM_Q32_314470"/>
      <w:bookmarkEnd w:id="15662"/>
    </w:p>
    <w:p w:rsidR="005C382B" w:rsidRDefault="005C382B" w:rsidP="00BD6537">
      <w:pPr>
        <w:rPr>
          <w:rtl/>
        </w:rPr>
      </w:pPr>
      <w:bookmarkStart w:id="15663" w:name="_ETM_Q32_315357"/>
      <w:bookmarkStart w:id="15664" w:name="_ETM_Q32_315402"/>
      <w:bookmarkEnd w:id="15663"/>
      <w:bookmarkEnd w:id="15664"/>
    </w:p>
    <w:p w:rsidR="005C382B" w:rsidRDefault="005C382B" w:rsidP="00FD62CE">
      <w:pPr>
        <w:rPr>
          <w:rtl/>
        </w:rPr>
      </w:pPr>
      <w:bookmarkStart w:id="15665" w:name="_ETM_Q32_315485"/>
      <w:bookmarkStart w:id="15666" w:name="_ETM_Q32_315521"/>
      <w:bookmarkEnd w:id="15665"/>
      <w:bookmarkEnd w:id="15666"/>
      <w:r>
        <w:rPr>
          <w:rtl/>
        </w:rPr>
        <w:t xml:space="preserve">הוספת </w:t>
      </w:r>
      <w:bookmarkStart w:id="15667" w:name="_ETM_Q32_315040"/>
      <w:bookmarkEnd w:id="15667"/>
      <w:r>
        <w:rPr>
          <w:rtl/>
        </w:rPr>
        <w:t xml:space="preserve">שתי </w:t>
      </w:r>
      <w:bookmarkStart w:id="15668" w:name="_ETM_Q32_315280"/>
      <w:bookmarkEnd w:id="15668"/>
      <w:r>
        <w:rPr>
          <w:rtl/>
        </w:rPr>
        <w:t xml:space="preserve">החלופות </w:t>
      </w:r>
      <w:bookmarkStart w:id="15669" w:name="_ETM_Q32_315760"/>
      <w:bookmarkEnd w:id="15669"/>
      <w:r>
        <w:rPr>
          <w:rtl/>
        </w:rPr>
        <w:t xml:space="preserve">תגדיל </w:t>
      </w:r>
      <w:bookmarkStart w:id="15670" w:name="_ETM_Q32_316060"/>
      <w:bookmarkEnd w:id="15670"/>
      <w:r>
        <w:rPr>
          <w:rtl/>
        </w:rPr>
        <w:t xml:space="preserve">באופן </w:t>
      </w:r>
      <w:bookmarkStart w:id="15671" w:name="_ETM_Q32_316389"/>
      <w:bookmarkEnd w:id="15671"/>
      <w:r>
        <w:rPr>
          <w:rtl/>
        </w:rPr>
        <w:t xml:space="preserve">ניכר </w:t>
      </w:r>
      <w:bookmarkStart w:id="15672" w:name="_ETM_Q32_316720"/>
      <w:bookmarkEnd w:id="15672"/>
      <w:r>
        <w:rPr>
          <w:rtl/>
        </w:rPr>
        <w:t xml:space="preserve">את </w:t>
      </w:r>
      <w:bookmarkStart w:id="15673" w:name="_ETM_Q32_316840"/>
      <w:bookmarkEnd w:id="15673"/>
      <w:r>
        <w:rPr>
          <w:rFonts w:hint="cs"/>
          <w:rtl/>
        </w:rPr>
        <w:t>היצע</w:t>
      </w:r>
      <w:bookmarkStart w:id="15674" w:name="_ETM_Q32_313135"/>
      <w:bookmarkEnd w:id="15674"/>
      <w:r>
        <w:rPr>
          <w:rtl/>
        </w:rPr>
        <w:t xml:space="preserve"> </w:t>
      </w:r>
      <w:bookmarkStart w:id="15675" w:name="_ETM_Q32_317230"/>
      <w:bookmarkEnd w:id="15675"/>
      <w:r>
        <w:rPr>
          <w:rtl/>
        </w:rPr>
        <w:t xml:space="preserve">עוזרי </w:t>
      </w:r>
      <w:bookmarkStart w:id="15676" w:name="_ETM_Q32_317560"/>
      <w:bookmarkEnd w:id="15676"/>
      <w:r>
        <w:rPr>
          <w:rtl/>
        </w:rPr>
        <w:t xml:space="preserve">הבטיחות </w:t>
      </w:r>
      <w:bookmarkStart w:id="15677" w:name="_ETM_Q32_318040"/>
      <w:bookmarkEnd w:id="15677"/>
      <w:r>
        <w:rPr>
          <w:rtl/>
        </w:rPr>
        <w:t xml:space="preserve">בענף </w:t>
      </w:r>
      <w:bookmarkStart w:id="15678" w:name="_ETM_Q32_318340"/>
      <w:bookmarkEnd w:id="15678"/>
      <w:r>
        <w:rPr>
          <w:rtl/>
        </w:rPr>
        <w:t xml:space="preserve">הבנייה </w:t>
      </w:r>
      <w:bookmarkStart w:id="15679" w:name="_ETM_Q32_318669"/>
      <w:bookmarkEnd w:id="15679"/>
      <w:r>
        <w:rPr>
          <w:rtl/>
        </w:rPr>
        <w:t>הישראלי</w:t>
      </w:r>
      <w:r>
        <w:rPr>
          <w:rFonts w:hint="cs"/>
          <w:rtl/>
        </w:rPr>
        <w:t>,</w:t>
      </w:r>
      <w:r>
        <w:rPr>
          <w:rtl/>
        </w:rPr>
        <w:t xml:space="preserve"> </w:t>
      </w:r>
      <w:bookmarkStart w:id="15680" w:name="_ETM_Q32_319150"/>
      <w:bookmarkEnd w:id="15680"/>
      <w:r>
        <w:rPr>
          <w:rtl/>
        </w:rPr>
        <w:t xml:space="preserve">ותקל </w:t>
      </w:r>
      <w:bookmarkStart w:id="15681" w:name="_ETM_Q32_319540"/>
      <w:bookmarkEnd w:id="15681"/>
      <w:r>
        <w:rPr>
          <w:rtl/>
        </w:rPr>
        <w:t xml:space="preserve">על </w:t>
      </w:r>
      <w:bookmarkStart w:id="15682" w:name="_ETM_Q32_319660"/>
      <w:bookmarkEnd w:id="15682"/>
      <w:r>
        <w:rPr>
          <w:rtl/>
        </w:rPr>
        <w:t>ג</w:t>
      </w:r>
      <w:bookmarkStart w:id="15683" w:name="_ETM_Q32_316561"/>
      <w:bookmarkEnd w:id="15683"/>
      <w:r>
        <w:rPr>
          <w:rFonts w:hint="cs"/>
          <w:rtl/>
        </w:rPr>
        <w:t>יוסם</w:t>
      </w:r>
      <w:r>
        <w:rPr>
          <w:rtl/>
        </w:rPr>
        <w:t xml:space="preserve"> </w:t>
      </w:r>
      <w:bookmarkStart w:id="15684" w:name="_ETM_Q32_320080"/>
      <w:bookmarkEnd w:id="15684"/>
      <w:r>
        <w:rPr>
          <w:rtl/>
        </w:rPr>
        <w:t xml:space="preserve">באופן </w:t>
      </w:r>
      <w:bookmarkStart w:id="15685" w:name="_ETM_Q32_320440"/>
      <w:bookmarkEnd w:id="15685"/>
      <w:r>
        <w:rPr>
          <w:rtl/>
        </w:rPr>
        <w:t>שיפחי</w:t>
      </w:r>
      <w:r>
        <w:rPr>
          <w:rFonts w:hint="cs"/>
          <w:rtl/>
        </w:rPr>
        <w:t>ת</w:t>
      </w:r>
      <w:r>
        <w:rPr>
          <w:rtl/>
        </w:rPr>
        <w:t xml:space="preserve"> </w:t>
      </w:r>
      <w:bookmarkStart w:id="15686" w:name="_ETM_Q32_321360"/>
      <w:bookmarkEnd w:id="15686"/>
      <w:r>
        <w:rPr>
          <w:rtl/>
        </w:rPr>
        <w:t xml:space="preserve">את </w:t>
      </w:r>
      <w:bookmarkStart w:id="15687" w:name="_ETM_Q32_321540"/>
      <w:bookmarkEnd w:id="15687"/>
      <w:r>
        <w:rPr>
          <w:rtl/>
        </w:rPr>
        <w:t xml:space="preserve">הנטל </w:t>
      </w:r>
      <w:bookmarkStart w:id="15688" w:name="_ETM_Q32_321930"/>
      <w:bookmarkEnd w:id="15688"/>
      <w:r>
        <w:rPr>
          <w:rtl/>
        </w:rPr>
        <w:t xml:space="preserve">הרגולטורי </w:t>
      </w:r>
      <w:bookmarkStart w:id="15689" w:name="_ETM_Q32_322680"/>
      <w:bookmarkEnd w:id="15689"/>
      <w:r>
        <w:rPr>
          <w:rtl/>
        </w:rPr>
        <w:t xml:space="preserve">העודף </w:t>
      </w:r>
      <w:bookmarkStart w:id="15690" w:name="_ETM_Q32_323070"/>
      <w:bookmarkEnd w:id="15690"/>
      <w:r>
        <w:rPr>
          <w:rtl/>
        </w:rPr>
        <w:t xml:space="preserve">תוך </w:t>
      </w:r>
      <w:bookmarkStart w:id="15691" w:name="_ETM_Q32_323280"/>
      <w:bookmarkEnd w:id="15691"/>
      <w:r>
        <w:rPr>
          <w:rtl/>
        </w:rPr>
        <w:t xml:space="preserve">קידום </w:t>
      </w:r>
      <w:bookmarkStart w:id="15692" w:name="_ETM_Q32_323639"/>
      <w:bookmarkEnd w:id="15692"/>
      <w:r>
        <w:rPr>
          <w:rtl/>
        </w:rPr>
        <w:t xml:space="preserve">המטרה </w:t>
      </w:r>
      <w:bookmarkStart w:id="15693" w:name="_ETM_Q32_324030"/>
      <w:bookmarkEnd w:id="15693"/>
      <w:r>
        <w:rPr>
          <w:rtl/>
        </w:rPr>
        <w:t xml:space="preserve">של </w:t>
      </w:r>
      <w:bookmarkStart w:id="15694" w:name="_ETM_Q32_324210"/>
      <w:bookmarkEnd w:id="15694"/>
      <w:r>
        <w:rPr>
          <w:rtl/>
        </w:rPr>
        <w:t xml:space="preserve">חיזוק </w:t>
      </w:r>
      <w:bookmarkStart w:id="15695" w:name="_ETM_Q32_324570"/>
      <w:bookmarkStart w:id="15696" w:name="_ETM_Q32_321860"/>
      <w:bookmarkEnd w:id="15695"/>
      <w:bookmarkEnd w:id="15696"/>
      <w:r>
        <w:rPr>
          <w:rFonts w:hint="cs"/>
          <w:rtl/>
        </w:rPr>
        <w:t>ערכי</w:t>
      </w:r>
      <w:r>
        <w:rPr>
          <w:rtl/>
        </w:rPr>
        <w:t xml:space="preserve"> </w:t>
      </w:r>
      <w:bookmarkStart w:id="15697" w:name="_ETM_Q32_324870"/>
      <w:bookmarkEnd w:id="15697"/>
      <w:r>
        <w:rPr>
          <w:rtl/>
        </w:rPr>
        <w:t xml:space="preserve">בטיחות </w:t>
      </w:r>
      <w:bookmarkStart w:id="15698" w:name="_ETM_Q32_325290"/>
      <w:bookmarkStart w:id="15699" w:name="_ETM_Q32_325680"/>
      <w:bookmarkEnd w:id="15698"/>
      <w:bookmarkEnd w:id="15699"/>
      <w:r>
        <w:rPr>
          <w:rtl/>
        </w:rPr>
        <w:t xml:space="preserve">באתרי </w:t>
      </w:r>
      <w:bookmarkStart w:id="15700" w:name="_ETM_Q32_326040"/>
      <w:bookmarkEnd w:id="15700"/>
      <w:r>
        <w:rPr>
          <w:rtl/>
        </w:rPr>
        <w:t>בנייה</w:t>
      </w:r>
      <w:r>
        <w:rPr>
          <w:rFonts w:hint="cs"/>
          <w:rtl/>
        </w:rPr>
        <w:t>.</w:t>
      </w:r>
      <w:bookmarkStart w:id="15701" w:name="_ETM_Q32_322381"/>
      <w:bookmarkStart w:id="15702" w:name="_ETM_Q32_327220"/>
      <w:bookmarkEnd w:id="15701"/>
      <w:bookmarkEnd w:id="15702"/>
      <w:r>
        <w:rPr>
          <w:rFonts w:hint="cs"/>
          <w:rtl/>
        </w:rPr>
        <w:t xml:space="preserve"> </w:t>
      </w:r>
      <w:bookmarkStart w:id="15703" w:name="_ETM_Q32_323203"/>
      <w:bookmarkStart w:id="15704" w:name="_ETM_Q32_323249"/>
      <w:bookmarkStart w:id="15705" w:name="_ETM_Q32_323362"/>
      <w:bookmarkStart w:id="15706" w:name="_ETM_Q32_323399"/>
      <w:bookmarkEnd w:id="15703"/>
      <w:bookmarkEnd w:id="15704"/>
      <w:bookmarkEnd w:id="15705"/>
      <w:bookmarkEnd w:id="15706"/>
      <w:r>
        <w:rPr>
          <w:rtl/>
        </w:rPr>
        <w:t xml:space="preserve">תיקון </w:t>
      </w:r>
      <w:bookmarkStart w:id="15707" w:name="_ETM_Q32_327580"/>
      <w:bookmarkEnd w:id="15707"/>
      <w:r>
        <w:rPr>
          <w:rtl/>
        </w:rPr>
        <w:t xml:space="preserve">זה </w:t>
      </w:r>
      <w:bookmarkStart w:id="15708" w:name="_ETM_Q32_327730"/>
      <w:bookmarkEnd w:id="15708"/>
      <w:r>
        <w:rPr>
          <w:rtl/>
        </w:rPr>
        <w:t xml:space="preserve">עולה </w:t>
      </w:r>
      <w:bookmarkStart w:id="15709" w:name="_ETM_Q32_327910"/>
      <w:bookmarkEnd w:id="15709"/>
      <w:r>
        <w:rPr>
          <w:rtl/>
        </w:rPr>
        <w:t xml:space="preserve">בקנה </w:t>
      </w:r>
      <w:bookmarkStart w:id="15710" w:name="_ETM_Q32_328270"/>
      <w:bookmarkEnd w:id="15710"/>
      <w:r>
        <w:rPr>
          <w:rFonts w:hint="cs"/>
          <w:rtl/>
        </w:rPr>
        <w:t>אחד</w:t>
      </w:r>
      <w:r>
        <w:rPr>
          <w:rtl/>
        </w:rPr>
        <w:t xml:space="preserve"> </w:t>
      </w:r>
      <w:bookmarkStart w:id="15711" w:name="_ETM_Q32_328510"/>
      <w:bookmarkEnd w:id="15711"/>
      <w:r>
        <w:rPr>
          <w:rtl/>
        </w:rPr>
        <w:t xml:space="preserve">עם </w:t>
      </w:r>
      <w:bookmarkStart w:id="15712" w:name="_ETM_Q32_328630"/>
      <w:bookmarkEnd w:id="15712"/>
      <w:r>
        <w:rPr>
          <w:rtl/>
        </w:rPr>
        <w:t xml:space="preserve">יעדים </w:t>
      </w:r>
      <w:bookmarkStart w:id="15713" w:name="_ETM_Q32_329020"/>
      <w:bookmarkEnd w:id="15713"/>
      <w:r>
        <w:rPr>
          <w:rtl/>
        </w:rPr>
        <w:t xml:space="preserve">אחרים </w:t>
      </w:r>
      <w:bookmarkStart w:id="15714" w:name="_ETM_Q32_329440"/>
      <w:bookmarkEnd w:id="15714"/>
      <w:r>
        <w:rPr>
          <w:rtl/>
        </w:rPr>
        <w:t xml:space="preserve">של </w:t>
      </w:r>
      <w:bookmarkStart w:id="15715" w:name="_ETM_Q32_329590"/>
      <w:bookmarkEnd w:id="15715"/>
      <w:r>
        <w:rPr>
          <w:rtl/>
        </w:rPr>
        <w:t xml:space="preserve">המשרד </w:t>
      </w:r>
      <w:bookmarkStart w:id="15716" w:name="_ETM_Q32_329919"/>
      <w:bookmarkEnd w:id="15716"/>
      <w:r>
        <w:rPr>
          <w:rtl/>
        </w:rPr>
        <w:t>והממשלה</w:t>
      </w:r>
      <w:r>
        <w:rPr>
          <w:rFonts w:hint="cs"/>
          <w:rtl/>
        </w:rPr>
        <w:t>,</w:t>
      </w:r>
      <w:r>
        <w:rPr>
          <w:rtl/>
        </w:rPr>
        <w:t xml:space="preserve"> </w:t>
      </w:r>
      <w:bookmarkStart w:id="15717" w:name="_ETM_Q32_330430"/>
      <w:bookmarkEnd w:id="15717"/>
      <w:r>
        <w:rPr>
          <w:rtl/>
        </w:rPr>
        <w:t xml:space="preserve">ובראשם </w:t>
      </w:r>
      <w:bookmarkStart w:id="15718" w:name="_ETM_Q32_330940"/>
      <w:bookmarkEnd w:id="15718"/>
      <w:r>
        <w:rPr>
          <w:rtl/>
        </w:rPr>
        <w:t xml:space="preserve">הגדלת </w:t>
      </w:r>
      <w:bookmarkStart w:id="15719" w:name="_ETM_Q32_331270"/>
      <w:bookmarkEnd w:id="15719"/>
      <w:r>
        <w:rPr>
          <w:rtl/>
        </w:rPr>
        <w:t xml:space="preserve">שיעורי </w:t>
      </w:r>
      <w:bookmarkStart w:id="15720" w:name="_ETM_Q32_331570"/>
      <w:bookmarkEnd w:id="15720"/>
      <w:r w:rsidR="00FD62CE">
        <w:rPr>
          <w:rFonts w:hint="cs"/>
          <w:rtl/>
        </w:rPr>
        <w:t>ה</w:t>
      </w:r>
      <w:r>
        <w:rPr>
          <w:rtl/>
        </w:rPr>
        <w:t xml:space="preserve">תעסוקה </w:t>
      </w:r>
      <w:bookmarkStart w:id="15721" w:name="_ETM_Q32_332750"/>
      <w:bookmarkEnd w:id="15721"/>
      <w:r>
        <w:rPr>
          <w:rtl/>
        </w:rPr>
        <w:t xml:space="preserve">ופתיחת </w:t>
      </w:r>
      <w:bookmarkStart w:id="15722" w:name="_ETM_Q32_333260"/>
      <w:bookmarkEnd w:id="15722"/>
      <w:r>
        <w:rPr>
          <w:rtl/>
        </w:rPr>
        <w:t xml:space="preserve">עיסוקים </w:t>
      </w:r>
      <w:bookmarkStart w:id="15723" w:name="_ETM_Q32_333680"/>
      <w:bookmarkEnd w:id="15723"/>
      <w:r>
        <w:rPr>
          <w:rtl/>
        </w:rPr>
        <w:t>למהנדסים</w:t>
      </w:r>
      <w:r>
        <w:rPr>
          <w:rFonts w:hint="cs"/>
          <w:rtl/>
        </w:rPr>
        <w:t>,</w:t>
      </w:r>
      <w:r>
        <w:rPr>
          <w:rtl/>
        </w:rPr>
        <w:t xml:space="preserve"> </w:t>
      </w:r>
      <w:bookmarkStart w:id="15724" w:name="_ETM_Q32_334280"/>
      <w:bookmarkEnd w:id="15724"/>
      <w:r>
        <w:rPr>
          <w:rtl/>
        </w:rPr>
        <w:t xml:space="preserve">הנדסאים </w:t>
      </w:r>
      <w:bookmarkStart w:id="15725" w:name="_ETM_Q32_334790"/>
      <w:bookmarkEnd w:id="15725"/>
      <w:r>
        <w:rPr>
          <w:rtl/>
        </w:rPr>
        <w:t>ו</w:t>
      </w:r>
      <w:bookmarkStart w:id="15726" w:name="_ETM_Q32_332494"/>
      <w:bookmarkEnd w:id="15726"/>
      <w:r>
        <w:rPr>
          <w:rtl/>
        </w:rPr>
        <w:t xml:space="preserve">אוכלוסיות </w:t>
      </w:r>
      <w:bookmarkStart w:id="15727" w:name="_ETM_Q32_335360"/>
      <w:bookmarkEnd w:id="15727"/>
      <w:r>
        <w:rPr>
          <w:rtl/>
        </w:rPr>
        <w:t xml:space="preserve">שיש </w:t>
      </w:r>
      <w:bookmarkStart w:id="15728" w:name="_ETM_Q32_335540"/>
      <w:bookmarkEnd w:id="15728"/>
      <w:r>
        <w:rPr>
          <w:rtl/>
        </w:rPr>
        <w:t xml:space="preserve">חשיבות </w:t>
      </w:r>
      <w:bookmarkStart w:id="15729" w:name="_ETM_Q32_335960"/>
      <w:bookmarkEnd w:id="15729"/>
      <w:r>
        <w:rPr>
          <w:rtl/>
        </w:rPr>
        <w:t xml:space="preserve">רבה </w:t>
      </w:r>
      <w:bookmarkStart w:id="15730" w:name="_ETM_Q32_336200"/>
      <w:bookmarkEnd w:id="15730"/>
      <w:r>
        <w:rPr>
          <w:rtl/>
        </w:rPr>
        <w:t>ל</w:t>
      </w:r>
      <w:r>
        <w:rPr>
          <w:rFonts w:hint="cs"/>
          <w:rtl/>
        </w:rPr>
        <w:t>ש</w:t>
      </w:r>
      <w:bookmarkStart w:id="15731" w:name="_ETM_Q32_332726"/>
      <w:bookmarkEnd w:id="15731"/>
      <w:r>
        <w:rPr>
          <w:rFonts w:hint="cs"/>
          <w:rtl/>
        </w:rPr>
        <w:t>ילו</w:t>
      </w:r>
      <w:r>
        <w:rPr>
          <w:rtl/>
        </w:rPr>
        <w:t xml:space="preserve">בן </w:t>
      </w:r>
      <w:bookmarkStart w:id="15732" w:name="_ETM_Q32_336650"/>
      <w:bookmarkEnd w:id="15732"/>
      <w:r>
        <w:rPr>
          <w:rtl/>
        </w:rPr>
        <w:t xml:space="preserve">בשוק </w:t>
      </w:r>
      <w:bookmarkStart w:id="15733" w:name="_ETM_Q32_336980"/>
      <w:bookmarkEnd w:id="15733"/>
      <w:r>
        <w:rPr>
          <w:rtl/>
        </w:rPr>
        <w:t>העבודה</w:t>
      </w:r>
      <w:r>
        <w:rPr>
          <w:rFonts w:hint="cs"/>
          <w:rtl/>
        </w:rPr>
        <w:t xml:space="preserve">. </w:t>
      </w:r>
      <w:bookmarkStart w:id="15734" w:name="_ETM_Q32_337228"/>
      <w:bookmarkStart w:id="15735" w:name="_ETM_Q32_337284"/>
      <w:bookmarkStart w:id="15736" w:name="_ETM_Q32_337386"/>
      <w:bookmarkStart w:id="15737" w:name="_ETM_Q32_337445"/>
      <w:bookmarkStart w:id="15738" w:name="_ETM_Q32_338279"/>
      <w:bookmarkStart w:id="15739" w:name="_ETM_Q32_338160"/>
      <w:bookmarkEnd w:id="15734"/>
      <w:bookmarkEnd w:id="15735"/>
      <w:bookmarkEnd w:id="15736"/>
      <w:bookmarkEnd w:id="15737"/>
      <w:bookmarkEnd w:id="15738"/>
      <w:bookmarkEnd w:id="15739"/>
      <w:r>
        <w:rPr>
          <w:rtl/>
        </w:rPr>
        <w:t>לפיכך</w:t>
      </w:r>
      <w:bookmarkStart w:id="15740" w:name="_ETM_Q32_338610"/>
      <w:bookmarkStart w:id="15741" w:name="_ETM_Q32_335991"/>
      <w:bookmarkEnd w:id="15740"/>
      <w:bookmarkEnd w:id="15741"/>
      <w:r>
        <w:rPr>
          <w:rFonts w:hint="cs"/>
          <w:rtl/>
        </w:rPr>
        <w:t xml:space="preserve">, </w:t>
      </w:r>
      <w:bookmarkStart w:id="15742" w:name="_ETM_Q32_338363"/>
      <w:bookmarkStart w:id="15743" w:name="_ETM_Q32_338940"/>
      <w:bookmarkStart w:id="15744" w:name="_ETM_Q32_335131"/>
      <w:bookmarkEnd w:id="15742"/>
      <w:bookmarkEnd w:id="15743"/>
      <w:bookmarkEnd w:id="15744"/>
      <w:r>
        <w:rPr>
          <w:rFonts w:hint="cs"/>
          <w:rtl/>
        </w:rPr>
        <w:t>אודה על תמיכת</w:t>
      </w:r>
      <w:r>
        <w:rPr>
          <w:rtl/>
        </w:rPr>
        <w:t xml:space="preserve">כם </w:t>
      </w:r>
      <w:bookmarkStart w:id="15745" w:name="_ETM_Q32_339480"/>
      <w:bookmarkEnd w:id="15745"/>
      <w:r>
        <w:rPr>
          <w:rtl/>
        </w:rPr>
        <w:t xml:space="preserve">בהצעת </w:t>
      </w:r>
      <w:bookmarkStart w:id="15746" w:name="_ETM_Q32_339990"/>
      <w:bookmarkEnd w:id="15746"/>
      <w:r>
        <w:rPr>
          <w:rtl/>
        </w:rPr>
        <w:t xml:space="preserve">חוק </w:t>
      </w:r>
      <w:bookmarkStart w:id="15747" w:name="_ETM_Q32_340230"/>
      <w:bookmarkEnd w:id="15747"/>
      <w:r>
        <w:rPr>
          <w:rtl/>
        </w:rPr>
        <w:t xml:space="preserve">חשובה </w:t>
      </w:r>
      <w:bookmarkStart w:id="15748" w:name="_ETM_Q32_340710"/>
      <w:bookmarkEnd w:id="15748"/>
      <w:r>
        <w:rPr>
          <w:rtl/>
        </w:rPr>
        <w:t>זו</w:t>
      </w:r>
      <w:r>
        <w:rPr>
          <w:rFonts w:hint="cs"/>
          <w:rtl/>
        </w:rPr>
        <w:t>.</w:t>
      </w:r>
      <w:bookmarkStart w:id="15749" w:name="_ETM_Q32_341460"/>
      <w:bookmarkEnd w:id="15749"/>
    </w:p>
    <w:p w:rsidR="005C382B" w:rsidRDefault="005C382B" w:rsidP="00BD6537">
      <w:pPr>
        <w:rPr>
          <w:rtl/>
        </w:rPr>
      </w:pPr>
      <w:bookmarkStart w:id="15750" w:name="_ETM_Q32_342993"/>
      <w:bookmarkStart w:id="15751" w:name="_ETM_Q32_343030"/>
      <w:bookmarkEnd w:id="15750"/>
      <w:bookmarkEnd w:id="15751"/>
    </w:p>
    <w:p w:rsidR="005C382B" w:rsidRDefault="005C382B" w:rsidP="00FD62CE">
      <w:pPr>
        <w:rPr>
          <w:rtl/>
        </w:rPr>
      </w:pPr>
      <w:bookmarkStart w:id="15752" w:name="_ETM_Q32_343136"/>
      <w:bookmarkStart w:id="15753" w:name="_ETM_Q32_343172"/>
      <w:bookmarkStart w:id="15754" w:name="_ETM_Q32_341610"/>
      <w:bookmarkEnd w:id="15752"/>
      <w:bookmarkEnd w:id="15753"/>
      <w:bookmarkEnd w:id="15754"/>
      <w:r>
        <w:rPr>
          <w:rFonts w:hint="cs"/>
          <w:rtl/>
        </w:rPr>
        <w:t>ו</w:t>
      </w:r>
      <w:r>
        <w:rPr>
          <w:rtl/>
        </w:rPr>
        <w:t>מכ</w:t>
      </w:r>
      <w:r>
        <w:rPr>
          <w:rFonts w:hint="cs"/>
          <w:rtl/>
        </w:rPr>
        <w:t>י</w:t>
      </w:r>
      <w:r>
        <w:rPr>
          <w:rtl/>
        </w:rPr>
        <w:t xml:space="preserve">וון </w:t>
      </w:r>
      <w:bookmarkStart w:id="15755" w:name="_ETM_Q32_342090"/>
      <w:bookmarkEnd w:id="15755"/>
      <w:r>
        <w:rPr>
          <w:rtl/>
        </w:rPr>
        <w:t xml:space="preserve">שיש </w:t>
      </w:r>
      <w:bookmarkStart w:id="15756" w:name="_ETM_Q32_342360"/>
      <w:bookmarkEnd w:id="15756"/>
      <w:r>
        <w:rPr>
          <w:rtl/>
        </w:rPr>
        <w:t xml:space="preserve">לי </w:t>
      </w:r>
      <w:bookmarkStart w:id="15757" w:name="_ETM_Q32_342480"/>
      <w:bookmarkEnd w:id="15757"/>
      <w:r>
        <w:rPr>
          <w:rtl/>
        </w:rPr>
        <w:t xml:space="preserve">עוד </w:t>
      </w:r>
      <w:bookmarkStart w:id="15758" w:name="_ETM_Q32_342600"/>
      <w:bookmarkEnd w:id="15758"/>
      <w:r>
        <w:rPr>
          <w:rtl/>
        </w:rPr>
        <w:t xml:space="preserve">קצת </w:t>
      </w:r>
      <w:bookmarkStart w:id="15759" w:name="_ETM_Q32_342810"/>
      <w:bookmarkEnd w:id="15759"/>
      <w:r>
        <w:rPr>
          <w:rtl/>
        </w:rPr>
        <w:t>זמן</w:t>
      </w:r>
      <w:bookmarkStart w:id="15760" w:name="_ETM_Q32_346389"/>
      <w:bookmarkStart w:id="15761" w:name="_ETM_Q32_345611"/>
      <w:bookmarkStart w:id="15762" w:name="_ETM_Q32_346690"/>
      <w:bookmarkStart w:id="15763" w:name="_ETM_Q32_346870"/>
      <w:bookmarkEnd w:id="15760"/>
      <w:bookmarkEnd w:id="15761"/>
      <w:bookmarkEnd w:id="15762"/>
      <w:bookmarkEnd w:id="15763"/>
      <w:r>
        <w:rPr>
          <w:rFonts w:hint="cs"/>
          <w:rtl/>
        </w:rPr>
        <w:t>,</w:t>
      </w:r>
      <w:r>
        <w:rPr>
          <w:rtl/>
        </w:rPr>
        <w:t xml:space="preserve"> </w:t>
      </w:r>
      <w:bookmarkStart w:id="15764" w:name="_ETM_Q32_349499"/>
      <w:bookmarkEnd w:id="15764"/>
      <w:r>
        <w:rPr>
          <w:rtl/>
        </w:rPr>
        <w:t xml:space="preserve">אני </w:t>
      </w:r>
      <w:bookmarkStart w:id="15765" w:name="_ETM_Q32_349739"/>
      <w:bookmarkEnd w:id="15765"/>
      <w:r>
        <w:rPr>
          <w:rtl/>
        </w:rPr>
        <w:t xml:space="preserve">רק </w:t>
      </w:r>
      <w:bookmarkStart w:id="15766" w:name="_ETM_Q32_349980"/>
      <w:bookmarkEnd w:id="15766"/>
      <w:r>
        <w:rPr>
          <w:rtl/>
        </w:rPr>
        <w:t xml:space="preserve">רוצה </w:t>
      </w:r>
      <w:bookmarkStart w:id="15767" w:name="_ETM_Q32_351480"/>
      <w:bookmarkEnd w:id="15767"/>
      <w:r>
        <w:rPr>
          <w:rtl/>
        </w:rPr>
        <w:t xml:space="preserve">לתת </w:t>
      </w:r>
      <w:bookmarkStart w:id="15768" w:name="_ETM_Q32_351989"/>
      <w:bookmarkEnd w:id="15768"/>
      <w:r>
        <w:rPr>
          <w:rtl/>
        </w:rPr>
        <w:t xml:space="preserve">עוד </w:t>
      </w:r>
      <w:bookmarkStart w:id="15769" w:name="_ETM_Q32_352200"/>
      <w:bookmarkEnd w:id="15769"/>
      <w:r>
        <w:rPr>
          <w:rtl/>
        </w:rPr>
        <w:t xml:space="preserve">התייחסות </w:t>
      </w:r>
      <w:bookmarkStart w:id="15770" w:name="_ETM_Q32_352739"/>
      <w:bookmarkEnd w:id="15770"/>
      <w:r>
        <w:rPr>
          <w:rtl/>
        </w:rPr>
        <w:t>קלה</w:t>
      </w:r>
      <w:r>
        <w:rPr>
          <w:rFonts w:hint="cs"/>
          <w:rtl/>
        </w:rPr>
        <w:t>.</w:t>
      </w:r>
      <w:r>
        <w:rPr>
          <w:rtl/>
        </w:rPr>
        <w:t xml:space="preserve"> </w:t>
      </w:r>
      <w:bookmarkStart w:id="15771" w:name="_ETM_Q32_353990"/>
      <w:bookmarkEnd w:id="15771"/>
      <w:r>
        <w:rPr>
          <w:rtl/>
        </w:rPr>
        <w:t xml:space="preserve">עמדה </w:t>
      </w:r>
      <w:bookmarkStart w:id="15772" w:name="_ETM_Q32_354380"/>
      <w:bookmarkEnd w:id="15772"/>
      <w:r>
        <w:rPr>
          <w:rtl/>
        </w:rPr>
        <w:t xml:space="preserve">פה </w:t>
      </w:r>
      <w:bookmarkStart w:id="15773" w:name="_ETM_Q32_354980"/>
      <w:bookmarkEnd w:id="15773"/>
      <w:r>
        <w:rPr>
          <w:rtl/>
        </w:rPr>
        <w:t xml:space="preserve">חברת </w:t>
      </w:r>
      <w:bookmarkStart w:id="15774" w:name="_ETM_Q32_355400"/>
      <w:bookmarkEnd w:id="15774"/>
      <w:r>
        <w:rPr>
          <w:rtl/>
        </w:rPr>
        <w:t xml:space="preserve">הכנסת </w:t>
      </w:r>
      <w:bookmarkStart w:id="15775" w:name="_ETM_Q32_355820"/>
      <w:bookmarkEnd w:id="15775"/>
      <w:r>
        <w:rPr>
          <w:rtl/>
        </w:rPr>
        <w:t xml:space="preserve">מירב </w:t>
      </w:r>
      <w:bookmarkStart w:id="15776" w:name="_ETM_Q32_356120"/>
      <w:bookmarkEnd w:id="15776"/>
      <w:r>
        <w:rPr>
          <w:rtl/>
        </w:rPr>
        <w:t xml:space="preserve">בן </w:t>
      </w:r>
      <w:bookmarkStart w:id="15777" w:name="_ETM_Q32_356330"/>
      <w:bookmarkEnd w:id="15777"/>
      <w:r>
        <w:rPr>
          <w:rtl/>
        </w:rPr>
        <w:t>ארי</w:t>
      </w:r>
      <w:bookmarkStart w:id="15778" w:name="_ETM_Q32_358190"/>
      <w:bookmarkEnd w:id="15778"/>
      <w:r>
        <w:rPr>
          <w:rtl/>
        </w:rPr>
        <w:t xml:space="preserve"> </w:t>
      </w:r>
      <w:bookmarkStart w:id="15779" w:name="_ETM_Q32_359969"/>
      <w:bookmarkEnd w:id="15779"/>
      <w:r>
        <w:rPr>
          <w:rtl/>
        </w:rPr>
        <w:t xml:space="preserve">וטענה </w:t>
      </w:r>
      <w:bookmarkStart w:id="15780" w:name="_ETM_Q32_360599"/>
      <w:bookmarkEnd w:id="15780"/>
      <w:r>
        <w:rPr>
          <w:rtl/>
        </w:rPr>
        <w:t>ש</w:t>
      </w:r>
      <w:r>
        <w:rPr>
          <w:rFonts w:hint="cs"/>
          <w:rtl/>
        </w:rPr>
        <w:t>ש</w:t>
      </w:r>
      <w:r>
        <w:rPr>
          <w:rtl/>
        </w:rPr>
        <w:t xml:space="preserve">רת </w:t>
      </w:r>
      <w:bookmarkStart w:id="15781" w:name="_ETM_Q32_361169"/>
      <w:bookmarkEnd w:id="15781"/>
      <w:r>
        <w:rPr>
          <w:rtl/>
        </w:rPr>
        <w:t>המ</w:t>
      </w:r>
      <w:r>
        <w:rPr>
          <w:rFonts w:hint="cs"/>
          <w:rtl/>
        </w:rPr>
        <w:t>ד</w:t>
      </w:r>
      <w:bookmarkStart w:id="15782" w:name="_ETM_Q32_360673"/>
      <w:bookmarkEnd w:id="15782"/>
      <w:r>
        <w:rPr>
          <w:rtl/>
        </w:rPr>
        <w:t xml:space="preserve">פסות </w:t>
      </w:r>
      <w:bookmarkStart w:id="15783" w:name="_ETM_Q32_363370"/>
      <w:bookmarkEnd w:id="15783"/>
      <w:r>
        <w:rPr>
          <w:rtl/>
        </w:rPr>
        <w:t xml:space="preserve">משוויצה </w:t>
      </w:r>
      <w:bookmarkStart w:id="15784" w:name="_ETM_Q32_363999"/>
      <w:bookmarkEnd w:id="15784"/>
      <w:r w:rsidR="00AC3470">
        <w:rPr>
          <w:rFonts w:hint="cs"/>
          <w:rtl/>
        </w:rPr>
        <w:t>– – –</w:t>
      </w:r>
    </w:p>
    <w:p w:rsidR="005C382B" w:rsidRDefault="005C382B" w:rsidP="00BD6537">
      <w:pPr>
        <w:rPr>
          <w:rtl/>
        </w:rPr>
      </w:pPr>
      <w:bookmarkStart w:id="15785" w:name="_ETM_Q32_364119"/>
      <w:bookmarkStart w:id="15786" w:name="_ETM_Q32_364167"/>
      <w:bookmarkEnd w:id="15785"/>
      <w:bookmarkEnd w:id="15786"/>
    </w:p>
    <w:p w:rsidR="005C382B" w:rsidRDefault="005C382B" w:rsidP="00BD6537">
      <w:pPr>
        <w:pStyle w:val="af7"/>
        <w:keepNext/>
        <w:rPr>
          <w:rtl/>
        </w:rPr>
      </w:pPr>
      <w:bookmarkStart w:id="15787" w:name="ET_yor_6490_3"/>
      <w:r w:rsidRPr="00AB25BE">
        <w:rPr>
          <w:rStyle w:val="TagStyle"/>
          <w:rtl/>
        </w:rPr>
        <w:t xml:space="preserve"> &lt;&lt; יור &gt;&gt;</w:t>
      </w:r>
      <w:r w:rsidRPr="00A621AA">
        <w:rPr>
          <w:rStyle w:val="TagStyle"/>
          <w:rtl/>
        </w:rPr>
        <w:t xml:space="preserve"> </w:t>
      </w:r>
      <w:r>
        <w:rPr>
          <w:rtl/>
        </w:rPr>
        <w:t>היו"ר ניסים ואטורי:</w:t>
      </w:r>
      <w:r w:rsidRPr="00A621AA">
        <w:rPr>
          <w:rStyle w:val="TagStyle"/>
          <w:rtl/>
        </w:rPr>
        <w:t xml:space="preserve"> </w:t>
      </w:r>
      <w:r w:rsidRPr="00AB25BE">
        <w:rPr>
          <w:rStyle w:val="TagStyle"/>
          <w:rtl/>
        </w:rPr>
        <w:t>&lt;&lt; יור &gt;&gt;</w:t>
      </w:r>
      <w:r>
        <w:rPr>
          <w:rtl/>
        </w:rPr>
        <w:t xml:space="preserve">   </w:t>
      </w:r>
      <w:bookmarkEnd w:id="15787"/>
    </w:p>
    <w:p w:rsidR="005C382B" w:rsidRDefault="005C382B" w:rsidP="00AC3470">
      <w:pPr>
        <w:rPr>
          <w:rtl/>
          <w:lang w:eastAsia="he-IL"/>
        </w:rPr>
      </w:pPr>
    </w:p>
    <w:p w:rsidR="005C382B" w:rsidRDefault="005C382B" w:rsidP="00BD6537">
      <w:pPr>
        <w:keepNext/>
        <w:rPr>
          <w:rtl/>
        </w:rPr>
      </w:pPr>
      <w:bookmarkStart w:id="15788" w:name="_ETM_Q32_366107"/>
      <w:bookmarkStart w:id="15789" w:name="_ETM_Q32_364262"/>
      <w:bookmarkStart w:id="15790" w:name="_ETM_Q32_364338"/>
      <w:bookmarkEnd w:id="15788"/>
      <w:bookmarkEnd w:id="15789"/>
      <w:bookmarkEnd w:id="15790"/>
      <w:r>
        <w:rPr>
          <w:rtl/>
        </w:rPr>
        <w:t xml:space="preserve">חברי </w:t>
      </w:r>
      <w:bookmarkStart w:id="15791" w:name="_ETM_Q32_364209"/>
      <w:bookmarkEnd w:id="15791"/>
      <w:r>
        <w:rPr>
          <w:rtl/>
        </w:rPr>
        <w:t>הכנסת</w:t>
      </w:r>
      <w:bookmarkStart w:id="15792" w:name="_ETM_Q32_362687"/>
      <w:bookmarkEnd w:id="15792"/>
      <w:r>
        <w:rPr>
          <w:rFonts w:hint="cs"/>
          <w:rtl/>
        </w:rPr>
        <w:t>,</w:t>
      </w:r>
      <w:r>
        <w:rPr>
          <w:rtl/>
        </w:rPr>
        <w:t xml:space="preserve"> </w:t>
      </w:r>
      <w:bookmarkStart w:id="15793" w:name="_ETM_Q32_364959"/>
      <w:bookmarkEnd w:id="15793"/>
      <w:r>
        <w:rPr>
          <w:rtl/>
        </w:rPr>
        <w:t xml:space="preserve">אפשר </w:t>
      </w:r>
      <w:bookmarkStart w:id="15794" w:name="_ETM_Q32_365319"/>
      <w:bookmarkStart w:id="15795" w:name="_ETM_Q32_365589"/>
      <w:bookmarkStart w:id="15796" w:name="_ETM_Q32_365829"/>
      <w:bookmarkStart w:id="15797" w:name="_ETM_Q32_366069"/>
      <w:bookmarkEnd w:id="15794"/>
      <w:bookmarkEnd w:id="15795"/>
      <w:bookmarkEnd w:id="15796"/>
      <w:bookmarkEnd w:id="15797"/>
      <w:r>
        <w:rPr>
          <w:rtl/>
        </w:rPr>
        <w:t xml:space="preserve">לשמור </w:t>
      </w:r>
      <w:bookmarkStart w:id="15798" w:name="_ETM_Q32_366370"/>
      <w:bookmarkEnd w:id="15798"/>
      <w:r>
        <w:rPr>
          <w:rtl/>
        </w:rPr>
        <w:t xml:space="preserve">על </w:t>
      </w:r>
      <w:bookmarkStart w:id="15799" w:name="_ETM_Q32_366430"/>
      <w:bookmarkEnd w:id="15799"/>
      <w:r>
        <w:rPr>
          <w:rtl/>
        </w:rPr>
        <w:t>שקט</w:t>
      </w:r>
      <w:r>
        <w:rPr>
          <w:rFonts w:hint="cs"/>
          <w:rtl/>
        </w:rPr>
        <w:t>?</w:t>
      </w:r>
      <w:bookmarkStart w:id="15800" w:name="_ETM_Q32_369870"/>
      <w:bookmarkStart w:id="15801" w:name="_ETM_Q32_374450"/>
      <w:bookmarkEnd w:id="15800"/>
      <w:bookmarkEnd w:id="15801"/>
    </w:p>
    <w:p w:rsidR="005C382B" w:rsidRDefault="005C382B" w:rsidP="00BD6537">
      <w:pPr>
        <w:rPr>
          <w:rtl/>
        </w:rPr>
      </w:pPr>
    </w:p>
    <w:p w:rsidR="005C382B" w:rsidRDefault="005C382B" w:rsidP="00BD6537">
      <w:pPr>
        <w:pStyle w:val="af6"/>
        <w:rPr>
          <w:rtl/>
        </w:rPr>
      </w:pPr>
      <w:bookmarkStart w:id="15802" w:name="ET_interruption_5300_4"/>
      <w:r w:rsidRPr="00AB25BE">
        <w:rPr>
          <w:rStyle w:val="TagStyle"/>
          <w:rtl/>
        </w:rPr>
        <w:t xml:space="preserve"> &lt;&lt; קריאה &gt;&gt;</w:t>
      </w:r>
      <w:r w:rsidRPr="00A621AA">
        <w:rPr>
          <w:rStyle w:val="TagStyle"/>
          <w:rtl/>
        </w:rPr>
        <w:t xml:space="preserve"> </w:t>
      </w:r>
      <w:r>
        <w:rPr>
          <w:rtl/>
        </w:rPr>
        <w:t>מירב בן ארי (יש עתיד):</w:t>
      </w:r>
      <w:r w:rsidRPr="00A621AA">
        <w:rPr>
          <w:rStyle w:val="TagStyle"/>
          <w:rtl/>
        </w:rPr>
        <w:t xml:space="preserve"> </w:t>
      </w:r>
      <w:r w:rsidRPr="00AB25BE">
        <w:rPr>
          <w:rStyle w:val="TagStyle"/>
          <w:rtl/>
        </w:rPr>
        <w:t>&lt;&lt; קריאה &gt;&gt;</w:t>
      </w:r>
      <w:r>
        <w:rPr>
          <w:rtl/>
        </w:rPr>
        <w:t xml:space="preserve">   </w:t>
      </w:r>
      <w:bookmarkEnd w:id="15802"/>
    </w:p>
    <w:p w:rsidR="005C382B" w:rsidRDefault="005C382B" w:rsidP="00AC3470">
      <w:pPr>
        <w:rPr>
          <w:rtl/>
          <w:lang w:eastAsia="he-IL"/>
        </w:rPr>
      </w:pPr>
    </w:p>
    <w:p w:rsidR="005C382B" w:rsidRDefault="005C382B" w:rsidP="00BD6537">
      <w:pPr>
        <w:rPr>
          <w:rtl/>
          <w:lang w:eastAsia="he-IL"/>
        </w:rPr>
      </w:pPr>
      <w:bookmarkStart w:id="15803" w:name="_ETM_Q32_368480"/>
      <w:bookmarkEnd w:id="15803"/>
      <w:r>
        <w:rPr>
          <w:rFonts w:hint="cs"/>
          <w:rtl/>
          <w:lang w:eastAsia="he-IL"/>
        </w:rPr>
        <w:t>באמת הרבה זמן לא דיברנו.</w:t>
      </w:r>
    </w:p>
    <w:p w:rsidR="005C382B" w:rsidRDefault="005C382B" w:rsidP="00BD6537">
      <w:pPr>
        <w:rPr>
          <w:rtl/>
          <w:lang w:eastAsia="he-IL"/>
        </w:rPr>
      </w:pPr>
      <w:bookmarkStart w:id="15804" w:name="_ETM_Q32_372834"/>
      <w:bookmarkStart w:id="15805" w:name="_ETM_Q32_372922"/>
      <w:bookmarkEnd w:id="15804"/>
      <w:bookmarkEnd w:id="15805"/>
    </w:p>
    <w:p w:rsidR="005C382B" w:rsidRDefault="005C382B" w:rsidP="00BD6537">
      <w:pPr>
        <w:pStyle w:val="af7"/>
        <w:rPr>
          <w:rtl/>
        </w:rPr>
      </w:pPr>
      <w:bookmarkStart w:id="15806" w:name="ET_yor_6490_5"/>
      <w:r w:rsidRPr="00AB25BE">
        <w:rPr>
          <w:rStyle w:val="TagStyle"/>
          <w:rtl/>
        </w:rPr>
        <w:t xml:space="preserve"> &lt;&lt; יור &gt;&gt;</w:t>
      </w:r>
      <w:r w:rsidRPr="00A621AA">
        <w:rPr>
          <w:rStyle w:val="TagStyle"/>
          <w:rtl/>
        </w:rPr>
        <w:t xml:space="preserve"> </w:t>
      </w:r>
      <w:r>
        <w:rPr>
          <w:rtl/>
        </w:rPr>
        <w:t>היו"ר ניסים ואטורי:</w:t>
      </w:r>
      <w:r w:rsidRPr="00A621AA">
        <w:rPr>
          <w:rStyle w:val="TagStyle"/>
          <w:rtl/>
        </w:rPr>
        <w:t xml:space="preserve"> </w:t>
      </w:r>
      <w:r w:rsidRPr="00AB25BE">
        <w:rPr>
          <w:rStyle w:val="TagStyle"/>
          <w:rtl/>
        </w:rPr>
        <w:t>&lt;&lt; יור &gt;&gt;</w:t>
      </w:r>
      <w:r>
        <w:rPr>
          <w:rtl/>
        </w:rPr>
        <w:t xml:space="preserve">   </w:t>
      </w:r>
      <w:bookmarkEnd w:id="15806"/>
    </w:p>
    <w:p w:rsidR="005C382B" w:rsidRDefault="005C382B" w:rsidP="00AC3470">
      <w:pPr>
        <w:rPr>
          <w:rtl/>
          <w:lang w:eastAsia="he-IL"/>
        </w:rPr>
      </w:pPr>
    </w:p>
    <w:p w:rsidR="005C382B" w:rsidRDefault="005C382B" w:rsidP="00BD6537">
      <w:pPr>
        <w:rPr>
          <w:rtl/>
          <w:lang w:eastAsia="he-IL"/>
        </w:rPr>
      </w:pPr>
      <w:bookmarkStart w:id="15807" w:name="_ETM_Q32_375553"/>
      <w:bookmarkEnd w:id="15807"/>
      <w:r>
        <w:rPr>
          <w:rFonts w:hint="cs"/>
          <w:rtl/>
          <w:lang w:eastAsia="he-IL"/>
        </w:rPr>
        <w:t>תודה רבה.</w:t>
      </w:r>
    </w:p>
    <w:p w:rsidR="005C382B" w:rsidRDefault="005C382B" w:rsidP="00BD6537">
      <w:pPr>
        <w:rPr>
          <w:rtl/>
          <w:lang w:eastAsia="he-IL"/>
        </w:rPr>
      </w:pPr>
    </w:p>
    <w:p w:rsidR="005C382B" w:rsidRDefault="005C382B" w:rsidP="00BD6537">
      <w:pPr>
        <w:pStyle w:val="-"/>
        <w:rPr>
          <w:rtl/>
        </w:rPr>
      </w:pPr>
      <w:bookmarkStart w:id="15808" w:name="ET_speakercontinue_6494_6"/>
      <w:r w:rsidRPr="00AB25BE">
        <w:rPr>
          <w:rStyle w:val="TagStyle"/>
          <w:rtl/>
        </w:rPr>
        <w:t xml:space="preserve"> &lt;&lt; דובר_המשך &gt;&gt;</w:t>
      </w:r>
      <w:r w:rsidRPr="00A621AA">
        <w:rPr>
          <w:rStyle w:val="TagStyle"/>
          <w:rtl/>
        </w:rPr>
        <w:t xml:space="preserve"> </w:t>
      </w:r>
      <w:r>
        <w:rPr>
          <w:rtl/>
        </w:rPr>
        <w:t>שרת ההסברה גלית דיסטל אטבריאן:</w:t>
      </w:r>
      <w:r w:rsidRPr="00A621AA">
        <w:rPr>
          <w:rStyle w:val="TagStyle"/>
          <w:rtl/>
        </w:rPr>
        <w:t xml:space="preserve"> </w:t>
      </w:r>
      <w:r w:rsidRPr="00AB25BE">
        <w:rPr>
          <w:rStyle w:val="TagStyle"/>
          <w:rtl/>
        </w:rPr>
        <w:t>&lt;&lt; דובר_המשך &gt;&gt;</w:t>
      </w:r>
      <w:r>
        <w:rPr>
          <w:rtl/>
        </w:rPr>
        <w:t xml:space="preserve">   </w:t>
      </w:r>
      <w:bookmarkEnd w:id="15808"/>
    </w:p>
    <w:p w:rsidR="005C382B" w:rsidRDefault="005C382B" w:rsidP="00AC3470">
      <w:pPr>
        <w:rPr>
          <w:rtl/>
          <w:lang w:eastAsia="he-IL"/>
        </w:rPr>
      </w:pPr>
    </w:p>
    <w:p w:rsidR="005C382B" w:rsidRDefault="005C382B" w:rsidP="00FD62CE">
      <w:pPr>
        <w:rPr>
          <w:rtl/>
        </w:rPr>
      </w:pPr>
      <w:bookmarkStart w:id="15809" w:name="_ETM_Q32_371223"/>
      <w:bookmarkEnd w:id="15809"/>
      <w:r>
        <w:rPr>
          <w:rFonts w:hint="cs"/>
          <w:rtl/>
        </w:rPr>
        <w:t>עמדה פה</w:t>
      </w:r>
      <w:r>
        <w:rPr>
          <w:rtl/>
        </w:rPr>
        <w:t xml:space="preserve"> </w:t>
      </w:r>
      <w:bookmarkStart w:id="15810" w:name="_ETM_Q32_374810"/>
      <w:bookmarkEnd w:id="15810"/>
      <w:r>
        <w:rPr>
          <w:rtl/>
        </w:rPr>
        <w:t xml:space="preserve">חברת </w:t>
      </w:r>
      <w:bookmarkStart w:id="15811" w:name="_ETM_Q32_375290"/>
      <w:bookmarkEnd w:id="15811"/>
      <w:r>
        <w:rPr>
          <w:rtl/>
        </w:rPr>
        <w:t xml:space="preserve">הכנסת </w:t>
      </w:r>
      <w:bookmarkStart w:id="15812" w:name="_ETM_Q32_375770"/>
      <w:bookmarkEnd w:id="15812"/>
      <w:r>
        <w:rPr>
          <w:rtl/>
        </w:rPr>
        <w:t xml:space="preserve">ליאת </w:t>
      </w:r>
      <w:bookmarkStart w:id="15813" w:name="_ETM_Q32_376010"/>
      <w:bookmarkEnd w:id="15813"/>
      <w:r>
        <w:rPr>
          <w:rtl/>
        </w:rPr>
        <w:t xml:space="preserve">בן </w:t>
      </w:r>
      <w:bookmarkStart w:id="15814" w:name="_ETM_Q32_376190"/>
      <w:bookmarkEnd w:id="15814"/>
      <w:r>
        <w:rPr>
          <w:rtl/>
        </w:rPr>
        <w:t xml:space="preserve">ארי </w:t>
      </w:r>
      <w:bookmarkStart w:id="15815" w:name="_ETM_Q32_376550"/>
      <w:bookmarkEnd w:id="15815"/>
      <w:r>
        <w:rPr>
          <w:rtl/>
        </w:rPr>
        <w:t>ואמרה</w:t>
      </w:r>
      <w:r>
        <w:rPr>
          <w:rFonts w:hint="cs"/>
          <w:rtl/>
        </w:rPr>
        <w:t xml:space="preserve"> </w:t>
      </w:r>
      <w:r w:rsidR="00AC3470">
        <w:rPr>
          <w:rFonts w:hint="cs"/>
          <w:rtl/>
        </w:rPr>
        <w:t>– – –</w:t>
      </w:r>
    </w:p>
    <w:p w:rsidR="005C382B" w:rsidRDefault="005C382B" w:rsidP="00BD6537">
      <w:pPr>
        <w:rPr>
          <w:rtl/>
        </w:rPr>
      </w:pPr>
    </w:p>
    <w:p w:rsidR="005C382B" w:rsidRDefault="005C382B" w:rsidP="00BD6537">
      <w:pPr>
        <w:pStyle w:val="af6"/>
        <w:rPr>
          <w:rtl/>
        </w:rPr>
      </w:pPr>
      <w:bookmarkStart w:id="15816" w:name="ET_interruption_5300_7"/>
      <w:r w:rsidRPr="00AB25BE">
        <w:rPr>
          <w:rStyle w:val="TagStyle"/>
          <w:rtl/>
        </w:rPr>
        <w:t xml:space="preserve"> &lt;&lt; קריאה &gt;&gt;</w:t>
      </w:r>
      <w:r w:rsidRPr="00A621AA">
        <w:rPr>
          <w:rStyle w:val="TagStyle"/>
          <w:rtl/>
        </w:rPr>
        <w:t xml:space="preserve"> </w:t>
      </w:r>
      <w:r>
        <w:rPr>
          <w:rtl/>
        </w:rPr>
        <w:t>מירב בן ארי (יש עתיד):</w:t>
      </w:r>
      <w:r w:rsidRPr="00A621AA">
        <w:rPr>
          <w:rStyle w:val="TagStyle"/>
          <w:rtl/>
        </w:rPr>
        <w:t xml:space="preserve"> </w:t>
      </w:r>
      <w:r w:rsidRPr="00AB25BE">
        <w:rPr>
          <w:rStyle w:val="TagStyle"/>
          <w:rtl/>
        </w:rPr>
        <w:t>&lt;&lt; קריאה &gt;&gt;</w:t>
      </w:r>
      <w:r>
        <w:rPr>
          <w:rtl/>
        </w:rPr>
        <w:t xml:space="preserve">   </w:t>
      </w:r>
      <w:bookmarkEnd w:id="15816"/>
    </w:p>
    <w:p w:rsidR="005C382B" w:rsidRDefault="005C382B" w:rsidP="00AC3470">
      <w:pPr>
        <w:rPr>
          <w:rtl/>
          <w:lang w:eastAsia="he-IL"/>
        </w:rPr>
      </w:pPr>
    </w:p>
    <w:p w:rsidR="005C382B" w:rsidRDefault="005C382B" w:rsidP="00FD62CE">
      <w:pPr>
        <w:rPr>
          <w:rtl/>
          <w:lang w:eastAsia="he-IL"/>
        </w:rPr>
      </w:pPr>
      <w:bookmarkStart w:id="15817" w:name="_ETM_Q32_373337"/>
      <w:bookmarkEnd w:id="15817"/>
      <w:r>
        <w:rPr>
          <w:rFonts w:hint="cs"/>
          <w:rtl/>
          <w:lang w:eastAsia="he-IL"/>
        </w:rPr>
        <w:t>מירב. אני לא ליאת</w:t>
      </w:r>
      <w:bookmarkStart w:id="15818" w:name="_ETM_Q32_375016"/>
      <w:bookmarkEnd w:id="15818"/>
      <w:r>
        <w:rPr>
          <w:rFonts w:hint="cs"/>
          <w:rtl/>
          <w:lang w:eastAsia="he-IL"/>
        </w:rPr>
        <w:t xml:space="preserve"> בן ארי</w:t>
      </w:r>
      <w:r w:rsidR="00FD62CE">
        <w:rPr>
          <w:rFonts w:hint="cs"/>
          <w:rtl/>
          <w:lang w:eastAsia="he-IL"/>
        </w:rPr>
        <w:t>.</w:t>
      </w:r>
      <w:r>
        <w:rPr>
          <w:rFonts w:hint="cs"/>
          <w:rtl/>
          <w:lang w:eastAsia="he-IL"/>
        </w:rPr>
        <w:t xml:space="preserve"> </w:t>
      </w:r>
      <w:bookmarkStart w:id="15819" w:name="_ETM_Q32_376398"/>
      <w:bookmarkEnd w:id="15819"/>
      <w:r>
        <w:rPr>
          <w:rFonts w:hint="cs"/>
          <w:rtl/>
          <w:lang w:eastAsia="he-IL"/>
        </w:rPr>
        <w:t>די עם זה כבר.</w:t>
      </w:r>
      <w:bookmarkStart w:id="15820" w:name="_ETM_Q32_376318"/>
      <w:bookmarkEnd w:id="15820"/>
    </w:p>
    <w:p w:rsidR="005C382B" w:rsidRDefault="005C382B" w:rsidP="00BD6537">
      <w:pPr>
        <w:rPr>
          <w:rtl/>
          <w:lang w:eastAsia="he-IL"/>
        </w:rPr>
      </w:pPr>
      <w:bookmarkStart w:id="15821" w:name="_ETM_Q32_376469"/>
      <w:bookmarkStart w:id="15822" w:name="_ETM_Q32_376538"/>
      <w:bookmarkEnd w:id="15821"/>
      <w:bookmarkEnd w:id="15822"/>
    </w:p>
    <w:p w:rsidR="005C382B" w:rsidRDefault="005C382B" w:rsidP="00BD6537">
      <w:pPr>
        <w:pStyle w:val="af6"/>
        <w:rPr>
          <w:rtl/>
        </w:rPr>
      </w:pPr>
      <w:bookmarkStart w:id="15823" w:name="ET_interruption_5080_8"/>
      <w:r w:rsidRPr="00AB25BE">
        <w:rPr>
          <w:rStyle w:val="TagStyle"/>
          <w:rtl/>
        </w:rPr>
        <w:t xml:space="preserve"> &lt;&lt; קריאה &gt;&gt;</w:t>
      </w:r>
      <w:r w:rsidRPr="00A621AA">
        <w:rPr>
          <w:rStyle w:val="TagStyle"/>
          <w:rtl/>
        </w:rPr>
        <w:t xml:space="preserve"> </w:t>
      </w:r>
      <w:r>
        <w:rPr>
          <w:rtl/>
        </w:rPr>
        <w:t>בועז טופורובסקי (יש עתיד):</w:t>
      </w:r>
      <w:r w:rsidRPr="00A621AA">
        <w:rPr>
          <w:rStyle w:val="TagStyle"/>
          <w:rtl/>
        </w:rPr>
        <w:t xml:space="preserve"> </w:t>
      </w:r>
      <w:r w:rsidRPr="00AB25BE">
        <w:rPr>
          <w:rStyle w:val="TagStyle"/>
          <w:rtl/>
        </w:rPr>
        <w:t>&lt;&lt; קריאה &gt;&gt;</w:t>
      </w:r>
      <w:r>
        <w:rPr>
          <w:rtl/>
        </w:rPr>
        <w:t xml:space="preserve">   </w:t>
      </w:r>
      <w:bookmarkEnd w:id="15823"/>
    </w:p>
    <w:p w:rsidR="005C382B" w:rsidRDefault="005C382B" w:rsidP="00AC3470">
      <w:pPr>
        <w:rPr>
          <w:rtl/>
          <w:lang w:eastAsia="he-IL"/>
        </w:rPr>
      </w:pPr>
    </w:p>
    <w:p w:rsidR="005C382B" w:rsidRDefault="005C382B" w:rsidP="00BD6537">
      <w:pPr>
        <w:rPr>
          <w:rtl/>
          <w:lang w:eastAsia="he-IL"/>
        </w:rPr>
      </w:pPr>
      <w:bookmarkStart w:id="15824" w:name="_ETM_Q32_383033"/>
      <w:bookmarkStart w:id="15825" w:name="_ETM_Q32_378268"/>
      <w:bookmarkEnd w:id="15824"/>
      <w:bookmarkEnd w:id="15825"/>
      <w:r>
        <w:rPr>
          <w:rFonts w:hint="cs"/>
          <w:rtl/>
          <w:lang w:eastAsia="he-IL"/>
        </w:rPr>
        <w:t>עוד מעט ליאת בן ארי.</w:t>
      </w:r>
    </w:p>
    <w:p w:rsidR="005C382B" w:rsidRDefault="005C382B" w:rsidP="00BD6537">
      <w:pPr>
        <w:rPr>
          <w:rtl/>
          <w:lang w:eastAsia="he-IL"/>
        </w:rPr>
      </w:pPr>
      <w:bookmarkStart w:id="15826" w:name="_ETM_Q32_382108"/>
      <w:bookmarkStart w:id="15827" w:name="_ETM_Q32_382168"/>
      <w:bookmarkEnd w:id="15826"/>
      <w:bookmarkEnd w:id="15827"/>
    </w:p>
    <w:p w:rsidR="005C382B" w:rsidRDefault="005C382B" w:rsidP="00BD6537">
      <w:pPr>
        <w:pStyle w:val="-"/>
        <w:rPr>
          <w:rtl/>
        </w:rPr>
      </w:pPr>
      <w:r w:rsidRPr="00AB25BE">
        <w:rPr>
          <w:rStyle w:val="TagStyle"/>
          <w:rtl/>
        </w:rPr>
        <w:t xml:space="preserve"> &lt;&lt; דובר_המשך &gt;&gt;</w:t>
      </w:r>
      <w:r w:rsidRPr="00A621AA">
        <w:rPr>
          <w:rStyle w:val="TagStyle"/>
          <w:rtl/>
        </w:rPr>
        <w:t xml:space="preserve"> </w:t>
      </w:r>
      <w:r>
        <w:rPr>
          <w:rtl/>
        </w:rPr>
        <w:t>שרת ההסברה גלית דיסטל אטבריאן:</w:t>
      </w:r>
      <w:r w:rsidRPr="00A621AA">
        <w:rPr>
          <w:rStyle w:val="TagStyle"/>
          <w:rtl/>
        </w:rPr>
        <w:t xml:space="preserve"> </w:t>
      </w:r>
      <w:r w:rsidRPr="00AB25BE">
        <w:rPr>
          <w:rStyle w:val="TagStyle"/>
          <w:rtl/>
        </w:rPr>
        <w:t>&lt;&lt; דובר_המשך &gt;&gt;</w:t>
      </w:r>
      <w:r>
        <w:rPr>
          <w:rtl/>
        </w:rPr>
        <w:t xml:space="preserve">   </w:t>
      </w:r>
    </w:p>
    <w:p w:rsidR="005C382B" w:rsidRDefault="005C382B" w:rsidP="00AC3470">
      <w:pPr>
        <w:rPr>
          <w:rtl/>
          <w:lang w:eastAsia="he-IL"/>
        </w:rPr>
      </w:pPr>
    </w:p>
    <w:p w:rsidR="005C382B" w:rsidRDefault="005C382B" w:rsidP="00BD6537">
      <w:pPr>
        <w:rPr>
          <w:rtl/>
          <w:lang w:eastAsia="he-IL"/>
        </w:rPr>
      </w:pPr>
      <w:bookmarkStart w:id="15828" w:name="_ETM_Q32_383090"/>
      <w:bookmarkEnd w:id="15828"/>
      <w:r>
        <w:rPr>
          <w:rFonts w:hint="cs"/>
          <w:rtl/>
          <w:lang w:eastAsia="he-IL"/>
        </w:rPr>
        <w:t>בוא נקווה שלא.</w:t>
      </w:r>
      <w:bookmarkStart w:id="15829" w:name="_ETM_Q32_380508"/>
      <w:bookmarkEnd w:id="15829"/>
    </w:p>
    <w:p w:rsidR="005C382B" w:rsidRDefault="005C382B" w:rsidP="00BD6537">
      <w:pPr>
        <w:rPr>
          <w:rtl/>
          <w:lang w:eastAsia="he-IL"/>
        </w:rPr>
      </w:pPr>
      <w:bookmarkStart w:id="15830" w:name="_ETM_Q32_382045"/>
      <w:bookmarkStart w:id="15831" w:name="_ETM_Q32_382109"/>
      <w:bookmarkStart w:id="15832" w:name="_ETM_Q32_382219"/>
      <w:bookmarkEnd w:id="15830"/>
      <w:bookmarkEnd w:id="15831"/>
      <w:bookmarkEnd w:id="15832"/>
    </w:p>
    <w:p w:rsidR="005C382B" w:rsidRDefault="005C382B" w:rsidP="00FD62CE">
      <w:pPr>
        <w:rPr>
          <w:rtl/>
        </w:rPr>
      </w:pPr>
      <w:bookmarkStart w:id="15833" w:name="_ETM_Q32_382272"/>
      <w:bookmarkStart w:id="15834" w:name="_ETM_Q32_376940"/>
      <w:bookmarkStart w:id="15835" w:name="_ETM_Q32_381169"/>
      <w:bookmarkStart w:id="15836" w:name="_ETM_Q32_381380"/>
      <w:bookmarkStart w:id="15837" w:name="_ETM_Q32_381710"/>
      <w:bookmarkStart w:id="15838" w:name="_ETM_Q32_382700"/>
      <w:bookmarkEnd w:id="15833"/>
      <w:bookmarkEnd w:id="15834"/>
      <w:bookmarkEnd w:id="15835"/>
      <w:bookmarkEnd w:id="15836"/>
      <w:bookmarkEnd w:id="15837"/>
      <w:bookmarkEnd w:id="15838"/>
      <w:r>
        <w:rPr>
          <w:rtl/>
        </w:rPr>
        <w:t xml:space="preserve">עמדה פה </w:t>
      </w:r>
      <w:bookmarkStart w:id="15839" w:name="_ETM_Q32_383210"/>
      <w:bookmarkEnd w:id="15839"/>
      <w:r>
        <w:rPr>
          <w:rtl/>
        </w:rPr>
        <w:t xml:space="preserve">חברת </w:t>
      </w:r>
      <w:bookmarkStart w:id="15840" w:name="_ETM_Q32_383630"/>
      <w:bookmarkEnd w:id="15840"/>
      <w:r>
        <w:rPr>
          <w:rtl/>
        </w:rPr>
        <w:t xml:space="preserve">הכנסת </w:t>
      </w:r>
      <w:bookmarkStart w:id="15841" w:name="_ETM_Q32_384260"/>
      <w:bookmarkEnd w:id="15841"/>
      <w:r>
        <w:rPr>
          <w:rtl/>
        </w:rPr>
        <w:t xml:space="preserve">מירב </w:t>
      </w:r>
      <w:bookmarkStart w:id="15842" w:name="_ETM_Q32_385400"/>
      <w:bookmarkEnd w:id="15842"/>
      <w:r>
        <w:rPr>
          <w:rtl/>
        </w:rPr>
        <w:t xml:space="preserve">בן </w:t>
      </w:r>
      <w:bookmarkStart w:id="15843" w:name="_ETM_Q32_385700"/>
      <w:bookmarkEnd w:id="15843"/>
      <w:r>
        <w:rPr>
          <w:rtl/>
        </w:rPr>
        <w:t xml:space="preserve">ארי </w:t>
      </w:r>
      <w:bookmarkStart w:id="15844" w:name="_ETM_Q32_386600"/>
      <w:bookmarkEnd w:id="15844"/>
      <w:r>
        <w:rPr>
          <w:rtl/>
        </w:rPr>
        <w:t xml:space="preserve">ואמרה </w:t>
      </w:r>
      <w:bookmarkStart w:id="15845" w:name="_ETM_Q32_387080"/>
      <w:bookmarkEnd w:id="15845"/>
      <w:r>
        <w:rPr>
          <w:rtl/>
        </w:rPr>
        <w:t>ששר</w:t>
      </w:r>
      <w:r>
        <w:rPr>
          <w:rFonts w:hint="cs"/>
          <w:rtl/>
        </w:rPr>
        <w:t>ת</w:t>
      </w:r>
      <w:r>
        <w:rPr>
          <w:rtl/>
        </w:rPr>
        <w:t xml:space="preserve"> </w:t>
      </w:r>
      <w:bookmarkStart w:id="15846" w:name="_ETM_Q32_387680"/>
      <w:bookmarkEnd w:id="15846"/>
      <w:r>
        <w:rPr>
          <w:rtl/>
        </w:rPr>
        <w:t>המ</w:t>
      </w:r>
      <w:r>
        <w:rPr>
          <w:rFonts w:hint="cs"/>
          <w:rtl/>
        </w:rPr>
        <w:t>ד</w:t>
      </w:r>
      <w:bookmarkStart w:id="15847" w:name="_ETM_Q32_385229"/>
      <w:bookmarkEnd w:id="15847"/>
      <w:r>
        <w:rPr>
          <w:rtl/>
        </w:rPr>
        <w:t xml:space="preserve">פסות </w:t>
      </w:r>
      <w:bookmarkStart w:id="15848" w:name="_ETM_Q32_388960"/>
      <w:bookmarkEnd w:id="15848"/>
      <w:r>
        <w:rPr>
          <w:rtl/>
        </w:rPr>
        <w:t xml:space="preserve">מתגאה </w:t>
      </w:r>
      <w:bookmarkStart w:id="15849" w:name="_ETM_Q32_389530"/>
      <w:bookmarkEnd w:id="15849"/>
      <w:r>
        <w:rPr>
          <w:rtl/>
        </w:rPr>
        <w:t xml:space="preserve">בזה </w:t>
      </w:r>
      <w:bookmarkStart w:id="15850" w:name="_ETM_Q32_390010"/>
      <w:bookmarkEnd w:id="15850"/>
      <w:r>
        <w:rPr>
          <w:rtl/>
        </w:rPr>
        <w:t xml:space="preserve">שהיא </w:t>
      </w:r>
      <w:bookmarkStart w:id="15851" w:name="_ETM_Q32_390760"/>
      <w:bookmarkEnd w:id="15851"/>
      <w:r>
        <w:rPr>
          <w:rtl/>
        </w:rPr>
        <w:t xml:space="preserve">שוחחה </w:t>
      </w:r>
      <w:bookmarkStart w:id="15852" w:name="_ETM_Q32_391300"/>
      <w:bookmarkEnd w:id="15852"/>
      <w:r>
        <w:rPr>
          <w:rtl/>
        </w:rPr>
        <w:t xml:space="preserve">עם </w:t>
      </w:r>
      <w:bookmarkStart w:id="15853" w:name="_ETM_Q32_391419"/>
      <w:bookmarkEnd w:id="15853"/>
      <w:r>
        <w:rPr>
          <w:rtl/>
        </w:rPr>
        <w:t>שוער</w:t>
      </w:r>
      <w:r>
        <w:rPr>
          <w:rFonts w:hint="cs"/>
          <w:rtl/>
        </w:rPr>
        <w:t>,</w:t>
      </w:r>
      <w:r>
        <w:rPr>
          <w:rtl/>
        </w:rPr>
        <w:t xml:space="preserve"> </w:t>
      </w:r>
      <w:bookmarkStart w:id="15854" w:name="_ETM_Q32_392590"/>
      <w:bookmarkEnd w:id="15854"/>
      <w:r>
        <w:rPr>
          <w:rtl/>
        </w:rPr>
        <w:t>וש</w:t>
      </w:r>
      <w:r>
        <w:rPr>
          <w:rFonts w:hint="cs"/>
          <w:rtl/>
        </w:rPr>
        <w:t>ה</w:t>
      </w:r>
      <w:r>
        <w:rPr>
          <w:rtl/>
        </w:rPr>
        <w:t>ש</w:t>
      </w:r>
      <w:bookmarkStart w:id="15855" w:name="_ETM_Q32_392083"/>
      <w:bookmarkEnd w:id="15855"/>
      <w:r>
        <w:rPr>
          <w:rFonts w:hint="cs"/>
          <w:rtl/>
        </w:rPr>
        <w:t>וע</w:t>
      </w:r>
      <w:r>
        <w:rPr>
          <w:rtl/>
        </w:rPr>
        <w:t xml:space="preserve">ר </w:t>
      </w:r>
      <w:bookmarkStart w:id="15856" w:name="_ETM_Q32_393879"/>
      <w:bookmarkEnd w:id="15856"/>
      <w:r>
        <w:rPr>
          <w:rtl/>
        </w:rPr>
        <w:t xml:space="preserve">אמר </w:t>
      </w:r>
      <w:bookmarkStart w:id="15857" w:name="_ETM_Q32_394389"/>
      <w:bookmarkEnd w:id="15857"/>
      <w:r>
        <w:rPr>
          <w:rtl/>
        </w:rPr>
        <w:t xml:space="preserve">לה </w:t>
      </w:r>
      <w:bookmarkStart w:id="15858" w:name="_ETM_Q32_394750"/>
      <w:bookmarkEnd w:id="15858"/>
      <w:r>
        <w:rPr>
          <w:rtl/>
        </w:rPr>
        <w:t xml:space="preserve">שישראל </w:t>
      </w:r>
      <w:bookmarkStart w:id="15859" w:name="_ETM_Q32_397290"/>
      <w:bookmarkStart w:id="15860" w:name="_ETM_Q32_397410"/>
      <w:bookmarkEnd w:id="15859"/>
      <w:bookmarkEnd w:id="15860"/>
      <w:r>
        <w:rPr>
          <w:rtl/>
        </w:rPr>
        <w:t xml:space="preserve">תורמת </w:t>
      </w:r>
      <w:bookmarkStart w:id="15861" w:name="_ETM_Q32_397950"/>
      <w:bookmarkEnd w:id="15861"/>
      <w:r>
        <w:rPr>
          <w:rtl/>
        </w:rPr>
        <w:t xml:space="preserve">היום </w:t>
      </w:r>
      <w:bookmarkStart w:id="15862" w:name="_ETM_Q32_398250"/>
      <w:bookmarkEnd w:id="15862"/>
      <w:r>
        <w:rPr>
          <w:rtl/>
        </w:rPr>
        <w:t>לארצות</w:t>
      </w:r>
      <w:bookmarkStart w:id="15863" w:name="_ETM_Q32_398670"/>
      <w:bookmarkEnd w:id="15863"/>
      <w:r>
        <w:rPr>
          <w:rFonts w:hint="cs"/>
          <w:rtl/>
        </w:rPr>
        <w:t xml:space="preserve"> </w:t>
      </w:r>
      <w:r>
        <w:rPr>
          <w:rtl/>
        </w:rPr>
        <w:t>הברית</w:t>
      </w:r>
      <w:bookmarkStart w:id="15864" w:name="_ETM_Q32_397490"/>
      <w:bookmarkEnd w:id="15864"/>
      <w:r>
        <w:rPr>
          <w:rtl/>
        </w:rPr>
        <w:t xml:space="preserve"> </w:t>
      </w:r>
      <w:bookmarkStart w:id="15865" w:name="_ETM_Q32_399340"/>
      <w:bookmarkEnd w:id="15865"/>
      <w:r>
        <w:rPr>
          <w:rtl/>
        </w:rPr>
        <w:t xml:space="preserve">ולא </w:t>
      </w:r>
      <w:bookmarkStart w:id="15866" w:name="_ETM_Q32_399700"/>
      <w:bookmarkEnd w:id="15866"/>
      <w:r>
        <w:rPr>
          <w:rtl/>
        </w:rPr>
        <w:t xml:space="preserve">רק </w:t>
      </w:r>
      <w:bookmarkStart w:id="15867" w:name="_ETM_Q32_399850"/>
      <w:bookmarkEnd w:id="15867"/>
      <w:r>
        <w:rPr>
          <w:rtl/>
        </w:rPr>
        <w:t>ארצות</w:t>
      </w:r>
      <w:bookmarkStart w:id="15868" w:name="_ETM_Q32_400150"/>
      <w:bookmarkEnd w:id="15868"/>
      <w:r>
        <w:rPr>
          <w:rFonts w:hint="cs"/>
          <w:rtl/>
        </w:rPr>
        <w:t xml:space="preserve"> </w:t>
      </w:r>
      <w:r>
        <w:rPr>
          <w:rtl/>
        </w:rPr>
        <w:t xml:space="preserve">הברית </w:t>
      </w:r>
      <w:bookmarkStart w:id="15869" w:name="_ETM_Q32_400660"/>
      <w:bookmarkEnd w:id="15869"/>
      <w:r>
        <w:rPr>
          <w:rtl/>
        </w:rPr>
        <w:t xml:space="preserve">תורמת </w:t>
      </w:r>
      <w:bookmarkStart w:id="15870" w:name="_ETM_Q32_401050"/>
      <w:bookmarkEnd w:id="15870"/>
      <w:r>
        <w:rPr>
          <w:rtl/>
        </w:rPr>
        <w:t>לישראל</w:t>
      </w:r>
      <w:r>
        <w:rPr>
          <w:rFonts w:hint="cs"/>
          <w:rtl/>
        </w:rPr>
        <w:t>.</w:t>
      </w:r>
      <w:r>
        <w:rPr>
          <w:rtl/>
        </w:rPr>
        <w:t xml:space="preserve"> </w:t>
      </w:r>
      <w:bookmarkStart w:id="15871" w:name="_ETM_Q32_401470"/>
      <w:bookmarkStart w:id="15872" w:name="_ETM_Q32_402220"/>
      <w:bookmarkEnd w:id="15871"/>
      <w:bookmarkEnd w:id="15872"/>
      <w:r>
        <w:rPr>
          <w:rtl/>
        </w:rPr>
        <w:t xml:space="preserve">זה </w:t>
      </w:r>
      <w:bookmarkStart w:id="15873" w:name="_ETM_Q32_402430"/>
      <w:bookmarkEnd w:id="15873"/>
      <w:r>
        <w:rPr>
          <w:rtl/>
        </w:rPr>
        <w:t>מעניין</w:t>
      </w:r>
      <w:bookmarkStart w:id="15874" w:name="_ETM_Q32_399999"/>
      <w:bookmarkStart w:id="15875" w:name="_ETM_Q32_402970"/>
      <w:bookmarkEnd w:id="15874"/>
      <w:bookmarkEnd w:id="15875"/>
      <w:r>
        <w:rPr>
          <w:rFonts w:hint="cs"/>
          <w:rtl/>
        </w:rPr>
        <w:t xml:space="preserve"> – </w:t>
      </w:r>
      <w:r>
        <w:rPr>
          <w:rtl/>
        </w:rPr>
        <w:t>כאילו</w:t>
      </w:r>
      <w:r>
        <w:rPr>
          <w:rFonts w:hint="cs"/>
          <w:rtl/>
        </w:rPr>
        <w:t>,</w:t>
      </w:r>
      <w:r>
        <w:rPr>
          <w:rtl/>
        </w:rPr>
        <w:t xml:space="preserve"> </w:t>
      </w:r>
      <w:bookmarkStart w:id="15876" w:name="_ETM_Q32_403209"/>
      <w:bookmarkEnd w:id="15876"/>
      <w:r>
        <w:rPr>
          <w:rtl/>
        </w:rPr>
        <w:t>ז</w:t>
      </w:r>
      <w:r>
        <w:rPr>
          <w:rFonts w:hint="cs"/>
          <w:rtl/>
        </w:rPr>
        <w:t>ו</w:t>
      </w:r>
      <w:r>
        <w:rPr>
          <w:rtl/>
        </w:rPr>
        <w:t xml:space="preserve"> </w:t>
      </w:r>
      <w:bookmarkStart w:id="15877" w:name="_ETM_Q32_403330"/>
      <w:bookmarkEnd w:id="15877"/>
      <w:r>
        <w:rPr>
          <w:rtl/>
        </w:rPr>
        <w:t>אנקדוטה</w:t>
      </w:r>
      <w:r>
        <w:rPr>
          <w:rFonts w:hint="cs"/>
          <w:rtl/>
        </w:rPr>
        <w:t>,</w:t>
      </w:r>
      <w:r>
        <w:rPr>
          <w:rtl/>
        </w:rPr>
        <w:t xml:space="preserve"> </w:t>
      </w:r>
      <w:bookmarkStart w:id="15878" w:name="_ETM_Q32_403840"/>
      <w:bookmarkEnd w:id="15878"/>
      <w:r>
        <w:rPr>
          <w:rtl/>
        </w:rPr>
        <w:t xml:space="preserve">אבל </w:t>
      </w:r>
      <w:bookmarkStart w:id="15879" w:name="_ETM_Q32_404020"/>
      <w:bookmarkEnd w:id="15879"/>
      <w:r>
        <w:rPr>
          <w:rtl/>
        </w:rPr>
        <w:t xml:space="preserve">זה </w:t>
      </w:r>
      <w:bookmarkStart w:id="15880" w:name="_ETM_Q32_404200"/>
      <w:bookmarkStart w:id="15881" w:name="_ETM_Q32_404380"/>
      <w:bookmarkStart w:id="15882" w:name="_ETM_Q32_404470"/>
      <w:bookmarkStart w:id="15883" w:name="_ETM_Q32_401204"/>
      <w:bookmarkEnd w:id="15880"/>
      <w:bookmarkEnd w:id="15881"/>
      <w:bookmarkEnd w:id="15882"/>
      <w:bookmarkEnd w:id="15883"/>
      <w:r>
        <w:rPr>
          <w:rtl/>
        </w:rPr>
        <w:t xml:space="preserve">נורא </w:t>
      </w:r>
      <w:bookmarkStart w:id="15884" w:name="_ETM_Q32_404680"/>
      <w:bookmarkEnd w:id="15884"/>
      <w:r>
        <w:rPr>
          <w:rtl/>
        </w:rPr>
        <w:t>מעניין</w:t>
      </w:r>
      <w:r>
        <w:rPr>
          <w:rFonts w:hint="cs"/>
          <w:rtl/>
        </w:rPr>
        <w:t>,</w:t>
      </w:r>
      <w:r>
        <w:rPr>
          <w:rtl/>
        </w:rPr>
        <w:t xml:space="preserve"> </w:t>
      </w:r>
      <w:bookmarkStart w:id="15885" w:name="_ETM_Q32_404980"/>
      <w:bookmarkEnd w:id="15885"/>
      <w:r>
        <w:rPr>
          <w:rtl/>
        </w:rPr>
        <w:t xml:space="preserve">ואני </w:t>
      </w:r>
      <w:bookmarkStart w:id="15886" w:name="_ETM_Q32_405220"/>
      <w:bookmarkEnd w:id="15886"/>
      <w:r>
        <w:rPr>
          <w:rtl/>
        </w:rPr>
        <w:t xml:space="preserve">אסביר </w:t>
      </w:r>
      <w:bookmarkStart w:id="15887" w:name="_ETM_Q32_405520"/>
      <w:bookmarkEnd w:id="15887"/>
      <w:r>
        <w:rPr>
          <w:rtl/>
        </w:rPr>
        <w:t xml:space="preserve">גם </w:t>
      </w:r>
      <w:bookmarkStart w:id="15888" w:name="_ETM_Q32_405700"/>
      <w:bookmarkEnd w:id="15888"/>
      <w:r>
        <w:rPr>
          <w:rtl/>
        </w:rPr>
        <w:t>למה</w:t>
      </w:r>
      <w:r>
        <w:rPr>
          <w:rFonts w:hint="cs"/>
          <w:rtl/>
        </w:rPr>
        <w:t>.</w:t>
      </w:r>
      <w:bookmarkStart w:id="15889" w:name="_ETM_Q32_407150"/>
      <w:bookmarkEnd w:id="15889"/>
    </w:p>
    <w:p w:rsidR="005C382B" w:rsidRDefault="005C382B" w:rsidP="00BD6537">
      <w:pPr>
        <w:rPr>
          <w:rtl/>
        </w:rPr>
      </w:pPr>
      <w:bookmarkStart w:id="15890" w:name="_ETM_Q32_404240"/>
      <w:bookmarkStart w:id="15891" w:name="_ETM_Q32_404307"/>
      <w:bookmarkEnd w:id="15890"/>
      <w:bookmarkEnd w:id="15891"/>
    </w:p>
    <w:p w:rsidR="005C382B" w:rsidRDefault="005C382B" w:rsidP="001C4FB5">
      <w:pPr>
        <w:rPr>
          <w:rtl/>
        </w:rPr>
      </w:pPr>
      <w:bookmarkStart w:id="15892" w:name="_ETM_Q32_404385"/>
      <w:bookmarkStart w:id="15893" w:name="_ETM_Q32_404426"/>
      <w:bookmarkEnd w:id="15892"/>
      <w:bookmarkEnd w:id="15893"/>
      <w:r>
        <w:rPr>
          <w:rtl/>
        </w:rPr>
        <w:t xml:space="preserve">קודם </w:t>
      </w:r>
      <w:bookmarkStart w:id="15894" w:name="_ETM_Q32_407510"/>
      <w:bookmarkEnd w:id="15894"/>
      <w:r>
        <w:rPr>
          <w:rtl/>
        </w:rPr>
        <w:t>כ</w:t>
      </w:r>
      <w:r>
        <w:rPr>
          <w:rFonts w:hint="cs"/>
          <w:rtl/>
        </w:rPr>
        <w:t>ו</w:t>
      </w:r>
      <w:r>
        <w:rPr>
          <w:rtl/>
        </w:rPr>
        <w:t>ל</w:t>
      </w:r>
      <w:r>
        <w:rPr>
          <w:rFonts w:hint="cs"/>
          <w:rtl/>
        </w:rPr>
        <w:t>,</w:t>
      </w:r>
      <w:r>
        <w:rPr>
          <w:rtl/>
        </w:rPr>
        <w:t xml:space="preserve"> </w:t>
      </w:r>
      <w:bookmarkStart w:id="15895" w:name="_ETM_Q32_409810"/>
      <w:bookmarkStart w:id="15896" w:name="_ETM_Q32_410980"/>
      <w:bookmarkEnd w:id="15895"/>
      <w:bookmarkEnd w:id="15896"/>
      <w:r>
        <w:rPr>
          <w:rtl/>
        </w:rPr>
        <w:t xml:space="preserve">הבהלה </w:t>
      </w:r>
      <w:bookmarkStart w:id="15897" w:name="_ETM_Q32_412590"/>
      <w:bookmarkEnd w:id="15897"/>
      <w:r>
        <w:rPr>
          <w:rFonts w:hint="cs"/>
          <w:rtl/>
        </w:rPr>
        <w:t>ב</w:t>
      </w:r>
      <w:r>
        <w:rPr>
          <w:rtl/>
        </w:rPr>
        <w:t xml:space="preserve">מחשבה </w:t>
      </w:r>
      <w:bookmarkStart w:id="15898" w:name="_ETM_Q32_414670"/>
      <w:bookmarkEnd w:id="15898"/>
      <w:r>
        <w:rPr>
          <w:rtl/>
        </w:rPr>
        <w:t>ש</w:t>
      </w:r>
      <w:bookmarkStart w:id="15899" w:name="_ETM_Q32_415959"/>
      <w:bookmarkEnd w:id="15899"/>
      <w:r>
        <w:rPr>
          <w:rtl/>
        </w:rPr>
        <w:t xml:space="preserve">יש </w:t>
      </w:r>
      <w:bookmarkStart w:id="15900" w:name="_ETM_Q32_416230"/>
      <w:bookmarkEnd w:id="15900"/>
      <w:r>
        <w:rPr>
          <w:rtl/>
        </w:rPr>
        <w:t>אמריקאי</w:t>
      </w:r>
      <w:r>
        <w:rPr>
          <w:rFonts w:hint="cs"/>
          <w:rtl/>
        </w:rPr>
        <w:t xml:space="preserve"> –</w:t>
      </w:r>
      <w:bookmarkStart w:id="15901" w:name="_ETM_Q32_417540"/>
      <w:bookmarkEnd w:id="15901"/>
      <w:r>
        <w:rPr>
          <w:rFonts w:hint="cs"/>
          <w:rtl/>
        </w:rPr>
        <w:t xml:space="preserve"> </w:t>
      </w:r>
      <w:r>
        <w:rPr>
          <w:rtl/>
        </w:rPr>
        <w:t>בכלל</w:t>
      </w:r>
      <w:r>
        <w:rPr>
          <w:rFonts w:hint="cs"/>
          <w:rtl/>
        </w:rPr>
        <w:t>,</w:t>
      </w:r>
      <w:r>
        <w:rPr>
          <w:rtl/>
        </w:rPr>
        <w:t xml:space="preserve"> </w:t>
      </w:r>
      <w:bookmarkStart w:id="15902" w:name="_ETM_Q32_418260"/>
      <w:bookmarkEnd w:id="15902"/>
      <w:r>
        <w:rPr>
          <w:rFonts w:hint="cs"/>
          <w:rtl/>
        </w:rPr>
        <w:t>ש</w:t>
      </w:r>
      <w:bookmarkStart w:id="15903" w:name="_ETM_Q32_417257"/>
      <w:bookmarkEnd w:id="15903"/>
      <w:r>
        <w:rPr>
          <w:rtl/>
        </w:rPr>
        <w:t xml:space="preserve">ישראל </w:t>
      </w:r>
      <w:bookmarkStart w:id="15904" w:name="_ETM_Q32_420379"/>
      <w:bookmarkStart w:id="15905" w:name="_ETM_Q32_420530"/>
      <w:bookmarkEnd w:id="15904"/>
      <w:bookmarkEnd w:id="15905"/>
      <w:r>
        <w:rPr>
          <w:rtl/>
        </w:rPr>
        <w:t xml:space="preserve">הפכה </w:t>
      </w:r>
      <w:bookmarkStart w:id="15906" w:name="_ETM_Q32_420920"/>
      <w:bookmarkEnd w:id="15906"/>
      <w:r>
        <w:rPr>
          <w:rtl/>
        </w:rPr>
        <w:t>למעצמה</w:t>
      </w:r>
      <w:r>
        <w:rPr>
          <w:rFonts w:hint="cs"/>
          <w:rtl/>
        </w:rPr>
        <w:t>,</w:t>
      </w:r>
      <w:r>
        <w:rPr>
          <w:rtl/>
        </w:rPr>
        <w:t xml:space="preserve"> </w:t>
      </w:r>
      <w:bookmarkStart w:id="15907" w:name="_ETM_Q32_421670"/>
      <w:bookmarkStart w:id="15908" w:name="_ETM_Q32_422239"/>
      <w:bookmarkEnd w:id="15907"/>
      <w:bookmarkEnd w:id="15908"/>
      <w:r>
        <w:rPr>
          <w:rFonts w:hint="cs"/>
          <w:rtl/>
        </w:rPr>
        <w:t>ל-</w:t>
      </w:r>
      <w:r>
        <w:t>super power</w:t>
      </w:r>
      <w:bookmarkStart w:id="15909" w:name="_ETM_Q32_420404"/>
      <w:bookmarkEnd w:id="15909"/>
      <w:r>
        <w:rPr>
          <w:rFonts w:hint="cs"/>
          <w:rtl/>
        </w:rPr>
        <w:t>,</w:t>
      </w:r>
      <w:r>
        <w:rPr>
          <w:rtl/>
        </w:rPr>
        <w:t xml:space="preserve"> </w:t>
      </w:r>
      <w:bookmarkStart w:id="15910" w:name="_ETM_Q32_423190"/>
      <w:bookmarkEnd w:id="15910"/>
      <w:r>
        <w:rPr>
          <w:rtl/>
        </w:rPr>
        <w:t xml:space="preserve">ונתפסת </w:t>
      </w:r>
      <w:bookmarkStart w:id="15911" w:name="_ETM_Q32_423970"/>
      <w:bookmarkEnd w:id="15911"/>
      <w:r>
        <w:rPr>
          <w:rtl/>
        </w:rPr>
        <w:t xml:space="preserve">בידי </w:t>
      </w:r>
      <w:bookmarkStart w:id="15912" w:name="_ETM_Q32_424690"/>
      <w:bookmarkEnd w:id="15912"/>
      <w:r>
        <w:rPr>
          <w:rtl/>
        </w:rPr>
        <w:t xml:space="preserve">האמריקאי </w:t>
      </w:r>
      <w:bookmarkStart w:id="15913" w:name="_ETM_Q32_425500"/>
      <w:bookmarkStart w:id="15914" w:name="_ETM_Q32_421077"/>
      <w:bookmarkEnd w:id="15913"/>
      <w:bookmarkEnd w:id="15914"/>
      <w:r>
        <w:rPr>
          <w:rtl/>
        </w:rPr>
        <w:t xml:space="preserve">הגנרי </w:t>
      </w:r>
      <w:bookmarkStart w:id="15915" w:name="_ETM_Q32_426040"/>
      <w:bookmarkEnd w:id="15915"/>
      <w:r>
        <w:rPr>
          <w:rtl/>
        </w:rPr>
        <w:t xml:space="preserve">ברחוב </w:t>
      </w:r>
      <w:bookmarkStart w:id="15916" w:name="_ETM_Q32_427240"/>
      <w:bookmarkEnd w:id="15916"/>
      <w:r>
        <w:rPr>
          <w:rtl/>
        </w:rPr>
        <w:t xml:space="preserve">כגורם </w:t>
      </w:r>
      <w:bookmarkStart w:id="15917" w:name="_ETM_Q32_428140"/>
      <w:bookmarkEnd w:id="15917"/>
      <w:r>
        <w:rPr>
          <w:rtl/>
        </w:rPr>
        <w:t xml:space="preserve">שיכול </w:t>
      </w:r>
      <w:bookmarkStart w:id="15918" w:name="_ETM_Q32_428590"/>
      <w:bookmarkEnd w:id="15918"/>
      <w:r>
        <w:rPr>
          <w:rtl/>
        </w:rPr>
        <w:t xml:space="preserve">גם </w:t>
      </w:r>
      <w:bookmarkStart w:id="15919" w:name="_ETM_Q32_428770"/>
      <w:bookmarkEnd w:id="15919"/>
      <w:r>
        <w:rPr>
          <w:rtl/>
        </w:rPr>
        <w:t xml:space="preserve">לתת </w:t>
      </w:r>
      <w:bookmarkStart w:id="15920" w:name="_ETM_Q32_429130"/>
      <w:bookmarkEnd w:id="15920"/>
      <w:r>
        <w:rPr>
          <w:rtl/>
        </w:rPr>
        <w:t xml:space="preserve">ולא </w:t>
      </w:r>
      <w:bookmarkStart w:id="15921" w:name="_ETM_Q32_429340"/>
      <w:bookmarkEnd w:id="15921"/>
      <w:r>
        <w:rPr>
          <w:rtl/>
        </w:rPr>
        <w:t xml:space="preserve">רק </w:t>
      </w:r>
      <w:bookmarkStart w:id="15922" w:name="_ETM_Q32_429550"/>
      <w:bookmarkEnd w:id="15922"/>
      <w:r>
        <w:rPr>
          <w:rtl/>
        </w:rPr>
        <w:t>לקחת</w:t>
      </w:r>
      <w:r w:rsidR="00FD62CE">
        <w:rPr>
          <w:rFonts w:hint="cs"/>
          <w:rtl/>
        </w:rPr>
        <w:t>,</w:t>
      </w:r>
      <w:r>
        <w:rPr>
          <w:rtl/>
        </w:rPr>
        <w:t xml:space="preserve"> </w:t>
      </w:r>
      <w:bookmarkStart w:id="15923" w:name="_ETM_Q32_430450"/>
      <w:bookmarkEnd w:id="15923"/>
      <w:r>
        <w:rPr>
          <w:rtl/>
        </w:rPr>
        <w:t xml:space="preserve">כל </w:t>
      </w:r>
      <w:bookmarkStart w:id="15924" w:name="_ETM_Q32_430719"/>
      <w:bookmarkEnd w:id="15924"/>
      <w:r>
        <w:rPr>
          <w:rtl/>
        </w:rPr>
        <w:t xml:space="preserve">כך </w:t>
      </w:r>
      <w:bookmarkStart w:id="15925" w:name="_ETM_Q32_430900"/>
      <w:bookmarkEnd w:id="15925"/>
      <w:r>
        <w:rPr>
          <w:rtl/>
        </w:rPr>
        <w:t>הב</w:t>
      </w:r>
      <w:r>
        <w:rPr>
          <w:rFonts w:hint="cs"/>
          <w:rtl/>
        </w:rPr>
        <w:t>ה</w:t>
      </w:r>
      <w:r>
        <w:rPr>
          <w:rtl/>
        </w:rPr>
        <w:t>י</w:t>
      </w:r>
      <w:bookmarkStart w:id="15926" w:name="_ETM_Q32_431260"/>
      <w:bookmarkStart w:id="15927" w:name="_ETM_Q32_428319"/>
      <w:bookmarkEnd w:id="15926"/>
      <w:bookmarkEnd w:id="15927"/>
      <w:r>
        <w:rPr>
          <w:rtl/>
        </w:rPr>
        <w:t xml:space="preserve">לה </w:t>
      </w:r>
      <w:bookmarkStart w:id="15928" w:name="_ETM_Q32_431379"/>
      <w:bookmarkEnd w:id="15928"/>
      <w:r>
        <w:rPr>
          <w:rtl/>
        </w:rPr>
        <w:t xml:space="preserve">את </w:t>
      </w:r>
      <w:bookmarkStart w:id="15929" w:name="_ETM_Q32_431499"/>
      <w:bookmarkEnd w:id="15929"/>
      <w:r>
        <w:rPr>
          <w:rtl/>
        </w:rPr>
        <w:t>השמאל</w:t>
      </w:r>
      <w:r>
        <w:rPr>
          <w:rFonts w:hint="cs"/>
          <w:rtl/>
        </w:rPr>
        <w:t>.</w:t>
      </w:r>
      <w:r>
        <w:rPr>
          <w:rtl/>
        </w:rPr>
        <w:t xml:space="preserve"> </w:t>
      </w:r>
      <w:bookmarkStart w:id="15930" w:name="_ETM_Q32_432519"/>
      <w:bookmarkStart w:id="15931" w:name="_ETM_Q32_433439"/>
      <w:bookmarkEnd w:id="15930"/>
      <w:bookmarkEnd w:id="15931"/>
      <w:r>
        <w:rPr>
          <w:rtl/>
        </w:rPr>
        <w:t xml:space="preserve">שימו </w:t>
      </w:r>
      <w:bookmarkStart w:id="15932" w:name="_ETM_Q32_433739"/>
      <w:bookmarkEnd w:id="15932"/>
      <w:r>
        <w:rPr>
          <w:rtl/>
        </w:rPr>
        <w:t xml:space="preserve">לב </w:t>
      </w:r>
      <w:bookmarkStart w:id="15933" w:name="_ETM_Q32_433919"/>
      <w:bookmarkEnd w:id="15933"/>
      <w:r>
        <w:rPr>
          <w:rtl/>
        </w:rPr>
        <w:t xml:space="preserve">מה </w:t>
      </w:r>
      <w:bookmarkStart w:id="15934" w:name="_ETM_Q32_434040"/>
      <w:bookmarkEnd w:id="15934"/>
      <w:r>
        <w:rPr>
          <w:rtl/>
        </w:rPr>
        <w:t>קרה</w:t>
      </w:r>
      <w:r>
        <w:rPr>
          <w:rFonts w:hint="cs"/>
          <w:rtl/>
        </w:rPr>
        <w:t>:</w:t>
      </w:r>
      <w:r>
        <w:rPr>
          <w:rtl/>
        </w:rPr>
        <w:t xml:space="preserve"> </w:t>
      </w:r>
      <w:bookmarkStart w:id="15935" w:name="_ETM_Q32_434370"/>
      <w:bookmarkEnd w:id="15935"/>
      <w:r>
        <w:rPr>
          <w:rtl/>
        </w:rPr>
        <w:t xml:space="preserve">אני </w:t>
      </w:r>
      <w:bookmarkStart w:id="15936" w:name="_ETM_Q32_434609"/>
      <w:bookmarkEnd w:id="15936"/>
      <w:r>
        <w:rPr>
          <w:rtl/>
        </w:rPr>
        <w:t xml:space="preserve">סיפרתי </w:t>
      </w:r>
      <w:bookmarkStart w:id="15937" w:name="_ETM_Q32_435089"/>
      <w:bookmarkEnd w:id="15937"/>
      <w:r>
        <w:rPr>
          <w:rtl/>
        </w:rPr>
        <w:t xml:space="preserve">את </w:t>
      </w:r>
      <w:bookmarkStart w:id="15938" w:name="_ETM_Q32_435180"/>
      <w:bookmarkEnd w:id="15938"/>
      <w:r>
        <w:rPr>
          <w:rtl/>
        </w:rPr>
        <w:t xml:space="preserve">הסיפור </w:t>
      </w:r>
      <w:bookmarkStart w:id="15939" w:name="_ETM_Q32_435659"/>
      <w:bookmarkStart w:id="15940" w:name="_ETM_Q32_433554"/>
      <w:bookmarkEnd w:id="15939"/>
      <w:bookmarkEnd w:id="15940"/>
      <w:r>
        <w:rPr>
          <w:rtl/>
        </w:rPr>
        <w:t xml:space="preserve">הזה </w:t>
      </w:r>
      <w:bookmarkStart w:id="15941" w:name="_ETM_Q32_436000"/>
      <w:bookmarkEnd w:id="15941"/>
      <w:r>
        <w:rPr>
          <w:rtl/>
        </w:rPr>
        <w:t xml:space="preserve">בספייס </w:t>
      </w:r>
      <w:bookmarkStart w:id="15942" w:name="_ETM_Q32_437050"/>
      <w:bookmarkEnd w:id="15942"/>
      <w:proofErr w:type="spellStart"/>
      <w:r>
        <w:rPr>
          <w:rtl/>
        </w:rPr>
        <w:t>בטוויטר</w:t>
      </w:r>
      <w:bookmarkStart w:id="15943" w:name="_ETM_Q32_438560"/>
      <w:bookmarkStart w:id="15944" w:name="_ETM_Q32_439220"/>
      <w:bookmarkStart w:id="15945" w:name="_ETM_Q32_435468"/>
      <w:bookmarkEnd w:id="15943"/>
      <w:bookmarkEnd w:id="15944"/>
      <w:bookmarkEnd w:id="15945"/>
      <w:proofErr w:type="spellEnd"/>
      <w:r>
        <w:rPr>
          <w:rtl/>
        </w:rPr>
        <w:t xml:space="preserve"> </w:t>
      </w:r>
      <w:bookmarkStart w:id="15946" w:name="_ETM_Q32_439880"/>
      <w:bookmarkEnd w:id="15946"/>
      <w:r>
        <w:rPr>
          <w:rtl/>
        </w:rPr>
        <w:t xml:space="preserve">בתוך </w:t>
      </w:r>
      <w:bookmarkStart w:id="15947" w:name="_ETM_Q32_440300"/>
      <w:bookmarkEnd w:id="15947"/>
      <w:r>
        <w:rPr>
          <w:rtl/>
        </w:rPr>
        <w:t>שיחה</w:t>
      </w:r>
      <w:r>
        <w:rPr>
          <w:rFonts w:hint="cs"/>
          <w:rtl/>
        </w:rPr>
        <w:t>,</w:t>
      </w:r>
      <w:bookmarkStart w:id="15948" w:name="_ETM_Q32_438724"/>
      <w:bookmarkEnd w:id="15948"/>
      <w:r>
        <w:rPr>
          <w:rtl/>
        </w:rPr>
        <w:t xml:space="preserve"> </w:t>
      </w:r>
      <w:bookmarkStart w:id="15949" w:name="_ETM_Q32_441200"/>
      <w:bookmarkStart w:id="15950" w:name="_ETM_Q32_441620"/>
      <w:bookmarkStart w:id="15951" w:name="_ETM_Q32_441800"/>
      <w:bookmarkStart w:id="15952" w:name="_ETM_Q32_438082"/>
      <w:bookmarkEnd w:id="15949"/>
      <w:bookmarkEnd w:id="15950"/>
      <w:bookmarkEnd w:id="15951"/>
      <w:bookmarkEnd w:id="15952"/>
      <w:r>
        <w:rPr>
          <w:rFonts w:hint="cs"/>
          <w:rtl/>
        </w:rPr>
        <w:t>באמת כמס</w:t>
      </w:r>
      <w:r>
        <w:rPr>
          <w:rtl/>
        </w:rPr>
        <w:t xml:space="preserve">יחה </w:t>
      </w:r>
      <w:bookmarkStart w:id="15953" w:name="_ETM_Q32_442130"/>
      <w:bookmarkStart w:id="15954" w:name="_ETM_Q32_442339"/>
      <w:bookmarkEnd w:id="15953"/>
      <w:bookmarkEnd w:id="15954"/>
      <w:r>
        <w:rPr>
          <w:rtl/>
        </w:rPr>
        <w:t xml:space="preserve">לפי </w:t>
      </w:r>
      <w:bookmarkStart w:id="15955" w:name="_ETM_Q32_442670"/>
      <w:bookmarkEnd w:id="15955"/>
      <w:r>
        <w:rPr>
          <w:rFonts w:hint="cs"/>
          <w:rtl/>
        </w:rPr>
        <w:t>ת</w:t>
      </w:r>
      <w:r>
        <w:rPr>
          <w:rtl/>
        </w:rPr>
        <w:t>ומי</w:t>
      </w:r>
      <w:bookmarkStart w:id="15956" w:name="_ETM_Q32_441264"/>
      <w:bookmarkEnd w:id="15956"/>
      <w:r>
        <w:rPr>
          <w:rFonts w:hint="cs"/>
          <w:rtl/>
        </w:rPr>
        <w:t>,</w:t>
      </w:r>
      <w:r>
        <w:rPr>
          <w:rtl/>
        </w:rPr>
        <w:t xml:space="preserve"> </w:t>
      </w:r>
      <w:bookmarkStart w:id="15957" w:name="_ETM_Q32_443830"/>
      <w:bookmarkEnd w:id="15957"/>
      <w:r>
        <w:rPr>
          <w:rtl/>
        </w:rPr>
        <w:t xml:space="preserve">על </w:t>
      </w:r>
      <w:bookmarkStart w:id="15958" w:name="_ETM_Q32_444699"/>
      <w:bookmarkEnd w:id="15958"/>
      <w:r>
        <w:rPr>
          <w:rFonts w:hint="cs"/>
          <w:rtl/>
        </w:rPr>
        <w:t>ק</w:t>
      </w:r>
      <w:r>
        <w:rPr>
          <w:rtl/>
        </w:rPr>
        <w:t xml:space="preserve">פה </w:t>
      </w:r>
      <w:bookmarkStart w:id="15959" w:name="_ETM_Q32_445210"/>
      <w:bookmarkEnd w:id="15959"/>
      <w:r>
        <w:rPr>
          <w:rtl/>
        </w:rPr>
        <w:t>שעש</w:t>
      </w:r>
      <w:bookmarkStart w:id="15960" w:name="_ETM_Q32_445600"/>
      <w:bookmarkStart w:id="15961" w:name="_ETM_Q32_443493"/>
      <w:bookmarkEnd w:id="15960"/>
      <w:bookmarkEnd w:id="15961"/>
      <w:r>
        <w:rPr>
          <w:rtl/>
        </w:rPr>
        <w:t>יתי</w:t>
      </w:r>
      <w:r>
        <w:rPr>
          <w:rFonts w:hint="cs"/>
          <w:rtl/>
        </w:rPr>
        <w:t>. הוא</w:t>
      </w:r>
      <w:bookmarkStart w:id="15962" w:name="_ETM_Q32_446410"/>
      <w:bookmarkEnd w:id="15962"/>
      <w:r>
        <w:rPr>
          <w:rFonts w:hint="cs"/>
          <w:rtl/>
        </w:rPr>
        <w:t xml:space="preserve"> לא</w:t>
      </w:r>
      <w:bookmarkStart w:id="15963" w:name="_ETM_Q32_443960"/>
      <w:bookmarkEnd w:id="15963"/>
      <w:r>
        <w:rPr>
          <w:rtl/>
        </w:rPr>
        <w:t xml:space="preserve"> </w:t>
      </w:r>
      <w:bookmarkStart w:id="15964" w:name="_ETM_Q32_446680"/>
      <w:bookmarkEnd w:id="15964"/>
      <w:r>
        <w:rPr>
          <w:rtl/>
        </w:rPr>
        <w:t xml:space="preserve">היה </w:t>
      </w:r>
      <w:bookmarkStart w:id="15965" w:name="_ETM_Q32_446800"/>
      <w:bookmarkEnd w:id="15965"/>
      <w:r>
        <w:rPr>
          <w:rtl/>
        </w:rPr>
        <w:t xml:space="preserve">בדיוק </w:t>
      </w:r>
      <w:bookmarkStart w:id="15966" w:name="_ETM_Q32_447100"/>
      <w:bookmarkEnd w:id="15966"/>
      <w:r>
        <w:rPr>
          <w:rtl/>
        </w:rPr>
        <w:t>שוע</w:t>
      </w:r>
      <w:r>
        <w:rPr>
          <w:rFonts w:hint="cs"/>
          <w:rtl/>
        </w:rPr>
        <w:t>ר,</w:t>
      </w:r>
      <w:r>
        <w:rPr>
          <w:rtl/>
        </w:rPr>
        <w:t xml:space="preserve"> </w:t>
      </w:r>
      <w:bookmarkStart w:id="15967" w:name="_ETM_Q32_447430"/>
      <w:bookmarkEnd w:id="15967"/>
      <w:r>
        <w:rPr>
          <w:rtl/>
        </w:rPr>
        <w:t xml:space="preserve">הוא </w:t>
      </w:r>
      <w:bookmarkStart w:id="15968" w:name="_ETM_Q32_447520"/>
      <w:bookmarkEnd w:id="15968"/>
      <w:r>
        <w:rPr>
          <w:rtl/>
        </w:rPr>
        <w:t xml:space="preserve">היה </w:t>
      </w:r>
      <w:bookmarkStart w:id="15969" w:name="_ETM_Q32_447730"/>
      <w:bookmarkEnd w:id="15969"/>
      <w:r>
        <w:rPr>
          <w:rtl/>
        </w:rPr>
        <w:t xml:space="preserve">מאבטח </w:t>
      </w:r>
      <w:bookmarkStart w:id="15970" w:name="_ETM_Q32_448330"/>
      <w:bookmarkEnd w:id="15970"/>
      <w:r>
        <w:rPr>
          <w:rtl/>
        </w:rPr>
        <w:t>אמריקאי</w:t>
      </w:r>
      <w:bookmarkStart w:id="15971" w:name="_ETM_Q32_447406"/>
      <w:bookmarkEnd w:id="15971"/>
      <w:r>
        <w:rPr>
          <w:rtl/>
        </w:rPr>
        <w:t xml:space="preserve"> </w:t>
      </w:r>
      <w:bookmarkStart w:id="15972" w:name="_ETM_Q32_449680"/>
      <w:bookmarkEnd w:id="15972"/>
      <w:r>
        <w:rPr>
          <w:rtl/>
        </w:rPr>
        <w:t xml:space="preserve">שבא </w:t>
      </w:r>
      <w:bookmarkStart w:id="15973" w:name="_ETM_Q32_450010"/>
      <w:bookmarkEnd w:id="15973"/>
      <w:r>
        <w:rPr>
          <w:rtl/>
        </w:rPr>
        <w:t xml:space="preserve">ואמר </w:t>
      </w:r>
      <w:bookmarkStart w:id="15974" w:name="_ETM_Q32_450370"/>
      <w:bookmarkEnd w:id="15974"/>
      <w:r>
        <w:rPr>
          <w:rtl/>
        </w:rPr>
        <w:t>לי</w:t>
      </w:r>
      <w:r w:rsidR="001C4FB5">
        <w:rPr>
          <w:rFonts w:hint="cs"/>
          <w:rtl/>
        </w:rPr>
        <w:t>:</w:t>
      </w:r>
      <w:r>
        <w:rPr>
          <w:rtl/>
        </w:rPr>
        <w:t xml:space="preserve"> </w:t>
      </w:r>
      <w:bookmarkStart w:id="15975" w:name="_ETM_Q32_450460"/>
      <w:bookmarkEnd w:id="15975"/>
      <w:r>
        <w:rPr>
          <w:rtl/>
        </w:rPr>
        <w:t>תשמעי</w:t>
      </w:r>
      <w:r>
        <w:rPr>
          <w:rFonts w:hint="cs"/>
          <w:rtl/>
        </w:rPr>
        <w:t>,</w:t>
      </w:r>
      <w:r>
        <w:rPr>
          <w:rtl/>
        </w:rPr>
        <w:t xml:space="preserve"> </w:t>
      </w:r>
      <w:bookmarkStart w:id="15976" w:name="_ETM_Q32_451060"/>
      <w:bookmarkStart w:id="15977" w:name="_ETM_Q32_451300"/>
      <w:bookmarkStart w:id="15978" w:name="_ETM_Q32_451480"/>
      <w:bookmarkEnd w:id="15976"/>
      <w:bookmarkEnd w:id="15977"/>
      <w:bookmarkEnd w:id="15978"/>
      <w:r>
        <w:rPr>
          <w:rtl/>
        </w:rPr>
        <w:t xml:space="preserve">המדינה </w:t>
      </w:r>
      <w:bookmarkStart w:id="15979" w:name="_ETM_Q32_451870"/>
      <w:bookmarkEnd w:id="15979"/>
      <w:r>
        <w:rPr>
          <w:rtl/>
        </w:rPr>
        <w:t xml:space="preserve">שלכם </w:t>
      </w:r>
      <w:bookmarkStart w:id="15980" w:name="_ETM_Q32_452290"/>
      <w:bookmarkEnd w:id="15980"/>
      <w:r>
        <w:rPr>
          <w:rtl/>
        </w:rPr>
        <w:t>גדל</w:t>
      </w:r>
      <w:r>
        <w:rPr>
          <w:rFonts w:hint="cs"/>
          <w:rtl/>
        </w:rPr>
        <w:t>ה לי מול העיניים</w:t>
      </w:r>
      <w:bookmarkStart w:id="15981" w:name="_ETM_Q32_450183"/>
      <w:bookmarkEnd w:id="15981"/>
      <w:r>
        <w:rPr>
          <w:rFonts w:hint="cs"/>
          <w:rtl/>
        </w:rPr>
        <w:t xml:space="preserve">, ואני </w:t>
      </w:r>
      <w:bookmarkStart w:id="15982" w:name="_ETM_Q32_455360"/>
      <w:bookmarkEnd w:id="15982"/>
      <w:r>
        <w:rPr>
          <w:rFonts w:hint="cs"/>
          <w:rtl/>
        </w:rPr>
        <w:t>אומרת את זה כדרך אגב.</w:t>
      </w:r>
      <w:bookmarkStart w:id="15983" w:name="_ETM_Q32_451604"/>
      <w:bookmarkStart w:id="15984" w:name="_ETM_Q32_452890"/>
      <w:bookmarkStart w:id="15985" w:name="_ETM_Q32_452059"/>
      <w:bookmarkEnd w:id="15983"/>
      <w:bookmarkEnd w:id="15984"/>
      <w:bookmarkEnd w:id="15985"/>
    </w:p>
    <w:p w:rsidR="005C382B" w:rsidRDefault="005C382B" w:rsidP="00BD6537">
      <w:pPr>
        <w:rPr>
          <w:rtl/>
        </w:rPr>
      </w:pPr>
      <w:bookmarkStart w:id="15986" w:name="_ETM_Q32_452168"/>
      <w:bookmarkEnd w:id="15986"/>
    </w:p>
    <w:p w:rsidR="005C382B" w:rsidRDefault="005C382B" w:rsidP="00BD6537">
      <w:pPr>
        <w:pStyle w:val="af6"/>
        <w:rPr>
          <w:rtl/>
        </w:rPr>
      </w:pPr>
      <w:bookmarkStart w:id="15987" w:name="ET_interruption_קר_אה_11"/>
      <w:r w:rsidRPr="00AB25BE">
        <w:rPr>
          <w:rStyle w:val="TagStyle"/>
          <w:rtl/>
        </w:rPr>
        <w:t xml:space="preserve"> &lt;&lt; קריאה &gt;&gt;</w:t>
      </w:r>
      <w:r w:rsidRPr="00F6304D">
        <w:rPr>
          <w:rStyle w:val="TagStyle"/>
          <w:rtl/>
        </w:rPr>
        <w:t xml:space="preserve"> </w:t>
      </w:r>
      <w:r>
        <w:rPr>
          <w:rtl/>
        </w:rPr>
        <w:t>קריאה:</w:t>
      </w:r>
      <w:r w:rsidRPr="00F6304D">
        <w:rPr>
          <w:rStyle w:val="TagStyle"/>
          <w:rtl/>
        </w:rPr>
        <w:t xml:space="preserve"> </w:t>
      </w:r>
      <w:r w:rsidRPr="00AB25BE">
        <w:rPr>
          <w:rStyle w:val="TagStyle"/>
          <w:rtl/>
        </w:rPr>
        <w:t>&lt;&lt; קריאה &gt;&gt;</w:t>
      </w:r>
      <w:r>
        <w:rPr>
          <w:rtl/>
        </w:rPr>
        <w:t xml:space="preserve">   </w:t>
      </w:r>
      <w:bookmarkEnd w:id="15987"/>
    </w:p>
    <w:p w:rsidR="005C382B" w:rsidRDefault="005C382B" w:rsidP="00AC3470">
      <w:pPr>
        <w:rPr>
          <w:rtl/>
          <w:lang w:eastAsia="he-IL"/>
        </w:rPr>
      </w:pPr>
    </w:p>
    <w:p w:rsidR="005C382B" w:rsidRDefault="00AC3470" w:rsidP="00BD6537">
      <w:pPr>
        <w:rPr>
          <w:rtl/>
          <w:lang w:eastAsia="he-IL"/>
        </w:rPr>
      </w:pPr>
      <w:r>
        <w:rPr>
          <w:rFonts w:hint="cs"/>
          <w:rtl/>
          <w:lang w:eastAsia="he-IL"/>
        </w:rPr>
        <w:t>– – –</w:t>
      </w:r>
    </w:p>
    <w:p w:rsidR="005C382B" w:rsidRPr="00F6304D" w:rsidRDefault="005C382B" w:rsidP="00BD6537">
      <w:pPr>
        <w:rPr>
          <w:rtl/>
          <w:lang w:eastAsia="he-IL"/>
        </w:rPr>
      </w:pPr>
      <w:bookmarkStart w:id="15988" w:name="_ETM_Q32_446055"/>
      <w:bookmarkEnd w:id="15988"/>
    </w:p>
    <w:p w:rsidR="005C382B" w:rsidRDefault="005C382B" w:rsidP="00BD6537">
      <w:pPr>
        <w:pStyle w:val="af7"/>
        <w:rPr>
          <w:rtl/>
        </w:rPr>
      </w:pPr>
      <w:bookmarkStart w:id="15989" w:name="ET_yor_6490_10"/>
      <w:r w:rsidRPr="00AB25BE">
        <w:rPr>
          <w:rStyle w:val="TagStyle"/>
          <w:rtl/>
        </w:rPr>
        <w:t xml:space="preserve"> &lt;&lt; יור &gt;&gt;</w:t>
      </w:r>
      <w:r w:rsidRPr="00F6304D">
        <w:rPr>
          <w:rStyle w:val="TagStyle"/>
          <w:rtl/>
        </w:rPr>
        <w:t xml:space="preserve"> </w:t>
      </w:r>
      <w:r>
        <w:rPr>
          <w:rtl/>
        </w:rPr>
        <w:t>היו"ר ניסים ואטורי:</w:t>
      </w:r>
      <w:r w:rsidRPr="00F6304D">
        <w:rPr>
          <w:rStyle w:val="TagStyle"/>
          <w:rtl/>
        </w:rPr>
        <w:t xml:space="preserve"> </w:t>
      </w:r>
      <w:r w:rsidRPr="00AB25BE">
        <w:rPr>
          <w:rStyle w:val="TagStyle"/>
          <w:rtl/>
        </w:rPr>
        <w:t>&lt;&lt; יור &gt;&gt;</w:t>
      </w:r>
      <w:r>
        <w:rPr>
          <w:rtl/>
        </w:rPr>
        <w:t xml:space="preserve">   </w:t>
      </w:r>
      <w:bookmarkEnd w:id="15989"/>
    </w:p>
    <w:p w:rsidR="005C382B" w:rsidRDefault="005C382B" w:rsidP="00AC3470">
      <w:pPr>
        <w:rPr>
          <w:rtl/>
          <w:lang w:eastAsia="he-IL"/>
        </w:rPr>
      </w:pPr>
    </w:p>
    <w:p w:rsidR="005C382B" w:rsidRDefault="005C382B" w:rsidP="00BD6537">
      <w:pPr>
        <w:rPr>
          <w:rtl/>
        </w:rPr>
      </w:pPr>
      <w:bookmarkStart w:id="15990" w:name="_ETM_Q32_453489"/>
      <w:bookmarkStart w:id="15991" w:name="_ETM_Q32_448874"/>
      <w:bookmarkStart w:id="15992" w:name="_ETM_Q32_452221"/>
      <w:bookmarkStart w:id="15993" w:name="_ETM_Q32_452297"/>
      <w:bookmarkEnd w:id="15990"/>
      <w:bookmarkEnd w:id="15991"/>
      <w:bookmarkEnd w:id="15992"/>
      <w:bookmarkEnd w:id="15993"/>
      <w:r>
        <w:rPr>
          <w:rFonts w:hint="cs"/>
          <w:rtl/>
        </w:rPr>
        <w:t xml:space="preserve">מה? מה הקשר? </w:t>
      </w:r>
      <w:r>
        <w:rPr>
          <w:rtl/>
        </w:rPr>
        <w:t xml:space="preserve">אני </w:t>
      </w:r>
      <w:bookmarkStart w:id="15994" w:name="_ETM_Q32_453040"/>
      <w:bookmarkEnd w:id="15994"/>
      <w:r>
        <w:rPr>
          <w:rtl/>
        </w:rPr>
        <w:t>יושב</w:t>
      </w:r>
      <w:r>
        <w:rPr>
          <w:rFonts w:hint="cs"/>
          <w:rtl/>
        </w:rPr>
        <w:t xml:space="preserve">-ראש </w:t>
      </w:r>
      <w:bookmarkStart w:id="15995" w:name="_ETM_Q32_455307"/>
      <w:bookmarkEnd w:id="15995"/>
      <w:r>
        <w:rPr>
          <w:rFonts w:hint="cs"/>
          <w:rtl/>
        </w:rPr>
        <w:t>הישיבה.</w:t>
      </w:r>
      <w:r>
        <w:rPr>
          <w:rtl/>
        </w:rPr>
        <w:t xml:space="preserve"> </w:t>
      </w:r>
      <w:bookmarkStart w:id="15996" w:name="_ETM_Q32_454770"/>
      <w:bookmarkEnd w:id="15996"/>
      <w:r>
        <w:rPr>
          <w:rtl/>
        </w:rPr>
        <w:t>סליחה</w:t>
      </w:r>
      <w:r>
        <w:rPr>
          <w:rFonts w:hint="cs"/>
          <w:rtl/>
        </w:rPr>
        <w:t>,</w:t>
      </w:r>
      <w:bookmarkStart w:id="15997" w:name="_ETM_Q32_453046"/>
      <w:bookmarkEnd w:id="15997"/>
      <w:r>
        <w:rPr>
          <w:rtl/>
        </w:rPr>
        <w:t xml:space="preserve"> </w:t>
      </w:r>
      <w:bookmarkStart w:id="15998" w:name="_ETM_Q32_455220"/>
      <w:bookmarkEnd w:id="15998"/>
      <w:r>
        <w:rPr>
          <w:rtl/>
        </w:rPr>
        <w:t>עליזה</w:t>
      </w:r>
      <w:r>
        <w:rPr>
          <w:rFonts w:hint="cs"/>
          <w:rtl/>
        </w:rPr>
        <w:t>,</w:t>
      </w:r>
      <w:r>
        <w:rPr>
          <w:rtl/>
        </w:rPr>
        <w:t xml:space="preserve"> </w:t>
      </w:r>
      <w:bookmarkStart w:id="15999" w:name="_ETM_Q32_455700"/>
      <w:bookmarkEnd w:id="15999"/>
      <w:r>
        <w:rPr>
          <w:rtl/>
        </w:rPr>
        <w:t xml:space="preserve">מה </w:t>
      </w:r>
      <w:bookmarkStart w:id="16000" w:name="_ETM_Q32_455820"/>
      <w:bookmarkEnd w:id="16000"/>
      <w:r>
        <w:rPr>
          <w:rtl/>
        </w:rPr>
        <w:t>קרה</w:t>
      </w:r>
      <w:r>
        <w:rPr>
          <w:rFonts w:hint="cs"/>
          <w:rtl/>
        </w:rPr>
        <w:t>?</w:t>
      </w:r>
      <w:r>
        <w:rPr>
          <w:rtl/>
        </w:rPr>
        <w:t xml:space="preserve"> </w:t>
      </w:r>
      <w:bookmarkStart w:id="16001" w:name="_ETM_Q32_456900"/>
      <w:bookmarkEnd w:id="16001"/>
      <w:r>
        <w:rPr>
          <w:rtl/>
        </w:rPr>
        <w:t>עליזה</w:t>
      </w:r>
      <w:r>
        <w:rPr>
          <w:rFonts w:hint="cs"/>
          <w:rtl/>
        </w:rPr>
        <w:t>,</w:t>
      </w:r>
      <w:r>
        <w:rPr>
          <w:rtl/>
        </w:rPr>
        <w:t xml:space="preserve"> </w:t>
      </w:r>
      <w:bookmarkStart w:id="16002" w:name="_ETM_Q32_457229"/>
      <w:bookmarkEnd w:id="16002"/>
      <w:r>
        <w:rPr>
          <w:rtl/>
        </w:rPr>
        <w:t>תירגע</w:t>
      </w:r>
      <w:bookmarkStart w:id="16003" w:name="_ETM_Q32_455121"/>
      <w:bookmarkEnd w:id="16003"/>
      <w:r>
        <w:rPr>
          <w:rFonts w:hint="cs"/>
          <w:rtl/>
        </w:rPr>
        <w:t>י.</w:t>
      </w:r>
      <w:r>
        <w:rPr>
          <w:rtl/>
        </w:rPr>
        <w:t xml:space="preserve"> </w:t>
      </w:r>
      <w:bookmarkStart w:id="16004" w:name="_ETM_Q32_457589"/>
      <w:bookmarkEnd w:id="16004"/>
      <w:r>
        <w:rPr>
          <w:rtl/>
        </w:rPr>
        <w:t xml:space="preserve">מה </w:t>
      </w:r>
      <w:bookmarkStart w:id="16005" w:name="_ETM_Q32_457710"/>
      <w:bookmarkEnd w:id="16005"/>
      <w:r>
        <w:rPr>
          <w:rtl/>
        </w:rPr>
        <w:t>קרה</w:t>
      </w:r>
      <w:r>
        <w:rPr>
          <w:rFonts w:hint="cs"/>
          <w:rtl/>
        </w:rPr>
        <w:t>?</w:t>
      </w:r>
      <w:r>
        <w:rPr>
          <w:rtl/>
        </w:rPr>
        <w:t xml:space="preserve"> </w:t>
      </w:r>
      <w:bookmarkStart w:id="16006" w:name="_ETM_Q32_457919"/>
      <w:bookmarkEnd w:id="16006"/>
      <w:r>
        <w:rPr>
          <w:rtl/>
        </w:rPr>
        <w:t>סליחה</w:t>
      </w:r>
      <w:r>
        <w:rPr>
          <w:rFonts w:hint="cs"/>
          <w:rtl/>
        </w:rPr>
        <w:t>.</w:t>
      </w:r>
      <w:r>
        <w:rPr>
          <w:rtl/>
        </w:rPr>
        <w:t xml:space="preserve"> </w:t>
      </w:r>
      <w:bookmarkStart w:id="16007" w:name="_ETM_Q32_458789"/>
      <w:bookmarkEnd w:id="16007"/>
      <w:r>
        <w:rPr>
          <w:rtl/>
        </w:rPr>
        <w:t xml:space="preserve">אני </w:t>
      </w:r>
      <w:bookmarkStart w:id="16008" w:name="_ETM_Q32_459060"/>
      <w:bookmarkEnd w:id="16008"/>
      <w:r>
        <w:rPr>
          <w:rtl/>
        </w:rPr>
        <w:t xml:space="preserve">מנהל </w:t>
      </w:r>
      <w:bookmarkStart w:id="16009" w:name="_ETM_Q32_459240"/>
      <w:bookmarkStart w:id="16010" w:name="_ETM_Q32_457116"/>
      <w:bookmarkEnd w:id="16009"/>
      <w:bookmarkEnd w:id="16010"/>
      <w:r>
        <w:rPr>
          <w:rtl/>
        </w:rPr>
        <w:t xml:space="preserve">את </w:t>
      </w:r>
      <w:bookmarkStart w:id="16011" w:name="_ETM_Q32_459300"/>
      <w:bookmarkEnd w:id="16011"/>
      <w:r>
        <w:rPr>
          <w:rtl/>
        </w:rPr>
        <w:t xml:space="preserve">הישיבה </w:t>
      </w:r>
      <w:bookmarkStart w:id="16012" w:name="_ETM_Q32_459599"/>
      <w:bookmarkEnd w:id="16012"/>
      <w:r>
        <w:rPr>
          <w:rtl/>
        </w:rPr>
        <w:t xml:space="preserve">לפי </w:t>
      </w:r>
      <w:bookmarkStart w:id="16013" w:name="_ETM_Q32_459779"/>
      <w:bookmarkEnd w:id="16013"/>
      <w:r>
        <w:rPr>
          <w:rtl/>
        </w:rPr>
        <w:t>החוקים</w:t>
      </w:r>
      <w:r>
        <w:rPr>
          <w:rFonts w:hint="cs"/>
          <w:rtl/>
        </w:rPr>
        <w:t>,</w:t>
      </w:r>
      <w:r>
        <w:rPr>
          <w:rtl/>
        </w:rPr>
        <w:t xml:space="preserve"> </w:t>
      </w:r>
      <w:bookmarkStart w:id="16014" w:name="_ETM_Q32_460110"/>
      <w:bookmarkEnd w:id="16014"/>
      <w:r>
        <w:rPr>
          <w:rFonts w:hint="cs"/>
          <w:rtl/>
        </w:rPr>
        <w:t>ו</w:t>
      </w:r>
      <w:bookmarkStart w:id="16015" w:name="_ETM_Q32_457592"/>
      <w:bookmarkEnd w:id="16015"/>
      <w:r>
        <w:rPr>
          <w:rtl/>
        </w:rPr>
        <w:t xml:space="preserve">יש </w:t>
      </w:r>
      <w:bookmarkStart w:id="16016" w:name="_ETM_Q32_460229"/>
      <w:bookmarkEnd w:id="16016"/>
      <w:r>
        <w:rPr>
          <w:rtl/>
        </w:rPr>
        <w:t>ל</w:t>
      </w:r>
      <w:r>
        <w:rPr>
          <w:rFonts w:hint="cs"/>
          <w:rtl/>
        </w:rPr>
        <w:t>ה</w:t>
      </w:r>
      <w:r>
        <w:rPr>
          <w:rtl/>
        </w:rPr>
        <w:t xml:space="preserve"> </w:t>
      </w:r>
      <w:bookmarkStart w:id="16017" w:name="_ETM_Q32_460349"/>
      <w:bookmarkEnd w:id="16017"/>
      <w:r>
        <w:rPr>
          <w:rtl/>
        </w:rPr>
        <w:t xml:space="preserve">זמן </w:t>
      </w:r>
      <w:bookmarkStart w:id="16018" w:name="_ETM_Q32_460560"/>
      <w:bookmarkEnd w:id="16018"/>
      <w:r>
        <w:rPr>
          <w:rtl/>
        </w:rPr>
        <w:t>לדבר</w:t>
      </w:r>
      <w:r>
        <w:rPr>
          <w:rFonts w:hint="cs"/>
          <w:rtl/>
        </w:rPr>
        <w:t>.</w:t>
      </w:r>
      <w:r>
        <w:rPr>
          <w:rtl/>
        </w:rPr>
        <w:t xml:space="preserve"> </w:t>
      </w:r>
      <w:bookmarkStart w:id="16019" w:name="_ETM_Q32_461129"/>
      <w:bookmarkEnd w:id="16019"/>
      <w:r>
        <w:rPr>
          <w:rtl/>
        </w:rPr>
        <w:t xml:space="preserve">את </w:t>
      </w:r>
      <w:bookmarkStart w:id="16020" w:name="_ETM_Q32_461249"/>
      <w:bookmarkEnd w:id="16020"/>
      <w:r>
        <w:rPr>
          <w:rtl/>
        </w:rPr>
        <w:t>רוצה</w:t>
      </w:r>
      <w:r>
        <w:rPr>
          <w:rFonts w:hint="cs"/>
          <w:rtl/>
        </w:rPr>
        <w:t>?</w:t>
      </w:r>
      <w:r>
        <w:rPr>
          <w:rtl/>
        </w:rPr>
        <w:t xml:space="preserve"> </w:t>
      </w:r>
      <w:bookmarkStart w:id="16021" w:name="_ETM_Q32_461400"/>
      <w:bookmarkEnd w:id="16021"/>
      <w:r>
        <w:rPr>
          <w:rtl/>
        </w:rPr>
        <w:t xml:space="preserve">תדברי </w:t>
      </w:r>
      <w:bookmarkStart w:id="16022" w:name="_ETM_Q32_461699"/>
      <w:bookmarkEnd w:id="16022"/>
      <w:r>
        <w:rPr>
          <w:rtl/>
        </w:rPr>
        <w:t>איתה</w:t>
      </w:r>
      <w:r>
        <w:rPr>
          <w:rFonts w:hint="cs"/>
          <w:rtl/>
        </w:rPr>
        <w:t>,</w:t>
      </w:r>
      <w:bookmarkStart w:id="16023" w:name="_ETM_Q32_459121"/>
      <w:bookmarkEnd w:id="16023"/>
      <w:r>
        <w:rPr>
          <w:rtl/>
        </w:rPr>
        <w:t xml:space="preserve"> </w:t>
      </w:r>
      <w:bookmarkStart w:id="16024" w:name="_ETM_Q32_461939"/>
      <w:bookmarkEnd w:id="16024"/>
      <w:r>
        <w:rPr>
          <w:rtl/>
        </w:rPr>
        <w:t xml:space="preserve">לא </w:t>
      </w:r>
      <w:bookmarkStart w:id="16025" w:name="_ETM_Q32_462089"/>
      <w:bookmarkEnd w:id="16025"/>
      <w:r>
        <w:rPr>
          <w:rFonts w:hint="cs"/>
          <w:rtl/>
        </w:rPr>
        <w:t>א</w:t>
      </w:r>
      <w:r>
        <w:rPr>
          <w:rtl/>
        </w:rPr>
        <w:t>יתי</w:t>
      </w:r>
      <w:r>
        <w:rPr>
          <w:rFonts w:hint="cs"/>
          <w:rtl/>
        </w:rPr>
        <w:t>.</w:t>
      </w:r>
      <w:bookmarkStart w:id="16026" w:name="_ETM_Q32_463479"/>
      <w:bookmarkStart w:id="16027" w:name="_ETM_Q32_463298"/>
      <w:bookmarkEnd w:id="16026"/>
      <w:bookmarkEnd w:id="16027"/>
    </w:p>
    <w:p w:rsidR="005C382B" w:rsidRDefault="005C382B" w:rsidP="00BD6537">
      <w:pPr>
        <w:rPr>
          <w:rtl/>
        </w:rPr>
      </w:pPr>
      <w:bookmarkStart w:id="16028" w:name="_ETM_Q32_463374"/>
      <w:bookmarkStart w:id="16029" w:name="_ETM_Q32_463441"/>
      <w:bookmarkEnd w:id="16028"/>
      <w:bookmarkEnd w:id="16029"/>
    </w:p>
    <w:p w:rsidR="005C382B" w:rsidRDefault="005C382B" w:rsidP="00BD6537">
      <w:pPr>
        <w:pStyle w:val="af6"/>
        <w:rPr>
          <w:rtl/>
        </w:rPr>
      </w:pPr>
      <w:bookmarkStart w:id="16030" w:name="ET_interruption_קר_אה_12"/>
      <w:r w:rsidRPr="00AB25BE">
        <w:rPr>
          <w:rStyle w:val="TagStyle"/>
          <w:rtl/>
        </w:rPr>
        <w:t xml:space="preserve"> &lt;&lt; קריאה &gt;&gt;</w:t>
      </w:r>
      <w:r w:rsidRPr="00F6304D">
        <w:rPr>
          <w:rStyle w:val="TagStyle"/>
          <w:rtl/>
        </w:rPr>
        <w:t xml:space="preserve"> </w:t>
      </w:r>
      <w:r>
        <w:rPr>
          <w:rtl/>
        </w:rPr>
        <w:t>קריאה:</w:t>
      </w:r>
      <w:r w:rsidRPr="00F6304D">
        <w:rPr>
          <w:rStyle w:val="TagStyle"/>
          <w:rtl/>
        </w:rPr>
        <w:t xml:space="preserve"> </w:t>
      </w:r>
      <w:r w:rsidRPr="00AB25BE">
        <w:rPr>
          <w:rStyle w:val="TagStyle"/>
          <w:rtl/>
        </w:rPr>
        <w:t>&lt;&lt; קריאה &gt;&gt;</w:t>
      </w:r>
      <w:r>
        <w:rPr>
          <w:rtl/>
        </w:rPr>
        <w:t xml:space="preserve">   </w:t>
      </w:r>
      <w:bookmarkEnd w:id="16030"/>
    </w:p>
    <w:p w:rsidR="005C382B" w:rsidRDefault="005C382B" w:rsidP="00AC3470">
      <w:pPr>
        <w:rPr>
          <w:rtl/>
          <w:lang w:eastAsia="he-IL"/>
        </w:rPr>
      </w:pPr>
    </w:p>
    <w:p w:rsidR="005C382B" w:rsidRDefault="00AC3470" w:rsidP="00BD6537">
      <w:pPr>
        <w:rPr>
          <w:rtl/>
          <w:lang w:eastAsia="he-IL"/>
        </w:rPr>
      </w:pPr>
      <w:bookmarkStart w:id="16031" w:name="_ETM_Q32_466031"/>
      <w:bookmarkStart w:id="16032" w:name="_ETM_Q32_466267"/>
      <w:bookmarkStart w:id="16033" w:name="_ETM_Q32_466332"/>
      <w:bookmarkStart w:id="16034" w:name="_ETM_Q32_461368"/>
      <w:bookmarkEnd w:id="16031"/>
      <w:bookmarkEnd w:id="16032"/>
      <w:bookmarkEnd w:id="16033"/>
      <w:bookmarkEnd w:id="16034"/>
      <w:r>
        <w:rPr>
          <w:rFonts w:hint="cs"/>
          <w:rtl/>
          <w:lang w:eastAsia="he-IL"/>
        </w:rPr>
        <w:t>– – –</w:t>
      </w:r>
    </w:p>
    <w:p w:rsidR="005C382B" w:rsidRDefault="005C382B" w:rsidP="00BD6537">
      <w:pPr>
        <w:rPr>
          <w:rtl/>
          <w:lang w:eastAsia="he-IL"/>
        </w:rPr>
      </w:pPr>
      <w:bookmarkStart w:id="16035" w:name="_ETM_Q32_461976"/>
      <w:bookmarkStart w:id="16036" w:name="_ETM_Q32_462038"/>
      <w:bookmarkEnd w:id="16035"/>
      <w:bookmarkEnd w:id="16036"/>
    </w:p>
    <w:p w:rsidR="005C382B" w:rsidRDefault="005C382B" w:rsidP="00BD6537">
      <w:pPr>
        <w:pStyle w:val="af7"/>
        <w:rPr>
          <w:rtl/>
        </w:rPr>
      </w:pPr>
      <w:bookmarkStart w:id="16037" w:name="ET_yor_6490_13"/>
      <w:r w:rsidRPr="00AB25BE">
        <w:rPr>
          <w:rStyle w:val="TagStyle"/>
          <w:rtl/>
        </w:rPr>
        <w:t xml:space="preserve"> &lt;&lt; יור &gt;&gt;</w:t>
      </w:r>
      <w:r w:rsidRPr="00F6304D">
        <w:rPr>
          <w:rStyle w:val="TagStyle"/>
          <w:rtl/>
        </w:rPr>
        <w:t xml:space="preserve"> </w:t>
      </w:r>
      <w:r>
        <w:rPr>
          <w:rtl/>
        </w:rPr>
        <w:t>היו"ר ניסים ואטורי:</w:t>
      </w:r>
      <w:r w:rsidRPr="00F6304D">
        <w:rPr>
          <w:rStyle w:val="TagStyle"/>
          <w:rtl/>
        </w:rPr>
        <w:t xml:space="preserve"> </w:t>
      </w:r>
      <w:r w:rsidRPr="00AB25BE">
        <w:rPr>
          <w:rStyle w:val="TagStyle"/>
          <w:rtl/>
        </w:rPr>
        <w:t>&lt;&lt; יור &gt;&gt;</w:t>
      </w:r>
      <w:r>
        <w:rPr>
          <w:rtl/>
        </w:rPr>
        <w:t xml:space="preserve">   </w:t>
      </w:r>
      <w:bookmarkEnd w:id="16037"/>
    </w:p>
    <w:p w:rsidR="005C382B" w:rsidRDefault="005C382B" w:rsidP="00AC3470">
      <w:pPr>
        <w:rPr>
          <w:rtl/>
          <w:lang w:eastAsia="he-IL"/>
        </w:rPr>
      </w:pPr>
    </w:p>
    <w:p w:rsidR="005C382B" w:rsidRDefault="005C382B" w:rsidP="00BD6537">
      <w:pPr>
        <w:rPr>
          <w:rtl/>
        </w:rPr>
      </w:pPr>
      <w:bookmarkStart w:id="16038" w:name="_ETM_Q32_462644"/>
      <w:bookmarkStart w:id="16039" w:name="_ETM_Q32_463506"/>
      <w:bookmarkEnd w:id="16038"/>
      <w:bookmarkEnd w:id="16039"/>
      <w:r>
        <w:rPr>
          <w:rtl/>
        </w:rPr>
        <w:t xml:space="preserve">אני </w:t>
      </w:r>
      <w:bookmarkStart w:id="16040" w:name="_ETM_Q32_463720"/>
      <w:bookmarkEnd w:id="16040"/>
      <w:r>
        <w:rPr>
          <w:rtl/>
        </w:rPr>
        <w:t xml:space="preserve">לא </w:t>
      </w:r>
      <w:bookmarkStart w:id="16041" w:name="_ETM_Q32_463839"/>
      <w:bookmarkEnd w:id="16041"/>
      <w:r>
        <w:rPr>
          <w:rtl/>
        </w:rPr>
        <w:t xml:space="preserve">קובע </w:t>
      </w:r>
      <w:bookmarkStart w:id="16042" w:name="_ETM_Q32_464139"/>
      <w:bookmarkEnd w:id="16042"/>
      <w:r>
        <w:rPr>
          <w:rtl/>
        </w:rPr>
        <w:t xml:space="preserve">לה </w:t>
      </w:r>
      <w:bookmarkStart w:id="16043" w:name="_ETM_Q32_464229"/>
      <w:bookmarkEnd w:id="16043"/>
      <w:r>
        <w:rPr>
          <w:rtl/>
        </w:rPr>
        <w:t xml:space="preserve">כמה </w:t>
      </w:r>
      <w:bookmarkStart w:id="16044" w:name="_ETM_Q32_464680"/>
      <w:bookmarkEnd w:id="16044"/>
      <w:r>
        <w:rPr>
          <w:rtl/>
        </w:rPr>
        <w:t>זמן</w:t>
      </w:r>
      <w:r>
        <w:rPr>
          <w:rFonts w:hint="cs"/>
          <w:rtl/>
        </w:rPr>
        <w:t xml:space="preserve">. יש זמן, מותר </w:t>
      </w:r>
      <w:bookmarkStart w:id="16045" w:name="_ETM_Q32_463381"/>
      <w:bookmarkEnd w:id="16045"/>
      <w:r>
        <w:rPr>
          <w:rFonts w:hint="cs"/>
          <w:rtl/>
        </w:rPr>
        <w:t>לה לדבר.</w:t>
      </w:r>
      <w:bookmarkStart w:id="16046" w:name="_ETM_Q32_465160"/>
      <w:bookmarkEnd w:id="16046"/>
    </w:p>
    <w:p w:rsidR="005C382B" w:rsidRDefault="005C382B" w:rsidP="00BD6537">
      <w:pPr>
        <w:rPr>
          <w:rtl/>
        </w:rPr>
      </w:pPr>
      <w:bookmarkStart w:id="16047" w:name="_ETM_Q32_465413"/>
      <w:bookmarkStart w:id="16048" w:name="_ETM_Q32_465479"/>
      <w:bookmarkEnd w:id="16047"/>
      <w:bookmarkEnd w:id="16048"/>
    </w:p>
    <w:p w:rsidR="005C382B" w:rsidRDefault="005C382B" w:rsidP="00BD6537">
      <w:pPr>
        <w:pStyle w:val="-"/>
        <w:rPr>
          <w:rtl/>
        </w:rPr>
      </w:pPr>
      <w:r w:rsidRPr="00AB25BE">
        <w:rPr>
          <w:rStyle w:val="TagStyle"/>
          <w:rtl/>
        </w:rPr>
        <w:t xml:space="preserve"> &lt;&lt; דובר_המשך &gt;&gt;</w:t>
      </w:r>
      <w:r w:rsidRPr="00F6304D">
        <w:rPr>
          <w:rStyle w:val="TagStyle"/>
          <w:rtl/>
        </w:rPr>
        <w:t xml:space="preserve"> </w:t>
      </w:r>
      <w:r>
        <w:rPr>
          <w:rtl/>
        </w:rPr>
        <w:t>שרת ההסברה גלית דיסטל אטבריאן:</w:t>
      </w:r>
      <w:r w:rsidRPr="00F6304D">
        <w:rPr>
          <w:rStyle w:val="TagStyle"/>
          <w:rtl/>
        </w:rPr>
        <w:t xml:space="preserve"> </w:t>
      </w:r>
      <w:r w:rsidRPr="00AB25BE">
        <w:rPr>
          <w:rStyle w:val="TagStyle"/>
          <w:rtl/>
        </w:rPr>
        <w:t>&lt;&lt; דובר_המשך &gt;&gt;</w:t>
      </w:r>
      <w:r>
        <w:rPr>
          <w:rtl/>
        </w:rPr>
        <w:t xml:space="preserve">   </w:t>
      </w:r>
    </w:p>
    <w:p w:rsidR="005C382B" w:rsidRDefault="005C382B" w:rsidP="00AC3470">
      <w:pPr>
        <w:rPr>
          <w:rtl/>
          <w:lang w:eastAsia="he-IL"/>
        </w:rPr>
      </w:pPr>
    </w:p>
    <w:p w:rsidR="005C382B" w:rsidRDefault="005C382B" w:rsidP="00BD6537">
      <w:pPr>
        <w:rPr>
          <w:rtl/>
        </w:rPr>
      </w:pPr>
      <w:bookmarkStart w:id="16049" w:name="_ETM_Q32_466545"/>
      <w:bookmarkStart w:id="16050" w:name="_ETM_Q32_465527"/>
      <w:bookmarkStart w:id="16051" w:name="_ETM_Q32_465568"/>
      <w:bookmarkStart w:id="16052" w:name="_ETM_Q32_465400"/>
      <w:bookmarkStart w:id="16053" w:name="_ETM_Q32_465699"/>
      <w:bookmarkStart w:id="16054" w:name="_ETM_Q32_465970"/>
      <w:bookmarkEnd w:id="16049"/>
      <w:bookmarkEnd w:id="16050"/>
      <w:bookmarkEnd w:id="16051"/>
      <w:bookmarkEnd w:id="16052"/>
      <w:bookmarkEnd w:id="16053"/>
      <w:bookmarkEnd w:id="16054"/>
      <w:r>
        <w:rPr>
          <w:rFonts w:hint="cs"/>
          <w:rtl/>
        </w:rPr>
        <w:t>אמרו לי – אני</w:t>
      </w:r>
      <w:r>
        <w:rPr>
          <w:rtl/>
        </w:rPr>
        <w:t xml:space="preserve"> </w:t>
      </w:r>
      <w:bookmarkStart w:id="16055" w:name="_ETM_Q32_466660"/>
      <w:bookmarkEnd w:id="16055"/>
      <w:r>
        <w:rPr>
          <w:rtl/>
        </w:rPr>
        <w:t>מסיימת</w:t>
      </w:r>
      <w:r>
        <w:rPr>
          <w:rFonts w:hint="cs"/>
          <w:rtl/>
        </w:rPr>
        <w:t>, מסיימת.</w:t>
      </w:r>
      <w:bookmarkStart w:id="16056" w:name="_ETM_Q32_468160"/>
      <w:bookmarkEnd w:id="16056"/>
    </w:p>
    <w:p w:rsidR="005C382B" w:rsidRDefault="005C382B" w:rsidP="00BD6537">
      <w:pPr>
        <w:rPr>
          <w:rtl/>
        </w:rPr>
      </w:pPr>
      <w:bookmarkStart w:id="16057" w:name="_ETM_Q32_470466"/>
      <w:bookmarkEnd w:id="16057"/>
    </w:p>
    <w:p w:rsidR="005C382B" w:rsidRDefault="005C382B" w:rsidP="00BD6537">
      <w:pPr>
        <w:pStyle w:val="af7"/>
        <w:rPr>
          <w:rtl/>
        </w:rPr>
      </w:pPr>
      <w:bookmarkStart w:id="16058" w:name="ET_yor_6490_15"/>
      <w:r w:rsidRPr="00AB25BE">
        <w:rPr>
          <w:rStyle w:val="TagStyle"/>
          <w:rtl/>
        </w:rPr>
        <w:t xml:space="preserve"> &lt;&lt; יור &gt;&gt;</w:t>
      </w:r>
      <w:r w:rsidRPr="00F6304D">
        <w:rPr>
          <w:rStyle w:val="TagStyle"/>
          <w:rtl/>
        </w:rPr>
        <w:t xml:space="preserve"> </w:t>
      </w:r>
      <w:r>
        <w:rPr>
          <w:rtl/>
        </w:rPr>
        <w:t>היו"ר ניסים ואטורי:</w:t>
      </w:r>
      <w:r w:rsidRPr="00F6304D">
        <w:rPr>
          <w:rStyle w:val="TagStyle"/>
          <w:rtl/>
        </w:rPr>
        <w:t xml:space="preserve"> </w:t>
      </w:r>
      <w:r w:rsidRPr="00AB25BE">
        <w:rPr>
          <w:rStyle w:val="TagStyle"/>
          <w:rtl/>
        </w:rPr>
        <w:t>&lt;&lt; יור &gt;&gt;</w:t>
      </w:r>
      <w:r>
        <w:rPr>
          <w:rtl/>
        </w:rPr>
        <w:t xml:space="preserve">   </w:t>
      </w:r>
      <w:bookmarkEnd w:id="16058"/>
    </w:p>
    <w:p w:rsidR="005C382B" w:rsidRDefault="005C382B" w:rsidP="00AC3470">
      <w:pPr>
        <w:rPr>
          <w:rtl/>
          <w:lang w:eastAsia="he-IL"/>
        </w:rPr>
      </w:pPr>
    </w:p>
    <w:p w:rsidR="005C382B" w:rsidRDefault="005C382B" w:rsidP="001C4FB5">
      <w:pPr>
        <w:rPr>
          <w:rtl/>
        </w:rPr>
      </w:pPr>
      <w:bookmarkStart w:id="16059" w:name="_ETM_Q32_464827"/>
      <w:bookmarkEnd w:id="16059"/>
      <w:r>
        <w:rPr>
          <w:rtl/>
        </w:rPr>
        <w:t>יופי</w:t>
      </w:r>
      <w:r w:rsidR="001C4FB5">
        <w:rPr>
          <w:rFonts w:hint="cs"/>
          <w:rtl/>
        </w:rPr>
        <w:t>.</w:t>
      </w:r>
      <w:r>
        <w:rPr>
          <w:rtl/>
        </w:rPr>
        <w:t xml:space="preserve"> </w:t>
      </w:r>
      <w:bookmarkStart w:id="16060" w:name="_ETM_Q32_468580"/>
      <w:bookmarkEnd w:id="16060"/>
      <w:r>
        <w:rPr>
          <w:rtl/>
        </w:rPr>
        <w:t xml:space="preserve">תודה </w:t>
      </w:r>
      <w:bookmarkStart w:id="16061" w:name="_ETM_Q32_468849"/>
      <w:bookmarkEnd w:id="16061"/>
      <w:r>
        <w:rPr>
          <w:rtl/>
        </w:rPr>
        <w:t>רבה</w:t>
      </w:r>
      <w:r>
        <w:rPr>
          <w:rFonts w:hint="cs"/>
          <w:rtl/>
        </w:rPr>
        <w:t>.</w:t>
      </w:r>
      <w:bookmarkStart w:id="16062" w:name="_ETM_Q32_471639"/>
      <w:bookmarkEnd w:id="16062"/>
    </w:p>
    <w:p w:rsidR="005C382B" w:rsidRDefault="005C382B" w:rsidP="00BD6537">
      <w:pPr>
        <w:rPr>
          <w:rtl/>
        </w:rPr>
      </w:pPr>
    </w:p>
    <w:p w:rsidR="005C382B" w:rsidRDefault="005C382B" w:rsidP="00BD6537">
      <w:pPr>
        <w:pStyle w:val="af6"/>
        <w:rPr>
          <w:rtl/>
        </w:rPr>
      </w:pPr>
      <w:r w:rsidRPr="00AB25BE">
        <w:rPr>
          <w:rStyle w:val="TagStyle"/>
          <w:rtl/>
        </w:rPr>
        <w:t xml:space="preserve"> &lt;&lt; קריאה &gt;&gt;</w:t>
      </w:r>
      <w:r w:rsidRPr="0070622E">
        <w:rPr>
          <w:rStyle w:val="TagStyle"/>
          <w:rtl/>
        </w:rPr>
        <w:t xml:space="preserve"> </w:t>
      </w:r>
      <w:r>
        <w:rPr>
          <w:rtl/>
        </w:rPr>
        <w:t>קריאה:</w:t>
      </w:r>
      <w:r w:rsidRPr="0070622E">
        <w:rPr>
          <w:rStyle w:val="TagStyle"/>
          <w:rtl/>
        </w:rPr>
        <w:t xml:space="preserve"> </w:t>
      </w:r>
      <w:r w:rsidRPr="00AB25BE">
        <w:rPr>
          <w:rStyle w:val="TagStyle"/>
          <w:rtl/>
        </w:rPr>
        <w:t>&lt;&lt; קריאה &gt;&gt;</w:t>
      </w:r>
      <w:r>
        <w:rPr>
          <w:rtl/>
        </w:rPr>
        <w:t xml:space="preserve">   </w:t>
      </w:r>
    </w:p>
    <w:p w:rsidR="005C382B" w:rsidRDefault="005C382B" w:rsidP="00AC3470">
      <w:pPr>
        <w:rPr>
          <w:rtl/>
          <w:lang w:eastAsia="he-IL"/>
        </w:rPr>
      </w:pPr>
    </w:p>
    <w:p w:rsidR="005C382B" w:rsidRDefault="00AC3470" w:rsidP="00BD6537">
      <w:pPr>
        <w:rPr>
          <w:rtl/>
          <w:lang w:eastAsia="he-IL"/>
        </w:rPr>
      </w:pPr>
      <w:r>
        <w:rPr>
          <w:rFonts w:hint="cs"/>
          <w:rtl/>
          <w:lang w:eastAsia="he-IL"/>
        </w:rPr>
        <w:t>– – –</w:t>
      </w:r>
    </w:p>
    <w:p w:rsidR="005C382B" w:rsidRDefault="005C382B" w:rsidP="00BD6537">
      <w:pPr>
        <w:rPr>
          <w:rtl/>
          <w:lang w:eastAsia="he-IL"/>
        </w:rPr>
      </w:pPr>
    </w:p>
    <w:p w:rsidR="005C382B" w:rsidRDefault="005C382B" w:rsidP="00BD6537">
      <w:pPr>
        <w:pStyle w:val="af7"/>
        <w:keepNext/>
        <w:rPr>
          <w:rtl/>
        </w:rPr>
      </w:pPr>
      <w:bookmarkStart w:id="16063" w:name="ET_yor_6490_17"/>
      <w:r w:rsidRPr="00AB25BE">
        <w:rPr>
          <w:rStyle w:val="TagStyle"/>
          <w:rtl/>
        </w:rPr>
        <w:t xml:space="preserve"> &lt;&lt; יור &gt;&gt;</w:t>
      </w:r>
      <w:r w:rsidRPr="0070622E">
        <w:rPr>
          <w:rStyle w:val="TagStyle"/>
          <w:rtl/>
        </w:rPr>
        <w:t xml:space="preserve"> </w:t>
      </w:r>
      <w:r>
        <w:rPr>
          <w:rtl/>
        </w:rPr>
        <w:t>היו"ר ניסים ואטורי:</w:t>
      </w:r>
      <w:r w:rsidRPr="0070622E">
        <w:rPr>
          <w:rStyle w:val="TagStyle"/>
          <w:rtl/>
        </w:rPr>
        <w:t xml:space="preserve"> </w:t>
      </w:r>
      <w:r w:rsidRPr="00AB25BE">
        <w:rPr>
          <w:rStyle w:val="TagStyle"/>
          <w:rtl/>
        </w:rPr>
        <w:t>&lt;&lt; יור &gt;&gt;</w:t>
      </w:r>
      <w:r>
        <w:rPr>
          <w:rtl/>
        </w:rPr>
        <w:t xml:space="preserve">   </w:t>
      </w:r>
      <w:bookmarkEnd w:id="16063"/>
    </w:p>
    <w:p w:rsidR="005C382B" w:rsidRDefault="005C382B" w:rsidP="00AC3470">
      <w:pPr>
        <w:rPr>
          <w:rtl/>
          <w:lang w:eastAsia="he-IL"/>
        </w:rPr>
      </w:pPr>
    </w:p>
    <w:p w:rsidR="005C382B" w:rsidRDefault="005C382B" w:rsidP="00BD6537">
      <w:pPr>
        <w:keepNext/>
        <w:rPr>
          <w:rtl/>
        </w:rPr>
      </w:pPr>
      <w:bookmarkStart w:id="16064" w:name="_ETM_Q32_468179"/>
      <w:bookmarkEnd w:id="16064"/>
      <w:r>
        <w:rPr>
          <w:rFonts w:hint="cs"/>
          <w:rtl/>
        </w:rPr>
        <w:t>אני לא יכול להוריד אותה מהבמה כשה</w:t>
      </w:r>
      <w:bookmarkStart w:id="16065" w:name="_ETM_Q32_469119"/>
      <w:bookmarkEnd w:id="16065"/>
      <w:r>
        <w:rPr>
          <w:rFonts w:hint="cs"/>
          <w:rtl/>
        </w:rPr>
        <w:t xml:space="preserve">יא מדברת בזמן </w:t>
      </w:r>
      <w:bookmarkStart w:id="16066" w:name="_ETM_Q32_475164"/>
      <w:bookmarkEnd w:id="16066"/>
      <w:r>
        <w:rPr>
          <w:rFonts w:hint="cs"/>
          <w:rtl/>
        </w:rPr>
        <w:t>שלה</w:t>
      </w:r>
      <w:bookmarkStart w:id="16067" w:name="_ETM_Q32_470800"/>
      <w:bookmarkEnd w:id="16067"/>
      <w:r>
        <w:rPr>
          <w:rFonts w:hint="cs"/>
          <w:rtl/>
        </w:rPr>
        <w:t>, סליחה</w:t>
      </w:r>
      <w:bookmarkStart w:id="16068" w:name="_ETM_Q32_472514"/>
      <w:bookmarkEnd w:id="16068"/>
      <w:r>
        <w:rPr>
          <w:rFonts w:hint="cs"/>
          <w:rtl/>
        </w:rPr>
        <w:t xml:space="preserve">. אני מבקש לא להפריע. אני אוציא </w:t>
      </w:r>
      <w:bookmarkStart w:id="16069" w:name="_ETM_Q32_478729"/>
      <w:bookmarkEnd w:id="16069"/>
      <w:r>
        <w:rPr>
          <w:rFonts w:hint="cs"/>
          <w:rtl/>
        </w:rPr>
        <w:t>אותך.</w:t>
      </w:r>
      <w:bookmarkStart w:id="16070" w:name="_ETM_Q32_474077"/>
      <w:bookmarkEnd w:id="16070"/>
    </w:p>
    <w:p w:rsidR="005C382B" w:rsidRDefault="005C382B" w:rsidP="00BD6537">
      <w:pPr>
        <w:rPr>
          <w:rtl/>
        </w:rPr>
      </w:pPr>
      <w:bookmarkStart w:id="16071" w:name="_ETM_Q32_475082"/>
      <w:bookmarkStart w:id="16072" w:name="_ETM_Q32_475160"/>
      <w:bookmarkEnd w:id="16071"/>
      <w:bookmarkEnd w:id="16072"/>
    </w:p>
    <w:p w:rsidR="005C382B" w:rsidRDefault="005C382B" w:rsidP="00BD6537">
      <w:pPr>
        <w:pStyle w:val="af6"/>
        <w:rPr>
          <w:rtl/>
        </w:rPr>
      </w:pPr>
      <w:bookmarkStart w:id="16073" w:name="ET_interruption_6156_18"/>
      <w:r w:rsidRPr="00AB25BE">
        <w:rPr>
          <w:rStyle w:val="TagStyle"/>
          <w:rtl/>
        </w:rPr>
        <w:t xml:space="preserve"> &lt;&lt; קריאה &gt;&gt;</w:t>
      </w:r>
      <w:r w:rsidRPr="00B77122">
        <w:rPr>
          <w:rStyle w:val="TagStyle"/>
          <w:rtl/>
        </w:rPr>
        <w:t xml:space="preserve"> </w:t>
      </w:r>
      <w:r>
        <w:rPr>
          <w:rtl/>
        </w:rPr>
        <w:t>גלעד קריב (העבודה):</w:t>
      </w:r>
      <w:r w:rsidRPr="00B77122">
        <w:rPr>
          <w:rStyle w:val="TagStyle"/>
          <w:rtl/>
        </w:rPr>
        <w:t xml:space="preserve"> </w:t>
      </w:r>
      <w:r w:rsidRPr="00AB25BE">
        <w:rPr>
          <w:rStyle w:val="TagStyle"/>
          <w:rtl/>
        </w:rPr>
        <w:t>&lt;&lt; קריאה &gt;&gt;</w:t>
      </w:r>
      <w:r>
        <w:rPr>
          <w:rtl/>
        </w:rPr>
        <w:t xml:space="preserve">   </w:t>
      </w:r>
      <w:bookmarkEnd w:id="16073"/>
    </w:p>
    <w:p w:rsidR="005C382B" w:rsidRDefault="005C382B" w:rsidP="00AC3470">
      <w:pPr>
        <w:rPr>
          <w:rtl/>
          <w:lang w:eastAsia="he-IL"/>
        </w:rPr>
      </w:pPr>
    </w:p>
    <w:p w:rsidR="005C382B" w:rsidRDefault="005C382B" w:rsidP="001C4FB5">
      <w:pPr>
        <w:rPr>
          <w:rtl/>
          <w:lang w:eastAsia="he-IL"/>
        </w:rPr>
      </w:pPr>
      <w:bookmarkStart w:id="16074" w:name="_ETM_Q32_480445"/>
      <w:bookmarkStart w:id="16075" w:name="_ETM_Q32_475694"/>
      <w:bookmarkEnd w:id="16074"/>
      <w:bookmarkEnd w:id="16075"/>
      <w:r>
        <w:rPr>
          <w:rFonts w:hint="cs"/>
          <w:rtl/>
          <w:lang w:eastAsia="he-IL"/>
        </w:rPr>
        <w:t>חבר הכנסת ואטורי,</w:t>
      </w:r>
      <w:bookmarkStart w:id="16076" w:name="_ETM_Q32_479213"/>
      <w:bookmarkEnd w:id="16076"/>
      <w:r>
        <w:rPr>
          <w:rFonts w:hint="cs"/>
          <w:rtl/>
          <w:lang w:eastAsia="he-IL"/>
        </w:rPr>
        <w:t xml:space="preserve"> חבל עליך</w:t>
      </w:r>
      <w:r w:rsidR="001C4FB5">
        <w:rPr>
          <w:rFonts w:hint="cs"/>
          <w:rtl/>
          <w:lang w:eastAsia="he-IL"/>
        </w:rPr>
        <w:t>,</w:t>
      </w:r>
      <w:bookmarkStart w:id="16077" w:name="_ETM_Q32_476952"/>
      <w:bookmarkStart w:id="16078" w:name="_ETM_Q32_478554"/>
      <w:bookmarkEnd w:id="16077"/>
      <w:bookmarkEnd w:id="16078"/>
      <w:r>
        <w:rPr>
          <w:rFonts w:hint="cs"/>
          <w:rtl/>
          <w:lang w:eastAsia="he-IL"/>
        </w:rPr>
        <w:t xml:space="preserve"> באמת, אני </w:t>
      </w:r>
      <w:bookmarkStart w:id="16079" w:name="_ETM_Q32_483010"/>
      <w:bookmarkEnd w:id="16079"/>
      <w:r>
        <w:rPr>
          <w:rFonts w:hint="cs"/>
          <w:rtl/>
          <w:lang w:eastAsia="he-IL"/>
        </w:rPr>
        <w:t>דואג לך.</w:t>
      </w:r>
    </w:p>
    <w:p w:rsidR="005C382B" w:rsidRDefault="005C382B" w:rsidP="00BD6537">
      <w:pPr>
        <w:rPr>
          <w:rtl/>
          <w:lang w:eastAsia="he-IL"/>
        </w:rPr>
      </w:pPr>
      <w:bookmarkStart w:id="16080" w:name="_ETM_Q32_478892"/>
      <w:bookmarkStart w:id="16081" w:name="_ETM_Q32_478981"/>
      <w:bookmarkEnd w:id="16080"/>
      <w:bookmarkEnd w:id="16081"/>
    </w:p>
    <w:p w:rsidR="005C382B" w:rsidRDefault="005C382B" w:rsidP="00BD6537">
      <w:pPr>
        <w:pStyle w:val="af6"/>
        <w:rPr>
          <w:rtl/>
        </w:rPr>
      </w:pPr>
      <w:bookmarkStart w:id="16082" w:name="ET_interruption_6361_19"/>
      <w:r w:rsidRPr="00AB25BE">
        <w:rPr>
          <w:rStyle w:val="TagStyle"/>
          <w:rtl/>
        </w:rPr>
        <w:t xml:space="preserve"> &lt;&lt; קריאה &gt;&gt;</w:t>
      </w:r>
      <w:r w:rsidRPr="00B77122">
        <w:rPr>
          <w:rStyle w:val="TagStyle"/>
          <w:rtl/>
        </w:rPr>
        <w:t xml:space="preserve"> </w:t>
      </w:r>
      <w:r>
        <w:rPr>
          <w:rtl/>
        </w:rPr>
        <w:t>נאור שירי (יש עתיד):</w:t>
      </w:r>
      <w:r w:rsidRPr="00B77122">
        <w:rPr>
          <w:rStyle w:val="TagStyle"/>
          <w:rtl/>
        </w:rPr>
        <w:t xml:space="preserve"> </w:t>
      </w:r>
      <w:r w:rsidRPr="00AB25BE">
        <w:rPr>
          <w:rStyle w:val="TagStyle"/>
          <w:rtl/>
        </w:rPr>
        <w:t>&lt;&lt; קריאה &gt;&gt;</w:t>
      </w:r>
      <w:r>
        <w:rPr>
          <w:rtl/>
        </w:rPr>
        <w:t xml:space="preserve">   </w:t>
      </w:r>
      <w:bookmarkEnd w:id="16082"/>
    </w:p>
    <w:p w:rsidR="005C382B" w:rsidRDefault="005C382B" w:rsidP="00AC3470">
      <w:pPr>
        <w:rPr>
          <w:rtl/>
          <w:lang w:eastAsia="he-IL"/>
        </w:rPr>
      </w:pPr>
    </w:p>
    <w:p w:rsidR="005C382B" w:rsidRDefault="005C382B" w:rsidP="00BD6537">
      <w:pPr>
        <w:rPr>
          <w:rtl/>
          <w:lang w:eastAsia="he-IL"/>
        </w:rPr>
      </w:pPr>
      <w:bookmarkStart w:id="16083" w:name="_ETM_Q32_481839"/>
      <w:bookmarkStart w:id="16084" w:name="_ETM_Q32_479939"/>
      <w:bookmarkEnd w:id="16083"/>
      <w:bookmarkEnd w:id="16084"/>
      <w:r>
        <w:rPr>
          <w:rFonts w:hint="cs"/>
          <w:rtl/>
          <w:lang w:eastAsia="he-IL"/>
        </w:rPr>
        <w:t>את מי אתה תוציא</w:t>
      </w:r>
      <w:bookmarkStart w:id="16085" w:name="_ETM_Q32_480127"/>
      <w:bookmarkEnd w:id="16085"/>
      <w:r>
        <w:rPr>
          <w:rFonts w:hint="cs"/>
          <w:rtl/>
          <w:lang w:eastAsia="he-IL"/>
        </w:rPr>
        <w:t>?</w:t>
      </w:r>
      <w:bookmarkStart w:id="16086" w:name="_ETM_Q32_476282"/>
      <w:bookmarkStart w:id="16087" w:name="_ETM_Q32_479967"/>
      <w:bookmarkEnd w:id="16086"/>
      <w:bookmarkEnd w:id="16087"/>
    </w:p>
    <w:p w:rsidR="005C382B" w:rsidRDefault="005C382B" w:rsidP="00BD6537">
      <w:pPr>
        <w:rPr>
          <w:b/>
          <w:bCs/>
          <w:u w:val="single"/>
          <w:rtl/>
          <w:lang w:eastAsia="he-IL"/>
        </w:rPr>
      </w:pPr>
      <w:bookmarkStart w:id="16088" w:name="_ETM_Q32_480125"/>
      <w:bookmarkStart w:id="16089" w:name="_ETM_Q32_480212"/>
      <w:bookmarkEnd w:id="16088"/>
      <w:bookmarkEnd w:id="16089"/>
    </w:p>
    <w:p w:rsidR="005C382B" w:rsidRDefault="005C382B" w:rsidP="00BD6537">
      <w:pPr>
        <w:pStyle w:val="af6"/>
        <w:rPr>
          <w:rtl/>
        </w:rPr>
      </w:pPr>
      <w:bookmarkStart w:id="16090" w:name="ET_interruption_5300_21"/>
      <w:r w:rsidRPr="00AB25BE">
        <w:rPr>
          <w:rStyle w:val="TagStyle"/>
          <w:rtl/>
        </w:rPr>
        <w:t xml:space="preserve"> &lt;&lt; קריאה &gt;&gt;</w:t>
      </w:r>
      <w:r w:rsidRPr="00850DB3">
        <w:rPr>
          <w:rStyle w:val="TagStyle"/>
          <w:rtl/>
        </w:rPr>
        <w:t xml:space="preserve"> </w:t>
      </w:r>
      <w:r>
        <w:rPr>
          <w:rtl/>
        </w:rPr>
        <w:t>מירב בן ארי (יש עתיד):</w:t>
      </w:r>
      <w:r w:rsidRPr="00850DB3">
        <w:rPr>
          <w:rStyle w:val="TagStyle"/>
          <w:rtl/>
        </w:rPr>
        <w:t xml:space="preserve"> </w:t>
      </w:r>
      <w:r w:rsidRPr="00AB25BE">
        <w:rPr>
          <w:rStyle w:val="TagStyle"/>
          <w:rtl/>
        </w:rPr>
        <w:t>&lt;&lt; קריאה &gt;&gt;</w:t>
      </w:r>
      <w:r>
        <w:rPr>
          <w:rtl/>
        </w:rPr>
        <w:t xml:space="preserve">   </w:t>
      </w:r>
      <w:bookmarkEnd w:id="16090"/>
    </w:p>
    <w:p w:rsidR="005C382B" w:rsidRDefault="005C382B" w:rsidP="00AC3470">
      <w:pPr>
        <w:rPr>
          <w:rtl/>
          <w:lang w:eastAsia="he-IL"/>
        </w:rPr>
      </w:pPr>
    </w:p>
    <w:p w:rsidR="005C382B" w:rsidRDefault="005C382B" w:rsidP="00BD6537">
      <w:pPr>
        <w:rPr>
          <w:rtl/>
          <w:lang w:eastAsia="he-IL"/>
        </w:rPr>
      </w:pPr>
      <w:bookmarkStart w:id="16091" w:name="_ETM_Q32_481660"/>
      <w:bookmarkStart w:id="16092" w:name="_ETM_Q32_482050"/>
      <w:bookmarkStart w:id="16093" w:name="_ETM_Q32_482277"/>
      <w:bookmarkStart w:id="16094" w:name="_ETM_Q32_482347"/>
      <w:bookmarkEnd w:id="16091"/>
      <w:bookmarkEnd w:id="16092"/>
      <w:bookmarkEnd w:id="16093"/>
      <w:bookmarkEnd w:id="16094"/>
      <w:r>
        <w:rPr>
          <w:rFonts w:hint="cs"/>
          <w:rtl/>
          <w:lang w:eastAsia="he-IL"/>
        </w:rPr>
        <w:t>את מי תוציא? את עליזה?</w:t>
      </w:r>
      <w:bookmarkStart w:id="16095" w:name="_ETM_Q32_479748"/>
      <w:bookmarkStart w:id="16096" w:name="_ETM_Q32_483166"/>
      <w:bookmarkEnd w:id="16095"/>
      <w:bookmarkEnd w:id="16096"/>
    </w:p>
    <w:p w:rsidR="005C382B" w:rsidRDefault="005C382B" w:rsidP="00BD6537">
      <w:pPr>
        <w:rPr>
          <w:rtl/>
          <w:lang w:eastAsia="he-IL"/>
        </w:rPr>
      </w:pPr>
      <w:bookmarkStart w:id="16097" w:name="_ETM_Q32_483239"/>
      <w:bookmarkEnd w:id="16097"/>
    </w:p>
    <w:p w:rsidR="005C382B" w:rsidRDefault="005C382B" w:rsidP="00BD6537">
      <w:pPr>
        <w:pStyle w:val="af6"/>
        <w:rPr>
          <w:rtl/>
        </w:rPr>
      </w:pPr>
      <w:r w:rsidRPr="00AB25BE">
        <w:rPr>
          <w:rStyle w:val="TagStyle"/>
          <w:rtl/>
        </w:rPr>
        <w:t xml:space="preserve"> &lt;&lt; קריאה &gt;&gt;</w:t>
      </w:r>
      <w:r w:rsidRPr="00850DB3">
        <w:rPr>
          <w:rStyle w:val="TagStyle"/>
          <w:rtl/>
        </w:rPr>
        <w:t xml:space="preserve"> </w:t>
      </w:r>
      <w:r>
        <w:rPr>
          <w:rtl/>
        </w:rPr>
        <w:t>קריאה:</w:t>
      </w:r>
      <w:r w:rsidRPr="00850DB3">
        <w:rPr>
          <w:rStyle w:val="TagStyle"/>
          <w:rtl/>
        </w:rPr>
        <w:t xml:space="preserve"> </w:t>
      </w:r>
      <w:r w:rsidRPr="00AB25BE">
        <w:rPr>
          <w:rStyle w:val="TagStyle"/>
          <w:rtl/>
        </w:rPr>
        <w:t>&lt;&lt; קריאה &gt;&gt;</w:t>
      </w:r>
      <w:r>
        <w:rPr>
          <w:rtl/>
        </w:rPr>
        <w:t xml:space="preserve">   </w:t>
      </w:r>
    </w:p>
    <w:p w:rsidR="005C382B" w:rsidRDefault="005C382B" w:rsidP="00AC3470">
      <w:pPr>
        <w:rPr>
          <w:rtl/>
          <w:lang w:eastAsia="he-IL"/>
        </w:rPr>
      </w:pPr>
    </w:p>
    <w:p w:rsidR="005C382B" w:rsidRDefault="005C382B" w:rsidP="00BD6537">
      <w:pPr>
        <w:rPr>
          <w:rtl/>
          <w:lang w:eastAsia="he-IL"/>
        </w:rPr>
      </w:pPr>
      <w:r>
        <w:rPr>
          <w:rFonts w:hint="cs"/>
          <w:rtl/>
          <w:lang w:eastAsia="he-IL"/>
        </w:rPr>
        <w:t>את מי תוציא? אני רוצה לראות אותך, גבר.</w:t>
      </w:r>
      <w:bookmarkStart w:id="16098" w:name="_ETM_Q32_479528"/>
      <w:bookmarkEnd w:id="16098"/>
    </w:p>
    <w:p w:rsidR="005C382B" w:rsidRDefault="005C382B" w:rsidP="00BD6537">
      <w:pPr>
        <w:rPr>
          <w:rtl/>
          <w:lang w:eastAsia="he-IL"/>
        </w:rPr>
      </w:pPr>
      <w:bookmarkStart w:id="16099" w:name="_ETM_Q32_479723"/>
      <w:bookmarkStart w:id="16100" w:name="_ETM_Q32_479800"/>
      <w:bookmarkEnd w:id="16099"/>
      <w:bookmarkEnd w:id="16100"/>
    </w:p>
    <w:p w:rsidR="005C382B" w:rsidRDefault="005C382B" w:rsidP="00BD6537">
      <w:pPr>
        <w:pStyle w:val="-"/>
        <w:rPr>
          <w:rtl/>
        </w:rPr>
      </w:pPr>
      <w:bookmarkStart w:id="16101" w:name="ET_speakercontinue_6494_23"/>
      <w:r w:rsidRPr="00AB25BE">
        <w:rPr>
          <w:rStyle w:val="TagStyle"/>
          <w:rtl/>
        </w:rPr>
        <w:t xml:space="preserve"> &lt;&lt; דובר_המשך &gt;&gt;</w:t>
      </w:r>
      <w:r w:rsidRPr="00850DB3">
        <w:rPr>
          <w:rStyle w:val="TagStyle"/>
          <w:rtl/>
        </w:rPr>
        <w:t xml:space="preserve"> </w:t>
      </w:r>
      <w:r>
        <w:rPr>
          <w:rtl/>
        </w:rPr>
        <w:t>שרת ההסברה גלית דיסטל אטבריאן:</w:t>
      </w:r>
      <w:r w:rsidRPr="00850DB3">
        <w:rPr>
          <w:rStyle w:val="TagStyle"/>
          <w:rtl/>
        </w:rPr>
        <w:t xml:space="preserve"> </w:t>
      </w:r>
      <w:r w:rsidRPr="00AB25BE">
        <w:rPr>
          <w:rStyle w:val="TagStyle"/>
          <w:rtl/>
        </w:rPr>
        <w:t>&lt;&lt; דובר_המשך &gt;&gt;</w:t>
      </w:r>
      <w:r>
        <w:rPr>
          <w:rtl/>
        </w:rPr>
        <w:t xml:space="preserve">   </w:t>
      </w:r>
      <w:bookmarkEnd w:id="16101"/>
    </w:p>
    <w:p w:rsidR="005C382B" w:rsidRDefault="005C382B" w:rsidP="00AC3470">
      <w:pPr>
        <w:rPr>
          <w:rtl/>
          <w:lang w:eastAsia="he-IL"/>
        </w:rPr>
      </w:pPr>
    </w:p>
    <w:p w:rsidR="005C382B" w:rsidRDefault="005C382B" w:rsidP="007B1244">
      <w:pPr>
        <w:rPr>
          <w:rtl/>
        </w:rPr>
      </w:pPr>
      <w:bookmarkStart w:id="16102" w:name="_ETM_Q32_491048"/>
      <w:bookmarkStart w:id="16103" w:name="_ETM_Q32_486416"/>
      <w:bookmarkStart w:id="16104" w:name="_ETM_Q32_483475"/>
      <w:bookmarkStart w:id="16105" w:name="_ETM_Q32_483537"/>
      <w:bookmarkStart w:id="16106" w:name="_ETM_Q32_481352"/>
      <w:bookmarkStart w:id="16107" w:name="_ETM_Q32_481348"/>
      <w:bookmarkStart w:id="16108" w:name="_ETM_Q32_481170"/>
      <w:bookmarkStart w:id="16109" w:name="_ETM_Q32_476631"/>
      <w:bookmarkStart w:id="16110" w:name="_ETM_Q32_469436"/>
      <w:bookmarkStart w:id="16111" w:name="_ETM_Q32_469488"/>
      <w:bookmarkStart w:id="16112" w:name="_ETM_Q32_469595"/>
      <w:bookmarkStart w:id="16113" w:name="_ETM_Q32_469636"/>
      <w:bookmarkStart w:id="16114" w:name="_ETM_Q32_471789"/>
      <w:bookmarkStart w:id="16115" w:name="_ETM_Q32_471849"/>
      <w:bookmarkStart w:id="16116" w:name="_ETM_Q32_472150"/>
      <w:bookmarkStart w:id="16117" w:name="_ETM_Q32_472360"/>
      <w:bookmarkStart w:id="16118" w:name="_ETM_Q32_472479"/>
      <w:bookmarkStart w:id="16119" w:name="_ETM_Q32_491836"/>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r>
        <w:rPr>
          <w:rFonts w:hint="cs"/>
          <w:rtl/>
        </w:rPr>
        <w:t xml:space="preserve">שימו </w:t>
      </w:r>
      <w:bookmarkStart w:id="16120" w:name="_ETM_Q32_487884"/>
      <w:bookmarkEnd w:id="16120"/>
      <w:r>
        <w:rPr>
          <w:rFonts w:hint="cs"/>
          <w:rtl/>
        </w:rPr>
        <w:t xml:space="preserve">לב </w:t>
      </w:r>
      <w:bookmarkStart w:id="16121" w:name="_ETM_Q32_484431"/>
      <w:bookmarkEnd w:id="16121"/>
      <w:r>
        <w:rPr>
          <w:rFonts w:hint="cs"/>
          <w:rtl/>
        </w:rPr>
        <w:t xml:space="preserve">מה קרה </w:t>
      </w:r>
      <w:bookmarkStart w:id="16122" w:name="_ETM_Q32_487151"/>
      <w:bookmarkEnd w:id="16122"/>
      <w:r>
        <w:rPr>
          <w:rFonts w:hint="cs"/>
          <w:rtl/>
        </w:rPr>
        <w:t>מהרגע שבספייס</w:t>
      </w:r>
      <w:r>
        <w:rPr>
          <w:rtl/>
        </w:rPr>
        <w:t xml:space="preserve"> </w:t>
      </w:r>
      <w:bookmarkStart w:id="16123" w:name="_ETM_Q32_493789"/>
      <w:bookmarkEnd w:id="16123"/>
      <w:proofErr w:type="spellStart"/>
      <w:r>
        <w:rPr>
          <w:rFonts w:hint="cs"/>
          <w:rtl/>
        </w:rPr>
        <w:t>בטוויטר</w:t>
      </w:r>
      <w:proofErr w:type="spellEnd"/>
      <w:r>
        <w:rPr>
          <w:rFonts w:hint="cs"/>
          <w:rtl/>
        </w:rPr>
        <w:t xml:space="preserve">, </w:t>
      </w:r>
      <w:bookmarkStart w:id="16124" w:name="_ETM_Q32_490181"/>
      <w:bookmarkEnd w:id="16124"/>
      <w:r>
        <w:rPr>
          <w:rFonts w:hint="cs"/>
          <w:rtl/>
        </w:rPr>
        <w:t xml:space="preserve">כשאני </w:t>
      </w:r>
      <w:bookmarkStart w:id="16125" w:name="_ETM_Q32_491244"/>
      <w:bookmarkEnd w:id="16125"/>
      <w:r>
        <w:rPr>
          <w:rtl/>
        </w:rPr>
        <w:t xml:space="preserve">נמצאת </w:t>
      </w:r>
      <w:bookmarkStart w:id="16126" w:name="_ETM_Q32_494240"/>
      <w:bookmarkEnd w:id="16126"/>
      <w:r>
        <w:rPr>
          <w:rtl/>
        </w:rPr>
        <w:t xml:space="preserve">בכלל </w:t>
      </w:r>
      <w:bookmarkStart w:id="16127" w:name="_ETM_Q32_494599"/>
      <w:bookmarkEnd w:id="16127"/>
      <w:r>
        <w:rPr>
          <w:rtl/>
        </w:rPr>
        <w:t xml:space="preserve">בדרך </w:t>
      </w:r>
      <w:bookmarkStart w:id="16128" w:name="_ETM_Q32_495289"/>
      <w:bookmarkEnd w:id="16128"/>
      <w:r>
        <w:rPr>
          <w:rtl/>
        </w:rPr>
        <w:t>לאיז</w:t>
      </w:r>
      <w:r>
        <w:rPr>
          <w:rFonts w:hint="cs"/>
          <w:rtl/>
        </w:rPr>
        <w:t>ו</w:t>
      </w:r>
      <w:r>
        <w:rPr>
          <w:rtl/>
        </w:rPr>
        <w:t xml:space="preserve"> </w:t>
      </w:r>
      <w:bookmarkStart w:id="16129" w:name="_ETM_Q32_495589"/>
      <w:bookmarkEnd w:id="16129"/>
      <w:r>
        <w:rPr>
          <w:rtl/>
        </w:rPr>
        <w:t xml:space="preserve">פגישה </w:t>
      </w:r>
      <w:bookmarkStart w:id="16130" w:name="_ETM_Q32_496070"/>
      <w:bookmarkEnd w:id="16130"/>
      <w:r>
        <w:rPr>
          <w:rtl/>
        </w:rPr>
        <w:t>מהאוטו</w:t>
      </w:r>
      <w:bookmarkStart w:id="16131" w:name="_ETM_Q32_493782"/>
      <w:bookmarkEnd w:id="16131"/>
      <w:r>
        <w:rPr>
          <w:rFonts w:hint="cs"/>
          <w:rtl/>
        </w:rPr>
        <w:t>,</w:t>
      </w:r>
      <w:r>
        <w:rPr>
          <w:rtl/>
        </w:rPr>
        <w:t xml:space="preserve"> </w:t>
      </w:r>
      <w:bookmarkStart w:id="16132" w:name="_ETM_Q32_497270"/>
      <w:bookmarkEnd w:id="16132"/>
      <w:r>
        <w:rPr>
          <w:rtl/>
        </w:rPr>
        <w:t xml:space="preserve">ואני </w:t>
      </w:r>
      <w:bookmarkStart w:id="16133" w:name="_ETM_Q32_497539"/>
      <w:bookmarkEnd w:id="16133"/>
      <w:r>
        <w:rPr>
          <w:rtl/>
        </w:rPr>
        <w:t xml:space="preserve">מספרת </w:t>
      </w:r>
      <w:bookmarkStart w:id="16134" w:name="_ETM_Q32_498170"/>
      <w:bookmarkEnd w:id="16134"/>
      <w:r>
        <w:rPr>
          <w:rtl/>
        </w:rPr>
        <w:t xml:space="preserve">אנקדוטה </w:t>
      </w:r>
      <w:bookmarkStart w:id="16135" w:name="_ETM_Q32_499199"/>
      <w:bookmarkEnd w:id="16135"/>
      <w:r>
        <w:rPr>
          <w:rFonts w:hint="cs"/>
          <w:rtl/>
        </w:rPr>
        <w:t>שולית</w:t>
      </w:r>
      <w:bookmarkStart w:id="16136" w:name="_ETM_Q32_496354"/>
      <w:bookmarkEnd w:id="16136"/>
      <w:r>
        <w:rPr>
          <w:rtl/>
        </w:rPr>
        <w:t xml:space="preserve"> </w:t>
      </w:r>
      <w:bookmarkStart w:id="16137" w:name="_ETM_Q32_500429"/>
      <w:bookmarkEnd w:id="16137"/>
      <w:r>
        <w:rPr>
          <w:rtl/>
        </w:rPr>
        <w:t xml:space="preserve">בתוך </w:t>
      </w:r>
      <w:bookmarkStart w:id="16138" w:name="_ETM_Q32_500820"/>
      <w:bookmarkEnd w:id="16138"/>
      <w:r>
        <w:rPr>
          <w:rtl/>
        </w:rPr>
        <w:t xml:space="preserve">סיור </w:t>
      </w:r>
      <w:bookmarkStart w:id="16139" w:name="_ETM_Q32_502230"/>
      <w:bookmarkEnd w:id="16139"/>
      <w:r>
        <w:rPr>
          <w:rFonts w:hint="cs"/>
          <w:rtl/>
        </w:rPr>
        <w:t xml:space="preserve">של שבוע </w:t>
      </w:r>
      <w:bookmarkStart w:id="16140" w:name="_ETM_Q32_500942"/>
      <w:bookmarkEnd w:id="16140"/>
      <w:r>
        <w:rPr>
          <w:rtl/>
        </w:rPr>
        <w:t xml:space="preserve">עם </w:t>
      </w:r>
      <w:bookmarkStart w:id="16141" w:name="_ETM_Q32_502380"/>
      <w:bookmarkEnd w:id="16141"/>
      <w:r>
        <w:rPr>
          <w:rtl/>
        </w:rPr>
        <w:t xml:space="preserve">עשרות </w:t>
      </w:r>
      <w:bookmarkStart w:id="16142" w:name="_ETM_Q32_503159"/>
      <w:bookmarkEnd w:id="16142"/>
      <w:r>
        <w:rPr>
          <w:rtl/>
        </w:rPr>
        <w:t xml:space="preserve">ארגוני </w:t>
      </w:r>
      <w:bookmarkStart w:id="16143" w:name="_ETM_Q32_503880"/>
      <w:bookmarkEnd w:id="16143"/>
      <w:r>
        <w:rPr>
          <w:rtl/>
        </w:rPr>
        <w:t xml:space="preserve">הסברה </w:t>
      </w:r>
      <w:bookmarkStart w:id="16144" w:name="_ETM_Q32_505169"/>
      <w:bookmarkEnd w:id="16144"/>
      <w:r w:rsidR="007B1244">
        <w:rPr>
          <w:rFonts w:hint="cs"/>
          <w:rtl/>
        </w:rPr>
        <w:t xml:space="preserve">– </w:t>
      </w:r>
      <w:r>
        <w:rPr>
          <w:rtl/>
        </w:rPr>
        <w:t xml:space="preserve">להבין </w:t>
      </w:r>
      <w:bookmarkStart w:id="16145" w:name="_ETM_Q32_505859"/>
      <w:bookmarkEnd w:id="16145"/>
      <w:r>
        <w:rPr>
          <w:rtl/>
        </w:rPr>
        <w:t xml:space="preserve">את </w:t>
      </w:r>
      <w:bookmarkStart w:id="16146" w:name="_ETM_Q32_505980"/>
      <w:bookmarkEnd w:id="16146"/>
      <w:r>
        <w:rPr>
          <w:rtl/>
        </w:rPr>
        <w:t>ההסברה</w:t>
      </w:r>
      <w:r>
        <w:rPr>
          <w:rFonts w:hint="cs"/>
          <w:rtl/>
        </w:rPr>
        <w:t>,</w:t>
      </w:r>
      <w:r>
        <w:rPr>
          <w:rtl/>
        </w:rPr>
        <w:t xml:space="preserve"> </w:t>
      </w:r>
      <w:bookmarkStart w:id="16147" w:name="_ETM_Q32_506460"/>
      <w:bookmarkEnd w:id="16147"/>
      <w:r>
        <w:rPr>
          <w:rtl/>
        </w:rPr>
        <w:t>לה</w:t>
      </w:r>
      <w:bookmarkStart w:id="16148" w:name="_ETM_Q32_506849"/>
      <w:bookmarkStart w:id="16149" w:name="_ETM_Q32_507300"/>
      <w:bookmarkStart w:id="16150" w:name="_ETM_Q32_503294"/>
      <w:bookmarkEnd w:id="16148"/>
      <w:bookmarkEnd w:id="16149"/>
      <w:bookmarkEnd w:id="16150"/>
      <w:r>
        <w:rPr>
          <w:rtl/>
        </w:rPr>
        <w:t xml:space="preserve">בין </w:t>
      </w:r>
      <w:bookmarkStart w:id="16151" w:name="_ETM_Q32_507599"/>
      <w:bookmarkEnd w:id="16151"/>
      <w:r>
        <w:rPr>
          <w:rFonts w:hint="cs"/>
          <w:rtl/>
        </w:rPr>
        <w:t>את הר</w:t>
      </w:r>
      <w:r>
        <w:rPr>
          <w:rtl/>
        </w:rPr>
        <w:t>פורמים</w:t>
      </w:r>
      <w:r>
        <w:rPr>
          <w:rFonts w:hint="cs"/>
          <w:rtl/>
        </w:rPr>
        <w:t>,</w:t>
      </w:r>
      <w:bookmarkStart w:id="16152" w:name="_ETM_Q32_504886"/>
      <w:bookmarkEnd w:id="16152"/>
      <w:r>
        <w:rPr>
          <w:rtl/>
        </w:rPr>
        <w:t xml:space="preserve"> </w:t>
      </w:r>
      <w:bookmarkStart w:id="16153" w:name="_ETM_Q32_508320"/>
      <w:bookmarkEnd w:id="16153"/>
      <w:r>
        <w:rPr>
          <w:rtl/>
        </w:rPr>
        <w:t xml:space="preserve">את </w:t>
      </w:r>
      <w:bookmarkStart w:id="16154" w:name="_ETM_Q32_508379"/>
      <w:bookmarkEnd w:id="16154"/>
      <w:r>
        <w:rPr>
          <w:rtl/>
        </w:rPr>
        <w:t>החרדים</w:t>
      </w:r>
      <w:r>
        <w:rPr>
          <w:rFonts w:hint="cs"/>
          <w:rtl/>
        </w:rPr>
        <w:t>,</w:t>
      </w:r>
      <w:r>
        <w:rPr>
          <w:rtl/>
        </w:rPr>
        <w:t xml:space="preserve"> </w:t>
      </w:r>
      <w:bookmarkStart w:id="16155" w:name="_ETM_Q32_509279"/>
      <w:bookmarkEnd w:id="16155"/>
      <w:r>
        <w:rPr>
          <w:rtl/>
        </w:rPr>
        <w:t xml:space="preserve">להבין </w:t>
      </w:r>
      <w:bookmarkStart w:id="16156" w:name="_ETM_Q32_509609"/>
      <w:bookmarkEnd w:id="16156"/>
      <w:r>
        <w:rPr>
          <w:rtl/>
        </w:rPr>
        <w:t xml:space="preserve">את </w:t>
      </w:r>
      <w:bookmarkStart w:id="16157" w:name="_ETM_Q32_509730"/>
      <w:bookmarkEnd w:id="16157"/>
      <w:r>
        <w:rPr>
          <w:rtl/>
        </w:rPr>
        <w:t xml:space="preserve">כל </w:t>
      </w:r>
      <w:bookmarkStart w:id="16158" w:name="_ETM_Q32_510000"/>
      <w:bookmarkEnd w:id="16158"/>
      <w:r>
        <w:rPr>
          <w:rtl/>
        </w:rPr>
        <w:t xml:space="preserve">הגוונים </w:t>
      </w:r>
      <w:bookmarkStart w:id="16159" w:name="_ETM_Q32_510570"/>
      <w:bookmarkEnd w:id="16159"/>
      <w:r>
        <w:rPr>
          <w:rtl/>
        </w:rPr>
        <w:t xml:space="preserve">של </w:t>
      </w:r>
      <w:bookmarkStart w:id="16160" w:name="_ETM_Q32_510750"/>
      <w:bookmarkEnd w:id="16160"/>
      <w:r>
        <w:rPr>
          <w:rtl/>
        </w:rPr>
        <w:t xml:space="preserve">היהדות </w:t>
      </w:r>
      <w:bookmarkStart w:id="16161" w:name="_ETM_Q32_511289"/>
      <w:bookmarkEnd w:id="16161"/>
      <w:r>
        <w:rPr>
          <w:rtl/>
        </w:rPr>
        <w:t>האמריקאית</w:t>
      </w:r>
      <w:r>
        <w:rPr>
          <w:rFonts w:hint="cs"/>
          <w:rtl/>
        </w:rPr>
        <w:t>,</w:t>
      </w:r>
      <w:r>
        <w:rPr>
          <w:rtl/>
        </w:rPr>
        <w:t xml:space="preserve"> </w:t>
      </w:r>
      <w:bookmarkStart w:id="16162" w:name="_ETM_Q32_512279"/>
      <w:bookmarkEnd w:id="16162"/>
      <w:r>
        <w:rPr>
          <w:rtl/>
        </w:rPr>
        <w:t xml:space="preserve">כדי </w:t>
      </w:r>
      <w:bookmarkStart w:id="16163" w:name="_ETM_Q32_512670"/>
      <w:bookmarkEnd w:id="16163"/>
      <w:r>
        <w:rPr>
          <w:rtl/>
        </w:rPr>
        <w:t xml:space="preserve">לעזור </w:t>
      </w:r>
      <w:bookmarkStart w:id="16164" w:name="_ETM_Q32_513269"/>
      <w:bookmarkEnd w:id="16164"/>
      <w:r>
        <w:rPr>
          <w:rtl/>
        </w:rPr>
        <w:t>להם</w:t>
      </w:r>
      <w:bookmarkStart w:id="16165" w:name="_ETM_Q32_509471"/>
      <w:bookmarkEnd w:id="16165"/>
      <w:r>
        <w:rPr>
          <w:rFonts w:hint="cs"/>
          <w:rtl/>
        </w:rPr>
        <w:t>;</w:t>
      </w:r>
      <w:r>
        <w:rPr>
          <w:rtl/>
        </w:rPr>
        <w:t xml:space="preserve"> </w:t>
      </w:r>
      <w:bookmarkStart w:id="16166" w:name="_ETM_Q32_513420"/>
      <w:bookmarkEnd w:id="16166"/>
      <w:r>
        <w:rPr>
          <w:rtl/>
        </w:rPr>
        <w:t xml:space="preserve">פגישות </w:t>
      </w:r>
      <w:bookmarkStart w:id="16167" w:name="_ETM_Q32_513870"/>
      <w:bookmarkEnd w:id="16167"/>
      <w:r>
        <w:rPr>
          <w:rtl/>
        </w:rPr>
        <w:t>אולטרה</w:t>
      </w:r>
      <w:bookmarkStart w:id="16168" w:name="_ETM_Q32_514260"/>
      <w:bookmarkEnd w:id="16168"/>
      <w:r>
        <w:rPr>
          <w:rFonts w:hint="cs"/>
          <w:rtl/>
        </w:rPr>
        <w:t>-</w:t>
      </w:r>
      <w:r>
        <w:rPr>
          <w:rtl/>
        </w:rPr>
        <w:t xml:space="preserve">חשובות </w:t>
      </w:r>
      <w:bookmarkStart w:id="16169" w:name="_ETM_Q32_515160"/>
      <w:bookmarkEnd w:id="16169"/>
      <w:r>
        <w:rPr>
          <w:rtl/>
        </w:rPr>
        <w:t xml:space="preserve">עם </w:t>
      </w:r>
      <w:bookmarkStart w:id="16170" w:name="_ETM_Q32_515309"/>
      <w:bookmarkEnd w:id="16170"/>
      <w:r>
        <w:rPr>
          <w:rtl/>
        </w:rPr>
        <w:t xml:space="preserve">אנשים </w:t>
      </w:r>
      <w:bookmarkStart w:id="16171" w:name="_ETM_Q32_515730"/>
      <w:bookmarkEnd w:id="16171"/>
      <w:r>
        <w:rPr>
          <w:rtl/>
        </w:rPr>
        <w:t xml:space="preserve">מהשורה </w:t>
      </w:r>
      <w:bookmarkStart w:id="16172" w:name="_ETM_Q32_516329"/>
      <w:bookmarkEnd w:id="16172"/>
      <w:r>
        <w:rPr>
          <w:rtl/>
        </w:rPr>
        <w:t>הראשונה</w:t>
      </w:r>
      <w:r>
        <w:rPr>
          <w:rFonts w:hint="cs"/>
          <w:rtl/>
        </w:rPr>
        <w:t xml:space="preserve"> –</w:t>
      </w:r>
      <w:r>
        <w:rPr>
          <w:rtl/>
        </w:rPr>
        <w:t xml:space="preserve"> </w:t>
      </w:r>
      <w:bookmarkStart w:id="16173" w:name="_ETM_Q32_517699"/>
      <w:bookmarkEnd w:id="16173"/>
      <w:r>
        <w:rPr>
          <w:rtl/>
        </w:rPr>
        <w:t xml:space="preserve">מה </w:t>
      </w:r>
      <w:bookmarkStart w:id="16174" w:name="_ETM_Q32_518029"/>
      <w:bookmarkEnd w:id="16174"/>
      <w:r>
        <w:rPr>
          <w:rtl/>
        </w:rPr>
        <w:t xml:space="preserve">הם </w:t>
      </w:r>
      <w:bookmarkStart w:id="16175" w:name="_ETM_Q32_518269"/>
      <w:bookmarkEnd w:id="16175"/>
      <w:r>
        <w:rPr>
          <w:rtl/>
        </w:rPr>
        <w:t>עושים</w:t>
      </w:r>
      <w:r>
        <w:rPr>
          <w:rFonts w:hint="cs"/>
          <w:rtl/>
        </w:rPr>
        <w:t>?</w:t>
      </w:r>
      <w:r>
        <w:rPr>
          <w:rtl/>
        </w:rPr>
        <w:t xml:space="preserve"> </w:t>
      </w:r>
      <w:bookmarkStart w:id="16176" w:name="_ETM_Q32_518749"/>
      <w:bookmarkEnd w:id="16176"/>
      <w:r>
        <w:rPr>
          <w:rtl/>
        </w:rPr>
        <w:t xml:space="preserve">לוקחים </w:t>
      </w:r>
      <w:bookmarkStart w:id="16177" w:name="_ETM_Q32_519170"/>
      <w:bookmarkEnd w:id="16177"/>
      <w:r>
        <w:rPr>
          <w:rtl/>
        </w:rPr>
        <w:t xml:space="preserve">את </w:t>
      </w:r>
      <w:bookmarkStart w:id="16178" w:name="_ETM_Q32_519289"/>
      <w:bookmarkEnd w:id="16178"/>
      <w:r>
        <w:rPr>
          <w:rtl/>
        </w:rPr>
        <w:t>המ</w:t>
      </w:r>
      <w:bookmarkStart w:id="16179" w:name="_ETM_Q32_516375"/>
      <w:bookmarkEnd w:id="16179"/>
      <w:r>
        <w:rPr>
          <w:rFonts w:hint="cs"/>
          <w:rtl/>
        </w:rPr>
        <w:t>שפט</w:t>
      </w:r>
      <w:r>
        <w:rPr>
          <w:rtl/>
        </w:rPr>
        <w:t xml:space="preserve"> </w:t>
      </w:r>
      <w:bookmarkStart w:id="16180" w:name="_ETM_Q32_519949"/>
      <w:bookmarkEnd w:id="16180"/>
      <w:r>
        <w:rPr>
          <w:rFonts w:hint="cs"/>
          <w:rtl/>
        </w:rPr>
        <w:t>הזה:</w:t>
      </w:r>
      <w:r>
        <w:rPr>
          <w:rtl/>
        </w:rPr>
        <w:t xml:space="preserve"> </w:t>
      </w:r>
      <w:bookmarkStart w:id="16181" w:name="_ETM_Q32_520839"/>
      <w:bookmarkEnd w:id="16181"/>
      <w:r>
        <w:rPr>
          <w:rtl/>
        </w:rPr>
        <w:t xml:space="preserve">שרת </w:t>
      </w:r>
      <w:bookmarkStart w:id="16182" w:name="_ETM_Q32_521440"/>
      <w:bookmarkEnd w:id="16182"/>
      <w:r>
        <w:rPr>
          <w:rtl/>
        </w:rPr>
        <w:t xml:space="preserve">ההסברה </w:t>
      </w:r>
      <w:bookmarkStart w:id="16183" w:name="_ETM_Q32_522190"/>
      <w:bookmarkEnd w:id="16183"/>
      <w:r>
        <w:rPr>
          <w:rtl/>
        </w:rPr>
        <w:t xml:space="preserve">מצאה </w:t>
      </w:r>
      <w:bookmarkStart w:id="16184" w:name="_ETM_Q32_522610"/>
      <w:bookmarkEnd w:id="16184"/>
      <w:r>
        <w:rPr>
          <w:rtl/>
        </w:rPr>
        <w:t>שוער</w:t>
      </w:r>
      <w:r>
        <w:rPr>
          <w:rFonts w:hint="cs"/>
          <w:rtl/>
        </w:rPr>
        <w:t>.</w:t>
      </w:r>
      <w:bookmarkStart w:id="16185" w:name="_ETM_Q32_524140"/>
      <w:bookmarkEnd w:id="16185"/>
    </w:p>
    <w:p w:rsidR="005C382B" w:rsidRDefault="005C382B" w:rsidP="00BD6537">
      <w:pPr>
        <w:rPr>
          <w:rtl/>
        </w:rPr>
      </w:pPr>
      <w:bookmarkStart w:id="16186" w:name="_ETM_Q32_523879"/>
      <w:bookmarkStart w:id="16187" w:name="_ETM_Q32_523949"/>
      <w:bookmarkStart w:id="16188" w:name="_ETM_Q32_524022"/>
      <w:bookmarkEnd w:id="16186"/>
      <w:bookmarkEnd w:id="16187"/>
      <w:bookmarkEnd w:id="16188"/>
    </w:p>
    <w:p w:rsidR="005C382B" w:rsidRDefault="005C382B" w:rsidP="00BD6537">
      <w:pPr>
        <w:rPr>
          <w:rtl/>
        </w:rPr>
      </w:pPr>
      <w:bookmarkStart w:id="16189" w:name="_ETM_Q32_524076"/>
      <w:bookmarkStart w:id="16190" w:name="_ETM_Q32_519138"/>
      <w:bookmarkEnd w:id="16189"/>
      <w:bookmarkEnd w:id="16190"/>
      <w:r>
        <w:rPr>
          <w:rFonts w:hint="cs"/>
          <w:rtl/>
        </w:rPr>
        <w:t xml:space="preserve">למה אתם לא יכולים ללכת ישר? למה </w:t>
      </w:r>
      <w:bookmarkStart w:id="16191" w:name="_ETM_Q32_526583"/>
      <w:bookmarkEnd w:id="16191"/>
      <w:r>
        <w:rPr>
          <w:rFonts w:hint="cs"/>
          <w:rtl/>
        </w:rPr>
        <w:t>עקום</w:t>
      </w:r>
      <w:bookmarkStart w:id="16192" w:name="_ETM_Q32_522450"/>
      <w:bookmarkEnd w:id="16192"/>
      <w:r>
        <w:rPr>
          <w:rFonts w:hint="cs"/>
          <w:rtl/>
        </w:rPr>
        <w:t xml:space="preserve">? למה תמיד </w:t>
      </w:r>
      <w:proofErr w:type="spellStart"/>
      <w:r>
        <w:rPr>
          <w:rFonts w:hint="cs"/>
          <w:rtl/>
        </w:rPr>
        <w:t>תמיד</w:t>
      </w:r>
      <w:proofErr w:type="spellEnd"/>
      <w:r>
        <w:rPr>
          <w:rFonts w:hint="cs"/>
          <w:rtl/>
        </w:rPr>
        <w:t xml:space="preserve"> כחש ובחש</w:t>
      </w:r>
      <w:bookmarkStart w:id="16193" w:name="_ETM_Q32_523323"/>
      <w:bookmarkEnd w:id="16193"/>
      <w:r>
        <w:rPr>
          <w:rFonts w:hint="cs"/>
          <w:rtl/>
        </w:rPr>
        <w:t xml:space="preserve">, לקחת </w:t>
      </w:r>
      <w:bookmarkStart w:id="16194" w:name="_ETM_Q32_526651"/>
      <w:bookmarkStart w:id="16195" w:name="_ETM_Q32_524410"/>
      <w:bookmarkStart w:id="16196" w:name="_ETM_Q32_527920"/>
      <w:bookmarkEnd w:id="16194"/>
      <w:bookmarkEnd w:id="16195"/>
      <w:bookmarkEnd w:id="16196"/>
      <w:r>
        <w:rPr>
          <w:rFonts w:hint="cs"/>
          <w:rtl/>
        </w:rPr>
        <w:t>דבר קטן</w:t>
      </w:r>
      <w:bookmarkStart w:id="16197" w:name="_ETM_Q32_525105"/>
      <w:bookmarkStart w:id="16198" w:name="_ETM_Q32_526431"/>
      <w:bookmarkEnd w:id="16197"/>
      <w:bookmarkEnd w:id="16198"/>
      <w:r>
        <w:rPr>
          <w:rFonts w:hint="cs"/>
          <w:rtl/>
        </w:rPr>
        <w:t xml:space="preserve"> </w:t>
      </w:r>
      <w:r w:rsidR="00AC3470">
        <w:rPr>
          <w:rFonts w:hint="cs"/>
          <w:rtl/>
        </w:rPr>
        <w:t>– –</w:t>
      </w:r>
    </w:p>
    <w:p w:rsidR="005C382B" w:rsidRDefault="005C382B" w:rsidP="00BD6537">
      <w:pPr>
        <w:rPr>
          <w:rtl/>
        </w:rPr>
      </w:pPr>
      <w:bookmarkStart w:id="16199" w:name="_ETM_Q32_527799"/>
      <w:bookmarkStart w:id="16200" w:name="_ETM_Q32_527876"/>
      <w:bookmarkStart w:id="16201" w:name="_ETM_Q32_524721"/>
      <w:bookmarkEnd w:id="16199"/>
      <w:bookmarkEnd w:id="16200"/>
      <w:bookmarkEnd w:id="16201"/>
    </w:p>
    <w:p w:rsidR="005C382B" w:rsidRDefault="005C382B" w:rsidP="00BD6537">
      <w:pPr>
        <w:pStyle w:val="af6"/>
        <w:rPr>
          <w:rtl/>
        </w:rPr>
      </w:pPr>
      <w:r w:rsidRPr="00AB25BE">
        <w:rPr>
          <w:rStyle w:val="TagStyle"/>
          <w:rtl/>
        </w:rPr>
        <w:t xml:space="preserve"> &lt;&lt; קריאה &gt;&gt;</w:t>
      </w:r>
      <w:r w:rsidRPr="00EB3205">
        <w:rPr>
          <w:rStyle w:val="TagStyle"/>
          <w:rtl/>
        </w:rPr>
        <w:t xml:space="preserve"> </w:t>
      </w:r>
      <w:r>
        <w:rPr>
          <w:rtl/>
        </w:rPr>
        <w:t>מיקי לוי (יש עתיד):</w:t>
      </w:r>
      <w:r w:rsidRPr="00EB3205">
        <w:rPr>
          <w:rStyle w:val="TagStyle"/>
          <w:rtl/>
        </w:rPr>
        <w:t xml:space="preserve"> </w:t>
      </w:r>
      <w:r w:rsidRPr="00AB25BE">
        <w:rPr>
          <w:rStyle w:val="TagStyle"/>
          <w:rtl/>
        </w:rPr>
        <w:t>&lt;&lt; קריאה &gt;&gt;</w:t>
      </w:r>
      <w:r>
        <w:rPr>
          <w:rtl/>
        </w:rPr>
        <w:t xml:space="preserve">   </w:t>
      </w:r>
    </w:p>
    <w:p w:rsidR="005C382B" w:rsidRDefault="005C382B" w:rsidP="00AC3470">
      <w:pPr>
        <w:rPr>
          <w:rtl/>
          <w:lang w:eastAsia="he-IL"/>
        </w:rPr>
      </w:pPr>
    </w:p>
    <w:p w:rsidR="005C382B" w:rsidRDefault="005C382B" w:rsidP="00BD6537">
      <w:pPr>
        <w:rPr>
          <w:rtl/>
          <w:lang w:eastAsia="he-IL"/>
        </w:rPr>
      </w:pPr>
      <w:bookmarkStart w:id="16202" w:name="_ETM_Q32_528284"/>
      <w:bookmarkStart w:id="16203" w:name="_ETM_Q32_528552"/>
      <w:bookmarkStart w:id="16204" w:name="_ETM_Q32_528634"/>
      <w:bookmarkEnd w:id="16202"/>
      <w:bookmarkEnd w:id="16203"/>
      <w:bookmarkEnd w:id="16204"/>
      <w:r>
        <w:rPr>
          <w:rFonts w:hint="cs"/>
          <w:rtl/>
          <w:lang w:eastAsia="he-IL"/>
        </w:rPr>
        <w:t>זה מה שדיווחו.</w:t>
      </w:r>
      <w:bookmarkStart w:id="16205" w:name="_ETM_Q32_525982"/>
      <w:bookmarkEnd w:id="16205"/>
      <w:r>
        <w:rPr>
          <w:rFonts w:hint="cs"/>
          <w:rtl/>
          <w:lang w:eastAsia="he-IL"/>
        </w:rPr>
        <w:t xml:space="preserve"> </w:t>
      </w:r>
    </w:p>
    <w:p w:rsidR="005C382B" w:rsidRDefault="005C382B" w:rsidP="00BD6537">
      <w:pPr>
        <w:rPr>
          <w:rtl/>
          <w:lang w:eastAsia="he-IL"/>
        </w:rPr>
      </w:pPr>
      <w:bookmarkStart w:id="16206" w:name="_ETM_Q32_526799"/>
      <w:bookmarkEnd w:id="16206"/>
    </w:p>
    <w:p w:rsidR="005C382B" w:rsidRDefault="005C382B" w:rsidP="00BD6537">
      <w:pPr>
        <w:pStyle w:val="-"/>
        <w:rPr>
          <w:rtl/>
        </w:rPr>
      </w:pPr>
      <w:bookmarkStart w:id="16207" w:name="ET_speakercontinue_6494_25"/>
      <w:r w:rsidRPr="00AB25BE">
        <w:rPr>
          <w:rStyle w:val="TagStyle"/>
          <w:rtl/>
        </w:rPr>
        <w:t xml:space="preserve"> &lt;&lt; דובר_המשך &gt;&gt;</w:t>
      </w:r>
      <w:r w:rsidRPr="00EB3205">
        <w:rPr>
          <w:rStyle w:val="TagStyle"/>
          <w:rtl/>
        </w:rPr>
        <w:t xml:space="preserve"> </w:t>
      </w:r>
      <w:r>
        <w:rPr>
          <w:rtl/>
        </w:rPr>
        <w:t>שרת ההסברה גלית דיסטל אטבריאן:</w:t>
      </w:r>
      <w:r w:rsidRPr="00EB3205">
        <w:rPr>
          <w:rStyle w:val="TagStyle"/>
          <w:rtl/>
        </w:rPr>
        <w:t xml:space="preserve"> </w:t>
      </w:r>
      <w:r w:rsidRPr="00AB25BE">
        <w:rPr>
          <w:rStyle w:val="TagStyle"/>
          <w:rtl/>
        </w:rPr>
        <w:t>&lt;&lt; דובר_המשך &gt;&gt;</w:t>
      </w:r>
      <w:r>
        <w:rPr>
          <w:rtl/>
        </w:rPr>
        <w:t xml:space="preserve">   </w:t>
      </w:r>
      <w:bookmarkEnd w:id="16207"/>
    </w:p>
    <w:p w:rsidR="005C382B" w:rsidRDefault="005C382B" w:rsidP="00AC3470">
      <w:pPr>
        <w:rPr>
          <w:rtl/>
          <w:lang w:eastAsia="he-IL"/>
        </w:rPr>
      </w:pPr>
    </w:p>
    <w:p w:rsidR="005C382B" w:rsidRDefault="00AC3470" w:rsidP="001C4FB5">
      <w:pPr>
        <w:rPr>
          <w:rtl/>
        </w:rPr>
      </w:pPr>
      <w:bookmarkStart w:id="16208" w:name="_ETM_Q32_526520"/>
      <w:bookmarkEnd w:id="16208"/>
      <w:r>
        <w:rPr>
          <w:rFonts w:hint="cs"/>
          <w:rtl/>
          <w:lang w:eastAsia="he-IL"/>
        </w:rPr>
        <w:t>– –</w:t>
      </w:r>
      <w:r w:rsidR="005C382B">
        <w:rPr>
          <w:rFonts w:hint="cs"/>
          <w:rtl/>
          <w:lang w:eastAsia="he-IL"/>
        </w:rPr>
        <w:t xml:space="preserve"> ולהפוך אותו למרכז? </w:t>
      </w:r>
      <w:bookmarkStart w:id="16209" w:name="_ETM_Q32_533046"/>
      <w:bookmarkEnd w:id="16209"/>
      <w:r w:rsidR="005C382B">
        <w:rPr>
          <w:rFonts w:hint="cs"/>
          <w:rtl/>
          <w:lang w:eastAsia="he-IL"/>
        </w:rPr>
        <w:t xml:space="preserve">כי </w:t>
      </w:r>
      <w:bookmarkStart w:id="16210" w:name="_ETM_Q32_528958"/>
      <w:bookmarkEnd w:id="16210"/>
      <w:r w:rsidR="005C382B">
        <w:rPr>
          <w:rFonts w:hint="cs"/>
          <w:rtl/>
          <w:lang w:eastAsia="he-IL"/>
        </w:rPr>
        <w:t>אין לכם קייס</w:t>
      </w:r>
      <w:bookmarkStart w:id="16211" w:name="_ETM_Q32_527973"/>
      <w:bookmarkStart w:id="16212" w:name="_ETM_Q32_528039"/>
      <w:bookmarkStart w:id="16213" w:name="_ETM_Q32_528730"/>
      <w:bookmarkStart w:id="16214" w:name="_ETM_Q32_529390"/>
      <w:bookmarkStart w:id="16215" w:name="_ETM_Q32_529809"/>
      <w:bookmarkStart w:id="16216" w:name="_ETM_Q32_532779"/>
      <w:bookmarkStart w:id="16217" w:name="_ETM_Q32_529359"/>
      <w:bookmarkEnd w:id="16211"/>
      <w:bookmarkEnd w:id="16212"/>
      <w:bookmarkEnd w:id="16213"/>
      <w:bookmarkEnd w:id="16214"/>
      <w:bookmarkEnd w:id="16215"/>
      <w:bookmarkEnd w:id="16216"/>
      <w:bookmarkEnd w:id="16217"/>
      <w:r w:rsidR="005C382B">
        <w:rPr>
          <w:rFonts w:hint="cs"/>
          <w:rtl/>
          <w:lang w:eastAsia="he-IL"/>
        </w:rPr>
        <w:t>,</w:t>
      </w:r>
      <w:r w:rsidR="005C382B">
        <w:rPr>
          <w:rtl/>
        </w:rPr>
        <w:t xml:space="preserve"> </w:t>
      </w:r>
      <w:bookmarkStart w:id="16218" w:name="_ETM_Q32_535320"/>
      <w:bookmarkEnd w:id="16218"/>
      <w:r w:rsidR="005C382B">
        <w:rPr>
          <w:rtl/>
        </w:rPr>
        <w:t xml:space="preserve">כי </w:t>
      </w:r>
      <w:bookmarkStart w:id="16219" w:name="_ETM_Q32_535620"/>
      <w:bookmarkEnd w:id="16219"/>
      <w:r w:rsidR="005C382B">
        <w:rPr>
          <w:rFonts w:hint="cs"/>
          <w:rtl/>
        </w:rPr>
        <w:t xml:space="preserve">אין לכם טיעון. כי </w:t>
      </w:r>
      <w:bookmarkStart w:id="16220" w:name="_ETM_Q32_532359"/>
      <w:bookmarkEnd w:id="16220"/>
      <w:r w:rsidR="005C382B">
        <w:rPr>
          <w:rtl/>
        </w:rPr>
        <w:t>מה</w:t>
      </w:r>
      <w:r w:rsidR="005C382B">
        <w:rPr>
          <w:rFonts w:hint="cs"/>
          <w:rtl/>
        </w:rPr>
        <w:t>,</w:t>
      </w:r>
      <w:r w:rsidR="005C382B">
        <w:rPr>
          <w:rtl/>
        </w:rPr>
        <w:t xml:space="preserve"> </w:t>
      </w:r>
      <w:bookmarkStart w:id="16221" w:name="_ETM_Q32_535950"/>
      <w:bookmarkEnd w:id="16221"/>
      <w:r w:rsidR="005C382B">
        <w:rPr>
          <w:rtl/>
        </w:rPr>
        <w:t xml:space="preserve">מה </w:t>
      </w:r>
      <w:bookmarkStart w:id="16222" w:name="_ETM_Q32_536160"/>
      <w:bookmarkEnd w:id="16222"/>
      <w:r w:rsidR="005C382B">
        <w:rPr>
          <w:rtl/>
        </w:rPr>
        <w:t>הסיפור</w:t>
      </w:r>
      <w:r w:rsidR="005C382B">
        <w:rPr>
          <w:rFonts w:hint="cs"/>
          <w:rtl/>
        </w:rPr>
        <w:t>?</w:t>
      </w:r>
      <w:bookmarkStart w:id="16223" w:name="_ETM_Q32_534149"/>
      <w:bookmarkEnd w:id="16223"/>
      <w:r w:rsidR="005C382B">
        <w:rPr>
          <w:rtl/>
        </w:rPr>
        <w:t xml:space="preserve"> </w:t>
      </w:r>
      <w:bookmarkStart w:id="16224" w:name="_ETM_Q32_537000"/>
      <w:bookmarkEnd w:id="16224"/>
      <w:r w:rsidR="005C382B">
        <w:rPr>
          <w:rtl/>
        </w:rPr>
        <w:t xml:space="preserve">ערוץ </w:t>
      </w:r>
      <w:bookmarkStart w:id="16225" w:name="_ETM_Q32_537450"/>
      <w:bookmarkEnd w:id="16225"/>
      <w:r w:rsidR="005C382B">
        <w:rPr>
          <w:rtl/>
        </w:rPr>
        <w:t xml:space="preserve">13 </w:t>
      </w:r>
      <w:bookmarkStart w:id="16226" w:name="_ETM_Q32_538809"/>
      <w:bookmarkEnd w:id="16226"/>
      <w:r w:rsidR="005C382B">
        <w:rPr>
          <w:rFonts w:hint="cs"/>
          <w:rtl/>
        </w:rPr>
        <w:t xml:space="preserve">שלח </w:t>
      </w:r>
      <w:r w:rsidR="005C382B">
        <w:rPr>
          <w:rtl/>
        </w:rPr>
        <w:t>כתב</w:t>
      </w:r>
      <w:r w:rsidR="005C382B">
        <w:rPr>
          <w:rFonts w:hint="cs"/>
          <w:rtl/>
        </w:rPr>
        <w:t>ים</w:t>
      </w:r>
      <w:r w:rsidR="005C382B">
        <w:rPr>
          <w:rtl/>
        </w:rPr>
        <w:t xml:space="preserve"> </w:t>
      </w:r>
      <w:bookmarkStart w:id="16227" w:name="_ETM_Q32_541989"/>
      <w:bookmarkStart w:id="16228" w:name="_ETM_Q32_545890"/>
      <w:bookmarkStart w:id="16229" w:name="_ETM_Q32_536123"/>
      <w:bookmarkEnd w:id="16227"/>
      <w:bookmarkEnd w:id="16228"/>
      <w:bookmarkEnd w:id="16229"/>
      <w:r w:rsidR="005C382B">
        <w:rPr>
          <w:rFonts w:hint="cs"/>
          <w:rtl/>
        </w:rPr>
        <w:t xml:space="preserve">למלון </w:t>
      </w:r>
      <w:bookmarkStart w:id="16230" w:name="_ETM_Q32_537544"/>
      <w:bookmarkEnd w:id="16230"/>
      <w:r w:rsidR="005C382B">
        <w:rPr>
          <w:rFonts w:hint="cs"/>
          <w:rtl/>
        </w:rPr>
        <w:t>לחפש את השוער</w:t>
      </w:r>
      <w:r w:rsidR="001C4FB5">
        <w:rPr>
          <w:rFonts w:hint="cs"/>
          <w:rtl/>
        </w:rPr>
        <w:t>,</w:t>
      </w:r>
      <w:r w:rsidR="005C382B">
        <w:rPr>
          <w:rFonts w:hint="cs"/>
          <w:rtl/>
        </w:rPr>
        <w:t xml:space="preserve"> ידיעות אחרונות </w:t>
      </w:r>
      <w:bookmarkStart w:id="16231" w:name="_ETM_Q32_540363"/>
      <w:bookmarkEnd w:id="16231"/>
      <w:r w:rsidR="005C382B">
        <w:rPr>
          <w:rFonts w:hint="cs"/>
          <w:rtl/>
        </w:rPr>
        <w:t xml:space="preserve">פרסמו ידיעה </w:t>
      </w:r>
      <w:bookmarkStart w:id="16232" w:name="_ETM_Q32_540976"/>
      <w:bookmarkEnd w:id="16232"/>
      <w:r w:rsidR="005C382B">
        <w:rPr>
          <w:rFonts w:hint="cs"/>
          <w:rtl/>
        </w:rPr>
        <w:t xml:space="preserve">בעיתון: גלית מצאה </w:t>
      </w:r>
      <w:bookmarkStart w:id="16233" w:name="_ETM_Q32_546234"/>
      <w:bookmarkEnd w:id="16233"/>
      <w:r w:rsidR="005C382B">
        <w:rPr>
          <w:rFonts w:hint="cs"/>
          <w:rtl/>
        </w:rPr>
        <w:t>את ה</w:t>
      </w:r>
      <w:bookmarkStart w:id="16234" w:name="_ETM_Q32_543505"/>
      <w:bookmarkEnd w:id="16234"/>
      <w:r w:rsidR="005C382B">
        <w:rPr>
          <w:rFonts w:hint="cs"/>
          <w:rtl/>
        </w:rPr>
        <w:t>שוער</w:t>
      </w:r>
      <w:r w:rsidR="001C4FB5">
        <w:rPr>
          <w:rFonts w:hint="cs"/>
          <w:rtl/>
        </w:rPr>
        <w:t>,</w:t>
      </w:r>
      <w:r w:rsidR="005C382B">
        <w:rPr>
          <w:rFonts w:hint="cs"/>
          <w:rtl/>
        </w:rPr>
        <w:t xml:space="preserve"> ואת נ</w:t>
      </w:r>
      <w:bookmarkStart w:id="16235" w:name="_ETM_Q32_544262"/>
      <w:bookmarkEnd w:id="16235"/>
      <w:r w:rsidR="005C382B">
        <w:rPr>
          <w:rFonts w:hint="cs"/>
          <w:rtl/>
        </w:rPr>
        <w:t>ואמת על זה</w:t>
      </w:r>
      <w:bookmarkStart w:id="16236" w:name="_ETM_Q32_545614"/>
      <w:bookmarkEnd w:id="16236"/>
      <w:r w:rsidR="005C382B">
        <w:rPr>
          <w:rFonts w:hint="cs"/>
          <w:rtl/>
        </w:rPr>
        <w:t>. אנקדוטה</w:t>
      </w:r>
      <w:bookmarkStart w:id="16237" w:name="_ETM_Q32_546942"/>
      <w:bookmarkEnd w:id="16237"/>
      <w:r w:rsidR="005C382B">
        <w:rPr>
          <w:rFonts w:hint="cs"/>
          <w:rtl/>
        </w:rPr>
        <w:t xml:space="preserve"> </w:t>
      </w:r>
      <w:r w:rsidR="005C382B">
        <w:rPr>
          <w:rtl/>
        </w:rPr>
        <w:t>–</w:t>
      </w:r>
      <w:r w:rsidR="005C382B">
        <w:rPr>
          <w:rFonts w:hint="cs"/>
          <w:rtl/>
        </w:rPr>
        <w:t xml:space="preserve"> </w:t>
      </w:r>
      <w:bookmarkStart w:id="16238" w:name="_ETM_Q32_548376"/>
      <w:bookmarkStart w:id="16239" w:name="_ETM_Q32_546010"/>
      <w:bookmarkStart w:id="16240" w:name="_ETM_Q32_548729"/>
      <w:bookmarkStart w:id="16241" w:name="_ETM_Q32_550140"/>
      <w:bookmarkEnd w:id="16238"/>
      <w:bookmarkEnd w:id="16239"/>
      <w:bookmarkEnd w:id="16240"/>
      <w:bookmarkEnd w:id="16241"/>
      <w:r w:rsidR="005C382B">
        <w:rPr>
          <w:rFonts w:hint="cs"/>
          <w:rtl/>
        </w:rPr>
        <w:t>כא</w:t>
      </w:r>
      <w:bookmarkStart w:id="16242" w:name="_ETM_Q32_547016"/>
      <w:bookmarkEnd w:id="16242"/>
      <w:r w:rsidR="005C382B">
        <w:rPr>
          <w:rtl/>
        </w:rPr>
        <w:t>ילו</w:t>
      </w:r>
      <w:r w:rsidR="005C382B">
        <w:rPr>
          <w:rFonts w:hint="cs"/>
          <w:rtl/>
        </w:rPr>
        <w:t>,</w:t>
      </w:r>
      <w:r w:rsidR="005C382B">
        <w:rPr>
          <w:rtl/>
        </w:rPr>
        <w:t xml:space="preserve"> </w:t>
      </w:r>
      <w:bookmarkStart w:id="16243" w:name="_ETM_Q32_550350"/>
      <w:bookmarkEnd w:id="16243"/>
      <w:r w:rsidR="005C382B">
        <w:rPr>
          <w:rtl/>
        </w:rPr>
        <w:t xml:space="preserve">אני </w:t>
      </w:r>
      <w:bookmarkStart w:id="16244" w:name="_ETM_Q32_550439"/>
      <w:bookmarkEnd w:id="16244"/>
      <w:r w:rsidR="005C382B">
        <w:rPr>
          <w:rtl/>
        </w:rPr>
        <w:t xml:space="preserve">זורקת </w:t>
      </w:r>
      <w:bookmarkStart w:id="16245" w:name="_ETM_Q32_550950"/>
      <w:bookmarkEnd w:id="16245"/>
      <w:r w:rsidR="005C382B">
        <w:rPr>
          <w:rtl/>
        </w:rPr>
        <w:t>פירור</w:t>
      </w:r>
      <w:r w:rsidR="005C382B">
        <w:rPr>
          <w:rFonts w:hint="cs"/>
          <w:rtl/>
        </w:rPr>
        <w:t>,</w:t>
      </w:r>
      <w:r w:rsidR="005C382B">
        <w:rPr>
          <w:rtl/>
        </w:rPr>
        <w:t xml:space="preserve"> </w:t>
      </w:r>
      <w:bookmarkStart w:id="16246" w:name="_ETM_Q32_551369"/>
      <w:bookmarkEnd w:id="16246"/>
      <w:r w:rsidR="005C382B">
        <w:rPr>
          <w:rtl/>
        </w:rPr>
        <w:t xml:space="preserve">כולכם </w:t>
      </w:r>
      <w:bookmarkStart w:id="16247" w:name="_ETM_Q32_551790"/>
      <w:bookmarkEnd w:id="16247"/>
      <w:r w:rsidR="005C382B">
        <w:rPr>
          <w:rtl/>
        </w:rPr>
        <w:t>רוצים</w:t>
      </w:r>
      <w:r w:rsidR="005C382B">
        <w:rPr>
          <w:rFonts w:hint="cs"/>
          <w:rtl/>
        </w:rPr>
        <w:t>?</w:t>
      </w:r>
      <w:bookmarkStart w:id="16248" w:name="_ETM_Q32_548868"/>
      <w:bookmarkEnd w:id="16248"/>
      <w:r w:rsidR="005C382B">
        <w:rPr>
          <w:rtl/>
        </w:rPr>
        <w:t xml:space="preserve"> </w:t>
      </w:r>
      <w:bookmarkStart w:id="16249" w:name="_ETM_Q32_552630"/>
      <w:bookmarkEnd w:id="16249"/>
      <w:r w:rsidR="005C382B">
        <w:rPr>
          <w:rtl/>
        </w:rPr>
        <w:t>מה</w:t>
      </w:r>
      <w:r w:rsidR="005C382B">
        <w:rPr>
          <w:rFonts w:hint="cs"/>
          <w:rtl/>
        </w:rPr>
        <w:t xml:space="preserve"> קרה?</w:t>
      </w:r>
      <w:bookmarkStart w:id="16250" w:name="_ETM_Q32_555000"/>
      <w:bookmarkEnd w:id="16250"/>
      <w:r w:rsidR="005C382B">
        <w:rPr>
          <w:rFonts w:hint="cs"/>
          <w:rtl/>
        </w:rPr>
        <w:t xml:space="preserve"> קצת דרך ארץ.</w:t>
      </w:r>
    </w:p>
    <w:p w:rsidR="005C382B" w:rsidRDefault="005C382B" w:rsidP="00BD6537">
      <w:pPr>
        <w:rPr>
          <w:rtl/>
        </w:rPr>
      </w:pPr>
      <w:bookmarkStart w:id="16251" w:name="_ETM_Q32_548924"/>
      <w:bookmarkEnd w:id="16251"/>
    </w:p>
    <w:p w:rsidR="005C382B" w:rsidRDefault="005C382B" w:rsidP="00BD6537">
      <w:pPr>
        <w:pStyle w:val="af6"/>
        <w:rPr>
          <w:rtl/>
        </w:rPr>
      </w:pPr>
      <w:bookmarkStart w:id="16252" w:name="ET_interruption_6361_26"/>
      <w:r w:rsidRPr="00AB25BE">
        <w:rPr>
          <w:rStyle w:val="TagStyle"/>
          <w:rtl/>
        </w:rPr>
        <w:t xml:space="preserve"> &lt;&lt; קריאה &gt;&gt;</w:t>
      </w:r>
      <w:r w:rsidRPr="00EB3205">
        <w:rPr>
          <w:rStyle w:val="TagStyle"/>
          <w:rtl/>
        </w:rPr>
        <w:t xml:space="preserve"> </w:t>
      </w:r>
      <w:r>
        <w:rPr>
          <w:rtl/>
        </w:rPr>
        <w:t>נאור שירי (יש עתיד):</w:t>
      </w:r>
      <w:r w:rsidRPr="00EB3205">
        <w:rPr>
          <w:rStyle w:val="TagStyle"/>
          <w:rtl/>
        </w:rPr>
        <w:t xml:space="preserve"> </w:t>
      </w:r>
      <w:r w:rsidRPr="00AB25BE">
        <w:rPr>
          <w:rStyle w:val="TagStyle"/>
          <w:rtl/>
        </w:rPr>
        <w:t>&lt;&lt; קריאה &gt;&gt;</w:t>
      </w:r>
      <w:r>
        <w:rPr>
          <w:rtl/>
        </w:rPr>
        <w:t xml:space="preserve">   </w:t>
      </w:r>
      <w:bookmarkEnd w:id="16252"/>
    </w:p>
    <w:p w:rsidR="005C382B" w:rsidRDefault="005C382B" w:rsidP="00AC3470">
      <w:pPr>
        <w:rPr>
          <w:rtl/>
          <w:lang w:eastAsia="he-IL"/>
        </w:rPr>
      </w:pPr>
    </w:p>
    <w:p w:rsidR="005C382B" w:rsidRDefault="005C382B" w:rsidP="00BD6537">
      <w:pPr>
        <w:rPr>
          <w:rtl/>
          <w:lang w:eastAsia="he-IL"/>
        </w:rPr>
      </w:pPr>
      <w:bookmarkStart w:id="16253" w:name="_ETM_Q32_552045"/>
      <w:bookmarkStart w:id="16254" w:name="_ETM_Q32_552327"/>
      <w:bookmarkStart w:id="16255" w:name="_ETM_Q32_552411"/>
      <w:bookmarkEnd w:id="16253"/>
      <w:bookmarkEnd w:id="16254"/>
      <w:bookmarkEnd w:id="16255"/>
      <w:r>
        <w:rPr>
          <w:rFonts w:hint="cs"/>
          <w:rtl/>
          <w:lang w:eastAsia="he-IL"/>
        </w:rPr>
        <w:t>הם דיברו על ה</w:t>
      </w:r>
      <w:bookmarkStart w:id="16256" w:name="_ETM_Q32_551109"/>
      <w:bookmarkEnd w:id="16256"/>
      <w:r>
        <w:rPr>
          <w:rFonts w:hint="cs"/>
          <w:rtl/>
          <w:lang w:eastAsia="he-IL"/>
        </w:rPr>
        <w:t xml:space="preserve">שוער של </w:t>
      </w:r>
      <w:bookmarkStart w:id="16257" w:name="_ETM_Q32_552156"/>
      <w:bookmarkEnd w:id="16257"/>
      <w:r>
        <w:rPr>
          <w:rFonts w:hint="cs"/>
          <w:rtl/>
          <w:lang w:eastAsia="he-IL"/>
        </w:rPr>
        <w:t>נבחרת ישראל.</w:t>
      </w:r>
    </w:p>
    <w:p w:rsidR="005C382B" w:rsidRDefault="005C382B" w:rsidP="00BD6537">
      <w:pPr>
        <w:rPr>
          <w:rtl/>
          <w:lang w:eastAsia="he-IL"/>
        </w:rPr>
      </w:pPr>
      <w:bookmarkStart w:id="16258" w:name="_ETM_Q32_555435"/>
      <w:bookmarkStart w:id="16259" w:name="_ETM_Q32_555552"/>
      <w:bookmarkEnd w:id="16258"/>
      <w:bookmarkEnd w:id="16259"/>
    </w:p>
    <w:p w:rsidR="005C382B" w:rsidRDefault="005C382B" w:rsidP="00BD6537">
      <w:pPr>
        <w:pStyle w:val="-"/>
        <w:rPr>
          <w:rtl/>
        </w:rPr>
      </w:pPr>
      <w:bookmarkStart w:id="16260" w:name="ET_speakercontinue_6494_27"/>
      <w:r w:rsidRPr="00AB25BE">
        <w:rPr>
          <w:rStyle w:val="TagStyle"/>
          <w:rtl/>
        </w:rPr>
        <w:t xml:space="preserve"> &lt;&lt; דובר_המשך &gt;&gt;</w:t>
      </w:r>
      <w:r w:rsidRPr="00EB3205">
        <w:rPr>
          <w:rStyle w:val="TagStyle"/>
          <w:rtl/>
        </w:rPr>
        <w:t xml:space="preserve"> </w:t>
      </w:r>
      <w:r>
        <w:rPr>
          <w:rtl/>
        </w:rPr>
        <w:t>שרת ההסברה גלית דיסטל אטבריאן:</w:t>
      </w:r>
      <w:r w:rsidRPr="00EB3205">
        <w:rPr>
          <w:rStyle w:val="TagStyle"/>
          <w:rtl/>
        </w:rPr>
        <w:t xml:space="preserve"> </w:t>
      </w:r>
      <w:r w:rsidRPr="00AB25BE">
        <w:rPr>
          <w:rStyle w:val="TagStyle"/>
          <w:rtl/>
        </w:rPr>
        <w:t>&lt;&lt; דובר_המשך &gt;&gt;</w:t>
      </w:r>
      <w:r>
        <w:rPr>
          <w:rtl/>
        </w:rPr>
        <w:t xml:space="preserve">   </w:t>
      </w:r>
      <w:bookmarkEnd w:id="16260"/>
    </w:p>
    <w:p w:rsidR="005C382B" w:rsidRDefault="005C382B" w:rsidP="00AC3470">
      <w:pPr>
        <w:rPr>
          <w:rtl/>
          <w:lang w:eastAsia="he-IL"/>
        </w:rPr>
      </w:pPr>
    </w:p>
    <w:p w:rsidR="005C382B" w:rsidRDefault="005C382B" w:rsidP="001C4FB5">
      <w:pPr>
        <w:rPr>
          <w:rtl/>
          <w:lang w:eastAsia="he-IL"/>
        </w:rPr>
      </w:pPr>
      <w:bookmarkStart w:id="16261" w:name="_ETM_Q32_556527"/>
      <w:bookmarkStart w:id="16262" w:name="_ETM_Q32_552076"/>
      <w:bookmarkEnd w:id="16261"/>
      <w:bookmarkEnd w:id="16262"/>
      <w:r>
        <w:rPr>
          <w:rFonts w:hint="cs"/>
          <w:rtl/>
          <w:lang w:eastAsia="he-IL"/>
        </w:rPr>
        <w:t xml:space="preserve">קצת </w:t>
      </w:r>
      <w:proofErr w:type="spellStart"/>
      <w:r>
        <w:rPr>
          <w:rFonts w:hint="cs"/>
          <w:rtl/>
          <w:lang w:eastAsia="he-IL"/>
        </w:rPr>
        <w:t>יושרת</w:t>
      </w:r>
      <w:proofErr w:type="spellEnd"/>
      <w:r>
        <w:rPr>
          <w:rFonts w:hint="cs"/>
          <w:rtl/>
          <w:lang w:eastAsia="he-IL"/>
        </w:rPr>
        <w:t xml:space="preserve"> דרך.</w:t>
      </w:r>
      <w:r w:rsidR="001C4FB5">
        <w:rPr>
          <w:rFonts w:hint="cs"/>
          <w:rtl/>
          <w:lang w:eastAsia="he-IL"/>
        </w:rPr>
        <w:t xml:space="preserve"> קצת </w:t>
      </w:r>
      <w:proofErr w:type="spellStart"/>
      <w:r w:rsidR="001C4FB5">
        <w:rPr>
          <w:rFonts w:hint="cs"/>
          <w:rtl/>
          <w:lang w:eastAsia="he-IL"/>
        </w:rPr>
        <w:t>יושרת</w:t>
      </w:r>
      <w:proofErr w:type="spellEnd"/>
      <w:r w:rsidR="001C4FB5">
        <w:rPr>
          <w:rFonts w:hint="cs"/>
          <w:rtl/>
          <w:lang w:eastAsia="he-IL"/>
        </w:rPr>
        <w:t xml:space="preserve"> דרך.</w:t>
      </w:r>
      <w:r>
        <w:rPr>
          <w:rFonts w:hint="cs"/>
          <w:rtl/>
          <w:lang w:eastAsia="he-IL"/>
        </w:rPr>
        <w:t xml:space="preserve"> ואגב, אם כב</w:t>
      </w:r>
      <w:bookmarkStart w:id="16263" w:name="_ETM_Q32_553391"/>
      <w:bookmarkEnd w:id="16263"/>
      <w:r>
        <w:rPr>
          <w:rFonts w:hint="cs"/>
          <w:rtl/>
          <w:lang w:eastAsia="he-IL"/>
        </w:rPr>
        <w:t>ר אנחנו על</w:t>
      </w:r>
      <w:bookmarkStart w:id="16264" w:name="_ETM_Q32_554911"/>
      <w:bookmarkEnd w:id="16264"/>
      <w:r>
        <w:rPr>
          <w:rFonts w:hint="cs"/>
          <w:rtl/>
          <w:lang w:eastAsia="he-IL"/>
        </w:rPr>
        <w:t xml:space="preserve"> זה</w:t>
      </w:r>
      <w:r w:rsidR="001C4FB5">
        <w:rPr>
          <w:rFonts w:hint="cs"/>
          <w:rtl/>
          <w:lang w:eastAsia="he-IL"/>
        </w:rPr>
        <w:t>,</w:t>
      </w:r>
      <w:r>
        <w:rPr>
          <w:rFonts w:hint="cs"/>
          <w:rtl/>
          <w:lang w:eastAsia="he-IL"/>
        </w:rPr>
        <w:t xml:space="preserve"> בנימין נתניהו הוא אבי האומה.</w:t>
      </w:r>
    </w:p>
    <w:p w:rsidR="005C382B" w:rsidRDefault="005C382B" w:rsidP="00BD6537">
      <w:pPr>
        <w:rPr>
          <w:rtl/>
          <w:lang w:eastAsia="he-IL"/>
        </w:rPr>
      </w:pPr>
      <w:bookmarkStart w:id="16265" w:name="_ETM_Q32_568606"/>
      <w:bookmarkStart w:id="16266" w:name="_ETM_Q32_568702"/>
      <w:bookmarkEnd w:id="16265"/>
      <w:bookmarkEnd w:id="16266"/>
    </w:p>
    <w:p w:rsidR="005C382B" w:rsidRDefault="005C382B" w:rsidP="00BD6537">
      <w:pPr>
        <w:pStyle w:val="af6"/>
        <w:rPr>
          <w:rtl/>
        </w:rPr>
      </w:pPr>
      <w:bookmarkStart w:id="16267" w:name="ET_interruption_5084_28"/>
      <w:r w:rsidRPr="00AB25BE">
        <w:rPr>
          <w:rStyle w:val="TagStyle"/>
          <w:rtl/>
        </w:rPr>
        <w:t xml:space="preserve"> &lt;&lt; קריאה &gt;&gt;</w:t>
      </w:r>
      <w:r w:rsidRPr="00EB3205">
        <w:rPr>
          <w:rStyle w:val="TagStyle"/>
          <w:rtl/>
        </w:rPr>
        <w:t xml:space="preserve"> </w:t>
      </w:r>
      <w:r>
        <w:rPr>
          <w:rtl/>
        </w:rPr>
        <w:t>מיקי לוי (יש עתיד):</w:t>
      </w:r>
      <w:r w:rsidRPr="00EB3205">
        <w:rPr>
          <w:rStyle w:val="TagStyle"/>
          <w:rtl/>
        </w:rPr>
        <w:t xml:space="preserve"> </w:t>
      </w:r>
      <w:r w:rsidRPr="00AB25BE">
        <w:rPr>
          <w:rStyle w:val="TagStyle"/>
          <w:rtl/>
        </w:rPr>
        <w:t>&lt;&lt; קריאה &gt;&gt;</w:t>
      </w:r>
      <w:r>
        <w:rPr>
          <w:rtl/>
        </w:rPr>
        <w:t xml:space="preserve">   </w:t>
      </w:r>
      <w:bookmarkEnd w:id="16267"/>
    </w:p>
    <w:p w:rsidR="005C382B" w:rsidRDefault="005C382B" w:rsidP="00AC3470">
      <w:pPr>
        <w:rPr>
          <w:rtl/>
          <w:lang w:eastAsia="he-IL"/>
        </w:rPr>
      </w:pPr>
    </w:p>
    <w:p w:rsidR="005C382B" w:rsidRDefault="005C382B" w:rsidP="00BD6537">
      <w:pPr>
        <w:rPr>
          <w:rtl/>
          <w:lang w:eastAsia="he-IL"/>
        </w:rPr>
      </w:pPr>
      <w:bookmarkStart w:id="16268" w:name="_ETM_Q32_573130"/>
      <w:bookmarkStart w:id="16269" w:name="_ETM_Q32_573375"/>
      <w:bookmarkStart w:id="16270" w:name="_ETM_Q32_573450"/>
      <w:bookmarkStart w:id="16271" w:name="_ETM_Q32_568495"/>
      <w:bookmarkStart w:id="16272" w:name="_ETM_Q32_564635"/>
      <w:bookmarkEnd w:id="16268"/>
      <w:bookmarkEnd w:id="16269"/>
      <w:bookmarkEnd w:id="16270"/>
      <w:bookmarkEnd w:id="16271"/>
      <w:bookmarkEnd w:id="16272"/>
      <w:r>
        <w:rPr>
          <w:rFonts w:hint="cs"/>
          <w:rtl/>
          <w:lang w:eastAsia="he-IL"/>
        </w:rPr>
        <w:t>עכשיו נשברנו.</w:t>
      </w:r>
    </w:p>
    <w:p w:rsidR="005C382B" w:rsidRDefault="005C382B" w:rsidP="00BD6537">
      <w:pPr>
        <w:rPr>
          <w:rtl/>
          <w:lang w:eastAsia="he-IL"/>
        </w:rPr>
      </w:pPr>
      <w:bookmarkStart w:id="16273" w:name="_ETM_Q32_568148"/>
      <w:bookmarkStart w:id="16274" w:name="_ETM_Q32_568214"/>
      <w:bookmarkEnd w:id="16273"/>
      <w:bookmarkEnd w:id="16274"/>
    </w:p>
    <w:p w:rsidR="005C382B" w:rsidRDefault="005C382B" w:rsidP="00BD6537">
      <w:pPr>
        <w:pStyle w:val="af6"/>
        <w:rPr>
          <w:rtl/>
        </w:rPr>
      </w:pPr>
      <w:r w:rsidRPr="00AB25BE">
        <w:rPr>
          <w:rStyle w:val="TagStyle"/>
          <w:rtl/>
        </w:rPr>
        <w:t xml:space="preserve"> &lt;&lt; קריאה &gt;&gt;</w:t>
      </w:r>
      <w:r w:rsidRPr="00EB3205">
        <w:rPr>
          <w:rStyle w:val="TagStyle"/>
          <w:rtl/>
        </w:rPr>
        <w:t xml:space="preserve"> </w:t>
      </w:r>
      <w:r>
        <w:rPr>
          <w:rtl/>
        </w:rPr>
        <w:t>מירב בן ארי (יש עתיד):</w:t>
      </w:r>
      <w:r w:rsidRPr="00EB3205">
        <w:rPr>
          <w:rStyle w:val="TagStyle"/>
          <w:rtl/>
        </w:rPr>
        <w:t xml:space="preserve"> </w:t>
      </w:r>
      <w:r w:rsidRPr="00AB25BE">
        <w:rPr>
          <w:rStyle w:val="TagStyle"/>
          <w:rtl/>
        </w:rPr>
        <w:t>&lt;&lt; קריאה &gt;&gt;</w:t>
      </w:r>
      <w:r>
        <w:rPr>
          <w:rtl/>
        </w:rPr>
        <w:t xml:space="preserve">   </w:t>
      </w:r>
    </w:p>
    <w:p w:rsidR="005C382B" w:rsidRDefault="005C382B" w:rsidP="00AC3470">
      <w:pPr>
        <w:rPr>
          <w:rtl/>
          <w:lang w:eastAsia="he-IL"/>
        </w:rPr>
      </w:pPr>
    </w:p>
    <w:p w:rsidR="005C382B" w:rsidRDefault="005C382B" w:rsidP="00BD6537">
      <w:pPr>
        <w:rPr>
          <w:rtl/>
          <w:lang w:eastAsia="he-IL"/>
        </w:rPr>
      </w:pPr>
      <w:bookmarkStart w:id="16275" w:name="_ETM_Q32_573958"/>
      <w:bookmarkStart w:id="16276" w:name="_ETM_Q32_574206"/>
      <w:bookmarkStart w:id="16277" w:name="_ETM_Q32_574272"/>
      <w:bookmarkStart w:id="16278" w:name="_ETM_Q32_569625"/>
      <w:bookmarkEnd w:id="16275"/>
      <w:bookmarkEnd w:id="16276"/>
      <w:bookmarkEnd w:id="16277"/>
      <w:bookmarkEnd w:id="16278"/>
      <w:r>
        <w:rPr>
          <w:rFonts w:hint="cs"/>
          <w:rtl/>
          <w:lang w:eastAsia="he-IL"/>
        </w:rPr>
        <w:t xml:space="preserve">אבי </w:t>
      </w:r>
      <w:bookmarkStart w:id="16279" w:name="_ETM_Q32_567450"/>
      <w:bookmarkEnd w:id="16279"/>
      <w:r>
        <w:rPr>
          <w:rFonts w:hint="cs"/>
          <w:rtl/>
          <w:lang w:eastAsia="he-IL"/>
        </w:rPr>
        <w:t>האומה.</w:t>
      </w:r>
    </w:p>
    <w:p w:rsidR="005C382B" w:rsidRDefault="005C382B" w:rsidP="00BD6537">
      <w:pPr>
        <w:rPr>
          <w:rtl/>
          <w:lang w:eastAsia="he-IL"/>
        </w:rPr>
      </w:pPr>
      <w:bookmarkStart w:id="16280" w:name="_ETM_Q32_570214"/>
      <w:bookmarkStart w:id="16281" w:name="_ETM_Q32_570282"/>
      <w:bookmarkStart w:id="16282" w:name="_ETM_Q32_577964"/>
      <w:bookmarkStart w:id="16283" w:name="_ETM_Q32_578014"/>
      <w:bookmarkEnd w:id="16280"/>
      <w:bookmarkEnd w:id="16281"/>
      <w:bookmarkEnd w:id="16282"/>
      <w:bookmarkEnd w:id="16283"/>
    </w:p>
    <w:p w:rsidR="005C382B" w:rsidRDefault="005C382B" w:rsidP="00BD6537">
      <w:pPr>
        <w:pStyle w:val="af6"/>
        <w:rPr>
          <w:rtl/>
        </w:rPr>
      </w:pPr>
      <w:bookmarkStart w:id="16284" w:name="ET_interruption_קריאות_30"/>
      <w:r w:rsidRPr="00AB25BE">
        <w:rPr>
          <w:rStyle w:val="TagStyle"/>
          <w:rtl/>
        </w:rPr>
        <w:t xml:space="preserve"> &lt;&lt; קריאה &gt;&gt;</w:t>
      </w:r>
      <w:r w:rsidRPr="00EB3205">
        <w:rPr>
          <w:rStyle w:val="TagStyle"/>
          <w:rtl/>
        </w:rPr>
        <w:t xml:space="preserve"> </w:t>
      </w:r>
      <w:r>
        <w:rPr>
          <w:rtl/>
        </w:rPr>
        <w:t>קריאות:</w:t>
      </w:r>
      <w:r w:rsidRPr="00EB3205">
        <w:rPr>
          <w:rStyle w:val="TagStyle"/>
          <w:rtl/>
        </w:rPr>
        <w:t xml:space="preserve"> </w:t>
      </w:r>
      <w:r w:rsidRPr="00AB25BE">
        <w:rPr>
          <w:rStyle w:val="TagStyle"/>
          <w:rtl/>
        </w:rPr>
        <w:t>&lt;&lt; קריאה &gt;&gt;</w:t>
      </w:r>
      <w:r>
        <w:rPr>
          <w:rtl/>
        </w:rPr>
        <w:t xml:space="preserve">   </w:t>
      </w:r>
      <w:bookmarkEnd w:id="16284"/>
    </w:p>
    <w:p w:rsidR="005C382B" w:rsidRDefault="005C382B" w:rsidP="00AC3470">
      <w:pPr>
        <w:rPr>
          <w:rtl/>
          <w:lang w:eastAsia="he-IL"/>
        </w:rPr>
      </w:pPr>
    </w:p>
    <w:p w:rsidR="005C382B" w:rsidRDefault="00AC3470" w:rsidP="00BD6537">
      <w:pPr>
        <w:rPr>
          <w:rtl/>
          <w:lang w:eastAsia="he-IL"/>
        </w:rPr>
      </w:pPr>
      <w:bookmarkStart w:id="16285" w:name="_ETM_Q32_578832"/>
      <w:bookmarkStart w:id="16286" w:name="_ETM_Q32_579104"/>
      <w:bookmarkStart w:id="16287" w:name="_ETM_Q32_579185"/>
      <w:bookmarkEnd w:id="16285"/>
      <w:bookmarkEnd w:id="16286"/>
      <w:bookmarkEnd w:id="16287"/>
      <w:r>
        <w:rPr>
          <w:rFonts w:hint="cs"/>
          <w:rtl/>
          <w:lang w:eastAsia="he-IL"/>
        </w:rPr>
        <w:t>– – –</w:t>
      </w:r>
      <w:bookmarkStart w:id="16288" w:name="_ETM_Q32_575101"/>
      <w:bookmarkStart w:id="16289" w:name="_ETM_Q32_570642"/>
      <w:bookmarkEnd w:id="16288"/>
      <w:bookmarkEnd w:id="16289"/>
    </w:p>
    <w:p w:rsidR="005C382B" w:rsidRDefault="005C382B" w:rsidP="00BD6537">
      <w:pPr>
        <w:rPr>
          <w:rtl/>
          <w:lang w:eastAsia="he-IL"/>
        </w:rPr>
      </w:pPr>
      <w:bookmarkStart w:id="16290" w:name="_ETM_Q32_575113"/>
      <w:bookmarkStart w:id="16291" w:name="_ETM_Q32_575177"/>
      <w:bookmarkStart w:id="16292" w:name="_ETM_Q32_570698"/>
      <w:bookmarkStart w:id="16293" w:name="_ETM_Q32_567135"/>
      <w:bookmarkEnd w:id="16290"/>
      <w:bookmarkEnd w:id="16291"/>
      <w:bookmarkEnd w:id="16292"/>
      <w:bookmarkEnd w:id="16293"/>
    </w:p>
    <w:p w:rsidR="005C382B" w:rsidRDefault="005C382B" w:rsidP="00BD6537">
      <w:pPr>
        <w:pStyle w:val="af6"/>
        <w:rPr>
          <w:rtl/>
        </w:rPr>
      </w:pPr>
      <w:bookmarkStart w:id="16294" w:name="ET_interruption_6494_37"/>
      <w:r w:rsidRPr="00AB25BE">
        <w:rPr>
          <w:rStyle w:val="TagStyle"/>
          <w:rtl/>
        </w:rPr>
        <w:t xml:space="preserve"> &lt;&lt; קריאה &gt;&gt;</w:t>
      </w:r>
      <w:r w:rsidRPr="0039011C">
        <w:rPr>
          <w:rStyle w:val="TagStyle"/>
          <w:rtl/>
        </w:rPr>
        <w:t xml:space="preserve"> </w:t>
      </w:r>
      <w:r>
        <w:rPr>
          <w:rtl/>
        </w:rPr>
        <w:t>שרת ההסברה גלית דיסטל אטבריאן:</w:t>
      </w:r>
      <w:r w:rsidRPr="0039011C">
        <w:rPr>
          <w:rStyle w:val="TagStyle"/>
          <w:rtl/>
        </w:rPr>
        <w:t xml:space="preserve"> </w:t>
      </w:r>
      <w:r w:rsidRPr="00AB25BE">
        <w:rPr>
          <w:rStyle w:val="TagStyle"/>
          <w:rtl/>
        </w:rPr>
        <w:t>&lt;&lt; קריאה &gt;&gt;</w:t>
      </w:r>
      <w:r>
        <w:rPr>
          <w:rtl/>
        </w:rPr>
        <w:t xml:space="preserve">   </w:t>
      </w:r>
      <w:bookmarkEnd w:id="16294"/>
    </w:p>
    <w:p w:rsidR="005C382B" w:rsidRDefault="005C382B" w:rsidP="00AC3470">
      <w:pPr>
        <w:rPr>
          <w:rtl/>
          <w:lang w:eastAsia="he-IL"/>
        </w:rPr>
      </w:pPr>
    </w:p>
    <w:p w:rsidR="005C382B" w:rsidRDefault="005C382B" w:rsidP="00BD6537">
      <w:pPr>
        <w:rPr>
          <w:rtl/>
          <w:lang w:eastAsia="he-IL"/>
        </w:rPr>
      </w:pPr>
      <w:bookmarkStart w:id="16295" w:name="_ETM_Q32_570355"/>
      <w:bookmarkStart w:id="16296" w:name="_ETM_Q32_565652"/>
      <w:bookmarkEnd w:id="16295"/>
      <w:bookmarkEnd w:id="16296"/>
      <w:r>
        <w:rPr>
          <w:rFonts w:hint="cs"/>
          <w:rtl/>
          <w:lang w:eastAsia="he-IL"/>
        </w:rPr>
        <w:t>מתעלקים, מתעלקים.</w:t>
      </w:r>
      <w:bookmarkStart w:id="16297" w:name="_ETM_Q32_570398"/>
      <w:bookmarkEnd w:id="16297"/>
    </w:p>
    <w:p w:rsidR="005C382B" w:rsidRPr="0039011C" w:rsidRDefault="005C382B" w:rsidP="00BD6537">
      <w:pPr>
        <w:rPr>
          <w:rtl/>
          <w:lang w:eastAsia="he-IL"/>
        </w:rPr>
      </w:pPr>
      <w:bookmarkStart w:id="16298" w:name="_ETM_Q32_570476"/>
      <w:bookmarkEnd w:id="16298"/>
    </w:p>
    <w:p w:rsidR="005C382B" w:rsidRDefault="005C382B" w:rsidP="00BD6537">
      <w:pPr>
        <w:pStyle w:val="af6"/>
        <w:rPr>
          <w:rtl/>
        </w:rPr>
      </w:pPr>
      <w:bookmarkStart w:id="16299" w:name="ET_interruption_6361_36"/>
      <w:r w:rsidRPr="00AB25BE">
        <w:rPr>
          <w:rStyle w:val="TagStyle"/>
          <w:rtl/>
        </w:rPr>
        <w:t xml:space="preserve"> &lt;&lt; קריאה &gt;&gt;</w:t>
      </w:r>
      <w:r w:rsidRPr="0039011C">
        <w:rPr>
          <w:rStyle w:val="TagStyle"/>
          <w:rtl/>
        </w:rPr>
        <w:t xml:space="preserve"> </w:t>
      </w:r>
      <w:r>
        <w:rPr>
          <w:rtl/>
        </w:rPr>
        <w:t>נאור שירי (יש עתיד):</w:t>
      </w:r>
      <w:r w:rsidRPr="0039011C">
        <w:rPr>
          <w:rStyle w:val="TagStyle"/>
          <w:rtl/>
        </w:rPr>
        <w:t xml:space="preserve"> </w:t>
      </w:r>
      <w:r w:rsidRPr="00AB25BE">
        <w:rPr>
          <w:rStyle w:val="TagStyle"/>
          <w:rtl/>
        </w:rPr>
        <w:t>&lt;&lt; קריאה &gt;&gt;</w:t>
      </w:r>
      <w:r>
        <w:rPr>
          <w:rtl/>
        </w:rPr>
        <w:t xml:space="preserve">   </w:t>
      </w:r>
      <w:bookmarkEnd w:id="16299"/>
    </w:p>
    <w:p w:rsidR="005C382B" w:rsidRDefault="005C382B" w:rsidP="00AC3470">
      <w:pPr>
        <w:rPr>
          <w:rtl/>
          <w:lang w:eastAsia="he-IL"/>
        </w:rPr>
      </w:pPr>
    </w:p>
    <w:p w:rsidR="005C382B" w:rsidRDefault="005C382B" w:rsidP="00BD6537">
      <w:pPr>
        <w:rPr>
          <w:rtl/>
          <w:lang w:eastAsia="he-IL"/>
        </w:rPr>
      </w:pPr>
      <w:bookmarkStart w:id="16300" w:name="_ETM_Q32_569700"/>
      <w:bookmarkStart w:id="16301" w:name="_ETM_Q32_565638"/>
      <w:bookmarkEnd w:id="16300"/>
      <w:bookmarkEnd w:id="16301"/>
      <w:r>
        <w:rPr>
          <w:rFonts w:hint="cs"/>
          <w:rtl/>
          <w:lang w:eastAsia="he-IL"/>
        </w:rPr>
        <w:t>מה לעשות?</w:t>
      </w:r>
      <w:bookmarkStart w:id="16302" w:name="_ETM_Q32_568353"/>
      <w:bookmarkEnd w:id="16302"/>
      <w:r>
        <w:rPr>
          <w:rFonts w:hint="cs"/>
          <w:rtl/>
          <w:lang w:eastAsia="he-IL"/>
        </w:rPr>
        <w:t xml:space="preserve"> זה העולם. תפסיקו להתבכיין</w:t>
      </w:r>
      <w:bookmarkStart w:id="16303" w:name="_ETM_Q32_569757"/>
      <w:bookmarkEnd w:id="16303"/>
      <w:r>
        <w:rPr>
          <w:rFonts w:hint="cs"/>
          <w:rtl/>
          <w:lang w:eastAsia="he-IL"/>
        </w:rPr>
        <w:t xml:space="preserve">. </w:t>
      </w:r>
      <w:bookmarkStart w:id="16304" w:name="_ETM_Q32_570132"/>
      <w:bookmarkEnd w:id="16304"/>
      <w:r>
        <w:rPr>
          <w:rFonts w:hint="cs"/>
          <w:rtl/>
          <w:lang w:eastAsia="he-IL"/>
        </w:rPr>
        <w:t>ברור שיתעלקו עלייך. אתם 30 שנ</w:t>
      </w:r>
      <w:bookmarkStart w:id="16305" w:name="_ETM_Q32_573721"/>
      <w:bookmarkEnd w:id="16305"/>
      <w:r>
        <w:rPr>
          <w:rFonts w:hint="cs"/>
          <w:rtl/>
          <w:lang w:eastAsia="he-IL"/>
        </w:rPr>
        <w:t xml:space="preserve">ה בשלטון, אתם שרים </w:t>
      </w:r>
      <w:r>
        <w:rPr>
          <w:rtl/>
          <w:lang w:eastAsia="he-IL"/>
        </w:rPr>
        <w:t>–</w:t>
      </w:r>
      <w:r>
        <w:rPr>
          <w:rFonts w:hint="cs"/>
          <w:rtl/>
          <w:lang w:eastAsia="he-IL"/>
        </w:rPr>
        <w:t xml:space="preserve"> יתעלקו עליכם.</w:t>
      </w:r>
      <w:bookmarkStart w:id="16306" w:name="_ETM_Q32_574131"/>
      <w:bookmarkStart w:id="16307" w:name="_ETM_Q32_576377"/>
      <w:bookmarkEnd w:id="16306"/>
      <w:bookmarkEnd w:id="16307"/>
    </w:p>
    <w:p w:rsidR="005C382B" w:rsidRPr="0039011C" w:rsidRDefault="005C382B" w:rsidP="00BD6537">
      <w:pPr>
        <w:rPr>
          <w:rtl/>
          <w:lang w:eastAsia="he-IL"/>
        </w:rPr>
      </w:pPr>
      <w:bookmarkStart w:id="16308" w:name="_ETM_Q32_573571"/>
      <w:bookmarkEnd w:id="16308"/>
    </w:p>
    <w:p w:rsidR="005C382B" w:rsidRDefault="005C382B" w:rsidP="00BD6537">
      <w:pPr>
        <w:pStyle w:val="af7"/>
        <w:keepNext/>
        <w:rPr>
          <w:rtl/>
        </w:rPr>
      </w:pPr>
      <w:bookmarkStart w:id="16309" w:name="ET_yor_6490_31"/>
      <w:r w:rsidRPr="00AB25BE">
        <w:rPr>
          <w:rStyle w:val="TagStyle"/>
          <w:rtl/>
        </w:rPr>
        <w:t xml:space="preserve"> &lt;&lt; יור &gt;&gt;</w:t>
      </w:r>
      <w:r w:rsidRPr="00EB3205">
        <w:rPr>
          <w:rStyle w:val="TagStyle"/>
          <w:rtl/>
        </w:rPr>
        <w:t xml:space="preserve"> </w:t>
      </w:r>
      <w:r>
        <w:rPr>
          <w:rtl/>
        </w:rPr>
        <w:t>היו"ר ניסים ואטורי:</w:t>
      </w:r>
      <w:r w:rsidRPr="00EB3205">
        <w:rPr>
          <w:rStyle w:val="TagStyle"/>
          <w:rtl/>
        </w:rPr>
        <w:t xml:space="preserve"> </w:t>
      </w:r>
      <w:r w:rsidRPr="00AB25BE">
        <w:rPr>
          <w:rStyle w:val="TagStyle"/>
          <w:rtl/>
        </w:rPr>
        <w:t>&lt;&lt; יור &gt;&gt;</w:t>
      </w:r>
      <w:r>
        <w:rPr>
          <w:rtl/>
        </w:rPr>
        <w:t xml:space="preserve">   </w:t>
      </w:r>
      <w:bookmarkEnd w:id="16309"/>
    </w:p>
    <w:p w:rsidR="005C382B" w:rsidRDefault="005C382B" w:rsidP="00AC3470">
      <w:pPr>
        <w:rPr>
          <w:rtl/>
          <w:lang w:eastAsia="he-IL"/>
        </w:rPr>
      </w:pPr>
      <w:bookmarkStart w:id="16310" w:name="_ETM_Q32_577330"/>
      <w:bookmarkEnd w:id="16310"/>
    </w:p>
    <w:p w:rsidR="005C382B" w:rsidRDefault="005C382B" w:rsidP="00BD6537">
      <w:pPr>
        <w:keepNext/>
        <w:rPr>
          <w:rtl/>
          <w:lang w:eastAsia="he-IL"/>
        </w:rPr>
      </w:pPr>
      <w:bookmarkStart w:id="16311" w:name="_ETM_Q32_578103"/>
      <w:bookmarkEnd w:id="16311"/>
      <w:r>
        <w:rPr>
          <w:rFonts w:hint="cs"/>
          <w:rtl/>
          <w:lang w:eastAsia="he-IL"/>
        </w:rPr>
        <w:t>חבר הכנסת מתן כהנא</w:t>
      </w:r>
      <w:bookmarkStart w:id="16312" w:name="_ETM_Q32_576978"/>
      <w:bookmarkEnd w:id="16312"/>
      <w:r>
        <w:rPr>
          <w:rFonts w:hint="cs"/>
          <w:rtl/>
          <w:lang w:eastAsia="he-IL"/>
        </w:rPr>
        <w:t xml:space="preserve"> </w:t>
      </w:r>
      <w:r>
        <w:rPr>
          <w:rtl/>
          <w:lang w:eastAsia="he-IL"/>
        </w:rPr>
        <w:t>–</w:t>
      </w:r>
      <w:r>
        <w:rPr>
          <w:rFonts w:hint="cs"/>
          <w:rtl/>
          <w:lang w:eastAsia="he-IL"/>
        </w:rPr>
        <w:t xml:space="preserve"> אינו נוכח; חבר הכנסת </w:t>
      </w:r>
      <w:bookmarkStart w:id="16313" w:name="_ETM_Q32_586841"/>
      <w:bookmarkEnd w:id="16313"/>
      <w:r>
        <w:rPr>
          <w:rFonts w:hint="cs"/>
          <w:rtl/>
          <w:lang w:eastAsia="he-IL"/>
        </w:rPr>
        <w:t xml:space="preserve">אלעזר שטרן </w:t>
      </w:r>
      <w:r>
        <w:rPr>
          <w:rtl/>
          <w:lang w:eastAsia="he-IL"/>
        </w:rPr>
        <w:t>–</w:t>
      </w:r>
      <w:r>
        <w:rPr>
          <w:rFonts w:hint="cs"/>
          <w:rtl/>
          <w:lang w:eastAsia="he-IL"/>
        </w:rPr>
        <w:t xml:space="preserve"> אינו </w:t>
      </w:r>
      <w:bookmarkStart w:id="16314" w:name="_ETM_Q32_584339"/>
      <w:bookmarkEnd w:id="16314"/>
      <w:r w:rsidR="001C4FB5">
        <w:rPr>
          <w:rFonts w:hint="cs"/>
          <w:rtl/>
          <w:lang w:eastAsia="he-IL"/>
        </w:rPr>
        <w:t>נוכח.</w:t>
      </w:r>
      <w:r>
        <w:rPr>
          <w:rFonts w:hint="cs"/>
          <w:rtl/>
          <w:lang w:eastAsia="he-IL"/>
        </w:rPr>
        <w:t xml:space="preserve"> חבר הכנסת רם בן ברק.</w:t>
      </w:r>
      <w:bookmarkStart w:id="16315" w:name="_ETM_Q32_608007"/>
      <w:bookmarkEnd w:id="16315"/>
    </w:p>
    <w:p w:rsidR="005C382B" w:rsidRDefault="005C382B" w:rsidP="00BD6537">
      <w:pPr>
        <w:rPr>
          <w:rtl/>
          <w:lang w:eastAsia="he-IL"/>
        </w:rPr>
      </w:pPr>
      <w:bookmarkStart w:id="16316" w:name="_ETM_Q32_608556"/>
      <w:bookmarkStart w:id="16317" w:name="_ETM_Q32_608630"/>
      <w:bookmarkEnd w:id="16316"/>
      <w:bookmarkEnd w:id="16317"/>
    </w:p>
    <w:p w:rsidR="005C382B" w:rsidRDefault="005C382B" w:rsidP="00BD6537">
      <w:pPr>
        <w:pStyle w:val="af6"/>
        <w:rPr>
          <w:rtl/>
        </w:rPr>
      </w:pPr>
      <w:bookmarkStart w:id="16318" w:name="ET_interruption_קריאות_33"/>
      <w:r w:rsidRPr="00AB25BE">
        <w:rPr>
          <w:rStyle w:val="TagStyle"/>
          <w:rtl/>
        </w:rPr>
        <w:t xml:space="preserve"> &lt;&lt; קריאה &gt;&gt;</w:t>
      </w:r>
      <w:r w:rsidRPr="00A95A7E">
        <w:rPr>
          <w:rStyle w:val="TagStyle"/>
          <w:rtl/>
        </w:rPr>
        <w:t xml:space="preserve"> </w:t>
      </w:r>
      <w:r>
        <w:rPr>
          <w:rtl/>
        </w:rPr>
        <w:t>קריאות:</w:t>
      </w:r>
      <w:r w:rsidRPr="00A95A7E">
        <w:rPr>
          <w:rStyle w:val="TagStyle"/>
          <w:rtl/>
        </w:rPr>
        <w:t xml:space="preserve"> </w:t>
      </w:r>
      <w:r w:rsidRPr="00AB25BE">
        <w:rPr>
          <w:rStyle w:val="TagStyle"/>
          <w:rtl/>
        </w:rPr>
        <w:t>&lt;&lt; קריאה &gt;&gt;</w:t>
      </w:r>
      <w:r>
        <w:rPr>
          <w:rtl/>
        </w:rPr>
        <w:t xml:space="preserve">   </w:t>
      </w:r>
      <w:bookmarkEnd w:id="16318"/>
    </w:p>
    <w:p w:rsidR="005C382B" w:rsidRDefault="005C382B" w:rsidP="00AC3470">
      <w:pPr>
        <w:rPr>
          <w:rtl/>
          <w:lang w:eastAsia="he-IL"/>
        </w:rPr>
      </w:pPr>
    </w:p>
    <w:p w:rsidR="005C382B" w:rsidRDefault="00AC3470" w:rsidP="00BD6537">
      <w:pPr>
        <w:rPr>
          <w:rtl/>
          <w:lang w:eastAsia="he-IL"/>
        </w:rPr>
      </w:pPr>
      <w:bookmarkStart w:id="16319" w:name="_ETM_Q32_611598"/>
      <w:bookmarkStart w:id="16320" w:name="_ETM_Q32_611845"/>
      <w:bookmarkStart w:id="16321" w:name="_ETM_Q32_611907"/>
      <w:bookmarkEnd w:id="16319"/>
      <w:bookmarkEnd w:id="16320"/>
      <w:bookmarkEnd w:id="16321"/>
      <w:r>
        <w:rPr>
          <w:rFonts w:hint="cs"/>
          <w:rtl/>
          <w:lang w:eastAsia="he-IL"/>
        </w:rPr>
        <w:t>– – –</w:t>
      </w:r>
      <w:bookmarkStart w:id="16322" w:name="_ETM_Q32_608280"/>
      <w:bookmarkStart w:id="16323" w:name="_ETM_Q32_604237"/>
      <w:bookmarkEnd w:id="16322"/>
      <w:bookmarkEnd w:id="16323"/>
    </w:p>
    <w:p w:rsidR="005C382B" w:rsidRDefault="005C382B" w:rsidP="00BD6537">
      <w:pPr>
        <w:rPr>
          <w:rtl/>
          <w:lang w:eastAsia="he-IL"/>
        </w:rPr>
      </w:pPr>
      <w:bookmarkStart w:id="16324" w:name="_ETM_Q32_608004"/>
      <w:bookmarkStart w:id="16325" w:name="_ETM_Q32_608080"/>
      <w:bookmarkStart w:id="16326" w:name="_ETM_Q32_610987"/>
      <w:bookmarkStart w:id="16327" w:name="_ETM_Q32_611035"/>
      <w:bookmarkStart w:id="16328" w:name="_ETM_Q32_579333"/>
      <w:bookmarkEnd w:id="16324"/>
      <w:bookmarkEnd w:id="16325"/>
      <w:bookmarkEnd w:id="16326"/>
      <w:bookmarkEnd w:id="16327"/>
      <w:bookmarkEnd w:id="16328"/>
    </w:p>
    <w:p w:rsidR="005C382B" w:rsidRDefault="005C382B" w:rsidP="00BD6537">
      <w:pPr>
        <w:pStyle w:val="af6"/>
        <w:rPr>
          <w:rtl/>
        </w:rPr>
      </w:pPr>
      <w:bookmarkStart w:id="16329" w:name="ET_interruption_6494_38"/>
      <w:r w:rsidRPr="00AB25BE">
        <w:rPr>
          <w:rStyle w:val="TagStyle"/>
          <w:rtl/>
        </w:rPr>
        <w:t xml:space="preserve"> &lt;&lt; קריאה &gt;&gt;</w:t>
      </w:r>
      <w:r w:rsidRPr="002C5D2F">
        <w:rPr>
          <w:rStyle w:val="TagStyle"/>
          <w:rtl/>
        </w:rPr>
        <w:t xml:space="preserve"> </w:t>
      </w:r>
      <w:r>
        <w:rPr>
          <w:rtl/>
        </w:rPr>
        <w:t>שרת ההסברה גלית דיסטל אטבריאן:</w:t>
      </w:r>
      <w:r w:rsidRPr="002C5D2F">
        <w:rPr>
          <w:rStyle w:val="TagStyle"/>
          <w:rtl/>
        </w:rPr>
        <w:t xml:space="preserve"> </w:t>
      </w:r>
      <w:r w:rsidRPr="00AB25BE">
        <w:rPr>
          <w:rStyle w:val="TagStyle"/>
          <w:rtl/>
        </w:rPr>
        <w:t>&lt;&lt; קריאה &gt;&gt;</w:t>
      </w:r>
      <w:r>
        <w:rPr>
          <w:rtl/>
        </w:rPr>
        <w:t xml:space="preserve">   </w:t>
      </w:r>
      <w:bookmarkEnd w:id="16329"/>
    </w:p>
    <w:p w:rsidR="005C382B" w:rsidRDefault="005C382B" w:rsidP="00AC3470">
      <w:pPr>
        <w:rPr>
          <w:rtl/>
          <w:lang w:eastAsia="he-IL"/>
        </w:rPr>
      </w:pPr>
    </w:p>
    <w:p w:rsidR="005C382B" w:rsidRDefault="00AC3470" w:rsidP="00BD6537">
      <w:pPr>
        <w:rPr>
          <w:rtl/>
          <w:lang w:eastAsia="he-IL"/>
        </w:rPr>
      </w:pPr>
      <w:bookmarkStart w:id="16330" w:name="_ETM_Q32_582636"/>
      <w:bookmarkStart w:id="16331" w:name="_ETM_Q32_577902"/>
      <w:bookmarkStart w:id="16332" w:name="_ETM_Q32_575095"/>
      <w:bookmarkEnd w:id="16330"/>
      <w:bookmarkEnd w:id="16331"/>
      <w:bookmarkEnd w:id="16332"/>
      <w:r>
        <w:rPr>
          <w:rFonts w:hint="cs"/>
          <w:rtl/>
          <w:lang w:eastAsia="he-IL"/>
        </w:rPr>
        <w:t>– – –</w:t>
      </w:r>
      <w:r w:rsidR="005C382B">
        <w:rPr>
          <w:rFonts w:hint="cs"/>
          <w:rtl/>
          <w:lang w:eastAsia="he-IL"/>
        </w:rPr>
        <w:t xml:space="preserve"> </w:t>
      </w:r>
      <w:bookmarkStart w:id="16333" w:name="_ETM_Q32_576114"/>
      <w:bookmarkEnd w:id="16333"/>
      <w:r w:rsidR="005C382B">
        <w:rPr>
          <w:rFonts w:hint="cs"/>
          <w:rtl/>
          <w:lang w:eastAsia="he-IL"/>
        </w:rPr>
        <w:t>הלכה ופגשה את השוער.</w:t>
      </w:r>
    </w:p>
    <w:p w:rsidR="005C382B" w:rsidRDefault="005C382B" w:rsidP="00BD6537">
      <w:pPr>
        <w:rPr>
          <w:rtl/>
          <w:lang w:eastAsia="he-IL"/>
        </w:rPr>
      </w:pPr>
      <w:bookmarkStart w:id="16334" w:name="_ETM_Q32_581271"/>
      <w:bookmarkStart w:id="16335" w:name="_ETM_Q32_581345"/>
      <w:bookmarkEnd w:id="16334"/>
      <w:bookmarkEnd w:id="16335"/>
    </w:p>
    <w:p w:rsidR="005C382B" w:rsidRDefault="005C382B" w:rsidP="00BD6537">
      <w:pPr>
        <w:pStyle w:val="af6"/>
        <w:rPr>
          <w:rtl/>
        </w:rPr>
      </w:pPr>
      <w:bookmarkStart w:id="16336" w:name="_ETM_Q32_580767"/>
      <w:bookmarkStart w:id="16337" w:name="ET_interruption_5084_39"/>
      <w:bookmarkEnd w:id="16336"/>
      <w:r w:rsidRPr="00AB25BE">
        <w:rPr>
          <w:rStyle w:val="TagStyle"/>
          <w:rtl/>
        </w:rPr>
        <w:t xml:space="preserve"> &lt;&lt; קריאה &gt;&gt;</w:t>
      </w:r>
      <w:r w:rsidRPr="002C5D2F">
        <w:rPr>
          <w:rStyle w:val="TagStyle"/>
          <w:rtl/>
        </w:rPr>
        <w:t xml:space="preserve"> </w:t>
      </w:r>
      <w:r>
        <w:rPr>
          <w:rtl/>
        </w:rPr>
        <w:t>מיקי לוי (יש עתיד):</w:t>
      </w:r>
      <w:r w:rsidRPr="002C5D2F">
        <w:rPr>
          <w:rStyle w:val="TagStyle"/>
          <w:rtl/>
        </w:rPr>
        <w:t xml:space="preserve"> </w:t>
      </w:r>
      <w:r w:rsidRPr="00AB25BE">
        <w:rPr>
          <w:rStyle w:val="TagStyle"/>
          <w:rtl/>
        </w:rPr>
        <w:t>&lt;&lt; קריאה &gt;&gt;</w:t>
      </w:r>
      <w:r>
        <w:rPr>
          <w:rtl/>
        </w:rPr>
        <w:t xml:space="preserve">   </w:t>
      </w:r>
      <w:bookmarkEnd w:id="16337"/>
    </w:p>
    <w:p w:rsidR="005C382B" w:rsidRDefault="005C382B" w:rsidP="00AC3470">
      <w:pPr>
        <w:rPr>
          <w:rtl/>
          <w:lang w:eastAsia="he-IL"/>
        </w:rPr>
      </w:pPr>
    </w:p>
    <w:p w:rsidR="005C382B" w:rsidRDefault="005C382B" w:rsidP="00BD6537">
      <w:pPr>
        <w:rPr>
          <w:rtl/>
          <w:lang w:eastAsia="he-IL"/>
        </w:rPr>
      </w:pPr>
      <w:r>
        <w:rPr>
          <w:rFonts w:hint="cs"/>
          <w:rtl/>
          <w:lang w:eastAsia="he-IL"/>
        </w:rPr>
        <w:t>אבל זה מה שדיווחת.</w:t>
      </w:r>
      <w:bookmarkStart w:id="16338" w:name="_ETM_Q32_577336"/>
      <w:bookmarkStart w:id="16339" w:name="_ETM_Q32_577503"/>
      <w:bookmarkEnd w:id="16338"/>
      <w:bookmarkEnd w:id="16339"/>
    </w:p>
    <w:p w:rsidR="005C382B" w:rsidRPr="002C5D2F" w:rsidRDefault="005C382B" w:rsidP="00BD6537">
      <w:pPr>
        <w:rPr>
          <w:rtl/>
          <w:lang w:eastAsia="he-IL"/>
        </w:rPr>
      </w:pPr>
      <w:bookmarkStart w:id="16340" w:name="_ETM_Q32_577579"/>
      <w:bookmarkEnd w:id="16340"/>
    </w:p>
    <w:p w:rsidR="005C382B" w:rsidRDefault="005C382B" w:rsidP="00BD6537">
      <w:pPr>
        <w:pStyle w:val="af6"/>
        <w:rPr>
          <w:rtl/>
        </w:rPr>
      </w:pPr>
      <w:bookmarkStart w:id="16341" w:name="ET_interruption_5300_34"/>
      <w:r w:rsidRPr="00AB25BE">
        <w:rPr>
          <w:rStyle w:val="TagStyle"/>
          <w:rtl/>
        </w:rPr>
        <w:t xml:space="preserve"> &lt;&lt; קריאה &gt;&gt;</w:t>
      </w:r>
      <w:r w:rsidRPr="00A95A7E">
        <w:rPr>
          <w:rStyle w:val="TagStyle"/>
          <w:rtl/>
        </w:rPr>
        <w:t xml:space="preserve"> </w:t>
      </w:r>
      <w:r>
        <w:rPr>
          <w:rtl/>
        </w:rPr>
        <w:t>מירב בן ארי (יש עתיד):</w:t>
      </w:r>
      <w:r w:rsidRPr="00A95A7E">
        <w:rPr>
          <w:rStyle w:val="TagStyle"/>
          <w:rtl/>
        </w:rPr>
        <w:t xml:space="preserve"> </w:t>
      </w:r>
      <w:r w:rsidRPr="00AB25BE">
        <w:rPr>
          <w:rStyle w:val="TagStyle"/>
          <w:rtl/>
        </w:rPr>
        <w:t>&lt;&lt; קריאה &gt;&gt;</w:t>
      </w:r>
      <w:r>
        <w:rPr>
          <w:rtl/>
        </w:rPr>
        <w:t xml:space="preserve">   </w:t>
      </w:r>
      <w:bookmarkEnd w:id="16341"/>
    </w:p>
    <w:p w:rsidR="005C382B" w:rsidRDefault="005C382B" w:rsidP="00AC3470">
      <w:pPr>
        <w:rPr>
          <w:rtl/>
          <w:lang w:eastAsia="he-IL"/>
        </w:rPr>
      </w:pPr>
    </w:p>
    <w:p w:rsidR="005C382B" w:rsidRDefault="005C382B" w:rsidP="00BD6537">
      <w:pPr>
        <w:rPr>
          <w:rtl/>
          <w:lang w:eastAsia="he-IL"/>
        </w:rPr>
      </w:pPr>
      <w:bookmarkStart w:id="16342" w:name="_ETM_Q32_614836"/>
      <w:bookmarkStart w:id="16343" w:name="_ETM_Q32_610126"/>
      <w:bookmarkStart w:id="16344" w:name="_ETM_Q32_607954"/>
      <w:bookmarkEnd w:id="16342"/>
      <w:bookmarkEnd w:id="16343"/>
      <w:bookmarkEnd w:id="16344"/>
      <w:r>
        <w:rPr>
          <w:rFonts w:hint="cs"/>
          <w:rtl/>
          <w:lang w:eastAsia="he-IL"/>
        </w:rPr>
        <w:t xml:space="preserve">אבל אם זה שטויות, למה </w:t>
      </w:r>
      <w:bookmarkStart w:id="16345" w:name="_ETM_Q32_581724"/>
      <w:bookmarkEnd w:id="16345"/>
      <w:r>
        <w:rPr>
          <w:rFonts w:hint="cs"/>
          <w:rtl/>
          <w:lang w:eastAsia="he-IL"/>
        </w:rPr>
        <w:t>את מתייחסת לזה?</w:t>
      </w:r>
      <w:bookmarkStart w:id="16346" w:name="_ETM_Q32_586594"/>
      <w:bookmarkEnd w:id="16346"/>
    </w:p>
    <w:p w:rsidR="005C382B" w:rsidRDefault="005C382B" w:rsidP="00BD6537">
      <w:pPr>
        <w:rPr>
          <w:rtl/>
          <w:lang w:eastAsia="he-IL"/>
        </w:rPr>
      </w:pPr>
      <w:bookmarkStart w:id="16347" w:name="_ETM_Q32_587190"/>
      <w:bookmarkStart w:id="16348" w:name="_ETM_Q32_587242"/>
      <w:bookmarkEnd w:id="16347"/>
      <w:bookmarkEnd w:id="16348"/>
    </w:p>
    <w:p w:rsidR="005C382B" w:rsidRDefault="005C382B" w:rsidP="00BD6537">
      <w:pPr>
        <w:pStyle w:val="af6"/>
        <w:rPr>
          <w:rtl/>
        </w:rPr>
      </w:pPr>
      <w:bookmarkStart w:id="16349" w:name="ET_interruption_6494_40"/>
      <w:r w:rsidRPr="00AB25BE">
        <w:rPr>
          <w:rStyle w:val="TagStyle"/>
          <w:rtl/>
        </w:rPr>
        <w:t xml:space="preserve"> &lt;&lt; קריאה &gt;&gt;</w:t>
      </w:r>
      <w:r w:rsidRPr="002C5D2F">
        <w:rPr>
          <w:rStyle w:val="TagStyle"/>
          <w:rtl/>
        </w:rPr>
        <w:t xml:space="preserve"> </w:t>
      </w:r>
      <w:r>
        <w:rPr>
          <w:rtl/>
        </w:rPr>
        <w:t>שרת ההסברה גלית דיסטל אטבריאן:</w:t>
      </w:r>
      <w:r w:rsidRPr="002C5D2F">
        <w:rPr>
          <w:rStyle w:val="TagStyle"/>
          <w:rtl/>
        </w:rPr>
        <w:t xml:space="preserve"> </w:t>
      </w:r>
      <w:r w:rsidRPr="00AB25BE">
        <w:rPr>
          <w:rStyle w:val="TagStyle"/>
          <w:rtl/>
        </w:rPr>
        <w:t>&lt;&lt; קריאה &gt;&gt;</w:t>
      </w:r>
      <w:r>
        <w:rPr>
          <w:rtl/>
        </w:rPr>
        <w:t xml:space="preserve">   </w:t>
      </w:r>
      <w:bookmarkEnd w:id="16349"/>
    </w:p>
    <w:p w:rsidR="005C382B" w:rsidRDefault="005C382B" w:rsidP="00AC3470">
      <w:pPr>
        <w:rPr>
          <w:rtl/>
          <w:lang w:eastAsia="he-IL"/>
        </w:rPr>
      </w:pPr>
    </w:p>
    <w:p w:rsidR="005C382B" w:rsidRDefault="00AC3470" w:rsidP="00BD6537">
      <w:pPr>
        <w:rPr>
          <w:rtl/>
          <w:lang w:eastAsia="he-IL"/>
        </w:rPr>
      </w:pPr>
      <w:bookmarkStart w:id="16350" w:name="_ETM_Q32_591258"/>
      <w:bookmarkEnd w:id="16350"/>
      <w:r>
        <w:rPr>
          <w:rFonts w:hint="cs"/>
          <w:rtl/>
          <w:lang w:eastAsia="he-IL"/>
        </w:rPr>
        <w:t>– – –</w:t>
      </w:r>
      <w:bookmarkStart w:id="16351" w:name="_ETM_Q32_587917"/>
      <w:bookmarkEnd w:id="16351"/>
      <w:r w:rsidR="005C382B">
        <w:rPr>
          <w:rFonts w:hint="cs"/>
          <w:rtl/>
          <w:lang w:eastAsia="he-IL"/>
        </w:rPr>
        <w:t xml:space="preserve"> כתבה, כתבה בטלוויזיה.</w:t>
      </w:r>
    </w:p>
    <w:p w:rsidR="005C382B" w:rsidRDefault="005C382B" w:rsidP="00BD6537">
      <w:pPr>
        <w:rPr>
          <w:rtl/>
          <w:lang w:eastAsia="he-IL"/>
        </w:rPr>
      </w:pPr>
      <w:bookmarkStart w:id="16352" w:name="_ETM_Q32_591292"/>
      <w:bookmarkStart w:id="16353" w:name="_ETM_Q32_591367"/>
      <w:bookmarkStart w:id="16354" w:name="_ETM_Q32_594977"/>
      <w:bookmarkStart w:id="16355" w:name="_ETM_Q32_595046"/>
      <w:bookmarkStart w:id="16356" w:name="_ETM_Q32_595297"/>
      <w:bookmarkEnd w:id="16352"/>
      <w:bookmarkEnd w:id="16353"/>
      <w:bookmarkEnd w:id="16354"/>
      <w:bookmarkEnd w:id="16355"/>
      <w:bookmarkEnd w:id="16356"/>
    </w:p>
    <w:p w:rsidR="005C382B" w:rsidRDefault="005C382B" w:rsidP="00BD6537">
      <w:pPr>
        <w:pStyle w:val="af6"/>
        <w:rPr>
          <w:rtl/>
        </w:rPr>
      </w:pPr>
      <w:bookmarkStart w:id="16357" w:name="ET_interruption_קריאות_42"/>
      <w:r w:rsidRPr="00AB25BE">
        <w:rPr>
          <w:rStyle w:val="TagStyle"/>
          <w:rtl/>
        </w:rPr>
        <w:t xml:space="preserve"> &lt;&lt; קריאה &gt;&gt;</w:t>
      </w:r>
      <w:r w:rsidRPr="002C5D2F">
        <w:rPr>
          <w:rStyle w:val="TagStyle"/>
          <w:rtl/>
        </w:rPr>
        <w:t xml:space="preserve"> </w:t>
      </w:r>
      <w:r>
        <w:rPr>
          <w:rtl/>
        </w:rPr>
        <w:t>קריאות:</w:t>
      </w:r>
      <w:r w:rsidRPr="002C5D2F">
        <w:rPr>
          <w:rStyle w:val="TagStyle"/>
          <w:rtl/>
        </w:rPr>
        <w:t xml:space="preserve"> </w:t>
      </w:r>
      <w:r w:rsidRPr="00AB25BE">
        <w:rPr>
          <w:rStyle w:val="TagStyle"/>
          <w:rtl/>
        </w:rPr>
        <w:t>&lt;&lt; קריאה &gt;&gt;</w:t>
      </w:r>
      <w:r>
        <w:rPr>
          <w:rtl/>
        </w:rPr>
        <w:t xml:space="preserve">   </w:t>
      </w:r>
      <w:bookmarkEnd w:id="16357"/>
    </w:p>
    <w:p w:rsidR="005C382B" w:rsidRDefault="005C382B" w:rsidP="00AC3470">
      <w:pPr>
        <w:rPr>
          <w:rtl/>
          <w:lang w:eastAsia="he-IL"/>
        </w:rPr>
      </w:pPr>
    </w:p>
    <w:p w:rsidR="005C382B" w:rsidRDefault="00AC3470" w:rsidP="00BD6537">
      <w:pPr>
        <w:rPr>
          <w:rtl/>
          <w:lang w:eastAsia="he-IL"/>
        </w:rPr>
      </w:pPr>
      <w:bookmarkStart w:id="16358" w:name="_ETM_Q32_603324"/>
      <w:bookmarkStart w:id="16359" w:name="_ETM_Q32_603574"/>
      <w:bookmarkStart w:id="16360" w:name="_ETM_Q32_603646"/>
      <w:bookmarkStart w:id="16361" w:name="_ETM_Q32_598742"/>
      <w:bookmarkEnd w:id="16358"/>
      <w:bookmarkEnd w:id="16359"/>
      <w:bookmarkEnd w:id="16360"/>
      <w:bookmarkEnd w:id="16361"/>
      <w:r>
        <w:rPr>
          <w:rFonts w:hint="cs"/>
          <w:rtl/>
          <w:lang w:eastAsia="he-IL"/>
        </w:rPr>
        <w:t>– – –</w:t>
      </w:r>
    </w:p>
    <w:p w:rsidR="005C382B" w:rsidRDefault="005C382B" w:rsidP="00BD6537">
      <w:pPr>
        <w:rPr>
          <w:rtl/>
          <w:lang w:eastAsia="he-IL"/>
        </w:rPr>
      </w:pPr>
      <w:bookmarkStart w:id="16362" w:name="_ETM_Q32_599834"/>
      <w:bookmarkStart w:id="16363" w:name="_ETM_Q32_599903"/>
      <w:bookmarkEnd w:id="16362"/>
      <w:bookmarkEnd w:id="16363"/>
    </w:p>
    <w:p w:rsidR="005C382B" w:rsidRDefault="005C382B" w:rsidP="00BD6537">
      <w:pPr>
        <w:pStyle w:val="af6"/>
        <w:rPr>
          <w:rtl/>
        </w:rPr>
      </w:pPr>
      <w:bookmarkStart w:id="16364" w:name="ET_interruption_5084_43"/>
      <w:r w:rsidRPr="00AB25BE">
        <w:rPr>
          <w:rStyle w:val="TagStyle"/>
          <w:rtl/>
        </w:rPr>
        <w:t xml:space="preserve"> &lt;&lt; קריאה &gt;&gt;</w:t>
      </w:r>
      <w:r w:rsidRPr="002C5D2F">
        <w:rPr>
          <w:rStyle w:val="TagStyle"/>
          <w:rtl/>
        </w:rPr>
        <w:t xml:space="preserve"> </w:t>
      </w:r>
      <w:r>
        <w:rPr>
          <w:rtl/>
        </w:rPr>
        <w:t>מיקי לוי (יש עתיד):</w:t>
      </w:r>
      <w:r w:rsidRPr="002C5D2F">
        <w:rPr>
          <w:rStyle w:val="TagStyle"/>
          <w:rtl/>
        </w:rPr>
        <w:t xml:space="preserve"> </w:t>
      </w:r>
      <w:r w:rsidRPr="00AB25BE">
        <w:rPr>
          <w:rStyle w:val="TagStyle"/>
          <w:rtl/>
        </w:rPr>
        <w:t>&lt;&lt; קריאה &gt;&gt;</w:t>
      </w:r>
      <w:r>
        <w:rPr>
          <w:rtl/>
        </w:rPr>
        <w:t xml:space="preserve">   </w:t>
      </w:r>
      <w:bookmarkEnd w:id="16364"/>
    </w:p>
    <w:p w:rsidR="005C382B" w:rsidRDefault="005C382B" w:rsidP="00AC3470">
      <w:pPr>
        <w:rPr>
          <w:rtl/>
          <w:lang w:eastAsia="he-IL"/>
        </w:rPr>
      </w:pPr>
    </w:p>
    <w:p w:rsidR="005C382B" w:rsidRDefault="005C382B" w:rsidP="00BD6537">
      <w:pPr>
        <w:rPr>
          <w:rtl/>
          <w:lang w:eastAsia="he-IL"/>
        </w:rPr>
      </w:pPr>
      <w:bookmarkStart w:id="16365" w:name="_ETM_Q32_603968"/>
      <w:bookmarkStart w:id="16366" w:name="_ETM_Q32_604228"/>
      <w:bookmarkStart w:id="16367" w:name="_ETM_Q32_604296"/>
      <w:bookmarkEnd w:id="16365"/>
      <w:bookmarkEnd w:id="16366"/>
      <w:bookmarkEnd w:id="16367"/>
      <w:r>
        <w:rPr>
          <w:rFonts w:hint="cs"/>
          <w:rtl/>
          <w:lang w:eastAsia="he-IL"/>
        </w:rPr>
        <w:t xml:space="preserve">אנחנו מחכים </w:t>
      </w:r>
      <w:bookmarkStart w:id="16368" w:name="_ETM_Q32_600296"/>
      <w:bookmarkEnd w:id="16368"/>
      <w:r>
        <w:rPr>
          <w:rFonts w:hint="cs"/>
          <w:rtl/>
          <w:lang w:eastAsia="he-IL"/>
        </w:rPr>
        <w:t>לתוצאות הסברה.</w:t>
      </w:r>
    </w:p>
    <w:p w:rsidR="005C382B" w:rsidRDefault="005C382B" w:rsidP="00BD6537">
      <w:pPr>
        <w:rPr>
          <w:rtl/>
          <w:lang w:eastAsia="he-IL"/>
        </w:rPr>
      </w:pPr>
      <w:bookmarkStart w:id="16369" w:name="_ETM_Q32_608462"/>
      <w:bookmarkStart w:id="16370" w:name="_ETM_Q32_608568"/>
      <w:bookmarkStart w:id="16371" w:name="_ETM_Q32_603824"/>
      <w:bookmarkEnd w:id="16369"/>
      <w:bookmarkEnd w:id="16370"/>
      <w:bookmarkEnd w:id="16371"/>
    </w:p>
    <w:p w:rsidR="005C382B" w:rsidRDefault="005C382B" w:rsidP="00BD6537">
      <w:pPr>
        <w:pStyle w:val="af6"/>
        <w:rPr>
          <w:rtl/>
        </w:rPr>
      </w:pPr>
      <w:bookmarkStart w:id="16372" w:name="ET_interruption_6494_45"/>
      <w:r w:rsidRPr="00AB25BE">
        <w:rPr>
          <w:rStyle w:val="TagStyle"/>
          <w:rtl/>
        </w:rPr>
        <w:t xml:space="preserve"> &lt;&lt; קריאה &gt;&gt;</w:t>
      </w:r>
      <w:r w:rsidRPr="002C5D2F">
        <w:rPr>
          <w:rStyle w:val="TagStyle"/>
          <w:rtl/>
        </w:rPr>
        <w:t xml:space="preserve"> </w:t>
      </w:r>
      <w:r>
        <w:rPr>
          <w:rtl/>
        </w:rPr>
        <w:t>שרת ההסברה גלית דיסטל אטבריאן:</w:t>
      </w:r>
      <w:r w:rsidRPr="002C5D2F">
        <w:rPr>
          <w:rStyle w:val="TagStyle"/>
          <w:rtl/>
        </w:rPr>
        <w:t xml:space="preserve"> </w:t>
      </w:r>
      <w:r w:rsidRPr="00AB25BE">
        <w:rPr>
          <w:rStyle w:val="TagStyle"/>
          <w:rtl/>
        </w:rPr>
        <w:t>&lt;&lt; קריאה &gt;&gt;</w:t>
      </w:r>
      <w:r>
        <w:rPr>
          <w:rtl/>
        </w:rPr>
        <w:t xml:space="preserve">   </w:t>
      </w:r>
      <w:bookmarkEnd w:id="16372"/>
    </w:p>
    <w:p w:rsidR="005C382B" w:rsidRDefault="005C382B" w:rsidP="00AC3470">
      <w:pPr>
        <w:rPr>
          <w:rtl/>
          <w:lang w:eastAsia="he-IL"/>
        </w:rPr>
      </w:pPr>
    </w:p>
    <w:p w:rsidR="005C382B" w:rsidRDefault="005C382B" w:rsidP="00BD6537">
      <w:pPr>
        <w:rPr>
          <w:rtl/>
          <w:lang w:eastAsia="he-IL"/>
        </w:rPr>
      </w:pPr>
      <w:bookmarkStart w:id="16373" w:name="_ETM_Q32_608000"/>
      <w:bookmarkStart w:id="16374" w:name="_ETM_Q32_603303"/>
      <w:bookmarkEnd w:id="16373"/>
      <w:bookmarkEnd w:id="16374"/>
      <w:r>
        <w:rPr>
          <w:rFonts w:hint="cs"/>
          <w:rtl/>
          <w:lang w:eastAsia="he-IL"/>
        </w:rPr>
        <w:t>את לא היית הולכת ישר</w:t>
      </w:r>
      <w:bookmarkStart w:id="16375" w:name="_ETM_Q32_602752"/>
      <w:bookmarkEnd w:id="16375"/>
      <w:r>
        <w:rPr>
          <w:rFonts w:hint="cs"/>
          <w:rtl/>
          <w:lang w:eastAsia="he-IL"/>
        </w:rPr>
        <w:t xml:space="preserve">, בהגינות? אין לך </w:t>
      </w:r>
      <w:r w:rsidR="00AC3470">
        <w:rPr>
          <w:rFonts w:hint="cs"/>
          <w:rtl/>
          <w:lang w:eastAsia="he-IL"/>
        </w:rPr>
        <w:t>– – –</w:t>
      </w:r>
    </w:p>
    <w:p w:rsidR="005C382B" w:rsidRPr="002C5D2F" w:rsidRDefault="005C382B" w:rsidP="00BD6537">
      <w:pPr>
        <w:rPr>
          <w:rtl/>
          <w:lang w:eastAsia="he-IL"/>
        </w:rPr>
      </w:pPr>
      <w:bookmarkStart w:id="16376" w:name="_ETM_Q32_604130"/>
      <w:bookmarkEnd w:id="16376"/>
    </w:p>
    <w:p w:rsidR="005C382B" w:rsidRDefault="005C382B" w:rsidP="00BD6537">
      <w:pPr>
        <w:pStyle w:val="af6"/>
        <w:rPr>
          <w:rtl/>
        </w:rPr>
      </w:pPr>
      <w:bookmarkStart w:id="16377" w:name="ET_interruption_5300_44"/>
      <w:r w:rsidRPr="00AB25BE">
        <w:rPr>
          <w:rStyle w:val="TagStyle"/>
          <w:rtl/>
        </w:rPr>
        <w:t xml:space="preserve"> &lt;&lt; קריאה &gt;&gt;</w:t>
      </w:r>
      <w:r w:rsidRPr="002C5D2F">
        <w:rPr>
          <w:rStyle w:val="TagStyle"/>
          <w:rtl/>
        </w:rPr>
        <w:t xml:space="preserve"> </w:t>
      </w:r>
      <w:r>
        <w:rPr>
          <w:rtl/>
        </w:rPr>
        <w:t>מירב בן ארי (יש עתיד):</w:t>
      </w:r>
      <w:r w:rsidRPr="002C5D2F">
        <w:rPr>
          <w:rStyle w:val="TagStyle"/>
          <w:rtl/>
        </w:rPr>
        <w:t xml:space="preserve"> </w:t>
      </w:r>
      <w:r w:rsidRPr="00AB25BE">
        <w:rPr>
          <w:rStyle w:val="TagStyle"/>
          <w:rtl/>
        </w:rPr>
        <w:t>&lt;&lt; קריאה &gt;&gt;</w:t>
      </w:r>
      <w:r>
        <w:rPr>
          <w:rtl/>
        </w:rPr>
        <w:t xml:space="preserve">   </w:t>
      </w:r>
      <w:bookmarkEnd w:id="16377"/>
    </w:p>
    <w:p w:rsidR="005C382B" w:rsidRDefault="005C382B" w:rsidP="00AC3470">
      <w:pPr>
        <w:rPr>
          <w:rtl/>
          <w:lang w:eastAsia="he-IL"/>
        </w:rPr>
      </w:pPr>
    </w:p>
    <w:p w:rsidR="005C382B" w:rsidRDefault="005C382B" w:rsidP="001C4FB5">
      <w:pPr>
        <w:rPr>
          <w:rtl/>
          <w:lang w:eastAsia="he-IL"/>
        </w:rPr>
      </w:pPr>
      <w:bookmarkStart w:id="16378" w:name="_ETM_Q32_612604"/>
      <w:bookmarkStart w:id="16379" w:name="_ETM_Q32_612880"/>
      <w:bookmarkStart w:id="16380" w:name="_ETM_Q32_612956"/>
      <w:bookmarkStart w:id="16381" w:name="_ETM_Q32_607992"/>
      <w:bookmarkEnd w:id="16378"/>
      <w:bookmarkEnd w:id="16379"/>
      <w:bookmarkEnd w:id="16380"/>
      <w:bookmarkEnd w:id="16381"/>
      <w:r>
        <w:rPr>
          <w:rFonts w:hint="cs"/>
          <w:rtl/>
          <w:lang w:eastAsia="he-IL"/>
        </w:rPr>
        <w:t>לא</w:t>
      </w:r>
      <w:bookmarkStart w:id="16382" w:name="_ETM_Q32_604121"/>
      <w:bookmarkEnd w:id="16382"/>
      <w:r>
        <w:rPr>
          <w:rFonts w:hint="cs"/>
          <w:rtl/>
          <w:lang w:eastAsia="he-IL"/>
        </w:rPr>
        <w:t>, אני באמת שואלת אותך</w:t>
      </w:r>
      <w:r w:rsidR="001C4FB5">
        <w:rPr>
          <w:rFonts w:hint="cs"/>
          <w:rtl/>
          <w:lang w:eastAsia="he-IL"/>
        </w:rPr>
        <w:t>,</w:t>
      </w:r>
      <w:r>
        <w:rPr>
          <w:rFonts w:hint="cs"/>
          <w:rtl/>
          <w:lang w:eastAsia="he-IL"/>
        </w:rPr>
        <w:t xml:space="preserve"> </w:t>
      </w:r>
      <w:bookmarkStart w:id="16383" w:name="_ETM_Q32_587364"/>
      <w:bookmarkStart w:id="16384" w:name="_ETM_Q32_587410"/>
      <w:bookmarkEnd w:id="16383"/>
      <w:bookmarkEnd w:id="16384"/>
      <w:r>
        <w:rPr>
          <w:rFonts w:hint="cs"/>
          <w:rtl/>
          <w:lang w:eastAsia="he-IL"/>
        </w:rPr>
        <w:t xml:space="preserve">איזה שטויות </w:t>
      </w:r>
      <w:r w:rsidR="001C4FB5">
        <w:rPr>
          <w:rFonts w:hint="eastAsia"/>
          <w:rtl/>
          <w:lang w:eastAsia="he-IL"/>
        </w:rPr>
        <w:t xml:space="preserve">– </w:t>
      </w:r>
      <w:r>
        <w:rPr>
          <w:rFonts w:hint="cs"/>
          <w:rtl/>
          <w:lang w:eastAsia="he-IL"/>
        </w:rPr>
        <w:t>למה אכפת לך?</w:t>
      </w:r>
      <w:bookmarkStart w:id="16385" w:name="_ETM_Q32_604677"/>
      <w:bookmarkEnd w:id="16385"/>
    </w:p>
    <w:p w:rsidR="005C382B" w:rsidRDefault="005C382B" w:rsidP="00BD6537">
      <w:pPr>
        <w:rPr>
          <w:rtl/>
          <w:lang w:eastAsia="he-IL"/>
        </w:rPr>
      </w:pPr>
      <w:bookmarkStart w:id="16386" w:name="_ETM_Q32_604855"/>
      <w:bookmarkStart w:id="16387" w:name="_ETM_Q32_604928"/>
      <w:bookmarkEnd w:id="16386"/>
      <w:bookmarkEnd w:id="16387"/>
    </w:p>
    <w:p w:rsidR="005C382B" w:rsidRDefault="005C382B" w:rsidP="00BD6537">
      <w:pPr>
        <w:pStyle w:val="af6"/>
        <w:rPr>
          <w:rtl/>
        </w:rPr>
      </w:pPr>
      <w:bookmarkStart w:id="16388" w:name="ET_interruption_6494_35"/>
      <w:r w:rsidRPr="00AB25BE">
        <w:rPr>
          <w:rStyle w:val="TagStyle"/>
          <w:rtl/>
        </w:rPr>
        <w:t xml:space="preserve"> &lt;&lt; קריאה &gt;&gt;</w:t>
      </w:r>
      <w:r w:rsidRPr="00A95A7E">
        <w:rPr>
          <w:rStyle w:val="TagStyle"/>
          <w:rtl/>
        </w:rPr>
        <w:t xml:space="preserve"> </w:t>
      </w:r>
      <w:r>
        <w:rPr>
          <w:rtl/>
        </w:rPr>
        <w:t>שרת ההסברה גלית דיסטל אטבריאן:</w:t>
      </w:r>
      <w:r w:rsidRPr="00A95A7E">
        <w:rPr>
          <w:rStyle w:val="TagStyle"/>
          <w:rtl/>
        </w:rPr>
        <w:t xml:space="preserve"> </w:t>
      </w:r>
      <w:r w:rsidRPr="00AB25BE">
        <w:rPr>
          <w:rStyle w:val="TagStyle"/>
          <w:rtl/>
        </w:rPr>
        <w:t>&lt;&lt; קריאה &gt;&gt;</w:t>
      </w:r>
      <w:r>
        <w:rPr>
          <w:rtl/>
        </w:rPr>
        <w:t xml:space="preserve">   </w:t>
      </w:r>
      <w:bookmarkEnd w:id="16388"/>
    </w:p>
    <w:p w:rsidR="005C382B" w:rsidRDefault="005C382B" w:rsidP="00AC3470">
      <w:pPr>
        <w:rPr>
          <w:rtl/>
          <w:lang w:eastAsia="he-IL"/>
        </w:rPr>
      </w:pPr>
    </w:p>
    <w:p w:rsidR="005C382B" w:rsidRDefault="005C382B" w:rsidP="00BD6537">
      <w:pPr>
        <w:rPr>
          <w:rtl/>
          <w:lang w:eastAsia="he-IL"/>
        </w:rPr>
      </w:pPr>
      <w:bookmarkStart w:id="16389" w:name="_ETM_Q32_609411"/>
      <w:bookmarkEnd w:id="16389"/>
      <w:r>
        <w:rPr>
          <w:rFonts w:hint="cs"/>
          <w:rtl/>
          <w:lang w:eastAsia="he-IL"/>
        </w:rPr>
        <w:t xml:space="preserve">איזה שטויות? שלושה ימים זה </w:t>
      </w:r>
      <w:bookmarkStart w:id="16390" w:name="_ETM_Q32_607411"/>
      <w:bookmarkEnd w:id="16390"/>
      <w:r>
        <w:rPr>
          <w:rFonts w:hint="cs"/>
          <w:rtl/>
          <w:lang w:eastAsia="he-IL"/>
        </w:rPr>
        <w:t>מפרנס את כל המדיה.</w:t>
      </w:r>
      <w:bookmarkStart w:id="16391" w:name="_ETM_Q32_614876"/>
      <w:bookmarkEnd w:id="16391"/>
      <w:r>
        <w:rPr>
          <w:rFonts w:hint="cs"/>
          <w:rtl/>
          <w:lang w:eastAsia="he-IL"/>
        </w:rPr>
        <w:t xml:space="preserve"> היום נאמת על זה.</w:t>
      </w:r>
      <w:bookmarkStart w:id="16392" w:name="_ETM_Q32_609277"/>
      <w:bookmarkEnd w:id="16392"/>
    </w:p>
    <w:p w:rsidR="005C382B" w:rsidRDefault="005C382B" w:rsidP="00BD6537">
      <w:pPr>
        <w:rPr>
          <w:rtl/>
          <w:lang w:eastAsia="he-IL"/>
        </w:rPr>
      </w:pPr>
      <w:bookmarkStart w:id="16393" w:name="_ETM_Q32_616647"/>
      <w:bookmarkStart w:id="16394" w:name="_ETM_Q32_611969"/>
      <w:bookmarkStart w:id="16395" w:name="_ETM_Q32_607488"/>
      <w:bookmarkStart w:id="16396" w:name="_ETM_Q32_604968"/>
      <w:bookmarkEnd w:id="16393"/>
      <w:bookmarkEnd w:id="16394"/>
      <w:bookmarkEnd w:id="16395"/>
      <w:bookmarkEnd w:id="16396"/>
    </w:p>
    <w:p w:rsidR="005C382B" w:rsidRDefault="005C382B" w:rsidP="00BD6537">
      <w:pPr>
        <w:pStyle w:val="af6"/>
        <w:rPr>
          <w:rtl/>
        </w:rPr>
      </w:pPr>
      <w:bookmarkStart w:id="16397" w:name="ET_interruption_5300_46"/>
      <w:r w:rsidRPr="00AB25BE">
        <w:rPr>
          <w:rStyle w:val="TagStyle"/>
          <w:rtl/>
        </w:rPr>
        <w:t xml:space="preserve"> &lt;&lt; קריאה &gt;&gt;</w:t>
      </w:r>
      <w:r w:rsidRPr="002C5D2F">
        <w:rPr>
          <w:rStyle w:val="TagStyle"/>
          <w:rtl/>
        </w:rPr>
        <w:t xml:space="preserve"> </w:t>
      </w:r>
      <w:r>
        <w:rPr>
          <w:rtl/>
        </w:rPr>
        <w:t>מירב בן ארי (יש עתיד):</w:t>
      </w:r>
      <w:r w:rsidRPr="002C5D2F">
        <w:rPr>
          <w:rStyle w:val="TagStyle"/>
          <w:rtl/>
        </w:rPr>
        <w:t xml:space="preserve"> </w:t>
      </w:r>
      <w:r w:rsidRPr="00AB25BE">
        <w:rPr>
          <w:rStyle w:val="TagStyle"/>
          <w:rtl/>
        </w:rPr>
        <w:t>&lt;&lt; קריאה &gt;&gt;</w:t>
      </w:r>
      <w:r>
        <w:rPr>
          <w:rtl/>
        </w:rPr>
        <w:t xml:space="preserve">   </w:t>
      </w:r>
      <w:bookmarkEnd w:id="16397"/>
    </w:p>
    <w:p w:rsidR="005C382B" w:rsidRDefault="005C382B" w:rsidP="00AC3470">
      <w:pPr>
        <w:rPr>
          <w:rtl/>
          <w:lang w:eastAsia="he-IL"/>
        </w:rPr>
      </w:pPr>
    </w:p>
    <w:p w:rsidR="005C382B" w:rsidRDefault="005C382B" w:rsidP="00BD6537">
      <w:pPr>
        <w:rPr>
          <w:rtl/>
          <w:lang w:eastAsia="he-IL"/>
        </w:rPr>
      </w:pPr>
      <w:bookmarkStart w:id="16398" w:name="_ETM_Q32_616654"/>
      <w:bookmarkStart w:id="16399" w:name="_ETM_Q32_616909"/>
      <w:bookmarkStart w:id="16400" w:name="_ETM_Q32_616991"/>
      <w:bookmarkStart w:id="16401" w:name="_ETM_Q32_612033"/>
      <w:bookmarkEnd w:id="16398"/>
      <w:bookmarkEnd w:id="16399"/>
      <w:bookmarkEnd w:id="16400"/>
      <w:bookmarkEnd w:id="16401"/>
      <w:r>
        <w:rPr>
          <w:rFonts w:hint="cs"/>
          <w:rtl/>
          <w:lang w:eastAsia="he-IL"/>
        </w:rPr>
        <w:t>די, תתעלמי</w:t>
      </w:r>
      <w:bookmarkStart w:id="16402" w:name="_ETM_Q32_609030"/>
      <w:bookmarkStart w:id="16403" w:name="_ETM_Q32_609318"/>
      <w:bookmarkEnd w:id="16402"/>
      <w:bookmarkEnd w:id="16403"/>
      <w:r>
        <w:rPr>
          <w:rFonts w:hint="cs"/>
          <w:rtl/>
          <w:lang w:eastAsia="he-IL"/>
        </w:rPr>
        <w:t>.</w:t>
      </w:r>
      <w:bookmarkStart w:id="16404" w:name="_ETM_Q32_615804"/>
      <w:bookmarkEnd w:id="16404"/>
    </w:p>
    <w:p w:rsidR="005C382B" w:rsidRDefault="005C382B" w:rsidP="00BD6537">
      <w:pPr>
        <w:rPr>
          <w:rtl/>
          <w:lang w:eastAsia="he-IL"/>
        </w:rPr>
      </w:pPr>
      <w:bookmarkStart w:id="16405" w:name="_ETM_Q32_615870"/>
      <w:bookmarkStart w:id="16406" w:name="_ETM_Q32_618520"/>
      <w:bookmarkStart w:id="16407" w:name="_ETM_Q32_618591"/>
      <w:bookmarkEnd w:id="16405"/>
      <w:bookmarkEnd w:id="16406"/>
      <w:bookmarkEnd w:id="16407"/>
      <w:r>
        <w:rPr>
          <w:rFonts w:hint="cs"/>
          <w:rtl/>
          <w:lang w:eastAsia="he-IL"/>
        </w:rPr>
        <w:t xml:space="preserve"> </w:t>
      </w:r>
    </w:p>
    <w:p w:rsidR="005C382B" w:rsidRDefault="005C382B" w:rsidP="00BD6537">
      <w:pPr>
        <w:pStyle w:val="af6"/>
        <w:rPr>
          <w:rtl/>
        </w:rPr>
      </w:pPr>
      <w:bookmarkStart w:id="16408" w:name="ET_interruption_6494_47"/>
      <w:r w:rsidRPr="00AB25BE">
        <w:rPr>
          <w:rStyle w:val="TagStyle"/>
          <w:rtl/>
        </w:rPr>
        <w:t xml:space="preserve"> &lt;&lt; קריאה &gt;&gt;</w:t>
      </w:r>
      <w:r w:rsidRPr="005A0485">
        <w:rPr>
          <w:rStyle w:val="TagStyle"/>
          <w:rtl/>
        </w:rPr>
        <w:t xml:space="preserve"> </w:t>
      </w:r>
      <w:r>
        <w:rPr>
          <w:rtl/>
        </w:rPr>
        <w:t>שרת ההסברה גלית דיסטל אטבריאן:</w:t>
      </w:r>
      <w:r w:rsidRPr="005A0485">
        <w:rPr>
          <w:rStyle w:val="TagStyle"/>
          <w:rtl/>
        </w:rPr>
        <w:t xml:space="preserve"> </w:t>
      </w:r>
      <w:r w:rsidRPr="00AB25BE">
        <w:rPr>
          <w:rStyle w:val="TagStyle"/>
          <w:rtl/>
        </w:rPr>
        <w:t>&lt;&lt; קריאה &gt;&gt;</w:t>
      </w:r>
      <w:r>
        <w:rPr>
          <w:rtl/>
        </w:rPr>
        <w:t xml:space="preserve">   </w:t>
      </w:r>
      <w:bookmarkEnd w:id="16408"/>
    </w:p>
    <w:p w:rsidR="005C382B" w:rsidRDefault="005C382B" w:rsidP="00AC3470">
      <w:pPr>
        <w:rPr>
          <w:rtl/>
          <w:lang w:eastAsia="he-IL"/>
        </w:rPr>
      </w:pPr>
    </w:p>
    <w:p w:rsidR="005C382B" w:rsidRDefault="005C382B" w:rsidP="00BD6537">
      <w:pPr>
        <w:rPr>
          <w:rtl/>
          <w:lang w:eastAsia="he-IL"/>
        </w:rPr>
      </w:pPr>
      <w:bookmarkStart w:id="16409" w:name="_ETM_Q32_615410"/>
      <w:bookmarkStart w:id="16410" w:name="_ETM_Q32_612180"/>
      <w:bookmarkEnd w:id="16409"/>
      <w:bookmarkEnd w:id="16410"/>
      <w:r>
        <w:rPr>
          <w:rFonts w:hint="cs"/>
          <w:rtl/>
          <w:lang w:eastAsia="he-IL"/>
        </w:rPr>
        <w:t xml:space="preserve">אבל היום נאמת </w:t>
      </w:r>
      <w:bookmarkStart w:id="16411" w:name="_ETM_Q32_611450"/>
      <w:bookmarkEnd w:id="16411"/>
      <w:r>
        <w:rPr>
          <w:rFonts w:hint="cs"/>
          <w:rtl/>
          <w:lang w:eastAsia="he-IL"/>
        </w:rPr>
        <w:t>על זה.</w:t>
      </w:r>
    </w:p>
    <w:p w:rsidR="005C382B" w:rsidRDefault="005C382B" w:rsidP="00BD6537">
      <w:pPr>
        <w:rPr>
          <w:rtl/>
          <w:lang w:eastAsia="he-IL"/>
        </w:rPr>
      </w:pPr>
      <w:bookmarkStart w:id="16412" w:name="_ETM_Q32_612765"/>
      <w:bookmarkStart w:id="16413" w:name="_ETM_Q32_612828"/>
      <w:bookmarkEnd w:id="16412"/>
      <w:bookmarkEnd w:id="16413"/>
    </w:p>
    <w:p w:rsidR="005C382B" w:rsidRDefault="005C382B" w:rsidP="00BD6537">
      <w:pPr>
        <w:pStyle w:val="af6"/>
        <w:rPr>
          <w:rtl/>
        </w:rPr>
      </w:pPr>
      <w:bookmarkStart w:id="16414" w:name="ET_interruption_5300_48"/>
      <w:r w:rsidRPr="00AB25BE">
        <w:rPr>
          <w:rStyle w:val="TagStyle"/>
          <w:rtl/>
        </w:rPr>
        <w:t xml:space="preserve"> &lt;&lt; קריאה &gt;&gt;</w:t>
      </w:r>
      <w:r w:rsidRPr="005A0485">
        <w:rPr>
          <w:rStyle w:val="TagStyle"/>
          <w:rtl/>
        </w:rPr>
        <w:t xml:space="preserve"> </w:t>
      </w:r>
      <w:r>
        <w:rPr>
          <w:rtl/>
        </w:rPr>
        <w:t>מירב בן ארי (יש עתיד):</w:t>
      </w:r>
      <w:r w:rsidRPr="005A0485">
        <w:rPr>
          <w:rStyle w:val="TagStyle"/>
          <w:rtl/>
        </w:rPr>
        <w:t xml:space="preserve"> </w:t>
      </w:r>
      <w:r w:rsidRPr="00AB25BE">
        <w:rPr>
          <w:rStyle w:val="TagStyle"/>
          <w:rtl/>
        </w:rPr>
        <w:t>&lt;&lt; קריאה &gt;&gt;</w:t>
      </w:r>
      <w:r>
        <w:rPr>
          <w:rtl/>
        </w:rPr>
        <w:t xml:space="preserve">   </w:t>
      </w:r>
      <w:bookmarkEnd w:id="16414"/>
    </w:p>
    <w:p w:rsidR="005C382B" w:rsidRDefault="005C382B" w:rsidP="00AC3470">
      <w:pPr>
        <w:rPr>
          <w:rtl/>
          <w:lang w:eastAsia="he-IL"/>
        </w:rPr>
      </w:pPr>
    </w:p>
    <w:p w:rsidR="005C382B" w:rsidRDefault="005C382B" w:rsidP="00BD6537">
      <w:pPr>
        <w:rPr>
          <w:rtl/>
          <w:lang w:eastAsia="he-IL"/>
        </w:rPr>
      </w:pPr>
      <w:bookmarkStart w:id="16415" w:name="_ETM_Q32_616536"/>
      <w:bookmarkStart w:id="16416" w:name="_ETM_Q32_616781"/>
      <w:bookmarkStart w:id="16417" w:name="_ETM_Q32_616859"/>
      <w:bookmarkEnd w:id="16415"/>
      <w:bookmarkEnd w:id="16416"/>
      <w:bookmarkEnd w:id="16417"/>
      <w:r>
        <w:rPr>
          <w:rFonts w:hint="cs"/>
          <w:rtl/>
          <w:lang w:eastAsia="he-IL"/>
        </w:rPr>
        <w:t xml:space="preserve">אבל זה </w:t>
      </w:r>
      <w:bookmarkStart w:id="16418" w:name="_ETM_Q32_613327"/>
      <w:bookmarkEnd w:id="16418"/>
      <w:r>
        <w:rPr>
          <w:rFonts w:hint="cs"/>
          <w:rtl/>
          <w:lang w:eastAsia="he-IL"/>
        </w:rPr>
        <w:t xml:space="preserve">היה </w:t>
      </w:r>
      <w:bookmarkStart w:id="16419" w:name="_ETM_Q32_615596"/>
      <w:bookmarkEnd w:id="16419"/>
      <w:r>
        <w:rPr>
          <w:rFonts w:hint="cs"/>
          <w:rtl/>
          <w:lang w:eastAsia="he-IL"/>
        </w:rPr>
        <w:t xml:space="preserve">שנייה </w:t>
      </w:r>
      <w:bookmarkStart w:id="16420" w:name="_ETM_Q32_612802"/>
      <w:bookmarkEnd w:id="16420"/>
      <w:r>
        <w:rPr>
          <w:rFonts w:hint="cs"/>
          <w:rtl/>
          <w:lang w:eastAsia="he-IL"/>
        </w:rPr>
        <w:t>בנאום שלי.</w:t>
      </w:r>
    </w:p>
    <w:p w:rsidR="005C382B" w:rsidRDefault="005C382B" w:rsidP="00BD6537">
      <w:pPr>
        <w:rPr>
          <w:rtl/>
          <w:lang w:eastAsia="he-IL"/>
        </w:rPr>
      </w:pPr>
      <w:bookmarkStart w:id="16421" w:name="_ETM_Q32_619046"/>
      <w:bookmarkStart w:id="16422" w:name="_ETM_Q32_619113"/>
      <w:bookmarkStart w:id="16423" w:name="_ETM_Q32_614465"/>
      <w:bookmarkEnd w:id="16421"/>
      <w:bookmarkEnd w:id="16422"/>
      <w:bookmarkEnd w:id="16423"/>
    </w:p>
    <w:p w:rsidR="005C382B" w:rsidRDefault="005C382B" w:rsidP="00BD6537">
      <w:pPr>
        <w:pStyle w:val="af7"/>
        <w:rPr>
          <w:rtl/>
        </w:rPr>
      </w:pPr>
      <w:bookmarkStart w:id="16424" w:name="ET_yor_6490_49"/>
      <w:r w:rsidRPr="00AB25BE">
        <w:rPr>
          <w:rStyle w:val="TagStyle"/>
          <w:rtl/>
        </w:rPr>
        <w:t xml:space="preserve"> &lt;&lt; יור &gt;&gt;</w:t>
      </w:r>
      <w:r w:rsidRPr="005A0485">
        <w:rPr>
          <w:rStyle w:val="TagStyle"/>
          <w:rtl/>
        </w:rPr>
        <w:t xml:space="preserve"> </w:t>
      </w:r>
      <w:r>
        <w:rPr>
          <w:rtl/>
        </w:rPr>
        <w:t>היו"ר ניסים ואטורי:</w:t>
      </w:r>
      <w:r w:rsidRPr="005A0485">
        <w:rPr>
          <w:rStyle w:val="TagStyle"/>
          <w:rtl/>
        </w:rPr>
        <w:t xml:space="preserve"> </w:t>
      </w:r>
      <w:r w:rsidRPr="00AB25BE">
        <w:rPr>
          <w:rStyle w:val="TagStyle"/>
          <w:rtl/>
        </w:rPr>
        <w:t>&lt;&lt; יור &gt;&gt;</w:t>
      </w:r>
      <w:r>
        <w:rPr>
          <w:rtl/>
        </w:rPr>
        <w:t xml:space="preserve">   </w:t>
      </w:r>
      <w:bookmarkEnd w:id="16424"/>
    </w:p>
    <w:p w:rsidR="005C382B" w:rsidRDefault="005C382B" w:rsidP="00AC3470">
      <w:pPr>
        <w:rPr>
          <w:rtl/>
          <w:lang w:eastAsia="he-IL"/>
        </w:rPr>
      </w:pPr>
    </w:p>
    <w:p w:rsidR="005C382B" w:rsidRDefault="005C382B" w:rsidP="00BD6537">
      <w:pPr>
        <w:rPr>
          <w:rtl/>
          <w:lang w:eastAsia="he-IL"/>
        </w:rPr>
      </w:pPr>
      <w:bookmarkStart w:id="16425" w:name="_ETM_Q32_615171"/>
      <w:bookmarkEnd w:id="16425"/>
      <w:r>
        <w:rPr>
          <w:rFonts w:hint="cs"/>
          <w:rtl/>
          <w:lang w:eastAsia="he-IL"/>
        </w:rPr>
        <w:t>סליחה, חברות הכנסת</w:t>
      </w:r>
      <w:bookmarkStart w:id="16426" w:name="_ETM_Q32_616765"/>
      <w:bookmarkEnd w:id="16426"/>
      <w:r>
        <w:rPr>
          <w:rFonts w:hint="cs"/>
          <w:rtl/>
          <w:lang w:eastAsia="he-IL"/>
        </w:rPr>
        <w:t>. תודה רבה.</w:t>
      </w:r>
    </w:p>
    <w:p w:rsidR="005C382B" w:rsidRDefault="005C382B" w:rsidP="00BD6537">
      <w:pPr>
        <w:rPr>
          <w:rtl/>
          <w:lang w:eastAsia="he-IL"/>
        </w:rPr>
      </w:pPr>
      <w:bookmarkStart w:id="16427" w:name="_ETM_Q32_618118"/>
      <w:bookmarkStart w:id="16428" w:name="_ETM_Q32_618200"/>
      <w:bookmarkEnd w:id="16427"/>
      <w:bookmarkEnd w:id="16428"/>
    </w:p>
    <w:p w:rsidR="005C382B" w:rsidRDefault="005C382B" w:rsidP="00BD6537">
      <w:pPr>
        <w:pStyle w:val="af6"/>
        <w:rPr>
          <w:rtl/>
        </w:rPr>
      </w:pPr>
      <w:bookmarkStart w:id="16429" w:name="ET_interruption_6361_50"/>
      <w:r w:rsidRPr="00AB25BE">
        <w:rPr>
          <w:rStyle w:val="TagStyle"/>
          <w:rtl/>
        </w:rPr>
        <w:t xml:space="preserve"> &lt;&lt; קריאה &gt;&gt;</w:t>
      </w:r>
      <w:r w:rsidRPr="005A0485">
        <w:rPr>
          <w:rStyle w:val="TagStyle"/>
          <w:rtl/>
        </w:rPr>
        <w:t xml:space="preserve"> </w:t>
      </w:r>
      <w:r>
        <w:rPr>
          <w:rtl/>
        </w:rPr>
        <w:t>נאור שירי (יש עתיד):</w:t>
      </w:r>
      <w:r w:rsidRPr="005A0485">
        <w:rPr>
          <w:rStyle w:val="TagStyle"/>
          <w:rtl/>
        </w:rPr>
        <w:t xml:space="preserve"> </w:t>
      </w:r>
      <w:r w:rsidRPr="00AB25BE">
        <w:rPr>
          <w:rStyle w:val="TagStyle"/>
          <w:rtl/>
        </w:rPr>
        <w:t>&lt;&lt; קריאה &gt;&gt;</w:t>
      </w:r>
      <w:r>
        <w:rPr>
          <w:rtl/>
        </w:rPr>
        <w:t xml:space="preserve">   </w:t>
      </w:r>
      <w:bookmarkEnd w:id="16429"/>
    </w:p>
    <w:p w:rsidR="005C382B" w:rsidRDefault="005C382B" w:rsidP="00AC3470">
      <w:pPr>
        <w:rPr>
          <w:rtl/>
          <w:lang w:eastAsia="he-IL"/>
        </w:rPr>
      </w:pPr>
    </w:p>
    <w:p w:rsidR="005C382B" w:rsidRDefault="005C382B" w:rsidP="00BD6537">
      <w:pPr>
        <w:rPr>
          <w:rtl/>
          <w:lang w:eastAsia="he-IL"/>
        </w:rPr>
      </w:pPr>
      <w:bookmarkStart w:id="16430" w:name="_ETM_Q32_621378"/>
      <w:bookmarkEnd w:id="16430"/>
      <w:r>
        <w:rPr>
          <w:rFonts w:hint="cs"/>
          <w:rtl/>
          <w:lang w:eastAsia="he-IL"/>
        </w:rPr>
        <w:t xml:space="preserve">סליחה, </w:t>
      </w:r>
      <w:bookmarkStart w:id="16431" w:name="_ETM_Q32_618267"/>
      <w:bookmarkEnd w:id="16431"/>
      <w:r>
        <w:rPr>
          <w:rFonts w:hint="cs"/>
          <w:rtl/>
          <w:lang w:eastAsia="he-IL"/>
        </w:rPr>
        <w:t>סליחה.</w:t>
      </w:r>
      <w:bookmarkStart w:id="16432" w:name="_ETM_Q32_620418"/>
      <w:bookmarkEnd w:id="16432"/>
      <w:r>
        <w:rPr>
          <w:rFonts w:hint="cs"/>
          <w:rtl/>
          <w:lang w:eastAsia="he-IL"/>
        </w:rPr>
        <w:t xml:space="preserve"> בבית</w:t>
      </w:r>
      <w:bookmarkStart w:id="16433" w:name="_ETM_Q32_621343"/>
      <w:bookmarkEnd w:id="16433"/>
      <w:r>
        <w:rPr>
          <w:rFonts w:hint="cs"/>
          <w:rtl/>
          <w:lang w:eastAsia="he-IL"/>
        </w:rPr>
        <w:t xml:space="preserve"> הזה עדיין מותר לדבר.</w:t>
      </w:r>
      <w:bookmarkStart w:id="16434" w:name="_ETM_Q32_621256"/>
      <w:bookmarkEnd w:id="16434"/>
    </w:p>
    <w:p w:rsidR="005C382B" w:rsidRDefault="005C382B" w:rsidP="00BD6537">
      <w:pPr>
        <w:rPr>
          <w:rtl/>
          <w:lang w:eastAsia="he-IL"/>
        </w:rPr>
      </w:pPr>
      <w:bookmarkStart w:id="16435" w:name="_ETM_Q32_624611"/>
      <w:bookmarkStart w:id="16436" w:name="_ETM_Q32_624703"/>
      <w:bookmarkEnd w:id="16435"/>
      <w:bookmarkEnd w:id="16436"/>
    </w:p>
    <w:p w:rsidR="005C382B" w:rsidRDefault="005C382B" w:rsidP="00BD6537">
      <w:pPr>
        <w:pStyle w:val="af7"/>
        <w:keepNext/>
        <w:rPr>
          <w:rtl/>
        </w:rPr>
      </w:pPr>
      <w:bookmarkStart w:id="16437" w:name="ET_yor_6490_51"/>
      <w:r w:rsidRPr="00AB25BE">
        <w:rPr>
          <w:rStyle w:val="TagStyle"/>
          <w:rtl/>
        </w:rPr>
        <w:t xml:space="preserve"> &lt;&lt; יור &gt;&gt;</w:t>
      </w:r>
      <w:r w:rsidRPr="005A0485">
        <w:rPr>
          <w:rStyle w:val="TagStyle"/>
          <w:rtl/>
        </w:rPr>
        <w:t xml:space="preserve"> </w:t>
      </w:r>
      <w:r>
        <w:rPr>
          <w:rtl/>
        </w:rPr>
        <w:t>היו"ר ניסים ואטורי:</w:t>
      </w:r>
      <w:r w:rsidRPr="005A0485">
        <w:rPr>
          <w:rStyle w:val="TagStyle"/>
          <w:rtl/>
        </w:rPr>
        <w:t xml:space="preserve"> </w:t>
      </w:r>
      <w:r w:rsidRPr="00AB25BE">
        <w:rPr>
          <w:rStyle w:val="TagStyle"/>
          <w:rtl/>
        </w:rPr>
        <w:t>&lt;&lt; יור &gt;&gt;</w:t>
      </w:r>
      <w:r>
        <w:rPr>
          <w:rtl/>
        </w:rPr>
        <w:t xml:space="preserve">   </w:t>
      </w:r>
      <w:bookmarkEnd w:id="16437"/>
    </w:p>
    <w:p w:rsidR="005C382B" w:rsidRDefault="005C382B" w:rsidP="00AC3470">
      <w:pPr>
        <w:rPr>
          <w:rtl/>
          <w:lang w:eastAsia="he-IL"/>
        </w:rPr>
      </w:pPr>
    </w:p>
    <w:p w:rsidR="005C382B" w:rsidRDefault="005C382B" w:rsidP="00BD6537">
      <w:pPr>
        <w:keepNext/>
        <w:rPr>
          <w:rtl/>
          <w:lang w:eastAsia="he-IL"/>
        </w:rPr>
      </w:pPr>
      <w:bookmarkStart w:id="16438" w:name="_ETM_Q32_625489"/>
      <w:bookmarkEnd w:id="16438"/>
      <w:r>
        <w:rPr>
          <w:rFonts w:hint="cs"/>
          <w:rtl/>
          <w:lang w:eastAsia="he-IL"/>
        </w:rPr>
        <w:t>תגיד</w:t>
      </w:r>
      <w:bookmarkStart w:id="16439" w:name="_ETM_Q32_622064"/>
      <w:bookmarkEnd w:id="16439"/>
      <w:r>
        <w:rPr>
          <w:rFonts w:hint="cs"/>
          <w:rtl/>
          <w:lang w:eastAsia="he-IL"/>
        </w:rPr>
        <w:t xml:space="preserve"> לי</w:t>
      </w:r>
      <w:bookmarkStart w:id="16440" w:name="_ETM_Q32_621108"/>
      <w:bookmarkEnd w:id="16440"/>
      <w:r>
        <w:rPr>
          <w:rFonts w:hint="cs"/>
          <w:rtl/>
          <w:lang w:eastAsia="he-IL"/>
        </w:rPr>
        <w:t xml:space="preserve">, אתה רוצה לשמוע פעם </w:t>
      </w:r>
      <w:bookmarkStart w:id="16441" w:name="_ETM_Q32_622011"/>
      <w:bookmarkEnd w:id="16441"/>
      <w:r>
        <w:rPr>
          <w:rFonts w:hint="cs"/>
          <w:rtl/>
          <w:lang w:eastAsia="he-IL"/>
        </w:rPr>
        <w:t>אחת שאני מנהל את הישיבה</w:t>
      </w:r>
      <w:bookmarkStart w:id="16442" w:name="_ETM_Q32_621152"/>
      <w:bookmarkEnd w:id="16442"/>
      <w:r>
        <w:rPr>
          <w:rFonts w:hint="cs"/>
          <w:rtl/>
          <w:lang w:eastAsia="he-IL"/>
        </w:rPr>
        <w:t xml:space="preserve"> ואני </w:t>
      </w:r>
      <w:bookmarkStart w:id="16443" w:name="_ETM_Q32_622562"/>
      <w:bookmarkEnd w:id="16443"/>
      <w:r>
        <w:rPr>
          <w:rFonts w:hint="cs"/>
          <w:rtl/>
          <w:lang w:eastAsia="he-IL"/>
        </w:rPr>
        <w:t xml:space="preserve">לא אקרא אותך לסדר קריאה </w:t>
      </w:r>
      <w:bookmarkStart w:id="16444" w:name="_ETM_Q32_627911"/>
      <w:bookmarkEnd w:id="16444"/>
      <w:r>
        <w:rPr>
          <w:rFonts w:hint="cs"/>
          <w:rtl/>
          <w:lang w:eastAsia="he-IL"/>
        </w:rPr>
        <w:t>ראשונה</w:t>
      </w:r>
      <w:bookmarkStart w:id="16445" w:name="_ETM_Q32_623950"/>
      <w:bookmarkEnd w:id="16445"/>
      <w:r>
        <w:rPr>
          <w:rFonts w:hint="cs"/>
          <w:rtl/>
          <w:lang w:eastAsia="he-IL"/>
        </w:rPr>
        <w:t xml:space="preserve"> ושנייה ושלישית?</w:t>
      </w:r>
      <w:bookmarkStart w:id="16446" w:name="_ETM_Q32_624438"/>
      <w:bookmarkStart w:id="16447" w:name="_ETM_Q32_624633"/>
      <w:bookmarkEnd w:id="16446"/>
      <w:bookmarkEnd w:id="16447"/>
    </w:p>
    <w:p w:rsidR="005C382B" w:rsidRDefault="005C382B" w:rsidP="00BD6537">
      <w:pPr>
        <w:rPr>
          <w:rtl/>
          <w:lang w:eastAsia="he-IL"/>
        </w:rPr>
      </w:pPr>
      <w:bookmarkStart w:id="16448" w:name="_ETM_Q32_624714"/>
      <w:bookmarkEnd w:id="16448"/>
    </w:p>
    <w:p w:rsidR="005C382B" w:rsidRDefault="005C382B" w:rsidP="00BD6537">
      <w:pPr>
        <w:pStyle w:val="af6"/>
        <w:rPr>
          <w:rtl/>
        </w:rPr>
      </w:pPr>
      <w:bookmarkStart w:id="16449" w:name="ET_interruption_6361_52"/>
      <w:r w:rsidRPr="00AB25BE">
        <w:rPr>
          <w:rStyle w:val="TagStyle"/>
          <w:rtl/>
        </w:rPr>
        <w:t xml:space="preserve"> &lt;&lt; קריאה &gt;&gt;</w:t>
      </w:r>
      <w:r w:rsidRPr="00650514">
        <w:rPr>
          <w:rStyle w:val="TagStyle"/>
          <w:rtl/>
        </w:rPr>
        <w:t xml:space="preserve"> </w:t>
      </w:r>
      <w:r>
        <w:rPr>
          <w:rtl/>
        </w:rPr>
        <w:t>נאור שירי (יש עתיד):</w:t>
      </w:r>
      <w:r w:rsidRPr="00650514">
        <w:rPr>
          <w:rStyle w:val="TagStyle"/>
          <w:rtl/>
        </w:rPr>
        <w:t xml:space="preserve"> </w:t>
      </w:r>
      <w:r w:rsidRPr="00AB25BE">
        <w:rPr>
          <w:rStyle w:val="TagStyle"/>
          <w:rtl/>
        </w:rPr>
        <w:t>&lt;&lt; קריאה &gt;&gt;</w:t>
      </w:r>
      <w:r>
        <w:rPr>
          <w:rtl/>
        </w:rPr>
        <w:t xml:space="preserve">   </w:t>
      </w:r>
      <w:bookmarkEnd w:id="16449"/>
    </w:p>
    <w:p w:rsidR="005C382B" w:rsidRDefault="005C382B" w:rsidP="00AC3470">
      <w:pPr>
        <w:rPr>
          <w:rtl/>
          <w:lang w:eastAsia="he-IL"/>
        </w:rPr>
      </w:pPr>
    </w:p>
    <w:p w:rsidR="005C382B" w:rsidRDefault="005C382B" w:rsidP="00BD6537">
      <w:pPr>
        <w:rPr>
          <w:rtl/>
          <w:lang w:eastAsia="he-IL"/>
        </w:rPr>
      </w:pPr>
      <w:bookmarkStart w:id="16450" w:name="_ETM_Q32_628495"/>
      <w:bookmarkStart w:id="16451" w:name="_ETM_Q32_623769"/>
      <w:bookmarkEnd w:id="16450"/>
      <w:bookmarkEnd w:id="16451"/>
      <w:r>
        <w:rPr>
          <w:rFonts w:hint="cs"/>
          <w:rtl/>
          <w:lang w:eastAsia="he-IL"/>
        </w:rPr>
        <w:t xml:space="preserve">תקרא, חופשי. מה שעושה לך </w:t>
      </w:r>
      <w:bookmarkStart w:id="16452" w:name="_ETM_Q32_626438"/>
      <w:bookmarkEnd w:id="16452"/>
      <w:r>
        <w:rPr>
          <w:rFonts w:hint="cs"/>
          <w:rtl/>
          <w:lang w:eastAsia="he-IL"/>
        </w:rPr>
        <w:t>טוב.</w:t>
      </w:r>
    </w:p>
    <w:p w:rsidR="005C382B" w:rsidRDefault="005C382B" w:rsidP="00BD6537">
      <w:pPr>
        <w:rPr>
          <w:rtl/>
          <w:lang w:eastAsia="he-IL"/>
        </w:rPr>
      </w:pPr>
      <w:bookmarkStart w:id="16453" w:name="_ETM_Q32_627252"/>
      <w:bookmarkStart w:id="16454" w:name="_ETM_Q32_627354"/>
      <w:bookmarkStart w:id="16455" w:name="_ETM_Q32_626922"/>
      <w:bookmarkEnd w:id="16453"/>
      <w:bookmarkEnd w:id="16454"/>
      <w:bookmarkEnd w:id="16455"/>
    </w:p>
    <w:p w:rsidR="005C382B" w:rsidRDefault="005C382B" w:rsidP="00BD6537">
      <w:pPr>
        <w:pStyle w:val="af6"/>
        <w:rPr>
          <w:rtl/>
        </w:rPr>
      </w:pPr>
      <w:r w:rsidRPr="00AB25BE">
        <w:rPr>
          <w:rStyle w:val="TagStyle"/>
          <w:rtl/>
        </w:rPr>
        <w:t xml:space="preserve"> &lt;&lt; קריאה &gt;&gt;</w:t>
      </w:r>
      <w:r w:rsidRPr="00650514">
        <w:rPr>
          <w:rStyle w:val="TagStyle"/>
          <w:rtl/>
        </w:rPr>
        <w:t xml:space="preserve"> </w:t>
      </w:r>
      <w:r>
        <w:rPr>
          <w:rtl/>
        </w:rPr>
        <w:t>מירב בן ארי (יש עתיד):</w:t>
      </w:r>
      <w:r w:rsidRPr="00650514">
        <w:rPr>
          <w:rStyle w:val="TagStyle"/>
          <w:rtl/>
        </w:rPr>
        <w:t xml:space="preserve"> </w:t>
      </w:r>
      <w:r w:rsidRPr="00AB25BE">
        <w:rPr>
          <w:rStyle w:val="TagStyle"/>
          <w:rtl/>
        </w:rPr>
        <w:t>&lt;&lt; קריאה &gt;&gt;</w:t>
      </w:r>
      <w:r>
        <w:rPr>
          <w:rtl/>
        </w:rPr>
        <w:t xml:space="preserve">   </w:t>
      </w:r>
    </w:p>
    <w:p w:rsidR="005C382B" w:rsidRDefault="005C382B" w:rsidP="00AC3470">
      <w:pPr>
        <w:rPr>
          <w:rtl/>
          <w:lang w:eastAsia="he-IL"/>
        </w:rPr>
      </w:pPr>
    </w:p>
    <w:p w:rsidR="005C382B" w:rsidRDefault="005C382B" w:rsidP="00BD6537">
      <w:pPr>
        <w:rPr>
          <w:rtl/>
          <w:lang w:eastAsia="he-IL"/>
        </w:rPr>
      </w:pPr>
      <w:bookmarkStart w:id="16456" w:name="_ETM_Q32_631777"/>
      <w:bookmarkStart w:id="16457" w:name="_ETM_Q32_632031"/>
      <w:bookmarkStart w:id="16458" w:name="_ETM_Q32_632112"/>
      <w:bookmarkStart w:id="16459" w:name="_ETM_Q32_627197"/>
      <w:bookmarkEnd w:id="16456"/>
      <w:bookmarkEnd w:id="16457"/>
      <w:bookmarkEnd w:id="16458"/>
      <w:bookmarkEnd w:id="16459"/>
      <w:r>
        <w:rPr>
          <w:rFonts w:hint="cs"/>
          <w:rtl/>
          <w:lang w:eastAsia="he-IL"/>
        </w:rPr>
        <w:t xml:space="preserve">ואטורי, ואטורי, </w:t>
      </w:r>
      <w:bookmarkStart w:id="16460" w:name="_ETM_Q32_630056"/>
      <w:bookmarkEnd w:id="16460"/>
      <w:r>
        <w:rPr>
          <w:rFonts w:hint="cs"/>
          <w:rtl/>
          <w:lang w:eastAsia="he-IL"/>
        </w:rPr>
        <w:t>אנחנו באווירה טובה.</w:t>
      </w:r>
    </w:p>
    <w:p w:rsidR="005C382B" w:rsidRDefault="005C382B" w:rsidP="00BD6537">
      <w:pPr>
        <w:rPr>
          <w:rtl/>
          <w:lang w:eastAsia="he-IL"/>
        </w:rPr>
      </w:pPr>
    </w:p>
    <w:p w:rsidR="005C382B" w:rsidRDefault="005C382B" w:rsidP="00BD6537">
      <w:pPr>
        <w:pStyle w:val="af7"/>
        <w:rPr>
          <w:rtl/>
        </w:rPr>
      </w:pPr>
      <w:bookmarkStart w:id="16461" w:name="ET_yor_6490_54"/>
      <w:r w:rsidRPr="00AB25BE">
        <w:rPr>
          <w:rStyle w:val="TagStyle"/>
          <w:rtl/>
        </w:rPr>
        <w:t xml:space="preserve"> &lt;&lt; יור &gt;&gt;</w:t>
      </w:r>
      <w:r w:rsidRPr="00650514">
        <w:rPr>
          <w:rStyle w:val="TagStyle"/>
          <w:rtl/>
        </w:rPr>
        <w:t xml:space="preserve"> </w:t>
      </w:r>
      <w:r>
        <w:rPr>
          <w:rtl/>
        </w:rPr>
        <w:t>היו"ר ניסים ואטורי:</w:t>
      </w:r>
      <w:r w:rsidRPr="00650514">
        <w:rPr>
          <w:rStyle w:val="TagStyle"/>
          <w:rtl/>
        </w:rPr>
        <w:t xml:space="preserve"> </w:t>
      </w:r>
      <w:r w:rsidRPr="00AB25BE">
        <w:rPr>
          <w:rStyle w:val="TagStyle"/>
          <w:rtl/>
        </w:rPr>
        <w:t>&lt;&lt; יור &gt;&gt;</w:t>
      </w:r>
      <w:r>
        <w:rPr>
          <w:rtl/>
        </w:rPr>
        <w:t xml:space="preserve">   </w:t>
      </w:r>
      <w:bookmarkEnd w:id="16461"/>
    </w:p>
    <w:p w:rsidR="005C382B" w:rsidRDefault="005C382B" w:rsidP="00AC3470">
      <w:pPr>
        <w:rPr>
          <w:rtl/>
          <w:lang w:eastAsia="he-IL"/>
        </w:rPr>
      </w:pPr>
    </w:p>
    <w:p w:rsidR="005C382B" w:rsidRPr="005A0485" w:rsidRDefault="005C382B" w:rsidP="00BD6537">
      <w:pPr>
        <w:rPr>
          <w:rtl/>
          <w:lang w:eastAsia="he-IL"/>
        </w:rPr>
      </w:pPr>
      <w:bookmarkStart w:id="16462" w:name="_ETM_Q32_626463"/>
      <w:bookmarkEnd w:id="16462"/>
      <w:r>
        <w:rPr>
          <w:rFonts w:hint="cs"/>
          <w:rtl/>
          <w:lang w:eastAsia="he-IL"/>
        </w:rPr>
        <w:t>אתם מפריעים לחבר שלכם.</w:t>
      </w:r>
      <w:bookmarkStart w:id="16463" w:name="_ETM_Q32_630872"/>
      <w:bookmarkStart w:id="16464" w:name="_ETM_Q32_627953"/>
      <w:bookmarkEnd w:id="16463"/>
      <w:bookmarkEnd w:id="16464"/>
      <w:r>
        <w:rPr>
          <w:rFonts w:hint="cs"/>
          <w:rtl/>
          <w:lang w:eastAsia="he-IL"/>
        </w:rPr>
        <w:t xml:space="preserve"> בבקשה.</w:t>
      </w:r>
      <w:bookmarkStart w:id="16465" w:name="_ETM_Q32_629403"/>
      <w:bookmarkStart w:id="16466" w:name="_ETM_Q32_616969"/>
      <w:bookmarkStart w:id="16467" w:name="_ETM_Q32_617037"/>
      <w:bookmarkStart w:id="16468" w:name="_ETM_Q32_614516"/>
      <w:bookmarkEnd w:id="16465"/>
      <w:bookmarkEnd w:id="16466"/>
      <w:bookmarkEnd w:id="16467"/>
      <w:bookmarkEnd w:id="16468"/>
    </w:p>
    <w:p w:rsidR="005C382B" w:rsidRDefault="005C382B" w:rsidP="00BD6537">
      <w:pPr>
        <w:rPr>
          <w:rtl/>
          <w:lang w:eastAsia="he-IL"/>
        </w:rPr>
      </w:pPr>
      <w:bookmarkStart w:id="16469" w:name="_ETM_Q32_594478"/>
      <w:bookmarkStart w:id="16470" w:name="_ETM_Q32_594545"/>
      <w:bookmarkStart w:id="16471" w:name="_ETM_Q32_596270"/>
      <w:bookmarkEnd w:id="16469"/>
      <w:bookmarkEnd w:id="16470"/>
      <w:bookmarkEnd w:id="16471"/>
    </w:p>
    <w:p w:rsidR="005C382B" w:rsidRDefault="005C382B" w:rsidP="00BD6537">
      <w:pPr>
        <w:pStyle w:val="af6"/>
        <w:rPr>
          <w:rtl/>
        </w:rPr>
      </w:pPr>
      <w:bookmarkStart w:id="16472" w:name="ET_interruption_6156_55"/>
      <w:r w:rsidRPr="00AB25BE">
        <w:rPr>
          <w:rStyle w:val="TagStyle"/>
          <w:rtl/>
        </w:rPr>
        <w:t xml:space="preserve"> &lt;&lt; קריאה &gt;&gt;</w:t>
      </w:r>
      <w:r w:rsidRPr="00650514">
        <w:rPr>
          <w:rStyle w:val="TagStyle"/>
          <w:rtl/>
        </w:rPr>
        <w:t xml:space="preserve"> </w:t>
      </w:r>
      <w:r>
        <w:rPr>
          <w:rtl/>
        </w:rPr>
        <w:t>גלעד קריב (העבודה):</w:t>
      </w:r>
      <w:r w:rsidRPr="00650514">
        <w:rPr>
          <w:rStyle w:val="TagStyle"/>
          <w:rtl/>
        </w:rPr>
        <w:t xml:space="preserve"> </w:t>
      </w:r>
      <w:r w:rsidRPr="00AB25BE">
        <w:rPr>
          <w:rStyle w:val="TagStyle"/>
          <w:rtl/>
        </w:rPr>
        <w:t>&lt;&lt; קריאה &gt;&gt;</w:t>
      </w:r>
      <w:r>
        <w:rPr>
          <w:rtl/>
        </w:rPr>
        <w:t xml:space="preserve">   </w:t>
      </w:r>
      <w:bookmarkEnd w:id="16472"/>
    </w:p>
    <w:p w:rsidR="005C382B" w:rsidRDefault="005C382B" w:rsidP="00AC3470">
      <w:pPr>
        <w:rPr>
          <w:rtl/>
          <w:lang w:eastAsia="he-IL"/>
        </w:rPr>
      </w:pPr>
    </w:p>
    <w:p w:rsidR="005C382B" w:rsidRDefault="005C382B" w:rsidP="00BD6537">
      <w:pPr>
        <w:rPr>
          <w:rtl/>
          <w:lang w:eastAsia="he-IL"/>
        </w:rPr>
      </w:pPr>
      <w:bookmarkStart w:id="16473" w:name="_ETM_Q32_634737"/>
      <w:bookmarkStart w:id="16474" w:name="_ETM_Q32_630005"/>
      <w:bookmarkEnd w:id="16473"/>
      <w:bookmarkEnd w:id="16474"/>
      <w:r>
        <w:rPr>
          <w:rFonts w:hint="cs"/>
          <w:rtl/>
          <w:lang w:eastAsia="he-IL"/>
        </w:rPr>
        <w:t>אדוני היושב-ראש, אני מציע שתיתן לעליזה הודעה אישית</w:t>
      </w:r>
      <w:bookmarkStart w:id="16475" w:name="_ETM_Q32_631014"/>
      <w:bookmarkEnd w:id="16475"/>
      <w:r>
        <w:rPr>
          <w:rFonts w:hint="cs"/>
          <w:rtl/>
          <w:lang w:eastAsia="he-IL"/>
        </w:rPr>
        <w:t>.</w:t>
      </w:r>
    </w:p>
    <w:p w:rsidR="005C382B" w:rsidRDefault="005C382B" w:rsidP="00BD6537">
      <w:pPr>
        <w:rPr>
          <w:rtl/>
          <w:lang w:eastAsia="he-IL"/>
        </w:rPr>
      </w:pPr>
      <w:bookmarkStart w:id="16476" w:name="_ETM_Q32_632179"/>
      <w:bookmarkStart w:id="16477" w:name="_ETM_Q32_632244"/>
      <w:bookmarkEnd w:id="16476"/>
      <w:bookmarkEnd w:id="16477"/>
    </w:p>
    <w:p w:rsidR="005C382B" w:rsidRDefault="005C382B" w:rsidP="00BD6537">
      <w:pPr>
        <w:pStyle w:val="af7"/>
        <w:rPr>
          <w:rtl/>
        </w:rPr>
      </w:pPr>
      <w:bookmarkStart w:id="16478" w:name="ET_yor_6490_56"/>
      <w:r w:rsidRPr="00AB25BE">
        <w:rPr>
          <w:rStyle w:val="TagStyle"/>
          <w:rtl/>
        </w:rPr>
        <w:t xml:space="preserve"> &lt;&lt; יור &gt;&gt;</w:t>
      </w:r>
      <w:r w:rsidRPr="00C955EE">
        <w:rPr>
          <w:rStyle w:val="TagStyle"/>
          <w:rtl/>
        </w:rPr>
        <w:t xml:space="preserve"> </w:t>
      </w:r>
      <w:r>
        <w:rPr>
          <w:rtl/>
        </w:rPr>
        <w:t>היו"ר ניסים ואטורי:</w:t>
      </w:r>
      <w:r w:rsidRPr="00C955EE">
        <w:rPr>
          <w:rStyle w:val="TagStyle"/>
          <w:rtl/>
        </w:rPr>
        <w:t xml:space="preserve"> </w:t>
      </w:r>
      <w:r w:rsidRPr="00AB25BE">
        <w:rPr>
          <w:rStyle w:val="TagStyle"/>
          <w:rtl/>
        </w:rPr>
        <w:t>&lt;&lt; יור &gt;&gt;</w:t>
      </w:r>
      <w:r>
        <w:rPr>
          <w:rtl/>
        </w:rPr>
        <w:t xml:space="preserve">   </w:t>
      </w:r>
      <w:bookmarkEnd w:id="16478"/>
    </w:p>
    <w:p w:rsidR="005C382B" w:rsidRDefault="005C382B" w:rsidP="00AC3470">
      <w:pPr>
        <w:rPr>
          <w:rtl/>
          <w:lang w:eastAsia="he-IL"/>
        </w:rPr>
      </w:pPr>
    </w:p>
    <w:p w:rsidR="005C382B" w:rsidRDefault="005C382B" w:rsidP="00BD6537">
      <w:pPr>
        <w:rPr>
          <w:rtl/>
          <w:lang w:eastAsia="he-IL"/>
        </w:rPr>
      </w:pPr>
      <w:bookmarkStart w:id="16479" w:name="_ETM_Q32_639434"/>
      <w:bookmarkStart w:id="16480" w:name="_ETM_Q32_639758"/>
      <w:bookmarkEnd w:id="16479"/>
      <w:bookmarkEnd w:id="16480"/>
      <w:r>
        <w:rPr>
          <w:rFonts w:hint="cs"/>
          <w:rtl/>
          <w:lang w:eastAsia="he-IL"/>
        </w:rPr>
        <w:t>אתה סתם מסכסך.</w:t>
      </w:r>
    </w:p>
    <w:p w:rsidR="005C382B" w:rsidRPr="00C955EE" w:rsidRDefault="005C382B" w:rsidP="00BD6537">
      <w:pPr>
        <w:rPr>
          <w:rtl/>
          <w:lang w:eastAsia="he-IL"/>
        </w:rPr>
      </w:pPr>
      <w:bookmarkStart w:id="16481" w:name="_ETM_Q32_646060"/>
      <w:bookmarkStart w:id="16482" w:name="_ETM_Q32_646138"/>
      <w:bookmarkStart w:id="16483" w:name="_ETM_Q32_647677"/>
      <w:bookmarkEnd w:id="16481"/>
      <w:bookmarkEnd w:id="16482"/>
      <w:bookmarkEnd w:id="16483"/>
    </w:p>
    <w:p w:rsidR="005C382B" w:rsidRDefault="005C382B" w:rsidP="00BD6537">
      <w:pPr>
        <w:pStyle w:val="a4"/>
        <w:rPr>
          <w:rtl/>
        </w:rPr>
      </w:pPr>
      <w:bookmarkStart w:id="16484" w:name="ET_speaker_5766_32"/>
      <w:r w:rsidRPr="00AB25BE">
        <w:rPr>
          <w:rStyle w:val="TagStyle"/>
          <w:rtl/>
        </w:rPr>
        <w:t xml:space="preserve"> &lt;&lt; דובר &gt;&gt;</w:t>
      </w:r>
      <w:r w:rsidRPr="00EB3205">
        <w:rPr>
          <w:rStyle w:val="TagStyle"/>
          <w:rtl/>
        </w:rPr>
        <w:t xml:space="preserve"> </w:t>
      </w:r>
      <w:bookmarkStart w:id="16485" w:name="_Toc138764377"/>
      <w:bookmarkStart w:id="16486" w:name="_Toc156929399"/>
      <w:r>
        <w:rPr>
          <w:rtl/>
        </w:rPr>
        <w:t>רם בן ברק (יש עתיד):</w:t>
      </w:r>
      <w:bookmarkEnd w:id="16485"/>
      <w:bookmarkEnd w:id="16486"/>
      <w:r w:rsidRPr="00EB3205">
        <w:rPr>
          <w:rStyle w:val="TagStyle"/>
          <w:rtl/>
        </w:rPr>
        <w:t xml:space="preserve"> </w:t>
      </w:r>
      <w:r w:rsidRPr="00AB25BE">
        <w:rPr>
          <w:rStyle w:val="TagStyle"/>
          <w:rtl/>
        </w:rPr>
        <w:t>&lt;&lt; דובר &gt;&gt;</w:t>
      </w:r>
      <w:r>
        <w:rPr>
          <w:rtl/>
        </w:rPr>
        <w:t xml:space="preserve">   </w:t>
      </w:r>
      <w:bookmarkEnd w:id="16484"/>
    </w:p>
    <w:p w:rsidR="005C382B" w:rsidRDefault="005C382B" w:rsidP="00AC3470">
      <w:pPr>
        <w:rPr>
          <w:rtl/>
          <w:lang w:eastAsia="he-IL"/>
        </w:rPr>
      </w:pPr>
    </w:p>
    <w:p w:rsidR="005C382B" w:rsidRDefault="005C382B" w:rsidP="001C4FB5">
      <w:pPr>
        <w:rPr>
          <w:rtl/>
        </w:rPr>
      </w:pPr>
      <w:bookmarkStart w:id="16487" w:name="_ETM_Q32_596894"/>
      <w:bookmarkStart w:id="16488" w:name="_ETM_Q32_596941"/>
      <w:bookmarkStart w:id="16489" w:name="_ETM_Q32_638449"/>
      <w:bookmarkStart w:id="16490" w:name="_ETM_Q32_640029"/>
      <w:bookmarkEnd w:id="16487"/>
      <w:bookmarkEnd w:id="16488"/>
      <w:bookmarkEnd w:id="16489"/>
      <w:bookmarkEnd w:id="16490"/>
      <w:r>
        <w:rPr>
          <w:rFonts w:hint="cs"/>
          <w:rtl/>
          <w:lang w:eastAsia="he-IL"/>
        </w:rPr>
        <w:t xml:space="preserve">חבריי חברי </w:t>
      </w:r>
      <w:bookmarkStart w:id="16491" w:name="_ETM_Q32_637709"/>
      <w:bookmarkEnd w:id="16491"/>
      <w:r>
        <w:rPr>
          <w:rFonts w:hint="cs"/>
          <w:rtl/>
          <w:lang w:eastAsia="he-IL"/>
        </w:rPr>
        <w:t xml:space="preserve">הכנסת, </w:t>
      </w:r>
      <w:bookmarkStart w:id="16492" w:name="_ETM_Q32_633310"/>
      <w:bookmarkStart w:id="16493" w:name="_ETM_Q32_641770"/>
      <w:bookmarkStart w:id="16494" w:name="_ETM_Q32_642070"/>
      <w:bookmarkStart w:id="16495" w:name="_ETM_Q32_653000"/>
      <w:bookmarkStart w:id="16496" w:name="_ETM_Q32_660060"/>
      <w:bookmarkStart w:id="16497" w:name="_ETM_Q32_659480"/>
      <w:bookmarkEnd w:id="16492"/>
      <w:bookmarkEnd w:id="16493"/>
      <w:bookmarkEnd w:id="16494"/>
      <w:bookmarkEnd w:id="16495"/>
      <w:bookmarkEnd w:id="16496"/>
      <w:bookmarkEnd w:id="16497"/>
      <w:r>
        <w:rPr>
          <w:rtl/>
        </w:rPr>
        <w:t xml:space="preserve">אדוני </w:t>
      </w:r>
      <w:bookmarkStart w:id="16498" w:name="_ETM_Q32_660450"/>
      <w:bookmarkEnd w:id="16498"/>
      <w:r>
        <w:rPr>
          <w:rtl/>
        </w:rPr>
        <w:t>היושב-ראש</w:t>
      </w:r>
      <w:r>
        <w:rPr>
          <w:rFonts w:hint="cs"/>
          <w:rtl/>
        </w:rPr>
        <w:t>,</w:t>
      </w:r>
      <w:r>
        <w:rPr>
          <w:rtl/>
        </w:rPr>
        <w:t xml:space="preserve"> </w:t>
      </w:r>
      <w:bookmarkStart w:id="16499" w:name="_ETM_Q32_662600"/>
      <w:bookmarkEnd w:id="16499"/>
      <w:r>
        <w:rPr>
          <w:rtl/>
        </w:rPr>
        <w:t xml:space="preserve">אני </w:t>
      </w:r>
      <w:bookmarkStart w:id="16500" w:name="_ETM_Q32_662720"/>
      <w:bookmarkEnd w:id="16500"/>
      <w:r>
        <w:rPr>
          <w:rtl/>
        </w:rPr>
        <w:t xml:space="preserve">עומד </w:t>
      </w:r>
      <w:bookmarkStart w:id="16501" w:name="_ETM_Q32_662960"/>
      <w:bookmarkEnd w:id="16501"/>
      <w:r>
        <w:rPr>
          <w:rtl/>
        </w:rPr>
        <w:t xml:space="preserve">כאן </w:t>
      </w:r>
      <w:bookmarkStart w:id="16502" w:name="_ETM_Q32_663170"/>
      <w:bookmarkEnd w:id="16502"/>
      <w:r>
        <w:rPr>
          <w:rtl/>
        </w:rPr>
        <w:t xml:space="preserve">על </w:t>
      </w:r>
      <w:bookmarkStart w:id="16503" w:name="_ETM_Q32_663260"/>
      <w:bookmarkEnd w:id="16503"/>
      <w:r>
        <w:rPr>
          <w:rtl/>
        </w:rPr>
        <w:t xml:space="preserve">הדוכן </w:t>
      </w:r>
      <w:bookmarkStart w:id="16504" w:name="_ETM_Q32_664040"/>
      <w:bookmarkEnd w:id="16504"/>
      <w:r>
        <w:rPr>
          <w:rtl/>
        </w:rPr>
        <w:t xml:space="preserve">ואני </w:t>
      </w:r>
      <w:bookmarkStart w:id="16505" w:name="_ETM_Q32_664310"/>
      <w:bookmarkEnd w:id="16505"/>
      <w:r>
        <w:rPr>
          <w:rtl/>
        </w:rPr>
        <w:t xml:space="preserve">כבר </w:t>
      </w:r>
      <w:bookmarkStart w:id="16506" w:name="_ETM_Q32_664520"/>
      <w:bookmarkEnd w:id="16506"/>
      <w:r>
        <w:rPr>
          <w:rtl/>
        </w:rPr>
        <w:t xml:space="preserve">לא </w:t>
      </w:r>
      <w:bookmarkStart w:id="16507" w:name="_ETM_Q32_664610"/>
      <w:bookmarkEnd w:id="16507"/>
      <w:r>
        <w:rPr>
          <w:rtl/>
        </w:rPr>
        <w:t xml:space="preserve">יודע </w:t>
      </w:r>
      <w:bookmarkStart w:id="16508" w:name="_ETM_Q32_664880"/>
      <w:bookmarkEnd w:id="16508"/>
      <w:r>
        <w:rPr>
          <w:rtl/>
        </w:rPr>
        <w:t xml:space="preserve">מה </w:t>
      </w:r>
      <w:bookmarkStart w:id="16509" w:name="_ETM_Q32_665030"/>
      <w:bookmarkEnd w:id="16509"/>
      <w:r>
        <w:rPr>
          <w:rtl/>
        </w:rPr>
        <w:t>להגיד</w:t>
      </w:r>
      <w:r>
        <w:rPr>
          <w:rFonts w:hint="cs"/>
          <w:rtl/>
        </w:rPr>
        <w:t>.</w:t>
      </w:r>
      <w:r>
        <w:rPr>
          <w:rtl/>
        </w:rPr>
        <w:t xml:space="preserve"> </w:t>
      </w:r>
      <w:bookmarkStart w:id="16510" w:name="_ETM_Q32_666829"/>
      <w:bookmarkEnd w:id="16510"/>
      <w:r>
        <w:rPr>
          <w:rtl/>
        </w:rPr>
        <w:t>א</w:t>
      </w:r>
      <w:bookmarkStart w:id="16511" w:name="_ETM_Q32_667609"/>
      <w:bookmarkEnd w:id="16511"/>
      <w:r>
        <w:rPr>
          <w:rtl/>
        </w:rPr>
        <w:t xml:space="preserve">ין </w:t>
      </w:r>
      <w:bookmarkStart w:id="16512" w:name="_ETM_Q32_667969"/>
      <w:bookmarkEnd w:id="16512"/>
      <w:r>
        <w:rPr>
          <w:rtl/>
        </w:rPr>
        <w:t xml:space="preserve">גבול </w:t>
      </w:r>
      <w:bookmarkStart w:id="16513" w:name="_ETM_Q32_668769"/>
      <w:bookmarkEnd w:id="16513"/>
      <w:r>
        <w:rPr>
          <w:rtl/>
        </w:rPr>
        <w:t xml:space="preserve">לטירוף </w:t>
      </w:r>
      <w:bookmarkStart w:id="16514" w:name="_ETM_Q32_670510"/>
      <w:bookmarkEnd w:id="16514"/>
      <w:r>
        <w:rPr>
          <w:rtl/>
        </w:rPr>
        <w:t>הזה</w:t>
      </w:r>
      <w:r>
        <w:rPr>
          <w:rFonts w:hint="cs"/>
          <w:rtl/>
        </w:rPr>
        <w:t>.</w:t>
      </w:r>
      <w:bookmarkStart w:id="16515" w:name="_ETM_Q32_667273"/>
      <w:bookmarkEnd w:id="16515"/>
      <w:r>
        <w:rPr>
          <w:rtl/>
        </w:rPr>
        <w:t xml:space="preserve"> </w:t>
      </w:r>
      <w:bookmarkStart w:id="16516" w:name="_ETM_Q32_671439"/>
      <w:bookmarkStart w:id="16517" w:name="_ETM_Q32_671680"/>
      <w:bookmarkEnd w:id="16516"/>
      <w:bookmarkEnd w:id="16517"/>
      <w:r>
        <w:rPr>
          <w:rFonts w:hint="cs"/>
          <w:rtl/>
        </w:rPr>
        <w:t>רק לפני</w:t>
      </w:r>
      <w:r>
        <w:rPr>
          <w:rtl/>
        </w:rPr>
        <w:t xml:space="preserve"> </w:t>
      </w:r>
      <w:bookmarkStart w:id="16518" w:name="_ETM_Q32_671949"/>
      <w:bookmarkEnd w:id="16518"/>
      <w:r>
        <w:rPr>
          <w:rFonts w:hint="cs"/>
          <w:rtl/>
        </w:rPr>
        <w:t>עשר</w:t>
      </w:r>
      <w:r>
        <w:rPr>
          <w:rtl/>
        </w:rPr>
        <w:t xml:space="preserve"> </w:t>
      </w:r>
      <w:bookmarkStart w:id="16519" w:name="_ETM_Q32_672159"/>
      <w:bookmarkEnd w:id="16519"/>
      <w:r>
        <w:rPr>
          <w:rtl/>
        </w:rPr>
        <w:t xml:space="preserve">דקות </w:t>
      </w:r>
      <w:bookmarkStart w:id="16520" w:name="_ETM_Q32_672579"/>
      <w:bookmarkEnd w:id="16520"/>
      <w:r>
        <w:rPr>
          <w:rtl/>
        </w:rPr>
        <w:t xml:space="preserve">אישרנו </w:t>
      </w:r>
      <w:bookmarkStart w:id="16521" w:name="_ETM_Q32_672999"/>
      <w:bookmarkEnd w:id="16521"/>
      <w:r>
        <w:rPr>
          <w:rtl/>
        </w:rPr>
        <w:t xml:space="preserve">איזשהו </w:t>
      </w:r>
      <w:bookmarkStart w:id="16522" w:name="_ETM_Q32_673480"/>
      <w:bookmarkEnd w:id="16522"/>
      <w:r>
        <w:rPr>
          <w:rtl/>
        </w:rPr>
        <w:t xml:space="preserve">חוק </w:t>
      </w:r>
      <w:bookmarkStart w:id="16523" w:name="_ETM_Q32_673779"/>
      <w:bookmarkEnd w:id="16523"/>
      <w:r>
        <w:rPr>
          <w:rtl/>
        </w:rPr>
        <w:t>פרסונלי</w:t>
      </w:r>
      <w:r>
        <w:rPr>
          <w:rFonts w:hint="cs"/>
          <w:rtl/>
        </w:rPr>
        <w:t xml:space="preserve"> </w:t>
      </w:r>
      <w:bookmarkStart w:id="16524" w:name="_ETM_Q32_675800"/>
      <w:bookmarkEnd w:id="16524"/>
      <w:r>
        <w:rPr>
          <w:rFonts w:hint="cs"/>
          <w:rtl/>
        </w:rPr>
        <w:t>כדי</w:t>
      </w:r>
      <w:r>
        <w:rPr>
          <w:rtl/>
        </w:rPr>
        <w:t xml:space="preserve"> </w:t>
      </w:r>
      <w:bookmarkStart w:id="16525" w:name="_ETM_Q32_675110"/>
      <w:bookmarkStart w:id="16526" w:name="_ETM_Q32_672118"/>
      <w:bookmarkEnd w:id="16525"/>
      <w:bookmarkEnd w:id="16526"/>
      <w:r>
        <w:rPr>
          <w:rtl/>
        </w:rPr>
        <w:t xml:space="preserve">לאפשר </w:t>
      </w:r>
      <w:bookmarkStart w:id="16527" w:name="_ETM_Q32_676010"/>
      <w:bookmarkEnd w:id="16527"/>
      <w:r>
        <w:rPr>
          <w:rtl/>
        </w:rPr>
        <w:t xml:space="preserve">לאיזשהו </w:t>
      </w:r>
      <w:bookmarkStart w:id="16528" w:name="_ETM_Q32_676700"/>
      <w:bookmarkEnd w:id="16528"/>
      <w:r>
        <w:rPr>
          <w:rtl/>
        </w:rPr>
        <w:t xml:space="preserve">מישהו </w:t>
      </w:r>
      <w:bookmarkStart w:id="16529" w:name="_ETM_Q32_677240"/>
      <w:bookmarkEnd w:id="16529"/>
      <w:r>
        <w:rPr>
          <w:rtl/>
        </w:rPr>
        <w:t xml:space="preserve">שש"ס </w:t>
      </w:r>
      <w:bookmarkStart w:id="16530" w:name="_ETM_Q32_677930"/>
      <w:bookmarkEnd w:id="16530"/>
      <w:r>
        <w:rPr>
          <w:rtl/>
        </w:rPr>
        <w:t>מ</w:t>
      </w:r>
      <w:r>
        <w:rPr>
          <w:rFonts w:hint="cs"/>
          <w:rtl/>
        </w:rPr>
        <w:t>י</w:t>
      </w:r>
      <w:r>
        <w:rPr>
          <w:rtl/>
        </w:rPr>
        <w:t>נ</w:t>
      </w:r>
      <w:r>
        <w:rPr>
          <w:rFonts w:hint="cs"/>
          <w:rtl/>
        </w:rPr>
        <w:t>ת</w:t>
      </w:r>
      <w:bookmarkStart w:id="16531" w:name="_ETM_Q32_675096"/>
      <w:bookmarkEnd w:id="16531"/>
      <w:r>
        <w:rPr>
          <w:rtl/>
        </w:rPr>
        <w:t xml:space="preserve">ה </w:t>
      </w:r>
      <w:bookmarkStart w:id="16532" w:name="_ETM_Q32_678590"/>
      <w:bookmarkEnd w:id="16532"/>
      <w:r>
        <w:rPr>
          <w:rtl/>
        </w:rPr>
        <w:t xml:space="preserve">בטבריה </w:t>
      </w:r>
      <w:bookmarkStart w:id="16533" w:name="_ETM_Q32_679670"/>
      <w:bookmarkEnd w:id="16533"/>
      <w:r>
        <w:rPr>
          <w:rtl/>
        </w:rPr>
        <w:t xml:space="preserve">להתמודד </w:t>
      </w:r>
      <w:bookmarkStart w:id="16534" w:name="_ETM_Q32_680209"/>
      <w:bookmarkEnd w:id="16534"/>
      <w:r>
        <w:rPr>
          <w:rtl/>
        </w:rPr>
        <w:t>בבחירות</w:t>
      </w:r>
      <w:r>
        <w:rPr>
          <w:rFonts w:hint="cs"/>
          <w:rtl/>
        </w:rPr>
        <w:t>,</w:t>
      </w:r>
      <w:r>
        <w:rPr>
          <w:rtl/>
        </w:rPr>
        <w:t xml:space="preserve"> </w:t>
      </w:r>
      <w:bookmarkStart w:id="16535" w:name="_ETM_Q32_680840"/>
      <w:bookmarkEnd w:id="16535"/>
      <w:r>
        <w:rPr>
          <w:rtl/>
        </w:rPr>
        <w:t xml:space="preserve">למרות </w:t>
      </w:r>
      <w:bookmarkStart w:id="16536" w:name="_ETM_Q32_681170"/>
      <w:bookmarkEnd w:id="16536"/>
      <w:r>
        <w:rPr>
          <w:rFonts w:hint="cs"/>
          <w:rtl/>
        </w:rPr>
        <w:t>ש</w:t>
      </w:r>
      <w:bookmarkStart w:id="16537" w:name="_ETM_Q32_678829"/>
      <w:bookmarkEnd w:id="16537"/>
      <w:r>
        <w:rPr>
          <w:rtl/>
        </w:rPr>
        <w:t xml:space="preserve">זה </w:t>
      </w:r>
      <w:bookmarkStart w:id="16538" w:name="_ETM_Q32_681290"/>
      <w:bookmarkEnd w:id="16538"/>
      <w:r>
        <w:rPr>
          <w:rtl/>
        </w:rPr>
        <w:t>לא</w:t>
      </w:r>
      <w:r>
        <w:rPr>
          <w:rFonts w:hint="cs"/>
          <w:rtl/>
        </w:rPr>
        <w:t xml:space="preserve"> </w:t>
      </w:r>
      <w:r>
        <w:rPr>
          <w:rtl/>
        </w:rPr>
        <w:t>חוקי</w:t>
      </w:r>
      <w:r>
        <w:rPr>
          <w:rFonts w:hint="cs"/>
          <w:rtl/>
        </w:rPr>
        <w:t>.</w:t>
      </w:r>
      <w:bookmarkStart w:id="16539" w:name="_ETM_Q32_678157"/>
      <w:bookmarkEnd w:id="16539"/>
      <w:r>
        <w:rPr>
          <w:rtl/>
        </w:rPr>
        <w:t xml:space="preserve"> </w:t>
      </w:r>
      <w:bookmarkStart w:id="16540" w:name="_ETM_Q32_682430"/>
      <w:bookmarkEnd w:id="16540"/>
      <w:r>
        <w:rPr>
          <w:rtl/>
        </w:rPr>
        <w:t xml:space="preserve">מה </w:t>
      </w:r>
      <w:bookmarkStart w:id="16541" w:name="_ETM_Q32_682610"/>
      <w:bookmarkEnd w:id="16541"/>
      <w:r>
        <w:rPr>
          <w:rtl/>
        </w:rPr>
        <w:t xml:space="preserve">הבעיה </w:t>
      </w:r>
      <w:bookmarkStart w:id="16542" w:name="_ETM_Q32_683030"/>
      <w:bookmarkEnd w:id="16542"/>
      <w:r>
        <w:rPr>
          <w:rtl/>
        </w:rPr>
        <w:t xml:space="preserve">אם </w:t>
      </w:r>
      <w:bookmarkStart w:id="16543" w:name="_ETM_Q32_683150"/>
      <w:bookmarkEnd w:id="16543"/>
      <w:r>
        <w:rPr>
          <w:rtl/>
        </w:rPr>
        <w:t xml:space="preserve">זה </w:t>
      </w:r>
      <w:bookmarkStart w:id="16544" w:name="_ETM_Q32_683270"/>
      <w:bookmarkEnd w:id="16544"/>
      <w:r>
        <w:rPr>
          <w:rtl/>
        </w:rPr>
        <w:t>לא</w:t>
      </w:r>
      <w:r>
        <w:rPr>
          <w:rFonts w:hint="cs"/>
          <w:rtl/>
        </w:rPr>
        <w:t xml:space="preserve"> </w:t>
      </w:r>
      <w:r>
        <w:rPr>
          <w:rtl/>
        </w:rPr>
        <w:t>חוקי</w:t>
      </w:r>
      <w:r>
        <w:rPr>
          <w:rFonts w:hint="cs"/>
          <w:rtl/>
        </w:rPr>
        <w:t>?</w:t>
      </w:r>
      <w:r>
        <w:rPr>
          <w:rtl/>
        </w:rPr>
        <w:t xml:space="preserve"> </w:t>
      </w:r>
      <w:bookmarkStart w:id="16545" w:name="_ETM_Q32_683840"/>
      <w:bookmarkEnd w:id="16545"/>
      <w:r>
        <w:rPr>
          <w:rtl/>
        </w:rPr>
        <w:t xml:space="preserve">נשנה </w:t>
      </w:r>
      <w:bookmarkStart w:id="16546" w:name="_ETM_Q32_684230"/>
      <w:bookmarkEnd w:id="16546"/>
      <w:r>
        <w:rPr>
          <w:rtl/>
        </w:rPr>
        <w:t xml:space="preserve">את </w:t>
      </w:r>
      <w:bookmarkStart w:id="16547" w:name="_ETM_Q32_684319"/>
      <w:bookmarkEnd w:id="16547"/>
      <w:r>
        <w:rPr>
          <w:rtl/>
        </w:rPr>
        <w:t>החוק</w:t>
      </w:r>
      <w:r>
        <w:rPr>
          <w:rFonts w:hint="cs"/>
          <w:rtl/>
        </w:rPr>
        <w:t xml:space="preserve">. עושים חוק </w:t>
      </w:r>
      <w:r>
        <w:rPr>
          <w:rFonts w:hint="eastAsia"/>
          <w:rtl/>
        </w:rPr>
        <w:t>–</w:t>
      </w:r>
      <w:r>
        <w:rPr>
          <w:rFonts w:hint="cs"/>
          <w:rtl/>
        </w:rPr>
        <w:t xml:space="preserve"> אפשר.</w:t>
      </w:r>
      <w:bookmarkStart w:id="16548" w:name="_ETM_Q32_682438"/>
      <w:bookmarkStart w:id="16549" w:name="_ETM_Q32_684790"/>
      <w:bookmarkStart w:id="16550" w:name="_ETM_Q32_681443"/>
      <w:bookmarkStart w:id="16551" w:name="_ETM_Q32_685000"/>
      <w:bookmarkStart w:id="16552" w:name="_ETM_Q32_686020"/>
      <w:bookmarkStart w:id="16553" w:name="_ETM_Q32_687510"/>
      <w:bookmarkEnd w:id="16548"/>
      <w:bookmarkEnd w:id="16549"/>
      <w:bookmarkEnd w:id="16550"/>
      <w:bookmarkEnd w:id="16551"/>
      <w:bookmarkEnd w:id="16552"/>
      <w:bookmarkEnd w:id="16553"/>
      <w:r w:rsidR="001C4FB5">
        <w:rPr>
          <w:rFonts w:hint="cs"/>
          <w:rtl/>
        </w:rPr>
        <w:t xml:space="preserve"> </w:t>
      </w:r>
      <w:r>
        <w:rPr>
          <w:rtl/>
        </w:rPr>
        <w:t xml:space="preserve">אותו </w:t>
      </w:r>
      <w:bookmarkStart w:id="16554" w:name="_ETM_Q32_687750"/>
      <w:bookmarkEnd w:id="16554"/>
      <w:r>
        <w:rPr>
          <w:rtl/>
        </w:rPr>
        <w:t xml:space="preserve">דבר </w:t>
      </w:r>
      <w:bookmarkStart w:id="16555" w:name="_ETM_Q32_688260"/>
      <w:bookmarkEnd w:id="16555"/>
      <w:r>
        <w:rPr>
          <w:rtl/>
        </w:rPr>
        <w:t xml:space="preserve">לגבי </w:t>
      </w:r>
      <w:bookmarkStart w:id="16556" w:name="_ETM_Q32_689189"/>
      <w:bookmarkEnd w:id="16556"/>
      <w:r>
        <w:rPr>
          <w:rtl/>
        </w:rPr>
        <w:t xml:space="preserve">הרבה </w:t>
      </w:r>
      <w:bookmarkStart w:id="16557" w:name="_ETM_Q32_689549"/>
      <w:bookmarkEnd w:id="16557"/>
      <w:r>
        <w:rPr>
          <w:rtl/>
        </w:rPr>
        <w:t xml:space="preserve">מאוד </w:t>
      </w:r>
      <w:bookmarkStart w:id="16558" w:name="_ETM_Q32_690569"/>
      <w:bookmarkEnd w:id="16558"/>
      <w:r>
        <w:rPr>
          <w:rtl/>
        </w:rPr>
        <w:t>נושאים</w:t>
      </w:r>
      <w:r>
        <w:rPr>
          <w:rFonts w:hint="cs"/>
          <w:rtl/>
        </w:rPr>
        <w:t>.</w:t>
      </w:r>
      <w:r>
        <w:rPr>
          <w:rtl/>
        </w:rPr>
        <w:t xml:space="preserve"> </w:t>
      </w:r>
      <w:bookmarkStart w:id="16559" w:name="_ETM_Q32_691950"/>
      <w:bookmarkEnd w:id="16559"/>
      <w:r>
        <w:rPr>
          <w:rtl/>
        </w:rPr>
        <w:t xml:space="preserve">אם </w:t>
      </w:r>
      <w:bookmarkStart w:id="16560" w:name="_ETM_Q32_692190"/>
      <w:bookmarkEnd w:id="16560"/>
      <w:r>
        <w:rPr>
          <w:rtl/>
        </w:rPr>
        <w:t xml:space="preserve">אנחנו </w:t>
      </w:r>
      <w:bookmarkStart w:id="16561" w:name="_ETM_Q32_692550"/>
      <w:bookmarkEnd w:id="16561"/>
      <w:r>
        <w:rPr>
          <w:rtl/>
        </w:rPr>
        <w:t xml:space="preserve">לא </w:t>
      </w:r>
      <w:bookmarkStart w:id="16562" w:name="_ETM_Q32_692700"/>
      <w:bookmarkEnd w:id="16562"/>
      <w:r>
        <w:rPr>
          <w:rtl/>
        </w:rPr>
        <w:t xml:space="preserve">מצליחים </w:t>
      </w:r>
      <w:bookmarkStart w:id="16563" w:name="_ETM_Q32_693330"/>
      <w:bookmarkEnd w:id="16563"/>
      <w:r>
        <w:rPr>
          <w:rtl/>
        </w:rPr>
        <w:t xml:space="preserve">לבחור </w:t>
      </w:r>
      <w:bookmarkStart w:id="16564" w:name="_ETM_Q32_694670"/>
      <w:bookmarkEnd w:id="16564"/>
      <w:r>
        <w:rPr>
          <w:rtl/>
        </w:rPr>
        <w:t xml:space="preserve">יותר </w:t>
      </w:r>
      <w:bookmarkStart w:id="16565" w:name="_ETM_Q32_694909"/>
      <w:bookmarkEnd w:id="16565"/>
      <w:r>
        <w:rPr>
          <w:rFonts w:hint="cs"/>
          <w:rtl/>
        </w:rPr>
        <w:t>את ה</w:t>
      </w:r>
      <w:r>
        <w:rPr>
          <w:rtl/>
        </w:rPr>
        <w:t>נציג</w:t>
      </w:r>
      <w:bookmarkStart w:id="16566" w:name="_ETM_Q32_692036"/>
      <w:bookmarkEnd w:id="16566"/>
      <w:r>
        <w:rPr>
          <w:rFonts w:hint="cs"/>
          <w:rtl/>
        </w:rPr>
        <w:t>ים</w:t>
      </w:r>
      <w:r>
        <w:rPr>
          <w:rtl/>
        </w:rPr>
        <w:t xml:space="preserve"> </w:t>
      </w:r>
      <w:bookmarkStart w:id="16567" w:name="_ETM_Q32_695360"/>
      <w:bookmarkEnd w:id="16567"/>
      <w:r>
        <w:rPr>
          <w:rtl/>
        </w:rPr>
        <w:t>של</w:t>
      </w:r>
      <w:r>
        <w:rPr>
          <w:rFonts w:hint="cs"/>
          <w:rtl/>
        </w:rPr>
        <w:t>נ</w:t>
      </w:r>
      <w:bookmarkStart w:id="16568" w:name="_ETM_Q32_691175"/>
      <w:bookmarkEnd w:id="16568"/>
      <w:r>
        <w:rPr>
          <w:rtl/>
        </w:rPr>
        <w:t xml:space="preserve">ו </w:t>
      </w:r>
      <w:bookmarkStart w:id="16569" w:name="_ETM_Q32_695659"/>
      <w:bookmarkEnd w:id="16569"/>
      <w:r>
        <w:rPr>
          <w:rtl/>
        </w:rPr>
        <w:t>ל</w:t>
      </w:r>
      <w:bookmarkStart w:id="16570" w:name="_ETM_Q32_695809"/>
      <w:bookmarkEnd w:id="16570"/>
      <w:r>
        <w:rPr>
          <w:rtl/>
        </w:rPr>
        <w:t xml:space="preserve">לשכת </w:t>
      </w:r>
      <w:bookmarkStart w:id="16571" w:name="_ETM_Q32_696170"/>
      <w:bookmarkEnd w:id="16571"/>
      <w:r>
        <w:rPr>
          <w:rtl/>
        </w:rPr>
        <w:t>עו</w:t>
      </w:r>
      <w:r>
        <w:rPr>
          <w:rFonts w:hint="cs"/>
          <w:rtl/>
        </w:rPr>
        <w:t xml:space="preserve">רכי </w:t>
      </w:r>
      <w:bookmarkStart w:id="16572" w:name="_ETM_Q32_694669"/>
      <w:bookmarkEnd w:id="16572"/>
      <w:r>
        <w:rPr>
          <w:rFonts w:hint="cs"/>
          <w:rtl/>
        </w:rPr>
        <w:t>הדין</w:t>
      </w:r>
      <w:bookmarkStart w:id="16573" w:name="_ETM_Q32_697190"/>
      <w:bookmarkStart w:id="16574" w:name="_ETM_Q32_693357"/>
      <w:bookmarkEnd w:id="16573"/>
      <w:bookmarkEnd w:id="16574"/>
      <w:r w:rsidR="001C4FB5">
        <w:rPr>
          <w:rFonts w:hint="cs"/>
          <w:rtl/>
        </w:rPr>
        <w:t>,</w:t>
      </w:r>
      <w:r>
        <w:rPr>
          <w:rFonts w:hint="cs"/>
          <w:rtl/>
        </w:rPr>
        <w:t xml:space="preserve"> נ</w:t>
      </w:r>
      <w:r>
        <w:rPr>
          <w:rtl/>
        </w:rPr>
        <w:t xml:space="preserve">פרק </w:t>
      </w:r>
      <w:bookmarkStart w:id="16575" w:name="_ETM_Q32_697610"/>
      <w:bookmarkEnd w:id="16575"/>
      <w:r>
        <w:rPr>
          <w:rtl/>
        </w:rPr>
        <w:t xml:space="preserve">את </w:t>
      </w:r>
      <w:bookmarkStart w:id="16576" w:name="_ETM_Q32_697760"/>
      <w:bookmarkEnd w:id="16576"/>
      <w:r>
        <w:rPr>
          <w:rtl/>
        </w:rPr>
        <w:t xml:space="preserve">לשכת </w:t>
      </w:r>
      <w:bookmarkStart w:id="16577" w:name="_ETM_Q32_698390"/>
      <w:bookmarkEnd w:id="16577"/>
      <w:r>
        <w:rPr>
          <w:rtl/>
        </w:rPr>
        <w:t>עו</w:t>
      </w:r>
      <w:r>
        <w:rPr>
          <w:rFonts w:hint="cs"/>
          <w:rtl/>
        </w:rPr>
        <w:t>רכי הדין;</w:t>
      </w:r>
      <w:r>
        <w:rPr>
          <w:rtl/>
        </w:rPr>
        <w:t xml:space="preserve"> </w:t>
      </w:r>
      <w:bookmarkStart w:id="16578" w:name="_ETM_Q32_699319"/>
      <w:bookmarkEnd w:id="16578"/>
      <w:r>
        <w:rPr>
          <w:rtl/>
        </w:rPr>
        <w:t xml:space="preserve">אם </w:t>
      </w:r>
      <w:bookmarkStart w:id="16579" w:name="_ETM_Q32_699470"/>
      <w:bookmarkEnd w:id="16579"/>
      <w:r>
        <w:rPr>
          <w:rtl/>
        </w:rPr>
        <w:t xml:space="preserve">אנחנו </w:t>
      </w:r>
      <w:bookmarkStart w:id="16580" w:name="_ETM_Q32_699769"/>
      <w:bookmarkEnd w:id="16580"/>
      <w:r>
        <w:rPr>
          <w:rtl/>
        </w:rPr>
        <w:t xml:space="preserve">לא </w:t>
      </w:r>
      <w:bookmarkStart w:id="16581" w:name="_ETM_Q32_699890"/>
      <w:bookmarkEnd w:id="16581"/>
      <w:r>
        <w:rPr>
          <w:rtl/>
        </w:rPr>
        <w:t xml:space="preserve">יכולים </w:t>
      </w:r>
      <w:bookmarkStart w:id="16582" w:name="_ETM_Q32_701209"/>
      <w:bookmarkEnd w:id="16582"/>
      <w:r>
        <w:rPr>
          <w:rtl/>
        </w:rPr>
        <w:t>לשלו</w:t>
      </w:r>
      <w:r>
        <w:rPr>
          <w:rFonts w:hint="cs"/>
          <w:rtl/>
        </w:rPr>
        <w:t>ט</w:t>
      </w:r>
      <w:r>
        <w:rPr>
          <w:rtl/>
        </w:rPr>
        <w:t xml:space="preserve"> </w:t>
      </w:r>
      <w:bookmarkStart w:id="16583" w:name="_ETM_Q32_701689"/>
      <w:bookmarkEnd w:id="16583"/>
      <w:r>
        <w:rPr>
          <w:rtl/>
        </w:rPr>
        <w:t>בשופטים</w:t>
      </w:r>
      <w:r>
        <w:rPr>
          <w:rFonts w:hint="cs"/>
          <w:rtl/>
        </w:rPr>
        <w:t>,</w:t>
      </w:r>
      <w:r>
        <w:rPr>
          <w:rtl/>
        </w:rPr>
        <w:t xml:space="preserve"> </w:t>
      </w:r>
      <w:bookmarkStart w:id="16584" w:name="_ETM_Q32_702949"/>
      <w:bookmarkStart w:id="16585" w:name="_ETM_Q32_703159"/>
      <w:bookmarkStart w:id="16586" w:name="_ETM_Q32_703459"/>
      <w:bookmarkEnd w:id="16584"/>
      <w:bookmarkEnd w:id="16585"/>
      <w:bookmarkEnd w:id="16586"/>
      <w:r>
        <w:rPr>
          <w:rtl/>
        </w:rPr>
        <w:t xml:space="preserve">נשנה </w:t>
      </w:r>
      <w:bookmarkStart w:id="16587" w:name="_ETM_Q32_704089"/>
      <w:bookmarkEnd w:id="16587"/>
      <w:r>
        <w:rPr>
          <w:rtl/>
        </w:rPr>
        <w:t xml:space="preserve">את </w:t>
      </w:r>
      <w:bookmarkStart w:id="16588" w:name="_ETM_Q32_704239"/>
      <w:bookmarkEnd w:id="16588"/>
      <w:r>
        <w:rPr>
          <w:rtl/>
        </w:rPr>
        <w:t xml:space="preserve">הדרך </w:t>
      </w:r>
      <w:bookmarkStart w:id="16589" w:name="_ETM_Q32_704719"/>
      <w:bookmarkEnd w:id="16589"/>
      <w:r>
        <w:rPr>
          <w:rtl/>
        </w:rPr>
        <w:t>שב</w:t>
      </w:r>
      <w:r>
        <w:rPr>
          <w:rFonts w:hint="cs"/>
          <w:rtl/>
        </w:rPr>
        <w:t>ה</w:t>
      </w:r>
      <w:r>
        <w:rPr>
          <w:rtl/>
        </w:rPr>
        <w:t xml:space="preserve"> </w:t>
      </w:r>
      <w:bookmarkStart w:id="16590" w:name="_ETM_Q32_705139"/>
      <w:bookmarkEnd w:id="16590"/>
      <w:r>
        <w:rPr>
          <w:rtl/>
        </w:rPr>
        <w:t>בוחר</w:t>
      </w:r>
      <w:bookmarkStart w:id="16591" w:name="_ETM_Q32_701806"/>
      <w:bookmarkEnd w:id="16591"/>
      <w:r>
        <w:rPr>
          <w:rFonts w:hint="cs"/>
          <w:rtl/>
        </w:rPr>
        <w:t>ים אותם.</w:t>
      </w:r>
      <w:bookmarkStart w:id="16592" w:name="_ETM_Q32_705559"/>
      <w:bookmarkStart w:id="16593" w:name="_ETM_Q32_706459"/>
      <w:bookmarkEnd w:id="16592"/>
      <w:bookmarkEnd w:id="16593"/>
    </w:p>
    <w:p w:rsidR="005C382B" w:rsidRDefault="005C382B" w:rsidP="00BD6537">
      <w:pPr>
        <w:rPr>
          <w:rtl/>
        </w:rPr>
      </w:pPr>
      <w:bookmarkStart w:id="16594" w:name="_ETM_Q32_705597"/>
      <w:bookmarkStart w:id="16595" w:name="_ETM_Q32_705688"/>
      <w:bookmarkEnd w:id="16594"/>
      <w:bookmarkEnd w:id="16595"/>
    </w:p>
    <w:p w:rsidR="005C382B" w:rsidRDefault="005C382B" w:rsidP="001C4FB5">
      <w:pPr>
        <w:rPr>
          <w:rtl/>
        </w:rPr>
      </w:pPr>
      <w:bookmarkStart w:id="16596" w:name="_ETM_Q32_705777"/>
      <w:bookmarkStart w:id="16597" w:name="_ETM_Q32_705860"/>
      <w:bookmarkEnd w:id="16596"/>
      <w:bookmarkEnd w:id="16597"/>
      <w:r>
        <w:rPr>
          <w:rtl/>
        </w:rPr>
        <w:t xml:space="preserve">הממשלה </w:t>
      </w:r>
      <w:bookmarkStart w:id="16598" w:name="_ETM_Q32_706969"/>
      <w:bookmarkEnd w:id="16598"/>
      <w:r>
        <w:rPr>
          <w:rtl/>
        </w:rPr>
        <w:t xml:space="preserve">הזאת </w:t>
      </w:r>
      <w:bookmarkStart w:id="16599" w:name="_ETM_Q32_707329"/>
      <w:bookmarkStart w:id="16600" w:name="_ETM_Q32_708079"/>
      <w:bookmarkEnd w:id="16599"/>
      <w:bookmarkEnd w:id="16600"/>
      <w:r>
        <w:rPr>
          <w:rtl/>
        </w:rPr>
        <w:t xml:space="preserve">איבדה </w:t>
      </w:r>
      <w:bookmarkStart w:id="16601" w:name="_ETM_Q32_708620"/>
      <w:bookmarkEnd w:id="16601"/>
      <w:r>
        <w:rPr>
          <w:rtl/>
        </w:rPr>
        <w:t xml:space="preserve">כל </w:t>
      </w:r>
      <w:bookmarkStart w:id="16602" w:name="_ETM_Q32_709219"/>
      <w:bookmarkEnd w:id="16602"/>
      <w:r>
        <w:rPr>
          <w:rtl/>
        </w:rPr>
        <w:t>רסן</w:t>
      </w:r>
      <w:r>
        <w:rPr>
          <w:rFonts w:hint="cs"/>
          <w:rtl/>
        </w:rPr>
        <w:t>,</w:t>
      </w:r>
      <w:r>
        <w:rPr>
          <w:rtl/>
        </w:rPr>
        <w:t xml:space="preserve"> </w:t>
      </w:r>
      <w:bookmarkStart w:id="16603" w:name="_ETM_Q32_709969"/>
      <w:bookmarkEnd w:id="16603"/>
      <w:r>
        <w:rPr>
          <w:rtl/>
        </w:rPr>
        <w:t xml:space="preserve">היא </w:t>
      </w:r>
      <w:bookmarkStart w:id="16604" w:name="_ETM_Q32_710179"/>
      <w:bookmarkEnd w:id="16604"/>
      <w:r>
        <w:rPr>
          <w:rtl/>
        </w:rPr>
        <w:t xml:space="preserve">עושה </w:t>
      </w:r>
      <w:bookmarkStart w:id="16605" w:name="_ETM_Q32_710749"/>
      <w:bookmarkEnd w:id="16605"/>
      <w:r>
        <w:rPr>
          <w:rtl/>
        </w:rPr>
        <w:t xml:space="preserve">מה </w:t>
      </w:r>
      <w:bookmarkStart w:id="16606" w:name="_ETM_Q32_710959"/>
      <w:bookmarkEnd w:id="16606"/>
      <w:r>
        <w:rPr>
          <w:rtl/>
        </w:rPr>
        <w:t xml:space="preserve">שבא </w:t>
      </w:r>
      <w:bookmarkStart w:id="16607" w:name="_ETM_Q32_711379"/>
      <w:bookmarkEnd w:id="16607"/>
      <w:r>
        <w:rPr>
          <w:rtl/>
        </w:rPr>
        <w:t>לה</w:t>
      </w:r>
      <w:r>
        <w:rPr>
          <w:rFonts w:hint="cs"/>
          <w:rtl/>
        </w:rPr>
        <w:t>,</w:t>
      </w:r>
      <w:r>
        <w:rPr>
          <w:rtl/>
        </w:rPr>
        <w:t xml:space="preserve"> </w:t>
      </w:r>
      <w:bookmarkStart w:id="16608" w:name="_ETM_Q32_712270"/>
      <w:bookmarkEnd w:id="16608"/>
      <w:r>
        <w:rPr>
          <w:rtl/>
        </w:rPr>
        <w:t xml:space="preserve">ואני </w:t>
      </w:r>
      <w:bookmarkStart w:id="16609" w:name="_ETM_Q32_714190"/>
      <w:bookmarkEnd w:id="16609"/>
      <w:r>
        <w:rPr>
          <w:rtl/>
        </w:rPr>
        <w:t xml:space="preserve">אומר </w:t>
      </w:r>
      <w:bookmarkStart w:id="16610" w:name="_ETM_Q32_714490"/>
      <w:bookmarkEnd w:id="16610"/>
      <w:r>
        <w:rPr>
          <w:rtl/>
        </w:rPr>
        <w:t xml:space="preserve">לכם </w:t>
      </w:r>
      <w:bookmarkStart w:id="16611" w:name="_ETM_Q32_715180"/>
      <w:bookmarkEnd w:id="16611"/>
      <w:r>
        <w:rPr>
          <w:rtl/>
        </w:rPr>
        <w:t>מכאן</w:t>
      </w:r>
      <w:bookmarkStart w:id="16612" w:name="_ETM_Q32_712283"/>
      <w:bookmarkEnd w:id="16612"/>
      <w:r>
        <w:rPr>
          <w:rFonts w:hint="cs"/>
          <w:rtl/>
        </w:rPr>
        <w:t>,</w:t>
      </w:r>
      <w:r>
        <w:rPr>
          <w:rtl/>
        </w:rPr>
        <w:t xml:space="preserve"> </w:t>
      </w:r>
      <w:bookmarkStart w:id="16613" w:name="_ETM_Q32_715840"/>
      <w:bookmarkEnd w:id="16613"/>
      <w:r>
        <w:rPr>
          <w:rtl/>
        </w:rPr>
        <w:t xml:space="preserve">חבריי </w:t>
      </w:r>
      <w:bookmarkStart w:id="16614" w:name="_ETM_Q32_716650"/>
      <w:bookmarkEnd w:id="16614"/>
      <w:r>
        <w:rPr>
          <w:rtl/>
        </w:rPr>
        <w:t xml:space="preserve">החברים </w:t>
      </w:r>
      <w:bookmarkStart w:id="16615" w:name="_ETM_Q32_717130"/>
      <w:bookmarkEnd w:id="16615"/>
      <w:r>
        <w:rPr>
          <w:rtl/>
        </w:rPr>
        <w:t>בקואליציה</w:t>
      </w:r>
      <w:r>
        <w:rPr>
          <w:rFonts w:hint="cs"/>
          <w:rtl/>
        </w:rPr>
        <w:t>,</w:t>
      </w:r>
      <w:r>
        <w:rPr>
          <w:rtl/>
        </w:rPr>
        <w:t xml:space="preserve"> </w:t>
      </w:r>
      <w:bookmarkStart w:id="16616" w:name="_ETM_Q32_718720"/>
      <w:bookmarkEnd w:id="16616"/>
      <w:r>
        <w:rPr>
          <w:rtl/>
        </w:rPr>
        <w:t xml:space="preserve">ממשלה </w:t>
      </w:r>
      <w:bookmarkStart w:id="16617" w:name="_ETM_Q32_719260"/>
      <w:bookmarkEnd w:id="16617"/>
      <w:r>
        <w:rPr>
          <w:rtl/>
        </w:rPr>
        <w:t>יקרה</w:t>
      </w:r>
      <w:bookmarkStart w:id="16618" w:name="_ETM_Q32_717373"/>
      <w:bookmarkStart w:id="16619" w:name="_ETM_Q32_716509"/>
      <w:bookmarkEnd w:id="16618"/>
      <w:bookmarkEnd w:id="16619"/>
      <w:r>
        <w:rPr>
          <w:rFonts w:hint="cs"/>
          <w:rtl/>
        </w:rPr>
        <w:t>:</w:t>
      </w:r>
      <w:r>
        <w:rPr>
          <w:rtl/>
        </w:rPr>
        <w:t xml:space="preserve"> </w:t>
      </w:r>
      <w:bookmarkStart w:id="16620" w:name="_ETM_Q32_720840"/>
      <w:bookmarkEnd w:id="16620"/>
      <w:r>
        <w:rPr>
          <w:rtl/>
        </w:rPr>
        <w:t xml:space="preserve">זה </w:t>
      </w:r>
      <w:bookmarkStart w:id="16621" w:name="_ETM_Q32_721080"/>
      <w:bookmarkEnd w:id="16621"/>
      <w:r>
        <w:rPr>
          <w:rtl/>
        </w:rPr>
        <w:t xml:space="preserve">לא </w:t>
      </w:r>
      <w:bookmarkStart w:id="16622" w:name="_ETM_Q32_721230"/>
      <w:bookmarkEnd w:id="16622"/>
      <w:r>
        <w:rPr>
          <w:rtl/>
        </w:rPr>
        <w:t>יקרה</w:t>
      </w:r>
      <w:r>
        <w:rPr>
          <w:rFonts w:hint="cs"/>
          <w:rtl/>
        </w:rPr>
        <w:t>.</w:t>
      </w:r>
      <w:r>
        <w:rPr>
          <w:rtl/>
        </w:rPr>
        <w:t xml:space="preserve"> </w:t>
      </w:r>
      <w:bookmarkStart w:id="16623" w:name="_ETM_Q32_722940"/>
      <w:bookmarkEnd w:id="16623"/>
      <w:r>
        <w:rPr>
          <w:rtl/>
        </w:rPr>
        <w:t xml:space="preserve">העם </w:t>
      </w:r>
      <w:bookmarkStart w:id="16624" w:name="_ETM_Q32_723390"/>
      <w:bookmarkEnd w:id="16624"/>
      <w:r>
        <w:rPr>
          <w:rtl/>
        </w:rPr>
        <w:t>בישראל</w:t>
      </w:r>
      <w:r>
        <w:rPr>
          <w:rFonts w:hint="cs"/>
          <w:rtl/>
        </w:rPr>
        <w:t>,</w:t>
      </w:r>
      <w:r>
        <w:rPr>
          <w:rtl/>
        </w:rPr>
        <w:t xml:space="preserve"> </w:t>
      </w:r>
      <w:bookmarkStart w:id="16625" w:name="_ETM_Q32_724709"/>
      <w:bookmarkEnd w:id="16625"/>
      <w:r>
        <w:rPr>
          <w:rtl/>
        </w:rPr>
        <w:t xml:space="preserve">אותם </w:t>
      </w:r>
      <w:bookmarkStart w:id="16626" w:name="_ETM_Q32_725069"/>
      <w:bookmarkEnd w:id="16626"/>
      <w:r>
        <w:rPr>
          <w:rtl/>
        </w:rPr>
        <w:t xml:space="preserve">אנשים </w:t>
      </w:r>
      <w:bookmarkStart w:id="16627" w:name="_ETM_Q32_725580"/>
      <w:bookmarkEnd w:id="16627"/>
      <w:r>
        <w:rPr>
          <w:rtl/>
        </w:rPr>
        <w:t>שאת</w:t>
      </w:r>
      <w:r>
        <w:rPr>
          <w:rFonts w:hint="cs"/>
          <w:rtl/>
        </w:rPr>
        <w:t xml:space="preserve">ם קוראים </w:t>
      </w:r>
      <w:bookmarkStart w:id="16628" w:name="_ETM_Q32_721968"/>
      <w:bookmarkStart w:id="16629" w:name="_ETM_Q32_725910"/>
      <w:bookmarkStart w:id="16630" w:name="_ETM_Q32_726090"/>
      <w:bookmarkEnd w:id="16628"/>
      <w:bookmarkEnd w:id="16629"/>
      <w:bookmarkEnd w:id="16630"/>
      <w:r>
        <w:rPr>
          <w:rtl/>
        </w:rPr>
        <w:t xml:space="preserve">להם </w:t>
      </w:r>
      <w:bookmarkStart w:id="16631" w:name="_ETM_Q32_726300"/>
      <w:bookmarkEnd w:id="16631"/>
      <w:r>
        <w:rPr>
          <w:rtl/>
        </w:rPr>
        <w:t>אנרכיסטים</w:t>
      </w:r>
      <w:r>
        <w:rPr>
          <w:rFonts w:hint="cs"/>
          <w:rtl/>
        </w:rPr>
        <w:t>,</w:t>
      </w:r>
      <w:r>
        <w:rPr>
          <w:rtl/>
        </w:rPr>
        <w:t xml:space="preserve"> </w:t>
      </w:r>
      <w:bookmarkStart w:id="16632" w:name="_ETM_Q32_727700"/>
      <w:bookmarkEnd w:id="16632"/>
      <w:r>
        <w:rPr>
          <w:rtl/>
        </w:rPr>
        <w:t xml:space="preserve">פושעים </w:t>
      </w:r>
      <w:bookmarkStart w:id="16633" w:name="_ETM_Q32_729020"/>
      <w:bookmarkEnd w:id="16633"/>
      <w:r>
        <w:rPr>
          <w:rtl/>
        </w:rPr>
        <w:t>ו</w:t>
      </w:r>
      <w:bookmarkStart w:id="16634" w:name="_ETM_Q32_729380"/>
      <w:bookmarkStart w:id="16635" w:name="_ETM_Q32_725578"/>
      <w:bookmarkEnd w:id="16634"/>
      <w:bookmarkEnd w:id="16635"/>
      <w:r>
        <w:rPr>
          <w:rFonts w:hint="cs"/>
          <w:rtl/>
        </w:rPr>
        <w:t>שמות גנאי אחרים,</w:t>
      </w:r>
      <w:r>
        <w:rPr>
          <w:rtl/>
        </w:rPr>
        <w:t xml:space="preserve"> </w:t>
      </w:r>
      <w:bookmarkStart w:id="16636" w:name="_ETM_Q32_729770"/>
      <w:bookmarkStart w:id="16637" w:name="_ETM_Q32_730100"/>
      <w:bookmarkStart w:id="16638" w:name="_ETM_Q32_730700"/>
      <w:bookmarkEnd w:id="16636"/>
      <w:bookmarkEnd w:id="16637"/>
      <w:bookmarkEnd w:id="16638"/>
      <w:r>
        <w:rPr>
          <w:rtl/>
        </w:rPr>
        <w:t xml:space="preserve">אותם </w:t>
      </w:r>
      <w:bookmarkStart w:id="16639" w:name="_ETM_Q32_731150"/>
      <w:bookmarkEnd w:id="16639"/>
      <w:r>
        <w:rPr>
          <w:rtl/>
        </w:rPr>
        <w:t xml:space="preserve">אלה </w:t>
      </w:r>
      <w:bookmarkStart w:id="16640" w:name="_ETM_Q32_731420"/>
      <w:bookmarkEnd w:id="16640"/>
      <w:r>
        <w:rPr>
          <w:rtl/>
        </w:rPr>
        <w:t>ש</w:t>
      </w:r>
      <w:bookmarkStart w:id="16641" w:name="_ETM_Q32_731600"/>
      <w:bookmarkEnd w:id="16641"/>
      <w:r>
        <w:rPr>
          <w:rtl/>
        </w:rPr>
        <w:t xml:space="preserve">נושאים </w:t>
      </w:r>
      <w:bookmarkStart w:id="16642" w:name="_ETM_Q32_731930"/>
      <w:bookmarkEnd w:id="16642"/>
      <w:r>
        <w:rPr>
          <w:rtl/>
        </w:rPr>
        <w:t xml:space="preserve">על </w:t>
      </w:r>
      <w:bookmarkStart w:id="16643" w:name="_ETM_Q32_732050"/>
      <w:bookmarkEnd w:id="16643"/>
      <w:r>
        <w:rPr>
          <w:rtl/>
        </w:rPr>
        <w:t xml:space="preserve">גבם </w:t>
      </w:r>
      <w:bookmarkStart w:id="16644" w:name="_ETM_Q32_733469"/>
      <w:bookmarkEnd w:id="16644"/>
      <w:r>
        <w:rPr>
          <w:rtl/>
        </w:rPr>
        <w:t xml:space="preserve">חלק </w:t>
      </w:r>
      <w:bookmarkStart w:id="16645" w:name="_ETM_Q32_733859"/>
      <w:bookmarkEnd w:id="16645"/>
      <w:r>
        <w:rPr>
          <w:rtl/>
        </w:rPr>
        <w:t xml:space="preserve">ניכר </w:t>
      </w:r>
      <w:bookmarkStart w:id="16646" w:name="_ETM_Q32_734429"/>
      <w:bookmarkEnd w:id="16646"/>
      <w:r>
        <w:rPr>
          <w:rtl/>
        </w:rPr>
        <w:t>מהביטחון</w:t>
      </w:r>
      <w:r>
        <w:rPr>
          <w:rFonts w:hint="cs"/>
          <w:rtl/>
        </w:rPr>
        <w:t>,</w:t>
      </w:r>
      <w:bookmarkStart w:id="16647" w:name="_ETM_Q32_731829"/>
      <w:bookmarkEnd w:id="16647"/>
      <w:r>
        <w:rPr>
          <w:rtl/>
        </w:rPr>
        <w:t xml:space="preserve"> </w:t>
      </w:r>
      <w:bookmarkStart w:id="16648" w:name="_ETM_Q32_735269"/>
      <w:bookmarkEnd w:id="16648"/>
      <w:r>
        <w:rPr>
          <w:rtl/>
        </w:rPr>
        <w:t xml:space="preserve">חלק </w:t>
      </w:r>
      <w:bookmarkStart w:id="16649" w:name="_ETM_Q32_735569"/>
      <w:bookmarkEnd w:id="16649"/>
      <w:r>
        <w:rPr>
          <w:rtl/>
        </w:rPr>
        <w:t xml:space="preserve">ניכר </w:t>
      </w:r>
      <w:bookmarkStart w:id="16650" w:name="_ETM_Q32_736020"/>
      <w:bookmarkEnd w:id="16650"/>
      <w:r>
        <w:rPr>
          <w:rtl/>
        </w:rPr>
        <w:t>מהכלכלה</w:t>
      </w:r>
      <w:r>
        <w:rPr>
          <w:rFonts w:hint="cs"/>
          <w:rtl/>
        </w:rPr>
        <w:t>,</w:t>
      </w:r>
      <w:r>
        <w:rPr>
          <w:rtl/>
        </w:rPr>
        <w:t xml:space="preserve"> </w:t>
      </w:r>
      <w:bookmarkStart w:id="16651" w:name="_ETM_Q32_736889"/>
      <w:bookmarkEnd w:id="16651"/>
      <w:r>
        <w:rPr>
          <w:rtl/>
        </w:rPr>
        <w:t xml:space="preserve">אותם </w:t>
      </w:r>
      <w:bookmarkStart w:id="16652" w:name="_ETM_Q32_737220"/>
      <w:bookmarkEnd w:id="16652"/>
      <w:r>
        <w:rPr>
          <w:rtl/>
        </w:rPr>
        <w:t xml:space="preserve">אנשים </w:t>
      </w:r>
      <w:bookmarkStart w:id="16653" w:name="_ETM_Q32_740170"/>
      <w:bookmarkEnd w:id="16653"/>
      <w:r>
        <w:rPr>
          <w:rtl/>
        </w:rPr>
        <w:t xml:space="preserve">שחיים </w:t>
      </w:r>
      <w:bookmarkStart w:id="16654" w:name="_ETM_Q32_740770"/>
      <w:bookmarkEnd w:id="16654"/>
      <w:r>
        <w:rPr>
          <w:rtl/>
        </w:rPr>
        <w:t xml:space="preserve">במדינת </w:t>
      </w:r>
      <w:bookmarkStart w:id="16655" w:name="_ETM_Q32_741160"/>
      <w:bookmarkEnd w:id="16655"/>
      <w:r>
        <w:rPr>
          <w:rtl/>
        </w:rPr>
        <w:t>ישראל</w:t>
      </w:r>
      <w:r>
        <w:rPr>
          <w:rFonts w:hint="cs"/>
          <w:rtl/>
        </w:rPr>
        <w:t>,</w:t>
      </w:r>
      <w:r>
        <w:rPr>
          <w:rtl/>
        </w:rPr>
        <w:t xml:space="preserve"> </w:t>
      </w:r>
      <w:bookmarkStart w:id="16656" w:name="_ETM_Q32_741790"/>
      <w:bookmarkEnd w:id="16656"/>
      <w:r>
        <w:rPr>
          <w:rtl/>
        </w:rPr>
        <w:t xml:space="preserve">שהיא </w:t>
      </w:r>
      <w:bookmarkStart w:id="16657" w:name="_ETM_Q32_741940"/>
      <w:bookmarkEnd w:id="16657"/>
      <w:r>
        <w:rPr>
          <w:rtl/>
        </w:rPr>
        <w:t xml:space="preserve">מדינה </w:t>
      </w:r>
      <w:bookmarkStart w:id="16658" w:name="_ETM_Q32_742210"/>
      <w:bookmarkEnd w:id="16658"/>
      <w:r>
        <w:rPr>
          <w:rtl/>
        </w:rPr>
        <w:t xml:space="preserve">יהודית </w:t>
      </w:r>
      <w:bookmarkStart w:id="16659" w:name="_ETM_Q32_742750"/>
      <w:bookmarkEnd w:id="16659"/>
      <w:r>
        <w:rPr>
          <w:rtl/>
        </w:rPr>
        <w:t>ודמוקרטית</w:t>
      </w:r>
      <w:r>
        <w:rPr>
          <w:rFonts w:hint="cs"/>
          <w:rtl/>
        </w:rPr>
        <w:t>,</w:t>
      </w:r>
      <w:r>
        <w:rPr>
          <w:rtl/>
        </w:rPr>
        <w:t xml:space="preserve"> </w:t>
      </w:r>
      <w:bookmarkStart w:id="16660" w:name="_ETM_Q32_744010"/>
      <w:bookmarkEnd w:id="16660"/>
      <w:r>
        <w:rPr>
          <w:rtl/>
        </w:rPr>
        <w:t xml:space="preserve">ויש </w:t>
      </w:r>
      <w:bookmarkStart w:id="16661" w:name="_ETM_Q32_744250"/>
      <w:bookmarkEnd w:id="16661"/>
      <w:r>
        <w:rPr>
          <w:rtl/>
        </w:rPr>
        <w:t xml:space="preserve">לה </w:t>
      </w:r>
      <w:bookmarkStart w:id="16662" w:name="_ETM_Q32_744370"/>
      <w:bookmarkEnd w:id="16662"/>
      <w:r>
        <w:rPr>
          <w:rtl/>
        </w:rPr>
        <w:t xml:space="preserve">הרבה </w:t>
      </w:r>
      <w:bookmarkStart w:id="16663" w:name="_ETM_Q32_744610"/>
      <w:bookmarkEnd w:id="16663"/>
      <w:r>
        <w:rPr>
          <w:rtl/>
        </w:rPr>
        <w:t xml:space="preserve">מאוד </w:t>
      </w:r>
      <w:bookmarkStart w:id="16664" w:name="_ETM_Q32_744880"/>
      <w:bookmarkEnd w:id="16664"/>
      <w:r>
        <w:rPr>
          <w:rtl/>
        </w:rPr>
        <w:t>בעיות</w:t>
      </w:r>
      <w:bookmarkStart w:id="16665" w:name="_ETM_Q32_742026"/>
      <w:bookmarkEnd w:id="16665"/>
      <w:r>
        <w:rPr>
          <w:rFonts w:hint="cs"/>
          <w:rtl/>
        </w:rPr>
        <w:t xml:space="preserve"> –</w:t>
      </w:r>
      <w:r>
        <w:rPr>
          <w:rtl/>
        </w:rPr>
        <w:t xml:space="preserve"> </w:t>
      </w:r>
      <w:bookmarkStart w:id="16666" w:name="_ETM_Q32_745480"/>
      <w:bookmarkEnd w:id="16666"/>
      <w:r>
        <w:rPr>
          <w:rtl/>
        </w:rPr>
        <w:t xml:space="preserve">הם </w:t>
      </w:r>
      <w:bookmarkStart w:id="16667" w:name="_ETM_Q32_745750"/>
      <w:bookmarkEnd w:id="16667"/>
      <w:r>
        <w:rPr>
          <w:rtl/>
        </w:rPr>
        <w:t xml:space="preserve">לא </w:t>
      </w:r>
      <w:bookmarkStart w:id="16668" w:name="_ETM_Q32_745960"/>
      <w:bookmarkEnd w:id="16668"/>
      <w:r>
        <w:rPr>
          <w:rFonts w:hint="cs"/>
          <w:rtl/>
        </w:rPr>
        <w:t>י</w:t>
      </w:r>
      <w:r>
        <w:rPr>
          <w:rtl/>
        </w:rPr>
        <w:t xml:space="preserve">היו </w:t>
      </w:r>
      <w:bookmarkStart w:id="16669" w:name="_ETM_Q32_746200"/>
      <w:bookmarkEnd w:id="16669"/>
      <w:r>
        <w:rPr>
          <w:rtl/>
        </w:rPr>
        <w:t xml:space="preserve">מוכנים </w:t>
      </w:r>
      <w:bookmarkStart w:id="16670" w:name="_ETM_Q32_746860"/>
      <w:bookmarkEnd w:id="16670"/>
      <w:r>
        <w:rPr>
          <w:rtl/>
        </w:rPr>
        <w:t xml:space="preserve">שאתם </w:t>
      </w:r>
      <w:bookmarkStart w:id="16671" w:name="_ETM_Q32_747220"/>
      <w:bookmarkEnd w:id="16671"/>
      <w:r>
        <w:rPr>
          <w:rtl/>
        </w:rPr>
        <w:t>תש</w:t>
      </w:r>
      <w:r>
        <w:rPr>
          <w:rFonts w:hint="cs"/>
          <w:rtl/>
        </w:rPr>
        <w:t>נ</w:t>
      </w:r>
      <w:r>
        <w:rPr>
          <w:rtl/>
        </w:rPr>
        <w:t xml:space="preserve">ו </w:t>
      </w:r>
      <w:bookmarkStart w:id="16672" w:name="_ETM_Q32_747730"/>
      <w:bookmarkEnd w:id="16672"/>
      <w:r>
        <w:rPr>
          <w:rtl/>
        </w:rPr>
        <w:t xml:space="preserve">להם </w:t>
      </w:r>
      <w:bookmarkStart w:id="16673" w:name="_ETM_Q32_749179"/>
      <w:bookmarkStart w:id="16674" w:name="_ETM_Q32_749780"/>
      <w:bookmarkEnd w:id="16673"/>
      <w:bookmarkEnd w:id="16674"/>
      <w:r>
        <w:rPr>
          <w:rtl/>
        </w:rPr>
        <w:t xml:space="preserve">את </w:t>
      </w:r>
      <w:bookmarkStart w:id="16675" w:name="_ETM_Q32_749990"/>
      <w:bookmarkEnd w:id="16675"/>
      <w:r>
        <w:rPr>
          <w:rtl/>
        </w:rPr>
        <w:t>ה</w:t>
      </w:r>
      <w:bookmarkStart w:id="16676" w:name="_ETM_Q32_750350"/>
      <w:bookmarkStart w:id="16677" w:name="_ETM_Q32_750559"/>
      <w:bookmarkEnd w:id="16676"/>
      <w:bookmarkEnd w:id="16677"/>
      <w:r>
        <w:rPr>
          <w:rtl/>
        </w:rPr>
        <w:t>מדינה</w:t>
      </w:r>
      <w:bookmarkStart w:id="16678" w:name="_ETM_Q32_748628"/>
      <w:bookmarkEnd w:id="16678"/>
      <w:r>
        <w:rPr>
          <w:rFonts w:hint="cs"/>
          <w:rtl/>
        </w:rPr>
        <w:t>;</w:t>
      </w:r>
      <w:r>
        <w:rPr>
          <w:rtl/>
        </w:rPr>
        <w:t xml:space="preserve"> </w:t>
      </w:r>
      <w:bookmarkStart w:id="16679" w:name="_ETM_Q32_751130"/>
      <w:bookmarkEnd w:id="16679"/>
      <w:r>
        <w:rPr>
          <w:rtl/>
        </w:rPr>
        <w:t xml:space="preserve">הם </w:t>
      </w:r>
      <w:bookmarkStart w:id="16680" w:name="_ETM_Q32_751250"/>
      <w:bookmarkEnd w:id="16680"/>
      <w:r>
        <w:rPr>
          <w:rtl/>
        </w:rPr>
        <w:t xml:space="preserve">לא </w:t>
      </w:r>
      <w:bookmarkStart w:id="16681" w:name="_ETM_Q32_751340"/>
      <w:bookmarkEnd w:id="16681"/>
      <w:r>
        <w:rPr>
          <w:rFonts w:hint="cs"/>
          <w:rtl/>
        </w:rPr>
        <w:t>י</w:t>
      </w:r>
      <w:r>
        <w:rPr>
          <w:rtl/>
        </w:rPr>
        <w:t xml:space="preserve">היו </w:t>
      </w:r>
      <w:bookmarkStart w:id="16682" w:name="_ETM_Q32_751460"/>
      <w:bookmarkEnd w:id="16682"/>
      <w:r>
        <w:rPr>
          <w:rtl/>
        </w:rPr>
        <w:t xml:space="preserve">מוכנים </w:t>
      </w:r>
      <w:bookmarkStart w:id="16683" w:name="_ETM_Q32_752740"/>
      <w:bookmarkEnd w:id="16683"/>
      <w:r>
        <w:rPr>
          <w:rtl/>
        </w:rPr>
        <w:t xml:space="preserve">שתהפכו </w:t>
      </w:r>
      <w:bookmarkStart w:id="16684" w:name="_ETM_Q32_753309"/>
      <w:bookmarkEnd w:id="16684"/>
      <w:r>
        <w:rPr>
          <w:rtl/>
        </w:rPr>
        <w:t xml:space="preserve">אותה </w:t>
      </w:r>
      <w:bookmarkStart w:id="16685" w:name="_ETM_Q32_753490"/>
      <w:bookmarkEnd w:id="16685"/>
      <w:r>
        <w:rPr>
          <w:rtl/>
        </w:rPr>
        <w:t xml:space="preserve">למשהו </w:t>
      </w:r>
      <w:bookmarkStart w:id="16686" w:name="_ETM_Q32_754000"/>
      <w:bookmarkEnd w:id="16686"/>
      <w:r>
        <w:rPr>
          <w:rtl/>
        </w:rPr>
        <w:t xml:space="preserve">אחר </w:t>
      </w:r>
      <w:bookmarkStart w:id="16687" w:name="_ETM_Q32_754449"/>
      <w:bookmarkEnd w:id="16687"/>
      <w:r>
        <w:rPr>
          <w:rtl/>
        </w:rPr>
        <w:t xml:space="preserve">ממה </w:t>
      </w:r>
      <w:bookmarkStart w:id="16688" w:name="_ETM_Q32_754720"/>
      <w:bookmarkEnd w:id="16688"/>
      <w:r>
        <w:rPr>
          <w:rtl/>
        </w:rPr>
        <w:t xml:space="preserve">שכתוב </w:t>
      </w:r>
      <w:bookmarkStart w:id="16689" w:name="_ETM_Q32_755169"/>
      <w:bookmarkEnd w:id="16689"/>
      <w:r>
        <w:rPr>
          <w:rtl/>
        </w:rPr>
        <w:t xml:space="preserve">במגילת </w:t>
      </w:r>
      <w:bookmarkStart w:id="16690" w:name="_ETM_Q32_755650"/>
      <w:bookmarkEnd w:id="16690"/>
      <w:r>
        <w:rPr>
          <w:rtl/>
        </w:rPr>
        <w:t>העצמאות</w:t>
      </w:r>
      <w:r>
        <w:rPr>
          <w:rFonts w:hint="cs"/>
          <w:rtl/>
        </w:rPr>
        <w:t>.</w:t>
      </w:r>
      <w:bookmarkStart w:id="16691" w:name="_ETM_Q32_756900"/>
      <w:bookmarkEnd w:id="16691"/>
    </w:p>
    <w:p w:rsidR="005C382B" w:rsidRDefault="005C382B" w:rsidP="00BD6537">
      <w:pPr>
        <w:rPr>
          <w:rtl/>
        </w:rPr>
      </w:pPr>
    </w:p>
    <w:p w:rsidR="005C382B" w:rsidRDefault="005C382B" w:rsidP="001C4FB5">
      <w:pPr>
        <w:rPr>
          <w:rtl/>
        </w:rPr>
      </w:pPr>
      <w:bookmarkStart w:id="16692" w:name="_ETM_Q32_754232"/>
      <w:bookmarkEnd w:id="16692"/>
      <w:r>
        <w:rPr>
          <w:rtl/>
        </w:rPr>
        <w:t xml:space="preserve">ולכן </w:t>
      </w:r>
      <w:bookmarkStart w:id="16693" w:name="_ETM_Q32_757350"/>
      <w:bookmarkEnd w:id="16693"/>
      <w:r>
        <w:rPr>
          <w:rtl/>
        </w:rPr>
        <w:t xml:space="preserve">לא </w:t>
      </w:r>
      <w:bookmarkStart w:id="16694" w:name="_ETM_Q32_757410"/>
      <w:bookmarkEnd w:id="16694"/>
      <w:r>
        <w:rPr>
          <w:rtl/>
        </w:rPr>
        <w:t xml:space="preserve">יעזור </w:t>
      </w:r>
      <w:bookmarkStart w:id="16695" w:name="_ETM_Q32_757889"/>
      <w:bookmarkEnd w:id="16695"/>
      <w:r>
        <w:rPr>
          <w:rtl/>
        </w:rPr>
        <w:t>לכם</w:t>
      </w:r>
      <w:r w:rsidR="001C4FB5">
        <w:rPr>
          <w:rFonts w:hint="cs"/>
          <w:rtl/>
        </w:rPr>
        <w:t>.</w:t>
      </w:r>
      <w:r>
        <w:rPr>
          <w:rtl/>
        </w:rPr>
        <w:t xml:space="preserve"> </w:t>
      </w:r>
      <w:bookmarkStart w:id="16696" w:name="_ETM_Q32_758669"/>
      <w:bookmarkStart w:id="16697" w:name="_ETM_Q32_755055"/>
      <w:bookmarkEnd w:id="16696"/>
      <w:bookmarkEnd w:id="16697"/>
      <w:r>
        <w:rPr>
          <w:rtl/>
        </w:rPr>
        <w:t xml:space="preserve">אם </w:t>
      </w:r>
      <w:bookmarkStart w:id="16698" w:name="_ETM_Q32_758850"/>
      <w:bookmarkEnd w:id="16698"/>
      <w:r>
        <w:rPr>
          <w:rtl/>
        </w:rPr>
        <w:t xml:space="preserve">נצטרך </w:t>
      </w:r>
      <w:bookmarkStart w:id="16699" w:name="_ETM_Q32_759240"/>
      <w:bookmarkEnd w:id="16699"/>
      <w:r>
        <w:rPr>
          <w:rtl/>
        </w:rPr>
        <w:t xml:space="preserve">לצאת </w:t>
      </w:r>
      <w:bookmarkStart w:id="16700" w:name="_ETM_Q32_759539"/>
      <w:bookmarkEnd w:id="16700"/>
      <w:r>
        <w:rPr>
          <w:rtl/>
        </w:rPr>
        <w:t>לרחובות</w:t>
      </w:r>
      <w:r>
        <w:rPr>
          <w:rFonts w:hint="cs"/>
          <w:rtl/>
        </w:rPr>
        <w:t>,</w:t>
      </w:r>
      <w:r>
        <w:rPr>
          <w:rtl/>
        </w:rPr>
        <w:t xml:space="preserve"> </w:t>
      </w:r>
      <w:bookmarkStart w:id="16701" w:name="_ETM_Q32_760139"/>
      <w:bookmarkEnd w:id="16701"/>
      <w:r>
        <w:rPr>
          <w:rtl/>
        </w:rPr>
        <w:t xml:space="preserve">נצא </w:t>
      </w:r>
      <w:bookmarkStart w:id="16702" w:name="_ETM_Q32_760440"/>
      <w:bookmarkEnd w:id="16702"/>
      <w:r>
        <w:rPr>
          <w:rtl/>
        </w:rPr>
        <w:t>לרחובות</w:t>
      </w:r>
      <w:r>
        <w:rPr>
          <w:rFonts w:hint="cs"/>
          <w:rtl/>
        </w:rPr>
        <w:t>;</w:t>
      </w:r>
      <w:r>
        <w:rPr>
          <w:rtl/>
        </w:rPr>
        <w:t xml:space="preserve"> </w:t>
      </w:r>
      <w:bookmarkStart w:id="16703" w:name="_ETM_Q32_761550"/>
      <w:bookmarkEnd w:id="16703"/>
      <w:r>
        <w:rPr>
          <w:rtl/>
        </w:rPr>
        <w:t xml:space="preserve">אם </w:t>
      </w:r>
      <w:bookmarkStart w:id="16704" w:name="_ETM_Q32_761819"/>
      <w:bookmarkStart w:id="16705" w:name="_ETM_Q32_762449"/>
      <w:bookmarkStart w:id="16706" w:name="_ETM_Q32_762569"/>
      <w:bookmarkStart w:id="16707" w:name="_ETM_Q32_759348"/>
      <w:bookmarkEnd w:id="16704"/>
      <w:bookmarkEnd w:id="16705"/>
      <w:bookmarkEnd w:id="16706"/>
      <w:bookmarkEnd w:id="16707"/>
      <w:r>
        <w:rPr>
          <w:rFonts w:hint="cs"/>
          <w:rtl/>
        </w:rPr>
        <w:t>י</w:t>
      </w:r>
      <w:r>
        <w:rPr>
          <w:rtl/>
        </w:rPr>
        <w:t xml:space="preserve">היו </w:t>
      </w:r>
      <w:bookmarkStart w:id="16708" w:name="_ETM_Q32_762809"/>
      <w:bookmarkEnd w:id="16708"/>
      <w:r>
        <w:rPr>
          <w:rtl/>
        </w:rPr>
        <w:t xml:space="preserve">אנשים </w:t>
      </w:r>
      <w:bookmarkStart w:id="16709" w:name="_ETM_Q32_763710"/>
      <w:bookmarkEnd w:id="16709"/>
      <w:r>
        <w:rPr>
          <w:rtl/>
        </w:rPr>
        <w:t xml:space="preserve">שיגידו </w:t>
      </w:r>
      <w:bookmarkStart w:id="16710" w:name="_ETM_Q32_764129"/>
      <w:bookmarkEnd w:id="16710"/>
      <w:r>
        <w:rPr>
          <w:rtl/>
        </w:rPr>
        <w:t>ש</w:t>
      </w:r>
      <w:r>
        <w:rPr>
          <w:rFonts w:hint="cs"/>
          <w:rtl/>
        </w:rPr>
        <w:t xml:space="preserve">הם </w:t>
      </w:r>
      <w:r>
        <w:rPr>
          <w:rtl/>
        </w:rPr>
        <w:t xml:space="preserve">לא </w:t>
      </w:r>
      <w:bookmarkStart w:id="16711" w:name="_ETM_Q32_764400"/>
      <w:bookmarkEnd w:id="16711"/>
      <w:r>
        <w:rPr>
          <w:rtl/>
        </w:rPr>
        <w:t xml:space="preserve">רוצים </w:t>
      </w:r>
      <w:bookmarkStart w:id="16712" w:name="_ETM_Q32_764699"/>
      <w:bookmarkEnd w:id="16712"/>
      <w:r>
        <w:rPr>
          <w:rtl/>
        </w:rPr>
        <w:t>להתנדב</w:t>
      </w:r>
      <w:r>
        <w:rPr>
          <w:rFonts w:hint="cs"/>
          <w:rtl/>
        </w:rPr>
        <w:t>,</w:t>
      </w:r>
      <w:bookmarkStart w:id="16713" w:name="_ETM_Q32_761664"/>
      <w:bookmarkEnd w:id="16713"/>
      <w:r>
        <w:rPr>
          <w:rtl/>
        </w:rPr>
        <w:t xml:space="preserve"> </w:t>
      </w:r>
      <w:bookmarkStart w:id="16714" w:name="_ETM_Q32_765479"/>
      <w:bookmarkEnd w:id="16714"/>
      <w:r>
        <w:rPr>
          <w:rtl/>
        </w:rPr>
        <w:t xml:space="preserve">הם </w:t>
      </w:r>
      <w:bookmarkStart w:id="16715" w:name="_ETM_Q32_765599"/>
      <w:bookmarkEnd w:id="16715"/>
      <w:r>
        <w:rPr>
          <w:rtl/>
        </w:rPr>
        <w:t xml:space="preserve">לא </w:t>
      </w:r>
      <w:bookmarkStart w:id="16716" w:name="_ETM_Q32_765719"/>
      <w:bookmarkEnd w:id="16716"/>
      <w:r>
        <w:rPr>
          <w:rFonts w:hint="cs"/>
          <w:rtl/>
        </w:rPr>
        <w:t>י</w:t>
      </w:r>
      <w:r>
        <w:rPr>
          <w:rtl/>
        </w:rPr>
        <w:t>תנדבו</w:t>
      </w:r>
      <w:r>
        <w:rPr>
          <w:rFonts w:hint="cs"/>
          <w:rtl/>
        </w:rPr>
        <w:t>,</w:t>
      </w:r>
      <w:r>
        <w:rPr>
          <w:rtl/>
        </w:rPr>
        <w:t xml:space="preserve"> </w:t>
      </w:r>
      <w:bookmarkStart w:id="16717" w:name="_ETM_Q32_766919"/>
      <w:bookmarkEnd w:id="16717"/>
      <w:r>
        <w:rPr>
          <w:rtl/>
        </w:rPr>
        <w:t>וז</w:t>
      </w:r>
      <w:r>
        <w:rPr>
          <w:rFonts w:hint="cs"/>
          <w:rtl/>
        </w:rPr>
        <w:t>ו</w:t>
      </w:r>
      <w:r>
        <w:rPr>
          <w:rtl/>
        </w:rPr>
        <w:t xml:space="preserve"> </w:t>
      </w:r>
      <w:bookmarkStart w:id="16718" w:name="_ETM_Q32_767159"/>
      <w:bookmarkEnd w:id="16718"/>
      <w:r>
        <w:rPr>
          <w:rtl/>
        </w:rPr>
        <w:t xml:space="preserve">לא </w:t>
      </w:r>
      <w:bookmarkStart w:id="16719" w:name="_ETM_Q32_767280"/>
      <w:bookmarkEnd w:id="16719"/>
      <w:r>
        <w:rPr>
          <w:rtl/>
        </w:rPr>
        <w:t>סרבנות</w:t>
      </w:r>
      <w:r>
        <w:rPr>
          <w:rFonts w:hint="cs"/>
          <w:rtl/>
        </w:rPr>
        <w:t>.</w:t>
      </w:r>
      <w:bookmarkStart w:id="16720" w:name="_ETM_Q32_768740"/>
      <w:bookmarkEnd w:id="16720"/>
    </w:p>
    <w:p w:rsidR="005C382B" w:rsidRDefault="005C382B" w:rsidP="00BD6537">
      <w:pPr>
        <w:rPr>
          <w:rtl/>
        </w:rPr>
      </w:pPr>
      <w:bookmarkStart w:id="16721" w:name="_ETM_Q32_764277"/>
      <w:bookmarkStart w:id="16722" w:name="_ETM_Q32_765001"/>
      <w:bookmarkStart w:id="16723" w:name="_ETM_Q32_765119"/>
      <w:bookmarkStart w:id="16724" w:name="_ETM_Q32_764728"/>
      <w:bookmarkStart w:id="16725" w:name="_ETM_Q32_764579"/>
      <w:bookmarkEnd w:id="16721"/>
      <w:bookmarkEnd w:id="16722"/>
      <w:bookmarkEnd w:id="16723"/>
      <w:bookmarkEnd w:id="16724"/>
      <w:bookmarkEnd w:id="16725"/>
    </w:p>
    <w:p w:rsidR="005C382B" w:rsidRDefault="005C382B" w:rsidP="00BD6537">
      <w:pPr>
        <w:pStyle w:val="af6"/>
        <w:rPr>
          <w:rtl/>
        </w:rPr>
      </w:pPr>
      <w:bookmarkStart w:id="16726" w:name="ET_interruption_6353_57"/>
      <w:r w:rsidRPr="00AB25BE">
        <w:rPr>
          <w:rStyle w:val="TagStyle"/>
          <w:rtl/>
        </w:rPr>
        <w:t xml:space="preserve"> &lt;&lt; קריאה &gt;&gt;</w:t>
      </w:r>
      <w:r w:rsidRPr="00A212C3">
        <w:rPr>
          <w:rStyle w:val="TagStyle"/>
          <w:rtl/>
        </w:rPr>
        <w:t xml:space="preserve"> </w:t>
      </w:r>
      <w:r>
        <w:rPr>
          <w:rtl/>
        </w:rPr>
        <w:t>חנוך דב מלביצקי (הליכוד):</w:t>
      </w:r>
      <w:r w:rsidRPr="00A212C3">
        <w:rPr>
          <w:rStyle w:val="TagStyle"/>
          <w:rtl/>
        </w:rPr>
        <w:t xml:space="preserve"> </w:t>
      </w:r>
      <w:r w:rsidRPr="00AB25BE">
        <w:rPr>
          <w:rStyle w:val="TagStyle"/>
          <w:rtl/>
        </w:rPr>
        <w:t>&lt;&lt; קריאה &gt;&gt;</w:t>
      </w:r>
      <w:r>
        <w:rPr>
          <w:rtl/>
        </w:rPr>
        <w:t xml:space="preserve">   </w:t>
      </w:r>
      <w:bookmarkEnd w:id="16726"/>
    </w:p>
    <w:p w:rsidR="005C382B" w:rsidRDefault="005C382B" w:rsidP="00AC3470">
      <w:pPr>
        <w:rPr>
          <w:rtl/>
          <w:lang w:eastAsia="he-IL"/>
        </w:rPr>
      </w:pPr>
    </w:p>
    <w:p w:rsidR="005C382B" w:rsidRDefault="005C382B" w:rsidP="00BD6537">
      <w:pPr>
        <w:rPr>
          <w:rtl/>
          <w:lang w:eastAsia="he-IL"/>
        </w:rPr>
      </w:pPr>
      <w:bookmarkStart w:id="16727" w:name="_ETM_Q32_770107"/>
      <w:bookmarkStart w:id="16728" w:name="_ETM_Q32_770360"/>
      <w:bookmarkStart w:id="16729" w:name="_ETM_Q32_770433"/>
      <w:bookmarkStart w:id="16730" w:name="_ETM_Q32_765460"/>
      <w:bookmarkEnd w:id="16727"/>
      <w:bookmarkEnd w:id="16728"/>
      <w:bookmarkEnd w:id="16729"/>
      <w:bookmarkEnd w:id="16730"/>
      <w:r>
        <w:rPr>
          <w:rFonts w:hint="cs"/>
          <w:rtl/>
          <w:lang w:eastAsia="he-IL"/>
        </w:rPr>
        <w:t>סרבנות</w:t>
      </w:r>
      <w:r w:rsidRPr="00E148B7">
        <w:rPr>
          <w:rFonts w:hint="cs"/>
          <w:rtl/>
          <w:lang w:eastAsia="he-IL"/>
        </w:rPr>
        <w:t xml:space="preserve"> </w:t>
      </w:r>
      <w:r w:rsidR="00AC3470">
        <w:rPr>
          <w:rFonts w:hint="cs"/>
          <w:rtl/>
          <w:lang w:eastAsia="he-IL"/>
        </w:rPr>
        <w:t>– – –</w:t>
      </w:r>
      <w:r w:rsidRPr="00E148B7">
        <w:rPr>
          <w:rFonts w:hint="cs"/>
          <w:rtl/>
          <w:lang w:eastAsia="he-IL"/>
        </w:rPr>
        <w:t xml:space="preserve"> סרבנות</w:t>
      </w:r>
      <w:bookmarkStart w:id="16731" w:name="_ETM_Q32_767218"/>
      <w:bookmarkEnd w:id="16731"/>
      <w:r>
        <w:rPr>
          <w:rFonts w:hint="cs"/>
          <w:rtl/>
          <w:lang w:eastAsia="he-IL"/>
        </w:rPr>
        <w:t xml:space="preserve">. לא יעזור </w:t>
      </w:r>
      <w:bookmarkStart w:id="16732" w:name="_ETM_Q32_767322"/>
      <w:bookmarkEnd w:id="16732"/>
      <w:r>
        <w:rPr>
          <w:rFonts w:hint="cs"/>
          <w:rtl/>
          <w:lang w:eastAsia="he-IL"/>
        </w:rPr>
        <w:t>כיבוס המילים שלך</w:t>
      </w:r>
      <w:bookmarkStart w:id="16733" w:name="_ETM_Q32_769550"/>
      <w:bookmarkEnd w:id="16733"/>
      <w:r>
        <w:rPr>
          <w:rFonts w:hint="cs"/>
          <w:rtl/>
          <w:lang w:eastAsia="he-IL"/>
        </w:rPr>
        <w:t>.</w:t>
      </w:r>
      <w:bookmarkStart w:id="16734" w:name="_ETM_Q32_770735"/>
      <w:bookmarkStart w:id="16735" w:name="_ETM_Q32_766904"/>
      <w:bookmarkEnd w:id="16734"/>
      <w:bookmarkEnd w:id="16735"/>
    </w:p>
    <w:p w:rsidR="005C382B" w:rsidRDefault="005C382B" w:rsidP="00BD6537">
      <w:pPr>
        <w:rPr>
          <w:rtl/>
          <w:lang w:eastAsia="he-IL"/>
        </w:rPr>
      </w:pPr>
      <w:bookmarkStart w:id="16736" w:name="_ETM_Q32_771337"/>
      <w:bookmarkStart w:id="16737" w:name="_ETM_Q32_771422"/>
      <w:bookmarkEnd w:id="16736"/>
      <w:bookmarkEnd w:id="16737"/>
    </w:p>
    <w:p w:rsidR="005C382B" w:rsidRDefault="005C382B" w:rsidP="00BD6537">
      <w:pPr>
        <w:pStyle w:val="-"/>
        <w:rPr>
          <w:rtl/>
        </w:rPr>
      </w:pPr>
      <w:bookmarkStart w:id="16738" w:name="ET_speakercontinue_5766_58"/>
      <w:r w:rsidRPr="00AB25BE">
        <w:rPr>
          <w:rStyle w:val="TagStyle"/>
          <w:rtl/>
        </w:rPr>
        <w:t xml:space="preserve"> &lt;&lt; דובר_המשך &gt;&gt;</w:t>
      </w:r>
      <w:r w:rsidRPr="00A212C3">
        <w:rPr>
          <w:rStyle w:val="TagStyle"/>
          <w:rtl/>
        </w:rPr>
        <w:t xml:space="preserve"> </w:t>
      </w:r>
      <w:r>
        <w:rPr>
          <w:rtl/>
        </w:rPr>
        <w:t>רם בן ברק (יש עתיד):</w:t>
      </w:r>
      <w:r w:rsidRPr="00A212C3">
        <w:rPr>
          <w:rStyle w:val="TagStyle"/>
          <w:rtl/>
        </w:rPr>
        <w:t xml:space="preserve"> </w:t>
      </w:r>
      <w:r w:rsidRPr="00AB25BE">
        <w:rPr>
          <w:rStyle w:val="TagStyle"/>
          <w:rtl/>
        </w:rPr>
        <w:t>&lt;&lt; דובר_המשך &gt;&gt;</w:t>
      </w:r>
      <w:r>
        <w:rPr>
          <w:rtl/>
        </w:rPr>
        <w:t xml:space="preserve">   </w:t>
      </w:r>
      <w:bookmarkEnd w:id="16738"/>
    </w:p>
    <w:p w:rsidR="005C382B" w:rsidRDefault="005C382B" w:rsidP="00AC3470">
      <w:pPr>
        <w:rPr>
          <w:rtl/>
          <w:lang w:eastAsia="he-IL"/>
        </w:rPr>
      </w:pPr>
    </w:p>
    <w:p w:rsidR="005C382B" w:rsidRDefault="005C382B" w:rsidP="00BD6537">
      <w:pPr>
        <w:rPr>
          <w:rtl/>
          <w:lang w:eastAsia="he-IL"/>
        </w:rPr>
      </w:pPr>
      <w:bookmarkStart w:id="16739" w:name="_ETM_Q32_768683"/>
      <w:bookmarkEnd w:id="16739"/>
      <w:r>
        <w:rPr>
          <w:rFonts w:hint="cs"/>
          <w:rtl/>
          <w:lang w:eastAsia="he-IL"/>
        </w:rPr>
        <w:t>אי</w:t>
      </w:r>
      <w:bookmarkStart w:id="16740" w:name="_ETM_Q32_769249"/>
      <w:bookmarkEnd w:id="16740"/>
      <w:r>
        <w:rPr>
          <w:rFonts w:hint="cs"/>
          <w:rtl/>
          <w:lang w:eastAsia="he-IL"/>
        </w:rPr>
        <w:t xml:space="preserve">-אפשר להחזיק את המקל בשני </w:t>
      </w:r>
      <w:bookmarkStart w:id="16741" w:name="_ETM_Q32_770411"/>
      <w:bookmarkEnd w:id="16741"/>
      <w:r>
        <w:rPr>
          <w:rFonts w:hint="cs"/>
          <w:rtl/>
          <w:lang w:eastAsia="he-IL"/>
        </w:rPr>
        <w:t>הקצוות.</w:t>
      </w:r>
    </w:p>
    <w:p w:rsidR="005C382B" w:rsidRDefault="005C382B" w:rsidP="009635F5">
      <w:pPr>
        <w:rPr>
          <w:rtl/>
        </w:rPr>
      </w:pPr>
      <w:bookmarkStart w:id="16742" w:name="_ETM_Q32_772842"/>
      <w:bookmarkStart w:id="16743" w:name="_ETM_Q32_772905"/>
      <w:bookmarkEnd w:id="16742"/>
      <w:bookmarkEnd w:id="16743"/>
    </w:p>
    <w:p w:rsidR="00AE7762" w:rsidRDefault="00AE7762" w:rsidP="00BD6537">
      <w:pPr>
        <w:pStyle w:val="af6"/>
        <w:keepNext/>
        <w:rPr>
          <w:rtl/>
        </w:rPr>
      </w:pPr>
      <w:bookmarkStart w:id="16744" w:name="ET_interruption_6353_29"/>
      <w:r w:rsidRPr="00F42A20">
        <w:rPr>
          <w:rStyle w:val="TagStyle"/>
          <w:rtl/>
        </w:rPr>
        <w:t xml:space="preserve">&lt;&lt; קריאה &gt;&gt; </w:t>
      </w:r>
      <w:r>
        <w:rPr>
          <w:rtl/>
        </w:rPr>
        <w:t>חנוך דב מלביצקי (הליכוד):</w:t>
      </w:r>
      <w:r w:rsidRPr="00F42A20">
        <w:rPr>
          <w:rStyle w:val="TagStyle"/>
          <w:rtl/>
        </w:rPr>
        <w:t xml:space="preserve"> &lt;&lt; קריאה &gt;&gt;</w:t>
      </w:r>
      <w:r>
        <w:rPr>
          <w:rtl/>
        </w:rPr>
        <w:t xml:space="preserve">   </w:t>
      </w:r>
      <w:bookmarkEnd w:id="16744"/>
    </w:p>
    <w:p w:rsidR="00AE7762" w:rsidRDefault="00AE7762" w:rsidP="00AC3470">
      <w:pPr>
        <w:rPr>
          <w:rtl/>
          <w:lang w:eastAsia="he-IL"/>
        </w:rPr>
      </w:pPr>
    </w:p>
    <w:p w:rsidR="00AE7762" w:rsidRDefault="00AE7762" w:rsidP="00BD6537">
      <w:pPr>
        <w:rPr>
          <w:rtl/>
        </w:rPr>
      </w:pPr>
      <w:r>
        <w:rPr>
          <w:rFonts w:hint="cs"/>
          <w:rtl/>
        </w:rPr>
        <w:t>אתה תומך בסרבנות, ולא בפעם הראשונה. אתה צריך להתבייש לך. אתה תומך בסרבנות, ולא בפעם הראשונה.</w:t>
      </w:r>
    </w:p>
    <w:p w:rsidR="00AE7762" w:rsidRDefault="00AE7762" w:rsidP="009635F5">
      <w:pPr>
        <w:rPr>
          <w:rtl/>
        </w:rPr>
      </w:pPr>
    </w:p>
    <w:p w:rsidR="00AE7762" w:rsidRDefault="00AE7762" w:rsidP="00BD6537">
      <w:pPr>
        <w:pStyle w:val="-"/>
        <w:keepNext/>
        <w:rPr>
          <w:rtl/>
        </w:rPr>
      </w:pPr>
      <w:bookmarkStart w:id="16745" w:name="_ETM_Q33_134189"/>
      <w:bookmarkStart w:id="16746" w:name="_ETM_Q33_134262"/>
      <w:bookmarkStart w:id="16747" w:name="ET_speakercontinue_5766_26"/>
      <w:bookmarkEnd w:id="16745"/>
      <w:bookmarkEnd w:id="16746"/>
      <w:r w:rsidRPr="00F42A20">
        <w:rPr>
          <w:rStyle w:val="TagStyle"/>
          <w:rtl/>
        </w:rPr>
        <w:t xml:space="preserve"> &lt;&lt; דובר_המשך &gt;&gt; </w:t>
      </w:r>
      <w:r>
        <w:rPr>
          <w:rtl/>
        </w:rPr>
        <w:t>רם בן ברק (יש עתיד):</w:t>
      </w:r>
      <w:r w:rsidRPr="00F42A20">
        <w:rPr>
          <w:rStyle w:val="TagStyle"/>
          <w:rtl/>
        </w:rPr>
        <w:t xml:space="preserve"> &lt;&lt; דובר_המשך &gt;&gt;</w:t>
      </w:r>
      <w:r>
        <w:rPr>
          <w:rtl/>
        </w:rPr>
        <w:t xml:space="preserve">   </w:t>
      </w:r>
      <w:bookmarkEnd w:id="16747"/>
    </w:p>
    <w:p w:rsidR="00AE7762" w:rsidRDefault="00AE7762" w:rsidP="00AC3470">
      <w:pPr>
        <w:rPr>
          <w:rtl/>
          <w:lang w:eastAsia="he-IL"/>
        </w:rPr>
      </w:pPr>
    </w:p>
    <w:p w:rsidR="00AE7762" w:rsidRDefault="00AE7762" w:rsidP="00BD6537">
      <w:pPr>
        <w:rPr>
          <w:rtl/>
          <w:lang w:eastAsia="he-IL"/>
        </w:rPr>
      </w:pPr>
      <w:bookmarkStart w:id="16748" w:name="_ETM_Q33_180516"/>
      <w:bookmarkStart w:id="16749" w:name="_ETM_Q33_180591"/>
      <w:bookmarkEnd w:id="16748"/>
      <w:bookmarkEnd w:id="16749"/>
      <w:r>
        <w:rPr>
          <w:rFonts w:hint="cs"/>
          <w:rtl/>
          <w:lang w:eastAsia="he-IL"/>
        </w:rPr>
        <w:t>אתה מוכן להגיד לו לשתוק?</w:t>
      </w:r>
    </w:p>
    <w:p w:rsidR="00AE7762" w:rsidRDefault="00AE7762" w:rsidP="00BD6537">
      <w:pPr>
        <w:rPr>
          <w:rtl/>
          <w:lang w:eastAsia="he-IL"/>
        </w:rPr>
      </w:pPr>
      <w:bookmarkStart w:id="16750" w:name="_ETM_Q33_184899"/>
      <w:bookmarkStart w:id="16751" w:name="_ETM_Q33_184973"/>
      <w:bookmarkEnd w:id="16750"/>
      <w:bookmarkEnd w:id="16751"/>
    </w:p>
    <w:p w:rsidR="00AE7762" w:rsidRDefault="00AE7762" w:rsidP="00BD6537">
      <w:pPr>
        <w:pStyle w:val="af6"/>
        <w:keepNext/>
        <w:rPr>
          <w:rtl/>
        </w:rPr>
      </w:pPr>
      <w:bookmarkStart w:id="16752" w:name="ET_interruption_6353_30"/>
      <w:r w:rsidRPr="00F42A20">
        <w:rPr>
          <w:rStyle w:val="TagStyle"/>
          <w:rtl/>
        </w:rPr>
        <w:t xml:space="preserve"> &lt;&lt; קריאה &gt;&gt; </w:t>
      </w:r>
      <w:r>
        <w:rPr>
          <w:rtl/>
        </w:rPr>
        <w:t>חנוך דב מלביצקי (הליכוד):</w:t>
      </w:r>
      <w:r w:rsidRPr="00F42A20">
        <w:rPr>
          <w:rStyle w:val="TagStyle"/>
          <w:rtl/>
        </w:rPr>
        <w:t xml:space="preserve"> &lt;&lt; קריאה &gt;&gt;</w:t>
      </w:r>
      <w:r>
        <w:rPr>
          <w:rtl/>
        </w:rPr>
        <w:t xml:space="preserve">   </w:t>
      </w:r>
      <w:bookmarkEnd w:id="16752"/>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אתה צריך להתבייש לך. </w:t>
      </w:r>
    </w:p>
    <w:p w:rsidR="00AE7762" w:rsidRDefault="00AE7762" w:rsidP="00BD6537">
      <w:pPr>
        <w:rPr>
          <w:rtl/>
          <w:lang w:eastAsia="he-IL"/>
        </w:rPr>
      </w:pPr>
    </w:p>
    <w:p w:rsidR="00AE7762" w:rsidRDefault="00AE7762" w:rsidP="00BD6537">
      <w:pPr>
        <w:pStyle w:val="-"/>
        <w:keepNext/>
        <w:rPr>
          <w:rtl/>
        </w:rPr>
      </w:pPr>
      <w:bookmarkStart w:id="16753" w:name="ET_speakercontinue_5766_31"/>
      <w:r w:rsidRPr="00F42A20">
        <w:rPr>
          <w:rStyle w:val="TagStyle"/>
          <w:rtl/>
        </w:rPr>
        <w:t xml:space="preserve"> &lt;&lt; דובר_המשך &gt;&gt; </w:t>
      </w:r>
      <w:r>
        <w:rPr>
          <w:rtl/>
        </w:rPr>
        <w:t>רם בן ברק (יש עתיד):</w:t>
      </w:r>
      <w:r w:rsidRPr="00F42A20">
        <w:rPr>
          <w:rStyle w:val="TagStyle"/>
          <w:rtl/>
        </w:rPr>
        <w:t xml:space="preserve"> &lt;&lt; דובר_המשך &gt;&gt;</w:t>
      </w:r>
      <w:r>
        <w:rPr>
          <w:rtl/>
        </w:rPr>
        <w:t xml:space="preserve">   </w:t>
      </w:r>
      <w:bookmarkEnd w:id="16753"/>
    </w:p>
    <w:p w:rsidR="00AE7762" w:rsidRDefault="00AE7762" w:rsidP="00AC3470">
      <w:pPr>
        <w:rPr>
          <w:rtl/>
          <w:lang w:eastAsia="he-IL"/>
        </w:rPr>
      </w:pPr>
    </w:p>
    <w:p w:rsidR="00AE7762" w:rsidRPr="00F42A20" w:rsidRDefault="00AE7762" w:rsidP="00BD6537">
      <w:pPr>
        <w:rPr>
          <w:rtl/>
          <w:lang w:eastAsia="he-IL"/>
        </w:rPr>
      </w:pPr>
      <w:r>
        <w:rPr>
          <w:rFonts w:hint="cs"/>
          <w:rtl/>
          <w:lang w:eastAsia="he-IL"/>
        </w:rPr>
        <w:t>אתה מוכן לשתוק?</w:t>
      </w:r>
    </w:p>
    <w:p w:rsidR="00AE7762" w:rsidRDefault="00AE7762" w:rsidP="00BD6537">
      <w:pPr>
        <w:ind w:firstLine="0"/>
        <w:rPr>
          <w:rtl/>
          <w:lang w:eastAsia="he-IL"/>
        </w:rPr>
      </w:pPr>
      <w:bookmarkStart w:id="16754" w:name="_ETM_Q33_135552"/>
      <w:bookmarkEnd w:id="16754"/>
    </w:p>
    <w:p w:rsidR="00AE7762" w:rsidRDefault="00AE7762" w:rsidP="00BD6537">
      <w:pPr>
        <w:pStyle w:val="af6"/>
        <w:keepNext/>
        <w:rPr>
          <w:rtl/>
        </w:rPr>
      </w:pPr>
      <w:bookmarkStart w:id="16755" w:name="ET_interruption_6353_27"/>
      <w:r w:rsidRPr="00F42A20">
        <w:rPr>
          <w:rStyle w:val="TagStyle"/>
          <w:rtl/>
        </w:rPr>
        <w:t xml:space="preserve"> &lt;&lt; קריאה &gt;&gt; </w:t>
      </w:r>
      <w:r>
        <w:rPr>
          <w:rtl/>
        </w:rPr>
        <w:t>חנוך דב מלביצקי (הליכוד):</w:t>
      </w:r>
      <w:r w:rsidRPr="00F42A20">
        <w:rPr>
          <w:rStyle w:val="TagStyle"/>
          <w:rtl/>
        </w:rPr>
        <w:t xml:space="preserve"> &lt;&lt; קריאה &gt;&gt;</w:t>
      </w:r>
      <w:r>
        <w:rPr>
          <w:rtl/>
        </w:rPr>
        <w:t xml:space="preserve">   </w:t>
      </w:r>
      <w:bookmarkEnd w:id="16755"/>
    </w:p>
    <w:p w:rsidR="00AE7762" w:rsidRDefault="00AE7762" w:rsidP="00AC3470">
      <w:pPr>
        <w:rPr>
          <w:rtl/>
          <w:lang w:eastAsia="he-IL"/>
        </w:rPr>
      </w:pPr>
    </w:p>
    <w:p w:rsidR="00AE7762" w:rsidRDefault="00AE7762" w:rsidP="00BD6537">
      <w:pPr>
        <w:rPr>
          <w:rtl/>
        </w:rPr>
      </w:pPr>
      <w:bookmarkStart w:id="16756" w:name="_ETM_Q33_148425"/>
      <w:bookmarkStart w:id="16757" w:name="_ETM_Q33_148680"/>
      <w:bookmarkStart w:id="16758" w:name="_ETM_Q33_148729"/>
      <w:bookmarkEnd w:id="16756"/>
      <w:bookmarkEnd w:id="16757"/>
      <w:bookmarkEnd w:id="16758"/>
      <w:r>
        <w:rPr>
          <w:rFonts w:hint="cs"/>
          <w:rtl/>
        </w:rPr>
        <w:t xml:space="preserve">לא, אני לא מוכן לשתוק. אתה מעודד סרבנות במליאת </w:t>
      </w:r>
      <w:bookmarkStart w:id="16759" w:name="_ETM_Q33_192823"/>
      <w:bookmarkEnd w:id="16759"/>
      <w:r>
        <w:rPr>
          <w:rFonts w:hint="cs"/>
          <w:rtl/>
        </w:rPr>
        <w:t xml:space="preserve">הכנסת. </w:t>
      </w:r>
    </w:p>
    <w:p w:rsidR="00AE7762" w:rsidRDefault="00AE7762" w:rsidP="00BD6537">
      <w:pPr>
        <w:rPr>
          <w:rtl/>
        </w:rPr>
      </w:pPr>
      <w:bookmarkStart w:id="16760" w:name="_ETM_Q33_190295"/>
      <w:bookmarkStart w:id="16761" w:name="_ETM_Q33_190380"/>
      <w:bookmarkEnd w:id="16760"/>
      <w:bookmarkEnd w:id="16761"/>
    </w:p>
    <w:p w:rsidR="00AE7762" w:rsidRDefault="00AE7762" w:rsidP="00BD6537">
      <w:pPr>
        <w:pStyle w:val="af7"/>
        <w:keepNext/>
        <w:rPr>
          <w:rtl/>
        </w:rPr>
      </w:pPr>
      <w:bookmarkStart w:id="16762" w:name="ET_yor_6490_32"/>
      <w:r w:rsidRPr="00F42A20">
        <w:rPr>
          <w:rStyle w:val="TagStyle"/>
          <w:rtl/>
        </w:rPr>
        <w:t xml:space="preserve"> &lt;&lt; יור &gt;&gt; </w:t>
      </w:r>
      <w:r>
        <w:rPr>
          <w:rtl/>
        </w:rPr>
        <w:t>היו"ר ניסים ואטורי:</w:t>
      </w:r>
      <w:r w:rsidRPr="00F42A20">
        <w:rPr>
          <w:rStyle w:val="TagStyle"/>
          <w:rtl/>
        </w:rPr>
        <w:t xml:space="preserve"> &lt;&lt; יור &gt;&gt;</w:t>
      </w:r>
      <w:r>
        <w:rPr>
          <w:rtl/>
        </w:rPr>
        <w:t xml:space="preserve">   </w:t>
      </w:r>
      <w:bookmarkEnd w:id="16762"/>
    </w:p>
    <w:p w:rsidR="00AE7762" w:rsidRDefault="00AE7762" w:rsidP="00AC3470">
      <w:pPr>
        <w:rPr>
          <w:rtl/>
        </w:rPr>
      </w:pPr>
    </w:p>
    <w:p w:rsidR="00AE7762" w:rsidRDefault="00AE7762" w:rsidP="00BD6537">
      <w:pPr>
        <w:rPr>
          <w:rtl/>
        </w:rPr>
      </w:pPr>
      <w:r>
        <w:rPr>
          <w:rFonts w:hint="cs"/>
          <w:rtl/>
        </w:rPr>
        <w:t xml:space="preserve">חבר הכנסת חנוך מלביצקי. </w:t>
      </w:r>
    </w:p>
    <w:p w:rsidR="00AE7762" w:rsidRDefault="00AE7762" w:rsidP="00BD6537">
      <w:pPr>
        <w:rPr>
          <w:rtl/>
        </w:rPr>
      </w:pPr>
      <w:r>
        <w:rPr>
          <w:rFonts w:hint="cs"/>
          <w:rtl/>
        </w:rPr>
        <w:t xml:space="preserve"> </w:t>
      </w:r>
    </w:p>
    <w:p w:rsidR="00AE7762" w:rsidRDefault="00AE7762" w:rsidP="00BD6537">
      <w:pPr>
        <w:pStyle w:val="-"/>
        <w:keepNext/>
        <w:rPr>
          <w:rtl/>
        </w:rPr>
      </w:pPr>
      <w:bookmarkStart w:id="16763" w:name="_ETM_Q33_119586"/>
      <w:bookmarkStart w:id="16764" w:name="ET_speakercontinue_5766_25"/>
      <w:bookmarkEnd w:id="16763"/>
      <w:r w:rsidRPr="00F42A20">
        <w:rPr>
          <w:rStyle w:val="TagStyle"/>
          <w:rtl/>
        </w:rPr>
        <w:t xml:space="preserve"> &lt;&lt; דובר_המשך &gt;&gt; </w:t>
      </w:r>
      <w:r>
        <w:rPr>
          <w:rtl/>
        </w:rPr>
        <w:t>רם בן ברק (יש עתיד):</w:t>
      </w:r>
      <w:r w:rsidRPr="00F42A20">
        <w:rPr>
          <w:rStyle w:val="TagStyle"/>
          <w:rtl/>
        </w:rPr>
        <w:t xml:space="preserve"> &lt;&lt; דובר_המשך &gt;&gt;</w:t>
      </w:r>
      <w:r>
        <w:rPr>
          <w:rtl/>
        </w:rPr>
        <w:t xml:space="preserve">   </w:t>
      </w:r>
      <w:bookmarkEnd w:id="16764"/>
    </w:p>
    <w:p w:rsidR="00AE7762" w:rsidRDefault="00AE7762" w:rsidP="00AC3470">
      <w:pPr>
        <w:rPr>
          <w:rtl/>
          <w:lang w:eastAsia="he-IL"/>
        </w:rPr>
      </w:pPr>
    </w:p>
    <w:p w:rsidR="00AE7762" w:rsidRDefault="00AE7762" w:rsidP="00BD6537">
      <w:pPr>
        <w:rPr>
          <w:rtl/>
          <w:lang w:eastAsia="he-IL"/>
        </w:rPr>
      </w:pPr>
      <w:bookmarkStart w:id="16765" w:name="_ETM_Q33_121404"/>
      <w:bookmarkEnd w:id="16765"/>
      <w:r>
        <w:rPr>
          <w:rFonts w:hint="cs"/>
          <w:rtl/>
          <w:lang w:eastAsia="he-IL"/>
        </w:rPr>
        <w:t xml:space="preserve">אתה רוצה לבוא? תבקש רשות </w:t>
      </w:r>
      <w:bookmarkStart w:id="16766" w:name="_ETM_Q33_194610"/>
      <w:bookmarkEnd w:id="16766"/>
      <w:r>
        <w:rPr>
          <w:rFonts w:hint="cs"/>
          <w:rtl/>
          <w:lang w:eastAsia="he-IL"/>
        </w:rPr>
        <w:t xml:space="preserve">דיבור. תבקש רשות דיבור. </w:t>
      </w:r>
    </w:p>
    <w:p w:rsidR="00AE7762" w:rsidRDefault="00AE7762" w:rsidP="00BD6537">
      <w:pPr>
        <w:rPr>
          <w:rtl/>
          <w:lang w:eastAsia="he-IL"/>
        </w:rPr>
      </w:pPr>
      <w:bookmarkStart w:id="16767" w:name="_ETM_Q33_198802"/>
      <w:bookmarkStart w:id="16768" w:name="_ETM_Q33_198886"/>
      <w:bookmarkEnd w:id="16767"/>
      <w:bookmarkEnd w:id="16768"/>
    </w:p>
    <w:p w:rsidR="00AE7762" w:rsidRDefault="00AE7762" w:rsidP="00BD6537">
      <w:pPr>
        <w:rPr>
          <w:rtl/>
          <w:lang w:eastAsia="he-IL"/>
        </w:rPr>
      </w:pPr>
      <w:bookmarkStart w:id="16769" w:name="_ETM_Q33_200067"/>
      <w:bookmarkStart w:id="16770" w:name="_ETM_Q33_200130"/>
      <w:bookmarkEnd w:id="16769"/>
      <w:bookmarkEnd w:id="16770"/>
      <w:r>
        <w:rPr>
          <w:rFonts w:hint="cs"/>
          <w:rtl/>
          <w:lang w:eastAsia="he-IL"/>
        </w:rPr>
        <w:t xml:space="preserve">אתם לא יכולים לשנות את האופי </w:t>
      </w:r>
      <w:bookmarkStart w:id="16771" w:name="_ETM_Q33_203442"/>
      <w:bookmarkEnd w:id="16771"/>
      <w:r>
        <w:rPr>
          <w:rFonts w:hint="cs"/>
          <w:rtl/>
          <w:lang w:eastAsia="he-IL"/>
        </w:rPr>
        <w:t xml:space="preserve">של מדינת ישראל. אתם לא יכולים לשנות את האופי של מדינת ישראל. </w:t>
      </w:r>
    </w:p>
    <w:p w:rsidR="00AE7762" w:rsidRDefault="00AE7762" w:rsidP="00BD6537">
      <w:pPr>
        <w:rPr>
          <w:b/>
          <w:bCs/>
          <w:u w:val="single"/>
          <w:rtl/>
          <w:lang w:eastAsia="he-IL"/>
        </w:rPr>
      </w:pPr>
    </w:p>
    <w:p w:rsidR="00AE7762" w:rsidRDefault="00AE7762" w:rsidP="00BD6537">
      <w:pPr>
        <w:pStyle w:val="af6"/>
        <w:keepNext/>
        <w:rPr>
          <w:rtl/>
        </w:rPr>
      </w:pPr>
      <w:bookmarkStart w:id="16772" w:name="ET_interruption_6353_35"/>
      <w:r w:rsidRPr="00F42A20">
        <w:rPr>
          <w:rStyle w:val="TagStyle"/>
          <w:rtl/>
        </w:rPr>
        <w:t xml:space="preserve"> &lt;&lt; קריאה &gt;&gt; </w:t>
      </w:r>
      <w:r>
        <w:rPr>
          <w:rtl/>
        </w:rPr>
        <w:t>חנוך דב מלביצקי (הליכוד):</w:t>
      </w:r>
      <w:r w:rsidRPr="00F42A20">
        <w:rPr>
          <w:rStyle w:val="TagStyle"/>
          <w:rtl/>
        </w:rPr>
        <w:t xml:space="preserve"> &lt;&lt; קריאה &gt;&gt;</w:t>
      </w:r>
      <w:r>
        <w:rPr>
          <w:rtl/>
        </w:rPr>
        <w:t xml:space="preserve">   </w:t>
      </w:r>
      <w:bookmarkEnd w:id="16772"/>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אתם לא תשנו את האופי של המדינה. </w:t>
      </w:r>
    </w:p>
    <w:p w:rsidR="00AE7762" w:rsidRDefault="00AE7762" w:rsidP="00BD6537">
      <w:pPr>
        <w:rPr>
          <w:rtl/>
          <w:lang w:eastAsia="he-IL"/>
        </w:rPr>
      </w:pPr>
    </w:p>
    <w:p w:rsidR="00AE7762" w:rsidRDefault="00AE7762" w:rsidP="00BD6537">
      <w:pPr>
        <w:pStyle w:val="af7"/>
        <w:keepNext/>
        <w:rPr>
          <w:rtl/>
        </w:rPr>
      </w:pPr>
      <w:bookmarkStart w:id="16773" w:name="ET_yor_6490_34"/>
      <w:r w:rsidRPr="00F42A20">
        <w:rPr>
          <w:rStyle w:val="TagStyle"/>
          <w:rtl/>
        </w:rPr>
        <w:t xml:space="preserve"> &lt;&lt; יור &gt;&gt; </w:t>
      </w:r>
      <w:r>
        <w:rPr>
          <w:rtl/>
        </w:rPr>
        <w:t>היו"ר ניסים ואטורי:</w:t>
      </w:r>
      <w:r w:rsidRPr="00F42A20">
        <w:rPr>
          <w:rStyle w:val="TagStyle"/>
          <w:rtl/>
        </w:rPr>
        <w:t xml:space="preserve"> &lt;&lt; יור &gt;&gt;</w:t>
      </w:r>
      <w:r>
        <w:rPr>
          <w:rtl/>
        </w:rPr>
        <w:t xml:space="preserve">   </w:t>
      </w:r>
      <w:bookmarkEnd w:id="16773"/>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חבר </w:t>
      </w:r>
      <w:bookmarkStart w:id="16774" w:name="_ETM_Q33_207016"/>
      <w:bookmarkEnd w:id="16774"/>
      <w:r>
        <w:rPr>
          <w:rFonts w:hint="cs"/>
          <w:rtl/>
          <w:lang w:eastAsia="he-IL"/>
        </w:rPr>
        <w:t xml:space="preserve">הכנסת חנוך מלביצקי, בישיבה. שב לידו. פעם שנייה. </w:t>
      </w:r>
    </w:p>
    <w:p w:rsidR="00AE7762" w:rsidRDefault="00AE7762" w:rsidP="00BD6537">
      <w:pPr>
        <w:rPr>
          <w:rtl/>
          <w:lang w:eastAsia="he-IL"/>
        </w:rPr>
      </w:pPr>
    </w:p>
    <w:p w:rsidR="00AE7762" w:rsidRDefault="00AE7762" w:rsidP="00BD6537">
      <w:pPr>
        <w:pStyle w:val="af6"/>
        <w:keepNext/>
        <w:rPr>
          <w:rtl/>
        </w:rPr>
      </w:pPr>
      <w:bookmarkStart w:id="16775" w:name="ET_interruption_6353_36"/>
      <w:r w:rsidRPr="00F42A20">
        <w:rPr>
          <w:rStyle w:val="TagStyle"/>
          <w:rtl/>
        </w:rPr>
        <w:t xml:space="preserve"> &lt;&lt; קריאה &gt;&gt; </w:t>
      </w:r>
      <w:r>
        <w:rPr>
          <w:rtl/>
        </w:rPr>
        <w:t>חנוך דב מלביצקי (הליכוד):</w:t>
      </w:r>
      <w:r w:rsidRPr="00F42A20">
        <w:rPr>
          <w:rStyle w:val="TagStyle"/>
          <w:rtl/>
        </w:rPr>
        <w:t xml:space="preserve"> &lt;&lt; קריאה &gt;&gt;</w:t>
      </w:r>
      <w:r>
        <w:rPr>
          <w:rtl/>
        </w:rPr>
        <w:t xml:space="preserve">   </w:t>
      </w:r>
      <w:bookmarkEnd w:id="16775"/>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16776" w:name="_ETM_Q33_215253"/>
      <w:bookmarkEnd w:id="16776"/>
      <w:proofErr w:type="spellStart"/>
      <w:r>
        <w:rPr>
          <w:rFonts w:hint="cs"/>
          <w:rtl/>
          <w:lang w:eastAsia="he-IL"/>
        </w:rPr>
        <w:t>לא</w:t>
      </w:r>
      <w:proofErr w:type="spellEnd"/>
      <w:r>
        <w:rPr>
          <w:rFonts w:hint="cs"/>
          <w:rtl/>
          <w:lang w:eastAsia="he-IL"/>
        </w:rPr>
        <w:t xml:space="preserve">. תשכח מזה. </w:t>
      </w:r>
      <w:r w:rsidR="007B1244">
        <w:rPr>
          <w:rFonts w:hint="cs"/>
          <w:rtl/>
          <w:lang w:eastAsia="he-IL"/>
        </w:rPr>
        <w:t xml:space="preserve">את </w:t>
      </w:r>
      <w:r>
        <w:rPr>
          <w:rFonts w:hint="cs"/>
          <w:rtl/>
          <w:lang w:eastAsia="he-IL"/>
        </w:rPr>
        <w:t xml:space="preserve">זה אנחנו לא ניתן לכם. </w:t>
      </w:r>
    </w:p>
    <w:p w:rsidR="00AE7762" w:rsidRPr="002E0F08" w:rsidRDefault="00AE7762" w:rsidP="00BD6537">
      <w:pPr>
        <w:rPr>
          <w:rtl/>
        </w:rPr>
      </w:pPr>
      <w:bookmarkStart w:id="16777" w:name="_ETM_Q33_211384"/>
      <w:bookmarkStart w:id="16778" w:name="_ETM_Q33_211452"/>
      <w:bookmarkEnd w:id="16777"/>
      <w:bookmarkEnd w:id="16778"/>
    </w:p>
    <w:p w:rsidR="00AE7762" w:rsidRDefault="00AE7762" w:rsidP="00BD6537">
      <w:pPr>
        <w:pStyle w:val="-"/>
        <w:keepNext/>
        <w:rPr>
          <w:rtl/>
        </w:rPr>
      </w:pPr>
      <w:bookmarkStart w:id="16779" w:name="ET_speakercontinue_5766_38"/>
      <w:r w:rsidRPr="006C77E3">
        <w:rPr>
          <w:rStyle w:val="TagStyle"/>
          <w:rtl/>
        </w:rPr>
        <w:t xml:space="preserve"> &lt;&lt; דובר_המשך &gt;&gt; </w:t>
      </w:r>
      <w:r>
        <w:rPr>
          <w:rtl/>
        </w:rPr>
        <w:t>רם בן ברק (יש עתיד):</w:t>
      </w:r>
      <w:r w:rsidRPr="006C77E3">
        <w:rPr>
          <w:rStyle w:val="TagStyle"/>
          <w:rtl/>
        </w:rPr>
        <w:t xml:space="preserve"> &lt;&lt; דובר_המשך &gt;&gt;</w:t>
      </w:r>
      <w:r>
        <w:rPr>
          <w:rtl/>
        </w:rPr>
        <w:t xml:space="preserve">   </w:t>
      </w:r>
      <w:bookmarkEnd w:id="16779"/>
    </w:p>
    <w:p w:rsidR="00AE7762" w:rsidRDefault="00AE7762" w:rsidP="00AC3470">
      <w:pPr>
        <w:rPr>
          <w:rtl/>
          <w:lang w:eastAsia="he-IL"/>
        </w:rPr>
      </w:pPr>
    </w:p>
    <w:p w:rsidR="00AE7762" w:rsidRDefault="00AE7762" w:rsidP="00BD6537">
      <w:pPr>
        <w:rPr>
          <w:rtl/>
          <w:lang w:eastAsia="he-IL"/>
        </w:rPr>
      </w:pPr>
      <w:bookmarkStart w:id="16780" w:name="_ETM_Q33_212549"/>
      <w:bookmarkEnd w:id="16780"/>
      <w:r>
        <w:rPr>
          <w:rFonts w:hint="cs"/>
          <w:rtl/>
          <w:lang w:eastAsia="he-IL"/>
        </w:rPr>
        <w:t xml:space="preserve">פעם שנייה; </w:t>
      </w:r>
      <w:bookmarkStart w:id="16781" w:name="_ETM_Q33_216162"/>
      <w:bookmarkEnd w:id="16781"/>
      <w:r>
        <w:rPr>
          <w:rFonts w:hint="cs"/>
          <w:rtl/>
          <w:lang w:eastAsia="he-IL"/>
        </w:rPr>
        <w:t xml:space="preserve">פעם שלישית. תוציאו אותו, בבקשה. </w:t>
      </w:r>
    </w:p>
    <w:p w:rsidR="00AE7762" w:rsidRDefault="00AE7762" w:rsidP="00BD6537">
      <w:pPr>
        <w:rPr>
          <w:rtl/>
          <w:lang w:eastAsia="he-IL"/>
        </w:rPr>
      </w:pPr>
    </w:p>
    <w:p w:rsidR="00AE7762" w:rsidRDefault="00AE7762" w:rsidP="00BD6537">
      <w:pPr>
        <w:pStyle w:val="af6"/>
        <w:keepNext/>
        <w:rPr>
          <w:rtl/>
        </w:rPr>
      </w:pPr>
      <w:bookmarkStart w:id="16782" w:name="ET_interruption_6353_39"/>
      <w:r w:rsidRPr="006C77E3">
        <w:rPr>
          <w:rStyle w:val="TagStyle"/>
          <w:rtl/>
        </w:rPr>
        <w:t xml:space="preserve"> &lt;&lt; קריאה &gt;&gt; </w:t>
      </w:r>
      <w:r>
        <w:rPr>
          <w:rtl/>
        </w:rPr>
        <w:t>חנוך דב מלביצקי (הליכוד):</w:t>
      </w:r>
      <w:r w:rsidRPr="006C77E3">
        <w:rPr>
          <w:rStyle w:val="TagStyle"/>
          <w:rtl/>
        </w:rPr>
        <w:t xml:space="preserve"> &lt;&lt; קריאה &gt;&gt;</w:t>
      </w:r>
      <w:r>
        <w:rPr>
          <w:rtl/>
        </w:rPr>
        <w:t xml:space="preserve">   </w:t>
      </w:r>
      <w:bookmarkEnd w:id="16782"/>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כשאתם תנהלו את העניינים אתה </w:t>
      </w:r>
      <w:bookmarkStart w:id="16783" w:name="_ETM_Q33_221143"/>
      <w:bookmarkEnd w:id="16783"/>
      <w:r>
        <w:rPr>
          <w:rFonts w:hint="cs"/>
          <w:rtl/>
          <w:lang w:eastAsia="he-IL"/>
        </w:rPr>
        <w:t xml:space="preserve">תוציא אותי, הבנת? אתה לא מנהל את העניינים. </w:t>
      </w:r>
    </w:p>
    <w:p w:rsidR="00AE7762" w:rsidRDefault="00AE7762" w:rsidP="00BD6537">
      <w:pPr>
        <w:rPr>
          <w:rtl/>
          <w:lang w:eastAsia="he-IL"/>
        </w:rPr>
      </w:pPr>
      <w:bookmarkStart w:id="16784" w:name="_ETM_Q33_219081"/>
      <w:bookmarkStart w:id="16785" w:name="_ETM_Q33_219136"/>
      <w:bookmarkEnd w:id="16784"/>
      <w:bookmarkEnd w:id="16785"/>
    </w:p>
    <w:p w:rsidR="00AE7762" w:rsidRDefault="00AE7762" w:rsidP="00BD6537">
      <w:pPr>
        <w:pStyle w:val="-"/>
        <w:keepNext/>
        <w:rPr>
          <w:rtl/>
        </w:rPr>
      </w:pPr>
      <w:bookmarkStart w:id="16786" w:name="ET_speakercontinue_5766_40"/>
      <w:r w:rsidRPr="006C77E3">
        <w:rPr>
          <w:rStyle w:val="TagStyle"/>
          <w:rtl/>
        </w:rPr>
        <w:t xml:space="preserve"> &lt;&lt; דובר_המשך &gt;&gt; </w:t>
      </w:r>
      <w:r>
        <w:rPr>
          <w:rtl/>
        </w:rPr>
        <w:t>רם בן ברק (יש עתיד):</w:t>
      </w:r>
      <w:r w:rsidRPr="006C77E3">
        <w:rPr>
          <w:rStyle w:val="TagStyle"/>
          <w:rtl/>
        </w:rPr>
        <w:t xml:space="preserve"> &lt;&lt; דובר_המשך &gt;&gt;</w:t>
      </w:r>
      <w:r>
        <w:rPr>
          <w:rtl/>
        </w:rPr>
        <w:t xml:space="preserve">   </w:t>
      </w:r>
      <w:bookmarkEnd w:id="16786"/>
    </w:p>
    <w:p w:rsidR="00AE7762" w:rsidRDefault="00AE7762" w:rsidP="00AC3470">
      <w:pPr>
        <w:rPr>
          <w:rtl/>
          <w:lang w:eastAsia="he-IL"/>
        </w:rPr>
      </w:pPr>
    </w:p>
    <w:p w:rsidR="00AE7762" w:rsidRDefault="00AE7762" w:rsidP="00BD6537">
      <w:pPr>
        <w:rPr>
          <w:rtl/>
          <w:lang w:eastAsia="he-IL"/>
        </w:rPr>
      </w:pPr>
      <w:r>
        <w:rPr>
          <w:rFonts w:hint="cs"/>
          <w:rtl/>
          <w:lang w:eastAsia="he-IL"/>
        </w:rPr>
        <w:t>אני צריך לעשות לך את העבודה?</w:t>
      </w:r>
    </w:p>
    <w:p w:rsidR="00AE7762" w:rsidRDefault="00AE7762" w:rsidP="00BD6537">
      <w:pPr>
        <w:rPr>
          <w:rtl/>
          <w:lang w:eastAsia="he-IL"/>
        </w:rPr>
      </w:pPr>
    </w:p>
    <w:p w:rsidR="00AE7762" w:rsidRDefault="00AE7762" w:rsidP="00BD6537">
      <w:pPr>
        <w:pStyle w:val="af7"/>
        <w:keepNext/>
        <w:rPr>
          <w:rtl/>
        </w:rPr>
      </w:pPr>
      <w:bookmarkStart w:id="16787" w:name="_ETM_Q33_220457"/>
      <w:bookmarkStart w:id="16788" w:name="_ETM_Q33_220524"/>
      <w:bookmarkStart w:id="16789" w:name="ET_yor_6490_41"/>
      <w:bookmarkEnd w:id="16787"/>
      <w:bookmarkEnd w:id="16788"/>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789"/>
    </w:p>
    <w:p w:rsidR="00AE7762" w:rsidRDefault="00AE7762" w:rsidP="00AC3470">
      <w:pPr>
        <w:rPr>
          <w:rtl/>
          <w:lang w:eastAsia="he-IL"/>
        </w:rPr>
      </w:pPr>
    </w:p>
    <w:p w:rsidR="00AE7762" w:rsidRDefault="00AE7762" w:rsidP="00BD6537">
      <w:pPr>
        <w:rPr>
          <w:rtl/>
          <w:lang w:eastAsia="he-IL"/>
        </w:rPr>
      </w:pPr>
      <w:bookmarkStart w:id="16790" w:name="_ETM_Q33_221522"/>
      <w:bookmarkEnd w:id="16790"/>
      <w:r>
        <w:rPr>
          <w:rFonts w:hint="cs"/>
          <w:rtl/>
          <w:lang w:eastAsia="he-IL"/>
        </w:rPr>
        <w:t>למה, הוא קורא שלוש קריאות?</w:t>
      </w:r>
    </w:p>
    <w:p w:rsidR="00AE7762" w:rsidRDefault="00AE7762" w:rsidP="00BD6537">
      <w:pPr>
        <w:rPr>
          <w:rtl/>
          <w:lang w:eastAsia="he-IL"/>
        </w:rPr>
      </w:pPr>
    </w:p>
    <w:p w:rsidR="00AE7762" w:rsidRDefault="00AE7762" w:rsidP="00BD6537">
      <w:pPr>
        <w:pStyle w:val="af6"/>
        <w:keepNext/>
        <w:rPr>
          <w:rtl/>
        </w:rPr>
      </w:pPr>
      <w:bookmarkStart w:id="16791" w:name="ET_interruption_6353_42"/>
      <w:r w:rsidRPr="006C77E3">
        <w:rPr>
          <w:rStyle w:val="TagStyle"/>
          <w:rtl/>
        </w:rPr>
        <w:t xml:space="preserve"> &lt;&lt; קריאה &gt;&gt; </w:t>
      </w:r>
      <w:r>
        <w:rPr>
          <w:rtl/>
        </w:rPr>
        <w:t>חנוך דב מלביצקי (הליכוד):</w:t>
      </w:r>
      <w:r w:rsidRPr="006C77E3">
        <w:rPr>
          <w:rStyle w:val="TagStyle"/>
          <w:rtl/>
        </w:rPr>
        <w:t xml:space="preserve"> &lt;&lt; קריאה &gt;&gt;</w:t>
      </w:r>
      <w:r>
        <w:rPr>
          <w:rtl/>
        </w:rPr>
        <w:t xml:space="preserve">   </w:t>
      </w:r>
      <w:bookmarkEnd w:id="16791"/>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אתה חבר באופוזיציה. </w:t>
      </w:r>
      <w:bookmarkStart w:id="16792" w:name="_ETM_Q33_221726"/>
      <w:bookmarkEnd w:id="16792"/>
    </w:p>
    <w:p w:rsidR="00AE7762" w:rsidRDefault="00AE7762" w:rsidP="00BD6537">
      <w:pPr>
        <w:rPr>
          <w:rtl/>
          <w:lang w:eastAsia="he-IL"/>
        </w:rPr>
      </w:pPr>
      <w:bookmarkStart w:id="16793" w:name="_ETM_Q33_227326"/>
      <w:bookmarkStart w:id="16794" w:name="_ETM_Q33_227409"/>
      <w:bookmarkEnd w:id="16793"/>
      <w:bookmarkEnd w:id="16794"/>
    </w:p>
    <w:p w:rsidR="00AE7762" w:rsidRDefault="00AE7762" w:rsidP="00BD6537">
      <w:pPr>
        <w:pStyle w:val="af7"/>
        <w:keepNext/>
        <w:rPr>
          <w:rtl/>
        </w:rPr>
      </w:pPr>
      <w:bookmarkStart w:id="16795" w:name="ET_yor_6490_43"/>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795"/>
    </w:p>
    <w:p w:rsidR="00AE7762" w:rsidRDefault="00AE7762" w:rsidP="00AC3470">
      <w:pPr>
        <w:rPr>
          <w:rtl/>
          <w:lang w:eastAsia="he-IL"/>
        </w:rPr>
      </w:pPr>
    </w:p>
    <w:p w:rsidR="00AE7762" w:rsidRDefault="00AE7762" w:rsidP="00BD6537">
      <w:pPr>
        <w:rPr>
          <w:rtl/>
          <w:lang w:eastAsia="he-IL"/>
        </w:rPr>
      </w:pPr>
      <w:bookmarkStart w:id="16796" w:name="_ETM_Q33_228326"/>
      <w:bookmarkEnd w:id="16796"/>
      <w:r>
        <w:rPr>
          <w:rFonts w:hint="cs"/>
          <w:rtl/>
          <w:lang w:eastAsia="he-IL"/>
        </w:rPr>
        <w:t xml:space="preserve">חבר הכנסת חנוך מלביצקי. </w:t>
      </w:r>
    </w:p>
    <w:p w:rsidR="00AE7762" w:rsidRDefault="00AE7762" w:rsidP="00BD6537">
      <w:pPr>
        <w:rPr>
          <w:rtl/>
          <w:lang w:eastAsia="he-IL"/>
        </w:rPr>
      </w:pPr>
      <w:bookmarkStart w:id="16797" w:name="_ETM_Q33_223957"/>
      <w:bookmarkStart w:id="16798" w:name="_ETM_Q33_224028"/>
      <w:bookmarkEnd w:id="16797"/>
      <w:bookmarkEnd w:id="16798"/>
    </w:p>
    <w:p w:rsidR="00AE7762" w:rsidRDefault="00AE7762" w:rsidP="00BD6537">
      <w:pPr>
        <w:pStyle w:val="af6"/>
        <w:keepNext/>
        <w:rPr>
          <w:rtl/>
        </w:rPr>
      </w:pPr>
      <w:bookmarkStart w:id="16799" w:name="ET_interruption_6353_44"/>
      <w:r w:rsidRPr="006C77E3">
        <w:rPr>
          <w:rStyle w:val="TagStyle"/>
          <w:rtl/>
        </w:rPr>
        <w:t xml:space="preserve"> &lt;&lt; קריאה &gt;&gt; </w:t>
      </w:r>
      <w:r>
        <w:rPr>
          <w:rtl/>
        </w:rPr>
        <w:t>חנוך דב מלביצקי (הליכוד):</w:t>
      </w:r>
      <w:r w:rsidRPr="006C77E3">
        <w:rPr>
          <w:rStyle w:val="TagStyle"/>
          <w:rtl/>
        </w:rPr>
        <w:t xml:space="preserve"> &lt;&lt; קריאה &gt;&gt;</w:t>
      </w:r>
      <w:r>
        <w:rPr>
          <w:rtl/>
        </w:rPr>
        <w:t xml:space="preserve">   </w:t>
      </w:r>
      <w:bookmarkEnd w:id="16799"/>
    </w:p>
    <w:p w:rsidR="00AE7762" w:rsidRDefault="00AE7762" w:rsidP="00AC3470">
      <w:pPr>
        <w:rPr>
          <w:rtl/>
          <w:lang w:eastAsia="he-IL"/>
        </w:rPr>
      </w:pPr>
    </w:p>
    <w:p w:rsidR="00AE7762" w:rsidRDefault="00AE7762" w:rsidP="00BD6537">
      <w:pPr>
        <w:rPr>
          <w:rtl/>
          <w:lang w:eastAsia="he-IL"/>
        </w:rPr>
      </w:pPr>
      <w:bookmarkStart w:id="16800" w:name="_ETM_Q33_226640"/>
      <w:bookmarkStart w:id="16801" w:name="_ETM_Q33_226898"/>
      <w:bookmarkStart w:id="16802" w:name="_ETM_Q33_226954"/>
      <w:bookmarkEnd w:id="16800"/>
      <w:bookmarkEnd w:id="16801"/>
      <w:bookmarkEnd w:id="16802"/>
      <w:r>
        <w:rPr>
          <w:rFonts w:hint="cs"/>
          <w:rtl/>
          <w:lang w:eastAsia="he-IL"/>
        </w:rPr>
        <w:t xml:space="preserve">אתה תשב כחבר אופוזיציה. </w:t>
      </w:r>
    </w:p>
    <w:p w:rsidR="00AE7762" w:rsidRDefault="00AE7762" w:rsidP="00BD6537">
      <w:pPr>
        <w:rPr>
          <w:rtl/>
          <w:lang w:eastAsia="he-IL"/>
        </w:rPr>
      </w:pPr>
      <w:bookmarkStart w:id="16803" w:name="_ETM_Q33_230998"/>
      <w:bookmarkStart w:id="16804" w:name="_ETM_Q33_231070"/>
      <w:bookmarkEnd w:id="16803"/>
      <w:bookmarkEnd w:id="16804"/>
    </w:p>
    <w:p w:rsidR="00AE7762" w:rsidRDefault="00AE7762" w:rsidP="00BD6537">
      <w:pPr>
        <w:pStyle w:val="-"/>
        <w:keepNext/>
        <w:rPr>
          <w:rtl/>
        </w:rPr>
      </w:pPr>
      <w:bookmarkStart w:id="16805" w:name="ET_speakercontinue_5766_45"/>
      <w:r w:rsidRPr="006C77E3">
        <w:rPr>
          <w:rStyle w:val="TagStyle"/>
          <w:rtl/>
        </w:rPr>
        <w:t xml:space="preserve"> &lt;&lt; דובר_המשך &gt;&gt; </w:t>
      </w:r>
      <w:r>
        <w:rPr>
          <w:rtl/>
        </w:rPr>
        <w:t>רם בן ברק (יש עתיד):</w:t>
      </w:r>
      <w:r w:rsidRPr="006C77E3">
        <w:rPr>
          <w:rStyle w:val="TagStyle"/>
          <w:rtl/>
        </w:rPr>
        <w:t xml:space="preserve"> &lt;&lt; דובר_המשך &gt;&gt;</w:t>
      </w:r>
      <w:r>
        <w:rPr>
          <w:rtl/>
        </w:rPr>
        <w:t xml:space="preserve">   </w:t>
      </w:r>
      <w:bookmarkEnd w:id="16805"/>
    </w:p>
    <w:p w:rsidR="00AE7762" w:rsidRDefault="00AE7762" w:rsidP="00AC3470">
      <w:pPr>
        <w:rPr>
          <w:rtl/>
          <w:lang w:eastAsia="he-IL"/>
        </w:rPr>
      </w:pPr>
    </w:p>
    <w:p w:rsidR="00AE7762" w:rsidRDefault="00AE7762" w:rsidP="00BD6537">
      <w:pPr>
        <w:rPr>
          <w:rtl/>
          <w:lang w:eastAsia="he-IL"/>
        </w:rPr>
      </w:pPr>
      <w:bookmarkStart w:id="16806" w:name="_ETM_Q33_232108"/>
      <w:bookmarkEnd w:id="16806"/>
      <w:r>
        <w:rPr>
          <w:rFonts w:hint="cs"/>
          <w:rtl/>
          <w:lang w:eastAsia="he-IL"/>
        </w:rPr>
        <w:t xml:space="preserve">אני </w:t>
      </w:r>
      <w:bookmarkStart w:id="16807" w:name="_ETM_Q33_232725"/>
      <w:bookmarkEnd w:id="16807"/>
      <w:r>
        <w:rPr>
          <w:rFonts w:hint="cs"/>
          <w:rtl/>
          <w:lang w:eastAsia="he-IL"/>
        </w:rPr>
        <w:t xml:space="preserve">חוזר ואומר: אני מצפה מאנשי המחאה שרואים מה שקורה כאן </w:t>
      </w:r>
      <w:bookmarkStart w:id="16808" w:name="_ETM_Q33_240662"/>
      <w:bookmarkEnd w:id="16808"/>
      <w:r>
        <w:rPr>
          <w:rFonts w:hint="cs"/>
          <w:rtl/>
          <w:lang w:eastAsia="he-IL"/>
        </w:rPr>
        <w:t xml:space="preserve">בכנסת ישראל לא לשבת בבתים </w:t>
      </w:r>
      <w:r w:rsidR="00AC3470">
        <w:rPr>
          <w:rFonts w:hint="cs"/>
          <w:rtl/>
          <w:lang w:eastAsia="he-IL"/>
        </w:rPr>
        <w:t>– –</w:t>
      </w:r>
      <w:r>
        <w:rPr>
          <w:rFonts w:hint="cs"/>
          <w:rtl/>
          <w:lang w:eastAsia="he-IL"/>
        </w:rPr>
        <w:t xml:space="preserve"> </w:t>
      </w:r>
    </w:p>
    <w:p w:rsidR="00AE7762" w:rsidRDefault="00AE7762" w:rsidP="00BD6537">
      <w:pPr>
        <w:rPr>
          <w:rtl/>
          <w:lang w:eastAsia="he-IL"/>
        </w:rPr>
      </w:pPr>
    </w:p>
    <w:p w:rsidR="00AE7762" w:rsidRDefault="00AE7762" w:rsidP="00BD6537">
      <w:pPr>
        <w:pStyle w:val="af7"/>
        <w:keepNext/>
        <w:rPr>
          <w:rtl/>
        </w:rPr>
      </w:pPr>
      <w:bookmarkStart w:id="16809" w:name="ET_yor_6490_46"/>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809"/>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אבקש לסיים. </w:t>
      </w:r>
    </w:p>
    <w:p w:rsidR="00AE7762" w:rsidRDefault="00AE7762" w:rsidP="00BD6537">
      <w:pPr>
        <w:rPr>
          <w:rtl/>
          <w:lang w:eastAsia="he-IL"/>
        </w:rPr>
      </w:pPr>
    </w:p>
    <w:p w:rsidR="00AE7762" w:rsidRDefault="00AE7762" w:rsidP="00BD6537">
      <w:pPr>
        <w:pStyle w:val="-"/>
        <w:keepNext/>
        <w:rPr>
          <w:rtl/>
        </w:rPr>
      </w:pPr>
      <w:bookmarkStart w:id="16810" w:name="ET_speakercontinue_5766_47"/>
      <w:r w:rsidRPr="006C77E3">
        <w:rPr>
          <w:rStyle w:val="TagStyle"/>
          <w:rtl/>
        </w:rPr>
        <w:t xml:space="preserve"> &lt;&lt; דובר_המשך &gt;&gt; </w:t>
      </w:r>
      <w:r>
        <w:rPr>
          <w:rtl/>
        </w:rPr>
        <w:t>רם בן ברק (יש עתיד):</w:t>
      </w:r>
      <w:r w:rsidRPr="006C77E3">
        <w:rPr>
          <w:rStyle w:val="TagStyle"/>
          <w:rtl/>
        </w:rPr>
        <w:t xml:space="preserve"> &lt;&lt; דובר_המשך &gt;&gt;</w:t>
      </w:r>
      <w:r>
        <w:rPr>
          <w:rtl/>
        </w:rPr>
        <w:t xml:space="preserve">   </w:t>
      </w:r>
      <w:bookmarkEnd w:id="16810"/>
    </w:p>
    <w:p w:rsidR="00AE7762" w:rsidRDefault="00AE7762" w:rsidP="00AC3470">
      <w:pPr>
        <w:rPr>
          <w:rtl/>
          <w:lang w:eastAsia="he-IL"/>
        </w:rPr>
      </w:pPr>
    </w:p>
    <w:p w:rsidR="00AE7762" w:rsidRDefault="00AC3470" w:rsidP="00BD6537">
      <w:pPr>
        <w:rPr>
          <w:rtl/>
          <w:lang w:eastAsia="he-IL"/>
        </w:rPr>
      </w:pPr>
      <w:r>
        <w:rPr>
          <w:rFonts w:hint="cs"/>
          <w:rtl/>
          <w:lang w:eastAsia="he-IL"/>
        </w:rPr>
        <w:t>– –</w:t>
      </w:r>
      <w:r w:rsidR="00AE7762">
        <w:rPr>
          <w:rFonts w:hint="cs"/>
          <w:rtl/>
          <w:lang w:eastAsia="he-IL"/>
        </w:rPr>
        <w:t xml:space="preserve"> לצאת לרחובות, לעשות </w:t>
      </w:r>
      <w:bookmarkStart w:id="16811" w:name="_ETM_Q33_246085"/>
      <w:bookmarkEnd w:id="16811"/>
      <w:r w:rsidR="00AE7762">
        <w:rPr>
          <w:rFonts w:hint="cs"/>
          <w:rtl/>
          <w:lang w:eastAsia="he-IL"/>
        </w:rPr>
        <w:t xml:space="preserve">כל מה שצריך כדי שאתם </w:t>
      </w:r>
      <w:r>
        <w:rPr>
          <w:rFonts w:hint="cs"/>
          <w:rtl/>
          <w:lang w:eastAsia="he-IL"/>
        </w:rPr>
        <w:t>– –</w:t>
      </w:r>
      <w:r w:rsidR="00AE7762">
        <w:rPr>
          <w:rFonts w:hint="cs"/>
          <w:rtl/>
          <w:lang w:eastAsia="he-IL"/>
        </w:rPr>
        <w:t xml:space="preserve">  </w:t>
      </w:r>
    </w:p>
    <w:p w:rsidR="00AE7762" w:rsidRDefault="00AE7762" w:rsidP="00BD6537">
      <w:pPr>
        <w:rPr>
          <w:rtl/>
          <w:lang w:eastAsia="he-IL"/>
        </w:rPr>
      </w:pPr>
    </w:p>
    <w:p w:rsidR="00AE7762" w:rsidRDefault="00AE7762" w:rsidP="00BD6537">
      <w:pPr>
        <w:pStyle w:val="af6"/>
        <w:keepNext/>
        <w:rPr>
          <w:rtl/>
        </w:rPr>
      </w:pPr>
      <w:bookmarkStart w:id="16812" w:name="ET_interruption_6353_48"/>
      <w:r w:rsidRPr="006C77E3">
        <w:rPr>
          <w:rStyle w:val="TagStyle"/>
          <w:rtl/>
        </w:rPr>
        <w:t xml:space="preserve"> &lt;&lt; קריאה &gt;&gt; </w:t>
      </w:r>
      <w:r>
        <w:rPr>
          <w:rtl/>
        </w:rPr>
        <w:t>חנוך דב מלביצקי (הליכוד):</w:t>
      </w:r>
      <w:r w:rsidRPr="006C77E3">
        <w:rPr>
          <w:rStyle w:val="TagStyle"/>
          <w:rtl/>
        </w:rPr>
        <w:t xml:space="preserve"> &lt;&lt; קריאה &gt;&gt;</w:t>
      </w:r>
      <w:r>
        <w:rPr>
          <w:rtl/>
        </w:rPr>
        <w:t xml:space="preserve">   </w:t>
      </w:r>
      <w:bookmarkEnd w:id="16812"/>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תצטרף לאהוד ברק </w:t>
      </w:r>
      <w:r w:rsidR="00AC3470">
        <w:rPr>
          <w:rFonts w:hint="cs"/>
          <w:rtl/>
          <w:lang w:eastAsia="he-IL"/>
        </w:rPr>
        <w:t>– – –</w:t>
      </w:r>
      <w:r>
        <w:rPr>
          <w:rFonts w:hint="cs"/>
          <w:rtl/>
          <w:lang w:eastAsia="he-IL"/>
        </w:rPr>
        <w:t xml:space="preserve"> איזו בושה אתה. אתה בושה. אתה בושה. </w:t>
      </w:r>
    </w:p>
    <w:p w:rsidR="00AE7762" w:rsidRDefault="00AE7762" w:rsidP="00BD6537">
      <w:pPr>
        <w:rPr>
          <w:rtl/>
          <w:lang w:eastAsia="he-IL"/>
        </w:rPr>
      </w:pPr>
    </w:p>
    <w:p w:rsidR="00AE7762" w:rsidRDefault="00AE7762" w:rsidP="00BD6537">
      <w:pPr>
        <w:pStyle w:val="-"/>
        <w:keepNext/>
        <w:rPr>
          <w:rtl/>
        </w:rPr>
      </w:pPr>
      <w:bookmarkStart w:id="16813" w:name="ET_speakercontinue_5766_49"/>
      <w:r w:rsidRPr="006C77E3">
        <w:rPr>
          <w:rStyle w:val="TagStyle"/>
          <w:rtl/>
        </w:rPr>
        <w:t xml:space="preserve"> &lt;&lt; דובר_המשך &gt;&gt; </w:t>
      </w:r>
      <w:r>
        <w:rPr>
          <w:rtl/>
        </w:rPr>
        <w:t>רם בן ברק (יש עתיד):</w:t>
      </w:r>
      <w:r w:rsidRPr="006C77E3">
        <w:rPr>
          <w:rStyle w:val="TagStyle"/>
          <w:rtl/>
        </w:rPr>
        <w:t xml:space="preserve"> &lt;&lt; דובר_המשך &gt;&gt;</w:t>
      </w:r>
      <w:r>
        <w:rPr>
          <w:rtl/>
        </w:rPr>
        <w:t xml:space="preserve">   </w:t>
      </w:r>
      <w:bookmarkEnd w:id="16813"/>
    </w:p>
    <w:p w:rsidR="00AE7762" w:rsidRDefault="00AE7762" w:rsidP="00AC3470">
      <w:pPr>
        <w:rPr>
          <w:rtl/>
          <w:lang w:eastAsia="he-IL"/>
        </w:rPr>
      </w:pPr>
    </w:p>
    <w:p w:rsidR="00AE7762" w:rsidRDefault="00AC3470" w:rsidP="00BD6537">
      <w:pPr>
        <w:rPr>
          <w:rtl/>
          <w:lang w:eastAsia="he-IL"/>
        </w:rPr>
      </w:pPr>
      <w:bookmarkStart w:id="16814" w:name="_ETM_Q33_245659"/>
      <w:bookmarkStart w:id="16815" w:name="_ETM_Q33_245751"/>
      <w:bookmarkEnd w:id="16814"/>
      <w:bookmarkEnd w:id="16815"/>
      <w:r>
        <w:rPr>
          <w:rFonts w:hint="cs"/>
          <w:rtl/>
          <w:lang w:eastAsia="he-IL"/>
        </w:rPr>
        <w:t>– –</w:t>
      </w:r>
      <w:r w:rsidR="00AE7762">
        <w:rPr>
          <w:rFonts w:hint="cs"/>
          <w:rtl/>
          <w:lang w:eastAsia="he-IL"/>
        </w:rPr>
        <w:t xml:space="preserve"> חבורה מופרעת וקיצונית ומשיחית </w:t>
      </w:r>
      <w:r>
        <w:rPr>
          <w:rFonts w:hint="cs"/>
          <w:rtl/>
          <w:lang w:eastAsia="he-IL"/>
        </w:rPr>
        <w:t>– –</w:t>
      </w:r>
      <w:r w:rsidR="003B1988">
        <w:rPr>
          <w:rFonts w:hint="cs"/>
          <w:rtl/>
          <w:lang w:eastAsia="he-IL"/>
        </w:rPr>
        <w:t xml:space="preserve"> </w:t>
      </w:r>
      <w:r w:rsidR="003B1988">
        <w:rPr>
          <w:rFonts w:hint="eastAsia"/>
          <w:rtl/>
          <w:lang w:eastAsia="he-IL"/>
        </w:rPr>
        <w:t>–</w:t>
      </w:r>
      <w:r w:rsidR="00AE7762">
        <w:rPr>
          <w:rFonts w:hint="cs"/>
          <w:rtl/>
          <w:lang w:eastAsia="he-IL"/>
        </w:rPr>
        <w:t xml:space="preserve"> </w:t>
      </w:r>
    </w:p>
    <w:p w:rsidR="00AE7762" w:rsidRDefault="00AE7762" w:rsidP="00BD6537">
      <w:pPr>
        <w:rPr>
          <w:rtl/>
          <w:lang w:eastAsia="he-IL"/>
        </w:rPr>
      </w:pPr>
    </w:p>
    <w:p w:rsidR="00AE7762" w:rsidRDefault="00AE7762" w:rsidP="00BD6537">
      <w:pPr>
        <w:pStyle w:val="af6"/>
        <w:keepNext/>
        <w:rPr>
          <w:rtl/>
        </w:rPr>
      </w:pPr>
      <w:bookmarkStart w:id="16816" w:name="ET_interruption_6353_50"/>
      <w:r w:rsidRPr="006C77E3">
        <w:rPr>
          <w:rStyle w:val="TagStyle"/>
          <w:rtl/>
        </w:rPr>
        <w:t xml:space="preserve"> &lt;&lt; קריאה &gt;&gt; </w:t>
      </w:r>
      <w:r>
        <w:rPr>
          <w:rtl/>
        </w:rPr>
        <w:t>חנוך דב מלביצקי (הליכוד):</w:t>
      </w:r>
      <w:r w:rsidRPr="006C77E3">
        <w:rPr>
          <w:rStyle w:val="TagStyle"/>
          <w:rtl/>
        </w:rPr>
        <w:t xml:space="preserve"> &lt;&lt; קריאה &gt;&gt;</w:t>
      </w:r>
      <w:r>
        <w:rPr>
          <w:rtl/>
        </w:rPr>
        <w:t xml:space="preserve">   </w:t>
      </w:r>
      <w:bookmarkEnd w:id="16816"/>
    </w:p>
    <w:p w:rsidR="00AE7762" w:rsidRDefault="00AE7762" w:rsidP="00AC3470">
      <w:pPr>
        <w:rPr>
          <w:rtl/>
          <w:lang w:eastAsia="he-IL"/>
        </w:rPr>
      </w:pPr>
    </w:p>
    <w:p w:rsidR="00AE7762" w:rsidRDefault="00AE7762" w:rsidP="00BD6537">
      <w:pPr>
        <w:rPr>
          <w:rtl/>
          <w:lang w:eastAsia="he-IL"/>
        </w:rPr>
      </w:pPr>
      <w:r>
        <w:rPr>
          <w:rFonts w:hint="cs"/>
          <w:rtl/>
          <w:lang w:eastAsia="he-IL"/>
        </w:rPr>
        <w:t>איזו בושה אתה, איזו בושה. אתה בושה. אתה בושה. אתה בושה. אתה בושה.</w:t>
      </w:r>
    </w:p>
    <w:p w:rsidR="00AE7762" w:rsidRDefault="00AE7762" w:rsidP="00BD6537">
      <w:pPr>
        <w:rPr>
          <w:rtl/>
          <w:lang w:eastAsia="he-IL"/>
        </w:rPr>
      </w:pPr>
    </w:p>
    <w:p w:rsidR="00AE7762" w:rsidRDefault="00AE7762" w:rsidP="00BD6537">
      <w:pPr>
        <w:pStyle w:val="af7"/>
        <w:keepNext/>
        <w:rPr>
          <w:rtl/>
        </w:rPr>
      </w:pPr>
      <w:bookmarkStart w:id="16817" w:name="ET_yor_6490_52"/>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817"/>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נא לסיים. </w:t>
      </w:r>
    </w:p>
    <w:p w:rsidR="00AE7762" w:rsidRPr="006C77E3" w:rsidRDefault="00AE7762" w:rsidP="00BD6537">
      <w:pPr>
        <w:rPr>
          <w:rtl/>
          <w:lang w:eastAsia="he-IL"/>
        </w:rPr>
      </w:pPr>
      <w:bookmarkStart w:id="16818" w:name="_ETM_Q33_252983"/>
      <w:bookmarkStart w:id="16819" w:name="_ETM_Q33_253030"/>
      <w:bookmarkEnd w:id="16818"/>
      <w:bookmarkEnd w:id="16819"/>
    </w:p>
    <w:p w:rsidR="00AE7762" w:rsidRDefault="00AE7762" w:rsidP="00BD6537">
      <w:pPr>
        <w:pStyle w:val="-"/>
        <w:keepNext/>
        <w:rPr>
          <w:rtl/>
        </w:rPr>
      </w:pPr>
      <w:bookmarkStart w:id="16820" w:name="ET_speakercontinue_5766_51"/>
      <w:r w:rsidRPr="006C77E3">
        <w:rPr>
          <w:rStyle w:val="TagStyle"/>
          <w:rtl/>
        </w:rPr>
        <w:t xml:space="preserve"> &lt;&lt; דובר_המשך &gt;&gt; </w:t>
      </w:r>
      <w:r>
        <w:rPr>
          <w:rtl/>
        </w:rPr>
        <w:t>רם בן ברק (יש עתיד):</w:t>
      </w:r>
      <w:r w:rsidRPr="006C77E3">
        <w:rPr>
          <w:rStyle w:val="TagStyle"/>
          <w:rtl/>
        </w:rPr>
        <w:t xml:space="preserve"> &lt;&lt; דובר_המשך &gt;&gt;</w:t>
      </w:r>
      <w:r>
        <w:rPr>
          <w:rtl/>
        </w:rPr>
        <w:t xml:space="preserve">   </w:t>
      </w:r>
      <w:bookmarkEnd w:id="16820"/>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אתם לא תצליחו לשנות לנו את האופי של מדינת ישראל. </w:t>
      </w:r>
    </w:p>
    <w:p w:rsidR="00AE7762" w:rsidRDefault="00AE7762" w:rsidP="00BD6537">
      <w:pPr>
        <w:rPr>
          <w:rtl/>
          <w:lang w:eastAsia="he-IL"/>
        </w:rPr>
      </w:pPr>
    </w:p>
    <w:p w:rsidR="00AE7762" w:rsidRDefault="00AE7762" w:rsidP="00BD6537">
      <w:pPr>
        <w:pStyle w:val="af7"/>
        <w:keepNext/>
        <w:rPr>
          <w:rtl/>
        </w:rPr>
      </w:pPr>
      <w:bookmarkStart w:id="16821" w:name="ET_yor_6490_53"/>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821"/>
    </w:p>
    <w:p w:rsidR="00AE7762" w:rsidRDefault="00AE7762" w:rsidP="00AC3470">
      <w:pPr>
        <w:rPr>
          <w:rtl/>
          <w:lang w:eastAsia="he-IL"/>
        </w:rPr>
      </w:pPr>
    </w:p>
    <w:p w:rsidR="00AE7762" w:rsidRDefault="00AE7762" w:rsidP="007B1244">
      <w:pPr>
        <w:rPr>
          <w:rtl/>
          <w:lang w:eastAsia="he-IL"/>
        </w:rPr>
      </w:pPr>
      <w:r>
        <w:rPr>
          <w:rFonts w:hint="cs"/>
          <w:rtl/>
          <w:lang w:eastAsia="he-IL"/>
        </w:rPr>
        <w:t>חבר הכנסת מלביצקי</w:t>
      </w:r>
      <w:r w:rsidR="007B1244">
        <w:rPr>
          <w:rFonts w:hint="cs"/>
          <w:rtl/>
          <w:lang w:eastAsia="he-IL"/>
        </w:rPr>
        <w:t>.</w:t>
      </w:r>
    </w:p>
    <w:p w:rsidR="00AE7762" w:rsidRDefault="00AE7762" w:rsidP="00BD6537">
      <w:pPr>
        <w:rPr>
          <w:rtl/>
          <w:lang w:eastAsia="he-IL"/>
        </w:rPr>
      </w:pPr>
    </w:p>
    <w:p w:rsidR="00AE7762" w:rsidRDefault="00AE7762" w:rsidP="00BD6537">
      <w:pPr>
        <w:pStyle w:val="-"/>
        <w:keepNext/>
        <w:rPr>
          <w:rtl/>
        </w:rPr>
      </w:pPr>
      <w:bookmarkStart w:id="16822" w:name="ET_speakercontinue_5766_54"/>
      <w:r w:rsidRPr="006C77E3">
        <w:rPr>
          <w:rStyle w:val="TagStyle"/>
          <w:rtl/>
        </w:rPr>
        <w:t xml:space="preserve"> &lt;&lt; דובר_המשך &gt;&gt; </w:t>
      </w:r>
      <w:r>
        <w:rPr>
          <w:rtl/>
        </w:rPr>
        <w:t>רם בן ברק (יש עתיד):</w:t>
      </w:r>
      <w:r w:rsidRPr="006C77E3">
        <w:rPr>
          <w:rStyle w:val="TagStyle"/>
          <w:rtl/>
        </w:rPr>
        <w:t xml:space="preserve"> &lt;&lt; דובר_המשך &gt;&gt;</w:t>
      </w:r>
      <w:r>
        <w:rPr>
          <w:rtl/>
        </w:rPr>
        <w:t xml:space="preserve">   </w:t>
      </w:r>
      <w:bookmarkEnd w:id="16822"/>
    </w:p>
    <w:p w:rsidR="00AE7762" w:rsidRDefault="00AE7762" w:rsidP="00AC3470">
      <w:pPr>
        <w:rPr>
          <w:rtl/>
          <w:lang w:eastAsia="he-IL"/>
        </w:rPr>
      </w:pPr>
    </w:p>
    <w:p w:rsidR="00AE7762" w:rsidRDefault="00AE7762" w:rsidP="00BD6537">
      <w:pPr>
        <w:rPr>
          <w:rtl/>
          <w:lang w:eastAsia="he-IL"/>
        </w:rPr>
      </w:pPr>
      <w:r>
        <w:rPr>
          <w:rFonts w:hint="cs"/>
          <w:rtl/>
          <w:lang w:eastAsia="he-IL"/>
        </w:rPr>
        <w:t>תגיד לי, מה זה הדבר הזה?</w:t>
      </w:r>
    </w:p>
    <w:p w:rsidR="00AE7762" w:rsidRDefault="00AE7762" w:rsidP="00BD6537">
      <w:pPr>
        <w:rPr>
          <w:rtl/>
          <w:lang w:eastAsia="he-IL"/>
        </w:rPr>
      </w:pPr>
    </w:p>
    <w:p w:rsidR="00AE7762" w:rsidRDefault="00AE7762" w:rsidP="00BD6537">
      <w:pPr>
        <w:pStyle w:val="af7"/>
        <w:keepNext/>
        <w:rPr>
          <w:rtl/>
        </w:rPr>
      </w:pPr>
      <w:bookmarkStart w:id="16823" w:name="ET_yor_6490_55"/>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823"/>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נגמר לך הזמן לפני חצי דקה. בואו נסיים. </w:t>
      </w:r>
    </w:p>
    <w:p w:rsidR="00AE7762" w:rsidRDefault="00AE7762" w:rsidP="00BD6537">
      <w:pPr>
        <w:rPr>
          <w:rtl/>
          <w:lang w:eastAsia="he-IL"/>
        </w:rPr>
      </w:pPr>
    </w:p>
    <w:p w:rsidR="00AE7762" w:rsidRDefault="00AE7762" w:rsidP="00BD6537">
      <w:pPr>
        <w:pStyle w:val="af6"/>
        <w:keepNext/>
        <w:rPr>
          <w:rtl/>
        </w:rPr>
      </w:pPr>
      <w:bookmarkStart w:id="16824" w:name="ET_interruption_6353_56"/>
      <w:r w:rsidRPr="006C77E3">
        <w:rPr>
          <w:rStyle w:val="TagStyle"/>
          <w:rtl/>
        </w:rPr>
        <w:t xml:space="preserve"> &lt;&lt; קריאה &gt;&gt; </w:t>
      </w:r>
      <w:r>
        <w:rPr>
          <w:rtl/>
        </w:rPr>
        <w:t>חנוך דב מלביצקי (הליכוד):</w:t>
      </w:r>
      <w:r w:rsidRPr="006C77E3">
        <w:rPr>
          <w:rStyle w:val="TagStyle"/>
          <w:rtl/>
        </w:rPr>
        <w:t xml:space="preserve"> &lt;&lt; קריאה &gt;&gt;</w:t>
      </w:r>
      <w:r>
        <w:rPr>
          <w:rtl/>
        </w:rPr>
        <w:t xml:space="preserve">   </w:t>
      </w:r>
      <w:bookmarkEnd w:id="16824"/>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בושה וחרפה. בושה וחרפה. </w:t>
      </w:r>
      <w:bookmarkStart w:id="16825" w:name="_ETM_Q33_268736"/>
      <w:bookmarkEnd w:id="16825"/>
    </w:p>
    <w:p w:rsidR="00AE7762" w:rsidRDefault="00AE7762" w:rsidP="00BD6537">
      <w:pPr>
        <w:rPr>
          <w:rtl/>
          <w:lang w:eastAsia="he-IL"/>
        </w:rPr>
      </w:pPr>
      <w:bookmarkStart w:id="16826" w:name="_ETM_Q33_268976"/>
      <w:bookmarkStart w:id="16827" w:name="_ETM_Q33_269048"/>
      <w:bookmarkEnd w:id="16826"/>
      <w:bookmarkEnd w:id="16827"/>
    </w:p>
    <w:p w:rsidR="00AE7762" w:rsidRDefault="00AE7762" w:rsidP="00BD6537">
      <w:pPr>
        <w:pStyle w:val="af7"/>
        <w:keepNext/>
        <w:rPr>
          <w:rtl/>
        </w:rPr>
      </w:pPr>
      <w:bookmarkStart w:id="16828" w:name="ET_yor_6490_57"/>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828"/>
    </w:p>
    <w:p w:rsidR="00AE7762" w:rsidRDefault="00AE7762" w:rsidP="00AC3470">
      <w:pPr>
        <w:rPr>
          <w:rtl/>
          <w:lang w:eastAsia="he-IL"/>
        </w:rPr>
      </w:pPr>
    </w:p>
    <w:p w:rsidR="00AE7762" w:rsidRPr="006C77E3" w:rsidRDefault="00AE7762" w:rsidP="00BD6537">
      <w:pPr>
        <w:rPr>
          <w:rtl/>
          <w:lang w:eastAsia="he-IL"/>
        </w:rPr>
      </w:pPr>
      <w:bookmarkStart w:id="16829" w:name="_ETM_Q33_269963"/>
      <w:bookmarkEnd w:id="16829"/>
      <w:r>
        <w:rPr>
          <w:rFonts w:hint="cs"/>
          <w:rtl/>
          <w:lang w:eastAsia="he-IL"/>
        </w:rPr>
        <w:t xml:space="preserve">חנוך, חנוך. חבר הכנסת חנוך מלביצקי, קריאה שנייה. </w:t>
      </w:r>
    </w:p>
    <w:p w:rsidR="00AE7762" w:rsidRDefault="00AE7762" w:rsidP="00BD6537">
      <w:pPr>
        <w:rPr>
          <w:rtl/>
          <w:lang w:eastAsia="he-IL"/>
        </w:rPr>
      </w:pPr>
      <w:bookmarkStart w:id="16830" w:name="_ETM_Q33_262598"/>
      <w:bookmarkStart w:id="16831" w:name="_ETM_Q33_262676"/>
      <w:bookmarkEnd w:id="16830"/>
      <w:bookmarkEnd w:id="16831"/>
    </w:p>
    <w:p w:rsidR="00AE7762" w:rsidRDefault="00AE7762" w:rsidP="00BD6537">
      <w:pPr>
        <w:pStyle w:val="af6"/>
        <w:keepNext/>
        <w:rPr>
          <w:rtl/>
        </w:rPr>
      </w:pPr>
      <w:bookmarkStart w:id="16832" w:name="ET_interruption_6353_58"/>
      <w:r w:rsidRPr="006C77E3">
        <w:rPr>
          <w:rStyle w:val="TagStyle"/>
          <w:rtl/>
        </w:rPr>
        <w:t xml:space="preserve"> &lt;&lt; קריאה &gt;&gt; </w:t>
      </w:r>
      <w:r>
        <w:rPr>
          <w:rtl/>
        </w:rPr>
        <w:t>חנוך דב מלביצקי (הליכוד):</w:t>
      </w:r>
      <w:r w:rsidRPr="006C77E3">
        <w:rPr>
          <w:rStyle w:val="TagStyle"/>
          <w:rtl/>
        </w:rPr>
        <w:t xml:space="preserve"> &lt;&lt; קריאה &gt;&gt;</w:t>
      </w:r>
      <w:r>
        <w:rPr>
          <w:rtl/>
        </w:rPr>
        <w:t xml:space="preserve">   </w:t>
      </w:r>
      <w:bookmarkEnd w:id="16832"/>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אתם בושה וחרפה. </w:t>
      </w:r>
    </w:p>
    <w:p w:rsidR="00AE7762" w:rsidRPr="006C77E3" w:rsidRDefault="00AE7762" w:rsidP="00BD6537">
      <w:pPr>
        <w:rPr>
          <w:rtl/>
          <w:lang w:eastAsia="he-IL"/>
        </w:rPr>
      </w:pPr>
    </w:p>
    <w:p w:rsidR="00AE7762" w:rsidRDefault="00AE7762" w:rsidP="00BD6537">
      <w:pPr>
        <w:pStyle w:val="-"/>
        <w:keepNext/>
        <w:rPr>
          <w:rtl/>
        </w:rPr>
      </w:pPr>
      <w:bookmarkStart w:id="16833" w:name="ET_speakercontinue_5766_5"/>
      <w:r w:rsidRPr="00355E4E">
        <w:rPr>
          <w:rStyle w:val="TagStyle"/>
          <w:rtl/>
        </w:rPr>
        <w:t xml:space="preserve"> &lt;&lt; דובר_המשך &gt;&gt; </w:t>
      </w:r>
      <w:r>
        <w:rPr>
          <w:rtl/>
        </w:rPr>
        <w:t>רם בן ברק (יש עתיד):</w:t>
      </w:r>
      <w:r w:rsidRPr="00355E4E">
        <w:rPr>
          <w:rStyle w:val="TagStyle"/>
          <w:rtl/>
        </w:rPr>
        <w:t xml:space="preserve"> &lt;&lt; דובר_המשך &gt;&gt;</w:t>
      </w:r>
      <w:r>
        <w:rPr>
          <w:rtl/>
        </w:rPr>
        <w:t xml:space="preserve">   </w:t>
      </w:r>
      <w:bookmarkEnd w:id="16833"/>
    </w:p>
    <w:p w:rsidR="00AE7762" w:rsidRDefault="00AE7762" w:rsidP="00AC3470">
      <w:pPr>
        <w:rPr>
          <w:rtl/>
          <w:lang w:eastAsia="he-IL"/>
        </w:rPr>
      </w:pPr>
    </w:p>
    <w:p w:rsidR="00AE7762" w:rsidRDefault="00AE7762" w:rsidP="00BD6537">
      <w:pPr>
        <w:rPr>
          <w:rtl/>
          <w:lang w:eastAsia="he-IL"/>
        </w:rPr>
      </w:pPr>
      <w:bookmarkStart w:id="16834" w:name="_ETM_Q33_270321"/>
      <w:bookmarkStart w:id="16835" w:name="_ETM_Q33_270399"/>
      <w:bookmarkEnd w:id="16834"/>
      <w:bookmarkEnd w:id="16835"/>
      <w:r>
        <w:rPr>
          <w:rFonts w:hint="cs"/>
          <w:rtl/>
          <w:lang w:eastAsia="he-IL"/>
        </w:rPr>
        <w:t xml:space="preserve">ואם קשה לחנוך לשמוע, אני אגיד את זה עוד פעם. </w:t>
      </w:r>
    </w:p>
    <w:p w:rsidR="00AE7762" w:rsidRDefault="00AE7762" w:rsidP="00BD6537">
      <w:pPr>
        <w:rPr>
          <w:rtl/>
          <w:lang w:eastAsia="he-IL"/>
        </w:rPr>
      </w:pPr>
    </w:p>
    <w:p w:rsidR="00AE7762" w:rsidRDefault="00AE7762" w:rsidP="00BD6537">
      <w:pPr>
        <w:pStyle w:val="af7"/>
        <w:keepNext/>
        <w:rPr>
          <w:rtl/>
        </w:rPr>
      </w:pPr>
      <w:bookmarkStart w:id="16836" w:name="ET_yor_6490_59"/>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836"/>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אני אבקש לסיים. הזמן נגמר מזמן. </w:t>
      </w:r>
    </w:p>
    <w:p w:rsidR="00AE7762" w:rsidRDefault="00AE7762" w:rsidP="00BD6537">
      <w:pPr>
        <w:rPr>
          <w:rtl/>
          <w:lang w:eastAsia="he-IL"/>
        </w:rPr>
      </w:pPr>
    </w:p>
    <w:p w:rsidR="00AE7762" w:rsidRDefault="00AE7762" w:rsidP="00BD6537">
      <w:pPr>
        <w:pStyle w:val="-"/>
        <w:keepNext/>
        <w:rPr>
          <w:rtl/>
        </w:rPr>
      </w:pPr>
      <w:bookmarkStart w:id="16837" w:name="ET_speakercontinue_5766_60"/>
      <w:r w:rsidRPr="006C77E3">
        <w:rPr>
          <w:rStyle w:val="TagStyle"/>
          <w:rtl/>
        </w:rPr>
        <w:t xml:space="preserve"> &lt;&lt; דובר_המשך &gt;&gt; </w:t>
      </w:r>
      <w:r>
        <w:rPr>
          <w:rtl/>
        </w:rPr>
        <w:t>רם בן ברק (יש עתיד):</w:t>
      </w:r>
      <w:r w:rsidRPr="006C77E3">
        <w:rPr>
          <w:rStyle w:val="TagStyle"/>
          <w:rtl/>
        </w:rPr>
        <w:t xml:space="preserve"> &lt;&lt; דובר_המשך &gt;&gt;</w:t>
      </w:r>
      <w:r>
        <w:rPr>
          <w:rtl/>
        </w:rPr>
        <w:t xml:space="preserve">   </w:t>
      </w:r>
      <w:bookmarkEnd w:id="16837"/>
    </w:p>
    <w:p w:rsidR="00AE7762" w:rsidRDefault="00AE7762" w:rsidP="00AC3470">
      <w:pPr>
        <w:rPr>
          <w:rtl/>
          <w:lang w:eastAsia="he-IL"/>
        </w:rPr>
      </w:pPr>
    </w:p>
    <w:p w:rsidR="00AE7762" w:rsidRDefault="00AE7762" w:rsidP="00BD6537">
      <w:pPr>
        <w:rPr>
          <w:rtl/>
          <w:lang w:eastAsia="he-IL"/>
        </w:rPr>
      </w:pPr>
      <w:bookmarkStart w:id="16838" w:name="_ETM_Q33_272345"/>
      <w:bookmarkEnd w:id="16838"/>
      <w:r>
        <w:rPr>
          <w:rFonts w:hint="cs"/>
          <w:rtl/>
          <w:lang w:eastAsia="he-IL"/>
        </w:rPr>
        <w:t xml:space="preserve">לאף אחד, לא לשמאל </w:t>
      </w:r>
      <w:bookmarkStart w:id="16839" w:name="_ETM_Q33_276414"/>
      <w:bookmarkEnd w:id="16839"/>
      <w:r>
        <w:rPr>
          <w:rFonts w:hint="cs"/>
          <w:rtl/>
          <w:lang w:eastAsia="he-IL"/>
        </w:rPr>
        <w:t xml:space="preserve">ולא לימין במדינת ישראל, אין שום מנדט לשנות את האופי </w:t>
      </w:r>
      <w:bookmarkStart w:id="16840" w:name="_ETM_Q33_286990"/>
      <w:bookmarkEnd w:id="16840"/>
      <w:r>
        <w:rPr>
          <w:rFonts w:hint="cs"/>
          <w:rtl/>
          <w:lang w:eastAsia="he-IL"/>
        </w:rPr>
        <w:t xml:space="preserve">של מדינת ישראל כפי שנקבע במגילת העצמאות. זאת מדינה יהודית, </w:t>
      </w:r>
      <w:bookmarkStart w:id="16841" w:name="_ETM_Q33_293806"/>
      <w:bookmarkEnd w:id="16841"/>
      <w:r>
        <w:rPr>
          <w:rFonts w:hint="cs"/>
          <w:rtl/>
          <w:lang w:eastAsia="he-IL"/>
        </w:rPr>
        <w:t xml:space="preserve">דמוקרטית ושוויונית.  </w:t>
      </w:r>
    </w:p>
    <w:p w:rsidR="00AE7762" w:rsidRDefault="00AE7762" w:rsidP="00BD6537">
      <w:pPr>
        <w:rPr>
          <w:rtl/>
          <w:lang w:eastAsia="he-IL"/>
        </w:rPr>
      </w:pPr>
    </w:p>
    <w:p w:rsidR="00AE7762" w:rsidRDefault="00AE7762" w:rsidP="00BD6537">
      <w:pPr>
        <w:pStyle w:val="af7"/>
        <w:keepNext/>
        <w:rPr>
          <w:rtl/>
        </w:rPr>
      </w:pPr>
      <w:bookmarkStart w:id="16842" w:name="ET_yor_6490_61"/>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842"/>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תודה רבה. </w:t>
      </w:r>
    </w:p>
    <w:p w:rsidR="00AE7762" w:rsidRDefault="00AE7762" w:rsidP="00BD6537">
      <w:pPr>
        <w:rPr>
          <w:rtl/>
          <w:lang w:eastAsia="he-IL"/>
        </w:rPr>
      </w:pPr>
    </w:p>
    <w:p w:rsidR="00AE7762" w:rsidRDefault="00AE7762" w:rsidP="00BD6537">
      <w:pPr>
        <w:pStyle w:val="-"/>
        <w:keepNext/>
        <w:rPr>
          <w:rtl/>
        </w:rPr>
      </w:pPr>
      <w:bookmarkStart w:id="16843" w:name="ET_speakercontinue_5766_62"/>
      <w:r w:rsidRPr="006C77E3">
        <w:rPr>
          <w:rStyle w:val="TagStyle"/>
          <w:rtl/>
        </w:rPr>
        <w:t xml:space="preserve"> &lt;&lt; דובר_המשך &gt;&gt; </w:t>
      </w:r>
      <w:r>
        <w:rPr>
          <w:rtl/>
        </w:rPr>
        <w:t>רם בן ברק (יש עתיד):</w:t>
      </w:r>
      <w:r w:rsidRPr="006C77E3">
        <w:rPr>
          <w:rStyle w:val="TagStyle"/>
          <w:rtl/>
        </w:rPr>
        <w:t xml:space="preserve"> &lt;&lt; דובר_המשך &gt;&gt;</w:t>
      </w:r>
      <w:r>
        <w:rPr>
          <w:rtl/>
        </w:rPr>
        <w:t xml:space="preserve">   </w:t>
      </w:r>
      <w:bookmarkEnd w:id="16843"/>
    </w:p>
    <w:p w:rsidR="00AE7762" w:rsidRDefault="00AE7762" w:rsidP="00AC3470">
      <w:pPr>
        <w:rPr>
          <w:rtl/>
          <w:lang w:eastAsia="he-IL"/>
        </w:rPr>
      </w:pPr>
    </w:p>
    <w:p w:rsidR="00AE7762" w:rsidRDefault="00AE7762" w:rsidP="00BD6537">
      <w:pPr>
        <w:rPr>
          <w:rtl/>
          <w:lang w:eastAsia="he-IL"/>
        </w:rPr>
      </w:pPr>
      <w:bookmarkStart w:id="16844" w:name="_ETM_Q33_302805"/>
      <w:bookmarkEnd w:id="16844"/>
      <w:r>
        <w:rPr>
          <w:rFonts w:hint="cs"/>
          <w:rtl/>
          <w:lang w:eastAsia="he-IL"/>
        </w:rPr>
        <w:t xml:space="preserve">ואני מצפה מכל מי שהחירות </w:t>
      </w:r>
      <w:bookmarkStart w:id="16845" w:name="_ETM_Q33_300505"/>
      <w:bookmarkEnd w:id="16845"/>
      <w:r>
        <w:rPr>
          <w:rFonts w:hint="cs"/>
          <w:rtl/>
          <w:lang w:eastAsia="he-IL"/>
        </w:rPr>
        <w:t>חשובה לו</w:t>
      </w:r>
      <w:r w:rsidR="007B1244">
        <w:rPr>
          <w:rFonts w:hint="cs"/>
          <w:rtl/>
          <w:lang w:eastAsia="he-IL"/>
        </w:rPr>
        <w:t>,</w:t>
      </w:r>
      <w:r>
        <w:rPr>
          <w:rFonts w:hint="cs"/>
          <w:rtl/>
          <w:lang w:eastAsia="he-IL"/>
        </w:rPr>
        <w:t xml:space="preserve"> שיצא לרחובות ויפגין נגד החבורה הזאת. </w:t>
      </w:r>
    </w:p>
    <w:p w:rsidR="00AE7762" w:rsidRDefault="00AE7762" w:rsidP="00BD6537">
      <w:pPr>
        <w:rPr>
          <w:rtl/>
          <w:lang w:eastAsia="he-IL"/>
        </w:rPr>
      </w:pPr>
      <w:bookmarkStart w:id="16846" w:name="_ETM_Q33_307066"/>
      <w:bookmarkStart w:id="16847" w:name="_ETM_Q33_307137"/>
      <w:bookmarkEnd w:id="16846"/>
      <w:bookmarkEnd w:id="16847"/>
    </w:p>
    <w:p w:rsidR="00AE7762" w:rsidRDefault="00AE7762" w:rsidP="00BD6537">
      <w:pPr>
        <w:pStyle w:val="af7"/>
        <w:keepNext/>
        <w:rPr>
          <w:rtl/>
        </w:rPr>
      </w:pPr>
      <w:bookmarkStart w:id="16848" w:name="ET_yor_6490_6"/>
      <w:r w:rsidRPr="00355E4E">
        <w:rPr>
          <w:rStyle w:val="TagStyle"/>
          <w:rtl/>
        </w:rPr>
        <w:t xml:space="preserve"> &lt;&lt; יור &gt;&gt; </w:t>
      </w:r>
      <w:r>
        <w:rPr>
          <w:rtl/>
        </w:rPr>
        <w:t>היו"ר ניסים ואטורי:</w:t>
      </w:r>
      <w:r w:rsidRPr="00355E4E">
        <w:rPr>
          <w:rStyle w:val="TagStyle"/>
          <w:rtl/>
        </w:rPr>
        <w:t xml:space="preserve"> &lt;&lt; יור &gt;&gt;</w:t>
      </w:r>
      <w:r>
        <w:rPr>
          <w:rtl/>
        </w:rPr>
        <w:t xml:space="preserve">   </w:t>
      </w:r>
      <w:bookmarkEnd w:id="16848"/>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תודה רבה. </w:t>
      </w:r>
    </w:p>
    <w:p w:rsidR="00AE7762" w:rsidRDefault="00AE7762" w:rsidP="00BD6537">
      <w:pPr>
        <w:rPr>
          <w:rtl/>
          <w:lang w:eastAsia="he-IL"/>
        </w:rPr>
      </w:pPr>
    </w:p>
    <w:p w:rsidR="00AE7762" w:rsidRDefault="00AE7762" w:rsidP="00BD6537">
      <w:pPr>
        <w:pStyle w:val="af6"/>
        <w:keepNext/>
        <w:rPr>
          <w:rtl/>
        </w:rPr>
      </w:pPr>
      <w:bookmarkStart w:id="16849" w:name="ET_interruption_6361_63"/>
      <w:r w:rsidRPr="006C77E3">
        <w:rPr>
          <w:rStyle w:val="TagStyle"/>
          <w:rtl/>
        </w:rPr>
        <w:t xml:space="preserve"> &lt;&lt; קריאה &gt;&gt; </w:t>
      </w:r>
      <w:r>
        <w:rPr>
          <w:rtl/>
        </w:rPr>
        <w:t>נאור שירי (יש עתיד):</w:t>
      </w:r>
      <w:r w:rsidRPr="006C77E3">
        <w:rPr>
          <w:rStyle w:val="TagStyle"/>
          <w:rtl/>
        </w:rPr>
        <w:t xml:space="preserve"> &lt;&lt; קריאה &gt;&gt;</w:t>
      </w:r>
      <w:r>
        <w:rPr>
          <w:rtl/>
        </w:rPr>
        <w:t xml:space="preserve">   </w:t>
      </w:r>
      <w:bookmarkEnd w:id="16849"/>
    </w:p>
    <w:p w:rsidR="00AE7762" w:rsidRDefault="00AE7762" w:rsidP="00AC3470">
      <w:pPr>
        <w:rPr>
          <w:rtl/>
          <w:lang w:eastAsia="he-IL"/>
        </w:rPr>
      </w:pPr>
    </w:p>
    <w:p w:rsidR="00AE7762" w:rsidRDefault="00AC3470" w:rsidP="00BD6537">
      <w:pPr>
        <w:rPr>
          <w:rtl/>
          <w:lang w:eastAsia="he-IL"/>
        </w:rPr>
      </w:pPr>
      <w:r>
        <w:rPr>
          <w:rFonts w:hint="cs"/>
          <w:rtl/>
          <w:lang w:eastAsia="he-IL"/>
        </w:rPr>
        <w:t>– – –</w:t>
      </w:r>
      <w:r w:rsidR="00AE7762">
        <w:rPr>
          <w:rFonts w:hint="cs"/>
          <w:rtl/>
          <w:lang w:eastAsia="he-IL"/>
        </w:rPr>
        <w:t xml:space="preserve"> </w:t>
      </w:r>
    </w:p>
    <w:p w:rsidR="00AE7762" w:rsidRPr="006C77E3" w:rsidRDefault="00AE7762" w:rsidP="00BD6537">
      <w:pPr>
        <w:rPr>
          <w:rtl/>
          <w:lang w:eastAsia="he-IL"/>
        </w:rPr>
      </w:pPr>
    </w:p>
    <w:p w:rsidR="00AE7762" w:rsidRDefault="00AE7762" w:rsidP="00BD6537">
      <w:pPr>
        <w:pStyle w:val="af7"/>
        <w:keepNext/>
        <w:rPr>
          <w:rtl/>
        </w:rPr>
      </w:pPr>
      <w:bookmarkStart w:id="16850" w:name="ET_yor_6490_8"/>
      <w:r w:rsidRPr="00355E4E">
        <w:rPr>
          <w:rStyle w:val="TagStyle"/>
          <w:rtl/>
        </w:rPr>
        <w:t xml:space="preserve"> &lt;&lt; יור &gt;&gt; </w:t>
      </w:r>
      <w:r>
        <w:rPr>
          <w:rtl/>
        </w:rPr>
        <w:t>היו"ר ניסים ואטורי:</w:t>
      </w:r>
      <w:r w:rsidRPr="00355E4E">
        <w:rPr>
          <w:rStyle w:val="TagStyle"/>
          <w:rtl/>
        </w:rPr>
        <w:t xml:space="preserve"> &lt;&lt; יור &gt;&gt;</w:t>
      </w:r>
      <w:r>
        <w:rPr>
          <w:rtl/>
        </w:rPr>
        <w:t xml:space="preserve">   </w:t>
      </w:r>
      <w:bookmarkEnd w:id="16850"/>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חבר הכנסת נאור שירי, קריאה ראשונה. </w:t>
      </w:r>
    </w:p>
    <w:p w:rsidR="00AE7762" w:rsidRDefault="00AE7762" w:rsidP="00BD6537">
      <w:pPr>
        <w:rPr>
          <w:rtl/>
          <w:lang w:eastAsia="he-IL"/>
        </w:rPr>
      </w:pPr>
    </w:p>
    <w:p w:rsidR="00AE7762" w:rsidRDefault="00AE7762" w:rsidP="00BD6537">
      <w:pPr>
        <w:pStyle w:val="af6"/>
        <w:keepNext/>
        <w:rPr>
          <w:rtl/>
        </w:rPr>
      </w:pPr>
      <w:bookmarkStart w:id="16851" w:name="ET_interruption_6353_64"/>
      <w:r w:rsidRPr="006C77E3">
        <w:rPr>
          <w:rStyle w:val="TagStyle"/>
          <w:rtl/>
        </w:rPr>
        <w:t xml:space="preserve"> &lt;&lt; קריאה &gt;&gt; </w:t>
      </w:r>
      <w:r>
        <w:rPr>
          <w:rtl/>
        </w:rPr>
        <w:t>חנוך דב מלביצקי (הליכוד):</w:t>
      </w:r>
      <w:r w:rsidRPr="006C77E3">
        <w:rPr>
          <w:rStyle w:val="TagStyle"/>
          <w:rtl/>
        </w:rPr>
        <w:t xml:space="preserve"> &lt;&lt; קריאה &gt;&gt;</w:t>
      </w:r>
      <w:r>
        <w:rPr>
          <w:rtl/>
        </w:rPr>
        <w:t xml:space="preserve">   </w:t>
      </w:r>
      <w:bookmarkEnd w:id="16851"/>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בושה, בושה. </w:t>
      </w:r>
    </w:p>
    <w:p w:rsidR="00AE7762" w:rsidRDefault="00AE7762" w:rsidP="00BD6537">
      <w:pPr>
        <w:rPr>
          <w:rtl/>
          <w:lang w:eastAsia="he-IL"/>
        </w:rPr>
      </w:pPr>
    </w:p>
    <w:p w:rsidR="00AE7762" w:rsidRDefault="00AE7762" w:rsidP="00BD6537">
      <w:pPr>
        <w:pStyle w:val="a4"/>
        <w:keepNext/>
        <w:rPr>
          <w:rtl/>
        </w:rPr>
      </w:pPr>
      <w:bookmarkStart w:id="16852" w:name="ET_speaker_6361_65"/>
      <w:r w:rsidRPr="006C77E3">
        <w:rPr>
          <w:rStyle w:val="TagStyle"/>
          <w:rtl/>
        </w:rPr>
        <w:t xml:space="preserve"> &lt;&lt; דובר &gt;&gt; </w:t>
      </w:r>
      <w:bookmarkStart w:id="16853" w:name="_Toc138764378"/>
      <w:bookmarkStart w:id="16854" w:name="_Toc156929400"/>
      <w:r>
        <w:rPr>
          <w:rtl/>
        </w:rPr>
        <w:t>נאור שירי (יש עתיד):</w:t>
      </w:r>
      <w:bookmarkEnd w:id="16853"/>
      <w:bookmarkEnd w:id="16854"/>
      <w:r w:rsidRPr="006C77E3">
        <w:rPr>
          <w:rStyle w:val="TagStyle"/>
          <w:rtl/>
        </w:rPr>
        <w:t xml:space="preserve"> &lt;&lt; דובר &gt;&gt;</w:t>
      </w:r>
      <w:r>
        <w:rPr>
          <w:rtl/>
        </w:rPr>
        <w:t xml:space="preserve">   </w:t>
      </w:r>
      <w:bookmarkEnd w:id="16852"/>
    </w:p>
    <w:p w:rsidR="00AE7762" w:rsidRDefault="00AE7762" w:rsidP="00AC3470">
      <w:pPr>
        <w:rPr>
          <w:rtl/>
          <w:lang w:eastAsia="he-IL"/>
        </w:rPr>
      </w:pPr>
    </w:p>
    <w:p w:rsidR="00AE7762" w:rsidRDefault="00AE7762" w:rsidP="00BD6537">
      <w:pPr>
        <w:rPr>
          <w:rtl/>
          <w:lang w:eastAsia="he-IL"/>
        </w:rPr>
      </w:pPr>
      <w:proofErr w:type="spellStart"/>
      <w:r>
        <w:rPr>
          <w:rFonts w:hint="cs"/>
          <w:rtl/>
          <w:lang w:eastAsia="he-IL"/>
        </w:rPr>
        <w:t>אוה</w:t>
      </w:r>
      <w:proofErr w:type="spellEnd"/>
      <w:r>
        <w:rPr>
          <w:rFonts w:hint="cs"/>
          <w:rtl/>
          <w:lang w:eastAsia="he-IL"/>
        </w:rPr>
        <w:t xml:space="preserve">, בוקר טוב. </w:t>
      </w:r>
    </w:p>
    <w:p w:rsidR="00AE7762" w:rsidRPr="006C77E3" w:rsidRDefault="00AE7762" w:rsidP="00BD6537">
      <w:pPr>
        <w:rPr>
          <w:rtl/>
          <w:lang w:eastAsia="he-IL"/>
        </w:rPr>
      </w:pPr>
    </w:p>
    <w:p w:rsidR="00AE7762" w:rsidRDefault="00AE7762" w:rsidP="00BD6537">
      <w:pPr>
        <w:pStyle w:val="af7"/>
        <w:keepNext/>
        <w:rPr>
          <w:rtl/>
        </w:rPr>
      </w:pPr>
      <w:bookmarkStart w:id="16855" w:name="ET_yor_6490_9"/>
      <w:r w:rsidRPr="00355E4E">
        <w:rPr>
          <w:rStyle w:val="TagStyle"/>
          <w:rtl/>
        </w:rPr>
        <w:t xml:space="preserve"> &lt;&lt; יור &gt;&gt; </w:t>
      </w:r>
      <w:r>
        <w:rPr>
          <w:rtl/>
        </w:rPr>
        <w:t>היו"ר ניסים ואטורי:</w:t>
      </w:r>
      <w:r w:rsidRPr="00355E4E">
        <w:rPr>
          <w:rStyle w:val="TagStyle"/>
          <w:rtl/>
        </w:rPr>
        <w:t xml:space="preserve"> &lt;&lt; יור &gt;&gt;</w:t>
      </w:r>
      <w:r>
        <w:rPr>
          <w:rtl/>
        </w:rPr>
        <w:t xml:space="preserve">   </w:t>
      </w:r>
      <w:bookmarkEnd w:id="16855"/>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חבר הכנסת גדעון סער </w:t>
      </w:r>
      <w:r>
        <w:rPr>
          <w:rFonts w:hint="eastAsia"/>
          <w:rtl/>
          <w:lang w:eastAsia="he-IL"/>
        </w:rPr>
        <w:t xml:space="preserve">– </w:t>
      </w:r>
      <w:r>
        <w:rPr>
          <w:rFonts w:hint="cs"/>
          <w:rtl/>
          <w:lang w:eastAsia="he-IL"/>
        </w:rPr>
        <w:t xml:space="preserve">אינו נוכח. </w:t>
      </w:r>
    </w:p>
    <w:p w:rsidR="00AE7762" w:rsidRDefault="00AE7762" w:rsidP="00BD6537">
      <w:pPr>
        <w:rPr>
          <w:rtl/>
          <w:lang w:eastAsia="he-IL"/>
        </w:rPr>
      </w:pPr>
    </w:p>
    <w:p w:rsidR="00AE7762" w:rsidRDefault="00AE7762" w:rsidP="00BD6537">
      <w:pPr>
        <w:pStyle w:val="af6"/>
        <w:keepNext/>
        <w:rPr>
          <w:rtl/>
        </w:rPr>
      </w:pPr>
      <w:bookmarkStart w:id="16856" w:name="ET_interruption_6361_66"/>
      <w:r w:rsidRPr="006C77E3">
        <w:rPr>
          <w:rStyle w:val="TagStyle"/>
          <w:rtl/>
        </w:rPr>
        <w:t xml:space="preserve"> &lt;&lt; קריאה &gt;&gt; </w:t>
      </w:r>
      <w:r>
        <w:rPr>
          <w:rtl/>
        </w:rPr>
        <w:t>נאור שירי (יש עתיד):</w:t>
      </w:r>
      <w:r w:rsidRPr="006C77E3">
        <w:rPr>
          <w:rStyle w:val="TagStyle"/>
          <w:rtl/>
        </w:rPr>
        <w:t xml:space="preserve"> &lt;&lt; קריאה &gt;&gt;</w:t>
      </w:r>
      <w:r>
        <w:rPr>
          <w:rtl/>
        </w:rPr>
        <w:t xml:space="preserve">   </w:t>
      </w:r>
      <w:bookmarkEnd w:id="16856"/>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שעה הוא צורח. </w:t>
      </w:r>
    </w:p>
    <w:p w:rsidR="00AE7762" w:rsidRDefault="00AE7762" w:rsidP="00BD6537">
      <w:pPr>
        <w:rPr>
          <w:rtl/>
          <w:lang w:eastAsia="he-IL"/>
        </w:rPr>
      </w:pPr>
    </w:p>
    <w:p w:rsidR="00AE7762" w:rsidRDefault="00AE7762" w:rsidP="00BD6537">
      <w:pPr>
        <w:pStyle w:val="af7"/>
        <w:keepNext/>
        <w:rPr>
          <w:rtl/>
        </w:rPr>
      </w:pPr>
      <w:bookmarkStart w:id="16857" w:name="ET_yor_6490_67"/>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857"/>
    </w:p>
    <w:p w:rsidR="00AE7762" w:rsidRDefault="00AE7762" w:rsidP="00AC3470">
      <w:pPr>
        <w:rPr>
          <w:rtl/>
          <w:lang w:eastAsia="he-IL"/>
        </w:rPr>
      </w:pPr>
    </w:p>
    <w:p w:rsidR="00AE7762" w:rsidRDefault="00AE7762" w:rsidP="00BD6537">
      <w:pPr>
        <w:rPr>
          <w:rtl/>
          <w:lang w:eastAsia="he-IL"/>
        </w:rPr>
      </w:pPr>
      <w:r>
        <w:rPr>
          <w:rFonts w:hint="cs"/>
          <w:rtl/>
          <w:lang w:eastAsia="he-IL"/>
        </w:rPr>
        <w:t>הוא בקריאה שנייה, מה אתה רוצה?</w:t>
      </w:r>
    </w:p>
    <w:p w:rsidR="00AE7762" w:rsidRDefault="00AE7762" w:rsidP="00BD6537">
      <w:pPr>
        <w:rPr>
          <w:rtl/>
          <w:lang w:eastAsia="he-IL"/>
        </w:rPr>
      </w:pPr>
    </w:p>
    <w:p w:rsidR="00AE7762" w:rsidRDefault="00AE7762" w:rsidP="00BD6537">
      <w:pPr>
        <w:rPr>
          <w:rtl/>
          <w:lang w:eastAsia="he-IL"/>
        </w:rPr>
      </w:pPr>
      <w:r>
        <w:rPr>
          <w:rFonts w:hint="cs"/>
          <w:rtl/>
          <w:lang w:eastAsia="he-IL"/>
        </w:rPr>
        <w:t xml:space="preserve">חבר </w:t>
      </w:r>
      <w:bookmarkStart w:id="16858" w:name="_ETM_Q33_315649"/>
      <w:bookmarkEnd w:id="16858"/>
      <w:r>
        <w:rPr>
          <w:rFonts w:hint="cs"/>
          <w:rtl/>
          <w:lang w:eastAsia="he-IL"/>
        </w:rPr>
        <w:t xml:space="preserve">הכנסת גדעון סער </w:t>
      </w:r>
      <w:r>
        <w:rPr>
          <w:rFonts w:hint="eastAsia"/>
          <w:rtl/>
          <w:lang w:eastAsia="he-IL"/>
        </w:rPr>
        <w:t xml:space="preserve">– </w:t>
      </w:r>
      <w:r>
        <w:rPr>
          <w:rFonts w:hint="cs"/>
          <w:rtl/>
          <w:lang w:eastAsia="he-IL"/>
        </w:rPr>
        <w:t xml:space="preserve">אינו נוכח; חבר כנסת יעקב אשר </w:t>
      </w:r>
      <w:r>
        <w:rPr>
          <w:rFonts w:hint="eastAsia"/>
          <w:rtl/>
          <w:lang w:eastAsia="he-IL"/>
        </w:rPr>
        <w:t xml:space="preserve">– </w:t>
      </w:r>
      <w:r>
        <w:rPr>
          <w:rFonts w:hint="cs"/>
          <w:rtl/>
          <w:lang w:eastAsia="he-IL"/>
        </w:rPr>
        <w:t xml:space="preserve">אינו </w:t>
      </w:r>
      <w:bookmarkStart w:id="16859" w:name="_ETM_Q33_318943"/>
      <w:bookmarkEnd w:id="16859"/>
      <w:r>
        <w:rPr>
          <w:rFonts w:hint="cs"/>
          <w:rtl/>
          <w:lang w:eastAsia="he-IL"/>
        </w:rPr>
        <w:t xml:space="preserve">נוכח; חברת הכנסת דבי ביטון </w:t>
      </w:r>
      <w:r>
        <w:rPr>
          <w:rFonts w:hint="eastAsia"/>
          <w:rtl/>
          <w:lang w:eastAsia="he-IL"/>
        </w:rPr>
        <w:t xml:space="preserve">– </w:t>
      </w:r>
      <w:r>
        <w:rPr>
          <w:rFonts w:hint="cs"/>
          <w:rtl/>
          <w:lang w:eastAsia="he-IL"/>
        </w:rPr>
        <w:t xml:space="preserve">אינה נוכחת; חבר הכנסת </w:t>
      </w:r>
      <w:bookmarkStart w:id="16860" w:name="_ETM_Q33_329662"/>
      <w:bookmarkEnd w:id="16860"/>
      <w:r>
        <w:rPr>
          <w:rFonts w:hint="cs"/>
          <w:rtl/>
          <w:lang w:eastAsia="he-IL"/>
        </w:rPr>
        <w:t xml:space="preserve">עידן רול </w:t>
      </w:r>
      <w:r>
        <w:rPr>
          <w:rFonts w:hint="eastAsia"/>
          <w:rtl/>
          <w:lang w:eastAsia="he-IL"/>
        </w:rPr>
        <w:t xml:space="preserve">– </w:t>
      </w:r>
      <w:r>
        <w:rPr>
          <w:rFonts w:hint="cs"/>
          <w:rtl/>
          <w:lang w:eastAsia="he-IL"/>
        </w:rPr>
        <w:t>אינו נוכח; חבר הכנסת יואב סגלוביץ</w:t>
      </w:r>
      <w:r w:rsidR="00FD21F2">
        <w:rPr>
          <w:rFonts w:hint="cs"/>
          <w:rtl/>
          <w:lang w:eastAsia="he-IL"/>
        </w:rPr>
        <w:t>'</w:t>
      </w:r>
      <w:r>
        <w:rPr>
          <w:rFonts w:hint="cs"/>
          <w:rtl/>
          <w:lang w:eastAsia="he-IL"/>
        </w:rPr>
        <w:t xml:space="preserve"> </w:t>
      </w:r>
      <w:r>
        <w:rPr>
          <w:rFonts w:hint="eastAsia"/>
          <w:rtl/>
          <w:lang w:eastAsia="he-IL"/>
        </w:rPr>
        <w:t xml:space="preserve">– </w:t>
      </w:r>
      <w:r>
        <w:rPr>
          <w:rFonts w:hint="cs"/>
          <w:rtl/>
          <w:lang w:eastAsia="he-IL"/>
        </w:rPr>
        <w:t xml:space="preserve">אינו נוכח; חבר הכנסת דני דנון </w:t>
      </w:r>
      <w:r>
        <w:rPr>
          <w:rFonts w:hint="eastAsia"/>
          <w:rtl/>
          <w:lang w:eastAsia="he-IL"/>
        </w:rPr>
        <w:t xml:space="preserve">– </w:t>
      </w:r>
      <w:r>
        <w:rPr>
          <w:rFonts w:hint="cs"/>
          <w:rtl/>
          <w:lang w:eastAsia="he-IL"/>
        </w:rPr>
        <w:t xml:space="preserve">אינו נוכח; חבר הכנסת מאיר כהן </w:t>
      </w:r>
      <w:r>
        <w:rPr>
          <w:rFonts w:hint="eastAsia"/>
          <w:rtl/>
          <w:lang w:eastAsia="he-IL"/>
        </w:rPr>
        <w:t xml:space="preserve">– </w:t>
      </w:r>
      <w:r>
        <w:rPr>
          <w:rFonts w:hint="cs"/>
          <w:rtl/>
          <w:lang w:eastAsia="he-IL"/>
        </w:rPr>
        <w:t xml:space="preserve">אינו נוכח. חבר הכנסת חמד עמאר תמיד נוכח. </w:t>
      </w:r>
    </w:p>
    <w:p w:rsidR="00AE7762" w:rsidRDefault="00AE7762" w:rsidP="00BD6537">
      <w:pPr>
        <w:keepNext/>
        <w:rPr>
          <w:rtl/>
        </w:rPr>
      </w:pPr>
      <w:bookmarkStart w:id="16861" w:name="ET_speaker_4674_10"/>
    </w:p>
    <w:p w:rsidR="00AE7762" w:rsidRDefault="00AE7762" w:rsidP="00BD6537">
      <w:pPr>
        <w:pStyle w:val="af6"/>
        <w:keepNext/>
        <w:rPr>
          <w:rtl/>
        </w:rPr>
      </w:pPr>
      <w:bookmarkStart w:id="16862" w:name="ET_interruption_6361_68"/>
      <w:r w:rsidRPr="006C77E3">
        <w:rPr>
          <w:rStyle w:val="TagStyle"/>
          <w:rtl/>
        </w:rPr>
        <w:t xml:space="preserve"> &lt;&lt; קריאה &gt;&gt; </w:t>
      </w:r>
      <w:r>
        <w:rPr>
          <w:rtl/>
        </w:rPr>
        <w:t>נאור שירי (יש עתיד):</w:t>
      </w:r>
      <w:r w:rsidRPr="006C77E3">
        <w:rPr>
          <w:rStyle w:val="TagStyle"/>
          <w:rtl/>
        </w:rPr>
        <w:t xml:space="preserve"> &lt;&lt; קריאה &gt;&gt;</w:t>
      </w:r>
      <w:r>
        <w:rPr>
          <w:rtl/>
        </w:rPr>
        <w:t xml:space="preserve">   </w:t>
      </w:r>
      <w:bookmarkEnd w:id="16862"/>
    </w:p>
    <w:p w:rsidR="00AE7762" w:rsidRDefault="00AE7762" w:rsidP="00AC3470">
      <w:pPr>
        <w:rPr>
          <w:rtl/>
        </w:rPr>
      </w:pPr>
    </w:p>
    <w:p w:rsidR="00AE7762" w:rsidRDefault="00AE7762" w:rsidP="00BD6537">
      <w:pPr>
        <w:rPr>
          <w:rtl/>
          <w:lang w:eastAsia="he-IL"/>
        </w:rPr>
      </w:pPr>
      <w:bookmarkStart w:id="16863" w:name="_ETM_Q33_354359"/>
      <w:bookmarkStart w:id="16864" w:name="_ETM_Q33_354635"/>
      <w:bookmarkStart w:id="16865" w:name="_ETM_Q33_354694"/>
      <w:bookmarkEnd w:id="16861"/>
      <w:bookmarkEnd w:id="16863"/>
      <w:bookmarkEnd w:id="16864"/>
      <w:bookmarkEnd w:id="16865"/>
      <w:r>
        <w:rPr>
          <w:rFonts w:hint="cs"/>
          <w:rtl/>
          <w:lang w:eastAsia="he-IL"/>
        </w:rPr>
        <w:t>עליזה הורידה אותך מה-</w:t>
      </w:r>
      <w:r w:rsidRPr="0060146B">
        <w:rPr>
          <w:lang w:eastAsia="he-IL"/>
        </w:rPr>
        <w:t>cruise</w:t>
      </w:r>
      <w:r>
        <w:rPr>
          <w:rFonts w:hint="cs"/>
          <w:rtl/>
          <w:lang w:eastAsia="he-IL"/>
        </w:rPr>
        <w:t xml:space="preserve">, רק שתדע. </w:t>
      </w:r>
    </w:p>
    <w:p w:rsidR="00AE7762" w:rsidRDefault="00AE7762" w:rsidP="00BD6537">
      <w:pPr>
        <w:rPr>
          <w:rtl/>
          <w:lang w:eastAsia="he-IL"/>
        </w:rPr>
      </w:pPr>
      <w:bookmarkStart w:id="16866" w:name="_ETM_Q33_364039"/>
      <w:bookmarkStart w:id="16867" w:name="_ETM_Q33_364112"/>
      <w:bookmarkEnd w:id="16866"/>
      <w:bookmarkEnd w:id="16867"/>
    </w:p>
    <w:p w:rsidR="00AE7762" w:rsidRDefault="00AE7762" w:rsidP="00BD6537">
      <w:pPr>
        <w:pStyle w:val="a4"/>
        <w:keepNext/>
        <w:rPr>
          <w:rtl/>
        </w:rPr>
      </w:pPr>
      <w:bookmarkStart w:id="16868" w:name="ET_speaker_4674_69"/>
      <w:r w:rsidRPr="006C77E3">
        <w:rPr>
          <w:rStyle w:val="TagStyle"/>
          <w:rtl/>
        </w:rPr>
        <w:t xml:space="preserve"> &lt;&lt; דובר &gt;&gt; </w:t>
      </w:r>
      <w:bookmarkStart w:id="16869" w:name="_Toc138764379"/>
      <w:bookmarkStart w:id="16870" w:name="_Toc156929401"/>
      <w:r>
        <w:rPr>
          <w:rtl/>
        </w:rPr>
        <w:t>חמד עמאר (ישראל ביתנו):</w:t>
      </w:r>
      <w:bookmarkEnd w:id="16869"/>
      <w:bookmarkEnd w:id="16870"/>
      <w:r w:rsidRPr="006C77E3">
        <w:rPr>
          <w:rStyle w:val="TagStyle"/>
          <w:rtl/>
        </w:rPr>
        <w:t xml:space="preserve"> &lt;&lt; דובר &gt;&gt;</w:t>
      </w:r>
      <w:r>
        <w:rPr>
          <w:rtl/>
        </w:rPr>
        <w:t xml:space="preserve">   </w:t>
      </w:r>
      <w:bookmarkEnd w:id="16868"/>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אדוני היושב-ראש </w:t>
      </w:r>
      <w:r w:rsidR="00AC3470">
        <w:rPr>
          <w:rFonts w:hint="cs"/>
          <w:rtl/>
          <w:lang w:eastAsia="he-IL"/>
        </w:rPr>
        <w:t>– – –</w:t>
      </w:r>
      <w:r>
        <w:rPr>
          <w:rFonts w:hint="cs"/>
          <w:rtl/>
          <w:lang w:eastAsia="he-IL"/>
        </w:rPr>
        <w:t xml:space="preserve"> </w:t>
      </w:r>
    </w:p>
    <w:p w:rsidR="00AE7762" w:rsidRDefault="00AE7762" w:rsidP="00BD6537">
      <w:pPr>
        <w:rPr>
          <w:rtl/>
          <w:lang w:eastAsia="he-IL"/>
        </w:rPr>
      </w:pPr>
      <w:bookmarkStart w:id="16871" w:name="_ETM_Q33_369654"/>
      <w:bookmarkStart w:id="16872" w:name="_ETM_Q33_369731"/>
      <w:bookmarkEnd w:id="16871"/>
      <w:bookmarkEnd w:id="16872"/>
    </w:p>
    <w:p w:rsidR="00AE7762" w:rsidRDefault="00AE7762" w:rsidP="00BD6537">
      <w:pPr>
        <w:pStyle w:val="af7"/>
        <w:keepNext/>
        <w:rPr>
          <w:rtl/>
        </w:rPr>
      </w:pPr>
      <w:bookmarkStart w:id="16873" w:name="ET_yor_6490_70"/>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873"/>
    </w:p>
    <w:p w:rsidR="00AE7762" w:rsidRDefault="00AE7762" w:rsidP="00AC3470">
      <w:pPr>
        <w:rPr>
          <w:rtl/>
          <w:lang w:eastAsia="he-IL"/>
        </w:rPr>
      </w:pPr>
    </w:p>
    <w:p w:rsidR="00AE7762" w:rsidRDefault="00AE7762" w:rsidP="00BD6537">
      <w:pPr>
        <w:rPr>
          <w:rtl/>
          <w:lang w:eastAsia="he-IL"/>
        </w:rPr>
      </w:pPr>
      <w:bookmarkStart w:id="16874" w:name="_ETM_Q33_371184"/>
      <w:bookmarkEnd w:id="16874"/>
      <w:r>
        <w:rPr>
          <w:rFonts w:hint="cs"/>
          <w:rtl/>
          <w:lang w:eastAsia="he-IL"/>
        </w:rPr>
        <w:t xml:space="preserve">אגב, לא נרשמתי, אז תהיה רגוע. בבקשה. </w:t>
      </w:r>
    </w:p>
    <w:p w:rsidR="00AE7762" w:rsidRDefault="00AE7762" w:rsidP="00BD6537">
      <w:pPr>
        <w:rPr>
          <w:rtl/>
          <w:lang w:eastAsia="he-IL"/>
        </w:rPr>
      </w:pPr>
      <w:bookmarkStart w:id="16875" w:name="_ETM_Q33_368376"/>
      <w:bookmarkStart w:id="16876" w:name="_ETM_Q33_368459"/>
      <w:bookmarkEnd w:id="16875"/>
      <w:bookmarkEnd w:id="16876"/>
    </w:p>
    <w:p w:rsidR="00AE7762" w:rsidRDefault="00AE7762" w:rsidP="00BD6537">
      <w:pPr>
        <w:pStyle w:val="-"/>
        <w:keepNext/>
        <w:rPr>
          <w:rtl/>
        </w:rPr>
      </w:pPr>
      <w:bookmarkStart w:id="16877" w:name="ET_speakercontinue_4674_71"/>
      <w:r w:rsidRPr="006C77E3">
        <w:rPr>
          <w:rStyle w:val="TagStyle"/>
          <w:rtl/>
        </w:rPr>
        <w:t xml:space="preserve"> &lt;&lt; דובר_המשך &gt;&gt; </w:t>
      </w:r>
      <w:r>
        <w:rPr>
          <w:rtl/>
        </w:rPr>
        <w:t>חמד עמאר (ישראל ביתנו):</w:t>
      </w:r>
      <w:r w:rsidRPr="006C77E3">
        <w:rPr>
          <w:rStyle w:val="TagStyle"/>
          <w:rtl/>
        </w:rPr>
        <w:t xml:space="preserve"> &lt;&lt; דובר_המשך &gt;&gt;</w:t>
      </w:r>
      <w:r>
        <w:rPr>
          <w:rtl/>
        </w:rPr>
        <w:t xml:space="preserve">   </w:t>
      </w:r>
      <w:bookmarkEnd w:id="16877"/>
    </w:p>
    <w:p w:rsidR="00AE7762" w:rsidRDefault="00AE7762" w:rsidP="00AC3470">
      <w:pPr>
        <w:rPr>
          <w:rtl/>
          <w:lang w:eastAsia="he-IL"/>
        </w:rPr>
      </w:pPr>
    </w:p>
    <w:p w:rsidR="00AE7762" w:rsidRDefault="00AE7762" w:rsidP="00BD6537">
      <w:pPr>
        <w:rPr>
          <w:rtl/>
          <w:lang w:eastAsia="he-IL"/>
        </w:rPr>
      </w:pPr>
      <w:bookmarkStart w:id="16878" w:name="_ETM_Q33_369523"/>
      <w:bookmarkEnd w:id="16878"/>
      <w:r>
        <w:rPr>
          <w:rFonts w:hint="cs"/>
          <w:rtl/>
          <w:lang w:eastAsia="he-IL"/>
        </w:rPr>
        <w:t xml:space="preserve">אדוני היושב-ראש, חבריי חברי הכנסת – לא, תחזיר מהתחלה. </w:t>
      </w:r>
    </w:p>
    <w:p w:rsidR="00AE7762" w:rsidRDefault="00AE7762" w:rsidP="00BD6537">
      <w:pPr>
        <w:rPr>
          <w:rtl/>
          <w:lang w:eastAsia="he-IL"/>
        </w:rPr>
      </w:pPr>
    </w:p>
    <w:p w:rsidR="00AE7762" w:rsidRDefault="00AE7762" w:rsidP="00BD6537">
      <w:pPr>
        <w:pStyle w:val="af7"/>
        <w:keepNext/>
        <w:rPr>
          <w:rtl/>
        </w:rPr>
      </w:pPr>
      <w:bookmarkStart w:id="16879" w:name="ET_yor_6490_72"/>
      <w:r w:rsidRPr="006C77E3">
        <w:rPr>
          <w:rStyle w:val="TagStyle"/>
          <w:rtl/>
        </w:rPr>
        <w:t xml:space="preserve"> &lt;&lt; יור &gt;&gt; </w:t>
      </w:r>
      <w:r>
        <w:rPr>
          <w:rtl/>
        </w:rPr>
        <w:t>היו"ר ניסים ואטורי:</w:t>
      </w:r>
      <w:r w:rsidRPr="006C77E3">
        <w:rPr>
          <w:rStyle w:val="TagStyle"/>
          <w:rtl/>
        </w:rPr>
        <w:t xml:space="preserve"> &lt;&lt; יור &gt;&gt;</w:t>
      </w:r>
      <w:r>
        <w:rPr>
          <w:rtl/>
        </w:rPr>
        <w:t xml:space="preserve">   </w:t>
      </w:r>
      <w:bookmarkEnd w:id="16879"/>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חמש שניות. עכשיו התחלתי. </w:t>
      </w:r>
    </w:p>
    <w:p w:rsidR="00AE7762" w:rsidRDefault="00AE7762" w:rsidP="00BD6537">
      <w:pPr>
        <w:rPr>
          <w:rtl/>
          <w:lang w:eastAsia="he-IL"/>
        </w:rPr>
      </w:pPr>
      <w:bookmarkStart w:id="16880" w:name="_ETM_Q33_376377"/>
      <w:bookmarkStart w:id="16881" w:name="_ETM_Q33_376443"/>
      <w:bookmarkEnd w:id="16880"/>
      <w:bookmarkEnd w:id="16881"/>
    </w:p>
    <w:p w:rsidR="00AE7762" w:rsidRDefault="00AE7762" w:rsidP="00BD6537">
      <w:pPr>
        <w:pStyle w:val="-"/>
        <w:keepNext/>
        <w:rPr>
          <w:rtl/>
        </w:rPr>
      </w:pPr>
      <w:bookmarkStart w:id="16882" w:name="ET_speakercontinue_4674_73"/>
      <w:r w:rsidRPr="006C77E3">
        <w:rPr>
          <w:rStyle w:val="TagStyle"/>
          <w:rtl/>
        </w:rPr>
        <w:t xml:space="preserve"> &lt;&lt; דובר_המשך &gt;&gt; </w:t>
      </w:r>
      <w:r>
        <w:rPr>
          <w:rtl/>
        </w:rPr>
        <w:t>חמד עמאר (ישראל ביתנו):</w:t>
      </w:r>
      <w:r w:rsidRPr="006C77E3">
        <w:rPr>
          <w:rStyle w:val="TagStyle"/>
          <w:rtl/>
        </w:rPr>
        <w:t xml:space="preserve"> &lt;&lt; דובר_המשך &gt;&gt;</w:t>
      </w:r>
      <w:r>
        <w:rPr>
          <w:rtl/>
        </w:rPr>
        <w:t xml:space="preserve">   </w:t>
      </w:r>
      <w:bookmarkEnd w:id="16882"/>
    </w:p>
    <w:p w:rsidR="00AE7762" w:rsidRDefault="00AE7762" w:rsidP="00AC3470">
      <w:pPr>
        <w:rPr>
          <w:rtl/>
          <w:lang w:eastAsia="he-IL"/>
        </w:rPr>
      </w:pPr>
    </w:p>
    <w:p w:rsidR="00AE7762" w:rsidRDefault="00AE7762" w:rsidP="00BD6537">
      <w:pPr>
        <w:rPr>
          <w:rtl/>
          <w:lang w:eastAsia="he-IL"/>
        </w:rPr>
      </w:pPr>
      <w:bookmarkStart w:id="16883" w:name="_ETM_Q33_377781"/>
      <w:bookmarkEnd w:id="16883"/>
      <w:r>
        <w:rPr>
          <w:rFonts w:hint="cs"/>
          <w:rtl/>
          <w:lang w:eastAsia="he-IL"/>
        </w:rPr>
        <w:t xml:space="preserve">תחזיר, כי מפריעים.  </w:t>
      </w:r>
    </w:p>
    <w:p w:rsidR="00AE7762" w:rsidRDefault="00AE7762" w:rsidP="00BD6537">
      <w:pPr>
        <w:rPr>
          <w:rtl/>
          <w:lang w:eastAsia="he-IL"/>
        </w:rPr>
      </w:pPr>
    </w:p>
    <w:p w:rsidR="00AE7762" w:rsidRDefault="00AE7762" w:rsidP="00BD6537">
      <w:pPr>
        <w:pStyle w:val="af6"/>
        <w:keepNext/>
        <w:rPr>
          <w:rtl/>
        </w:rPr>
      </w:pPr>
      <w:r w:rsidRPr="006C77E3">
        <w:rPr>
          <w:rStyle w:val="TagStyle"/>
          <w:rtl/>
        </w:rPr>
        <w:t xml:space="preserve"> &lt;&lt; קריאה &gt;&gt; </w:t>
      </w:r>
      <w:r>
        <w:rPr>
          <w:rtl/>
        </w:rPr>
        <w:t>נאור שירי (יש עתיד):</w:t>
      </w:r>
      <w:r w:rsidRPr="006C77E3">
        <w:rPr>
          <w:rStyle w:val="TagStyle"/>
          <w:rtl/>
        </w:rPr>
        <w:t xml:space="preserve"> &lt;&lt; קריאה &gt;&gt;</w:t>
      </w:r>
      <w:r>
        <w:rPr>
          <w:rtl/>
        </w:rPr>
        <w:t xml:space="preserve">   </w:t>
      </w:r>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אה, היית חסרה פה במשכן.  </w:t>
      </w:r>
    </w:p>
    <w:p w:rsidR="00AE7762" w:rsidRPr="006C77E3" w:rsidRDefault="00AE7762" w:rsidP="00BD6537">
      <w:pPr>
        <w:rPr>
          <w:rtl/>
          <w:lang w:eastAsia="he-IL"/>
        </w:rPr>
      </w:pPr>
    </w:p>
    <w:p w:rsidR="00AE7762" w:rsidRDefault="00AE7762" w:rsidP="00BD6537">
      <w:pPr>
        <w:pStyle w:val="af7"/>
        <w:keepNext/>
        <w:rPr>
          <w:rtl/>
        </w:rPr>
      </w:pPr>
      <w:bookmarkStart w:id="16884" w:name="ET_yor_6490_11"/>
      <w:r w:rsidRPr="00355E4E">
        <w:rPr>
          <w:rStyle w:val="TagStyle"/>
          <w:rtl/>
        </w:rPr>
        <w:t xml:space="preserve"> &lt;&lt; יור &gt;&gt; </w:t>
      </w:r>
      <w:r>
        <w:rPr>
          <w:rtl/>
        </w:rPr>
        <w:t>היו"ר ניסים ואטורי:</w:t>
      </w:r>
      <w:r w:rsidRPr="00355E4E">
        <w:rPr>
          <w:rStyle w:val="TagStyle"/>
          <w:rtl/>
        </w:rPr>
        <w:t xml:space="preserve"> &lt;&lt; יור &gt;&gt;</w:t>
      </w:r>
      <w:r>
        <w:rPr>
          <w:rtl/>
        </w:rPr>
        <w:t xml:space="preserve">   </w:t>
      </w:r>
      <w:bookmarkEnd w:id="16884"/>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חבר הכנסת נאור שירי, באמת, אתה בקריאה ראשונה. בבקשה, שלוש דקות. </w:t>
      </w:r>
    </w:p>
    <w:p w:rsidR="00AE7762" w:rsidRDefault="00AE7762" w:rsidP="00BD6537">
      <w:pPr>
        <w:rPr>
          <w:rtl/>
          <w:lang w:eastAsia="he-IL"/>
        </w:rPr>
      </w:pPr>
      <w:bookmarkStart w:id="16885" w:name="_ETM_Q33_382275"/>
      <w:bookmarkStart w:id="16886" w:name="_ETM_Q33_382356"/>
      <w:bookmarkEnd w:id="16885"/>
      <w:bookmarkEnd w:id="16886"/>
    </w:p>
    <w:p w:rsidR="00AE7762" w:rsidRDefault="00AE7762" w:rsidP="00BD6537">
      <w:pPr>
        <w:pStyle w:val="-"/>
        <w:keepNext/>
        <w:rPr>
          <w:rtl/>
        </w:rPr>
      </w:pPr>
      <w:bookmarkStart w:id="16887" w:name="ET_speakercontinue_4674_75"/>
      <w:r w:rsidRPr="006C77E3">
        <w:rPr>
          <w:rStyle w:val="TagStyle"/>
          <w:rtl/>
        </w:rPr>
        <w:t xml:space="preserve"> &lt;&lt; דובר_המשך &gt;&gt; </w:t>
      </w:r>
      <w:r>
        <w:rPr>
          <w:rtl/>
        </w:rPr>
        <w:t>חמד עמאר (ישראל ביתנו):</w:t>
      </w:r>
      <w:r w:rsidRPr="006C77E3">
        <w:rPr>
          <w:rStyle w:val="TagStyle"/>
          <w:rtl/>
        </w:rPr>
        <w:t xml:space="preserve"> &lt;&lt; דובר_המשך &gt;&gt;</w:t>
      </w:r>
      <w:r>
        <w:rPr>
          <w:rtl/>
        </w:rPr>
        <w:t xml:space="preserve">   </w:t>
      </w:r>
      <w:bookmarkEnd w:id="16887"/>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אדוני היושב-ראש, חבריי </w:t>
      </w:r>
      <w:bookmarkStart w:id="16888" w:name="_ETM_Q33_392864"/>
      <w:bookmarkEnd w:id="16888"/>
      <w:r>
        <w:rPr>
          <w:rFonts w:hint="cs"/>
          <w:rtl/>
          <w:lang w:eastAsia="he-IL"/>
        </w:rPr>
        <w:t>חברי הכנסת, אני עכשיו לא מדבר לממשלה האטומה הזאת, שהיא ריקה ועם כיסאות ריקים.</w:t>
      </w:r>
      <w:bookmarkStart w:id="16889" w:name="_ETM_Q33_401981"/>
      <w:bookmarkEnd w:id="16889"/>
      <w:r>
        <w:rPr>
          <w:rFonts w:hint="cs"/>
          <w:rtl/>
          <w:lang w:eastAsia="he-IL"/>
        </w:rPr>
        <w:t xml:space="preserve"> אני מדבר לעם ישראל עכשיו. הרבה שואלים למה הדרוזים יצאו עכשיו. למה הם יצאו למאבק הזה? האם זה רק בגלל הטורבינות? כן, גם בגלל הטורבינות, ואני אגיד לכם: </w:t>
      </w:r>
      <w:proofErr w:type="spellStart"/>
      <w:r>
        <w:rPr>
          <w:rFonts w:hint="cs"/>
          <w:rtl/>
          <w:lang w:eastAsia="he-IL"/>
        </w:rPr>
        <w:t>ביקנעם</w:t>
      </w:r>
      <w:proofErr w:type="spellEnd"/>
      <w:r>
        <w:rPr>
          <w:rFonts w:hint="cs"/>
          <w:rtl/>
          <w:lang w:eastAsia="he-IL"/>
        </w:rPr>
        <w:t xml:space="preserve"> לא אישרו טורבינות; </w:t>
      </w:r>
      <w:bookmarkStart w:id="16890" w:name="_ETM_Q33_424578"/>
      <w:bookmarkEnd w:id="16890"/>
      <w:r>
        <w:rPr>
          <w:rFonts w:hint="cs"/>
          <w:rtl/>
          <w:lang w:eastAsia="he-IL"/>
        </w:rPr>
        <w:t xml:space="preserve">בגלבוע לא אישרו טורבינות; בגליל לא אישרו טורבינות; מוצב צה"ל הוזז מהמקום בגלל טורבינות, ולמה הוזז ולמה לא אישרו? בגלל שזה פוגע בבריאות. </w:t>
      </w:r>
    </w:p>
    <w:p w:rsidR="00AE7762" w:rsidRDefault="00AE7762" w:rsidP="00BD6537">
      <w:pPr>
        <w:rPr>
          <w:rtl/>
          <w:lang w:eastAsia="he-IL"/>
        </w:rPr>
      </w:pPr>
    </w:p>
    <w:p w:rsidR="00AE7762" w:rsidRDefault="00AE7762" w:rsidP="00BD6537">
      <w:pPr>
        <w:rPr>
          <w:rtl/>
          <w:lang w:eastAsia="he-IL"/>
        </w:rPr>
      </w:pPr>
      <w:r>
        <w:rPr>
          <w:rFonts w:hint="cs"/>
          <w:rtl/>
          <w:lang w:eastAsia="he-IL"/>
        </w:rPr>
        <w:t xml:space="preserve">אבל אני אגיד לכם עוד דבר אחד. מה אתם חושבים, שהעדה הדרוזית תמשיך לשבת בחיבוק ידיים? מה אתם חושבים, שיישוב כמו עוספיא </w:t>
      </w:r>
      <w:r>
        <w:rPr>
          <w:rFonts w:hint="eastAsia"/>
          <w:rtl/>
          <w:lang w:eastAsia="he-IL"/>
        </w:rPr>
        <w:t xml:space="preserve">– </w:t>
      </w:r>
      <w:r>
        <w:rPr>
          <w:rFonts w:hint="cs"/>
          <w:rtl/>
          <w:lang w:eastAsia="he-IL"/>
        </w:rPr>
        <w:t xml:space="preserve">אפס היתרי בנייה במשך כל שנת </w:t>
      </w:r>
      <w:bookmarkStart w:id="16891" w:name="_ETM_Q33_457710"/>
      <w:bookmarkEnd w:id="16891"/>
      <w:r>
        <w:rPr>
          <w:rFonts w:hint="cs"/>
          <w:rtl/>
          <w:lang w:eastAsia="he-IL"/>
        </w:rPr>
        <w:t>2022; כל העדה הדרוזית הוציאה רק 150 צווי בנייה. מה אתם חושבים, תחוקקו את חוק הלאום, תהפכו אותנו לדרג ב' ולליגה ג', ואתם רוצים להישאר ליגת-העל? מה אתם חושבים, תחוקקו לנו את חוק קמיניץ הזה, שלא לאפשר לאף צעיר לבנות את הבית שלו, ואם הוא בונה את הבית שלו אתם שולחים לו קנס בין 300,000 ל-600,000 שקלים? מה אתם חושבים?</w:t>
      </w:r>
    </w:p>
    <w:p w:rsidR="00AE7762" w:rsidRDefault="00AE7762" w:rsidP="00BD6537">
      <w:pPr>
        <w:rPr>
          <w:rtl/>
          <w:lang w:eastAsia="he-IL"/>
        </w:rPr>
      </w:pPr>
    </w:p>
    <w:p w:rsidR="00AE7762" w:rsidRDefault="00AE7762" w:rsidP="007B1244">
      <w:pPr>
        <w:rPr>
          <w:rtl/>
          <w:lang w:eastAsia="he-IL"/>
        </w:rPr>
      </w:pPr>
      <w:r>
        <w:rPr>
          <w:rFonts w:hint="cs"/>
          <w:rtl/>
          <w:lang w:eastAsia="he-IL"/>
        </w:rPr>
        <w:t xml:space="preserve">ועכשיו גם מדברים לי על ציונות </w:t>
      </w:r>
      <w:bookmarkStart w:id="16892" w:name="_ETM_Q33_497771"/>
      <w:bookmarkEnd w:id="16892"/>
      <w:r>
        <w:rPr>
          <w:rFonts w:hint="cs"/>
          <w:rtl/>
          <w:lang w:eastAsia="he-IL"/>
        </w:rPr>
        <w:t>ומגדירים מה זאת ציונות. אם אני רוצה להגדיר ציונות</w:t>
      </w:r>
      <w:r w:rsidR="007B1244">
        <w:rPr>
          <w:rFonts w:hint="cs"/>
          <w:rtl/>
          <w:lang w:eastAsia="he-IL"/>
        </w:rPr>
        <w:t>,</w:t>
      </w:r>
      <w:r>
        <w:rPr>
          <w:rFonts w:hint="cs"/>
          <w:rtl/>
          <w:lang w:eastAsia="he-IL"/>
        </w:rPr>
        <w:t xml:space="preserve"> יותר מחצי המשלה שיושבת כאן היא לא ציונית. ציוני בעיניי זה מי שתורם למדינה, עושה </w:t>
      </w:r>
      <w:bookmarkStart w:id="16893" w:name="_ETM_Q33_511031"/>
      <w:bookmarkEnd w:id="16893"/>
      <w:r>
        <w:rPr>
          <w:rFonts w:hint="cs"/>
          <w:rtl/>
          <w:lang w:eastAsia="he-IL"/>
        </w:rPr>
        <w:t xml:space="preserve">צבא, משלם מיסים. זאת ציונות, לא ציונות כמו שאתם מגדירים אותה </w:t>
      </w:r>
      <w:r>
        <w:rPr>
          <w:rtl/>
          <w:lang w:eastAsia="he-IL"/>
        </w:rPr>
        <w:t>–</w:t>
      </w:r>
      <w:r>
        <w:rPr>
          <w:rFonts w:hint="cs"/>
          <w:rtl/>
          <w:lang w:eastAsia="he-IL"/>
        </w:rPr>
        <w:t xml:space="preserve"> היותו יהודי הוא ציוני. לא כל יהודי הוא ציוני. לא כל יהודי הוא ציוני. </w:t>
      </w:r>
      <w:bookmarkStart w:id="16894" w:name="_ETM_Q33_520948"/>
      <w:bookmarkEnd w:id="16894"/>
    </w:p>
    <w:p w:rsidR="00AE7762" w:rsidRDefault="00AE7762" w:rsidP="00BD6537">
      <w:pPr>
        <w:rPr>
          <w:rtl/>
          <w:lang w:eastAsia="he-IL"/>
        </w:rPr>
      </w:pPr>
    </w:p>
    <w:p w:rsidR="00AE7762" w:rsidRDefault="00AE7762" w:rsidP="00BD6537">
      <w:pPr>
        <w:pStyle w:val="af6"/>
        <w:keepNext/>
        <w:rPr>
          <w:rtl/>
        </w:rPr>
      </w:pPr>
      <w:bookmarkStart w:id="16895" w:name="ET_interruption_6156_76"/>
      <w:r w:rsidRPr="005F25D9">
        <w:rPr>
          <w:rStyle w:val="TagStyle"/>
          <w:rtl/>
        </w:rPr>
        <w:t xml:space="preserve"> &lt;&lt; קריאה &gt;&gt; </w:t>
      </w:r>
      <w:r>
        <w:rPr>
          <w:rtl/>
        </w:rPr>
        <w:t>גלעד קריב (העבודה):</w:t>
      </w:r>
      <w:r w:rsidRPr="005F25D9">
        <w:rPr>
          <w:rStyle w:val="TagStyle"/>
          <w:rtl/>
        </w:rPr>
        <w:t xml:space="preserve"> &lt;&lt; קריאה &gt;&gt;</w:t>
      </w:r>
      <w:r>
        <w:rPr>
          <w:rtl/>
        </w:rPr>
        <w:t xml:space="preserve">   </w:t>
      </w:r>
      <w:bookmarkEnd w:id="16895"/>
    </w:p>
    <w:p w:rsidR="00AE7762" w:rsidRDefault="00AE7762" w:rsidP="00AC3470">
      <w:pPr>
        <w:rPr>
          <w:rtl/>
          <w:lang w:eastAsia="he-IL"/>
        </w:rPr>
      </w:pPr>
    </w:p>
    <w:p w:rsidR="00AE7762" w:rsidRDefault="00AE7762" w:rsidP="00BD6537">
      <w:pPr>
        <w:rPr>
          <w:rtl/>
          <w:lang w:eastAsia="he-IL"/>
        </w:rPr>
      </w:pPr>
      <w:bookmarkStart w:id="16896" w:name="_ETM_Q33_520123"/>
      <w:bookmarkStart w:id="16897" w:name="_ETM_Q33_520375"/>
      <w:bookmarkStart w:id="16898" w:name="_ETM_Q33_520429"/>
      <w:bookmarkEnd w:id="16896"/>
      <w:bookmarkEnd w:id="16897"/>
      <w:bookmarkEnd w:id="16898"/>
      <w:r>
        <w:rPr>
          <w:rFonts w:hint="cs"/>
          <w:rtl/>
          <w:lang w:eastAsia="he-IL"/>
        </w:rPr>
        <w:t xml:space="preserve">היא </w:t>
      </w:r>
      <w:proofErr w:type="spellStart"/>
      <w:r>
        <w:rPr>
          <w:rFonts w:hint="cs"/>
          <w:rtl/>
          <w:lang w:eastAsia="he-IL"/>
        </w:rPr>
        <w:t>מכחישת</w:t>
      </w:r>
      <w:proofErr w:type="spellEnd"/>
      <w:r>
        <w:rPr>
          <w:rFonts w:hint="cs"/>
          <w:rtl/>
          <w:lang w:eastAsia="he-IL"/>
        </w:rPr>
        <w:t xml:space="preserve"> ציונות. </w:t>
      </w:r>
    </w:p>
    <w:p w:rsidR="00AE7762" w:rsidRDefault="00AE7762" w:rsidP="00BD6537">
      <w:pPr>
        <w:rPr>
          <w:rtl/>
          <w:lang w:eastAsia="he-IL"/>
        </w:rPr>
      </w:pPr>
    </w:p>
    <w:p w:rsidR="00AE7762" w:rsidRDefault="00AE7762" w:rsidP="00BD6537">
      <w:pPr>
        <w:pStyle w:val="-"/>
        <w:keepNext/>
        <w:rPr>
          <w:rtl/>
        </w:rPr>
      </w:pPr>
      <w:bookmarkStart w:id="16899" w:name="ET_speakercontinue_4674_14"/>
      <w:r w:rsidRPr="00355E4E">
        <w:rPr>
          <w:rStyle w:val="TagStyle"/>
          <w:rtl/>
        </w:rPr>
        <w:t xml:space="preserve"> &lt;&lt; דובר_המשך &gt;&gt; </w:t>
      </w:r>
      <w:r>
        <w:rPr>
          <w:rtl/>
        </w:rPr>
        <w:t>חמד עמאר (ישראל ביתנו):</w:t>
      </w:r>
      <w:r w:rsidRPr="00355E4E">
        <w:rPr>
          <w:rStyle w:val="TagStyle"/>
          <w:rtl/>
        </w:rPr>
        <w:t xml:space="preserve"> &lt;&lt; דובר_המשך &gt;&gt;</w:t>
      </w:r>
      <w:r>
        <w:rPr>
          <w:rtl/>
        </w:rPr>
        <w:t xml:space="preserve">   </w:t>
      </w:r>
      <w:bookmarkEnd w:id="16899"/>
    </w:p>
    <w:p w:rsidR="00AE7762" w:rsidRDefault="00AE7762" w:rsidP="00AC3470">
      <w:pPr>
        <w:rPr>
          <w:rtl/>
          <w:lang w:eastAsia="he-IL"/>
        </w:rPr>
      </w:pPr>
    </w:p>
    <w:p w:rsidR="00AE7762" w:rsidRDefault="00AE7762" w:rsidP="007B1244">
      <w:pPr>
        <w:rPr>
          <w:rtl/>
          <w:lang w:eastAsia="he-IL"/>
        </w:rPr>
      </w:pPr>
      <w:r>
        <w:rPr>
          <w:rFonts w:hint="cs"/>
          <w:rtl/>
          <w:lang w:eastAsia="he-IL"/>
        </w:rPr>
        <w:t>אתם ממשלה גזענית</w:t>
      </w:r>
      <w:r w:rsidR="007B1244">
        <w:rPr>
          <w:rFonts w:hint="cs"/>
          <w:rtl/>
          <w:lang w:eastAsia="he-IL"/>
        </w:rPr>
        <w:t>,</w:t>
      </w:r>
      <w:r>
        <w:rPr>
          <w:rFonts w:hint="cs"/>
          <w:rtl/>
          <w:lang w:eastAsia="he-IL"/>
        </w:rPr>
        <w:t xml:space="preserve"> אני אומר לכם. העדה הדרוזית </w:t>
      </w:r>
      <w:r>
        <w:rPr>
          <w:rFonts w:hint="eastAsia"/>
          <w:rtl/>
          <w:lang w:eastAsia="he-IL"/>
        </w:rPr>
        <w:t xml:space="preserve">– </w:t>
      </w:r>
      <w:r>
        <w:rPr>
          <w:rFonts w:hint="cs"/>
          <w:rtl/>
          <w:lang w:eastAsia="he-IL"/>
        </w:rPr>
        <w:t xml:space="preserve">בסך הכול 22 יישובים. המדינה הזאת בנתה יותר מ-700 יישובים. היא יכולה לקחת את הדרוזים כפרויקט לאומי, להביא לכל צעיר היתר בנייה, שיוכל לבנות את הבית שלו, להביא לכל צעיר את הכבוד לחיות </w:t>
      </w:r>
      <w:bookmarkStart w:id="16900" w:name="_ETM_Q33_555171"/>
      <w:bookmarkEnd w:id="16900"/>
      <w:r>
        <w:rPr>
          <w:rFonts w:hint="cs"/>
          <w:rtl/>
          <w:lang w:eastAsia="he-IL"/>
        </w:rPr>
        <w:t>במדינה הזאת. אומרים: מדינה ששווה למות למענה, שווה לחיות בה. אתם הופכים את המדינה הזאת ללא שווה לחיות בה, זה מה שאתם עושים וזה מה שאתם רוצים להביא אותנו. תתביישו לכם. תתביישו לכם. עברתם כל גבול.</w:t>
      </w:r>
    </w:p>
    <w:p w:rsidR="00AE7762" w:rsidRDefault="00AE7762" w:rsidP="00BD6537">
      <w:pPr>
        <w:rPr>
          <w:rtl/>
          <w:lang w:eastAsia="he-IL"/>
        </w:rPr>
      </w:pPr>
    </w:p>
    <w:p w:rsidR="00AE7762" w:rsidRDefault="00AE7762" w:rsidP="00BD6537">
      <w:pPr>
        <w:pStyle w:val="af7"/>
        <w:keepNext/>
        <w:rPr>
          <w:rtl/>
        </w:rPr>
      </w:pPr>
      <w:bookmarkStart w:id="16901" w:name="ET_yor_6490_77"/>
      <w:r w:rsidRPr="005F25D9">
        <w:rPr>
          <w:rStyle w:val="TagStyle"/>
          <w:rtl/>
        </w:rPr>
        <w:t xml:space="preserve"> &lt;&lt; יור &gt;&gt; </w:t>
      </w:r>
      <w:r>
        <w:rPr>
          <w:rtl/>
        </w:rPr>
        <w:t>היו"ר ניסים ואטורי:</w:t>
      </w:r>
      <w:r w:rsidRPr="005F25D9">
        <w:rPr>
          <w:rStyle w:val="TagStyle"/>
          <w:rtl/>
        </w:rPr>
        <w:t xml:space="preserve"> &lt;&lt; יור &gt;&gt;</w:t>
      </w:r>
      <w:r>
        <w:rPr>
          <w:rtl/>
        </w:rPr>
        <w:t xml:space="preserve">   </w:t>
      </w:r>
      <w:bookmarkEnd w:id="16901"/>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אבקש לסיים. </w:t>
      </w:r>
    </w:p>
    <w:p w:rsidR="00AE7762" w:rsidRDefault="00AE7762" w:rsidP="00BD6537">
      <w:pPr>
        <w:rPr>
          <w:rtl/>
          <w:lang w:eastAsia="he-IL"/>
        </w:rPr>
      </w:pPr>
    </w:p>
    <w:p w:rsidR="00AE7762" w:rsidRDefault="00AE7762" w:rsidP="00BD6537">
      <w:pPr>
        <w:pStyle w:val="-"/>
        <w:keepNext/>
        <w:rPr>
          <w:rtl/>
        </w:rPr>
      </w:pPr>
      <w:bookmarkStart w:id="16902" w:name="ET_speakercontinue_4674_78"/>
      <w:r w:rsidRPr="005F25D9">
        <w:rPr>
          <w:rStyle w:val="TagStyle"/>
          <w:rtl/>
        </w:rPr>
        <w:t xml:space="preserve"> &lt;&lt; דובר_המשך &gt;&gt; </w:t>
      </w:r>
      <w:r>
        <w:rPr>
          <w:rtl/>
        </w:rPr>
        <w:t>חמד עמאר (ישראל ביתנו):</w:t>
      </w:r>
      <w:r w:rsidRPr="005F25D9">
        <w:rPr>
          <w:rStyle w:val="TagStyle"/>
          <w:rtl/>
        </w:rPr>
        <w:t xml:space="preserve"> &lt;&lt; דובר_המשך &gt;&gt;</w:t>
      </w:r>
      <w:r>
        <w:rPr>
          <w:rtl/>
        </w:rPr>
        <w:t xml:space="preserve">   </w:t>
      </w:r>
      <w:bookmarkEnd w:id="16902"/>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אני לא אתייחס היום לאותה הצעה של השר על הנושא של ניתוקי מים וחשמל. </w:t>
      </w:r>
    </w:p>
    <w:p w:rsidR="00AE7762" w:rsidRDefault="00AE7762" w:rsidP="00BD6537">
      <w:pPr>
        <w:rPr>
          <w:rtl/>
          <w:lang w:eastAsia="he-IL"/>
        </w:rPr>
      </w:pPr>
    </w:p>
    <w:p w:rsidR="00AE7762" w:rsidRDefault="00AE7762" w:rsidP="00BD6537">
      <w:pPr>
        <w:pStyle w:val="af7"/>
        <w:keepNext/>
        <w:rPr>
          <w:rtl/>
        </w:rPr>
      </w:pPr>
      <w:r w:rsidRPr="00355E4E">
        <w:rPr>
          <w:rStyle w:val="TagStyle"/>
          <w:rtl/>
        </w:rPr>
        <w:t xml:space="preserve"> &lt;&lt; יור &gt;&gt; </w:t>
      </w:r>
      <w:r>
        <w:rPr>
          <w:rtl/>
        </w:rPr>
        <w:t>היו"ר ניסים ואטורי:</w:t>
      </w:r>
      <w:r w:rsidRPr="00355E4E">
        <w:rPr>
          <w:rStyle w:val="TagStyle"/>
          <w:rtl/>
        </w:rPr>
        <w:t xml:space="preserve"> &lt;&lt; יור &gt;&gt;</w:t>
      </w:r>
      <w:r>
        <w:rPr>
          <w:rtl/>
        </w:rPr>
        <w:t xml:space="preserve">   </w:t>
      </w:r>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תודה רבה. </w:t>
      </w:r>
    </w:p>
    <w:p w:rsidR="00AE7762" w:rsidRDefault="00AE7762" w:rsidP="00BD6537">
      <w:pPr>
        <w:rPr>
          <w:rtl/>
          <w:lang w:eastAsia="he-IL"/>
        </w:rPr>
      </w:pPr>
    </w:p>
    <w:p w:rsidR="00AE7762" w:rsidRDefault="00AE7762" w:rsidP="00BD6537">
      <w:pPr>
        <w:pStyle w:val="-"/>
        <w:keepNext/>
        <w:rPr>
          <w:rtl/>
        </w:rPr>
      </w:pPr>
      <w:bookmarkStart w:id="16903" w:name="ET_speakercontinue_4674_16"/>
      <w:r w:rsidRPr="00355E4E">
        <w:rPr>
          <w:rStyle w:val="TagStyle"/>
          <w:rtl/>
        </w:rPr>
        <w:t xml:space="preserve"> &lt;&lt; דובר_המשך &gt;&gt; </w:t>
      </w:r>
      <w:r>
        <w:rPr>
          <w:rtl/>
        </w:rPr>
        <w:t>חמד עמאר (ישראל ביתנו):</w:t>
      </w:r>
      <w:r w:rsidRPr="00355E4E">
        <w:rPr>
          <w:rStyle w:val="TagStyle"/>
          <w:rtl/>
        </w:rPr>
        <w:t xml:space="preserve"> &lt;&lt; דובר_המשך &gt;&gt;</w:t>
      </w:r>
      <w:r>
        <w:rPr>
          <w:rtl/>
        </w:rPr>
        <w:t xml:space="preserve">   </w:t>
      </w:r>
      <w:bookmarkEnd w:id="16903"/>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זאת בושה. </w:t>
      </w:r>
    </w:p>
    <w:p w:rsidR="00AE7762" w:rsidRDefault="00AE7762" w:rsidP="00BD6537">
      <w:pPr>
        <w:rPr>
          <w:rtl/>
          <w:lang w:eastAsia="he-IL"/>
        </w:rPr>
      </w:pPr>
    </w:p>
    <w:p w:rsidR="00AE7762" w:rsidRDefault="00AE7762" w:rsidP="00BD6537">
      <w:pPr>
        <w:pStyle w:val="af7"/>
        <w:keepNext/>
        <w:rPr>
          <w:rtl/>
        </w:rPr>
      </w:pPr>
      <w:r w:rsidRPr="00355E4E">
        <w:rPr>
          <w:rStyle w:val="TagStyle"/>
          <w:rtl/>
        </w:rPr>
        <w:t xml:space="preserve"> &lt;&lt; יור &gt;&gt; </w:t>
      </w:r>
      <w:r>
        <w:rPr>
          <w:rtl/>
        </w:rPr>
        <w:t>היו"ר ניסים ואטורי:</w:t>
      </w:r>
      <w:r w:rsidRPr="00355E4E">
        <w:rPr>
          <w:rStyle w:val="TagStyle"/>
          <w:rtl/>
        </w:rPr>
        <w:t xml:space="preserve"> &lt;&lt; יור &gt;&gt;</w:t>
      </w:r>
      <w:r>
        <w:rPr>
          <w:rtl/>
        </w:rPr>
        <w:t xml:space="preserve">   </w:t>
      </w:r>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חבר הכנסת עופר כסיף. </w:t>
      </w:r>
    </w:p>
    <w:p w:rsidR="00AE7762" w:rsidRDefault="00AE7762" w:rsidP="00BD6537">
      <w:pPr>
        <w:rPr>
          <w:rtl/>
          <w:lang w:eastAsia="he-IL"/>
        </w:rPr>
      </w:pPr>
      <w:bookmarkStart w:id="16904" w:name="_ETM_Q33_587033"/>
      <w:bookmarkStart w:id="16905" w:name="_ETM_Q33_587113"/>
      <w:bookmarkEnd w:id="16904"/>
      <w:bookmarkEnd w:id="16905"/>
    </w:p>
    <w:p w:rsidR="00AE7762" w:rsidRDefault="00AE7762" w:rsidP="00BD6537">
      <w:pPr>
        <w:pStyle w:val="a4"/>
        <w:keepNext/>
        <w:rPr>
          <w:rtl/>
        </w:rPr>
      </w:pPr>
      <w:bookmarkStart w:id="16906" w:name="ET_speaker_5785_19"/>
      <w:r w:rsidRPr="00355E4E">
        <w:rPr>
          <w:rStyle w:val="TagStyle"/>
          <w:rtl/>
        </w:rPr>
        <w:t xml:space="preserve"> &lt;&lt; דובר &gt;&gt; </w:t>
      </w:r>
      <w:bookmarkStart w:id="16907" w:name="_Toc138764380"/>
      <w:bookmarkStart w:id="16908" w:name="_Toc156929402"/>
      <w:r>
        <w:rPr>
          <w:rtl/>
        </w:rPr>
        <w:t>עופר כסיף (חד"ש-תע"ל):</w:t>
      </w:r>
      <w:bookmarkEnd w:id="16907"/>
      <w:bookmarkEnd w:id="16908"/>
      <w:r w:rsidRPr="00355E4E">
        <w:rPr>
          <w:rStyle w:val="TagStyle"/>
          <w:rtl/>
        </w:rPr>
        <w:t xml:space="preserve"> &lt;&lt; דובר &gt;&gt;</w:t>
      </w:r>
      <w:r>
        <w:rPr>
          <w:rtl/>
        </w:rPr>
        <w:t xml:space="preserve">   </w:t>
      </w:r>
      <w:bookmarkEnd w:id="16906"/>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כבוד היושב-ראש, חברי הכנסת, אני לא יודע אם אלה שיושבים פה כבר שמעו, אבל הרגע, </w:t>
      </w:r>
      <w:bookmarkStart w:id="16909" w:name="_ETM_Q33_618083"/>
      <w:bookmarkEnd w:id="16909"/>
      <w:r>
        <w:rPr>
          <w:rFonts w:hint="cs"/>
          <w:rtl/>
          <w:lang w:eastAsia="he-IL"/>
        </w:rPr>
        <w:t xml:space="preserve">ממש לפני שעה קלה, עצרו את אחד ממובילי המחאה, איציק </w:t>
      </w:r>
      <w:bookmarkStart w:id="16910" w:name="_ETM_Q33_617157"/>
      <w:bookmarkEnd w:id="16910"/>
      <w:r>
        <w:rPr>
          <w:rFonts w:hint="cs"/>
          <w:rtl/>
          <w:lang w:eastAsia="he-IL"/>
        </w:rPr>
        <w:t xml:space="preserve">מדינה, מהבית שלו באמצע ארוחת ערב במה שנקרא "מעצר מנע". </w:t>
      </w:r>
      <w:bookmarkStart w:id="16911" w:name="_ETM_Q33_620429"/>
      <w:bookmarkStart w:id="16912" w:name="_ETM_Q33_620765"/>
      <w:bookmarkStart w:id="16913" w:name="_ETM_Q33_620831"/>
      <w:bookmarkStart w:id="16914" w:name="_ETM_Q33_620894"/>
      <w:bookmarkStart w:id="16915" w:name="_ETM_Q33_620956"/>
      <w:bookmarkEnd w:id="16911"/>
      <w:bookmarkEnd w:id="16912"/>
      <w:bookmarkEnd w:id="16913"/>
      <w:bookmarkEnd w:id="16914"/>
      <w:bookmarkEnd w:id="16915"/>
      <w:r>
        <w:rPr>
          <w:rFonts w:hint="cs"/>
          <w:rtl/>
          <w:lang w:eastAsia="he-IL"/>
        </w:rPr>
        <w:t xml:space="preserve">תראו איפה אנחנו נמצאים. </w:t>
      </w:r>
    </w:p>
    <w:p w:rsidR="00AE7762" w:rsidRDefault="00AE7762" w:rsidP="00BD6537">
      <w:pPr>
        <w:rPr>
          <w:b/>
          <w:bCs/>
          <w:u w:val="single"/>
          <w:rtl/>
          <w:lang w:eastAsia="he-IL"/>
        </w:rPr>
      </w:pPr>
    </w:p>
    <w:p w:rsidR="00AE7762" w:rsidRDefault="00AE7762" w:rsidP="00BD6537">
      <w:pPr>
        <w:pStyle w:val="af6"/>
        <w:keepNext/>
        <w:rPr>
          <w:rtl/>
        </w:rPr>
      </w:pPr>
      <w:bookmarkStart w:id="16916" w:name="ET_interruption_5300_22"/>
      <w:r w:rsidRPr="00355E4E">
        <w:rPr>
          <w:rStyle w:val="TagStyle"/>
          <w:rtl/>
        </w:rPr>
        <w:t xml:space="preserve"> &lt;&lt; קריאה &gt;&gt; </w:t>
      </w:r>
      <w:r>
        <w:rPr>
          <w:rtl/>
        </w:rPr>
        <w:t>מירב בן ארי (יש עתיד):</w:t>
      </w:r>
      <w:r w:rsidRPr="00355E4E">
        <w:rPr>
          <w:rStyle w:val="TagStyle"/>
          <w:rtl/>
        </w:rPr>
        <w:t xml:space="preserve"> &lt;&lt; קריאה &gt;&gt;</w:t>
      </w:r>
      <w:r>
        <w:rPr>
          <w:rtl/>
        </w:rPr>
        <w:t xml:space="preserve">   </w:t>
      </w:r>
      <w:bookmarkEnd w:id="16916"/>
    </w:p>
    <w:p w:rsidR="00AE7762" w:rsidRDefault="00AE7762" w:rsidP="00AC3470">
      <w:pPr>
        <w:rPr>
          <w:rtl/>
          <w:lang w:eastAsia="he-IL"/>
        </w:rPr>
      </w:pPr>
    </w:p>
    <w:p w:rsidR="00AE7762" w:rsidRDefault="00AE7762" w:rsidP="00BD6537">
      <w:pPr>
        <w:rPr>
          <w:rtl/>
          <w:lang w:eastAsia="he-IL"/>
        </w:rPr>
      </w:pPr>
      <w:r>
        <w:rPr>
          <w:rFonts w:hint="cs"/>
          <w:rtl/>
          <w:lang w:eastAsia="he-IL"/>
        </w:rPr>
        <w:t>מה הוא עשה?</w:t>
      </w:r>
    </w:p>
    <w:p w:rsidR="00AE7762" w:rsidRDefault="00AE7762" w:rsidP="00BD6537">
      <w:pPr>
        <w:rPr>
          <w:rtl/>
          <w:lang w:eastAsia="he-IL"/>
        </w:rPr>
      </w:pPr>
    </w:p>
    <w:p w:rsidR="00AE7762" w:rsidRDefault="00AE7762" w:rsidP="00BD6537">
      <w:pPr>
        <w:pStyle w:val="-"/>
        <w:keepNext/>
        <w:rPr>
          <w:rtl/>
        </w:rPr>
      </w:pPr>
      <w:r w:rsidRPr="00355E4E">
        <w:rPr>
          <w:rStyle w:val="TagStyle"/>
          <w:rtl/>
        </w:rPr>
        <w:t xml:space="preserve"> &lt;&lt; דובר_המשך &gt;&gt; </w:t>
      </w:r>
      <w:r>
        <w:rPr>
          <w:rtl/>
        </w:rPr>
        <w:t>עופר כסיף (חד"ש-תע"ל):</w:t>
      </w:r>
      <w:r w:rsidRPr="00355E4E">
        <w:rPr>
          <w:rStyle w:val="TagStyle"/>
          <w:rtl/>
        </w:rPr>
        <w:t xml:space="preserve"> &lt;&lt; דובר_המשך &gt;&gt;</w:t>
      </w:r>
      <w:r>
        <w:rPr>
          <w:rtl/>
        </w:rPr>
        <w:t xml:space="preserve">   </w:t>
      </w:r>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הוא מוחה נגד המשטר, אנחנו </w:t>
      </w:r>
      <w:r w:rsidR="007B1244">
        <w:rPr>
          <w:rFonts w:hint="eastAsia"/>
          <w:rtl/>
          <w:lang w:eastAsia="he-IL"/>
        </w:rPr>
        <w:t xml:space="preserve">– </w:t>
      </w:r>
      <w:r>
        <w:rPr>
          <w:rFonts w:hint="cs"/>
          <w:rtl/>
          <w:lang w:eastAsia="he-IL"/>
        </w:rPr>
        <w:t xml:space="preserve">לאט-לאט הרי אסור. </w:t>
      </w:r>
    </w:p>
    <w:p w:rsidR="00AE7762" w:rsidRDefault="00AE7762" w:rsidP="00BD6537">
      <w:pPr>
        <w:rPr>
          <w:rtl/>
          <w:lang w:eastAsia="he-IL"/>
        </w:rPr>
      </w:pPr>
      <w:bookmarkStart w:id="16917" w:name="_ETM_Q33_629942"/>
      <w:bookmarkStart w:id="16918" w:name="_ETM_Q33_630013"/>
      <w:bookmarkEnd w:id="16917"/>
      <w:bookmarkEnd w:id="16918"/>
    </w:p>
    <w:p w:rsidR="00AE7762" w:rsidRDefault="00AE7762" w:rsidP="00BD6537">
      <w:pPr>
        <w:pStyle w:val="af6"/>
        <w:keepNext/>
        <w:rPr>
          <w:rtl/>
        </w:rPr>
      </w:pPr>
      <w:bookmarkStart w:id="16919" w:name="ET_interruption_קריאה_79"/>
      <w:r w:rsidRPr="005F25D9">
        <w:rPr>
          <w:rStyle w:val="TagStyle"/>
          <w:rtl/>
        </w:rPr>
        <w:t xml:space="preserve"> &lt;&lt; קריאה &gt;&gt; </w:t>
      </w:r>
      <w:r>
        <w:rPr>
          <w:rtl/>
        </w:rPr>
        <w:t>קריאה:</w:t>
      </w:r>
      <w:r w:rsidRPr="005F25D9">
        <w:rPr>
          <w:rStyle w:val="TagStyle"/>
          <w:rtl/>
        </w:rPr>
        <w:t xml:space="preserve"> &lt;&lt; קריאה &gt;&gt;</w:t>
      </w:r>
      <w:r>
        <w:rPr>
          <w:rtl/>
        </w:rPr>
        <w:t xml:space="preserve">   </w:t>
      </w:r>
      <w:bookmarkEnd w:id="16919"/>
    </w:p>
    <w:p w:rsidR="00AE7762" w:rsidRDefault="00AE7762" w:rsidP="00AC3470">
      <w:pPr>
        <w:rPr>
          <w:rtl/>
          <w:lang w:eastAsia="he-IL"/>
        </w:rPr>
      </w:pPr>
    </w:p>
    <w:p w:rsidR="00AE7762" w:rsidRDefault="00AE7762" w:rsidP="00BD6537">
      <w:pPr>
        <w:rPr>
          <w:rtl/>
          <w:lang w:eastAsia="he-IL"/>
        </w:rPr>
      </w:pPr>
      <w:r>
        <w:rPr>
          <w:rFonts w:hint="cs"/>
          <w:rtl/>
          <w:lang w:eastAsia="he-IL"/>
        </w:rPr>
        <w:t xml:space="preserve">הוא חשב למחות. </w:t>
      </w:r>
    </w:p>
    <w:p w:rsidR="00AE7762" w:rsidRDefault="00AE7762" w:rsidP="00BD6537">
      <w:pPr>
        <w:rPr>
          <w:rtl/>
          <w:lang w:eastAsia="he-IL"/>
        </w:rPr>
      </w:pPr>
      <w:bookmarkStart w:id="16920" w:name="_ETM_Q33_633586"/>
      <w:bookmarkStart w:id="16921" w:name="_ETM_Q33_633649"/>
      <w:bookmarkEnd w:id="16920"/>
      <w:bookmarkEnd w:id="16921"/>
    </w:p>
    <w:p w:rsidR="00AE7762" w:rsidRDefault="00AE7762" w:rsidP="00BD6537">
      <w:pPr>
        <w:pStyle w:val="-"/>
        <w:keepNext/>
        <w:rPr>
          <w:rtl/>
        </w:rPr>
      </w:pPr>
      <w:bookmarkStart w:id="16922" w:name="ET_speakercontinue_5785_82"/>
      <w:r w:rsidRPr="005F25D9">
        <w:rPr>
          <w:rStyle w:val="TagStyle"/>
          <w:rtl/>
        </w:rPr>
        <w:t xml:space="preserve"> &lt;&lt; דובר_המשך &gt;&gt; </w:t>
      </w:r>
      <w:r>
        <w:rPr>
          <w:rtl/>
        </w:rPr>
        <w:t>עופר כסיף (חד"ש-תע"ל):</w:t>
      </w:r>
      <w:r w:rsidRPr="005F25D9">
        <w:rPr>
          <w:rStyle w:val="TagStyle"/>
          <w:rtl/>
        </w:rPr>
        <w:t xml:space="preserve"> &lt;&lt; דובר_המשך &gt;&gt;</w:t>
      </w:r>
      <w:r>
        <w:rPr>
          <w:rtl/>
        </w:rPr>
        <w:t xml:space="preserve">   </w:t>
      </w:r>
      <w:bookmarkEnd w:id="16922"/>
    </w:p>
    <w:p w:rsidR="00AE7762" w:rsidRDefault="00AE7762" w:rsidP="00AC3470">
      <w:pPr>
        <w:rPr>
          <w:rtl/>
          <w:lang w:eastAsia="he-IL"/>
        </w:rPr>
      </w:pPr>
    </w:p>
    <w:p w:rsidR="00AE7762" w:rsidRDefault="00AE7762" w:rsidP="0022631F">
      <w:pPr>
        <w:rPr>
          <w:rtl/>
          <w:lang w:eastAsia="he-IL"/>
        </w:rPr>
      </w:pPr>
      <w:r>
        <w:rPr>
          <w:rFonts w:hint="cs"/>
          <w:rtl/>
          <w:lang w:eastAsia="he-IL"/>
        </w:rPr>
        <w:t xml:space="preserve">הוא חשב למחות. </w:t>
      </w:r>
      <w:bookmarkStart w:id="16923" w:name="_ETM_Q33_637057"/>
      <w:bookmarkEnd w:id="16923"/>
      <w:r>
        <w:rPr>
          <w:rFonts w:hint="cs"/>
          <w:rtl/>
          <w:lang w:eastAsia="he-IL"/>
        </w:rPr>
        <w:t xml:space="preserve">אנחנו מזהירים פעם אחר פעם </w:t>
      </w:r>
      <w:proofErr w:type="spellStart"/>
      <w:r>
        <w:rPr>
          <w:rFonts w:hint="cs"/>
          <w:rtl/>
          <w:lang w:eastAsia="he-IL"/>
        </w:rPr>
        <w:t>שהפרקטיקות</w:t>
      </w:r>
      <w:proofErr w:type="spellEnd"/>
      <w:r>
        <w:rPr>
          <w:rFonts w:hint="cs"/>
          <w:rtl/>
          <w:lang w:eastAsia="he-IL"/>
        </w:rPr>
        <w:t xml:space="preserve"> שנהוגות בשטחים הכבושים במשך</w:t>
      </w:r>
      <w:bookmarkStart w:id="16924" w:name="_ETM_Q33_643714"/>
      <w:bookmarkEnd w:id="16924"/>
      <w:r>
        <w:rPr>
          <w:rFonts w:hint="cs"/>
          <w:rtl/>
          <w:lang w:eastAsia="he-IL"/>
        </w:rPr>
        <w:t xml:space="preserve"> קרוב ל-60 שנה, של היעדר זכויות מינימום, של מעצרים מינהליים, מה שמכונה בשפה המכובסת, שזה בעצם חטיפה של </w:t>
      </w:r>
      <w:bookmarkStart w:id="16925" w:name="_ETM_Q33_652409"/>
      <w:bookmarkEnd w:id="16925"/>
      <w:r>
        <w:rPr>
          <w:rFonts w:hint="cs"/>
          <w:rtl/>
          <w:lang w:eastAsia="he-IL"/>
        </w:rPr>
        <w:t xml:space="preserve">אדם מביתו והשלכתו לכלא </w:t>
      </w:r>
      <w:r>
        <w:rPr>
          <w:rFonts w:hint="eastAsia"/>
          <w:rtl/>
          <w:lang w:eastAsia="he-IL"/>
        </w:rPr>
        <w:t xml:space="preserve">– </w:t>
      </w:r>
      <w:r>
        <w:rPr>
          <w:rFonts w:hint="cs"/>
          <w:rtl/>
          <w:lang w:eastAsia="he-IL"/>
        </w:rPr>
        <w:t>הרבה פעמים זה בלי לראות עורך דין או שופט ובלי לדעת על מה הוא עצור</w:t>
      </w:r>
      <w:r>
        <w:rPr>
          <w:rFonts w:hint="eastAsia"/>
          <w:rtl/>
          <w:lang w:eastAsia="he-IL"/>
        </w:rPr>
        <w:t xml:space="preserve"> </w:t>
      </w:r>
      <w:r w:rsidR="0022631F">
        <w:rPr>
          <w:rFonts w:hint="cs"/>
          <w:rtl/>
          <w:lang w:eastAsia="he-IL"/>
        </w:rPr>
        <w:t xml:space="preserve">– </w:t>
      </w:r>
      <w:r>
        <w:rPr>
          <w:rFonts w:hint="cs"/>
          <w:rtl/>
          <w:lang w:eastAsia="he-IL"/>
        </w:rPr>
        <w:t xml:space="preserve">וישנם </w:t>
      </w:r>
      <w:bookmarkStart w:id="16926" w:name="_ETM_Q33_660002"/>
      <w:bookmarkEnd w:id="16926"/>
      <w:r>
        <w:rPr>
          <w:rFonts w:hint="cs"/>
          <w:rtl/>
          <w:lang w:eastAsia="he-IL"/>
        </w:rPr>
        <w:t>העינויים, שאני אתייחס אליהם עוד יותר מאוחר באחד מהדיונים היום; היום זה היום שמציינים בו את המאבק בעינויים</w:t>
      </w:r>
      <w:r w:rsidR="0022631F">
        <w:rPr>
          <w:rFonts w:hint="cs"/>
          <w:rtl/>
          <w:lang w:eastAsia="he-IL"/>
        </w:rPr>
        <w:t>.</w:t>
      </w:r>
      <w:r>
        <w:rPr>
          <w:rFonts w:hint="eastAsia"/>
          <w:rtl/>
          <w:lang w:eastAsia="he-IL"/>
        </w:rPr>
        <w:t xml:space="preserve"> </w:t>
      </w:r>
      <w:r>
        <w:rPr>
          <w:rFonts w:hint="cs"/>
          <w:rtl/>
          <w:lang w:eastAsia="he-IL"/>
        </w:rPr>
        <w:t xml:space="preserve">הרדיפה של </w:t>
      </w:r>
      <w:bookmarkStart w:id="16927" w:name="_ETM_Q33_672436"/>
      <w:bookmarkEnd w:id="16927"/>
      <w:r>
        <w:rPr>
          <w:rFonts w:hint="cs"/>
          <w:rtl/>
          <w:lang w:eastAsia="he-IL"/>
        </w:rPr>
        <w:t xml:space="preserve">מתנגדי הכיבוש, איסור </w:t>
      </w:r>
      <w:r w:rsidR="0022631F">
        <w:rPr>
          <w:rFonts w:hint="cs"/>
          <w:rtl/>
          <w:lang w:eastAsia="he-IL"/>
        </w:rPr>
        <w:t>ה</w:t>
      </w:r>
      <w:r>
        <w:rPr>
          <w:rFonts w:hint="cs"/>
          <w:rtl/>
          <w:lang w:eastAsia="he-IL"/>
        </w:rPr>
        <w:t xml:space="preserve">הפגנות </w:t>
      </w:r>
      <w:bookmarkStart w:id="16928" w:name="_ETM_Q33_676691"/>
      <w:bookmarkStart w:id="16929" w:name="_ETM_Q33_676762"/>
      <w:bookmarkStart w:id="16930" w:name="_ETM_Q33_634923"/>
      <w:bookmarkEnd w:id="16928"/>
      <w:bookmarkEnd w:id="16929"/>
      <w:bookmarkEnd w:id="16930"/>
      <w:r>
        <w:rPr>
          <w:rFonts w:hint="eastAsia"/>
          <w:rtl/>
          <w:lang w:eastAsia="he-IL"/>
        </w:rPr>
        <w:t xml:space="preserve">– </w:t>
      </w:r>
      <w:r>
        <w:rPr>
          <w:rFonts w:hint="cs"/>
          <w:rtl/>
          <w:lang w:eastAsia="he-IL"/>
        </w:rPr>
        <w:t xml:space="preserve">מישהו באמת חושב שאפשר להחזיק </w:t>
      </w:r>
      <w:bookmarkStart w:id="16931" w:name="_ETM_Q33_680566"/>
      <w:bookmarkEnd w:id="16931"/>
      <w:r>
        <w:rPr>
          <w:rFonts w:hint="cs"/>
          <w:rtl/>
          <w:lang w:eastAsia="he-IL"/>
        </w:rPr>
        <w:t xml:space="preserve">כמעט 60 שנה איזשהו ציבור </w:t>
      </w:r>
      <w:r>
        <w:rPr>
          <w:rtl/>
          <w:lang w:eastAsia="he-IL"/>
        </w:rPr>
        <w:t>–</w:t>
      </w:r>
      <w:r>
        <w:rPr>
          <w:rFonts w:hint="cs"/>
          <w:rtl/>
          <w:lang w:eastAsia="he-IL"/>
        </w:rPr>
        <w:t xml:space="preserve"> אתם לא רוצים לקרוא </w:t>
      </w:r>
      <w:bookmarkStart w:id="16932" w:name="_ETM_Q33_682485"/>
      <w:bookmarkEnd w:id="16932"/>
      <w:r>
        <w:rPr>
          <w:rFonts w:hint="cs"/>
          <w:rtl/>
          <w:lang w:eastAsia="he-IL"/>
        </w:rPr>
        <w:t xml:space="preserve">לו עם, אל תיקראו לו עם </w:t>
      </w:r>
      <w:r>
        <w:rPr>
          <w:rtl/>
          <w:lang w:eastAsia="he-IL"/>
        </w:rPr>
        <w:t>–</w:t>
      </w:r>
      <w:r>
        <w:rPr>
          <w:rFonts w:hint="cs"/>
          <w:rtl/>
          <w:lang w:eastAsia="he-IL"/>
        </w:rPr>
        <w:t xml:space="preserve"> איזשהו ציבור </w:t>
      </w:r>
      <w:bookmarkStart w:id="16933" w:name="_ETM_Q33_687571"/>
      <w:bookmarkEnd w:id="16933"/>
      <w:r>
        <w:rPr>
          <w:rFonts w:hint="cs"/>
          <w:rtl/>
          <w:lang w:eastAsia="he-IL"/>
        </w:rPr>
        <w:t xml:space="preserve">בדיכוי שיטתי יום-יומי? בלי להתייחס לעוול של הדיכוי </w:t>
      </w:r>
      <w:bookmarkStart w:id="16934" w:name="_ETM_Q33_695731"/>
      <w:bookmarkEnd w:id="16934"/>
      <w:r>
        <w:rPr>
          <w:rFonts w:hint="cs"/>
          <w:rtl/>
          <w:lang w:eastAsia="he-IL"/>
        </w:rPr>
        <w:t xml:space="preserve">הזה כשלעצמו, אתם באמת חושבים שאפשר להחזיק כך עשרות שנים </w:t>
      </w:r>
      <w:bookmarkStart w:id="16935" w:name="_ETM_Q33_699413"/>
      <w:bookmarkEnd w:id="16935"/>
      <w:r>
        <w:rPr>
          <w:rFonts w:hint="cs"/>
          <w:rtl/>
          <w:lang w:eastAsia="he-IL"/>
        </w:rPr>
        <w:t>ציבור של מיליונים בלי שזה יזלוג לתוך החברה המדכאת?</w:t>
      </w:r>
    </w:p>
    <w:p w:rsidR="00AE7762" w:rsidRDefault="00AE7762" w:rsidP="00BD6537">
      <w:pPr>
        <w:rPr>
          <w:rtl/>
          <w:lang w:eastAsia="he-IL"/>
        </w:rPr>
      </w:pPr>
      <w:bookmarkStart w:id="16936" w:name="_ETM_Q33_707622"/>
      <w:bookmarkStart w:id="16937" w:name="_ETM_Q33_707708"/>
      <w:bookmarkEnd w:id="16936"/>
      <w:bookmarkEnd w:id="16937"/>
    </w:p>
    <w:p w:rsidR="00AE7762" w:rsidRDefault="00AE7762" w:rsidP="007B1244">
      <w:pPr>
        <w:rPr>
          <w:rtl/>
          <w:lang w:eastAsia="he-IL"/>
        </w:rPr>
      </w:pPr>
      <w:bookmarkStart w:id="16938" w:name="_ETM_Q33_707766"/>
      <w:bookmarkStart w:id="16939" w:name="_ETM_Q33_707840"/>
      <w:bookmarkEnd w:id="16938"/>
      <w:bookmarkEnd w:id="16939"/>
      <w:r>
        <w:rPr>
          <w:rFonts w:hint="cs"/>
          <w:rtl/>
          <w:lang w:eastAsia="he-IL"/>
        </w:rPr>
        <w:t xml:space="preserve">כבר לפני </w:t>
      </w:r>
      <w:bookmarkStart w:id="16940" w:name="_ETM_Q33_709541"/>
      <w:bookmarkEnd w:id="16940"/>
      <w:r>
        <w:rPr>
          <w:rFonts w:hint="cs"/>
          <w:rtl/>
          <w:lang w:eastAsia="he-IL"/>
        </w:rPr>
        <w:t xml:space="preserve">200 שנה, קרוב ל-200 שנה, כתב קרל מרקס שעם שמדכא </w:t>
      </w:r>
      <w:bookmarkStart w:id="16941" w:name="_ETM_Q33_713964"/>
      <w:bookmarkEnd w:id="16941"/>
      <w:r>
        <w:rPr>
          <w:rFonts w:hint="cs"/>
          <w:rtl/>
          <w:lang w:eastAsia="he-IL"/>
        </w:rPr>
        <w:t xml:space="preserve">עם אחר, בעצמו לא יהיה חופשי. זה טבע הדברים, חברות </w:t>
      </w:r>
      <w:bookmarkStart w:id="16942" w:name="_ETM_Q33_720075"/>
      <w:bookmarkEnd w:id="16942"/>
      <w:r>
        <w:rPr>
          <w:rFonts w:hint="cs"/>
          <w:rtl/>
          <w:lang w:eastAsia="he-IL"/>
        </w:rPr>
        <w:t>וחברים. אני פונה בעיקר לאגף הזה, לחבריי לאופוזיציה</w:t>
      </w:r>
      <w:r w:rsidR="007B1244">
        <w:rPr>
          <w:rFonts w:hint="cs"/>
          <w:rtl/>
          <w:lang w:eastAsia="he-IL"/>
        </w:rPr>
        <w:t>;</w:t>
      </w:r>
      <w:r>
        <w:rPr>
          <w:rFonts w:hint="cs"/>
          <w:rtl/>
          <w:lang w:eastAsia="he-IL"/>
        </w:rPr>
        <w:t xml:space="preserve"> אין לי </w:t>
      </w:r>
      <w:bookmarkStart w:id="16943" w:name="_ETM_Q33_721244"/>
      <w:bookmarkEnd w:id="16943"/>
      <w:r>
        <w:rPr>
          <w:rFonts w:hint="cs"/>
          <w:rtl/>
          <w:lang w:eastAsia="he-IL"/>
        </w:rPr>
        <w:t xml:space="preserve">דיבור איתם, אני לא מצפה מהם לכלום, המשיחיים הגזעניים. </w:t>
      </w:r>
      <w:bookmarkStart w:id="16944" w:name="_ETM_Q33_728124"/>
      <w:bookmarkEnd w:id="16944"/>
      <w:r>
        <w:rPr>
          <w:rFonts w:hint="cs"/>
          <w:rtl/>
          <w:lang w:eastAsia="he-IL"/>
        </w:rPr>
        <w:t xml:space="preserve">מה אני אצפה מהם? </w:t>
      </w:r>
      <w:bookmarkStart w:id="16945" w:name="_ETM_Q33_730925"/>
      <w:bookmarkStart w:id="16946" w:name="_ETM_Q33_730995"/>
      <w:bookmarkEnd w:id="16945"/>
      <w:bookmarkEnd w:id="16946"/>
      <w:r>
        <w:rPr>
          <w:rFonts w:hint="cs"/>
          <w:rtl/>
          <w:lang w:eastAsia="he-IL"/>
        </w:rPr>
        <w:t xml:space="preserve">ראיתי הרגע גם בריאיון באחד מהערוצים </w:t>
      </w:r>
      <w:bookmarkStart w:id="16947" w:name="_ETM_Q33_733321"/>
      <w:bookmarkEnd w:id="16947"/>
      <w:r>
        <w:rPr>
          <w:rFonts w:hint="cs"/>
          <w:rtl/>
          <w:lang w:eastAsia="he-IL"/>
        </w:rPr>
        <w:t xml:space="preserve">איזה טיפוס </w:t>
      </w:r>
      <w:r>
        <w:rPr>
          <w:rFonts w:hint="eastAsia"/>
          <w:rtl/>
          <w:lang w:eastAsia="he-IL"/>
        </w:rPr>
        <w:t xml:space="preserve">– </w:t>
      </w:r>
      <w:r>
        <w:rPr>
          <w:rFonts w:hint="cs"/>
          <w:rtl/>
          <w:lang w:eastAsia="he-IL"/>
        </w:rPr>
        <w:t xml:space="preserve">אולי אתם תזכרו את השם שלו, אם יצא </w:t>
      </w:r>
      <w:bookmarkStart w:id="16948" w:name="_ETM_Q33_737352"/>
      <w:bookmarkEnd w:id="16948"/>
      <w:r>
        <w:rPr>
          <w:rFonts w:hint="cs"/>
          <w:rtl/>
          <w:lang w:eastAsia="he-IL"/>
        </w:rPr>
        <w:t xml:space="preserve">לכם לראות; אני לא זוכר את שמו, פעם ראשונה </w:t>
      </w:r>
      <w:bookmarkStart w:id="16949" w:name="_ETM_Q33_736816"/>
      <w:bookmarkEnd w:id="16949"/>
      <w:r>
        <w:rPr>
          <w:rFonts w:hint="cs"/>
          <w:rtl/>
          <w:lang w:eastAsia="he-IL"/>
        </w:rPr>
        <w:t xml:space="preserve">שנתקלתי בו </w:t>
      </w:r>
      <w:r>
        <w:rPr>
          <w:rFonts w:hint="eastAsia"/>
          <w:rtl/>
          <w:lang w:eastAsia="he-IL"/>
        </w:rPr>
        <w:t>–</w:t>
      </w:r>
      <w:r>
        <w:rPr>
          <w:rFonts w:hint="cs"/>
          <w:rtl/>
          <w:lang w:eastAsia="he-IL"/>
        </w:rPr>
        <w:t xml:space="preserve"> </w:t>
      </w:r>
      <w:bookmarkStart w:id="16950" w:name="_ETM_Q33_733984"/>
      <w:bookmarkEnd w:id="16950"/>
      <w:r>
        <w:rPr>
          <w:rFonts w:hint="cs"/>
          <w:rtl/>
          <w:lang w:eastAsia="he-IL"/>
        </w:rPr>
        <w:t xml:space="preserve">שהוא אמור להיות אחד מהבכירים במשמר הלאומני של </w:t>
      </w:r>
      <w:bookmarkStart w:id="16951" w:name="_ETM_Q33_745408"/>
      <w:bookmarkEnd w:id="16951"/>
      <w:r>
        <w:rPr>
          <w:rFonts w:hint="cs"/>
          <w:rtl/>
          <w:lang w:eastAsia="he-IL"/>
        </w:rPr>
        <w:t xml:space="preserve">בן גביר. הוא אומר שצריך כדור בין העיניים גם לילדים </w:t>
      </w:r>
      <w:bookmarkStart w:id="16952" w:name="_ETM_Q33_743990"/>
      <w:bookmarkEnd w:id="16952"/>
      <w:r>
        <w:rPr>
          <w:rFonts w:hint="cs"/>
          <w:rtl/>
          <w:lang w:eastAsia="he-IL"/>
        </w:rPr>
        <w:t xml:space="preserve">ונשים, כי אין בכלל הבדל. זה האויב וגמרנו, </w:t>
      </w:r>
      <w:bookmarkStart w:id="16953" w:name="_ETM_Q33_752854"/>
      <w:bookmarkEnd w:id="16953"/>
      <w:r>
        <w:rPr>
          <w:rFonts w:hint="cs"/>
          <w:rtl/>
          <w:lang w:eastAsia="he-IL"/>
        </w:rPr>
        <w:t xml:space="preserve">אין הבדל. </w:t>
      </w:r>
    </w:p>
    <w:p w:rsidR="00AE7762" w:rsidRPr="005F25D9" w:rsidRDefault="00AE7762" w:rsidP="00BD6537">
      <w:pPr>
        <w:rPr>
          <w:rtl/>
          <w:lang w:eastAsia="he-IL"/>
        </w:rPr>
      </w:pPr>
      <w:bookmarkStart w:id="16954" w:name="_ETM_Q33_720716"/>
      <w:bookmarkStart w:id="16955" w:name="_ETM_Q33_720783"/>
      <w:bookmarkEnd w:id="16954"/>
      <w:bookmarkEnd w:id="16955"/>
    </w:p>
    <w:p w:rsidR="00AE7762" w:rsidRDefault="00AE7762" w:rsidP="00BD6537">
      <w:pPr>
        <w:pStyle w:val="af6"/>
        <w:keepNext/>
        <w:rPr>
          <w:rtl/>
        </w:rPr>
      </w:pPr>
      <w:r w:rsidRPr="004B3EE8">
        <w:rPr>
          <w:rStyle w:val="TagStyle"/>
          <w:rtl/>
        </w:rPr>
        <w:t xml:space="preserve"> &lt;&lt; קריאה &gt;&gt; </w:t>
      </w:r>
      <w:r>
        <w:rPr>
          <w:rtl/>
        </w:rPr>
        <w:t>מירב בן ארי (יש עתיד):</w:t>
      </w:r>
      <w:r w:rsidRPr="004B3EE8">
        <w:rPr>
          <w:rStyle w:val="TagStyle"/>
          <w:rtl/>
        </w:rPr>
        <w:t xml:space="preserve"> &lt;&lt; קריאה &gt;&gt;</w:t>
      </w:r>
      <w:r>
        <w:rPr>
          <w:rtl/>
        </w:rPr>
        <w:t xml:space="preserve">   </w:t>
      </w:r>
    </w:p>
    <w:p w:rsidR="00AE7762" w:rsidRDefault="00AE7762" w:rsidP="00AC3470">
      <w:pPr>
        <w:rPr>
          <w:rtl/>
          <w:lang w:eastAsia="he-IL"/>
        </w:rPr>
      </w:pPr>
    </w:p>
    <w:p w:rsidR="00AE7762" w:rsidRDefault="00AE7762" w:rsidP="00BD6537">
      <w:pPr>
        <w:rPr>
          <w:rtl/>
          <w:lang w:eastAsia="he-IL"/>
        </w:rPr>
      </w:pPr>
      <w:r>
        <w:rPr>
          <w:rFonts w:hint="cs"/>
          <w:rtl/>
          <w:lang w:eastAsia="he-IL"/>
        </w:rPr>
        <w:t>מי זה?</w:t>
      </w:r>
    </w:p>
    <w:p w:rsidR="00AE7762" w:rsidRDefault="00AE7762" w:rsidP="00BD6537">
      <w:pPr>
        <w:rPr>
          <w:rtl/>
          <w:lang w:eastAsia="he-IL"/>
        </w:rPr>
      </w:pPr>
    </w:p>
    <w:p w:rsidR="00AE7762" w:rsidRDefault="00AE7762" w:rsidP="00BD6537">
      <w:pPr>
        <w:pStyle w:val="-"/>
        <w:keepNext/>
        <w:rPr>
          <w:rtl/>
        </w:rPr>
      </w:pPr>
      <w:r w:rsidRPr="004B3EE8">
        <w:rPr>
          <w:rStyle w:val="TagStyle"/>
          <w:rtl/>
        </w:rPr>
        <w:t xml:space="preserve"> &lt;&lt; דובר_המשך &gt;&gt; </w:t>
      </w:r>
      <w:r>
        <w:rPr>
          <w:rtl/>
        </w:rPr>
        <w:t>עופר כסיף (חד"ש-תע"ל):</w:t>
      </w:r>
      <w:r w:rsidRPr="004B3EE8">
        <w:rPr>
          <w:rStyle w:val="TagStyle"/>
          <w:rtl/>
        </w:rPr>
        <w:t xml:space="preserve"> &lt;&lt; דובר_המשך &gt;&gt;</w:t>
      </w:r>
      <w:r>
        <w:rPr>
          <w:rtl/>
        </w:rPr>
        <w:t xml:space="preserve">   </w:t>
      </w:r>
    </w:p>
    <w:p w:rsidR="00AE7762" w:rsidRDefault="00AE7762" w:rsidP="00AC3470">
      <w:pPr>
        <w:rPr>
          <w:rtl/>
          <w:lang w:eastAsia="he-IL"/>
        </w:rPr>
      </w:pPr>
    </w:p>
    <w:p w:rsidR="00AE7762" w:rsidRDefault="00AE7762" w:rsidP="00BD6537">
      <w:pPr>
        <w:rPr>
          <w:rtl/>
          <w:lang w:eastAsia="he-IL"/>
        </w:rPr>
      </w:pPr>
      <w:bookmarkStart w:id="16956" w:name="_ETM_Q33_752507"/>
      <w:bookmarkStart w:id="16957" w:name="_ETM_Q33_752574"/>
      <w:bookmarkEnd w:id="16956"/>
      <w:bookmarkEnd w:id="16957"/>
      <w:r>
        <w:rPr>
          <w:rFonts w:hint="cs"/>
          <w:rtl/>
          <w:lang w:eastAsia="he-IL"/>
        </w:rPr>
        <w:t xml:space="preserve">אני תכף אראה לך. אני לא מכיר אותו, לא יודע מה השם שלו. אני אראה לך את הווידיאו. </w:t>
      </w:r>
      <w:bookmarkStart w:id="16958" w:name="_ETM_Q33_754603"/>
      <w:bookmarkEnd w:id="16958"/>
      <w:r>
        <w:rPr>
          <w:rFonts w:hint="cs"/>
          <w:rtl/>
          <w:lang w:eastAsia="he-IL"/>
        </w:rPr>
        <w:t>זה רק קצה הקרחון.</w:t>
      </w:r>
    </w:p>
    <w:p w:rsidR="00AE7762" w:rsidRDefault="00AE7762" w:rsidP="00BD6537">
      <w:pPr>
        <w:rPr>
          <w:rtl/>
          <w:lang w:eastAsia="he-IL"/>
        </w:rPr>
      </w:pPr>
      <w:bookmarkStart w:id="16959" w:name="_ETM_Q33_761041"/>
      <w:bookmarkStart w:id="16960" w:name="_ETM_Q33_761103"/>
      <w:bookmarkEnd w:id="16959"/>
      <w:bookmarkEnd w:id="16960"/>
    </w:p>
    <w:p w:rsidR="00BC44BC" w:rsidRDefault="00AE7762" w:rsidP="0022631F">
      <w:pPr>
        <w:rPr>
          <w:rtl/>
        </w:rPr>
      </w:pPr>
      <w:bookmarkStart w:id="16961" w:name="_ETM_Q33_761202"/>
      <w:bookmarkStart w:id="16962" w:name="_ETM_Q33_761277"/>
      <w:bookmarkStart w:id="16963" w:name="_ETM_Q33_761986"/>
      <w:bookmarkStart w:id="16964" w:name="_ETM_Q33_762057"/>
      <w:bookmarkEnd w:id="16961"/>
      <w:bookmarkEnd w:id="16962"/>
      <w:bookmarkEnd w:id="16963"/>
      <w:bookmarkEnd w:id="16964"/>
      <w:r>
        <w:rPr>
          <w:rFonts w:hint="cs"/>
          <w:rtl/>
          <w:lang w:eastAsia="he-IL"/>
        </w:rPr>
        <w:t xml:space="preserve">אני פונה </w:t>
      </w:r>
      <w:bookmarkStart w:id="16965" w:name="_ETM_Q33_762445"/>
      <w:bookmarkEnd w:id="16965"/>
      <w:r>
        <w:rPr>
          <w:rFonts w:hint="cs"/>
          <w:rtl/>
          <w:lang w:eastAsia="he-IL"/>
        </w:rPr>
        <w:t xml:space="preserve">אליכם: בסדר, יש בינינו מחלוקות לגיטימיות, אבל תחשבו רגע על </w:t>
      </w:r>
      <w:bookmarkStart w:id="16966" w:name="_ETM_Q33_771724"/>
      <w:bookmarkEnd w:id="16966"/>
      <w:r>
        <w:rPr>
          <w:rFonts w:hint="cs"/>
          <w:rtl/>
          <w:lang w:eastAsia="he-IL"/>
        </w:rPr>
        <w:t xml:space="preserve">טובת החברה שלנו גם מהעיניים שלכם. </w:t>
      </w:r>
      <w:bookmarkStart w:id="16967" w:name="_ETM_Q33_754940"/>
      <w:bookmarkStart w:id="16968" w:name="_ETM_Q33_755007"/>
      <w:bookmarkStart w:id="16969" w:name="TOR_Q34"/>
      <w:bookmarkEnd w:id="16967"/>
      <w:bookmarkEnd w:id="16968"/>
      <w:bookmarkEnd w:id="16969"/>
      <w:r w:rsidR="00BC44BC">
        <w:rPr>
          <w:rFonts w:hint="cs"/>
          <w:rtl/>
        </w:rPr>
        <w:t>אתם באמת מאמינים שאפשר להחזיק עשרות שנים ציבור באלימות</w:t>
      </w:r>
      <w:bookmarkStart w:id="16970" w:name="_ETM_Q34_179394"/>
      <w:bookmarkEnd w:id="16970"/>
      <w:r w:rsidR="00BC44BC">
        <w:rPr>
          <w:rFonts w:hint="cs"/>
          <w:rtl/>
        </w:rPr>
        <w:t xml:space="preserve"> </w:t>
      </w:r>
      <w:proofErr w:type="spellStart"/>
      <w:r w:rsidR="00BC44BC">
        <w:rPr>
          <w:rFonts w:hint="cs"/>
          <w:rtl/>
        </w:rPr>
        <w:t>דכאנית</w:t>
      </w:r>
      <w:proofErr w:type="spellEnd"/>
      <w:r w:rsidR="00BC44BC">
        <w:rPr>
          <w:rFonts w:hint="cs"/>
          <w:rtl/>
        </w:rPr>
        <w:t xml:space="preserve"> בלי שזה יזלוג וישפיע על החברה שלנו? אין כזה </w:t>
      </w:r>
      <w:bookmarkStart w:id="16971" w:name="_ETM_Q34_181093"/>
      <w:bookmarkEnd w:id="16971"/>
      <w:r w:rsidR="00BC44BC">
        <w:rPr>
          <w:rFonts w:hint="cs"/>
          <w:rtl/>
        </w:rPr>
        <w:t xml:space="preserve">דבר. </w:t>
      </w:r>
      <w:bookmarkStart w:id="16972" w:name="_ETM_Q34_180480"/>
      <w:bookmarkStart w:id="16973" w:name="_ETM_Q34_180750"/>
      <w:bookmarkStart w:id="16974" w:name="_ETM_Q34_181199"/>
      <w:bookmarkStart w:id="16975" w:name="_ETM_Q34_182070"/>
      <w:bookmarkStart w:id="16976" w:name="_ETM_Q34_182610"/>
      <w:bookmarkStart w:id="16977" w:name="_ETM_Q34_182700"/>
      <w:bookmarkStart w:id="16978" w:name="_ETM_Q34_183090"/>
      <w:bookmarkStart w:id="16979" w:name="_ETM_Q34_183689"/>
      <w:bookmarkStart w:id="16980" w:name="_ETM_Q34_183959"/>
      <w:bookmarkStart w:id="16981" w:name="_ETM_Q34_184230"/>
      <w:bookmarkStart w:id="16982" w:name="_ETM_Q34_184830"/>
      <w:bookmarkEnd w:id="16972"/>
      <w:bookmarkEnd w:id="16973"/>
      <w:bookmarkEnd w:id="16974"/>
      <w:bookmarkEnd w:id="16975"/>
      <w:bookmarkEnd w:id="16976"/>
      <w:bookmarkEnd w:id="16977"/>
      <w:bookmarkEnd w:id="16978"/>
      <w:bookmarkEnd w:id="16979"/>
      <w:bookmarkEnd w:id="16980"/>
      <w:bookmarkEnd w:id="16981"/>
      <w:bookmarkEnd w:id="16982"/>
      <w:r w:rsidR="00BC44BC">
        <w:rPr>
          <w:rtl/>
        </w:rPr>
        <w:t>ליבוביץ'</w:t>
      </w:r>
      <w:r w:rsidR="00BC44BC">
        <w:rPr>
          <w:rFonts w:hint="cs"/>
          <w:rtl/>
        </w:rPr>
        <w:t xml:space="preserve"> היה אולי גאון, </w:t>
      </w:r>
      <w:bookmarkStart w:id="16983" w:name="_ETM_Q34_185430"/>
      <w:bookmarkStart w:id="16984" w:name="_ETM_Q34_185670"/>
      <w:bookmarkStart w:id="16985" w:name="_ETM_Q34_185910"/>
      <w:bookmarkStart w:id="16986" w:name="_ETM_Q34_186629"/>
      <w:bookmarkEnd w:id="16983"/>
      <w:bookmarkEnd w:id="16984"/>
      <w:bookmarkEnd w:id="16985"/>
      <w:bookmarkEnd w:id="16986"/>
      <w:r w:rsidR="00BC44BC">
        <w:rPr>
          <w:rtl/>
        </w:rPr>
        <w:t xml:space="preserve">אבל </w:t>
      </w:r>
      <w:bookmarkStart w:id="16987" w:name="_ETM_Q34_186839"/>
      <w:bookmarkEnd w:id="16987"/>
      <w:r w:rsidR="00BC44BC">
        <w:rPr>
          <w:rtl/>
        </w:rPr>
        <w:t xml:space="preserve">כשהוא </w:t>
      </w:r>
      <w:bookmarkStart w:id="16988" w:name="_ETM_Q34_187080"/>
      <w:bookmarkEnd w:id="16988"/>
      <w:r w:rsidR="00BC44BC">
        <w:rPr>
          <w:rtl/>
        </w:rPr>
        <w:t xml:space="preserve">כתב </w:t>
      </w:r>
      <w:bookmarkStart w:id="16989" w:name="_ETM_Q34_187470"/>
      <w:bookmarkEnd w:id="16989"/>
      <w:r w:rsidR="00BC44BC">
        <w:rPr>
          <w:rtl/>
        </w:rPr>
        <w:t xml:space="preserve">את </w:t>
      </w:r>
      <w:bookmarkStart w:id="16990" w:name="_ETM_Q34_187589"/>
      <w:bookmarkEnd w:id="16990"/>
      <w:r w:rsidR="00BC44BC">
        <w:rPr>
          <w:rtl/>
        </w:rPr>
        <w:t xml:space="preserve">הדברים </w:t>
      </w:r>
      <w:bookmarkStart w:id="16991" w:name="_ETM_Q34_187980"/>
      <w:bookmarkEnd w:id="16991"/>
      <w:r w:rsidR="00BC44BC">
        <w:rPr>
          <w:rtl/>
        </w:rPr>
        <w:t xml:space="preserve">האלה </w:t>
      </w:r>
      <w:bookmarkStart w:id="16992" w:name="_ETM_Q34_188160"/>
      <w:bookmarkEnd w:id="16992"/>
      <w:r w:rsidR="00BC44BC">
        <w:rPr>
          <w:rtl/>
        </w:rPr>
        <w:t>ואמר</w:t>
      </w:r>
      <w:r w:rsidR="00BC44BC">
        <w:rPr>
          <w:rFonts w:hint="cs"/>
          <w:rtl/>
        </w:rPr>
        <w:t>:</w:t>
      </w:r>
      <w:r w:rsidR="00BC44BC">
        <w:rPr>
          <w:rtl/>
        </w:rPr>
        <w:t xml:space="preserve"> </w:t>
      </w:r>
      <w:bookmarkStart w:id="16993" w:name="_ETM_Q34_188519"/>
      <w:bookmarkEnd w:id="16993"/>
      <w:r w:rsidR="00BC44BC">
        <w:rPr>
          <w:rtl/>
        </w:rPr>
        <w:t xml:space="preserve">זה </w:t>
      </w:r>
      <w:bookmarkStart w:id="16994" w:name="_ETM_Q34_188610"/>
      <w:bookmarkEnd w:id="16994"/>
      <w:r w:rsidR="00BC44BC">
        <w:rPr>
          <w:rtl/>
        </w:rPr>
        <w:t xml:space="preserve">ישפיע </w:t>
      </w:r>
      <w:bookmarkStart w:id="16995" w:name="_ETM_Q34_189059"/>
      <w:bookmarkEnd w:id="16995"/>
      <w:r w:rsidR="00BC44BC">
        <w:rPr>
          <w:rtl/>
        </w:rPr>
        <w:t xml:space="preserve">על </w:t>
      </w:r>
      <w:bookmarkStart w:id="16996" w:name="_ETM_Q34_189150"/>
      <w:bookmarkEnd w:id="16996"/>
      <w:r w:rsidR="00BC44BC">
        <w:rPr>
          <w:rtl/>
        </w:rPr>
        <w:t xml:space="preserve">החינוך </w:t>
      </w:r>
      <w:bookmarkStart w:id="16997" w:name="_ETM_Q34_189929"/>
      <w:bookmarkEnd w:id="16997"/>
      <w:r w:rsidR="00BC44BC">
        <w:rPr>
          <w:rtl/>
        </w:rPr>
        <w:t xml:space="preserve">וזה </w:t>
      </w:r>
      <w:bookmarkStart w:id="16998" w:name="_ETM_Q34_190110"/>
      <w:bookmarkEnd w:id="16998"/>
      <w:r w:rsidR="00BC44BC">
        <w:rPr>
          <w:rtl/>
        </w:rPr>
        <w:t xml:space="preserve">ישפיע </w:t>
      </w:r>
      <w:bookmarkStart w:id="16999" w:name="_ETM_Q34_190469"/>
      <w:bookmarkEnd w:id="16999"/>
      <w:r w:rsidR="00BC44BC">
        <w:rPr>
          <w:rtl/>
        </w:rPr>
        <w:t xml:space="preserve">על </w:t>
      </w:r>
      <w:bookmarkStart w:id="17000" w:name="_ETM_Q34_190559"/>
      <w:bookmarkEnd w:id="17000"/>
      <w:r w:rsidR="00BC44BC">
        <w:rPr>
          <w:rtl/>
        </w:rPr>
        <w:t xml:space="preserve">השחיתות </w:t>
      </w:r>
      <w:bookmarkStart w:id="17001" w:name="_ETM_Q34_191070"/>
      <w:bookmarkEnd w:id="17001"/>
      <w:r w:rsidR="00BC44BC">
        <w:rPr>
          <w:rtl/>
        </w:rPr>
        <w:t xml:space="preserve">המוסרית </w:t>
      </w:r>
      <w:bookmarkStart w:id="17002" w:name="_ETM_Q34_191639"/>
      <w:bookmarkEnd w:id="17002"/>
      <w:r w:rsidR="00BC44BC">
        <w:rPr>
          <w:rtl/>
        </w:rPr>
        <w:t xml:space="preserve">של </w:t>
      </w:r>
      <w:bookmarkStart w:id="17003" w:name="_ETM_Q34_191820"/>
      <w:bookmarkEnd w:id="17003"/>
      <w:r w:rsidR="00BC44BC">
        <w:rPr>
          <w:rtl/>
        </w:rPr>
        <w:t xml:space="preserve">החברה </w:t>
      </w:r>
      <w:bookmarkStart w:id="17004" w:name="_ETM_Q34_192179"/>
      <w:bookmarkEnd w:id="17004"/>
      <w:r w:rsidR="00BC44BC">
        <w:rPr>
          <w:rtl/>
        </w:rPr>
        <w:t xml:space="preserve">וכן </w:t>
      </w:r>
      <w:bookmarkStart w:id="17005" w:name="_ETM_Q34_192509"/>
      <w:bookmarkEnd w:id="17005"/>
      <w:r w:rsidR="00BC44BC">
        <w:rPr>
          <w:rtl/>
        </w:rPr>
        <w:t>הלאה</w:t>
      </w:r>
      <w:r w:rsidR="00BC44BC">
        <w:rPr>
          <w:rFonts w:hint="cs"/>
          <w:rtl/>
        </w:rPr>
        <w:t>,</w:t>
      </w:r>
      <w:r w:rsidR="00BC44BC">
        <w:rPr>
          <w:rtl/>
        </w:rPr>
        <w:t xml:space="preserve"> </w:t>
      </w:r>
      <w:bookmarkStart w:id="17006" w:name="_ETM_Q34_193049"/>
      <w:bookmarkEnd w:id="17006"/>
      <w:r w:rsidR="00BC44BC">
        <w:rPr>
          <w:rtl/>
        </w:rPr>
        <w:t xml:space="preserve">כשהוא </w:t>
      </w:r>
      <w:bookmarkStart w:id="17007" w:name="_ETM_Q34_193289"/>
      <w:bookmarkEnd w:id="17007"/>
      <w:r w:rsidR="00BC44BC">
        <w:rPr>
          <w:rtl/>
        </w:rPr>
        <w:t xml:space="preserve">כתב </w:t>
      </w:r>
      <w:bookmarkStart w:id="17008" w:name="_ETM_Q34_193650"/>
      <w:bookmarkEnd w:id="17008"/>
      <w:r w:rsidR="00BC44BC">
        <w:rPr>
          <w:rtl/>
        </w:rPr>
        <w:t xml:space="preserve">את </w:t>
      </w:r>
      <w:bookmarkStart w:id="17009" w:name="_ETM_Q34_193740"/>
      <w:bookmarkEnd w:id="17009"/>
      <w:r w:rsidR="00BC44BC">
        <w:rPr>
          <w:rtl/>
        </w:rPr>
        <w:t xml:space="preserve">זה </w:t>
      </w:r>
      <w:bookmarkStart w:id="17010" w:name="_ETM_Q34_193830"/>
      <w:bookmarkEnd w:id="17010"/>
      <w:r w:rsidR="00BC44BC">
        <w:rPr>
          <w:rtl/>
        </w:rPr>
        <w:t xml:space="preserve">בידיעות </w:t>
      </w:r>
      <w:bookmarkStart w:id="17011" w:name="_ETM_Q34_194280"/>
      <w:bookmarkEnd w:id="17011"/>
      <w:r w:rsidR="00BC44BC">
        <w:rPr>
          <w:rtl/>
        </w:rPr>
        <w:t xml:space="preserve">אחרונות </w:t>
      </w:r>
      <w:bookmarkStart w:id="17012" w:name="_ETM_Q34_194730"/>
      <w:bookmarkEnd w:id="17012"/>
      <w:r w:rsidR="00BC44BC">
        <w:rPr>
          <w:rtl/>
        </w:rPr>
        <w:t>בספטמבר</w:t>
      </w:r>
      <w:bookmarkStart w:id="17013" w:name="_ETM_Q34_195360"/>
      <w:bookmarkEnd w:id="17013"/>
      <w:r w:rsidR="00BC44BC">
        <w:rPr>
          <w:rFonts w:hint="cs"/>
          <w:rtl/>
        </w:rPr>
        <w:t xml:space="preserve"> 67', </w:t>
      </w:r>
      <w:bookmarkStart w:id="17014" w:name="_ETM_Q34_195509"/>
      <w:bookmarkStart w:id="17015" w:name="_ETM_Q34_195900"/>
      <w:bookmarkStart w:id="17016" w:name="_ETM_Q34_198070"/>
      <w:bookmarkEnd w:id="17014"/>
      <w:bookmarkEnd w:id="17015"/>
      <w:bookmarkEnd w:id="17016"/>
      <w:r w:rsidR="007B1244">
        <w:rPr>
          <w:rtl/>
        </w:rPr>
        <w:t>כ</w:t>
      </w:r>
      <w:r w:rsidR="007B1244">
        <w:rPr>
          <w:rFonts w:hint="cs"/>
          <w:rtl/>
        </w:rPr>
        <w:t>מדומני,</w:t>
      </w:r>
      <w:r w:rsidR="007B1244">
        <w:rPr>
          <w:rtl/>
        </w:rPr>
        <w:t xml:space="preserve"> </w:t>
      </w:r>
      <w:r w:rsidR="00BC44BC">
        <w:rPr>
          <w:rtl/>
        </w:rPr>
        <w:t xml:space="preserve">זה </w:t>
      </w:r>
      <w:bookmarkStart w:id="17017" w:name="_ETM_Q34_198310"/>
      <w:bookmarkEnd w:id="17017"/>
      <w:r w:rsidR="00BC44BC">
        <w:rPr>
          <w:rtl/>
        </w:rPr>
        <w:t xml:space="preserve">לא </w:t>
      </w:r>
      <w:bookmarkStart w:id="17018" w:name="_ETM_Q34_198430"/>
      <w:bookmarkEnd w:id="17018"/>
      <w:r w:rsidR="00BC44BC">
        <w:rPr>
          <w:rtl/>
        </w:rPr>
        <w:t xml:space="preserve">היה </w:t>
      </w:r>
      <w:bookmarkStart w:id="17019" w:name="_ETM_Q34_198579"/>
      <w:bookmarkEnd w:id="17019"/>
      <w:r w:rsidR="00BC44BC">
        <w:rPr>
          <w:rtl/>
        </w:rPr>
        <w:t xml:space="preserve">בגלל </w:t>
      </w:r>
      <w:bookmarkStart w:id="17020" w:name="_ETM_Q34_198820"/>
      <w:bookmarkEnd w:id="17020"/>
      <w:r w:rsidR="00BC44BC">
        <w:rPr>
          <w:rtl/>
        </w:rPr>
        <w:t xml:space="preserve">שהוא </w:t>
      </w:r>
      <w:bookmarkStart w:id="17021" w:name="_ETM_Q34_198970"/>
      <w:bookmarkEnd w:id="17021"/>
      <w:r w:rsidR="00BC44BC">
        <w:rPr>
          <w:rtl/>
        </w:rPr>
        <w:t xml:space="preserve">היה </w:t>
      </w:r>
      <w:bookmarkStart w:id="17022" w:name="_ETM_Q34_199120"/>
      <w:bookmarkEnd w:id="17022"/>
      <w:r w:rsidR="00BC44BC">
        <w:rPr>
          <w:rtl/>
        </w:rPr>
        <w:t xml:space="preserve">גאון </w:t>
      </w:r>
      <w:bookmarkStart w:id="17023" w:name="_ETM_Q34_199390"/>
      <w:bookmarkEnd w:id="17023"/>
      <w:r w:rsidR="0022631F">
        <w:rPr>
          <w:rFonts w:hint="cs"/>
          <w:rtl/>
        </w:rPr>
        <w:t xml:space="preserve">– </w:t>
      </w:r>
      <w:r w:rsidR="00BC44BC">
        <w:rPr>
          <w:rtl/>
        </w:rPr>
        <w:t xml:space="preserve">זה </w:t>
      </w:r>
      <w:bookmarkStart w:id="17024" w:name="_ETM_Q34_199480"/>
      <w:bookmarkStart w:id="17025" w:name="_ETM_Q34_199660"/>
      <w:bookmarkEnd w:id="17024"/>
      <w:bookmarkEnd w:id="17025"/>
      <w:r w:rsidR="00BC44BC">
        <w:rPr>
          <w:rFonts w:hint="cs"/>
          <w:rtl/>
        </w:rPr>
        <w:t xml:space="preserve">היה </w:t>
      </w:r>
      <w:r w:rsidR="00BC44BC">
        <w:rPr>
          <w:rtl/>
        </w:rPr>
        <w:t xml:space="preserve">בגלל </w:t>
      </w:r>
      <w:bookmarkStart w:id="17026" w:name="_ETM_Q34_199900"/>
      <w:bookmarkEnd w:id="17026"/>
      <w:r w:rsidR="00BC44BC">
        <w:rPr>
          <w:rtl/>
        </w:rPr>
        <w:t xml:space="preserve">שהוא </w:t>
      </w:r>
      <w:bookmarkStart w:id="17027" w:name="_ETM_Q34_199989"/>
      <w:bookmarkEnd w:id="17027"/>
      <w:r w:rsidR="00BC44BC">
        <w:rPr>
          <w:rtl/>
        </w:rPr>
        <w:t xml:space="preserve">הכיר </w:t>
      </w:r>
      <w:bookmarkStart w:id="17028" w:name="_ETM_Q34_200230"/>
      <w:bookmarkEnd w:id="17028"/>
      <w:r w:rsidR="00BC44BC">
        <w:rPr>
          <w:rtl/>
        </w:rPr>
        <w:t>היסטוריה</w:t>
      </w:r>
      <w:r w:rsidR="00BC44BC">
        <w:rPr>
          <w:rFonts w:hint="cs"/>
          <w:rtl/>
        </w:rPr>
        <w:t>,</w:t>
      </w:r>
      <w:r w:rsidR="00BC44BC">
        <w:rPr>
          <w:rtl/>
        </w:rPr>
        <w:t xml:space="preserve"> </w:t>
      </w:r>
      <w:bookmarkStart w:id="17029" w:name="_ETM_Q34_202460"/>
      <w:bookmarkEnd w:id="17029"/>
      <w:r w:rsidR="00BC44BC">
        <w:rPr>
          <w:rtl/>
        </w:rPr>
        <w:t xml:space="preserve">ואנחנו </w:t>
      </w:r>
      <w:bookmarkStart w:id="17030" w:name="_ETM_Q34_202789"/>
      <w:bookmarkEnd w:id="17030"/>
      <w:r w:rsidR="00BC44BC">
        <w:rPr>
          <w:rtl/>
        </w:rPr>
        <w:t xml:space="preserve">צריכים </w:t>
      </w:r>
      <w:bookmarkStart w:id="17031" w:name="_ETM_Q34_203029"/>
      <w:bookmarkStart w:id="17032" w:name="_ETM_Q34_203300"/>
      <w:bookmarkEnd w:id="17031"/>
      <w:bookmarkEnd w:id="17032"/>
      <w:r w:rsidR="00BC44BC">
        <w:rPr>
          <w:rFonts w:hint="cs"/>
          <w:rtl/>
        </w:rPr>
        <w:t xml:space="preserve">ללמוד </w:t>
      </w:r>
      <w:r w:rsidR="00BC44BC">
        <w:rPr>
          <w:rtl/>
        </w:rPr>
        <w:t xml:space="preserve">את </w:t>
      </w:r>
      <w:bookmarkStart w:id="17033" w:name="_ETM_Q34_203390"/>
      <w:bookmarkEnd w:id="17033"/>
      <w:r w:rsidR="00BC44BC">
        <w:rPr>
          <w:rtl/>
        </w:rPr>
        <w:t xml:space="preserve">זה </w:t>
      </w:r>
      <w:bookmarkStart w:id="17034" w:name="_ETM_Q34_203480"/>
      <w:bookmarkEnd w:id="17034"/>
      <w:r w:rsidR="00BC44BC">
        <w:rPr>
          <w:rtl/>
        </w:rPr>
        <w:t>מההיסטוריה</w:t>
      </w:r>
      <w:r w:rsidR="00BC44BC">
        <w:rPr>
          <w:rFonts w:hint="cs"/>
          <w:rtl/>
        </w:rPr>
        <w:t>.</w:t>
      </w:r>
      <w:r w:rsidR="00BC44BC">
        <w:rPr>
          <w:rtl/>
        </w:rPr>
        <w:t xml:space="preserve"> </w:t>
      </w:r>
      <w:bookmarkStart w:id="17035" w:name="_ETM_Q34_204590"/>
      <w:bookmarkEnd w:id="17035"/>
      <w:r w:rsidR="00BC44BC">
        <w:rPr>
          <w:rtl/>
        </w:rPr>
        <w:t xml:space="preserve">עכשיו </w:t>
      </w:r>
      <w:bookmarkStart w:id="17036" w:name="_ETM_Q34_205099"/>
      <w:bookmarkEnd w:id="17036"/>
      <w:r w:rsidR="00BC44BC">
        <w:rPr>
          <w:rtl/>
        </w:rPr>
        <w:t xml:space="preserve">חטפו </w:t>
      </w:r>
      <w:bookmarkStart w:id="17037" w:name="_ETM_Q34_205579"/>
      <w:bookmarkEnd w:id="17037"/>
      <w:r w:rsidR="00BC44BC">
        <w:rPr>
          <w:rtl/>
        </w:rPr>
        <w:t xml:space="preserve">מביתו </w:t>
      </w:r>
      <w:bookmarkStart w:id="17038" w:name="_ETM_Q34_206150"/>
      <w:bookmarkEnd w:id="17038"/>
      <w:r w:rsidR="00BC44BC">
        <w:rPr>
          <w:rtl/>
        </w:rPr>
        <w:t xml:space="preserve">בארוחת </w:t>
      </w:r>
      <w:bookmarkStart w:id="17039" w:name="_ETM_Q34_206720"/>
      <w:bookmarkEnd w:id="17039"/>
      <w:r w:rsidR="00BC44BC">
        <w:rPr>
          <w:rtl/>
        </w:rPr>
        <w:t xml:space="preserve">ערב </w:t>
      </w:r>
      <w:bookmarkStart w:id="17040" w:name="_ETM_Q34_206990"/>
      <w:bookmarkEnd w:id="17040"/>
      <w:r w:rsidR="00BC44BC">
        <w:rPr>
          <w:rtl/>
        </w:rPr>
        <w:t xml:space="preserve">את </w:t>
      </w:r>
      <w:bookmarkStart w:id="17041" w:name="_ETM_Q34_207079"/>
      <w:bookmarkEnd w:id="17041"/>
      <w:r w:rsidR="00BC44BC">
        <w:rPr>
          <w:rtl/>
        </w:rPr>
        <w:t xml:space="preserve">איציק </w:t>
      </w:r>
      <w:bookmarkStart w:id="17042" w:name="_ETM_Q34_207439"/>
      <w:bookmarkEnd w:id="17042"/>
      <w:r w:rsidR="00BC44BC">
        <w:rPr>
          <w:rtl/>
        </w:rPr>
        <w:t>מדינה</w:t>
      </w:r>
      <w:r w:rsidR="00BC44BC">
        <w:rPr>
          <w:rFonts w:hint="cs"/>
          <w:rtl/>
        </w:rPr>
        <w:t xml:space="preserve"> –</w:t>
      </w:r>
      <w:r w:rsidR="00BC44BC">
        <w:rPr>
          <w:rtl/>
        </w:rPr>
        <w:t xml:space="preserve"> </w:t>
      </w:r>
      <w:bookmarkStart w:id="17043" w:name="_ETM_Q34_208929"/>
      <w:bookmarkEnd w:id="17043"/>
      <w:r w:rsidR="00BC44BC">
        <w:rPr>
          <w:rtl/>
        </w:rPr>
        <w:t xml:space="preserve">דיברתי </w:t>
      </w:r>
      <w:bookmarkStart w:id="17044" w:name="_ETM_Q34_209320"/>
      <w:bookmarkEnd w:id="17044"/>
      <w:r w:rsidR="00BC44BC">
        <w:rPr>
          <w:rtl/>
        </w:rPr>
        <w:t xml:space="preserve">עכשיו </w:t>
      </w:r>
      <w:bookmarkStart w:id="17045" w:name="_ETM_Q34_209589"/>
      <w:bookmarkEnd w:id="17045"/>
      <w:r w:rsidR="00BC44BC">
        <w:rPr>
          <w:rtl/>
        </w:rPr>
        <w:t xml:space="preserve">עם </w:t>
      </w:r>
      <w:bookmarkStart w:id="17046" w:name="_ETM_Q34_209710"/>
      <w:bookmarkEnd w:id="17046"/>
      <w:r w:rsidR="00BC44BC">
        <w:rPr>
          <w:rFonts w:hint="cs"/>
          <w:rtl/>
        </w:rPr>
        <w:t xml:space="preserve">עורך הדין </w:t>
      </w:r>
      <w:bookmarkStart w:id="17047" w:name="_ETM_Q34_213059"/>
      <w:bookmarkEnd w:id="17047"/>
      <w:r w:rsidR="00BC44BC">
        <w:rPr>
          <w:rFonts w:hint="cs"/>
          <w:rtl/>
        </w:rPr>
        <w:t xml:space="preserve">– </w:t>
      </w:r>
      <w:r w:rsidR="00BC44BC">
        <w:rPr>
          <w:rtl/>
        </w:rPr>
        <w:t>כ</w:t>
      </w:r>
      <w:bookmarkStart w:id="17048" w:name="_ETM_Q34_213420"/>
      <w:bookmarkEnd w:id="17048"/>
      <w:r w:rsidR="00BC44BC">
        <w:rPr>
          <w:rtl/>
        </w:rPr>
        <w:t xml:space="preserve">מעצר </w:t>
      </w:r>
      <w:bookmarkStart w:id="17049" w:name="_ETM_Q34_213899"/>
      <w:bookmarkEnd w:id="17049"/>
      <w:r w:rsidR="00BC44BC">
        <w:rPr>
          <w:rtl/>
        </w:rPr>
        <w:t>מנע</w:t>
      </w:r>
      <w:r w:rsidR="00BC44BC">
        <w:rPr>
          <w:rFonts w:hint="cs"/>
          <w:rtl/>
        </w:rPr>
        <w:t>,</w:t>
      </w:r>
      <w:r w:rsidR="00BC44BC">
        <w:rPr>
          <w:rtl/>
        </w:rPr>
        <w:t xml:space="preserve"> </w:t>
      </w:r>
      <w:bookmarkStart w:id="17050" w:name="_ETM_Q34_214530"/>
      <w:bookmarkEnd w:id="17050"/>
      <w:r w:rsidR="00BC44BC">
        <w:rPr>
          <w:rtl/>
        </w:rPr>
        <w:t xml:space="preserve">כדי </w:t>
      </w:r>
      <w:bookmarkStart w:id="17051" w:name="_ETM_Q34_214800"/>
      <w:bookmarkEnd w:id="17051"/>
      <w:r w:rsidR="00BC44BC">
        <w:rPr>
          <w:rtl/>
        </w:rPr>
        <w:t xml:space="preserve">למנוע </w:t>
      </w:r>
      <w:bookmarkStart w:id="17052" w:name="_ETM_Q34_216400"/>
      <w:bookmarkEnd w:id="17052"/>
      <w:r w:rsidR="00BC44BC">
        <w:rPr>
          <w:rtl/>
        </w:rPr>
        <w:t xml:space="preserve">ממנו </w:t>
      </w:r>
      <w:bookmarkStart w:id="17053" w:name="_ETM_Q34_217060"/>
      <w:bookmarkEnd w:id="17053"/>
      <w:r w:rsidR="00BC44BC">
        <w:rPr>
          <w:rtl/>
        </w:rPr>
        <w:t xml:space="preserve">לקחת </w:t>
      </w:r>
      <w:bookmarkStart w:id="17054" w:name="_ETM_Q34_217540"/>
      <w:bookmarkEnd w:id="17054"/>
      <w:r w:rsidR="00BC44BC">
        <w:rPr>
          <w:rtl/>
        </w:rPr>
        <w:t xml:space="preserve">חלק </w:t>
      </w:r>
      <w:bookmarkStart w:id="17055" w:name="_ETM_Q34_217870"/>
      <w:bookmarkEnd w:id="17055"/>
      <w:r w:rsidR="00BC44BC">
        <w:rPr>
          <w:rtl/>
        </w:rPr>
        <w:t xml:space="preserve">בהובלה </w:t>
      </w:r>
      <w:bookmarkStart w:id="17056" w:name="_ETM_Q34_218320"/>
      <w:bookmarkEnd w:id="17056"/>
      <w:r w:rsidR="00BC44BC">
        <w:rPr>
          <w:rtl/>
        </w:rPr>
        <w:t>של</w:t>
      </w:r>
      <w:bookmarkStart w:id="17057" w:name="_ETM_Q34_219580"/>
      <w:bookmarkEnd w:id="17057"/>
      <w:r w:rsidR="00BC44BC">
        <w:rPr>
          <w:rFonts w:hint="cs"/>
          <w:rtl/>
        </w:rPr>
        <w:t xml:space="preserve"> המחאה </w:t>
      </w:r>
      <w:bookmarkStart w:id="17058" w:name="_ETM_Q34_218590"/>
      <w:bookmarkStart w:id="17059" w:name="_ETM_Q34_219040"/>
      <w:bookmarkEnd w:id="17058"/>
      <w:bookmarkEnd w:id="17059"/>
      <w:r w:rsidR="00BC44BC">
        <w:rPr>
          <w:rtl/>
        </w:rPr>
        <w:t xml:space="preserve">המוצדקת </w:t>
      </w:r>
      <w:bookmarkStart w:id="17060" w:name="_ETM_Q34_219610"/>
      <w:bookmarkEnd w:id="17060"/>
      <w:r w:rsidR="00BC44BC">
        <w:rPr>
          <w:rtl/>
        </w:rPr>
        <w:t xml:space="preserve">נגד </w:t>
      </w:r>
      <w:bookmarkStart w:id="17061" w:name="_ETM_Q34_219850"/>
      <w:bookmarkEnd w:id="17061"/>
      <w:r w:rsidR="00BC44BC">
        <w:rPr>
          <w:rtl/>
        </w:rPr>
        <w:t xml:space="preserve">ההפיכה </w:t>
      </w:r>
      <w:bookmarkStart w:id="17062" w:name="_ETM_Q34_220300"/>
      <w:bookmarkEnd w:id="17062"/>
      <w:r w:rsidR="00BC44BC">
        <w:rPr>
          <w:rtl/>
        </w:rPr>
        <w:t>המשטרית</w:t>
      </w:r>
      <w:r w:rsidR="00BC44BC">
        <w:rPr>
          <w:rFonts w:hint="cs"/>
          <w:rtl/>
        </w:rPr>
        <w:t xml:space="preserve">. הוא רק הראשון; בעצם הוא לא הראשון, כבר היו. זה יימשך, זה יגיע לכל אחד </w:t>
      </w:r>
      <w:bookmarkStart w:id="17063" w:name="_ETM_Q34_224683"/>
      <w:bookmarkEnd w:id="17063"/>
      <w:r w:rsidR="00BC44BC">
        <w:rPr>
          <w:rFonts w:hint="cs"/>
          <w:rtl/>
        </w:rPr>
        <w:t>מאיתנו. גם אמרתי בנאום הקודם לפני</w:t>
      </w:r>
      <w:bookmarkStart w:id="17064" w:name="_ETM_Q34_228941"/>
      <w:bookmarkEnd w:id="17064"/>
      <w:r w:rsidR="00BC44BC">
        <w:rPr>
          <w:rFonts w:hint="cs"/>
          <w:rtl/>
        </w:rPr>
        <w:t xml:space="preserve"> שעה קלה: </w:t>
      </w:r>
      <w:bookmarkStart w:id="17065" w:name="_ETM_Q34_222190"/>
      <w:bookmarkStart w:id="17066" w:name="_ETM_Q34_222670"/>
      <w:bookmarkStart w:id="17067" w:name="_ETM_Q34_222940"/>
      <w:bookmarkStart w:id="17068" w:name="_ETM_Q34_223150"/>
      <w:bookmarkStart w:id="17069" w:name="_ETM_Q34_224460"/>
      <w:bookmarkStart w:id="17070" w:name="_ETM_Q34_224790"/>
      <w:bookmarkStart w:id="17071" w:name="_ETM_Q34_224909"/>
      <w:bookmarkStart w:id="17072" w:name="_ETM_Q34_225210"/>
      <w:bookmarkStart w:id="17073" w:name="_ETM_Q34_225420"/>
      <w:bookmarkStart w:id="17074" w:name="_ETM_Q34_227039"/>
      <w:bookmarkStart w:id="17075" w:name="_ETM_Q34_227250"/>
      <w:bookmarkStart w:id="17076" w:name="_ETM_Q34_227670"/>
      <w:bookmarkStart w:id="17077" w:name="_ETM_Q34_227789"/>
      <w:bookmarkStart w:id="17078" w:name="_ETM_Q34_228059"/>
      <w:bookmarkStart w:id="17079" w:name="_ETM_Q34_228300"/>
      <w:bookmarkStart w:id="17080" w:name="_ETM_Q34_228570"/>
      <w:bookmarkStart w:id="17081" w:name="_ETM_Q34_228960"/>
      <w:bookmarkStart w:id="17082" w:name="_ETM_Q34_229110"/>
      <w:bookmarkStart w:id="17083" w:name="_ETM_Q34_229409"/>
      <w:bookmarkStart w:id="17084" w:name="_ETM_Q34_229739"/>
      <w:bookmarkStart w:id="17085" w:name="_ETM_Q34_230100"/>
      <w:bookmarkStart w:id="17086" w:name="_ETM_Q34_230309"/>
      <w:bookmarkStart w:id="17087" w:name="_ETM_Q34_230579"/>
      <w:bookmarkStart w:id="17088" w:name="_ETM_Q34_231670"/>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r w:rsidR="00BC44BC">
        <w:rPr>
          <w:rtl/>
        </w:rPr>
        <w:t xml:space="preserve">גם </w:t>
      </w:r>
      <w:bookmarkStart w:id="17089" w:name="_ETM_Q34_231940"/>
      <w:bookmarkEnd w:id="17089"/>
      <w:r w:rsidR="00BC44BC">
        <w:rPr>
          <w:rtl/>
        </w:rPr>
        <w:t xml:space="preserve">אלה </w:t>
      </w:r>
      <w:bookmarkStart w:id="17090" w:name="_ETM_Q34_232180"/>
      <w:bookmarkEnd w:id="17090"/>
      <w:r w:rsidR="00BC44BC">
        <w:rPr>
          <w:rtl/>
        </w:rPr>
        <w:t>ששורפים</w:t>
      </w:r>
      <w:r w:rsidR="00BC44BC">
        <w:rPr>
          <w:rFonts w:hint="cs"/>
          <w:rtl/>
        </w:rPr>
        <w:t xml:space="preserve">, </w:t>
      </w:r>
      <w:proofErr w:type="spellStart"/>
      <w:r w:rsidR="00BC44BC">
        <w:rPr>
          <w:rFonts w:hint="cs"/>
          <w:rtl/>
        </w:rPr>
        <w:t>החמלניצקים</w:t>
      </w:r>
      <w:proofErr w:type="spellEnd"/>
      <w:r w:rsidR="00BC44BC">
        <w:rPr>
          <w:rFonts w:hint="cs"/>
          <w:rtl/>
        </w:rPr>
        <w:t xml:space="preserve"> האלה ששורפים בתים ושדות ויורים</w:t>
      </w:r>
      <w:bookmarkStart w:id="17091" w:name="_ETM_Q34_241232"/>
      <w:bookmarkEnd w:id="17091"/>
      <w:r w:rsidR="00BC44BC">
        <w:rPr>
          <w:rFonts w:hint="cs"/>
          <w:rtl/>
        </w:rPr>
        <w:t xml:space="preserve"> על אנשים</w:t>
      </w:r>
      <w:r w:rsidR="007B1244">
        <w:rPr>
          <w:rFonts w:hint="cs"/>
          <w:rtl/>
        </w:rPr>
        <w:t xml:space="preserve"> </w:t>
      </w:r>
      <w:r w:rsidR="007B1244">
        <w:rPr>
          <w:rFonts w:hint="eastAsia"/>
          <w:rtl/>
        </w:rPr>
        <w:t>–</w:t>
      </w:r>
      <w:r w:rsidR="007B1244">
        <w:rPr>
          <w:rFonts w:hint="cs"/>
          <w:rtl/>
        </w:rPr>
        <w:t xml:space="preserve"> </w:t>
      </w:r>
      <w:r w:rsidR="007B1244">
        <w:rPr>
          <w:rFonts w:hint="eastAsia"/>
          <w:rtl/>
        </w:rPr>
        <w:t xml:space="preserve">– </w:t>
      </w:r>
      <w:r w:rsidR="007B1244">
        <w:rPr>
          <w:rFonts w:hint="eastAsia"/>
        </w:rPr>
        <w:t>–</w:t>
      </w:r>
      <w:r w:rsidR="00BC44BC">
        <w:rPr>
          <w:rFonts w:hint="cs"/>
          <w:rtl/>
        </w:rPr>
        <w:t xml:space="preserve"> </w:t>
      </w:r>
    </w:p>
    <w:p w:rsidR="00BC44BC" w:rsidRDefault="00BC44BC" w:rsidP="00BD6537">
      <w:pPr>
        <w:ind w:firstLine="0"/>
        <w:rPr>
          <w:rtl/>
        </w:rPr>
      </w:pPr>
    </w:p>
    <w:p w:rsidR="00BC44BC" w:rsidRDefault="00BC44BC" w:rsidP="00BD6537">
      <w:pPr>
        <w:pStyle w:val="af6"/>
        <w:keepNext/>
        <w:rPr>
          <w:rtl/>
        </w:rPr>
      </w:pPr>
      <w:bookmarkStart w:id="17092" w:name="_ETM_Q34_240047"/>
      <w:bookmarkStart w:id="17093" w:name="_ETM_Q34_240177"/>
      <w:bookmarkStart w:id="17094" w:name="ET_interruption_קר_אה_4"/>
      <w:bookmarkEnd w:id="17092"/>
      <w:bookmarkEnd w:id="17093"/>
      <w:r w:rsidRPr="00B3774C">
        <w:rPr>
          <w:rStyle w:val="TagStyle"/>
          <w:rtl/>
        </w:rPr>
        <w:t xml:space="preserve"> &lt;&lt; קריאה &gt;&gt;</w:t>
      </w:r>
      <w:r w:rsidRPr="00D04E53">
        <w:rPr>
          <w:rStyle w:val="TagStyle"/>
          <w:rtl/>
        </w:rPr>
        <w:t xml:space="preserve"> </w:t>
      </w:r>
      <w:r>
        <w:rPr>
          <w:rtl/>
        </w:rPr>
        <w:t>קריאה:</w:t>
      </w:r>
      <w:r w:rsidRPr="00D04E53">
        <w:rPr>
          <w:rStyle w:val="TagStyle"/>
          <w:rtl/>
        </w:rPr>
        <w:t xml:space="preserve"> </w:t>
      </w:r>
      <w:r w:rsidRPr="00B3774C">
        <w:rPr>
          <w:rStyle w:val="TagStyle"/>
          <w:rtl/>
        </w:rPr>
        <w:t>&lt;&lt; קריאה &gt;&gt;</w:t>
      </w:r>
      <w:r>
        <w:rPr>
          <w:rtl/>
        </w:rPr>
        <w:t xml:space="preserve">   </w:t>
      </w:r>
      <w:bookmarkEnd w:id="17094"/>
    </w:p>
    <w:p w:rsidR="00BC44BC" w:rsidRDefault="00BC44BC" w:rsidP="00AC3470">
      <w:pPr>
        <w:rPr>
          <w:rtl/>
        </w:rPr>
      </w:pPr>
    </w:p>
    <w:p w:rsidR="00BC44BC" w:rsidRDefault="00BC44BC" w:rsidP="00BD6537">
      <w:pPr>
        <w:rPr>
          <w:rtl/>
        </w:rPr>
      </w:pPr>
      <w:r>
        <w:rPr>
          <w:rFonts w:hint="cs"/>
          <w:rtl/>
        </w:rPr>
        <w:t>מה העילה למעצרו?</w:t>
      </w:r>
    </w:p>
    <w:p w:rsidR="00BC44BC" w:rsidRDefault="00BC44BC" w:rsidP="00BD6537">
      <w:pPr>
        <w:rPr>
          <w:rtl/>
        </w:rPr>
      </w:pPr>
      <w:bookmarkStart w:id="17095" w:name="_ETM_Q34_239871"/>
      <w:bookmarkStart w:id="17096" w:name="_ETM_Q34_239979"/>
      <w:bookmarkEnd w:id="17095"/>
      <w:bookmarkEnd w:id="17096"/>
    </w:p>
    <w:p w:rsidR="00BC44BC" w:rsidRDefault="00BC44BC" w:rsidP="00BD6537">
      <w:pPr>
        <w:pStyle w:val="-"/>
        <w:keepNext/>
        <w:rPr>
          <w:rtl/>
        </w:rPr>
      </w:pPr>
      <w:bookmarkStart w:id="17097" w:name="_ETM_Q34_240048"/>
      <w:bookmarkStart w:id="17098" w:name="_ETM_Q34_240151"/>
      <w:bookmarkStart w:id="17099" w:name="ET_speakercontinue_5785_7"/>
      <w:bookmarkEnd w:id="17097"/>
      <w:bookmarkEnd w:id="17098"/>
      <w:r w:rsidRPr="00B3774C">
        <w:rPr>
          <w:rStyle w:val="TagStyle"/>
          <w:rtl/>
        </w:rPr>
        <w:t xml:space="preserve"> &lt;&lt; דובר_המשך &gt;&gt;</w:t>
      </w:r>
      <w:r w:rsidRPr="00D04E53">
        <w:rPr>
          <w:rStyle w:val="TagStyle"/>
          <w:rtl/>
        </w:rPr>
        <w:t xml:space="preserve"> </w:t>
      </w:r>
      <w:r>
        <w:rPr>
          <w:rtl/>
        </w:rPr>
        <w:t>עופר כסיף (חד"ש-תע"ל):</w:t>
      </w:r>
      <w:r w:rsidRPr="00D04E53">
        <w:rPr>
          <w:rStyle w:val="TagStyle"/>
          <w:rtl/>
        </w:rPr>
        <w:t xml:space="preserve"> </w:t>
      </w:r>
      <w:r w:rsidRPr="00B3774C">
        <w:rPr>
          <w:rStyle w:val="TagStyle"/>
          <w:rtl/>
        </w:rPr>
        <w:t>&lt;&lt; דובר_המשך &gt;&gt;</w:t>
      </w:r>
      <w:r>
        <w:rPr>
          <w:rtl/>
        </w:rPr>
        <w:t xml:space="preserve">   </w:t>
      </w:r>
      <w:bookmarkEnd w:id="17099"/>
    </w:p>
    <w:p w:rsidR="00BC44BC" w:rsidRDefault="00BC44BC" w:rsidP="00AC3470">
      <w:pPr>
        <w:rPr>
          <w:rtl/>
          <w:lang w:eastAsia="he-IL"/>
        </w:rPr>
      </w:pPr>
    </w:p>
    <w:p w:rsidR="00BC44BC" w:rsidRDefault="00BC44BC" w:rsidP="00BD6537">
      <w:pPr>
        <w:rPr>
          <w:rtl/>
          <w:lang w:eastAsia="he-IL"/>
        </w:rPr>
      </w:pPr>
      <w:r>
        <w:rPr>
          <w:rFonts w:hint="cs"/>
          <w:rtl/>
          <w:lang w:eastAsia="he-IL"/>
        </w:rPr>
        <w:t xml:space="preserve">אני עוד לא יודע. </w:t>
      </w:r>
    </w:p>
    <w:p w:rsidR="00BC44BC" w:rsidRDefault="00BC44BC" w:rsidP="00BD6537">
      <w:pPr>
        <w:rPr>
          <w:rtl/>
          <w:lang w:eastAsia="he-IL"/>
        </w:rPr>
      </w:pPr>
      <w:bookmarkStart w:id="17100" w:name="_ETM_Q34_241504"/>
      <w:bookmarkStart w:id="17101" w:name="_ETM_Q34_241616"/>
      <w:bookmarkStart w:id="17102" w:name="_ETM_Q34_241649"/>
      <w:bookmarkEnd w:id="17100"/>
      <w:bookmarkEnd w:id="17101"/>
      <w:bookmarkEnd w:id="17102"/>
    </w:p>
    <w:p w:rsidR="00BC44BC" w:rsidRDefault="00BC44BC" w:rsidP="00BD6537">
      <w:pPr>
        <w:pStyle w:val="af6"/>
        <w:keepNext/>
        <w:rPr>
          <w:rtl/>
        </w:rPr>
      </w:pPr>
      <w:bookmarkStart w:id="17103" w:name="_ETM_Q34_241780"/>
      <w:bookmarkEnd w:id="17103"/>
      <w:r w:rsidRPr="00B3774C">
        <w:rPr>
          <w:rStyle w:val="TagStyle"/>
          <w:rtl/>
        </w:rPr>
        <w:t>&lt;&lt; קריאה &gt;&gt;</w:t>
      </w:r>
      <w:r w:rsidRPr="00D04E53">
        <w:rPr>
          <w:rStyle w:val="TagStyle"/>
          <w:rtl/>
        </w:rPr>
        <w:t xml:space="preserve"> </w:t>
      </w:r>
      <w:r>
        <w:rPr>
          <w:rtl/>
        </w:rPr>
        <w:t>קריאה:</w:t>
      </w:r>
      <w:r w:rsidRPr="00D04E53">
        <w:rPr>
          <w:rStyle w:val="TagStyle"/>
          <w:rtl/>
        </w:rPr>
        <w:t xml:space="preserve"> </w:t>
      </w:r>
      <w:r w:rsidRPr="00B3774C">
        <w:rPr>
          <w:rStyle w:val="TagStyle"/>
          <w:rtl/>
        </w:rPr>
        <w:t>&lt;&lt; קריאה &gt;&gt;</w:t>
      </w:r>
      <w:r>
        <w:rPr>
          <w:rtl/>
        </w:rPr>
        <w:t xml:space="preserve">   </w:t>
      </w:r>
    </w:p>
    <w:p w:rsidR="00BC44BC" w:rsidRDefault="00BC44BC" w:rsidP="00AC3470">
      <w:pPr>
        <w:rPr>
          <w:rtl/>
          <w:lang w:eastAsia="he-IL"/>
        </w:rPr>
      </w:pPr>
      <w:bookmarkStart w:id="17104" w:name="_ETM_Q34_238412"/>
      <w:bookmarkEnd w:id="17104"/>
    </w:p>
    <w:p w:rsidR="00BC44BC" w:rsidRDefault="00BC44BC" w:rsidP="00BD6537">
      <w:pPr>
        <w:rPr>
          <w:rtl/>
          <w:lang w:eastAsia="he-IL"/>
        </w:rPr>
      </w:pPr>
      <w:bookmarkStart w:id="17105" w:name="_ETM_Q34_238519"/>
      <w:bookmarkStart w:id="17106" w:name="_ETM_Q34_243181"/>
      <w:bookmarkEnd w:id="17105"/>
      <w:bookmarkEnd w:id="17106"/>
      <w:r>
        <w:rPr>
          <w:rFonts w:hint="cs"/>
          <w:rtl/>
          <w:lang w:eastAsia="he-IL"/>
        </w:rPr>
        <w:t xml:space="preserve">העורך דין </w:t>
      </w:r>
      <w:r w:rsidR="00AC3470">
        <w:rPr>
          <w:rFonts w:hint="cs"/>
          <w:rtl/>
          <w:lang w:eastAsia="he-IL"/>
        </w:rPr>
        <w:t>– – –</w:t>
      </w:r>
    </w:p>
    <w:p w:rsidR="00BC44BC" w:rsidRDefault="00BC44BC" w:rsidP="00BD6537">
      <w:pPr>
        <w:rPr>
          <w:rtl/>
          <w:lang w:eastAsia="he-IL"/>
        </w:rPr>
      </w:pPr>
      <w:bookmarkStart w:id="17107" w:name="_ETM_Q34_241774"/>
      <w:bookmarkStart w:id="17108" w:name="_ETM_Q34_241902"/>
      <w:bookmarkStart w:id="17109" w:name="_ETM_Q34_241952"/>
      <w:bookmarkEnd w:id="17107"/>
      <w:bookmarkEnd w:id="17108"/>
      <w:bookmarkEnd w:id="17109"/>
    </w:p>
    <w:p w:rsidR="00BC44BC" w:rsidRDefault="00BC44BC" w:rsidP="00BD6537">
      <w:pPr>
        <w:pStyle w:val="-"/>
        <w:keepNext/>
        <w:rPr>
          <w:rtl/>
        </w:rPr>
      </w:pPr>
      <w:bookmarkStart w:id="17110" w:name="_ETM_Q34_242054"/>
      <w:bookmarkStart w:id="17111" w:name="ET_speakercontinue_5785_8"/>
      <w:bookmarkEnd w:id="17110"/>
      <w:r w:rsidRPr="00B3774C">
        <w:rPr>
          <w:rStyle w:val="TagStyle"/>
          <w:rtl/>
        </w:rPr>
        <w:t xml:space="preserve"> &lt;&lt; דובר_המשך &gt;&gt;</w:t>
      </w:r>
      <w:r w:rsidRPr="00D04E53">
        <w:rPr>
          <w:rStyle w:val="TagStyle"/>
          <w:rtl/>
        </w:rPr>
        <w:t xml:space="preserve"> </w:t>
      </w:r>
      <w:r>
        <w:rPr>
          <w:rtl/>
        </w:rPr>
        <w:t>עופר כסיף (חד"ש-תע"ל):</w:t>
      </w:r>
      <w:r w:rsidRPr="00D04E53">
        <w:rPr>
          <w:rStyle w:val="TagStyle"/>
          <w:rtl/>
        </w:rPr>
        <w:t xml:space="preserve"> </w:t>
      </w:r>
      <w:r w:rsidRPr="00B3774C">
        <w:rPr>
          <w:rStyle w:val="TagStyle"/>
          <w:rtl/>
        </w:rPr>
        <w:t>&lt;&lt; דובר_המשך &gt;&gt;</w:t>
      </w:r>
      <w:r>
        <w:rPr>
          <w:rtl/>
        </w:rPr>
        <w:t xml:space="preserve">   </w:t>
      </w:r>
      <w:bookmarkEnd w:id="17111"/>
    </w:p>
    <w:p w:rsidR="00BC44BC" w:rsidRDefault="00BC44BC" w:rsidP="00AC3470">
      <w:pPr>
        <w:rPr>
          <w:rtl/>
          <w:lang w:eastAsia="he-IL"/>
        </w:rPr>
      </w:pPr>
    </w:p>
    <w:p w:rsidR="00BC44BC" w:rsidRDefault="00BC44BC" w:rsidP="00BD6537">
      <w:pPr>
        <w:rPr>
          <w:rtl/>
        </w:rPr>
      </w:pPr>
      <w:bookmarkStart w:id="17112" w:name="_ETM_Q34_243441"/>
      <w:bookmarkEnd w:id="17112"/>
      <w:r>
        <w:rPr>
          <w:rFonts w:hint="cs"/>
          <w:rtl/>
          <w:lang w:eastAsia="he-IL"/>
        </w:rPr>
        <w:t xml:space="preserve">גם הוא עוד לא יודע. </w:t>
      </w:r>
      <w:bookmarkStart w:id="17113" w:name="_ETM_Q34_247167"/>
      <w:bookmarkEnd w:id="17113"/>
      <w:r>
        <w:rPr>
          <w:rFonts w:hint="cs"/>
          <w:rtl/>
          <w:lang w:eastAsia="he-IL"/>
        </w:rPr>
        <w:t xml:space="preserve">אבל זה מעצר מנע. הוא מהמובילים של המחאה. </w:t>
      </w:r>
      <w:bookmarkStart w:id="17114" w:name="_ETM_Q34_241882"/>
      <w:bookmarkStart w:id="17115" w:name="_ETM_Q34_245020"/>
      <w:bookmarkStart w:id="17116" w:name="_ETM_Q34_245110"/>
      <w:bookmarkStart w:id="17117" w:name="_ETM_Q34_245530"/>
      <w:bookmarkStart w:id="17118" w:name="_ETM_Q34_245740"/>
      <w:bookmarkStart w:id="17119" w:name="_ETM_Q34_246189"/>
      <w:bookmarkStart w:id="17120" w:name="_ETM_Q34_247709"/>
      <w:bookmarkStart w:id="17121" w:name="_ETM_Q34_247890"/>
      <w:bookmarkStart w:id="17122" w:name="_ETM_Q34_248459"/>
      <w:bookmarkStart w:id="17123" w:name="_ETM_Q34_248700"/>
      <w:bookmarkStart w:id="17124" w:name="_ETM_Q34_249000"/>
      <w:bookmarkStart w:id="17125" w:name="_ETM_Q34_249420"/>
      <w:bookmarkStart w:id="17126" w:name="_ETM_Q34_249569"/>
      <w:bookmarkStart w:id="17127" w:name="_ETM_Q34_251229"/>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r>
        <w:rPr>
          <w:rtl/>
        </w:rPr>
        <w:t xml:space="preserve">מי </w:t>
      </w:r>
      <w:bookmarkStart w:id="17128" w:name="_ETM_Q34_251590"/>
      <w:bookmarkEnd w:id="17128"/>
      <w:r>
        <w:rPr>
          <w:rtl/>
        </w:rPr>
        <w:t xml:space="preserve">ששורף </w:t>
      </w:r>
      <w:bookmarkStart w:id="17129" w:name="_ETM_Q34_252880"/>
      <w:bookmarkEnd w:id="17129"/>
      <w:r>
        <w:rPr>
          <w:rFonts w:hint="eastAsia"/>
          <w:rtl/>
        </w:rPr>
        <w:t>–</w:t>
      </w:r>
      <w:r>
        <w:rPr>
          <w:rFonts w:hint="cs"/>
          <w:rtl/>
        </w:rPr>
        <w:t xml:space="preserve"> </w:t>
      </w:r>
      <w:bookmarkStart w:id="17130" w:name="_ETM_Q34_253270"/>
      <w:bookmarkEnd w:id="17130"/>
      <w:r>
        <w:rPr>
          <w:rtl/>
        </w:rPr>
        <w:t xml:space="preserve">אתם </w:t>
      </w:r>
      <w:bookmarkStart w:id="17131" w:name="_ETM_Q34_253479"/>
      <w:bookmarkEnd w:id="17131"/>
      <w:r>
        <w:rPr>
          <w:rtl/>
        </w:rPr>
        <w:t>יודעים</w:t>
      </w:r>
      <w:r>
        <w:rPr>
          <w:rFonts w:hint="cs"/>
          <w:rtl/>
        </w:rPr>
        <w:t xml:space="preserve">, </w:t>
      </w:r>
      <w:bookmarkStart w:id="17132" w:name="_ETM_Q34_252586"/>
      <w:bookmarkStart w:id="17133" w:name="_ETM_Q34_253719"/>
      <w:bookmarkEnd w:id="17132"/>
      <w:bookmarkEnd w:id="17133"/>
      <w:r>
        <w:rPr>
          <w:rtl/>
        </w:rPr>
        <w:t xml:space="preserve">יש </w:t>
      </w:r>
      <w:bookmarkStart w:id="17134" w:name="_ETM_Q34_253810"/>
      <w:bookmarkEnd w:id="17134"/>
      <w:r>
        <w:rPr>
          <w:rtl/>
        </w:rPr>
        <w:t xml:space="preserve">את </w:t>
      </w:r>
      <w:bookmarkStart w:id="17135" w:name="_ETM_Q34_253869"/>
      <w:bookmarkEnd w:id="17135"/>
      <w:r>
        <w:rPr>
          <w:rtl/>
        </w:rPr>
        <w:t xml:space="preserve">הביטוי </w:t>
      </w:r>
      <w:bookmarkStart w:id="17136" w:name="_ETM_Q34_254289"/>
      <w:bookmarkEnd w:id="17136"/>
      <w:r>
        <w:rPr>
          <w:rtl/>
        </w:rPr>
        <w:t>הידוע</w:t>
      </w:r>
      <w:r w:rsidR="007B1244">
        <w:rPr>
          <w:rFonts w:hint="cs"/>
          <w:rtl/>
        </w:rPr>
        <w:t>,</w:t>
      </w:r>
      <w:r>
        <w:rPr>
          <w:rFonts w:hint="cs"/>
          <w:rtl/>
        </w:rPr>
        <w:t xml:space="preserve"> הרי: </w:t>
      </w:r>
      <w:bookmarkStart w:id="17137" w:name="_ETM_Q34_254740"/>
      <w:bookmarkEnd w:id="17137"/>
      <w:r>
        <w:rPr>
          <w:rtl/>
        </w:rPr>
        <w:t xml:space="preserve">מי </w:t>
      </w:r>
      <w:bookmarkStart w:id="17138" w:name="_ETM_Q34_254950"/>
      <w:bookmarkEnd w:id="17138"/>
      <w:r>
        <w:rPr>
          <w:rtl/>
        </w:rPr>
        <w:t xml:space="preserve">שהולך </w:t>
      </w:r>
      <w:bookmarkStart w:id="17139" w:name="_ETM_Q34_255219"/>
      <w:bookmarkEnd w:id="17139"/>
      <w:r>
        <w:rPr>
          <w:rtl/>
        </w:rPr>
        <w:t xml:space="preserve">לישון </w:t>
      </w:r>
      <w:bookmarkStart w:id="17140" w:name="_ETM_Q34_256119"/>
      <w:bookmarkEnd w:id="17140"/>
      <w:r>
        <w:rPr>
          <w:rtl/>
        </w:rPr>
        <w:t xml:space="preserve">עם </w:t>
      </w:r>
      <w:bookmarkStart w:id="17141" w:name="_ETM_Q34_256509"/>
      <w:bookmarkEnd w:id="17141"/>
      <w:r>
        <w:rPr>
          <w:rtl/>
        </w:rPr>
        <w:t>כלבים</w:t>
      </w:r>
      <w:r>
        <w:rPr>
          <w:rFonts w:hint="cs"/>
          <w:rtl/>
        </w:rPr>
        <w:t xml:space="preserve">, </w:t>
      </w:r>
      <w:r>
        <w:rPr>
          <w:rtl/>
        </w:rPr>
        <w:t xml:space="preserve">שלא </w:t>
      </w:r>
      <w:bookmarkStart w:id="17142" w:name="_ETM_Q34_257920"/>
      <w:bookmarkEnd w:id="17142"/>
      <w:r>
        <w:rPr>
          <w:rtl/>
        </w:rPr>
        <w:t xml:space="preserve">יתפלא </w:t>
      </w:r>
      <w:bookmarkStart w:id="17143" w:name="_ETM_Q34_258340"/>
      <w:bookmarkEnd w:id="17143"/>
      <w:r>
        <w:rPr>
          <w:rtl/>
        </w:rPr>
        <w:t xml:space="preserve">שהוא </w:t>
      </w:r>
      <w:bookmarkStart w:id="17144" w:name="_ETM_Q34_258549"/>
      <w:bookmarkEnd w:id="17144"/>
      <w:r>
        <w:rPr>
          <w:rtl/>
        </w:rPr>
        <w:t xml:space="preserve">מתעורר </w:t>
      </w:r>
      <w:bookmarkStart w:id="17145" w:name="_ETM_Q34_258969"/>
      <w:bookmarkEnd w:id="17145"/>
      <w:r>
        <w:rPr>
          <w:rtl/>
        </w:rPr>
        <w:t>פשפשים</w:t>
      </w:r>
      <w:r>
        <w:rPr>
          <w:rFonts w:hint="cs"/>
          <w:rtl/>
        </w:rPr>
        <w:t>.</w:t>
      </w:r>
    </w:p>
    <w:p w:rsidR="00BC44BC" w:rsidRDefault="00BC44BC" w:rsidP="00BD6537">
      <w:pPr>
        <w:rPr>
          <w:rtl/>
        </w:rPr>
      </w:pPr>
    </w:p>
    <w:p w:rsidR="00BC44BC" w:rsidRDefault="00BC44BC" w:rsidP="00BD6537">
      <w:pPr>
        <w:pStyle w:val="af7"/>
        <w:keepNext/>
        <w:rPr>
          <w:rtl/>
        </w:rPr>
      </w:pPr>
      <w:r w:rsidRPr="00B3774C">
        <w:rPr>
          <w:rStyle w:val="TagStyle"/>
          <w:rtl/>
        </w:rPr>
        <w:t xml:space="preserve"> &lt;&lt; יור &gt;&gt;</w:t>
      </w:r>
      <w:r w:rsidRPr="00D04E53">
        <w:rPr>
          <w:rStyle w:val="TagStyle"/>
          <w:rtl/>
        </w:rPr>
        <w:t xml:space="preserve"> </w:t>
      </w:r>
      <w:r>
        <w:rPr>
          <w:rtl/>
        </w:rPr>
        <w:t>היו"ר ניסים ואטורי:</w:t>
      </w:r>
      <w:r w:rsidRPr="00D04E53">
        <w:rPr>
          <w:rStyle w:val="TagStyle"/>
          <w:rtl/>
        </w:rPr>
        <w:t xml:space="preserve"> </w:t>
      </w:r>
      <w:r w:rsidRPr="00B3774C">
        <w:rPr>
          <w:rStyle w:val="TagStyle"/>
          <w:rtl/>
        </w:rPr>
        <w:t>&lt;&lt; יור &gt;&gt;</w:t>
      </w:r>
      <w:r>
        <w:rPr>
          <w:rtl/>
        </w:rPr>
        <w:t xml:space="preserve">   </w:t>
      </w:r>
    </w:p>
    <w:p w:rsidR="00BC44BC" w:rsidRDefault="00BC44BC" w:rsidP="00AC3470">
      <w:pPr>
        <w:rPr>
          <w:rtl/>
        </w:rPr>
      </w:pPr>
    </w:p>
    <w:p w:rsidR="00BC44BC" w:rsidRPr="00D04E53" w:rsidRDefault="00BC44BC" w:rsidP="00BD6537">
      <w:pPr>
        <w:rPr>
          <w:rtl/>
        </w:rPr>
      </w:pPr>
      <w:bookmarkStart w:id="17146" w:name="_ETM_Q34_260529"/>
      <w:bookmarkEnd w:id="17146"/>
      <w:r>
        <w:rPr>
          <w:rFonts w:hint="cs"/>
          <w:rtl/>
        </w:rPr>
        <w:t xml:space="preserve">תודה רבה. </w:t>
      </w:r>
    </w:p>
    <w:p w:rsidR="00BC44BC" w:rsidRDefault="00BC44BC" w:rsidP="00BD6537">
      <w:pPr>
        <w:rPr>
          <w:rtl/>
        </w:rPr>
      </w:pPr>
      <w:bookmarkStart w:id="17147" w:name="_ETM_Q34_261099"/>
      <w:bookmarkStart w:id="17148" w:name="_ETM_Q34_261232"/>
      <w:bookmarkEnd w:id="17147"/>
      <w:bookmarkEnd w:id="17148"/>
    </w:p>
    <w:p w:rsidR="00BC44BC" w:rsidRDefault="00BC44BC" w:rsidP="00BD6537">
      <w:pPr>
        <w:pStyle w:val="-"/>
        <w:keepNext/>
        <w:rPr>
          <w:rtl/>
        </w:rPr>
      </w:pPr>
      <w:bookmarkStart w:id="17149" w:name="ET_speakercontinue_5785_10"/>
      <w:r w:rsidRPr="00B3774C">
        <w:rPr>
          <w:rStyle w:val="TagStyle"/>
          <w:rtl/>
        </w:rPr>
        <w:t xml:space="preserve"> &lt;&lt; דובר_המשך &gt;&gt;</w:t>
      </w:r>
      <w:r w:rsidRPr="00D04E53">
        <w:rPr>
          <w:rStyle w:val="TagStyle"/>
          <w:rtl/>
        </w:rPr>
        <w:t xml:space="preserve"> </w:t>
      </w:r>
      <w:r>
        <w:rPr>
          <w:rtl/>
        </w:rPr>
        <w:t>עופר כסיף (חד"ש-תע"ל):</w:t>
      </w:r>
      <w:r w:rsidRPr="00D04E53">
        <w:rPr>
          <w:rStyle w:val="TagStyle"/>
          <w:rtl/>
        </w:rPr>
        <w:t xml:space="preserve"> </w:t>
      </w:r>
      <w:r w:rsidRPr="00B3774C">
        <w:rPr>
          <w:rStyle w:val="TagStyle"/>
          <w:rtl/>
        </w:rPr>
        <w:t>&lt;&lt; דובר_המשך &gt;&gt;</w:t>
      </w:r>
      <w:r>
        <w:rPr>
          <w:rtl/>
        </w:rPr>
        <w:t xml:space="preserve">   </w:t>
      </w:r>
      <w:bookmarkEnd w:id="17149"/>
    </w:p>
    <w:p w:rsidR="00BC44BC" w:rsidRDefault="00BC44BC" w:rsidP="00AC3470">
      <w:pPr>
        <w:rPr>
          <w:rtl/>
        </w:rPr>
      </w:pPr>
    </w:p>
    <w:p w:rsidR="00BC44BC" w:rsidRDefault="00BC44BC" w:rsidP="00BD6537">
      <w:pPr>
        <w:rPr>
          <w:rtl/>
        </w:rPr>
      </w:pPr>
      <w:bookmarkStart w:id="17150" w:name="_ETM_Q34_263253"/>
      <w:bookmarkStart w:id="17151" w:name="_ETM_Q34_259689"/>
      <w:bookmarkStart w:id="17152" w:name="_ETM_Q34_259959"/>
      <w:bookmarkStart w:id="17153" w:name="_ETM_Q34_260170"/>
      <w:bookmarkStart w:id="17154" w:name="_ETM_Q34_260649"/>
      <w:bookmarkStart w:id="17155" w:name="_ETM_Q34_260829"/>
      <w:bookmarkStart w:id="17156" w:name="_ETM_Q34_260950"/>
      <w:bookmarkEnd w:id="17150"/>
      <w:bookmarkEnd w:id="17151"/>
      <w:bookmarkEnd w:id="17152"/>
      <w:bookmarkEnd w:id="17153"/>
      <w:bookmarkEnd w:id="17154"/>
      <w:bookmarkEnd w:id="17155"/>
      <w:bookmarkEnd w:id="17156"/>
      <w:r>
        <w:rPr>
          <w:rtl/>
        </w:rPr>
        <w:t xml:space="preserve">משפט </w:t>
      </w:r>
      <w:bookmarkStart w:id="17157" w:name="_ETM_Q34_261310"/>
      <w:bookmarkEnd w:id="17157"/>
      <w:r>
        <w:rPr>
          <w:rtl/>
        </w:rPr>
        <w:t>אחרון</w:t>
      </w:r>
      <w:r>
        <w:rPr>
          <w:rFonts w:hint="cs"/>
          <w:rtl/>
        </w:rPr>
        <w:t>.</w:t>
      </w:r>
      <w:r>
        <w:rPr>
          <w:rtl/>
        </w:rPr>
        <w:t xml:space="preserve"> </w:t>
      </w:r>
      <w:bookmarkStart w:id="17158" w:name="_ETM_Q34_262180"/>
      <w:bookmarkEnd w:id="17158"/>
      <w:r>
        <w:rPr>
          <w:rtl/>
        </w:rPr>
        <w:t xml:space="preserve">אז </w:t>
      </w:r>
      <w:bookmarkStart w:id="17159" w:name="_ETM_Q34_262479"/>
      <w:bookmarkEnd w:id="17159"/>
      <w:r>
        <w:rPr>
          <w:rtl/>
        </w:rPr>
        <w:t xml:space="preserve">בפרפרזה </w:t>
      </w:r>
      <w:bookmarkStart w:id="17160" w:name="_ETM_Q34_263740"/>
      <w:bookmarkEnd w:id="17160"/>
      <w:r>
        <w:rPr>
          <w:rtl/>
        </w:rPr>
        <w:t xml:space="preserve">לזה </w:t>
      </w:r>
      <w:bookmarkStart w:id="17161" w:name="_ETM_Q34_263979"/>
      <w:bookmarkEnd w:id="17161"/>
      <w:r>
        <w:rPr>
          <w:rtl/>
        </w:rPr>
        <w:t xml:space="preserve">אני </w:t>
      </w:r>
      <w:bookmarkStart w:id="17162" w:name="_ETM_Q34_264130"/>
      <w:bookmarkEnd w:id="17162"/>
      <w:r>
        <w:rPr>
          <w:rtl/>
        </w:rPr>
        <w:t>אומר</w:t>
      </w:r>
      <w:r>
        <w:rPr>
          <w:rFonts w:hint="cs"/>
          <w:rtl/>
        </w:rPr>
        <w:t xml:space="preserve"> </w:t>
      </w:r>
      <w:r>
        <w:rPr>
          <w:rtl/>
        </w:rPr>
        <w:t xml:space="preserve">שמי </w:t>
      </w:r>
      <w:bookmarkStart w:id="17163" w:name="_ETM_Q34_265180"/>
      <w:bookmarkEnd w:id="17163"/>
      <w:r>
        <w:rPr>
          <w:rtl/>
        </w:rPr>
        <w:t xml:space="preserve">שהולך </w:t>
      </w:r>
      <w:bookmarkStart w:id="17164" w:name="_ETM_Q34_265840"/>
      <w:bookmarkEnd w:id="17164"/>
      <w:r>
        <w:rPr>
          <w:rtl/>
        </w:rPr>
        <w:t xml:space="preserve">לישון </w:t>
      </w:r>
      <w:bookmarkStart w:id="17165" w:name="_ETM_Q34_266680"/>
      <w:bookmarkEnd w:id="17165"/>
      <w:r>
        <w:rPr>
          <w:rtl/>
        </w:rPr>
        <w:t>עם</w:t>
      </w:r>
      <w:r>
        <w:rPr>
          <w:rFonts w:hint="cs"/>
          <w:rtl/>
        </w:rPr>
        <w:t xml:space="preserve"> מציתי פלסטינים,</w:t>
      </w:r>
      <w:bookmarkStart w:id="17166" w:name="_ETM_Q34_267919"/>
      <w:bookmarkEnd w:id="17166"/>
      <w:r>
        <w:rPr>
          <w:rFonts w:hint="cs"/>
          <w:rtl/>
        </w:rPr>
        <w:t xml:space="preserve"> שלא יתפלא כשהוא קם בבוקר מפוחם בעצמו. </w:t>
      </w:r>
    </w:p>
    <w:p w:rsidR="00BC44BC" w:rsidRDefault="00BC44BC" w:rsidP="00BD6537">
      <w:pPr>
        <w:ind w:firstLine="0"/>
        <w:rPr>
          <w:rtl/>
        </w:rPr>
      </w:pPr>
      <w:bookmarkStart w:id="17167" w:name="_ETM_Q34_275048"/>
      <w:bookmarkStart w:id="17168" w:name="_ETM_Q34_275198"/>
      <w:bookmarkStart w:id="17169" w:name="_ETM_Q34_275255"/>
      <w:bookmarkStart w:id="17170" w:name="_ETM_Q34_275365"/>
      <w:bookmarkStart w:id="17171" w:name="_ETM_Q34_275448"/>
      <w:bookmarkEnd w:id="17167"/>
      <w:bookmarkEnd w:id="17168"/>
      <w:bookmarkEnd w:id="17169"/>
      <w:bookmarkEnd w:id="17170"/>
      <w:bookmarkEnd w:id="17171"/>
    </w:p>
    <w:p w:rsidR="00BC44BC" w:rsidRDefault="00BC44BC" w:rsidP="00BD6537">
      <w:pPr>
        <w:pStyle w:val="af7"/>
        <w:keepNext/>
        <w:rPr>
          <w:rtl/>
        </w:rPr>
      </w:pPr>
      <w:r w:rsidRPr="00B3774C">
        <w:rPr>
          <w:rStyle w:val="TagStyle"/>
          <w:rtl/>
        </w:rPr>
        <w:t xml:space="preserve"> &lt;&lt; יור &gt;&gt;</w:t>
      </w:r>
      <w:r w:rsidRPr="00D04E53">
        <w:rPr>
          <w:rStyle w:val="TagStyle"/>
          <w:rtl/>
        </w:rPr>
        <w:t xml:space="preserve"> </w:t>
      </w:r>
      <w:r>
        <w:rPr>
          <w:rtl/>
        </w:rPr>
        <w:t>היו"ר ניסים ואטורי:</w:t>
      </w:r>
      <w:r w:rsidRPr="00D04E53">
        <w:rPr>
          <w:rStyle w:val="TagStyle"/>
          <w:rtl/>
        </w:rPr>
        <w:t xml:space="preserve"> </w:t>
      </w:r>
      <w:r w:rsidRPr="00B3774C">
        <w:rPr>
          <w:rStyle w:val="TagStyle"/>
          <w:rtl/>
        </w:rPr>
        <w:t>&lt;&lt; יור &gt;&gt;</w:t>
      </w:r>
      <w:r>
        <w:rPr>
          <w:rtl/>
        </w:rPr>
        <w:t xml:space="preserve">   </w:t>
      </w:r>
    </w:p>
    <w:p w:rsidR="00BC44BC" w:rsidRDefault="00BC44BC" w:rsidP="00AC3470">
      <w:pPr>
        <w:rPr>
          <w:rtl/>
        </w:rPr>
      </w:pPr>
    </w:p>
    <w:p w:rsidR="00BC44BC" w:rsidRDefault="00BC44BC" w:rsidP="00BD6537">
      <w:pPr>
        <w:rPr>
          <w:rtl/>
        </w:rPr>
      </w:pPr>
      <w:bookmarkStart w:id="17172" w:name="_ETM_Q34_278694"/>
      <w:bookmarkEnd w:id="17172"/>
      <w:r>
        <w:rPr>
          <w:rFonts w:hint="cs"/>
          <w:rtl/>
        </w:rPr>
        <w:t xml:space="preserve">חברת הכנסת עאידה </w:t>
      </w:r>
      <w:bookmarkStart w:id="17173" w:name="_ETM_Q34_278486"/>
      <w:bookmarkEnd w:id="17173"/>
      <w:r>
        <w:rPr>
          <w:rFonts w:hint="cs"/>
          <w:rtl/>
        </w:rPr>
        <w:t xml:space="preserve">תומא סלימאן. </w:t>
      </w:r>
      <w:bookmarkStart w:id="17174" w:name="_ETM_Q34_281398"/>
      <w:bookmarkEnd w:id="17174"/>
    </w:p>
    <w:p w:rsidR="00BC44BC" w:rsidRDefault="00BC44BC" w:rsidP="00BD6537">
      <w:pPr>
        <w:rPr>
          <w:rtl/>
        </w:rPr>
      </w:pPr>
      <w:bookmarkStart w:id="17175" w:name="_ETM_Q34_281501"/>
      <w:bookmarkStart w:id="17176" w:name="_ETM_Q34_281542"/>
      <w:bookmarkStart w:id="17177" w:name="_ETM_Q34_281650"/>
      <w:bookmarkEnd w:id="17175"/>
      <w:bookmarkEnd w:id="17176"/>
      <w:bookmarkEnd w:id="17177"/>
    </w:p>
    <w:p w:rsidR="00BC44BC" w:rsidRDefault="00BC44BC" w:rsidP="00BD6537">
      <w:pPr>
        <w:pStyle w:val="a4"/>
        <w:keepNext/>
        <w:rPr>
          <w:rtl/>
        </w:rPr>
      </w:pPr>
      <w:bookmarkStart w:id="17178" w:name="ET_speaker_5761_12"/>
      <w:r w:rsidRPr="00B3774C">
        <w:rPr>
          <w:rStyle w:val="TagStyle"/>
          <w:rtl/>
        </w:rPr>
        <w:t xml:space="preserve"> &lt;&lt; דובר &gt;&gt;</w:t>
      </w:r>
      <w:r w:rsidRPr="00D04E53">
        <w:rPr>
          <w:rStyle w:val="TagStyle"/>
          <w:rtl/>
        </w:rPr>
        <w:t xml:space="preserve"> </w:t>
      </w:r>
      <w:bookmarkStart w:id="17179" w:name="_Toc138764381"/>
      <w:bookmarkStart w:id="17180" w:name="_Toc156929403"/>
      <w:r>
        <w:rPr>
          <w:rtl/>
        </w:rPr>
        <w:t>עאידה תומא סלימאן (חד"ש-תע"ל):</w:t>
      </w:r>
      <w:bookmarkEnd w:id="17179"/>
      <w:bookmarkEnd w:id="17180"/>
      <w:r w:rsidRPr="00D04E53">
        <w:rPr>
          <w:rStyle w:val="TagStyle"/>
          <w:rtl/>
        </w:rPr>
        <w:t xml:space="preserve"> </w:t>
      </w:r>
      <w:r w:rsidRPr="00B3774C">
        <w:rPr>
          <w:rStyle w:val="TagStyle"/>
          <w:rtl/>
        </w:rPr>
        <w:t>&lt;&lt; דובר &gt;&gt;</w:t>
      </w:r>
      <w:r>
        <w:rPr>
          <w:rtl/>
        </w:rPr>
        <w:t xml:space="preserve">   </w:t>
      </w:r>
      <w:bookmarkEnd w:id="17178"/>
    </w:p>
    <w:p w:rsidR="00BC44BC" w:rsidRDefault="00BC44BC" w:rsidP="00AC3470">
      <w:pPr>
        <w:rPr>
          <w:rtl/>
        </w:rPr>
      </w:pPr>
    </w:p>
    <w:p w:rsidR="00BC44BC" w:rsidRDefault="00BC44BC" w:rsidP="007B1244">
      <w:pPr>
        <w:rPr>
          <w:rtl/>
        </w:rPr>
      </w:pPr>
      <w:bookmarkStart w:id="17181" w:name="_ETM_Q34_283819"/>
      <w:bookmarkStart w:id="17182" w:name="_ETM_Q34_283931"/>
      <w:bookmarkStart w:id="17183" w:name="_ETM_Q34_275568"/>
      <w:bookmarkStart w:id="17184" w:name="_ETM_Q34_275639"/>
      <w:bookmarkStart w:id="17185" w:name="_ETM_Q34_275791"/>
      <w:bookmarkStart w:id="17186" w:name="_ETM_Q34_266830"/>
      <w:bookmarkStart w:id="17187" w:name="_ETM_Q34_267250"/>
      <w:bookmarkStart w:id="17188" w:name="_ETM_Q34_268600"/>
      <w:bookmarkStart w:id="17189" w:name="_ETM_Q34_268990"/>
      <w:bookmarkStart w:id="17190" w:name="_ETM_Q34_270069"/>
      <w:bookmarkStart w:id="17191" w:name="_ETM_Q34_270280"/>
      <w:bookmarkStart w:id="17192" w:name="_ETM_Q34_270610"/>
      <w:bookmarkStart w:id="17193" w:name="_ETM_Q34_271150"/>
      <w:bookmarkStart w:id="17194" w:name="_ETM_Q34_271750"/>
      <w:bookmarkStart w:id="17195" w:name="_ETM_Q34_276000"/>
      <w:bookmarkStart w:id="17196" w:name="_ETM_Q34_276810"/>
      <w:bookmarkStart w:id="17197" w:name="_ETM_Q34_277229"/>
      <w:bookmarkStart w:id="17198" w:name="_ETM_Q34_277799"/>
      <w:bookmarkStart w:id="17199" w:name="_ETM_Q34_278100"/>
      <w:bookmarkStart w:id="17200" w:name="_ETM_Q34_278340"/>
      <w:bookmarkStart w:id="17201" w:name="_ETM_Q34_286500"/>
      <w:bookmarkStart w:id="17202" w:name="_ETM_Q34_286650"/>
      <w:bookmarkStart w:id="17203" w:name="_ETM_Q34_286890"/>
      <w:bookmarkStart w:id="17204" w:name="_ETM_Q34_293219"/>
      <w:bookmarkStart w:id="17205" w:name="_ETM_Q34_296600"/>
      <w:bookmarkStart w:id="17206" w:name="_ETM_Q34_296840"/>
      <w:bookmarkStart w:id="17207" w:name="_ETM_Q34_297200"/>
      <w:bookmarkStart w:id="17208" w:name="_ETM_Q34_301570"/>
      <w:bookmarkStart w:id="17209" w:name="_ETM_Q34_30763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r>
        <w:rPr>
          <w:rtl/>
        </w:rPr>
        <w:t xml:space="preserve">כבוד </w:t>
      </w:r>
      <w:bookmarkStart w:id="17210" w:name="_ETM_Q34_307960"/>
      <w:bookmarkEnd w:id="17210"/>
      <w:r>
        <w:rPr>
          <w:rtl/>
        </w:rPr>
        <w:t>היושב-ראש</w:t>
      </w:r>
      <w:r>
        <w:rPr>
          <w:rFonts w:hint="cs"/>
          <w:rtl/>
        </w:rPr>
        <w:t>,</w:t>
      </w:r>
      <w:r>
        <w:rPr>
          <w:rtl/>
        </w:rPr>
        <w:t xml:space="preserve"> </w:t>
      </w:r>
      <w:bookmarkStart w:id="17211" w:name="_ETM_Q34_308620"/>
      <w:bookmarkEnd w:id="17211"/>
      <w:r>
        <w:rPr>
          <w:rtl/>
        </w:rPr>
        <w:t>חבר</w:t>
      </w:r>
      <w:r>
        <w:rPr>
          <w:rFonts w:hint="cs"/>
          <w:rtl/>
        </w:rPr>
        <w:t>י</w:t>
      </w:r>
      <w:r>
        <w:rPr>
          <w:rtl/>
        </w:rPr>
        <w:t xml:space="preserve"> </w:t>
      </w:r>
      <w:bookmarkStart w:id="17212" w:name="_ETM_Q34_308950"/>
      <w:bookmarkEnd w:id="17212"/>
      <w:r>
        <w:rPr>
          <w:rtl/>
        </w:rPr>
        <w:t xml:space="preserve">וחברות </w:t>
      </w:r>
      <w:bookmarkStart w:id="17213" w:name="_ETM_Q34_309520"/>
      <w:bookmarkEnd w:id="17213"/>
      <w:r>
        <w:rPr>
          <w:rtl/>
        </w:rPr>
        <w:t>הכנסת</w:t>
      </w:r>
      <w:r>
        <w:rPr>
          <w:rFonts w:hint="cs"/>
          <w:rtl/>
        </w:rPr>
        <w:t>,</w:t>
      </w:r>
      <w:r>
        <w:rPr>
          <w:rtl/>
        </w:rPr>
        <w:t xml:space="preserve"> </w:t>
      </w:r>
      <w:bookmarkStart w:id="17214" w:name="_ETM_Q34_311020"/>
      <w:bookmarkEnd w:id="17214"/>
      <w:r>
        <w:rPr>
          <w:rtl/>
        </w:rPr>
        <w:t xml:space="preserve">עכשיו </w:t>
      </w:r>
      <w:bookmarkStart w:id="17215" w:name="_ETM_Q34_311440"/>
      <w:bookmarkEnd w:id="17215"/>
      <w:r>
        <w:rPr>
          <w:rtl/>
        </w:rPr>
        <w:t xml:space="preserve">בדיוק </w:t>
      </w:r>
      <w:bookmarkStart w:id="17216" w:name="_ETM_Q34_312819"/>
      <w:bookmarkEnd w:id="17216"/>
      <w:r>
        <w:rPr>
          <w:rtl/>
        </w:rPr>
        <w:t>שמ</w:t>
      </w:r>
      <w:r>
        <w:rPr>
          <w:rFonts w:hint="cs"/>
          <w:rtl/>
        </w:rPr>
        <w:t>ע</w:t>
      </w:r>
      <w:r>
        <w:rPr>
          <w:rtl/>
        </w:rPr>
        <w:t xml:space="preserve">נו </w:t>
      </w:r>
      <w:bookmarkStart w:id="17217" w:name="_ETM_Q34_313480"/>
      <w:bookmarkEnd w:id="17217"/>
      <w:r>
        <w:rPr>
          <w:rtl/>
        </w:rPr>
        <w:t xml:space="preserve">עוד </w:t>
      </w:r>
      <w:bookmarkStart w:id="17218" w:name="_ETM_Q34_314280"/>
      <w:bookmarkEnd w:id="17218"/>
      <w:r>
        <w:rPr>
          <w:rtl/>
        </w:rPr>
        <w:t xml:space="preserve">חלק </w:t>
      </w:r>
      <w:bookmarkStart w:id="17219" w:name="_ETM_Q34_314819"/>
      <w:bookmarkEnd w:id="17219"/>
      <w:r>
        <w:rPr>
          <w:rtl/>
        </w:rPr>
        <w:t xml:space="preserve">מהפנינים </w:t>
      </w:r>
      <w:bookmarkStart w:id="17220" w:name="_ETM_Q34_315870"/>
      <w:bookmarkEnd w:id="17220"/>
      <w:r>
        <w:rPr>
          <w:rtl/>
        </w:rPr>
        <w:t xml:space="preserve">שמכינים </w:t>
      </w:r>
      <w:bookmarkStart w:id="17221" w:name="_ETM_Q34_316590"/>
      <w:bookmarkEnd w:id="17221"/>
      <w:r>
        <w:rPr>
          <w:rtl/>
        </w:rPr>
        <w:t xml:space="preserve">לנו </w:t>
      </w:r>
      <w:bookmarkStart w:id="17222" w:name="_ETM_Q34_317879"/>
      <w:bookmarkEnd w:id="17222"/>
      <w:r>
        <w:rPr>
          <w:rtl/>
        </w:rPr>
        <w:t xml:space="preserve">כנראה </w:t>
      </w:r>
      <w:bookmarkStart w:id="17223" w:name="_ETM_Q34_318389"/>
      <w:bookmarkEnd w:id="17223"/>
      <w:r>
        <w:rPr>
          <w:rtl/>
        </w:rPr>
        <w:t xml:space="preserve">בוועדת </w:t>
      </w:r>
      <w:bookmarkStart w:id="17224" w:name="_ETM_Q34_319260"/>
      <w:bookmarkEnd w:id="17224"/>
      <w:r>
        <w:rPr>
          <w:rtl/>
        </w:rPr>
        <w:t xml:space="preserve">ההיגוי </w:t>
      </w:r>
      <w:bookmarkStart w:id="17225" w:name="_ETM_Q34_320010"/>
      <w:bookmarkEnd w:id="17225"/>
      <w:r>
        <w:rPr>
          <w:rtl/>
        </w:rPr>
        <w:t xml:space="preserve">של </w:t>
      </w:r>
      <w:bookmarkStart w:id="17226" w:name="_ETM_Q34_320280"/>
      <w:bookmarkEnd w:id="17226"/>
      <w:r>
        <w:rPr>
          <w:rtl/>
        </w:rPr>
        <w:t xml:space="preserve">מה </w:t>
      </w:r>
      <w:bookmarkStart w:id="17227" w:name="_ETM_Q34_320430"/>
      <w:bookmarkEnd w:id="17227"/>
      <w:r>
        <w:rPr>
          <w:rtl/>
        </w:rPr>
        <w:t xml:space="preserve">שנקרא </w:t>
      </w:r>
      <w:bookmarkStart w:id="17228" w:name="_ETM_Q34_321180"/>
      <w:bookmarkEnd w:id="17228"/>
      <w:r>
        <w:rPr>
          <w:rtl/>
        </w:rPr>
        <w:t xml:space="preserve">המשמר </w:t>
      </w:r>
      <w:bookmarkStart w:id="17229" w:name="_ETM_Q34_321750"/>
      <w:bookmarkEnd w:id="17229"/>
      <w:r>
        <w:rPr>
          <w:rtl/>
        </w:rPr>
        <w:t>הלאומי</w:t>
      </w:r>
      <w:r>
        <w:rPr>
          <w:rFonts w:hint="cs"/>
          <w:rtl/>
        </w:rPr>
        <w:t>/</w:t>
      </w:r>
      <w:bookmarkStart w:id="17230" w:name="_ETM_Q34_322530"/>
      <w:bookmarkStart w:id="17231" w:name="_ETM_Q34_323519"/>
      <w:bookmarkEnd w:id="17230"/>
      <w:bookmarkEnd w:id="17231"/>
      <w:r>
        <w:rPr>
          <w:rtl/>
        </w:rPr>
        <w:t xml:space="preserve">המיליציות </w:t>
      </w:r>
      <w:bookmarkStart w:id="17232" w:name="_ETM_Q34_324900"/>
      <w:bookmarkEnd w:id="17232"/>
      <w:r>
        <w:rPr>
          <w:rtl/>
        </w:rPr>
        <w:t xml:space="preserve">של </w:t>
      </w:r>
      <w:bookmarkStart w:id="17233" w:name="_ETM_Q34_325349"/>
      <w:bookmarkEnd w:id="17233"/>
      <w:r>
        <w:rPr>
          <w:rtl/>
        </w:rPr>
        <w:t xml:space="preserve">בן </w:t>
      </w:r>
      <w:bookmarkStart w:id="17234" w:name="_ETM_Q34_325650"/>
      <w:bookmarkEnd w:id="17234"/>
      <w:r>
        <w:rPr>
          <w:rtl/>
        </w:rPr>
        <w:t>גביר</w:t>
      </w:r>
      <w:r>
        <w:rPr>
          <w:rFonts w:hint="cs"/>
          <w:rtl/>
        </w:rPr>
        <w:t>,</w:t>
      </w:r>
      <w:r>
        <w:rPr>
          <w:rtl/>
        </w:rPr>
        <w:t xml:space="preserve"> </w:t>
      </w:r>
      <w:bookmarkStart w:id="17235" w:name="_ETM_Q34_326780"/>
      <w:bookmarkEnd w:id="17235"/>
      <w:r>
        <w:rPr>
          <w:rtl/>
        </w:rPr>
        <w:t xml:space="preserve">שבינתיים </w:t>
      </w:r>
      <w:bookmarkStart w:id="17236" w:name="_ETM_Q34_327680"/>
      <w:bookmarkEnd w:id="17236"/>
      <w:r>
        <w:rPr>
          <w:rtl/>
        </w:rPr>
        <w:t xml:space="preserve">מוכיח </w:t>
      </w:r>
      <w:bookmarkStart w:id="17237" w:name="_ETM_Q34_328250"/>
      <w:bookmarkEnd w:id="17237"/>
      <w:r>
        <w:rPr>
          <w:rtl/>
        </w:rPr>
        <w:t xml:space="preserve">עוד </w:t>
      </w:r>
      <w:bookmarkStart w:id="17238" w:name="_ETM_Q34_328579"/>
      <w:bookmarkEnd w:id="17238"/>
      <w:r>
        <w:rPr>
          <w:rtl/>
        </w:rPr>
        <w:t xml:space="preserve">ועוד </w:t>
      </w:r>
      <w:bookmarkStart w:id="17239" w:name="_ETM_Q34_329180"/>
      <w:bookmarkEnd w:id="17239"/>
      <w:r>
        <w:rPr>
          <w:rtl/>
        </w:rPr>
        <w:t xml:space="preserve">עד </w:t>
      </w:r>
      <w:bookmarkStart w:id="17240" w:name="_ETM_Q34_329389"/>
      <w:bookmarkEnd w:id="17240"/>
      <w:r>
        <w:rPr>
          <w:rtl/>
        </w:rPr>
        <w:t xml:space="preserve">כמה </w:t>
      </w:r>
      <w:bookmarkStart w:id="17241" w:name="_ETM_Q34_329989"/>
      <w:bookmarkEnd w:id="17241"/>
      <w:r>
        <w:rPr>
          <w:rtl/>
        </w:rPr>
        <w:t>הבן</w:t>
      </w:r>
      <w:r>
        <w:rPr>
          <w:rFonts w:hint="cs"/>
          <w:rtl/>
        </w:rPr>
        <w:t xml:space="preserve"> </w:t>
      </w:r>
      <w:r>
        <w:rPr>
          <w:rtl/>
        </w:rPr>
        <w:t xml:space="preserve">אדם </w:t>
      </w:r>
      <w:bookmarkStart w:id="17242" w:name="_ETM_Q34_330650"/>
      <w:bookmarkEnd w:id="17242"/>
      <w:r>
        <w:rPr>
          <w:rtl/>
        </w:rPr>
        <w:t xml:space="preserve">הזה </w:t>
      </w:r>
      <w:bookmarkStart w:id="17243" w:name="_ETM_Q34_331719"/>
      <w:bookmarkEnd w:id="17243"/>
      <w:r>
        <w:rPr>
          <w:rFonts w:hint="cs"/>
          <w:rtl/>
        </w:rPr>
        <w:t xml:space="preserve">– </w:t>
      </w:r>
      <w:r>
        <w:rPr>
          <w:rtl/>
        </w:rPr>
        <w:t xml:space="preserve">כשדיבר </w:t>
      </w:r>
      <w:bookmarkStart w:id="17244" w:name="_ETM_Q34_332530"/>
      <w:bookmarkEnd w:id="17244"/>
      <w:r>
        <w:rPr>
          <w:rtl/>
        </w:rPr>
        <w:t xml:space="preserve">היום </w:t>
      </w:r>
      <w:bookmarkStart w:id="17245" w:name="_ETM_Q34_332889"/>
      <w:bookmarkEnd w:id="17245"/>
      <w:r>
        <w:rPr>
          <w:rtl/>
        </w:rPr>
        <w:t>בבוקר</w:t>
      </w:r>
      <w:r>
        <w:rPr>
          <w:rFonts w:hint="cs"/>
          <w:rtl/>
        </w:rPr>
        <w:t>,</w:t>
      </w:r>
      <w:r>
        <w:rPr>
          <w:rtl/>
        </w:rPr>
        <w:t xml:space="preserve"> </w:t>
      </w:r>
      <w:bookmarkStart w:id="17246" w:name="_ETM_Q34_333370"/>
      <w:bookmarkEnd w:id="17246"/>
      <w:r>
        <w:rPr>
          <w:rtl/>
        </w:rPr>
        <w:t xml:space="preserve">ואני </w:t>
      </w:r>
      <w:bookmarkStart w:id="17247" w:name="_ETM_Q34_333639"/>
      <w:bookmarkEnd w:id="17247"/>
      <w:r>
        <w:rPr>
          <w:rtl/>
        </w:rPr>
        <w:t xml:space="preserve">התייחסתי </w:t>
      </w:r>
      <w:bookmarkStart w:id="17248" w:name="_ETM_Q34_334269"/>
      <w:bookmarkEnd w:id="17248"/>
      <w:r>
        <w:rPr>
          <w:rtl/>
        </w:rPr>
        <w:t>לזה</w:t>
      </w:r>
      <w:r>
        <w:rPr>
          <w:rFonts w:hint="cs"/>
          <w:rtl/>
        </w:rPr>
        <w:t>,</w:t>
      </w:r>
      <w:r>
        <w:rPr>
          <w:rtl/>
        </w:rPr>
        <w:t xml:space="preserve"> </w:t>
      </w:r>
      <w:bookmarkStart w:id="17249" w:name="_ETM_Q34_334780"/>
      <w:bookmarkEnd w:id="17249"/>
      <w:r>
        <w:rPr>
          <w:rtl/>
        </w:rPr>
        <w:t xml:space="preserve">כשאמר </w:t>
      </w:r>
      <w:bookmarkStart w:id="17250" w:name="_ETM_Q34_335680"/>
      <w:bookmarkEnd w:id="17250"/>
      <w:r>
        <w:rPr>
          <w:rtl/>
        </w:rPr>
        <w:t xml:space="preserve">שבבית </w:t>
      </w:r>
      <w:bookmarkStart w:id="17251" w:name="_ETM_Q34_337030"/>
      <w:bookmarkEnd w:id="17251"/>
      <w:r>
        <w:rPr>
          <w:rtl/>
        </w:rPr>
        <w:t xml:space="preserve">יש </w:t>
      </w:r>
      <w:bookmarkStart w:id="17252" w:name="_ETM_Q34_337419"/>
      <w:bookmarkEnd w:id="17252"/>
      <w:r>
        <w:rPr>
          <w:rtl/>
        </w:rPr>
        <w:t>שרפה</w:t>
      </w:r>
      <w:r>
        <w:rPr>
          <w:rFonts w:hint="cs"/>
          <w:rtl/>
        </w:rPr>
        <w:t>,</w:t>
      </w:r>
      <w:r>
        <w:rPr>
          <w:rtl/>
        </w:rPr>
        <w:t xml:space="preserve"> </w:t>
      </w:r>
      <w:bookmarkStart w:id="17253" w:name="_ETM_Q34_338810"/>
      <w:bookmarkEnd w:id="17253"/>
      <w:r>
        <w:rPr>
          <w:rtl/>
        </w:rPr>
        <w:t xml:space="preserve">הוא </w:t>
      </w:r>
      <w:bookmarkStart w:id="17254" w:name="_ETM_Q34_338989"/>
      <w:bookmarkEnd w:id="17254"/>
      <w:r>
        <w:rPr>
          <w:rtl/>
        </w:rPr>
        <w:t xml:space="preserve">התעלם </w:t>
      </w:r>
      <w:bookmarkStart w:id="17255" w:name="_ETM_Q34_339440"/>
      <w:bookmarkEnd w:id="17255"/>
      <w:r>
        <w:rPr>
          <w:rtl/>
        </w:rPr>
        <w:t xml:space="preserve">מהעובדה </w:t>
      </w:r>
      <w:bookmarkStart w:id="17256" w:name="_ETM_Q34_340280"/>
      <w:bookmarkEnd w:id="17256"/>
      <w:r>
        <w:rPr>
          <w:rtl/>
        </w:rPr>
        <w:t xml:space="preserve">מי </w:t>
      </w:r>
      <w:bookmarkStart w:id="17257" w:name="_ETM_Q34_340519"/>
      <w:bookmarkStart w:id="17258" w:name="_ETM_Q34_340639"/>
      <w:bookmarkEnd w:id="17257"/>
      <w:bookmarkEnd w:id="17258"/>
      <w:r>
        <w:rPr>
          <w:rFonts w:hint="cs"/>
          <w:rtl/>
        </w:rPr>
        <w:t>מ</w:t>
      </w:r>
      <w:r>
        <w:rPr>
          <w:rtl/>
        </w:rPr>
        <w:t xml:space="preserve">צית </w:t>
      </w:r>
      <w:bookmarkStart w:id="17259" w:name="_ETM_Q34_341389"/>
      <w:bookmarkEnd w:id="17259"/>
      <w:r>
        <w:rPr>
          <w:rtl/>
        </w:rPr>
        <w:t xml:space="preserve">את </w:t>
      </w:r>
      <w:bookmarkStart w:id="17260" w:name="_ETM_Q34_341599"/>
      <w:bookmarkEnd w:id="17260"/>
      <w:r>
        <w:rPr>
          <w:rtl/>
        </w:rPr>
        <w:t xml:space="preserve">השרפה </w:t>
      </w:r>
      <w:bookmarkStart w:id="17261" w:name="_ETM_Q34_342230"/>
      <w:bookmarkEnd w:id="17261"/>
      <w:r>
        <w:rPr>
          <w:rtl/>
        </w:rPr>
        <w:t>הזו</w:t>
      </w:r>
      <w:r>
        <w:rPr>
          <w:rFonts w:hint="cs"/>
          <w:rtl/>
        </w:rPr>
        <w:t>,</w:t>
      </w:r>
      <w:r>
        <w:rPr>
          <w:rtl/>
        </w:rPr>
        <w:t xml:space="preserve"> </w:t>
      </w:r>
      <w:bookmarkStart w:id="17262" w:name="_ETM_Q34_342860"/>
      <w:bookmarkEnd w:id="17262"/>
      <w:r>
        <w:rPr>
          <w:rFonts w:hint="cs"/>
          <w:rtl/>
        </w:rPr>
        <w:t>ש</w:t>
      </w:r>
      <w:r>
        <w:rPr>
          <w:rtl/>
        </w:rPr>
        <w:t xml:space="preserve">הוא </w:t>
      </w:r>
      <w:bookmarkStart w:id="17263" w:name="_ETM_Q34_343129"/>
      <w:bookmarkEnd w:id="17263"/>
      <w:r>
        <w:rPr>
          <w:rtl/>
        </w:rPr>
        <w:t xml:space="preserve">בעצמו </w:t>
      </w:r>
      <w:bookmarkStart w:id="17264" w:name="_ETM_Q34_343849"/>
      <w:bookmarkEnd w:id="17264"/>
      <w:r>
        <w:rPr>
          <w:rtl/>
        </w:rPr>
        <w:t>מצית</w:t>
      </w:r>
      <w:r>
        <w:rPr>
          <w:rFonts w:hint="cs"/>
          <w:rtl/>
        </w:rPr>
        <w:t>.</w:t>
      </w:r>
    </w:p>
    <w:p w:rsidR="00BC44BC" w:rsidRDefault="00BC44BC" w:rsidP="00BD6537">
      <w:pPr>
        <w:rPr>
          <w:rtl/>
        </w:rPr>
      </w:pPr>
      <w:bookmarkStart w:id="17265" w:name="_ETM_Q34_343371"/>
      <w:bookmarkStart w:id="17266" w:name="_ETM_Q34_343499"/>
      <w:bookmarkEnd w:id="17265"/>
      <w:bookmarkEnd w:id="17266"/>
    </w:p>
    <w:p w:rsidR="00BC44BC" w:rsidRDefault="00BC44BC" w:rsidP="007B1244">
      <w:pPr>
        <w:rPr>
          <w:rtl/>
        </w:rPr>
      </w:pPr>
      <w:bookmarkStart w:id="17267" w:name="_ETM_Q34_343563"/>
      <w:bookmarkStart w:id="17268" w:name="_ETM_Q34_343697"/>
      <w:bookmarkStart w:id="17269" w:name="_ETM_Q34_344959"/>
      <w:bookmarkEnd w:id="17267"/>
      <w:bookmarkEnd w:id="17268"/>
      <w:bookmarkEnd w:id="17269"/>
      <w:r>
        <w:rPr>
          <w:rtl/>
        </w:rPr>
        <w:t xml:space="preserve">עכשיו </w:t>
      </w:r>
      <w:bookmarkStart w:id="17270" w:name="_ETM_Q34_345739"/>
      <w:bookmarkEnd w:id="17270"/>
      <w:r>
        <w:rPr>
          <w:rtl/>
        </w:rPr>
        <w:t xml:space="preserve">מספרים </w:t>
      </w:r>
      <w:bookmarkStart w:id="17271" w:name="_ETM_Q34_346400"/>
      <w:bookmarkEnd w:id="17271"/>
      <w:r>
        <w:rPr>
          <w:rtl/>
        </w:rPr>
        <w:t xml:space="preserve">לנו </w:t>
      </w:r>
      <w:bookmarkStart w:id="17272" w:name="_ETM_Q34_346910"/>
      <w:bookmarkEnd w:id="17272"/>
      <w:r>
        <w:rPr>
          <w:rtl/>
        </w:rPr>
        <w:t xml:space="preserve">שאפרים </w:t>
      </w:r>
      <w:bookmarkStart w:id="17273" w:name="_ETM_Q34_347660"/>
      <w:bookmarkEnd w:id="17273"/>
      <w:r>
        <w:rPr>
          <w:rtl/>
        </w:rPr>
        <w:t>לאור</w:t>
      </w:r>
      <w:r>
        <w:rPr>
          <w:rFonts w:hint="cs"/>
          <w:rtl/>
        </w:rPr>
        <w:t>,</w:t>
      </w:r>
      <w:r>
        <w:rPr>
          <w:rtl/>
        </w:rPr>
        <w:t xml:space="preserve"> </w:t>
      </w:r>
      <w:bookmarkStart w:id="17274" w:name="_ETM_Q34_348750"/>
      <w:bookmarkEnd w:id="17274"/>
      <w:r>
        <w:rPr>
          <w:rtl/>
        </w:rPr>
        <w:t xml:space="preserve">חבר </w:t>
      </w:r>
      <w:bookmarkStart w:id="17275" w:name="_ETM_Q34_349320"/>
      <w:bookmarkEnd w:id="17275"/>
      <w:r>
        <w:rPr>
          <w:rtl/>
        </w:rPr>
        <w:t xml:space="preserve">בוועדת </w:t>
      </w:r>
      <w:bookmarkStart w:id="17276" w:name="_ETM_Q34_350100"/>
      <w:bookmarkEnd w:id="17276"/>
      <w:r>
        <w:rPr>
          <w:rtl/>
        </w:rPr>
        <w:t xml:space="preserve">ההיגוי </w:t>
      </w:r>
      <w:bookmarkStart w:id="17277" w:name="_ETM_Q34_351240"/>
      <w:bookmarkEnd w:id="17277"/>
      <w:r>
        <w:rPr>
          <w:rtl/>
        </w:rPr>
        <w:t xml:space="preserve">של </w:t>
      </w:r>
      <w:bookmarkStart w:id="17278" w:name="_ETM_Q34_351600"/>
      <w:bookmarkEnd w:id="17278"/>
      <w:r>
        <w:rPr>
          <w:rtl/>
        </w:rPr>
        <w:t xml:space="preserve">המיליציות </w:t>
      </w:r>
      <w:bookmarkStart w:id="17279" w:name="_ETM_Q34_352320"/>
      <w:bookmarkEnd w:id="17279"/>
      <w:r>
        <w:rPr>
          <w:rtl/>
        </w:rPr>
        <w:t xml:space="preserve">האלה </w:t>
      </w:r>
      <w:bookmarkStart w:id="17280" w:name="_ETM_Q34_355639"/>
      <w:bookmarkEnd w:id="17280"/>
      <w:r>
        <w:rPr>
          <w:rFonts w:hint="cs"/>
          <w:rtl/>
        </w:rPr>
        <w:t xml:space="preserve">– </w:t>
      </w:r>
      <w:r>
        <w:rPr>
          <w:rtl/>
        </w:rPr>
        <w:t xml:space="preserve">התברר </w:t>
      </w:r>
      <w:bookmarkStart w:id="17281" w:name="_ETM_Q34_356330"/>
      <w:bookmarkEnd w:id="17281"/>
      <w:r>
        <w:rPr>
          <w:rtl/>
        </w:rPr>
        <w:t>ש</w:t>
      </w:r>
      <w:bookmarkStart w:id="17282" w:name="_ETM_Q34_357139"/>
      <w:bookmarkEnd w:id="17282"/>
      <w:r>
        <w:rPr>
          <w:rtl/>
        </w:rPr>
        <w:t xml:space="preserve">המשנה </w:t>
      </w:r>
      <w:bookmarkStart w:id="17283" w:name="_ETM_Q34_357830"/>
      <w:bookmarkEnd w:id="17283"/>
      <w:r>
        <w:rPr>
          <w:rtl/>
        </w:rPr>
        <w:t xml:space="preserve">שלו </w:t>
      </w:r>
      <w:bookmarkStart w:id="17284" w:name="_ETM_Q34_358340"/>
      <w:bookmarkEnd w:id="17284"/>
      <w:r>
        <w:rPr>
          <w:rtl/>
        </w:rPr>
        <w:t xml:space="preserve">ואיך </w:t>
      </w:r>
      <w:bookmarkStart w:id="17285" w:name="_ETM_Q34_358730"/>
      <w:bookmarkEnd w:id="17285"/>
      <w:r>
        <w:rPr>
          <w:rtl/>
        </w:rPr>
        <w:t xml:space="preserve">שהוא </w:t>
      </w:r>
      <w:bookmarkStart w:id="17286" w:name="_ETM_Q34_359090"/>
      <w:bookmarkEnd w:id="17286"/>
      <w:r>
        <w:rPr>
          <w:rtl/>
        </w:rPr>
        <w:t xml:space="preserve">מדבר </w:t>
      </w:r>
      <w:bookmarkStart w:id="17287" w:name="_ETM_Q34_360230"/>
      <w:bookmarkEnd w:id="17287"/>
      <w:r>
        <w:rPr>
          <w:rtl/>
        </w:rPr>
        <w:t xml:space="preserve">לא </w:t>
      </w:r>
      <w:bookmarkStart w:id="17288" w:name="_ETM_Q34_360500"/>
      <w:bookmarkEnd w:id="17288"/>
      <w:r>
        <w:rPr>
          <w:rtl/>
        </w:rPr>
        <w:t>הי</w:t>
      </w:r>
      <w:r w:rsidR="007B1244">
        <w:rPr>
          <w:rFonts w:hint="cs"/>
          <w:rtl/>
        </w:rPr>
        <w:t>ו</w:t>
      </w:r>
      <w:r>
        <w:rPr>
          <w:rtl/>
        </w:rPr>
        <w:t xml:space="preserve"> </w:t>
      </w:r>
      <w:bookmarkStart w:id="17289" w:name="_ETM_Q34_360860"/>
      <w:bookmarkEnd w:id="17289"/>
      <w:r>
        <w:rPr>
          <w:rtl/>
        </w:rPr>
        <w:t>מבייש</w:t>
      </w:r>
      <w:r w:rsidR="007B1244">
        <w:rPr>
          <w:rFonts w:hint="cs"/>
          <w:rtl/>
        </w:rPr>
        <w:t>ים</w:t>
      </w:r>
      <w:r>
        <w:rPr>
          <w:rtl/>
        </w:rPr>
        <w:t xml:space="preserve"> </w:t>
      </w:r>
      <w:bookmarkStart w:id="17290" w:name="_ETM_Q34_361459"/>
      <w:bookmarkStart w:id="17291" w:name="_ETM_Q34_361610"/>
      <w:bookmarkEnd w:id="17290"/>
      <w:bookmarkEnd w:id="17291"/>
      <w:r>
        <w:rPr>
          <w:rtl/>
        </w:rPr>
        <w:t>אף</w:t>
      </w:r>
      <w:r>
        <w:rPr>
          <w:rFonts w:hint="cs"/>
          <w:rtl/>
        </w:rPr>
        <w:t xml:space="preserve"> אחד </w:t>
      </w:r>
      <w:bookmarkStart w:id="17292" w:name="_ETM_Q34_361790"/>
      <w:bookmarkStart w:id="17293" w:name="_ETM_Q34_362180"/>
      <w:bookmarkEnd w:id="17292"/>
      <w:bookmarkEnd w:id="17293"/>
      <w:r>
        <w:rPr>
          <w:rtl/>
        </w:rPr>
        <w:t xml:space="preserve">מהפשיסטים </w:t>
      </w:r>
      <w:bookmarkStart w:id="17294" w:name="_ETM_Q34_363020"/>
      <w:bookmarkEnd w:id="17294"/>
      <w:r>
        <w:rPr>
          <w:rtl/>
        </w:rPr>
        <w:t xml:space="preserve">שיושבים </w:t>
      </w:r>
      <w:bookmarkStart w:id="17295" w:name="_ETM_Q34_364130"/>
      <w:bookmarkEnd w:id="17295"/>
      <w:r>
        <w:rPr>
          <w:rtl/>
        </w:rPr>
        <w:t xml:space="preserve">בבניין </w:t>
      </w:r>
      <w:bookmarkStart w:id="17296" w:name="_ETM_Q34_364790"/>
      <w:bookmarkEnd w:id="17296"/>
      <w:r>
        <w:rPr>
          <w:rtl/>
        </w:rPr>
        <w:t>הזה</w:t>
      </w:r>
      <w:r>
        <w:rPr>
          <w:rFonts w:hint="cs"/>
          <w:rtl/>
        </w:rPr>
        <w:t>.</w:t>
      </w:r>
      <w:r>
        <w:rPr>
          <w:rtl/>
        </w:rPr>
        <w:t xml:space="preserve"> </w:t>
      </w:r>
      <w:bookmarkStart w:id="17297" w:name="_ETM_Q34_365849"/>
      <w:bookmarkEnd w:id="17297"/>
      <w:r>
        <w:rPr>
          <w:rtl/>
        </w:rPr>
        <w:t xml:space="preserve">הוא </w:t>
      </w:r>
      <w:bookmarkStart w:id="17298" w:name="_ETM_Q34_366059"/>
      <w:bookmarkEnd w:id="17298"/>
      <w:r>
        <w:rPr>
          <w:rtl/>
        </w:rPr>
        <w:t xml:space="preserve">אמר </w:t>
      </w:r>
      <w:bookmarkStart w:id="17299" w:name="_ETM_Q34_366930"/>
      <w:bookmarkEnd w:id="17299"/>
      <w:r>
        <w:rPr>
          <w:rtl/>
        </w:rPr>
        <w:t xml:space="preserve">שהצבא </w:t>
      </w:r>
      <w:bookmarkStart w:id="17300" w:name="_ETM_Q34_369239"/>
      <w:bookmarkEnd w:id="17300"/>
      <w:r>
        <w:rPr>
          <w:rtl/>
        </w:rPr>
        <w:t xml:space="preserve">משקיע </w:t>
      </w:r>
      <w:bookmarkStart w:id="17301" w:name="_ETM_Q34_369930"/>
      <w:bookmarkEnd w:id="17301"/>
      <w:r>
        <w:rPr>
          <w:rtl/>
        </w:rPr>
        <w:t xml:space="preserve">יותר </w:t>
      </w:r>
      <w:bookmarkStart w:id="17302" w:name="_ETM_Q34_370290"/>
      <w:bookmarkEnd w:id="17302"/>
      <w:r>
        <w:rPr>
          <w:rtl/>
        </w:rPr>
        <w:t xml:space="preserve">מדי </w:t>
      </w:r>
      <w:bookmarkStart w:id="17303" w:name="_ETM_Q34_370709"/>
      <w:bookmarkEnd w:id="17303"/>
      <w:r>
        <w:rPr>
          <w:rtl/>
        </w:rPr>
        <w:t xml:space="preserve">אנרגיות </w:t>
      </w:r>
      <w:bookmarkStart w:id="17304" w:name="_ETM_Q34_371459"/>
      <w:bookmarkEnd w:id="17304"/>
      <w:r>
        <w:rPr>
          <w:rtl/>
        </w:rPr>
        <w:t xml:space="preserve">כדי </w:t>
      </w:r>
      <w:bookmarkStart w:id="17305" w:name="_ETM_Q34_371790"/>
      <w:bookmarkEnd w:id="17305"/>
      <w:r>
        <w:rPr>
          <w:rtl/>
        </w:rPr>
        <w:t xml:space="preserve">לא </w:t>
      </w:r>
      <w:bookmarkStart w:id="17306" w:name="_ETM_Q34_372000"/>
      <w:bookmarkEnd w:id="17306"/>
      <w:r>
        <w:rPr>
          <w:rtl/>
        </w:rPr>
        <w:t xml:space="preserve">לפגוע </w:t>
      </w:r>
      <w:bookmarkStart w:id="17307" w:name="_ETM_Q34_372810"/>
      <w:bookmarkEnd w:id="17307"/>
      <w:r>
        <w:rPr>
          <w:rtl/>
        </w:rPr>
        <w:t>ב</w:t>
      </w:r>
      <w:bookmarkStart w:id="17308" w:name="_ETM_Q34_372989"/>
      <w:bookmarkEnd w:id="17308"/>
      <w:r>
        <w:rPr>
          <w:rtl/>
        </w:rPr>
        <w:t xml:space="preserve">בלתי </w:t>
      </w:r>
      <w:bookmarkStart w:id="17309" w:name="_ETM_Q34_373379"/>
      <w:bookmarkEnd w:id="17309"/>
      <w:r>
        <w:rPr>
          <w:rtl/>
        </w:rPr>
        <w:t>מעורבים</w:t>
      </w:r>
      <w:r>
        <w:rPr>
          <w:rFonts w:hint="cs"/>
          <w:rtl/>
        </w:rPr>
        <w:t xml:space="preserve">. אין </w:t>
      </w:r>
      <w:bookmarkStart w:id="17310" w:name="_ETM_Q34_375480"/>
      <w:bookmarkStart w:id="17311" w:name="_ETM_Q34_375870"/>
      <w:bookmarkEnd w:id="17310"/>
      <w:bookmarkEnd w:id="17311"/>
      <w:r>
        <w:rPr>
          <w:rtl/>
        </w:rPr>
        <w:t xml:space="preserve">בלתי </w:t>
      </w:r>
      <w:bookmarkStart w:id="17312" w:name="_ETM_Q34_376230"/>
      <w:bookmarkEnd w:id="17312"/>
      <w:r>
        <w:rPr>
          <w:rtl/>
        </w:rPr>
        <w:t>מעורבים</w:t>
      </w:r>
      <w:r>
        <w:rPr>
          <w:rFonts w:hint="cs"/>
          <w:rtl/>
        </w:rPr>
        <w:t>,</w:t>
      </w:r>
      <w:r>
        <w:rPr>
          <w:rtl/>
        </w:rPr>
        <w:t xml:space="preserve"> </w:t>
      </w:r>
      <w:bookmarkStart w:id="17313" w:name="_ETM_Q34_376980"/>
      <w:bookmarkEnd w:id="17313"/>
      <w:r>
        <w:rPr>
          <w:rtl/>
        </w:rPr>
        <w:t xml:space="preserve">הוא </w:t>
      </w:r>
      <w:bookmarkStart w:id="17314" w:name="_ETM_Q34_377100"/>
      <w:bookmarkEnd w:id="17314"/>
      <w:r>
        <w:rPr>
          <w:rtl/>
        </w:rPr>
        <w:t>אומר</w:t>
      </w:r>
      <w:r>
        <w:rPr>
          <w:rFonts w:hint="cs"/>
          <w:rtl/>
        </w:rPr>
        <w:t xml:space="preserve">. </w:t>
      </w:r>
      <w:bookmarkStart w:id="17315" w:name="_ETM_Q34_379333"/>
      <w:bookmarkEnd w:id="17315"/>
      <w:r>
        <w:rPr>
          <w:rFonts w:hint="cs"/>
          <w:rtl/>
        </w:rPr>
        <w:t xml:space="preserve">אסור </w:t>
      </w:r>
      <w:bookmarkStart w:id="17316" w:name="_ETM_Q34_378469"/>
      <w:bookmarkStart w:id="17317" w:name="_ETM_Q34_378980"/>
      <w:bookmarkEnd w:id="17316"/>
      <w:bookmarkEnd w:id="17317"/>
      <w:r>
        <w:rPr>
          <w:rtl/>
        </w:rPr>
        <w:t>להבדיל</w:t>
      </w:r>
      <w:r>
        <w:rPr>
          <w:rFonts w:hint="cs"/>
          <w:rtl/>
        </w:rPr>
        <w:t>,</w:t>
      </w:r>
      <w:r>
        <w:rPr>
          <w:rtl/>
        </w:rPr>
        <w:t xml:space="preserve"> </w:t>
      </w:r>
      <w:bookmarkStart w:id="17318" w:name="_ETM_Q34_379730"/>
      <w:bookmarkEnd w:id="17318"/>
      <w:r>
        <w:rPr>
          <w:rtl/>
        </w:rPr>
        <w:t xml:space="preserve">כאשר </w:t>
      </w:r>
      <w:bookmarkStart w:id="17319" w:name="_ETM_Q34_380299"/>
      <w:bookmarkEnd w:id="17319"/>
      <w:r>
        <w:rPr>
          <w:rtl/>
        </w:rPr>
        <w:t xml:space="preserve">מטפלים </w:t>
      </w:r>
      <w:bookmarkStart w:id="17320" w:name="_ETM_Q34_380989"/>
      <w:bookmarkEnd w:id="17320"/>
      <w:r>
        <w:rPr>
          <w:rtl/>
        </w:rPr>
        <w:t>בהם</w:t>
      </w:r>
      <w:r>
        <w:rPr>
          <w:rFonts w:hint="cs"/>
          <w:rtl/>
        </w:rPr>
        <w:t>,</w:t>
      </w:r>
      <w:r>
        <w:rPr>
          <w:rtl/>
        </w:rPr>
        <w:t xml:space="preserve"> </w:t>
      </w:r>
      <w:bookmarkStart w:id="17321" w:name="_ETM_Q34_381510"/>
      <w:bookmarkEnd w:id="17321"/>
      <w:r>
        <w:rPr>
          <w:rFonts w:hint="cs"/>
          <w:rtl/>
        </w:rPr>
        <w:t xml:space="preserve">לפי </w:t>
      </w:r>
      <w:bookmarkStart w:id="17322" w:name="_ETM_Q34_382139"/>
      <w:bookmarkEnd w:id="17322"/>
      <w:r>
        <w:rPr>
          <w:rtl/>
        </w:rPr>
        <w:t xml:space="preserve">מגדר </w:t>
      </w:r>
      <w:bookmarkStart w:id="17323" w:name="_ETM_Q34_383069"/>
      <w:bookmarkEnd w:id="17323"/>
      <w:r>
        <w:rPr>
          <w:rFonts w:hint="cs"/>
          <w:rtl/>
        </w:rPr>
        <w:t xml:space="preserve">או גיל, </w:t>
      </w:r>
      <w:bookmarkStart w:id="17324" w:name="_ETM_Q34_384360"/>
      <w:bookmarkEnd w:id="17324"/>
      <w:r>
        <w:rPr>
          <w:rtl/>
        </w:rPr>
        <w:t xml:space="preserve">או </w:t>
      </w:r>
      <w:bookmarkStart w:id="17325" w:name="_ETM_Q34_384540"/>
      <w:bookmarkEnd w:id="17325"/>
      <w:r>
        <w:rPr>
          <w:rtl/>
        </w:rPr>
        <w:t xml:space="preserve">לחשוב </w:t>
      </w:r>
      <w:bookmarkStart w:id="17326" w:name="_ETM_Q34_385139"/>
      <w:bookmarkEnd w:id="17326"/>
      <w:r>
        <w:rPr>
          <w:rtl/>
        </w:rPr>
        <w:t xml:space="preserve">אפילו </w:t>
      </w:r>
      <w:bookmarkStart w:id="17327" w:name="_ETM_Q34_385650"/>
      <w:bookmarkEnd w:id="17327"/>
      <w:r>
        <w:rPr>
          <w:rtl/>
        </w:rPr>
        <w:t xml:space="preserve">שהם </w:t>
      </w:r>
      <w:bookmarkStart w:id="17328" w:name="_ETM_Q34_386010"/>
      <w:bookmarkEnd w:id="17328"/>
      <w:r>
        <w:rPr>
          <w:rtl/>
        </w:rPr>
        <w:t xml:space="preserve">בלתי </w:t>
      </w:r>
      <w:bookmarkStart w:id="17329" w:name="_ETM_Q34_386400"/>
      <w:bookmarkEnd w:id="17329"/>
      <w:r>
        <w:rPr>
          <w:rtl/>
        </w:rPr>
        <w:t>מעורבים</w:t>
      </w:r>
      <w:r>
        <w:rPr>
          <w:rFonts w:hint="cs"/>
          <w:rtl/>
        </w:rPr>
        <w:t>.</w:t>
      </w:r>
      <w:r>
        <w:rPr>
          <w:rtl/>
        </w:rPr>
        <w:t xml:space="preserve"> </w:t>
      </w:r>
      <w:bookmarkStart w:id="17330" w:name="_ETM_Q34_387600"/>
      <w:bookmarkEnd w:id="17330"/>
      <w:r>
        <w:rPr>
          <w:rtl/>
        </w:rPr>
        <w:t xml:space="preserve">מי </w:t>
      </w:r>
      <w:bookmarkStart w:id="17331" w:name="_ETM_Q34_387870"/>
      <w:bookmarkEnd w:id="17331"/>
      <w:r>
        <w:rPr>
          <w:rtl/>
        </w:rPr>
        <w:t xml:space="preserve">שנמצא </w:t>
      </w:r>
      <w:bookmarkStart w:id="17332" w:name="_ETM_Q34_388590"/>
      <w:bookmarkEnd w:id="17332"/>
      <w:r>
        <w:rPr>
          <w:rtl/>
        </w:rPr>
        <w:t xml:space="preserve">בקו </w:t>
      </w:r>
      <w:bookmarkStart w:id="17333" w:name="_ETM_Q34_389010"/>
      <w:bookmarkEnd w:id="17333"/>
      <w:r>
        <w:rPr>
          <w:rFonts w:hint="cs"/>
          <w:rtl/>
        </w:rPr>
        <w:t xml:space="preserve">העימות, </w:t>
      </w:r>
      <w:bookmarkStart w:id="17334" w:name="_ETM_Q34_390120"/>
      <w:bookmarkStart w:id="17335" w:name="_ETM_Q34_390419"/>
      <w:bookmarkEnd w:id="17334"/>
      <w:bookmarkEnd w:id="17335"/>
      <w:r>
        <w:rPr>
          <w:rFonts w:hint="cs"/>
          <w:rtl/>
        </w:rPr>
        <w:t xml:space="preserve">זה </w:t>
      </w:r>
      <w:r>
        <w:rPr>
          <w:rtl/>
        </w:rPr>
        <w:t xml:space="preserve">בגלל </w:t>
      </w:r>
      <w:bookmarkStart w:id="17336" w:name="_ETM_Q34_391349"/>
      <w:bookmarkEnd w:id="17336"/>
      <w:r>
        <w:rPr>
          <w:rtl/>
        </w:rPr>
        <w:t xml:space="preserve">שהוא </w:t>
      </w:r>
      <w:bookmarkStart w:id="17337" w:name="_ETM_Q34_391919"/>
      <w:bookmarkEnd w:id="17337"/>
      <w:r>
        <w:rPr>
          <w:rtl/>
        </w:rPr>
        <w:t xml:space="preserve">בחר </w:t>
      </w:r>
      <w:bookmarkStart w:id="17338" w:name="_ETM_Q34_392400"/>
      <w:bookmarkEnd w:id="17338"/>
      <w:r>
        <w:rPr>
          <w:rtl/>
        </w:rPr>
        <w:t>להיות</w:t>
      </w:r>
      <w:r>
        <w:rPr>
          <w:rFonts w:hint="cs"/>
          <w:rtl/>
        </w:rPr>
        <w:t xml:space="preserve">, והתוצאה שלו </w:t>
      </w:r>
      <w:r>
        <w:rPr>
          <w:rFonts w:hint="eastAsia"/>
          <w:rtl/>
        </w:rPr>
        <w:t>–</w:t>
      </w:r>
      <w:r>
        <w:rPr>
          <w:rFonts w:hint="cs"/>
          <w:rtl/>
        </w:rPr>
        <w:t xml:space="preserve"> </w:t>
      </w:r>
      <w:bookmarkStart w:id="17339" w:name="_ETM_Q34_393599"/>
      <w:bookmarkStart w:id="17340" w:name="_ETM_Q34_393959"/>
      <w:bookmarkStart w:id="17341" w:name="_ETM_Q34_394220"/>
      <w:bookmarkStart w:id="17342" w:name="_ETM_Q34_394430"/>
      <w:bookmarkStart w:id="17343" w:name="_ETM_Q34_395060"/>
      <w:bookmarkEnd w:id="17339"/>
      <w:bookmarkEnd w:id="17340"/>
      <w:bookmarkEnd w:id="17341"/>
      <w:bookmarkEnd w:id="17342"/>
      <w:bookmarkEnd w:id="17343"/>
      <w:r>
        <w:rPr>
          <w:rtl/>
        </w:rPr>
        <w:t xml:space="preserve">או </w:t>
      </w:r>
      <w:bookmarkStart w:id="17344" w:name="_ETM_Q34_395270"/>
      <w:bookmarkEnd w:id="17344"/>
      <w:r>
        <w:rPr>
          <w:rtl/>
        </w:rPr>
        <w:t xml:space="preserve">לנצח </w:t>
      </w:r>
      <w:bookmarkStart w:id="17345" w:name="_ETM_Q34_396170"/>
      <w:bookmarkEnd w:id="17345"/>
      <w:r>
        <w:rPr>
          <w:rtl/>
        </w:rPr>
        <w:t xml:space="preserve">או </w:t>
      </w:r>
      <w:bookmarkStart w:id="17346" w:name="_ETM_Q34_396380"/>
      <w:bookmarkEnd w:id="17346"/>
      <w:r>
        <w:rPr>
          <w:rtl/>
        </w:rPr>
        <w:t>למות</w:t>
      </w:r>
      <w:r>
        <w:rPr>
          <w:rFonts w:hint="cs"/>
          <w:rtl/>
        </w:rPr>
        <w:t>.</w:t>
      </w:r>
      <w:r>
        <w:rPr>
          <w:rtl/>
        </w:rPr>
        <w:t xml:space="preserve"> </w:t>
      </w:r>
      <w:bookmarkStart w:id="17347" w:name="_ETM_Q34_398480"/>
      <w:bookmarkStart w:id="17348" w:name="_ETM_Q34_403250"/>
      <w:bookmarkStart w:id="17349" w:name="_ETM_Q34_403586"/>
      <w:bookmarkStart w:id="17350" w:name="_ETM_Q34_403620"/>
      <w:bookmarkStart w:id="17351" w:name="_ETM_Q34_403678"/>
      <w:bookmarkEnd w:id="17347"/>
      <w:bookmarkEnd w:id="17348"/>
      <w:bookmarkEnd w:id="17349"/>
      <w:bookmarkEnd w:id="17350"/>
      <w:bookmarkEnd w:id="17351"/>
      <w:r>
        <w:rPr>
          <w:rtl/>
        </w:rPr>
        <w:t>הבן</w:t>
      </w:r>
      <w:r>
        <w:rPr>
          <w:rFonts w:hint="cs"/>
          <w:rtl/>
        </w:rPr>
        <w:t xml:space="preserve"> </w:t>
      </w:r>
      <w:r>
        <w:rPr>
          <w:rtl/>
        </w:rPr>
        <w:t xml:space="preserve">אדם </w:t>
      </w:r>
      <w:bookmarkStart w:id="17352" w:name="_ETM_Q34_399170"/>
      <w:bookmarkEnd w:id="17352"/>
      <w:r>
        <w:rPr>
          <w:rtl/>
        </w:rPr>
        <w:t>הזה</w:t>
      </w:r>
      <w:r w:rsidR="007B1244">
        <w:rPr>
          <w:rFonts w:hint="cs"/>
          <w:rtl/>
        </w:rPr>
        <w:t>,</w:t>
      </w:r>
      <w:r>
        <w:rPr>
          <w:rFonts w:hint="cs"/>
          <w:rtl/>
        </w:rPr>
        <w:t xml:space="preserve"> </w:t>
      </w:r>
      <w:r>
        <w:rPr>
          <w:rtl/>
        </w:rPr>
        <w:t xml:space="preserve">רוצים </w:t>
      </w:r>
      <w:bookmarkStart w:id="17353" w:name="_ETM_Q34_400129"/>
      <w:bookmarkEnd w:id="17353"/>
      <w:r>
        <w:rPr>
          <w:rtl/>
        </w:rPr>
        <w:t xml:space="preserve">שיהיה </w:t>
      </w:r>
      <w:bookmarkStart w:id="17354" w:name="_ETM_Q34_401799"/>
      <w:bookmarkEnd w:id="17354"/>
      <w:r>
        <w:rPr>
          <w:rtl/>
        </w:rPr>
        <w:t xml:space="preserve">בוועדה </w:t>
      </w:r>
      <w:bookmarkStart w:id="17355" w:name="_ETM_Q34_403060"/>
      <w:bookmarkEnd w:id="17355"/>
      <w:r>
        <w:rPr>
          <w:rtl/>
        </w:rPr>
        <w:t xml:space="preserve">שתקים </w:t>
      </w:r>
      <w:bookmarkStart w:id="17356" w:name="_ETM_Q34_403659"/>
      <w:bookmarkEnd w:id="17356"/>
      <w:r>
        <w:rPr>
          <w:rtl/>
        </w:rPr>
        <w:t xml:space="preserve">את </w:t>
      </w:r>
      <w:bookmarkStart w:id="17357" w:name="_ETM_Q34_403810"/>
      <w:bookmarkEnd w:id="17357"/>
      <w:r>
        <w:rPr>
          <w:rtl/>
        </w:rPr>
        <w:t xml:space="preserve">המיליציות </w:t>
      </w:r>
      <w:bookmarkStart w:id="17358" w:name="_ETM_Q34_404529"/>
      <w:bookmarkEnd w:id="17358"/>
      <w:r>
        <w:rPr>
          <w:rtl/>
        </w:rPr>
        <w:t>האלה</w:t>
      </w:r>
      <w:r>
        <w:rPr>
          <w:rFonts w:hint="cs"/>
          <w:rtl/>
        </w:rPr>
        <w:t>.</w:t>
      </w:r>
      <w:r>
        <w:rPr>
          <w:rtl/>
        </w:rPr>
        <w:t xml:space="preserve"> </w:t>
      </w:r>
      <w:bookmarkStart w:id="17359" w:name="_ETM_Q34_404980"/>
      <w:bookmarkEnd w:id="17359"/>
      <w:r w:rsidR="007B1244">
        <w:rPr>
          <w:rFonts w:hint="cs"/>
          <w:rtl/>
        </w:rPr>
        <w:t>מ</w:t>
      </w:r>
      <w:r>
        <w:rPr>
          <w:rtl/>
        </w:rPr>
        <w:t xml:space="preserve">התחלה </w:t>
      </w:r>
      <w:bookmarkStart w:id="17360" w:name="_ETM_Q34_405669"/>
      <w:bookmarkEnd w:id="17360"/>
      <w:r>
        <w:rPr>
          <w:rtl/>
        </w:rPr>
        <w:t xml:space="preserve">אמרנו </w:t>
      </w:r>
      <w:bookmarkStart w:id="17361" w:name="_ETM_Q34_406880"/>
      <w:bookmarkEnd w:id="17361"/>
      <w:r>
        <w:rPr>
          <w:rtl/>
        </w:rPr>
        <w:t xml:space="preserve">שהמיליציות </w:t>
      </w:r>
      <w:bookmarkStart w:id="17362" w:name="_ETM_Q34_407840"/>
      <w:bookmarkEnd w:id="17362"/>
      <w:r>
        <w:rPr>
          <w:rtl/>
        </w:rPr>
        <w:t xml:space="preserve">האלה </w:t>
      </w:r>
      <w:bookmarkStart w:id="17363" w:name="_ETM_Q34_408620"/>
      <w:bookmarkEnd w:id="17363"/>
      <w:r>
        <w:rPr>
          <w:rtl/>
        </w:rPr>
        <w:t xml:space="preserve">לא </w:t>
      </w:r>
      <w:bookmarkStart w:id="17364" w:name="_ETM_Q34_409010"/>
      <w:bookmarkEnd w:id="17364"/>
      <w:r>
        <w:rPr>
          <w:rtl/>
        </w:rPr>
        <w:t xml:space="preserve">נועדו </w:t>
      </w:r>
      <w:bookmarkStart w:id="17365" w:name="_ETM_Q34_410180"/>
      <w:bookmarkStart w:id="17366" w:name="_ETM_Q34_410480"/>
      <w:bookmarkEnd w:id="17365"/>
      <w:bookmarkEnd w:id="17366"/>
      <w:r>
        <w:rPr>
          <w:rtl/>
        </w:rPr>
        <w:t xml:space="preserve">לשמור </w:t>
      </w:r>
      <w:bookmarkStart w:id="17367" w:name="_ETM_Q34_411170"/>
      <w:bookmarkEnd w:id="17367"/>
      <w:r>
        <w:rPr>
          <w:rtl/>
        </w:rPr>
        <w:t xml:space="preserve">על </w:t>
      </w:r>
      <w:bookmarkStart w:id="17368" w:name="_ETM_Q34_411350"/>
      <w:bookmarkEnd w:id="17368"/>
      <w:r>
        <w:rPr>
          <w:rtl/>
        </w:rPr>
        <w:t xml:space="preserve">ביטחונם </w:t>
      </w:r>
      <w:bookmarkStart w:id="17369" w:name="_ETM_Q34_412070"/>
      <w:bookmarkEnd w:id="17369"/>
      <w:r>
        <w:rPr>
          <w:rtl/>
        </w:rPr>
        <w:t xml:space="preserve">של </w:t>
      </w:r>
      <w:bookmarkStart w:id="17370" w:name="_ETM_Q34_412310"/>
      <w:bookmarkEnd w:id="17370"/>
      <w:r>
        <w:rPr>
          <w:rtl/>
        </w:rPr>
        <w:t xml:space="preserve">האזרחים </w:t>
      </w:r>
      <w:bookmarkStart w:id="17371" w:name="_ETM_Q34_412910"/>
      <w:bookmarkEnd w:id="17371"/>
      <w:r>
        <w:rPr>
          <w:rtl/>
        </w:rPr>
        <w:t xml:space="preserve">הסובלים </w:t>
      </w:r>
      <w:bookmarkStart w:id="17372" w:name="_ETM_Q34_413570"/>
      <w:bookmarkEnd w:id="17372"/>
      <w:r>
        <w:rPr>
          <w:rFonts w:hint="cs"/>
          <w:rtl/>
        </w:rPr>
        <w:t>מ</w:t>
      </w:r>
      <w:r>
        <w:rPr>
          <w:rtl/>
        </w:rPr>
        <w:t>פשיעה</w:t>
      </w:r>
      <w:r>
        <w:rPr>
          <w:rFonts w:hint="cs"/>
          <w:rtl/>
        </w:rPr>
        <w:t>.</w:t>
      </w:r>
      <w:r>
        <w:rPr>
          <w:rtl/>
        </w:rPr>
        <w:t xml:space="preserve"> </w:t>
      </w:r>
      <w:bookmarkStart w:id="17373" w:name="_ETM_Q34_414650"/>
      <w:bookmarkEnd w:id="17373"/>
      <w:r>
        <w:rPr>
          <w:rtl/>
        </w:rPr>
        <w:t>של</w:t>
      </w:r>
      <w:r>
        <w:rPr>
          <w:rFonts w:hint="cs"/>
          <w:rtl/>
        </w:rPr>
        <w:t>א</w:t>
      </w:r>
      <w:r>
        <w:rPr>
          <w:rtl/>
        </w:rPr>
        <w:t xml:space="preserve"> </w:t>
      </w:r>
      <w:bookmarkStart w:id="17374" w:name="_ETM_Q34_415070"/>
      <w:bookmarkEnd w:id="17374"/>
      <w:r>
        <w:rPr>
          <w:rtl/>
        </w:rPr>
        <w:t>יש</w:t>
      </w:r>
      <w:bookmarkStart w:id="17375" w:name="_ETM_Q34_415370"/>
      <w:bookmarkEnd w:id="17375"/>
      <w:r>
        <w:rPr>
          <w:rtl/>
        </w:rPr>
        <w:t xml:space="preserve">לו </w:t>
      </w:r>
      <w:bookmarkStart w:id="17376" w:name="_ETM_Q34_415640"/>
      <w:bookmarkEnd w:id="17376"/>
      <w:r>
        <w:rPr>
          <w:rFonts w:hint="cs"/>
          <w:rtl/>
        </w:rPr>
        <w:t xml:space="preserve">אותנו. </w:t>
      </w:r>
      <w:bookmarkStart w:id="17377" w:name="_ETM_Q34_414468"/>
      <w:bookmarkStart w:id="17378" w:name="_ETM_Q34_415850"/>
      <w:bookmarkStart w:id="17379" w:name="_ETM_Q34_416000"/>
      <w:bookmarkStart w:id="17380" w:name="_ETM_Q34_416680"/>
      <w:bookmarkEnd w:id="17377"/>
      <w:bookmarkEnd w:id="17378"/>
      <w:bookmarkEnd w:id="17379"/>
      <w:bookmarkEnd w:id="17380"/>
      <w:r>
        <w:rPr>
          <w:rtl/>
        </w:rPr>
        <w:t xml:space="preserve">כאשר </w:t>
      </w:r>
      <w:bookmarkStart w:id="17381" w:name="_ETM_Q34_417250"/>
      <w:bookmarkEnd w:id="17381"/>
      <w:r>
        <w:rPr>
          <w:rtl/>
        </w:rPr>
        <w:t xml:space="preserve">הם </w:t>
      </w:r>
      <w:bookmarkStart w:id="17382" w:name="_ETM_Q34_417430"/>
      <w:bookmarkEnd w:id="17382"/>
      <w:r>
        <w:rPr>
          <w:rtl/>
        </w:rPr>
        <w:t>מדברים</w:t>
      </w:r>
      <w:r>
        <w:rPr>
          <w:rFonts w:hint="cs"/>
          <w:rtl/>
        </w:rPr>
        <w:t>,</w:t>
      </w:r>
      <w:r>
        <w:rPr>
          <w:rtl/>
        </w:rPr>
        <w:t xml:space="preserve"> </w:t>
      </w:r>
      <w:bookmarkStart w:id="17383" w:name="_ETM_Q34_417940"/>
      <w:bookmarkEnd w:id="17383"/>
      <w:r>
        <w:rPr>
          <w:rtl/>
        </w:rPr>
        <w:t xml:space="preserve">הם </w:t>
      </w:r>
      <w:bookmarkStart w:id="17384" w:name="_ETM_Q34_418120"/>
      <w:bookmarkEnd w:id="17384"/>
      <w:r>
        <w:rPr>
          <w:rtl/>
        </w:rPr>
        <w:t xml:space="preserve">מדברים </w:t>
      </w:r>
      <w:bookmarkStart w:id="17385" w:name="_ETM_Q34_418600"/>
      <w:bookmarkEnd w:id="17385"/>
      <w:r>
        <w:rPr>
          <w:rtl/>
        </w:rPr>
        <w:t xml:space="preserve">על </w:t>
      </w:r>
      <w:bookmarkStart w:id="17386" w:name="_ETM_Q34_418870"/>
      <w:bookmarkEnd w:id="17386"/>
      <w:r>
        <w:rPr>
          <w:rtl/>
        </w:rPr>
        <w:t xml:space="preserve">לוחמים </w:t>
      </w:r>
      <w:bookmarkStart w:id="17387" w:name="_ETM_Q34_419999"/>
      <w:bookmarkEnd w:id="17387"/>
      <w:r>
        <w:rPr>
          <w:rtl/>
        </w:rPr>
        <w:t>ש</w:t>
      </w:r>
      <w:r>
        <w:rPr>
          <w:rFonts w:hint="cs"/>
          <w:rtl/>
        </w:rPr>
        <w:t>אי</w:t>
      </w:r>
      <w:r>
        <w:rPr>
          <w:rtl/>
        </w:rPr>
        <w:t xml:space="preserve">מנו </w:t>
      </w:r>
      <w:bookmarkStart w:id="17388" w:name="_ETM_Q34_420780"/>
      <w:bookmarkEnd w:id="17388"/>
      <w:r>
        <w:rPr>
          <w:rtl/>
        </w:rPr>
        <w:t xml:space="preserve">אותם </w:t>
      </w:r>
      <w:bookmarkStart w:id="17389" w:name="_ETM_Q34_422040"/>
      <w:bookmarkEnd w:id="17389"/>
      <w:r>
        <w:rPr>
          <w:rtl/>
        </w:rPr>
        <w:t xml:space="preserve">להילחם </w:t>
      </w:r>
      <w:bookmarkStart w:id="17390" w:name="_ETM_Q34_422849"/>
      <w:bookmarkEnd w:id="17390"/>
      <w:r>
        <w:rPr>
          <w:rtl/>
        </w:rPr>
        <w:t xml:space="preserve">במה </w:t>
      </w:r>
      <w:bookmarkStart w:id="17391" w:name="_ETM_Q34_423150"/>
      <w:bookmarkEnd w:id="17391"/>
      <w:r>
        <w:rPr>
          <w:rtl/>
        </w:rPr>
        <w:t>ש</w:t>
      </w:r>
      <w:r>
        <w:rPr>
          <w:rFonts w:hint="cs"/>
          <w:rtl/>
        </w:rPr>
        <w:t xml:space="preserve">קראו לו "האויב", </w:t>
      </w:r>
      <w:bookmarkStart w:id="17392" w:name="_ETM_Q34_423689"/>
      <w:bookmarkStart w:id="17393" w:name="_ETM_Q34_423900"/>
      <w:bookmarkStart w:id="17394" w:name="_ETM_Q34_425180"/>
      <w:bookmarkEnd w:id="17392"/>
      <w:bookmarkEnd w:id="17393"/>
      <w:bookmarkEnd w:id="17394"/>
      <w:r>
        <w:rPr>
          <w:rtl/>
        </w:rPr>
        <w:t xml:space="preserve">והם </w:t>
      </w:r>
      <w:bookmarkStart w:id="17395" w:name="_ETM_Q34_425540"/>
      <w:bookmarkEnd w:id="17395"/>
      <w:r>
        <w:rPr>
          <w:rtl/>
        </w:rPr>
        <w:t xml:space="preserve">מביאים </w:t>
      </w:r>
      <w:bookmarkStart w:id="17396" w:name="_ETM_Q34_426079"/>
      <w:bookmarkEnd w:id="17396"/>
      <w:r>
        <w:rPr>
          <w:rtl/>
        </w:rPr>
        <w:t xml:space="preserve">עכשיו </w:t>
      </w:r>
      <w:bookmarkStart w:id="17397" w:name="_ETM_Q34_426650"/>
      <w:bookmarkEnd w:id="17397"/>
      <w:r>
        <w:rPr>
          <w:rtl/>
        </w:rPr>
        <w:t xml:space="preserve">אותם </w:t>
      </w:r>
      <w:bookmarkStart w:id="17398" w:name="_ETM_Q34_427669"/>
      <w:bookmarkEnd w:id="17398"/>
      <w:r>
        <w:rPr>
          <w:rtl/>
        </w:rPr>
        <w:t>באות</w:t>
      </w:r>
      <w:r>
        <w:rPr>
          <w:rFonts w:hint="cs"/>
          <w:rtl/>
        </w:rPr>
        <w:t>ה</w:t>
      </w:r>
      <w:r>
        <w:rPr>
          <w:rtl/>
        </w:rPr>
        <w:t xml:space="preserve"> </w:t>
      </w:r>
      <w:bookmarkStart w:id="17399" w:name="_ETM_Q34_428450"/>
      <w:bookmarkEnd w:id="17399"/>
      <w:r>
        <w:rPr>
          <w:rtl/>
        </w:rPr>
        <w:t xml:space="preserve">משנה </w:t>
      </w:r>
      <w:bookmarkStart w:id="17400" w:name="_ETM_Q34_428900"/>
      <w:bookmarkEnd w:id="17400"/>
      <w:r>
        <w:rPr>
          <w:rtl/>
        </w:rPr>
        <w:t>גזעני</w:t>
      </w:r>
      <w:r>
        <w:rPr>
          <w:rFonts w:hint="cs"/>
          <w:rtl/>
        </w:rPr>
        <w:t xml:space="preserve">ת, רוצים </w:t>
      </w:r>
      <w:bookmarkStart w:id="17401" w:name="_ETM_Q34_429439"/>
      <w:bookmarkStart w:id="17402" w:name="_ETM_Q34_430650"/>
      <w:bookmarkEnd w:id="17401"/>
      <w:bookmarkEnd w:id="17402"/>
      <w:r>
        <w:rPr>
          <w:rtl/>
        </w:rPr>
        <w:t xml:space="preserve">שהם </w:t>
      </w:r>
      <w:bookmarkStart w:id="17403" w:name="_ETM_Q34_431040"/>
      <w:bookmarkEnd w:id="17403"/>
      <w:r>
        <w:rPr>
          <w:rtl/>
        </w:rPr>
        <w:t xml:space="preserve">יילחמו </w:t>
      </w:r>
      <w:bookmarkStart w:id="17404" w:name="_ETM_Q34_431700"/>
      <w:bookmarkEnd w:id="17404"/>
      <w:r>
        <w:rPr>
          <w:rtl/>
        </w:rPr>
        <w:t>ב</w:t>
      </w:r>
      <w:bookmarkStart w:id="17405" w:name="_ETM_Q34_431879"/>
      <w:bookmarkEnd w:id="17405"/>
      <w:r>
        <w:rPr>
          <w:rtl/>
        </w:rPr>
        <w:t xml:space="preserve">אזרחים </w:t>
      </w:r>
      <w:bookmarkStart w:id="17406" w:name="_ETM_Q34_432689"/>
      <w:bookmarkEnd w:id="17406"/>
      <w:r>
        <w:rPr>
          <w:rtl/>
        </w:rPr>
        <w:t xml:space="preserve">של </w:t>
      </w:r>
      <w:bookmarkStart w:id="17407" w:name="_ETM_Q34_433019"/>
      <w:bookmarkEnd w:id="17407"/>
      <w:r>
        <w:rPr>
          <w:rtl/>
        </w:rPr>
        <w:t>המדינה</w:t>
      </w:r>
      <w:r>
        <w:rPr>
          <w:rFonts w:hint="cs"/>
          <w:rtl/>
        </w:rPr>
        <w:t>.</w:t>
      </w:r>
      <w:r>
        <w:rPr>
          <w:rtl/>
        </w:rPr>
        <w:t xml:space="preserve"> </w:t>
      </w:r>
      <w:bookmarkStart w:id="17408" w:name="_ETM_Q34_434070"/>
      <w:bookmarkEnd w:id="17408"/>
      <w:r>
        <w:rPr>
          <w:rtl/>
        </w:rPr>
        <w:t xml:space="preserve">ככה </w:t>
      </w:r>
      <w:bookmarkStart w:id="17409" w:name="_ETM_Q34_434490"/>
      <w:bookmarkEnd w:id="17409"/>
      <w:r>
        <w:rPr>
          <w:rtl/>
        </w:rPr>
        <w:t xml:space="preserve">זה </w:t>
      </w:r>
      <w:bookmarkStart w:id="17410" w:name="_ETM_Q34_434760"/>
      <w:bookmarkEnd w:id="17410"/>
      <w:r>
        <w:rPr>
          <w:rtl/>
        </w:rPr>
        <w:t xml:space="preserve">הולך </w:t>
      </w:r>
      <w:bookmarkStart w:id="17411" w:name="_ETM_Q34_435120"/>
      <w:bookmarkEnd w:id="17411"/>
      <w:r>
        <w:rPr>
          <w:rtl/>
        </w:rPr>
        <w:t>להיות</w:t>
      </w:r>
      <w:r>
        <w:rPr>
          <w:rFonts w:hint="cs"/>
          <w:rtl/>
        </w:rPr>
        <w:t>,</w:t>
      </w:r>
      <w:r>
        <w:rPr>
          <w:rtl/>
        </w:rPr>
        <w:t xml:space="preserve"> </w:t>
      </w:r>
      <w:bookmarkStart w:id="17412" w:name="_ETM_Q34_435690"/>
      <w:bookmarkEnd w:id="17412"/>
      <w:r>
        <w:rPr>
          <w:rtl/>
        </w:rPr>
        <w:t>כנראה</w:t>
      </w:r>
      <w:r>
        <w:rPr>
          <w:rFonts w:hint="cs"/>
          <w:rtl/>
        </w:rPr>
        <w:t>.</w:t>
      </w:r>
    </w:p>
    <w:p w:rsidR="00BC44BC" w:rsidRDefault="00BC44BC" w:rsidP="00BD6537">
      <w:pPr>
        <w:rPr>
          <w:rtl/>
        </w:rPr>
      </w:pPr>
      <w:bookmarkStart w:id="17413" w:name="_ETM_Q34_434804"/>
      <w:bookmarkStart w:id="17414" w:name="_ETM_Q34_434941"/>
      <w:bookmarkEnd w:id="17413"/>
      <w:bookmarkEnd w:id="17414"/>
    </w:p>
    <w:p w:rsidR="00BC44BC" w:rsidRDefault="00BC44BC" w:rsidP="00BD6537">
      <w:pPr>
        <w:rPr>
          <w:rtl/>
        </w:rPr>
      </w:pPr>
      <w:bookmarkStart w:id="17415" w:name="_ETM_Q34_434996"/>
      <w:bookmarkStart w:id="17416" w:name="_ETM_Q34_435109"/>
      <w:bookmarkStart w:id="17417" w:name="_ETM_Q34_436810"/>
      <w:bookmarkEnd w:id="17415"/>
      <w:bookmarkEnd w:id="17416"/>
      <w:bookmarkEnd w:id="17417"/>
      <w:r>
        <w:rPr>
          <w:rtl/>
        </w:rPr>
        <w:t xml:space="preserve">כשפנו </w:t>
      </w:r>
      <w:bookmarkStart w:id="17418" w:name="_ETM_Q34_438860"/>
      <w:bookmarkEnd w:id="17418"/>
      <w:r>
        <w:rPr>
          <w:rtl/>
        </w:rPr>
        <w:t>ל</w:t>
      </w:r>
      <w:bookmarkStart w:id="17419" w:name="_ETM_Q34_439199"/>
      <w:bookmarkStart w:id="17420" w:name="_ETM_Q34_440490"/>
      <w:bookmarkEnd w:id="17419"/>
      <w:bookmarkEnd w:id="17420"/>
      <w:r>
        <w:rPr>
          <w:rtl/>
        </w:rPr>
        <w:t xml:space="preserve">פירומן </w:t>
      </w:r>
      <w:bookmarkStart w:id="17421" w:name="_ETM_Q34_442529"/>
      <w:bookmarkEnd w:id="17421"/>
      <w:r>
        <w:rPr>
          <w:rtl/>
        </w:rPr>
        <w:t xml:space="preserve">ושאלו </w:t>
      </w:r>
      <w:bookmarkStart w:id="17422" w:name="_ETM_Q34_443339"/>
      <w:bookmarkEnd w:id="17422"/>
      <w:r>
        <w:rPr>
          <w:rtl/>
        </w:rPr>
        <w:t xml:space="preserve">אותו </w:t>
      </w:r>
      <w:bookmarkStart w:id="17423" w:name="_ETM_Q34_443820"/>
      <w:bookmarkEnd w:id="17423"/>
      <w:r>
        <w:rPr>
          <w:rtl/>
        </w:rPr>
        <w:t xml:space="preserve">אם </w:t>
      </w:r>
      <w:bookmarkStart w:id="17424" w:name="_ETM_Q34_443970"/>
      <w:bookmarkEnd w:id="17424"/>
      <w:r>
        <w:rPr>
          <w:rtl/>
        </w:rPr>
        <w:t xml:space="preserve">הוא </w:t>
      </w:r>
      <w:bookmarkStart w:id="17425" w:name="_ETM_Q34_444120"/>
      <w:bookmarkEnd w:id="17425"/>
      <w:r>
        <w:rPr>
          <w:rtl/>
        </w:rPr>
        <w:t xml:space="preserve">ידע </w:t>
      </w:r>
      <w:bookmarkStart w:id="17426" w:name="_ETM_Q34_444630"/>
      <w:bookmarkEnd w:id="17426"/>
      <w:r>
        <w:rPr>
          <w:rtl/>
        </w:rPr>
        <w:t xml:space="preserve">על </w:t>
      </w:r>
      <w:bookmarkStart w:id="17427" w:name="_ETM_Q34_444839"/>
      <w:bookmarkEnd w:id="17427"/>
      <w:r>
        <w:rPr>
          <w:rtl/>
        </w:rPr>
        <w:t xml:space="preserve">ההתבטאויות </w:t>
      </w:r>
      <w:bookmarkStart w:id="17428" w:name="_ETM_Q34_445860"/>
      <w:bookmarkEnd w:id="17428"/>
      <w:r>
        <w:rPr>
          <w:rtl/>
        </w:rPr>
        <w:t xml:space="preserve">האלה </w:t>
      </w:r>
      <w:bookmarkStart w:id="17429" w:name="_ETM_Q34_446430"/>
      <w:bookmarkEnd w:id="17429"/>
      <w:r>
        <w:rPr>
          <w:rtl/>
        </w:rPr>
        <w:t>ו</w:t>
      </w:r>
      <w:r>
        <w:rPr>
          <w:rFonts w:hint="cs"/>
          <w:rtl/>
        </w:rPr>
        <w:t xml:space="preserve">על המשנה הסדורה </w:t>
      </w:r>
      <w:bookmarkStart w:id="17430" w:name="_ETM_Q34_447787"/>
      <w:bookmarkEnd w:id="17430"/>
      <w:r>
        <w:rPr>
          <w:rFonts w:hint="cs"/>
          <w:rtl/>
        </w:rPr>
        <w:t>של אפרים לאור בעניין הזה, הוא אמר: לא</w:t>
      </w:r>
      <w:bookmarkStart w:id="17431" w:name="_ETM_Q34_453849"/>
      <w:bookmarkEnd w:id="17431"/>
      <w:r>
        <w:rPr>
          <w:rFonts w:hint="cs"/>
          <w:rtl/>
        </w:rPr>
        <w:t xml:space="preserve"> ידעתי קודם. אז עכשיו הוא יודע. בואו ניתן לו ליהנות מהספק שהוא לא שמע </w:t>
      </w:r>
      <w:bookmarkStart w:id="17432" w:name="_ETM_Q34_446850"/>
      <w:bookmarkStart w:id="17433" w:name="_ETM_Q34_447360"/>
      <w:bookmarkStart w:id="17434" w:name="_ETM_Q34_448540"/>
      <w:bookmarkStart w:id="17435" w:name="_ETM_Q34_449050"/>
      <w:bookmarkStart w:id="17436" w:name="_ETM_Q34_449589"/>
      <w:bookmarkStart w:id="17437" w:name="_ETM_Q34_450070"/>
      <w:bookmarkStart w:id="17438" w:name="_ETM_Q34_450640"/>
      <w:bookmarkStart w:id="17439" w:name="_ETM_Q34_450940"/>
      <w:bookmarkStart w:id="17440" w:name="_ETM_Q34_451089"/>
      <w:bookmarkStart w:id="17441" w:name="_ETM_Q34_451480"/>
      <w:bookmarkStart w:id="17442" w:name="_ETM_Q34_451779"/>
      <w:bookmarkStart w:id="17443" w:name="_ETM_Q34_452410"/>
      <w:bookmarkStart w:id="17444" w:name="_ETM_Q34_453779"/>
      <w:bookmarkStart w:id="17445" w:name="_ETM_Q34_453990"/>
      <w:bookmarkStart w:id="17446" w:name="_ETM_Q34_454560"/>
      <w:bookmarkStart w:id="17447" w:name="_ETM_Q34_454620"/>
      <w:bookmarkStart w:id="17448" w:name="_ETM_Q34_455639"/>
      <w:bookmarkStart w:id="17449" w:name="_ETM_Q34_455909"/>
      <w:bookmarkStart w:id="17450" w:name="_ETM_Q34_456449"/>
      <w:bookmarkStart w:id="17451" w:name="_ETM_Q34_456930"/>
      <w:bookmarkStart w:id="17452" w:name="_ETM_Q34_457050"/>
      <w:bookmarkStart w:id="17453" w:name="_ETM_Q34_457650"/>
      <w:bookmarkStart w:id="17454" w:name="_ETM_Q34_458699"/>
      <w:bookmarkStart w:id="17455" w:name="_ETM_Q34_458999"/>
      <w:bookmarkStart w:id="17456" w:name="_ETM_Q34_459300"/>
      <w:bookmarkStart w:id="17457" w:name="_ETM_Q34_460400"/>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r>
        <w:rPr>
          <w:rtl/>
        </w:rPr>
        <w:t xml:space="preserve">על </w:t>
      </w:r>
      <w:bookmarkStart w:id="17458" w:name="_ETM_Q34_460610"/>
      <w:bookmarkEnd w:id="17458"/>
      <w:r>
        <w:rPr>
          <w:rtl/>
        </w:rPr>
        <w:t xml:space="preserve">הדברים </w:t>
      </w:r>
      <w:bookmarkStart w:id="17459" w:name="_ETM_Q34_461089"/>
      <w:bookmarkEnd w:id="17459"/>
      <w:r>
        <w:rPr>
          <w:rtl/>
        </w:rPr>
        <w:t>האלה</w:t>
      </w:r>
      <w:r>
        <w:rPr>
          <w:rFonts w:hint="cs"/>
          <w:rtl/>
        </w:rPr>
        <w:t>,</w:t>
      </w:r>
      <w:r>
        <w:rPr>
          <w:rtl/>
        </w:rPr>
        <w:t xml:space="preserve"> </w:t>
      </w:r>
      <w:bookmarkStart w:id="17460" w:name="_ETM_Q34_461539"/>
      <w:bookmarkEnd w:id="17460"/>
      <w:r>
        <w:rPr>
          <w:rtl/>
        </w:rPr>
        <w:t xml:space="preserve">למרות </w:t>
      </w:r>
      <w:bookmarkStart w:id="17461" w:name="_ETM_Q34_461960"/>
      <w:bookmarkEnd w:id="17461"/>
      <w:r>
        <w:rPr>
          <w:rtl/>
        </w:rPr>
        <w:t xml:space="preserve">שאני </w:t>
      </w:r>
      <w:bookmarkStart w:id="17462" w:name="_ETM_Q34_462380"/>
      <w:bookmarkEnd w:id="17462"/>
      <w:r>
        <w:rPr>
          <w:rtl/>
        </w:rPr>
        <w:t xml:space="preserve">בטוחה </w:t>
      </w:r>
      <w:bookmarkStart w:id="17463" w:name="_ETM_Q34_463009"/>
      <w:bookmarkEnd w:id="17463"/>
      <w:r>
        <w:rPr>
          <w:rtl/>
        </w:rPr>
        <w:t xml:space="preserve">שחלק </w:t>
      </w:r>
      <w:bookmarkStart w:id="17464" w:name="_ETM_Q34_463729"/>
      <w:bookmarkEnd w:id="17464"/>
      <w:r>
        <w:rPr>
          <w:rtl/>
        </w:rPr>
        <w:t xml:space="preserve">מהבחירה </w:t>
      </w:r>
      <w:bookmarkStart w:id="17465" w:name="_ETM_Q34_464419"/>
      <w:bookmarkEnd w:id="17465"/>
      <w:r>
        <w:rPr>
          <w:rtl/>
        </w:rPr>
        <w:t xml:space="preserve">שלו </w:t>
      </w:r>
      <w:bookmarkStart w:id="17466" w:name="_ETM_Q34_465409"/>
      <w:bookmarkStart w:id="17467" w:name="_ETM_Q34_466069"/>
      <w:bookmarkEnd w:id="17466"/>
      <w:bookmarkEnd w:id="17467"/>
      <w:r>
        <w:rPr>
          <w:rFonts w:hint="cs"/>
          <w:rtl/>
        </w:rPr>
        <w:t>ב</w:t>
      </w:r>
      <w:r>
        <w:rPr>
          <w:rtl/>
        </w:rPr>
        <w:t xml:space="preserve">אנשים </w:t>
      </w:r>
      <w:bookmarkStart w:id="17468" w:name="_ETM_Q34_466729"/>
      <w:bookmarkEnd w:id="17468"/>
      <w:r>
        <w:rPr>
          <w:rtl/>
        </w:rPr>
        <w:t xml:space="preserve">שישבו </w:t>
      </w:r>
      <w:bookmarkStart w:id="17469" w:name="_ETM_Q34_467270"/>
      <w:bookmarkEnd w:id="17469"/>
      <w:r>
        <w:rPr>
          <w:rtl/>
        </w:rPr>
        <w:t xml:space="preserve">בוועדת </w:t>
      </w:r>
      <w:bookmarkStart w:id="17470" w:name="_ETM_Q34_467930"/>
      <w:bookmarkEnd w:id="17470"/>
      <w:r>
        <w:rPr>
          <w:rtl/>
        </w:rPr>
        <w:t xml:space="preserve">ההיגוי </w:t>
      </w:r>
      <w:bookmarkStart w:id="17471" w:name="_ETM_Q34_468909"/>
      <w:bookmarkEnd w:id="17471"/>
      <w:r>
        <w:rPr>
          <w:rtl/>
        </w:rPr>
        <w:t>ה</w:t>
      </w:r>
      <w:r>
        <w:rPr>
          <w:rFonts w:hint="cs"/>
          <w:rtl/>
        </w:rPr>
        <w:t>י</w:t>
      </w:r>
      <w:r>
        <w:rPr>
          <w:rtl/>
        </w:rPr>
        <w:t xml:space="preserve">א </w:t>
      </w:r>
      <w:bookmarkStart w:id="17472" w:name="_ETM_Q34_469389"/>
      <w:bookmarkEnd w:id="17472"/>
      <w:r>
        <w:rPr>
          <w:rtl/>
        </w:rPr>
        <w:t xml:space="preserve">האידיאולוגיה </w:t>
      </w:r>
      <w:bookmarkStart w:id="17473" w:name="_ETM_Q34_470349"/>
      <w:bookmarkEnd w:id="17473"/>
      <w:r>
        <w:rPr>
          <w:rtl/>
        </w:rPr>
        <w:t xml:space="preserve">הגזענית </w:t>
      </w:r>
      <w:bookmarkStart w:id="17474" w:name="_ETM_Q34_471039"/>
      <w:bookmarkEnd w:id="17474"/>
      <w:r>
        <w:rPr>
          <w:rtl/>
        </w:rPr>
        <w:t>שלהם</w:t>
      </w:r>
      <w:r>
        <w:rPr>
          <w:rFonts w:hint="cs"/>
          <w:rtl/>
        </w:rPr>
        <w:t>.</w:t>
      </w:r>
      <w:r>
        <w:rPr>
          <w:rtl/>
        </w:rPr>
        <w:t xml:space="preserve"> </w:t>
      </w:r>
      <w:bookmarkStart w:id="17475" w:name="_ETM_Q34_472160"/>
      <w:bookmarkEnd w:id="17475"/>
      <w:r>
        <w:rPr>
          <w:rtl/>
        </w:rPr>
        <w:t xml:space="preserve">אבל </w:t>
      </w:r>
      <w:bookmarkStart w:id="17476" w:name="_ETM_Q34_472819"/>
      <w:bookmarkEnd w:id="17476"/>
      <w:r>
        <w:rPr>
          <w:rtl/>
        </w:rPr>
        <w:t xml:space="preserve">אם </w:t>
      </w:r>
      <w:bookmarkStart w:id="17477" w:name="_ETM_Q34_472969"/>
      <w:bookmarkEnd w:id="17477"/>
      <w:r>
        <w:rPr>
          <w:rtl/>
        </w:rPr>
        <w:t xml:space="preserve">אתה </w:t>
      </w:r>
      <w:bookmarkStart w:id="17478" w:name="_ETM_Q34_473270"/>
      <w:bookmarkEnd w:id="17478"/>
      <w:r>
        <w:rPr>
          <w:rtl/>
        </w:rPr>
        <w:t xml:space="preserve">כבר </w:t>
      </w:r>
      <w:bookmarkStart w:id="17479" w:name="_ETM_Q34_473599"/>
      <w:bookmarkEnd w:id="17479"/>
      <w:r>
        <w:rPr>
          <w:rtl/>
        </w:rPr>
        <w:t xml:space="preserve">יודע </w:t>
      </w:r>
      <w:bookmarkStart w:id="17480" w:name="_ETM_Q34_474169"/>
      <w:bookmarkEnd w:id="17480"/>
      <w:r>
        <w:rPr>
          <w:rtl/>
        </w:rPr>
        <w:t>עכשיו</w:t>
      </w:r>
      <w:r>
        <w:rPr>
          <w:rFonts w:hint="cs"/>
          <w:rtl/>
        </w:rPr>
        <w:t>,</w:t>
      </w:r>
      <w:r>
        <w:rPr>
          <w:rtl/>
        </w:rPr>
        <w:t xml:space="preserve"> </w:t>
      </w:r>
      <w:bookmarkStart w:id="17481" w:name="_ETM_Q34_474400"/>
      <w:bookmarkEnd w:id="17481"/>
      <w:r>
        <w:rPr>
          <w:rtl/>
        </w:rPr>
        <w:t>בוא</w:t>
      </w:r>
      <w:r>
        <w:rPr>
          <w:rFonts w:hint="cs"/>
          <w:rtl/>
        </w:rPr>
        <w:t>ו</w:t>
      </w:r>
      <w:r>
        <w:rPr>
          <w:rtl/>
        </w:rPr>
        <w:t xml:space="preserve"> </w:t>
      </w:r>
      <w:bookmarkStart w:id="17482" w:name="_ETM_Q34_474790"/>
      <w:bookmarkEnd w:id="17482"/>
      <w:r>
        <w:rPr>
          <w:rtl/>
        </w:rPr>
        <w:t xml:space="preserve">נראה </w:t>
      </w:r>
      <w:bookmarkStart w:id="17483" w:name="_ETM_Q34_475120"/>
      <w:bookmarkEnd w:id="17483"/>
      <w:r>
        <w:rPr>
          <w:rtl/>
        </w:rPr>
        <w:t xml:space="preserve">מה </w:t>
      </w:r>
      <w:bookmarkStart w:id="17484" w:name="_ETM_Q34_475270"/>
      <w:bookmarkEnd w:id="17484"/>
      <w:r>
        <w:rPr>
          <w:rtl/>
        </w:rPr>
        <w:t xml:space="preserve">תעשה </w:t>
      </w:r>
      <w:bookmarkStart w:id="17485" w:name="_ETM_Q34_475779"/>
      <w:bookmarkEnd w:id="17485"/>
      <w:r>
        <w:rPr>
          <w:rtl/>
        </w:rPr>
        <w:t xml:space="preserve">עם </w:t>
      </w:r>
      <w:bookmarkStart w:id="17486" w:name="_ETM_Q34_475960"/>
      <w:bookmarkEnd w:id="17486"/>
      <w:r>
        <w:rPr>
          <w:rtl/>
        </w:rPr>
        <w:t>זה</w:t>
      </w:r>
      <w:r>
        <w:rPr>
          <w:rFonts w:hint="cs"/>
          <w:rtl/>
        </w:rPr>
        <w:t>.</w:t>
      </w:r>
      <w:r>
        <w:rPr>
          <w:rtl/>
        </w:rPr>
        <w:t xml:space="preserve"> </w:t>
      </w:r>
      <w:bookmarkStart w:id="17487" w:name="_ETM_Q34_476740"/>
      <w:bookmarkEnd w:id="17487"/>
    </w:p>
    <w:p w:rsidR="00BC44BC" w:rsidRDefault="00BC44BC" w:rsidP="00BD6537">
      <w:pPr>
        <w:rPr>
          <w:rtl/>
        </w:rPr>
      </w:pPr>
      <w:bookmarkStart w:id="17488" w:name="_ETM_Q34_478616"/>
      <w:bookmarkStart w:id="17489" w:name="_ETM_Q34_478740"/>
      <w:bookmarkEnd w:id="17488"/>
      <w:bookmarkEnd w:id="17489"/>
    </w:p>
    <w:p w:rsidR="00BC44BC" w:rsidRDefault="00BC44BC" w:rsidP="00BD6537">
      <w:pPr>
        <w:rPr>
          <w:rtl/>
        </w:rPr>
      </w:pPr>
      <w:bookmarkStart w:id="17490" w:name="_ETM_Q34_478780"/>
      <w:bookmarkStart w:id="17491" w:name="_ETM_Q34_478869"/>
      <w:bookmarkEnd w:id="17490"/>
      <w:bookmarkEnd w:id="17491"/>
      <w:r>
        <w:rPr>
          <w:rtl/>
        </w:rPr>
        <w:t xml:space="preserve">אני </w:t>
      </w:r>
      <w:bookmarkStart w:id="17492" w:name="_ETM_Q34_477100"/>
      <w:bookmarkEnd w:id="17492"/>
      <w:r>
        <w:rPr>
          <w:rtl/>
        </w:rPr>
        <w:t>חושב</w:t>
      </w:r>
      <w:r>
        <w:rPr>
          <w:rFonts w:hint="cs"/>
          <w:rtl/>
        </w:rPr>
        <w:t>ת</w:t>
      </w:r>
      <w:r>
        <w:rPr>
          <w:rtl/>
        </w:rPr>
        <w:t xml:space="preserve"> </w:t>
      </w:r>
      <w:bookmarkStart w:id="17493" w:name="_ETM_Q34_477589"/>
      <w:bookmarkEnd w:id="17493"/>
      <w:r>
        <w:rPr>
          <w:rtl/>
        </w:rPr>
        <w:t xml:space="preserve">שהבעיה </w:t>
      </w:r>
      <w:bookmarkStart w:id="17494" w:name="_ETM_Q34_478610"/>
      <w:bookmarkEnd w:id="17494"/>
      <w:r>
        <w:rPr>
          <w:rtl/>
        </w:rPr>
        <w:t xml:space="preserve">היא </w:t>
      </w:r>
      <w:bookmarkStart w:id="17495" w:name="_ETM_Q34_478850"/>
      <w:bookmarkEnd w:id="17495"/>
      <w:r>
        <w:rPr>
          <w:rtl/>
        </w:rPr>
        <w:t xml:space="preserve">לא </w:t>
      </w:r>
      <w:bookmarkStart w:id="17496" w:name="_ETM_Q34_479270"/>
      <w:bookmarkEnd w:id="17496"/>
      <w:r>
        <w:rPr>
          <w:rFonts w:hint="cs"/>
          <w:rtl/>
        </w:rPr>
        <w:t xml:space="preserve">רק </w:t>
      </w:r>
      <w:r>
        <w:rPr>
          <w:rtl/>
        </w:rPr>
        <w:t>בבחיר</w:t>
      </w:r>
      <w:r>
        <w:rPr>
          <w:rFonts w:hint="cs"/>
          <w:rtl/>
        </w:rPr>
        <w:t>ת</w:t>
      </w:r>
      <w:r>
        <w:rPr>
          <w:rtl/>
        </w:rPr>
        <w:t xml:space="preserve"> </w:t>
      </w:r>
      <w:bookmarkStart w:id="17497" w:name="_ETM_Q34_480400"/>
      <w:bookmarkEnd w:id="17497"/>
      <w:r>
        <w:rPr>
          <w:rtl/>
        </w:rPr>
        <w:t xml:space="preserve">ועדת </w:t>
      </w:r>
      <w:bookmarkStart w:id="17498" w:name="_ETM_Q34_480000"/>
      <w:bookmarkStart w:id="17499" w:name="_ETM_Q34_480870"/>
      <w:bookmarkEnd w:id="17498"/>
      <w:bookmarkEnd w:id="17499"/>
      <w:r>
        <w:rPr>
          <w:rtl/>
        </w:rPr>
        <w:t xml:space="preserve">ההיגוי </w:t>
      </w:r>
      <w:bookmarkStart w:id="17500" w:name="_ETM_Q34_481469"/>
      <w:bookmarkEnd w:id="17500"/>
      <w:r>
        <w:rPr>
          <w:rFonts w:hint="cs"/>
          <w:rtl/>
        </w:rPr>
        <w:t xml:space="preserve">הזו, הבעיה היא במי שבחר </w:t>
      </w:r>
      <w:bookmarkStart w:id="17501" w:name="_ETM_Q34_482380"/>
      <w:bookmarkEnd w:id="17501"/>
      <w:r>
        <w:rPr>
          <w:rFonts w:hint="cs"/>
          <w:rtl/>
        </w:rPr>
        <w:t>לתת לאדם הזה, שנקרא שר במדינת ישראל</w:t>
      </w:r>
      <w:r w:rsidR="002E0F08">
        <w:rPr>
          <w:rFonts w:hint="cs"/>
          <w:rtl/>
        </w:rPr>
        <w:t>,</w:t>
      </w:r>
      <w:r>
        <w:rPr>
          <w:rFonts w:hint="cs"/>
          <w:rtl/>
        </w:rPr>
        <w:t xml:space="preserve"> להיות אחראי ולהוביל</w:t>
      </w:r>
      <w:bookmarkStart w:id="17502" w:name="_ETM_Q34_495836"/>
      <w:bookmarkEnd w:id="17502"/>
      <w:r>
        <w:rPr>
          <w:rFonts w:hint="cs"/>
          <w:rtl/>
        </w:rPr>
        <w:t xml:space="preserve"> מדיניות שהיא בדיוק כמו </w:t>
      </w:r>
      <w:bookmarkStart w:id="17503" w:name="_ETM_Q34_497117"/>
      <w:bookmarkEnd w:id="17503"/>
      <w:r>
        <w:rPr>
          <w:rFonts w:hint="cs"/>
          <w:rtl/>
        </w:rPr>
        <w:t xml:space="preserve">פיל בחנות חרסינה, הייתי אומרת. </w:t>
      </w:r>
      <w:bookmarkStart w:id="17504" w:name="_ETM_Q34_502522"/>
      <w:bookmarkEnd w:id="17504"/>
      <w:r>
        <w:rPr>
          <w:rFonts w:hint="cs"/>
          <w:rtl/>
        </w:rPr>
        <w:t xml:space="preserve">אבל האמת, הפיל לא יודע מה הוא עושה בחנות </w:t>
      </w:r>
      <w:bookmarkStart w:id="17505" w:name="_ETM_Q34_504116"/>
      <w:bookmarkEnd w:id="17505"/>
      <w:r>
        <w:rPr>
          <w:rFonts w:hint="cs"/>
          <w:rtl/>
        </w:rPr>
        <w:t xml:space="preserve">החרסינה ולכן הוא שובר; הבן אדם הזה כן יודע. </w:t>
      </w:r>
      <w:bookmarkStart w:id="17506" w:name="_ETM_Q34_511365"/>
      <w:bookmarkEnd w:id="17506"/>
      <w:r>
        <w:rPr>
          <w:rFonts w:hint="cs"/>
          <w:rtl/>
        </w:rPr>
        <w:t>הפשיסט הזה כן יודע למה הוא מוביל, ועוד</w:t>
      </w:r>
      <w:bookmarkStart w:id="17507" w:name="_ETM_Q34_511571"/>
      <w:bookmarkEnd w:id="17507"/>
      <w:r>
        <w:rPr>
          <w:rFonts w:hint="cs"/>
          <w:rtl/>
        </w:rPr>
        <w:t xml:space="preserve"> נשלם על זה ביוקר. </w:t>
      </w:r>
    </w:p>
    <w:p w:rsidR="00BC44BC" w:rsidRDefault="00BC44BC" w:rsidP="00BD6537">
      <w:pPr>
        <w:ind w:firstLine="0"/>
        <w:rPr>
          <w:rtl/>
        </w:rPr>
      </w:pPr>
      <w:bookmarkStart w:id="17508" w:name="_ETM_Q34_516417"/>
      <w:bookmarkStart w:id="17509" w:name="_ETM_Q34_516582"/>
      <w:bookmarkStart w:id="17510" w:name="_ETM_Q34_519506"/>
      <w:bookmarkEnd w:id="17508"/>
      <w:bookmarkEnd w:id="17509"/>
      <w:bookmarkEnd w:id="17510"/>
    </w:p>
    <w:p w:rsidR="00BC44BC" w:rsidRDefault="00BC44BC" w:rsidP="00BD6537">
      <w:pPr>
        <w:pStyle w:val="af7"/>
        <w:keepNext/>
        <w:rPr>
          <w:rtl/>
        </w:rPr>
      </w:pPr>
      <w:bookmarkStart w:id="17511" w:name="_ETM_Q34_519611"/>
      <w:bookmarkEnd w:id="17511"/>
      <w:r w:rsidRPr="00B3774C">
        <w:rPr>
          <w:rStyle w:val="TagStyle"/>
          <w:rtl/>
        </w:rPr>
        <w:t xml:space="preserve"> &lt;&lt; יור &gt;&gt;</w:t>
      </w:r>
      <w:r w:rsidRPr="002E2433">
        <w:rPr>
          <w:rStyle w:val="TagStyle"/>
          <w:rtl/>
        </w:rPr>
        <w:t xml:space="preserve"> </w:t>
      </w:r>
      <w:r>
        <w:rPr>
          <w:rtl/>
        </w:rPr>
        <w:t>היו"ר ניסים ואטורי:</w:t>
      </w:r>
      <w:r w:rsidRPr="002E2433">
        <w:rPr>
          <w:rStyle w:val="TagStyle"/>
          <w:rtl/>
        </w:rPr>
        <w:t xml:space="preserve"> </w:t>
      </w:r>
      <w:r w:rsidRPr="00B3774C">
        <w:rPr>
          <w:rStyle w:val="TagStyle"/>
          <w:rtl/>
        </w:rPr>
        <w:t>&lt;&lt; יור &gt;&gt;</w:t>
      </w:r>
      <w:r>
        <w:rPr>
          <w:rtl/>
        </w:rPr>
        <w:t xml:space="preserve">   </w:t>
      </w:r>
    </w:p>
    <w:p w:rsidR="00BC44BC" w:rsidRDefault="00BC44BC" w:rsidP="00AC3470">
      <w:pPr>
        <w:rPr>
          <w:rtl/>
        </w:rPr>
      </w:pPr>
    </w:p>
    <w:p w:rsidR="00BC44BC" w:rsidRDefault="00BC44BC" w:rsidP="00BD6537">
      <w:pPr>
        <w:rPr>
          <w:rtl/>
        </w:rPr>
      </w:pPr>
      <w:r>
        <w:rPr>
          <w:rFonts w:hint="cs"/>
          <w:rtl/>
        </w:rPr>
        <w:t xml:space="preserve">תודה רבה. </w:t>
      </w:r>
      <w:bookmarkStart w:id="17512" w:name="_ETM_Q34_515845"/>
      <w:bookmarkStart w:id="17513" w:name="_ETM_Q34_515956"/>
      <w:bookmarkStart w:id="17514" w:name="_ETM_Q34_516021"/>
      <w:bookmarkStart w:id="17515" w:name="_ETM_Q34_516142"/>
      <w:bookmarkStart w:id="17516" w:name="_ETM_Q34_516646"/>
      <w:bookmarkStart w:id="17517" w:name="_ETM_Q34_516703"/>
      <w:bookmarkStart w:id="17518" w:name="_ETM_Q34_516802"/>
      <w:bookmarkStart w:id="17519" w:name="_ETM_Q34_516892"/>
      <w:bookmarkStart w:id="17520" w:name="_ETM_Q34_516978"/>
      <w:bookmarkStart w:id="17521" w:name="_ETM_Q34_517079"/>
      <w:bookmarkStart w:id="17522" w:name="_ETM_Q34_481979"/>
      <w:bookmarkStart w:id="17523" w:name="_ETM_Q34_482730"/>
      <w:bookmarkStart w:id="17524" w:name="_ETM_Q34_483449"/>
      <w:bookmarkStart w:id="17525" w:name="_ETM_Q34_513860"/>
      <w:bookmarkStart w:id="17526" w:name="_ETM_Q34_514399"/>
      <w:bookmarkStart w:id="17527" w:name="_ETM_Q34_514579"/>
      <w:bookmarkStart w:id="17528" w:name="_ETM_Q34_514789"/>
      <w:bookmarkStart w:id="17529" w:name="_ETM_Q34_517680"/>
      <w:bookmarkStart w:id="17530" w:name="_ETM_Q34_518040"/>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r>
        <w:rPr>
          <w:rFonts w:hint="cs"/>
          <w:rtl/>
        </w:rPr>
        <w:t>חבר הכ</w:t>
      </w:r>
      <w:r>
        <w:rPr>
          <w:rtl/>
        </w:rPr>
        <w:t xml:space="preserve">נסת </w:t>
      </w:r>
      <w:bookmarkStart w:id="17531" w:name="_ETM_Q34_518339"/>
      <w:bookmarkEnd w:id="17531"/>
      <w:r>
        <w:rPr>
          <w:rtl/>
        </w:rPr>
        <w:t xml:space="preserve">זאב </w:t>
      </w:r>
      <w:bookmarkStart w:id="17532" w:name="_ETM_Q34_518610"/>
      <w:bookmarkEnd w:id="17532"/>
      <w:r>
        <w:rPr>
          <w:rtl/>
        </w:rPr>
        <w:t xml:space="preserve">אלקין </w:t>
      </w:r>
      <w:bookmarkStart w:id="17533" w:name="_ETM_Q34_520290"/>
      <w:bookmarkEnd w:id="17533"/>
      <w:r>
        <w:rPr>
          <w:rFonts w:hint="eastAsia"/>
          <w:rtl/>
        </w:rPr>
        <w:t>–</w:t>
      </w:r>
      <w:r>
        <w:rPr>
          <w:rFonts w:hint="cs"/>
          <w:rtl/>
        </w:rPr>
        <w:t xml:space="preserve"> </w:t>
      </w:r>
      <w:r>
        <w:rPr>
          <w:rtl/>
        </w:rPr>
        <w:t xml:space="preserve">אינו </w:t>
      </w:r>
      <w:bookmarkStart w:id="17534" w:name="_ETM_Q34_520500"/>
      <w:bookmarkEnd w:id="17534"/>
      <w:r>
        <w:rPr>
          <w:rtl/>
        </w:rPr>
        <w:t>נוכח</w:t>
      </w:r>
      <w:r>
        <w:rPr>
          <w:rFonts w:hint="cs"/>
          <w:rtl/>
        </w:rPr>
        <w:t>;</w:t>
      </w:r>
      <w:r>
        <w:rPr>
          <w:rtl/>
        </w:rPr>
        <w:t xml:space="preserve"> </w:t>
      </w:r>
      <w:bookmarkStart w:id="17535" w:name="_ETM_Q34_520920"/>
      <w:bookmarkEnd w:id="17535"/>
      <w:r>
        <w:rPr>
          <w:rtl/>
        </w:rPr>
        <w:t xml:space="preserve">חברת </w:t>
      </w:r>
      <w:bookmarkStart w:id="17536" w:name="_ETM_Q34_521190"/>
      <w:bookmarkEnd w:id="17536"/>
      <w:r>
        <w:rPr>
          <w:rtl/>
        </w:rPr>
        <w:t xml:space="preserve">הכנסת </w:t>
      </w:r>
      <w:bookmarkStart w:id="17537" w:name="_ETM_Q34_521550"/>
      <w:bookmarkEnd w:id="17537"/>
      <w:r>
        <w:rPr>
          <w:rtl/>
        </w:rPr>
        <w:t xml:space="preserve">שרון </w:t>
      </w:r>
      <w:bookmarkStart w:id="17538" w:name="_ETM_Q34_521850"/>
      <w:bookmarkEnd w:id="17538"/>
      <w:r>
        <w:rPr>
          <w:rtl/>
        </w:rPr>
        <w:t xml:space="preserve">ניר </w:t>
      </w:r>
      <w:bookmarkStart w:id="17539" w:name="_ETM_Q34_523620"/>
      <w:bookmarkEnd w:id="17539"/>
      <w:r>
        <w:rPr>
          <w:rFonts w:hint="cs"/>
          <w:rtl/>
        </w:rPr>
        <w:t xml:space="preserve">– </w:t>
      </w:r>
      <w:r>
        <w:rPr>
          <w:rtl/>
        </w:rPr>
        <w:t xml:space="preserve">אינה </w:t>
      </w:r>
      <w:bookmarkStart w:id="17540" w:name="_ETM_Q34_523860"/>
      <w:bookmarkEnd w:id="17540"/>
      <w:r>
        <w:rPr>
          <w:rtl/>
        </w:rPr>
        <w:t>נוכחת</w:t>
      </w:r>
      <w:r>
        <w:rPr>
          <w:rFonts w:hint="cs"/>
          <w:rtl/>
        </w:rPr>
        <w:t>;</w:t>
      </w:r>
      <w:r>
        <w:rPr>
          <w:rtl/>
        </w:rPr>
        <w:t xml:space="preserve"> </w:t>
      </w:r>
      <w:bookmarkStart w:id="17541" w:name="_ETM_Q34_525120"/>
      <w:bookmarkEnd w:id="17541"/>
      <w:r>
        <w:rPr>
          <w:rtl/>
        </w:rPr>
        <w:t xml:space="preserve">חבר </w:t>
      </w:r>
      <w:bookmarkStart w:id="17542" w:name="_ETM_Q34_525479"/>
      <w:bookmarkEnd w:id="17542"/>
      <w:r>
        <w:rPr>
          <w:rtl/>
        </w:rPr>
        <w:t xml:space="preserve">הכנסת </w:t>
      </w:r>
      <w:bookmarkStart w:id="17543" w:name="_ETM_Q34_525779"/>
      <w:bookmarkEnd w:id="17543"/>
      <w:r>
        <w:rPr>
          <w:rtl/>
        </w:rPr>
        <w:t xml:space="preserve">ווליד </w:t>
      </w:r>
      <w:bookmarkStart w:id="17544" w:name="_ETM_Q34_526079"/>
      <w:bookmarkEnd w:id="17544"/>
      <w:r>
        <w:rPr>
          <w:rtl/>
        </w:rPr>
        <w:t xml:space="preserve">טאהא </w:t>
      </w:r>
      <w:bookmarkStart w:id="17545" w:name="_ETM_Q34_526829"/>
      <w:bookmarkEnd w:id="17545"/>
      <w:r>
        <w:rPr>
          <w:rFonts w:hint="cs"/>
          <w:rtl/>
        </w:rPr>
        <w:t xml:space="preserve">– </w:t>
      </w:r>
      <w:r>
        <w:rPr>
          <w:rtl/>
        </w:rPr>
        <w:t xml:space="preserve">אינו </w:t>
      </w:r>
      <w:bookmarkStart w:id="17546" w:name="_ETM_Q34_527100"/>
      <w:bookmarkEnd w:id="17546"/>
      <w:r>
        <w:rPr>
          <w:rtl/>
        </w:rPr>
        <w:t>נוכח</w:t>
      </w:r>
      <w:r>
        <w:rPr>
          <w:rFonts w:hint="cs"/>
          <w:rtl/>
        </w:rPr>
        <w:t>;</w:t>
      </w:r>
      <w:r>
        <w:rPr>
          <w:rtl/>
        </w:rPr>
        <w:t xml:space="preserve"> </w:t>
      </w:r>
      <w:bookmarkStart w:id="17547" w:name="_ETM_Q34_527489"/>
      <w:bookmarkEnd w:id="17547"/>
      <w:r>
        <w:rPr>
          <w:rtl/>
        </w:rPr>
        <w:t xml:space="preserve">חבר </w:t>
      </w:r>
      <w:bookmarkStart w:id="17548" w:name="_ETM_Q34_527760"/>
      <w:bookmarkEnd w:id="17548"/>
      <w:r>
        <w:rPr>
          <w:rtl/>
        </w:rPr>
        <w:t xml:space="preserve">הכנסת </w:t>
      </w:r>
      <w:bookmarkStart w:id="17549" w:name="_ETM_Q34_528149"/>
      <w:bookmarkEnd w:id="17549"/>
      <w:r>
        <w:rPr>
          <w:rtl/>
        </w:rPr>
        <w:t xml:space="preserve">יבגני </w:t>
      </w:r>
      <w:bookmarkStart w:id="17550" w:name="_ETM_Q34_528510"/>
      <w:bookmarkEnd w:id="17550"/>
      <w:r>
        <w:rPr>
          <w:rtl/>
        </w:rPr>
        <w:t xml:space="preserve">סובה </w:t>
      </w:r>
      <w:bookmarkStart w:id="17551" w:name="_ETM_Q34_529260"/>
      <w:bookmarkEnd w:id="17551"/>
      <w:r>
        <w:rPr>
          <w:rFonts w:hint="cs"/>
          <w:rtl/>
        </w:rPr>
        <w:t xml:space="preserve">– </w:t>
      </w:r>
      <w:r>
        <w:rPr>
          <w:rtl/>
        </w:rPr>
        <w:t xml:space="preserve">אינו </w:t>
      </w:r>
      <w:bookmarkStart w:id="17552" w:name="_ETM_Q34_529469"/>
      <w:bookmarkEnd w:id="17552"/>
      <w:r>
        <w:rPr>
          <w:rtl/>
        </w:rPr>
        <w:t>נוכח</w:t>
      </w:r>
      <w:r>
        <w:rPr>
          <w:rFonts w:hint="cs"/>
          <w:rtl/>
        </w:rPr>
        <w:t>;</w:t>
      </w:r>
      <w:r>
        <w:rPr>
          <w:rtl/>
        </w:rPr>
        <w:t xml:space="preserve"> </w:t>
      </w:r>
      <w:bookmarkStart w:id="17553" w:name="_ETM_Q34_530779"/>
      <w:bookmarkEnd w:id="17553"/>
      <w:r>
        <w:rPr>
          <w:rtl/>
        </w:rPr>
        <w:t xml:space="preserve">חבר </w:t>
      </w:r>
      <w:bookmarkStart w:id="17554" w:name="_ETM_Q34_531080"/>
      <w:bookmarkEnd w:id="17554"/>
      <w:r>
        <w:rPr>
          <w:rtl/>
        </w:rPr>
        <w:t xml:space="preserve">הכנסת </w:t>
      </w:r>
      <w:bookmarkStart w:id="17555" w:name="_ETM_Q34_531350"/>
      <w:bookmarkEnd w:id="17555"/>
      <w:r>
        <w:rPr>
          <w:rtl/>
        </w:rPr>
        <w:t xml:space="preserve">איימן </w:t>
      </w:r>
      <w:bookmarkStart w:id="17556" w:name="_ETM_Q34_531650"/>
      <w:bookmarkEnd w:id="17556"/>
      <w:r>
        <w:rPr>
          <w:rtl/>
        </w:rPr>
        <w:t xml:space="preserve">עודה </w:t>
      </w:r>
      <w:bookmarkStart w:id="17557" w:name="_ETM_Q34_532279"/>
      <w:bookmarkEnd w:id="17557"/>
      <w:r>
        <w:rPr>
          <w:rFonts w:hint="cs"/>
          <w:rtl/>
        </w:rPr>
        <w:t xml:space="preserve">– </w:t>
      </w:r>
      <w:r>
        <w:rPr>
          <w:rtl/>
        </w:rPr>
        <w:t xml:space="preserve">אינו </w:t>
      </w:r>
      <w:bookmarkStart w:id="17558" w:name="_ETM_Q34_532520"/>
      <w:bookmarkEnd w:id="17558"/>
      <w:r>
        <w:rPr>
          <w:rtl/>
        </w:rPr>
        <w:t>נוכח</w:t>
      </w:r>
      <w:r>
        <w:rPr>
          <w:rFonts w:hint="cs"/>
          <w:rtl/>
        </w:rPr>
        <w:t>;</w:t>
      </w:r>
      <w:r>
        <w:rPr>
          <w:rtl/>
        </w:rPr>
        <w:t xml:space="preserve"> </w:t>
      </w:r>
      <w:bookmarkStart w:id="17559" w:name="_ETM_Q34_533180"/>
      <w:bookmarkStart w:id="17560" w:name="_ETM_Q34_533690"/>
      <w:bookmarkEnd w:id="17559"/>
      <w:bookmarkEnd w:id="17560"/>
      <w:r>
        <w:rPr>
          <w:rtl/>
        </w:rPr>
        <w:t xml:space="preserve">חברת </w:t>
      </w:r>
      <w:bookmarkStart w:id="17561" w:name="_ETM_Q34_534020"/>
      <w:bookmarkEnd w:id="17561"/>
      <w:r>
        <w:rPr>
          <w:rtl/>
        </w:rPr>
        <w:t xml:space="preserve">הכנסת </w:t>
      </w:r>
      <w:bookmarkStart w:id="17562" w:name="_ETM_Q34_534289"/>
      <w:bookmarkEnd w:id="17562"/>
      <w:r>
        <w:rPr>
          <w:rFonts w:hint="cs"/>
          <w:rtl/>
        </w:rPr>
        <w:t xml:space="preserve">אימאן ח'טיב יאסין – </w:t>
      </w:r>
      <w:bookmarkStart w:id="17563" w:name="_ETM_Q34_534620"/>
      <w:bookmarkStart w:id="17564" w:name="_ETM_Q34_535159"/>
      <w:bookmarkStart w:id="17565" w:name="_ETM_Q34_535729"/>
      <w:bookmarkEnd w:id="17563"/>
      <w:bookmarkEnd w:id="17564"/>
      <w:bookmarkEnd w:id="17565"/>
      <w:r>
        <w:rPr>
          <w:rtl/>
        </w:rPr>
        <w:t xml:space="preserve">אינה </w:t>
      </w:r>
      <w:bookmarkStart w:id="17566" w:name="_ETM_Q34_535969"/>
      <w:bookmarkEnd w:id="17566"/>
      <w:r>
        <w:rPr>
          <w:rtl/>
        </w:rPr>
        <w:t>נוכחת</w:t>
      </w:r>
      <w:r>
        <w:rPr>
          <w:rFonts w:hint="cs"/>
          <w:rtl/>
        </w:rPr>
        <w:t>;</w:t>
      </w:r>
      <w:r>
        <w:rPr>
          <w:rtl/>
        </w:rPr>
        <w:t xml:space="preserve"> </w:t>
      </w:r>
      <w:bookmarkStart w:id="17567" w:name="_ETM_Q34_537359"/>
      <w:bookmarkEnd w:id="17567"/>
      <w:r>
        <w:rPr>
          <w:rtl/>
        </w:rPr>
        <w:t xml:space="preserve">חברת </w:t>
      </w:r>
      <w:bookmarkStart w:id="17568" w:name="_ETM_Q34_537779"/>
      <w:bookmarkEnd w:id="17568"/>
      <w:r>
        <w:rPr>
          <w:rtl/>
        </w:rPr>
        <w:t xml:space="preserve">הכנסת </w:t>
      </w:r>
      <w:bookmarkStart w:id="17569" w:name="_ETM_Q34_538079"/>
      <w:bookmarkEnd w:id="17569"/>
      <w:r>
        <w:rPr>
          <w:rtl/>
        </w:rPr>
        <w:t xml:space="preserve">יסמין </w:t>
      </w:r>
      <w:bookmarkStart w:id="17570" w:name="_ETM_Q34_538409"/>
      <w:bookmarkEnd w:id="17570"/>
      <w:r>
        <w:rPr>
          <w:rtl/>
        </w:rPr>
        <w:t xml:space="preserve">פרידמן </w:t>
      </w:r>
      <w:bookmarkStart w:id="17571" w:name="_ETM_Q34_540380"/>
      <w:bookmarkEnd w:id="17571"/>
      <w:r>
        <w:rPr>
          <w:rtl/>
        </w:rPr>
        <w:t>–</w:t>
      </w:r>
      <w:r>
        <w:rPr>
          <w:rFonts w:hint="cs"/>
          <w:rtl/>
        </w:rPr>
        <w:t xml:space="preserve"> </w:t>
      </w:r>
      <w:r>
        <w:rPr>
          <w:rtl/>
        </w:rPr>
        <w:t>מוותר</w:t>
      </w:r>
      <w:r>
        <w:rPr>
          <w:rFonts w:hint="cs"/>
          <w:rtl/>
        </w:rPr>
        <w:t xml:space="preserve">ת; חברת הכנסת יוליה </w:t>
      </w:r>
      <w:bookmarkStart w:id="17572" w:name="_ETM_Q34_540800"/>
      <w:bookmarkStart w:id="17573" w:name="_ETM_Q34_541879"/>
      <w:bookmarkStart w:id="17574" w:name="_ETM_Q34_542210"/>
      <w:bookmarkStart w:id="17575" w:name="_ETM_Q34_542450"/>
      <w:bookmarkStart w:id="17576" w:name="_ETM_Q34_542719"/>
      <w:bookmarkEnd w:id="17572"/>
      <w:bookmarkEnd w:id="17573"/>
      <w:bookmarkEnd w:id="17574"/>
      <w:bookmarkEnd w:id="17575"/>
      <w:bookmarkEnd w:id="17576"/>
      <w:r>
        <w:rPr>
          <w:rtl/>
        </w:rPr>
        <w:t xml:space="preserve">מלינובסקי </w:t>
      </w:r>
      <w:bookmarkStart w:id="17577" w:name="_ETM_Q34_543889"/>
      <w:bookmarkEnd w:id="17577"/>
      <w:r>
        <w:rPr>
          <w:rFonts w:hint="cs"/>
          <w:rtl/>
        </w:rPr>
        <w:t xml:space="preserve">– </w:t>
      </w:r>
      <w:r>
        <w:rPr>
          <w:rtl/>
        </w:rPr>
        <w:t xml:space="preserve">אינה </w:t>
      </w:r>
      <w:bookmarkStart w:id="17578" w:name="_ETM_Q34_544159"/>
      <w:bookmarkEnd w:id="17578"/>
      <w:r>
        <w:rPr>
          <w:rtl/>
        </w:rPr>
        <w:t>נוכחת</w:t>
      </w:r>
      <w:r>
        <w:rPr>
          <w:rFonts w:hint="cs"/>
          <w:rtl/>
        </w:rPr>
        <w:t>;</w:t>
      </w:r>
      <w:r>
        <w:rPr>
          <w:rtl/>
        </w:rPr>
        <w:t xml:space="preserve"> </w:t>
      </w:r>
      <w:bookmarkStart w:id="17579" w:name="_ETM_Q34_545880"/>
      <w:bookmarkEnd w:id="17579"/>
      <w:r>
        <w:rPr>
          <w:rtl/>
        </w:rPr>
        <w:t xml:space="preserve">חברת </w:t>
      </w:r>
      <w:bookmarkStart w:id="17580" w:name="_ETM_Q34_546240"/>
      <w:bookmarkEnd w:id="17580"/>
      <w:r>
        <w:rPr>
          <w:rtl/>
        </w:rPr>
        <w:t xml:space="preserve">הכנסת </w:t>
      </w:r>
      <w:bookmarkStart w:id="17581" w:name="_ETM_Q34_546630"/>
      <w:bookmarkEnd w:id="17581"/>
      <w:r>
        <w:rPr>
          <w:rtl/>
        </w:rPr>
        <w:t xml:space="preserve">קארין </w:t>
      </w:r>
      <w:bookmarkStart w:id="17582" w:name="_ETM_Q34_546930"/>
      <w:bookmarkEnd w:id="17582"/>
      <w:r>
        <w:rPr>
          <w:rtl/>
        </w:rPr>
        <w:t xml:space="preserve">אלהרר </w:t>
      </w:r>
      <w:bookmarkStart w:id="17583" w:name="_ETM_Q34_548289"/>
      <w:bookmarkEnd w:id="17583"/>
      <w:r>
        <w:rPr>
          <w:rFonts w:hint="cs"/>
          <w:rtl/>
        </w:rPr>
        <w:t xml:space="preserve">– </w:t>
      </w:r>
      <w:r>
        <w:rPr>
          <w:rtl/>
        </w:rPr>
        <w:t xml:space="preserve">אינה </w:t>
      </w:r>
      <w:bookmarkStart w:id="17584" w:name="_ETM_Q34_548529"/>
      <w:bookmarkEnd w:id="17584"/>
      <w:r>
        <w:rPr>
          <w:rtl/>
        </w:rPr>
        <w:t>נוכחת</w:t>
      </w:r>
      <w:r>
        <w:rPr>
          <w:rFonts w:hint="cs"/>
          <w:rtl/>
        </w:rPr>
        <w:t>;</w:t>
      </w:r>
      <w:r>
        <w:rPr>
          <w:rtl/>
        </w:rPr>
        <w:t xml:space="preserve"> </w:t>
      </w:r>
      <w:bookmarkStart w:id="17585" w:name="_ETM_Q34_549770"/>
      <w:bookmarkEnd w:id="17585"/>
      <w:r>
        <w:rPr>
          <w:rtl/>
        </w:rPr>
        <w:t xml:space="preserve">חבר </w:t>
      </w:r>
      <w:bookmarkStart w:id="17586" w:name="_ETM_Q34_550069"/>
      <w:bookmarkEnd w:id="17586"/>
      <w:r>
        <w:rPr>
          <w:rtl/>
        </w:rPr>
        <w:t xml:space="preserve">הכנסת </w:t>
      </w:r>
      <w:bookmarkStart w:id="17587" w:name="_ETM_Q34_550310"/>
      <w:bookmarkEnd w:id="17587"/>
      <w:r>
        <w:rPr>
          <w:rtl/>
        </w:rPr>
        <w:t xml:space="preserve">יצחק </w:t>
      </w:r>
      <w:bookmarkStart w:id="17588" w:name="_ETM_Q34_550670"/>
      <w:bookmarkEnd w:id="17588"/>
      <w:r>
        <w:rPr>
          <w:rtl/>
        </w:rPr>
        <w:t xml:space="preserve">פינדרוס </w:t>
      </w:r>
      <w:bookmarkStart w:id="17589" w:name="_ETM_Q34_551539"/>
      <w:bookmarkEnd w:id="17589"/>
      <w:r>
        <w:rPr>
          <w:rFonts w:hint="cs"/>
          <w:rtl/>
        </w:rPr>
        <w:t xml:space="preserve">– </w:t>
      </w:r>
      <w:r>
        <w:rPr>
          <w:rtl/>
        </w:rPr>
        <w:t xml:space="preserve">אינו </w:t>
      </w:r>
      <w:bookmarkStart w:id="17590" w:name="_ETM_Q34_551749"/>
      <w:bookmarkEnd w:id="17590"/>
      <w:r>
        <w:rPr>
          <w:rtl/>
        </w:rPr>
        <w:t>נוכח</w:t>
      </w:r>
      <w:r>
        <w:rPr>
          <w:rFonts w:hint="cs"/>
          <w:rtl/>
        </w:rPr>
        <w:t>;</w:t>
      </w:r>
      <w:r>
        <w:rPr>
          <w:rtl/>
        </w:rPr>
        <w:t xml:space="preserve"> </w:t>
      </w:r>
      <w:bookmarkStart w:id="17591" w:name="_ETM_Q34_553460"/>
      <w:bookmarkEnd w:id="17591"/>
      <w:r>
        <w:rPr>
          <w:rtl/>
        </w:rPr>
        <w:t xml:space="preserve">חבר </w:t>
      </w:r>
      <w:bookmarkStart w:id="17592" w:name="_ETM_Q34_553790"/>
      <w:bookmarkEnd w:id="17592"/>
      <w:r>
        <w:rPr>
          <w:rtl/>
        </w:rPr>
        <w:t xml:space="preserve">הכנסת </w:t>
      </w:r>
      <w:bookmarkStart w:id="17593" w:name="_ETM_Q34_554119"/>
      <w:bookmarkEnd w:id="17593"/>
      <w:r>
        <w:rPr>
          <w:rFonts w:hint="cs"/>
          <w:rtl/>
        </w:rPr>
        <w:t xml:space="preserve">יאסר חוג'יראת – </w:t>
      </w:r>
      <w:bookmarkStart w:id="17594" w:name="_ETM_Q34_554420"/>
      <w:bookmarkStart w:id="17595" w:name="_ETM_Q34_554960"/>
      <w:bookmarkEnd w:id="17594"/>
      <w:bookmarkEnd w:id="17595"/>
      <w:r>
        <w:rPr>
          <w:rtl/>
        </w:rPr>
        <w:t xml:space="preserve">אינו </w:t>
      </w:r>
      <w:bookmarkStart w:id="17596" w:name="_ETM_Q34_555170"/>
      <w:bookmarkEnd w:id="17596"/>
      <w:r>
        <w:rPr>
          <w:rtl/>
        </w:rPr>
        <w:t>נוכח</w:t>
      </w:r>
      <w:r>
        <w:rPr>
          <w:rFonts w:hint="cs"/>
          <w:rtl/>
        </w:rPr>
        <w:t>;</w:t>
      </w:r>
      <w:r>
        <w:rPr>
          <w:rtl/>
        </w:rPr>
        <w:t xml:space="preserve"> </w:t>
      </w:r>
      <w:bookmarkStart w:id="17597" w:name="_ETM_Q34_555649"/>
      <w:bookmarkEnd w:id="17597"/>
      <w:r>
        <w:rPr>
          <w:rtl/>
        </w:rPr>
        <w:t xml:space="preserve">חבר </w:t>
      </w:r>
      <w:bookmarkStart w:id="17598" w:name="_ETM_Q34_555920"/>
      <w:bookmarkEnd w:id="17598"/>
      <w:r>
        <w:rPr>
          <w:rtl/>
        </w:rPr>
        <w:t xml:space="preserve">הכנסת </w:t>
      </w:r>
      <w:bookmarkStart w:id="17599" w:name="_ETM_Q34_556279"/>
      <w:bookmarkEnd w:id="17599"/>
      <w:r>
        <w:rPr>
          <w:rtl/>
        </w:rPr>
        <w:t xml:space="preserve">משה </w:t>
      </w:r>
      <w:bookmarkStart w:id="17600" w:name="_ETM_Q34_556579"/>
      <w:bookmarkEnd w:id="17600"/>
      <w:r>
        <w:rPr>
          <w:rtl/>
        </w:rPr>
        <w:t xml:space="preserve">רוט </w:t>
      </w:r>
      <w:bookmarkStart w:id="17601" w:name="_ETM_Q34_557609"/>
      <w:bookmarkEnd w:id="17601"/>
      <w:r>
        <w:rPr>
          <w:rFonts w:hint="cs"/>
          <w:rtl/>
        </w:rPr>
        <w:t xml:space="preserve">– </w:t>
      </w:r>
      <w:r>
        <w:rPr>
          <w:rtl/>
        </w:rPr>
        <w:t xml:space="preserve">אינו </w:t>
      </w:r>
      <w:bookmarkStart w:id="17602" w:name="_ETM_Q34_557819"/>
      <w:bookmarkEnd w:id="17602"/>
      <w:r>
        <w:rPr>
          <w:rtl/>
        </w:rPr>
        <w:t>נוכח</w:t>
      </w:r>
      <w:r>
        <w:rPr>
          <w:rFonts w:hint="cs"/>
          <w:rtl/>
        </w:rPr>
        <w:t>;</w:t>
      </w:r>
      <w:r>
        <w:rPr>
          <w:rtl/>
        </w:rPr>
        <w:t xml:space="preserve"> </w:t>
      </w:r>
      <w:bookmarkStart w:id="17603" w:name="_ETM_Q34_559680"/>
      <w:bookmarkEnd w:id="17603"/>
      <w:r>
        <w:rPr>
          <w:rtl/>
        </w:rPr>
        <w:t xml:space="preserve">חברת </w:t>
      </w:r>
      <w:bookmarkStart w:id="17604" w:name="_ETM_Q34_560100"/>
      <w:bookmarkEnd w:id="17604"/>
      <w:r>
        <w:rPr>
          <w:rtl/>
        </w:rPr>
        <w:t xml:space="preserve">הכנסת </w:t>
      </w:r>
      <w:bookmarkStart w:id="17605" w:name="_ETM_Q34_560550"/>
      <w:bookmarkEnd w:id="17605"/>
      <w:r>
        <w:rPr>
          <w:rtl/>
        </w:rPr>
        <w:t xml:space="preserve">אורנה </w:t>
      </w:r>
      <w:bookmarkStart w:id="17606" w:name="_ETM_Q34_560820"/>
      <w:bookmarkEnd w:id="17606"/>
      <w:r>
        <w:rPr>
          <w:rtl/>
        </w:rPr>
        <w:t xml:space="preserve">ברביבאי </w:t>
      </w:r>
      <w:bookmarkStart w:id="17607" w:name="_ETM_Q34_561720"/>
      <w:bookmarkEnd w:id="17607"/>
      <w:r>
        <w:rPr>
          <w:rFonts w:hint="cs"/>
          <w:rtl/>
        </w:rPr>
        <w:t xml:space="preserve">– </w:t>
      </w:r>
      <w:r>
        <w:rPr>
          <w:rtl/>
        </w:rPr>
        <w:t xml:space="preserve">אינה </w:t>
      </w:r>
      <w:bookmarkStart w:id="17608" w:name="_ETM_Q34_561960"/>
      <w:bookmarkEnd w:id="17608"/>
      <w:r>
        <w:rPr>
          <w:rtl/>
        </w:rPr>
        <w:t>נוכחת</w:t>
      </w:r>
      <w:r>
        <w:rPr>
          <w:rFonts w:hint="cs"/>
          <w:rtl/>
        </w:rPr>
        <w:t>.</w:t>
      </w:r>
      <w:r>
        <w:rPr>
          <w:rtl/>
        </w:rPr>
        <w:t xml:space="preserve"> </w:t>
      </w:r>
      <w:bookmarkStart w:id="17609" w:name="_ETM_Q34_562710"/>
      <w:bookmarkEnd w:id="17609"/>
      <w:r>
        <w:rPr>
          <w:rtl/>
        </w:rPr>
        <w:t xml:space="preserve">חבר </w:t>
      </w:r>
      <w:bookmarkStart w:id="17610" w:name="_ETM_Q34_563010"/>
      <w:bookmarkEnd w:id="17610"/>
      <w:r>
        <w:rPr>
          <w:rtl/>
        </w:rPr>
        <w:t xml:space="preserve">הכנסת </w:t>
      </w:r>
      <w:bookmarkStart w:id="17611" w:name="_ETM_Q34_563520"/>
      <w:bookmarkEnd w:id="17611"/>
      <w:r>
        <w:rPr>
          <w:rtl/>
        </w:rPr>
        <w:t xml:space="preserve">גלעד </w:t>
      </w:r>
      <w:bookmarkStart w:id="17612" w:name="_ETM_Q34_563910"/>
      <w:bookmarkEnd w:id="17612"/>
      <w:r>
        <w:rPr>
          <w:rtl/>
        </w:rPr>
        <w:t>קריב</w:t>
      </w:r>
      <w:r>
        <w:rPr>
          <w:rFonts w:hint="cs"/>
          <w:rtl/>
        </w:rPr>
        <w:t>.</w:t>
      </w:r>
      <w:r>
        <w:rPr>
          <w:rtl/>
        </w:rPr>
        <w:t xml:space="preserve"> </w:t>
      </w:r>
      <w:bookmarkStart w:id="17613" w:name="_ETM_Q34_579270"/>
      <w:bookmarkEnd w:id="17613"/>
      <w:r>
        <w:rPr>
          <w:rtl/>
        </w:rPr>
        <w:t xml:space="preserve">הזמן </w:t>
      </w:r>
      <w:bookmarkStart w:id="17614" w:name="_ETM_Q34_579660"/>
      <w:bookmarkEnd w:id="17614"/>
      <w:r>
        <w:rPr>
          <w:rtl/>
        </w:rPr>
        <w:t xml:space="preserve">רץ </w:t>
      </w:r>
      <w:bookmarkStart w:id="17615" w:name="_ETM_Q34_579900"/>
      <w:bookmarkEnd w:id="17615"/>
      <w:r>
        <w:rPr>
          <w:rtl/>
        </w:rPr>
        <w:t xml:space="preserve">עד </w:t>
      </w:r>
      <w:bookmarkStart w:id="17616" w:name="_ETM_Q34_580020"/>
      <w:bookmarkEnd w:id="17616"/>
      <w:r>
        <w:rPr>
          <w:rtl/>
        </w:rPr>
        <w:t>שתגיע</w:t>
      </w:r>
      <w:r>
        <w:rPr>
          <w:rFonts w:hint="cs"/>
          <w:rtl/>
        </w:rPr>
        <w:t>.</w:t>
      </w:r>
    </w:p>
    <w:p w:rsidR="00BC44BC" w:rsidRDefault="00BC44BC" w:rsidP="00BD6537">
      <w:pPr>
        <w:rPr>
          <w:rtl/>
        </w:rPr>
      </w:pPr>
    </w:p>
    <w:p w:rsidR="00BC44BC" w:rsidRDefault="00BC44BC" w:rsidP="00BD6537">
      <w:pPr>
        <w:pStyle w:val="af6"/>
        <w:keepNext/>
        <w:rPr>
          <w:rtl/>
        </w:rPr>
      </w:pPr>
      <w:bookmarkStart w:id="17617" w:name="_ETM_Q34_594294"/>
      <w:bookmarkStart w:id="17618" w:name="ET_interruption_6156_14"/>
      <w:bookmarkEnd w:id="17617"/>
      <w:r w:rsidRPr="00B50EE5">
        <w:rPr>
          <w:rStyle w:val="TagStyle"/>
          <w:rtl/>
        </w:rPr>
        <w:t xml:space="preserve"> &lt;&lt; קריאה &gt;&gt;</w:t>
      </w:r>
      <w:r w:rsidRPr="00806432">
        <w:rPr>
          <w:rStyle w:val="TagStyle"/>
          <w:rtl/>
        </w:rPr>
        <w:t xml:space="preserve"> </w:t>
      </w:r>
      <w:r>
        <w:rPr>
          <w:rtl/>
        </w:rPr>
        <w:t>גלעד קריב (העבודה):</w:t>
      </w:r>
      <w:r w:rsidRPr="00806432">
        <w:rPr>
          <w:rStyle w:val="TagStyle"/>
          <w:rtl/>
        </w:rPr>
        <w:t xml:space="preserve"> </w:t>
      </w:r>
      <w:r w:rsidRPr="00B50EE5">
        <w:rPr>
          <w:rStyle w:val="TagStyle"/>
          <w:rtl/>
        </w:rPr>
        <w:t xml:space="preserve">&lt;&lt; קריאה &gt;&gt; </w:t>
      </w:r>
      <w:r>
        <w:rPr>
          <w:rtl/>
        </w:rPr>
        <w:t xml:space="preserve">   </w:t>
      </w:r>
      <w:bookmarkEnd w:id="17618"/>
    </w:p>
    <w:p w:rsidR="00BC44BC" w:rsidRDefault="00BC44BC" w:rsidP="00AC3470">
      <w:pPr>
        <w:rPr>
          <w:rtl/>
        </w:rPr>
      </w:pPr>
    </w:p>
    <w:p w:rsidR="00BC44BC" w:rsidRDefault="00BC44BC" w:rsidP="00BD6537">
      <w:pPr>
        <w:rPr>
          <w:rtl/>
        </w:rPr>
      </w:pPr>
      <w:bookmarkStart w:id="17619" w:name="_ETM_Q34_584508"/>
      <w:bookmarkStart w:id="17620" w:name="_ETM_Q34_584612"/>
      <w:bookmarkStart w:id="17621" w:name="_ETM_Q34_584731"/>
      <w:bookmarkStart w:id="17622" w:name="_ETM_Q34_584837"/>
      <w:bookmarkStart w:id="17623" w:name="_ETM_Q34_584924"/>
      <w:bookmarkStart w:id="17624" w:name="_ETM_Q34_585042"/>
      <w:bookmarkStart w:id="17625" w:name="_ETM_Q34_585115"/>
      <w:bookmarkStart w:id="17626" w:name="_ETM_Q34_585228"/>
      <w:bookmarkStart w:id="17627" w:name="_ETM_Q34_580410"/>
      <w:bookmarkStart w:id="17628" w:name="_ETM_Q34_580470"/>
      <w:bookmarkStart w:id="17629" w:name="_ETM_Q34_582460"/>
      <w:bookmarkEnd w:id="17619"/>
      <w:bookmarkEnd w:id="17620"/>
      <w:bookmarkEnd w:id="17621"/>
      <w:bookmarkEnd w:id="17622"/>
      <w:bookmarkEnd w:id="17623"/>
      <w:bookmarkEnd w:id="17624"/>
      <w:bookmarkEnd w:id="17625"/>
      <w:bookmarkEnd w:id="17626"/>
      <w:bookmarkEnd w:id="17627"/>
      <w:bookmarkEnd w:id="17628"/>
      <w:bookmarkEnd w:id="17629"/>
      <w:r>
        <w:rPr>
          <w:rFonts w:hint="cs"/>
          <w:rtl/>
        </w:rPr>
        <w:t xml:space="preserve">הסתבכת </w:t>
      </w:r>
      <w:bookmarkStart w:id="17630" w:name="_ETM_Q34_581496"/>
      <w:bookmarkEnd w:id="17630"/>
      <w:r>
        <w:rPr>
          <w:rFonts w:hint="cs"/>
          <w:rtl/>
        </w:rPr>
        <w:t xml:space="preserve">כבר עם עליזה? אתה רוצה להסתבך איתה? אני לא </w:t>
      </w:r>
      <w:bookmarkStart w:id="17631" w:name="_ETM_Q34_587468"/>
      <w:bookmarkEnd w:id="17631"/>
      <w:r>
        <w:rPr>
          <w:rFonts w:hint="cs"/>
          <w:rtl/>
        </w:rPr>
        <w:t xml:space="preserve">מבין אותך. </w:t>
      </w:r>
      <w:bookmarkStart w:id="17632" w:name="_ETM_Q34_590092"/>
      <w:bookmarkEnd w:id="17632"/>
    </w:p>
    <w:p w:rsidR="00BC44BC" w:rsidRDefault="00BC44BC" w:rsidP="00BD6537">
      <w:pPr>
        <w:ind w:firstLine="0"/>
        <w:rPr>
          <w:rtl/>
        </w:rPr>
      </w:pPr>
      <w:bookmarkStart w:id="17633" w:name="_ETM_Q34_590184"/>
      <w:bookmarkStart w:id="17634" w:name="_ETM_Q34_590268"/>
      <w:bookmarkStart w:id="17635" w:name="_ETM_Q34_590359"/>
      <w:bookmarkStart w:id="17636" w:name="_ETM_Q34_590461"/>
      <w:bookmarkEnd w:id="17633"/>
      <w:bookmarkEnd w:id="17634"/>
      <w:bookmarkEnd w:id="17635"/>
      <w:bookmarkEnd w:id="17636"/>
    </w:p>
    <w:p w:rsidR="00BC44BC" w:rsidRDefault="00BC44BC" w:rsidP="00BD6537">
      <w:pPr>
        <w:pStyle w:val="af6"/>
        <w:keepNext/>
        <w:rPr>
          <w:rtl/>
        </w:rPr>
      </w:pPr>
      <w:bookmarkStart w:id="17637" w:name="ET_interruption_6559_15"/>
      <w:r w:rsidRPr="00B3774C">
        <w:rPr>
          <w:rStyle w:val="TagStyle"/>
          <w:rtl/>
        </w:rPr>
        <w:t xml:space="preserve"> &lt;&lt; קריאה &gt;&gt;</w:t>
      </w:r>
      <w:r w:rsidRPr="00806432">
        <w:rPr>
          <w:rStyle w:val="TagStyle"/>
          <w:rtl/>
        </w:rPr>
        <w:t xml:space="preserve"> </w:t>
      </w:r>
      <w:r>
        <w:rPr>
          <w:rtl/>
        </w:rPr>
        <w:t>השרה לקידום מעמד האישה מאי גולן:</w:t>
      </w:r>
      <w:r w:rsidRPr="00806432">
        <w:rPr>
          <w:rStyle w:val="TagStyle"/>
          <w:rtl/>
        </w:rPr>
        <w:t xml:space="preserve"> </w:t>
      </w:r>
      <w:r w:rsidRPr="00B3774C">
        <w:rPr>
          <w:rStyle w:val="TagStyle"/>
          <w:rtl/>
        </w:rPr>
        <w:t>&lt;&lt; קריאה &gt;&gt;</w:t>
      </w:r>
      <w:r>
        <w:rPr>
          <w:rtl/>
        </w:rPr>
        <w:t xml:space="preserve">   </w:t>
      </w:r>
      <w:bookmarkEnd w:id="17637"/>
    </w:p>
    <w:p w:rsidR="00BC44BC" w:rsidRDefault="00BC44BC" w:rsidP="00AC3470">
      <w:pPr>
        <w:rPr>
          <w:rtl/>
        </w:rPr>
      </w:pPr>
    </w:p>
    <w:p w:rsidR="00BC44BC" w:rsidRDefault="00BC44BC" w:rsidP="00BD6537">
      <w:pPr>
        <w:rPr>
          <w:rtl/>
        </w:rPr>
      </w:pPr>
      <w:r>
        <w:rPr>
          <w:rFonts w:hint="cs"/>
          <w:rtl/>
        </w:rPr>
        <w:t xml:space="preserve">אבל הוא לא פועל תחת איומים. </w:t>
      </w:r>
      <w:bookmarkStart w:id="17638" w:name="_ETM_Q34_591707"/>
      <w:bookmarkEnd w:id="17638"/>
    </w:p>
    <w:p w:rsidR="00BC44BC" w:rsidRDefault="00BC44BC" w:rsidP="00BD6537">
      <w:pPr>
        <w:rPr>
          <w:rtl/>
        </w:rPr>
      </w:pPr>
      <w:bookmarkStart w:id="17639" w:name="_ETM_Q34_591834"/>
      <w:bookmarkStart w:id="17640" w:name="_ETM_Q34_591865"/>
      <w:bookmarkStart w:id="17641" w:name="_ETM_Q34_591981"/>
      <w:bookmarkEnd w:id="17639"/>
      <w:bookmarkEnd w:id="17640"/>
      <w:bookmarkEnd w:id="17641"/>
    </w:p>
    <w:p w:rsidR="00BC44BC" w:rsidRDefault="00BC44BC" w:rsidP="00BD6537">
      <w:pPr>
        <w:pStyle w:val="af7"/>
        <w:keepNext/>
        <w:rPr>
          <w:rtl/>
        </w:rPr>
      </w:pPr>
      <w:bookmarkStart w:id="17642" w:name="ET_yor_6490_16"/>
      <w:r w:rsidRPr="00B3774C">
        <w:rPr>
          <w:rStyle w:val="TagStyle"/>
          <w:rtl/>
        </w:rPr>
        <w:t xml:space="preserve"> &lt;&lt; יור &gt;&gt;</w:t>
      </w:r>
      <w:r w:rsidRPr="00806432">
        <w:rPr>
          <w:rStyle w:val="TagStyle"/>
          <w:rtl/>
        </w:rPr>
        <w:t xml:space="preserve"> </w:t>
      </w:r>
      <w:r>
        <w:rPr>
          <w:rtl/>
        </w:rPr>
        <w:t>היו"ר ניסים ואטורי:</w:t>
      </w:r>
      <w:r w:rsidRPr="00806432">
        <w:rPr>
          <w:rStyle w:val="TagStyle"/>
          <w:rtl/>
        </w:rPr>
        <w:t xml:space="preserve"> </w:t>
      </w:r>
      <w:r w:rsidRPr="00B3774C">
        <w:rPr>
          <w:rStyle w:val="TagStyle"/>
          <w:rtl/>
        </w:rPr>
        <w:t>&lt;&lt; יור &gt;&gt;</w:t>
      </w:r>
      <w:r>
        <w:rPr>
          <w:rtl/>
        </w:rPr>
        <w:t xml:space="preserve">   </w:t>
      </w:r>
      <w:bookmarkEnd w:id="17642"/>
    </w:p>
    <w:p w:rsidR="00BC44BC" w:rsidRDefault="00BC44BC" w:rsidP="00AC3470">
      <w:pPr>
        <w:rPr>
          <w:rtl/>
        </w:rPr>
      </w:pPr>
    </w:p>
    <w:p w:rsidR="00BC44BC" w:rsidRDefault="00BC44BC" w:rsidP="00BD6537">
      <w:pPr>
        <w:rPr>
          <w:rtl/>
        </w:rPr>
      </w:pPr>
      <w:bookmarkStart w:id="17643" w:name="_ETM_Q34_593094"/>
      <w:bookmarkEnd w:id="17643"/>
      <w:r>
        <w:rPr>
          <w:rFonts w:hint="cs"/>
          <w:rtl/>
        </w:rPr>
        <w:t xml:space="preserve">בדיוק. </w:t>
      </w:r>
      <w:bookmarkStart w:id="17644" w:name="_ETM_Q34_596282"/>
      <w:bookmarkEnd w:id="17644"/>
    </w:p>
    <w:p w:rsidR="00BC44BC" w:rsidRDefault="00BC44BC" w:rsidP="00BD6537">
      <w:pPr>
        <w:rPr>
          <w:rtl/>
        </w:rPr>
      </w:pPr>
      <w:bookmarkStart w:id="17645" w:name="_ETM_Q34_596383"/>
      <w:bookmarkStart w:id="17646" w:name="_ETM_Q34_596474"/>
      <w:bookmarkStart w:id="17647" w:name="_ETM_Q34_596598"/>
      <w:bookmarkEnd w:id="17645"/>
      <w:bookmarkEnd w:id="17646"/>
      <w:bookmarkEnd w:id="17647"/>
    </w:p>
    <w:p w:rsidR="00BC44BC" w:rsidRDefault="00BC44BC" w:rsidP="00BD6537">
      <w:pPr>
        <w:pStyle w:val="-"/>
        <w:keepNext/>
        <w:rPr>
          <w:rtl/>
        </w:rPr>
      </w:pPr>
      <w:r w:rsidRPr="00B3774C">
        <w:rPr>
          <w:rStyle w:val="TagStyle"/>
          <w:rtl/>
        </w:rPr>
        <w:t xml:space="preserve"> &lt;&lt; דובר_המשך &gt;&gt;</w:t>
      </w:r>
      <w:r w:rsidRPr="00806432">
        <w:rPr>
          <w:rStyle w:val="TagStyle"/>
          <w:rtl/>
        </w:rPr>
        <w:t xml:space="preserve"> </w:t>
      </w:r>
      <w:r>
        <w:rPr>
          <w:rtl/>
        </w:rPr>
        <w:t>גלעד קריב (העבודה):</w:t>
      </w:r>
      <w:r w:rsidRPr="00806432">
        <w:rPr>
          <w:rStyle w:val="TagStyle"/>
          <w:rtl/>
        </w:rPr>
        <w:t xml:space="preserve"> </w:t>
      </w:r>
      <w:r w:rsidRPr="00B3774C">
        <w:rPr>
          <w:rStyle w:val="TagStyle"/>
          <w:rtl/>
        </w:rPr>
        <w:t>&lt;&lt; דובר_המשך &gt;&gt;</w:t>
      </w:r>
      <w:r>
        <w:rPr>
          <w:rtl/>
        </w:rPr>
        <w:t xml:space="preserve">   </w:t>
      </w:r>
    </w:p>
    <w:p w:rsidR="00BC44BC" w:rsidRDefault="00BC44BC" w:rsidP="00AC3470">
      <w:pPr>
        <w:rPr>
          <w:rtl/>
        </w:rPr>
      </w:pPr>
    </w:p>
    <w:p w:rsidR="00BC44BC" w:rsidRDefault="00BC44BC" w:rsidP="00BD6537">
      <w:pPr>
        <w:rPr>
          <w:rtl/>
        </w:rPr>
      </w:pPr>
      <w:r>
        <w:rPr>
          <w:rFonts w:hint="cs"/>
          <w:rtl/>
        </w:rPr>
        <w:t>תראי, הבעיה</w:t>
      </w:r>
      <w:bookmarkStart w:id="17648" w:name="_ETM_Q34_594584"/>
      <w:bookmarkEnd w:id="17648"/>
      <w:r>
        <w:rPr>
          <w:rFonts w:hint="cs"/>
          <w:rtl/>
        </w:rPr>
        <w:t xml:space="preserve"> איתכם זה לא שאתם לא פועלים תחת איומים, </w:t>
      </w:r>
      <w:bookmarkStart w:id="17649" w:name="_ETM_Q34_597395"/>
      <w:bookmarkEnd w:id="17649"/>
      <w:r>
        <w:rPr>
          <w:rFonts w:hint="cs"/>
          <w:rtl/>
        </w:rPr>
        <w:t xml:space="preserve">זה שאתם לא פועלים תחת איזשהו היגיון מסדר של טובת </w:t>
      </w:r>
      <w:bookmarkStart w:id="17650" w:name="_ETM_Q34_602958"/>
      <w:bookmarkEnd w:id="17650"/>
      <w:r>
        <w:rPr>
          <w:rFonts w:hint="cs"/>
          <w:rtl/>
        </w:rPr>
        <w:t>הציבור. הכול בסדר.</w:t>
      </w:r>
      <w:bookmarkStart w:id="17651" w:name="_ETM_Q34_603183"/>
      <w:bookmarkEnd w:id="17651"/>
    </w:p>
    <w:p w:rsidR="00BC44BC" w:rsidRDefault="00BC44BC" w:rsidP="00BD6537">
      <w:pPr>
        <w:rPr>
          <w:rtl/>
        </w:rPr>
      </w:pPr>
      <w:bookmarkStart w:id="17652" w:name="_ETM_Q34_603999"/>
      <w:bookmarkStart w:id="17653" w:name="_ETM_Q34_604121"/>
      <w:bookmarkStart w:id="17654" w:name="_ETM_Q34_604175"/>
      <w:bookmarkStart w:id="17655" w:name="_ETM_Q34_604295"/>
      <w:bookmarkEnd w:id="17652"/>
      <w:bookmarkEnd w:id="17653"/>
      <w:bookmarkEnd w:id="17654"/>
      <w:bookmarkEnd w:id="17655"/>
    </w:p>
    <w:p w:rsidR="00BC44BC" w:rsidRDefault="00BC44BC" w:rsidP="00BD6537">
      <w:pPr>
        <w:pStyle w:val="af6"/>
        <w:keepNext/>
        <w:rPr>
          <w:rtl/>
        </w:rPr>
      </w:pPr>
      <w:bookmarkStart w:id="17656" w:name="ET_interruption_6361_18"/>
      <w:r w:rsidRPr="00B3774C">
        <w:rPr>
          <w:rStyle w:val="TagStyle"/>
          <w:rtl/>
        </w:rPr>
        <w:t xml:space="preserve"> &lt;&lt; קריאה &gt;&gt;</w:t>
      </w:r>
      <w:r w:rsidRPr="00806432">
        <w:rPr>
          <w:rStyle w:val="TagStyle"/>
          <w:rtl/>
        </w:rPr>
        <w:t xml:space="preserve"> </w:t>
      </w:r>
      <w:r>
        <w:rPr>
          <w:rtl/>
        </w:rPr>
        <w:t>נאור שירי (יש עתיד):</w:t>
      </w:r>
      <w:r w:rsidRPr="00806432">
        <w:rPr>
          <w:rStyle w:val="TagStyle"/>
          <w:rtl/>
        </w:rPr>
        <w:t xml:space="preserve"> </w:t>
      </w:r>
      <w:r w:rsidRPr="00B3774C">
        <w:rPr>
          <w:rStyle w:val="TagStyle"/>
          <w:rtl/>
        </w:rPr>
        <w:t>&lt;&lt; קריאה &gt;&gt;</w:t>
      </w:r>
      <w:r>
        <w:rPr>
          <w:rtl/>
        </w:rPr>
        <w:t xml:space="preserve">   </w:t>
      </w:r>
      <w:bookmarkEnd w:id="17656"/>
    </w:p>
    <w:p w:rsidR="00BC44BC" w:rsidRDefault="00BC44BC" w:rsidP="00AC3470">
      <w:pPr>
        <w:rPr>
          <w:rtl/>
        </w:rPr>
      </w:pPr>
    </w:p>
    <w:p w:rsidR="00BC44BC" w:rsidRDefault="00BC44BC" w:rsidP="00BD6537">
      <w:pPr>
        <w:rPr>
          <w:rtl/>
        </w:rPr>
      </w:pPr>
      <w:r>
        <w:rPr>
          <w:rFonts w:hint="cs"/>
          <w:rtl/>
        </w:rPr>
        <w:t xml:space="preserve">לא פועלים. </w:t>
      </w:r>
      <w:bookmarkStart w:id="17657" w:name="_ETM_Q34_601460"/>
      <w:bookmarkEnd w:id="17657"/>
    </w:p>
    <w:p w:rsidR="00BC44BC" w:rsidRDefault="00BC44BC" w:rsidP="00BD6537">
      <w:pPr>
        <w:rPr>
          <w:rtl/>
        </w:rPr>
      </w:pPr>
      <w:bookmarkStart w:id="17658" w:name="_ETM_Q34_601563"/>
      <w:bookmarkStart w:id="17659" w:name="_ETM_Q34_601634"/>
      <w:bookmarkStart w:id="17660" w:name="_ETM_Q34_601738"/>
      <w:bookmarkEnd w:id="17658"/>
      <w:bookmarkEnd w:id="17659"/>
      <w:bookmarkEnd w:id="17660"/>
    </w:p>
    <w:p w:rsidR="00BC44BC" w:rsidRDefault="00BC44BC" w:rsidP="00BD6537">
      <w:pPr>
        <w:pStyle w:val="-"/>
        <w:keepNext/>
        <w:rPr>
          <w:rtl/>
        </w:rPr>
      </w:pPr>
      <w:r w:rsidRPr="00B3774C">
        <w:rPr>
          <w:rStyle w:val="TagStyle"/>
          <w:rtl/>
        </w:rPr>
        <w:t xml:space="preserve"> &lt;&lt; דובר_המשך &gt;&gt;</w:t>
      </w:r>
      <w:r w:rsidRPr="00806432">
        <w:rPr>
          <w:rStyle w:val="TagStyle"/>
          <w:rtl/>
        </w:rPr>
        <w:t xml:space="preserve"> </w:t>
      </w:r>
      <w:r>
        <w:rPr>
          <w:rtl/>
        </w:rPr>
        <w:t>גלעד קריב (העבודה):</w:t>
      </w:r>
      <w:r w:rsidRPr="00806432">
        <w:rPr>
          <w:rStyle w:val="TagStyle"/>
          <w:rtl/>
        </w:rPr>
        <w:t xml:space="preserve"> </w:t>
      </w:r>
      <w:r w:rsidRPr="00B3774C">
        <w:rPr>
          <w:rStyle w:val="TagStyle"/>
          <w:rtl/>
        </w:rPr>
        <w:t>&lt;&lt; דובר_המשך &gt;&gt;</w:t>
      </w:r>
      <w:r>
        <w:rPr>
          <w:rtl/>
        </w:rPr>
        <w:t xml:space="preserve">   </w:t>
      </w:r>
    </w:p>
    <w:p w:rsidR="00BC44BC" w:rsidRDefault="00BC44BC" w:rsidP="00AC3470">
      <w:pPr>
        <w:rPr>
          <w:rtl/>
        </w:rPr>
      </w:pPr>
    </w:p>
    <w:p w:rsidR="00BC44BC" w:rsidRDefault="00BC44BC" w:rsidP="00BD6537">
      <w:pPr>
        <w:rPr>
          <w:rtl/>
        </w:rPr>
      </w:pPr>
      <w:bookmarkStart w:id="17661" w:name="_ETM_Q34_602896"/>
      <w:bookmarkStart w:id="17662" w:name="_ETM_Q34_604240"/>
      <w:bookmarkStart w:id="17663" w:name="_ETM_Q34_604360"/>
      <w:bookmarkStart w:id="17664" w:name="_ETM_Q34_605829"/>
      <w:bookmarkEnd w:id="17661"/>
      <w:bookmarkEnd w:id="17662"/>
      <w:bookmarkEnd w:id="17663"/>
      <w:bookmarkEnd w:id="17664"/>
      <w:r>
        <w:rPr>
          <w:rFonts w:hint="cs"/>
          <w:rtl/>
        </w:rPr>
        <w:t xml:space="preserve">גם לא פועלים. </w:t>
      </w:r>
    </w:p>
    <w:p w:rsidR="00BC44BC" w:rsidRDefault="00BC44BC" w:rsidP="00BD6537">
      <w:pPr>
        <w:rPr>
          <w:rtl/>
        </w:rPr>
      </w:pPr>
      <w:bookmarkStart w:id="17665" w:name="_ETM_Q34_609106"/>
      <w:bookmarkStart w:id="17666" w:name="_ETM_Q34_609203"/>
      <w:bookmarkEnd w:id="17665"/>
      <w:bookmarkEnd w:id="17666"/>
    </w:p>
    <w:p w:rsidR="00BC44BC" w:rsidRDefault="00BC44BC" w:rsidP="00BD6537">
      <w:pPr>
        <w:rPr>
          <w:rtl/>
        </w:rPr>
      </w:pPr>
      <w:bookmarkStart w:id="17667" w:name="_ETM_Q34_609236"/>
      <w:bookmarkStart w:id="17668" w:name="_ETM_Q34_609318"/>
      <w:bookmarkEnd w:id="17667"/>
      <w:bookmarkEnd w:id="17668"/>
      <w:r>
        <w:rPr>
          <w:rtl/>
        </w:rPr>
        <w:t xml:space="preserve">אדוני </w:t>
      </w:r>
      <w:bookmarkStart w:id="17669" w:name="_ETM_Q34_606159"/>
      <w:bookmarkEnd w:id="17669"/>
      <w:r>
        <w:rPr>
          <w:rtl/>
        </w:rPr>
        <w:t>היושב-ראש</w:t>
      </w:r>
      <w:r>
        <w:rPr>
          <w:rFonts w:hint="cs"/>
          <w:rtl/>
        </w:rPr>
        <w:t>,</w:t>
      </w:r>
      <w:r>
        <w:rPr>
          <w:rtl/>
        </w:rPr>
        <w:t xml:space="preserve"> </w:t>
      </w:r>
      <w:bookmarkStart w:id="17670" w:name="_ETM_Q34_606909"/>
      <w:bookmarkEnd w:id="17670"/>
      <w:r>
        <w:rPr>
          <w:rtl/>
        </w:rPr>
        <w:t xml:space="preserve">גברתי </w:t>
      </w:r>
      <w:bookmarkStart w:id="17671" w:name="_ETM_Q34_607270"/>
      <w:bookmarkEnd w:id="17671"/>
      <w:r>
        <w:rPr>
          <w:rtl/>
        </w:rPr>
        <w:t>השרה</w:t>
      </w:r>
      <w:r>
        <w:rPr>
          <w:rFonts w:hint="cs"/>
          <w:rtl/>
        </w:rPr>
        <w:t>,</w:t>
      </w:r>
      <w:r>
        <w:rPr>
          <w:rtl/>
        </w:rPr>
        <w:t xml:space="preserve"> </w:t>
      </w:r>
      <w:bookmarkStart w:id="17672" w:name="_ETM_Q34_608050"/>
      <w:bookmarkEnd w:id="17672"/>
      <w:r>
        <w:rPr>
          <w:rtl/>
        </w:rPr>
        <w:t xml:space="preserve">חבריי </w:t>
      </w:r>
      <w:bookmarkStart w:id="17673" w:name="_ETM_Q34_608529"/>
      <w:bookmarkEnd w:id="17673"/>
      <w:r>
        <w:rPr>
          <w:rFonts w:hint="cs"/>
          <w:rtl/>
        </w:rPr>
        <w:t xml:space="preserve">וחברות </w:t>
      </w:r>
      <w:bookmarkStart w:id="17674" w:name="_ETM_Q34_609310"/>
      <w:bookmarkStart w:id="17675" w:name="_ETM_Q34_609760"/>
      <w:bookmarkEnd w:id="17674"/>
      <w:bookmarkEnd w:id="17675"/>
      <w:r>
        <w:rPr>
          <w:rtl/>
        </w:rPr>
        <w:t>הכנסת</w:t>
      </w:r>
      <w:r>
        <w:rPr>
          <w:rFonts w:hint="cs"/>
          <w:rtl/>
        </w:rPr>
        <w:t>,</w:t>
      </w:r>
      <w:r>
        <w:rPr>
          <w:rtl/>
        </w:rPr>
        <w:t xml:space="preserve"> </w:t>
      </w:r>
      <w:bookmarkStart w:id="17676" w:name="_ETM_Q34_610690"/>
      <w:bookmarkEnd w:id="17676"/>
      <w:r>
        <w:rPr>
          <w:rtl/>
        </w:rPr>
        <w:t xml:space="preserve">אני </w:t>
      </w:r>
      <w:bookmarkStart w:id="17677" w:name="_ETM_Q34_610900"/>
      <w:bookmarkEnd w:id="17677"/>
      <w:r>
        <w:rPr>
          <w:rtl/>
        </w:rPr>
        <w:t xml:space="preserve">מבקש </w:t>
      </w:r>
      <w:bookmarkStart w:id="17678" w:name="_ETM_Q34_611680"/>
      <w:bookmarkEnd w:id="17678"/>
      <w:r>
        <w:rPr>
          <w:rtl/>
        </w:rPr>
        <w:t xml:space="preserve">להתייחס </w:t>
      </w:r>
      <w:bookmarkStart w:id="17679" w:name="_ETM_Q34_612280"/>
      <w:bookmarkEnd w:id="17679"/>
      <w:r>
        <w:rPr>
          <w:rtl/>
        </w:rPr>
        <w:t xml:space="preserve">לדבר </w:t>
      </w:r>
      <w:bookmarkStart w:id="17680" w:name="_ETM_Q34_612640"/>
      <w:bookmarkEnd w:id="17680"/>
      <w:r>
        <w:rPr>
          <w:rtl/>
        </w:rPr>
        <w:t xml:space="preserve">שכבר </w:t>
      </w:r>
      <w:bookmarkStart w:id="17681" w:name="_ETM_Q34_612970"/>
      <w:bookmarkEnd w:id="17681"/>
      <w:r>
        <w:rPr>
          <w:rtl/>
        </w:rPr>
        <w:t xml:space="preserve">התייחס </w:t>
      </w:r>
      <w:bookmarkStart w:id="17682" w:name="_ETM_Q34_613390"/>
      <w:bookmarkEnd w:id="17682"/>
      <w:r>
        <w:rPr>
          <w:rtl/>
        </w:rPr>
        <w:t xml:space="preserve">אליו </w:t>
      </w:r>
      <w:bookmarkStart w:id="17683" w:name="_ETM_Q34_614230"/>
      <w:bookmarkEnd w:id="17683"/>
      <w:r>
        <w:rPr>
          <w:rtl/>
        </w:rPr>
        <w:t xml:space="preserve">חבר </w:t>
      </w:r>
      <w:bookmarkStart w:id="17684" w:name="_ETM_Q34_614590"/>
      <w:bookmarkEnd w:id="17684"/>
      <w:r>
        <w:rPr>
          <w:rtl/>
        </w:rPr>
        <w:t xml:space="preserve">הכנסת </w:t>
      </w:r>
      <w:bookmarkStart w:id="17685" w:name="_ETM_Q34_615310"/>
      <w:bookmarkEnd w:id="17685"/>
      <w:r>
        <w:rPr>
          <w:rtl/>
        </w:rPr>
        <w:t xml:space="preserve">עופר </w:t>
      </w:r>
      <w:bookmarkStart w:id="17686" w:name="_ETM_Q34_615670"/>
      <w:bookmarkEnd w:id="17686"/>
      <w:r>
        <w:rPr>
          <w:rtl/>
        </w:rPr>
        <w:t>כסיף</w:t>
      </w:r>
      <w:r>
        <w:rPr>
          <w:rFonts w:hint="cs"/>
          <w:rtl/>
        </w:rPr>
        <w:t>.</w:t>
      </w:r>
      <w:r>
        <w:rPr>
          <w:rtl/>
        </w:rPr>
        <w:t xml:space="preserve"> </w:t>
      </w:r>
      <w:bookmarkStart w:id="17687" w:name="_ETM_Q34_616269"/>
      <w:bookmarkEnd w:id="17687"/>
      <w:r>
        <w:rPr>
          <w:rtl/>
        </w:rPr>
        <w:t xml:space="preserve">אנחנו </w:t>
      </w:r>
      <w:bookmarkStart w:id="17688" w:name="_ETM_Q34_616660"/>
      <w:bookmarkEnd w:id="17688"/>
      <w:r>
        <w:rPr>
          <w:rtl/>
        </w:rPr>
        <w:t xml:space="preserve">מקבלים </w:t>
      </w:r>
      <w:bookmarkStart w:id="17689" w:name="_ETM_Q34_617379"/>
      <w:bookmarkEnd w:id="17689"/>
      <w:r>
        <w:rPr>
          <w:rtl/>
        </w:rPr>
        <w:t xml:space="preserve">דיווחים </w:t>
      </w:r>
      <w:bookmarkStart w:id="17690" w:name="_ETM_Q34_618560"/>
      <w:bookmarkEnd w:id="17690"/>
      <w:r>
        <w:rPr>
          <w:rtl/>
        </w:rPr>
        <w:t>על</w:t>
      </w:r>
      <w:r>
        <w:rPr>
          <w:rFonts w:hint="cs"/>
          <w:rtl/>
        </w:rPr>
        <w:t xml:space="preserve"> </w:t>
      </w:r>
      <w:r>
        <w:rPr>
          <w:rtl/>
        </w:rPr>
        <w:t xml:space="preserve">כך </w:t>
      </w:r>
      <w:bookmarkStart w:id="17691" w:name="_ETM_Q34_619069"/>
      <w:bookmarkEnd w:id="17691"/>
      <w:r>
        <w:rPr>
          <w:rtl/>
        </w:rPr>
        <w:t xml:space="preserve">שאחד </w:t>
      </w:r>
      <w:bookmarkStart w:id="17692" w:name="_ETM_Q34_619519"/>
      <w:bookmarkEnd w:id="17692"/>
      <w:r>
        <w:rPr>
          <w:rtl/>
        </w:rPr>
        <w:t xml:space="preserve">מפעילי </w:t>
      </w:r>
      <w:bookmarkStart w:id="17693" w:name="_ETM_Q34_620030"/>
      <w:bookmarkEnd w:id="17693"/>
      <w:r>
        <w:rPr>
          <w:rtl/>
        </w:rPr>
        <w:t xml:space="preserve">המחאה </w:t>
      </w:r>
      <w:bookmarkStart w:id="17694" w:name="_ETM_Q34_620540"/>
      <w:bookmarkEnd w:id="17694"/>
      <w:r>
        <w:rPr>
          <w:rtl/>
        </w:rPr>
        <w:t xml:space="preserve">המרכזיים </w:t>
      </w:r>
      <w:bookmarkStart w:id="17695" w:name="_ETM_Q34_621859"/>
      <w:bookmarkEnd w:id="17695"/>
      <w:r>
        <w:rPr>
          <w:rtl/>
        </w:rPr>
        <w:t>בפתח</w:t>
      </w:r>
      <w:bookmarkStart w:id="17696" w:name="_ETM_Q34_622400"/>
      <w:bookmarkEnd w:id="17696"/>
      <w:r>
        <w:rPr>
          <w:rFonts w:hint="cs"/>
          <w:rtl/>
        </w:rPr>
        <w:t xml:space="preserve"> </w:t>
      </w:r>
      <w:r>
        <w:rPr>
          <w:rtl/>
        </w:rPr>
        <w:t xml:space="preserve">תקווה </w:t>
      </w:r>
      <w:bookmarkStart w:id="17697" w:name="_ETM_Q34_623420"/>
      <w:bookmarkEnd w:id="17697"/>
      <w:r>
        <w:rPr>
          <w:rtl/>
        </w:rPr>
        <w:t xml:space="preserve">נלקח </w:t>
      </w:r>
      <w:bookmarkStart w:id="17698" w:name="_ETM_Q34_624290"/>
      <w:bookmarkEnd w:id="17698"/>
      <w:r>
        <w:rPr>
          <w:rtl/>
        </w:rPr>
        <w:t xml:space="preserve">הערב </w:t>
      </w:r>
      <w:bookmarkStart w:id="17699" w:name="_ETM_Q34_624920"/>
      <w:bookmarkEnd w:id="17699"/>
      <w:r>
        <w:rPr>
          <w:rFonts w:hint="cs"/>
          <w:rtl/>
        </w:rPr>
        <w:t xml:space="preserve">אל </w:t>
      </w:r>
      <w:r>
        <w:rPr>
          <w:rtl/>
        </w:rPr>
        <w:t xml:space="preserve">תחנת </w:t>
      </w:r>
      <w:bookmarkStart w:id="17700" w:name="_ETM_Q34_625549"/>
      <w:bookmarkEnd w:id="17700"/>
      <w:r>
        <w:rPr>
          <w:rtl/>
        </w:rPr>
        <w:t xml:space="preserve">המשטרה </w:t>
      </w:r>
      <w:bookmarkStart w:id="17701" w:name="_ETM_Q34_626629"/>
      <w:bookmarkEnd w:id="17701"/>
      <w:r>
        <w:rPr>
          <w:rtl/>
        </w:rPr>
        <w:t>מביתו</w:t>
      </w:r>
      <w:r>
        <w:rPr>
          <w:rFonts w:hint="cs"/>
          <w:rtl/>
        </w:rPr>
        <w:t xml:space="preserve">. </w:t>
      </w:r>
      <w:bookmarkStart w:id="17702" w:name="_ETM_Q34_628190"/>
      <w:bookmarkStart w:id="17703" w:name="_ETM_Q34_629450"/>
      <w:bookmarkStart w:id="17704" w:name="_ETM_Q34_629959"/>
      <w:bookmarkEnd w:id="17702"/>
      <w:bookmarkEnd w:id="17703"/>
      <w:bookmarkEnd w:id="17704"/>
    </w:p>
    <w:p w:rsidR="00BC44BC" w:rsidRDefault="00BC44BC" w:rsidP="00BD6537">
      <w:pPr>
        <w:rPr>
          <w:rtl/>
        </w:rPr>
      </w:pPr>
      <w:bookmarkStart w:id="17705" w:name="_ETM_Q34_626495"/>
      <w:bookmarkStart w:id="17706" w:name="_ETM_Q34_626635"/>
      <w:bookmarkStart w:id="17707" w:name="_ETM_Q34_630512"/>
      <w:bookmarkStart w:id="17708" w:name="_ETM_Q34_630664"/>
      <w:bookmarkEnd w:id="17705"/>
      <w:bookmarkEnd w:id="17706"/>
      <w:bookmarkEnd w:id="17707"/>
      <w:bookmarkEnd w:id="17708"/>
    </w:p>
    <w:p w:rsidR="00BC44BC" w:rsidRDefault="00BC44BC" w:rsidP="00BD6537">
      <w:pPr>
        <w:pStyle w:val="af6"/>
        <w:keepNext/>
        <w:rPr>
          <w:rtl/>
        </w:rPr>
      </w:pPr>
      <w:bookmarkStart w:id="17709" w:name="ET_interruption_קריאה_17"/>
      <w:r w:rsidRPr="008C4D78">
        <w:rPr>
          <w:rStyle w:val="TagStyle"/>
          <w:rtl/>
        </w:rPr>
        <w:t xml:space="preserve"> &lt;&lt; קריאה &gt;&gt; </w:t>
      </w:r>
      <w:r>
        <w:rPr>
          <w:rtl/>
        </w:rPr>
        <w:t>קריאה:</w:t>
      </w:r>
      <w:r w:rsidRPr="008C4D78">
        <w:rPr>
          <w:rStyle w:val="TagStyle"/>
          <w:rtl/>
        </w:rPr>
        <w:t xml:space="preserve"> &lt;&lt; קריאה &gt;&gt;</w:t>
      </w:r>
      <w:r>
        <w:rPr>
          <w:rtl/>
        </w:rPr>
        <w:t xml:space="preserve">   </w:t>
      </w:r>
      <w:bookmarkEnd w:id="17709"/>
    </w:p>
    <w:p w:rsidR="00BC44BC" w:rsidRDefault="00BC44BC" w:rsidP="00AC3470">
      <w:pPr>
        <w:rPr>
          <w:rtl/>
        </w:rPr>
      </w:pPr>
    </w:p>
    <w:p w:rsidR="00BC44BC" w:rsidRDefault="00AC3470" w:rsidP="00BD6537">
      <w:pPr>
        <w:rPr>
          <w:rtl/>
        </w:rPr>
      </w:pPr>
      <w:bookmarkStart w:id="17710" w:name="_ETM_Q34_639331"/>
      <w:bookmarkStart w:id="17711" w:name="_ETM_Q34_639742"/>
      <w:bookmarkStart w:id="17712" w:name="_ETM_Q34_639917"/>
      <w:bookmarkEnd w:id="17710"/>
      <w:bookmarkEnd w:id="17711"/>
      <w:bookmarkEnd w:id="17712"/>
      <w:r>
        <w:rPr>
          <w:rFonts w:hint="cs"/>
          <w:rtl/>
        </w:rPr>
        <w:t>– – –</w:t>
      </w:r>
    </w:p>
    <w:p w:rsidR="00BC44BC" w:rsidRDefault="00BC44BC" w:rsidP="00BD6537">
      <w:pPr>
        <w:rPr>
          <w:rtl/>
        </w:rPr>
      </w:pPr>
    </w:p>
    <w:p w:rsidR="00BC44BC" w:rsidRDefault="00BC44BC" w:rsidP="00BD6537">
      <w:pPr>
        <w:pStyle w:val="-"/>
        <w:keepNext/>
        <w:rPr>
          <w:rtl/>
        </w:rPr>
      </w:pPr>
      <w:bookmarkStart w:id="17713" w:name="ET_speakercontinue_6156_18"/>
      <w:r w:rsidRPr="008C4D78">
        <w:rPr>
          <w:rStyle w:val="TagStyle"/>
          <w:rtl/>
        </w:rPr>
        <w:t xml:space="preserve"> &lt;&lt; דובר_המשך &gt;&gt; </w:t>
      </w:r>
      <w:r>
        <w:rPr>
          <w:rtl/>
        </w:rPr>
        <w:t>גלעד קריב (העבודה):</w:t>
      </w:r>
      <w:r w:rsidRPr="008C4D78">
        <w:rPr>
          <w:rStyle w:val="TagStyle"/>
          <w:rtl/>
        </w:rPr>
        <w:t xml:space="preserve"> &lt;&lt; דובר_המשך &gt;&gt;</w:t>
      </w:r>
      <w:r>
        <w:rPr>
          <w:rtl/>
        </w:rPr>
        <w:t xml:space="preserve">   </w:t>
      </w:r>
      <w:bookmarkEnd w:id="17713"/>
    </w:p>
    <w:p w:rsidR="00BC44BC" w:rsidRDefault="00BC44BC" w:rsidP="00AC3470">
      <w:pPr>
        <w:rPr>
          <w:rtl/>
        </w:rPr>
      </w:pPr>
    </w:p>
    <w:p w:rsidR="00BC44BC" w:rsidRDefault="00BC44BC" w:rsidP="00BD6537">
      <w:pPr>
        <w:rPr>
          <w:rtl/>
        </w:rPr>
      </w:pPr>
      <w:bookmarkStart w:id="17714" w:name="_ETM_Q34_628569"/>
      <w:bookmarkStart w:id="17715" w:name="_ETM_Q34_626721"/>
      <w:bookmarkStart w:id="17716" w:name="_ETM_Q34_626806"/>
      <w:bookmarkEnd w:id="17714"/>
      <w:bookmarkEnd w:id="17715"/>
      <w:bookmarkEnd w:id="17716"/>
      <w:r>
        <w:rPr>
          <w:rtl/>
        </w:rPr>
        <w:t xml:space="preserve">אז </w:t>
      </w:r>
      <w:bookmarkStart w:id="17717" w:name="_ETM_Q34_630170"/>
      <w:bookmarkEnd w:id="17717"/>
      <w:r>
        <w:rPr>
          <w:rtl/>
        </w:rPr>
        <w:t xml:space="preserve">אני </w:t>
      </w:r>
      <w:bookmarkStart w:id="17718" w:name="_ETM_Q34_630290"/>
      <w:bookmarkEnd w:id="17718"/>
      <w:r>
        <w:rPr>
          <w:rtl/>
        </w:rPr>
        <w:t xml:space="preserve">רוצה </w:t>
      </w:r>
      <w:bookmarkStart w:id="17719" w:name="_ETM_Q34_630530"/>
      <w:bookmarkEnd w:id="17719"/>
      <w:r>
        <w:rPr>
          <w:rtl/>
        </w:rPr>
        <w:t xml:space="preserve">לומר </w:t>
      </w:r>
      <w:bookmarkStart w:id="17720" w:name="_ETM_Q34_630770"/>
      <w:bookmarkEnd w:id="17720"/>
      <w:r>
        <w:rPr>
          <w:rtl/>
        </w:rPr>
        <w:t>ככה</w:t>
      </w:r>
      <w:r>
        <w:rPr>
          <w:rFonts w:hint="cs"/>
          <w:rtl/>
        </w:rPr>
        <w:t xml:space="preserve">: מכיוון שאני רוצה להיות </w:t>
      </w:r>
      <w:bookmarkStart w:id="17721" w:name="_ETM_Q34_634254"/>
      <w:bookmarkEnd w:id="17721"/>
      <w:r>
        <w:rPr>
          <w:rFonts w:hint="cs"/>
          <w:rtl/>
        </w:rPr>
        <w:t xml:space="preserve">הגון, כי </w:t>
      </w:r>
      <w:bookmarkStart w:id="17722" w:name="_ETM_Q34_631400"/>
      <w:bookmarkEnd w:id="17722"/>
      <w:r>
        <w:rPr>
          <w:rtl/>
        </w:rPr>
        <w:t xml:space="preserve">יש </w:t>
      </w:r>
      <w:bookmarkStart w:id="17723" w:name="_ETM_Q34_632000"/>
      <w:bookmarkStart w:id="17724" w:name="_ETM_Q34_632390"/>
      <w:bookmarkStart w:id="17725" w:name="_ETM_Q34_632569"/>
      <w:bookmarkStart w:id="17726" w:name="_ETM_Q34_632840"/>
      <w:bookmarkStart w:id="17727" w:name="_ETM_Q34_633080"/>
      <w:bookmarkStart w:id="17728" w:name="_ETM_Q34_633440"/>
      <w:bookmarkStart w:id="17729" w:name="_ETM_Q34_633620"/>
      <w:bookmarkStart w:id="17730" w:name="_ETM_Q34_633920"/>
      <w:bookmarkEnd w:id="17723"/>
      <w:bookmarkEnd w:id="17724"/>
      <w:bookmarkEnd w:id="17725"/>
      <w:bookmarkEnd w:id="17726"/>
      <w:bookmarkEnd w:id="17727"/>
      <w:bookmarkEnd w:id="17728"/>
      <w:bookmarkEnd w:id="17729"/>
      <w:bookmarkEnd w:id="17730"/>
      <w:r>
        <w:rPr>
          <w:rtl/>
        </w:rPr>
        <w:t xml:space="preserve">פרטים </w:t>
      </w:r>
      <w:bookmarkStart w:id="17731" w:name="_ETM_Q34_634310"/>
      <w:bookmarkEnd w:id="17731"/>
      <w:r>
        <w:rPr>
          <w:rtl/>
        </w:rPr>
        <w:t xml:space="preserve">שלא </w:t>
      </w:r>
      <w:bookmarkStart w:id="17732" w:name="_ETM_Q34_634640"/>
      <w:bookmarkEnd w:id="17732"/>
      <w:r>
        <w:rPr>
          <w:rtl/>
        </w:rPr>
        <w:t>ברורים</w:t>
      </w:r>
      <w:bookmarkStart w:id="17733" w:name="_ETM_Q34_641055"/>
      <w:bookmarkStart w:id="17734" w:name="_ETM_Q34_641209"/>
      <w:bookmarkStart w:id="17735" w:name="_ETM_Q34_641254"/>
      <w:bookmarkStart w:id="17736" w:name="_ETM_Q34_641347"/>
      <w:bookmarkStart w:id="17737" w:name="_ETM_Q34_636390"/>
      <w:bookmarkStart w:id="17738" w:name="_ETM_Q34_636780"/>
      <w:bookmarkStart w:id="17739" w:name="_ETM_Q34_637410"/>
      <w:bookmarkEnd w:id="17733"/>
      <w:bookmarkEnd w:id="17734"/>
      <w:bookmarkEnd w:id="17735"/>
      <w:bookmarkEnd w:id="17736"/>
      <w:bookmarkEnd w:id="17737"/>
      <w:bookmarkEnd w:id="17738"/>
      <w:bookmarkEnd w:id="17739"/>
      <w:r>
        <w:rPr>
          <w:rFonts w:hint="cs"/>
          <w:rtl/>
        </w:rPr>
        <w:t xml:space="preserve">, דבר אחד </w:t>
      </w:r>
      <w:r>
        <w:rPr>
          <w:rtl/>
        </w:rPr>
        <w:t xml:space="preserve">כן </w:t>
      </w:r>
      <w:bookmarkStart w:id="17740" w:name="_ETM_Q34_637680"/>
      <w:bookmarkEnd w:id="17740"/>
      <w:r>
        <w:rPr>
          <w:rtl/>
        </w:rPr>
        <w:t>ברור</w:t>
      </w:r>
      <w:r>
        <w:rPr>
          <w:rFonts w:hint="cs"/>
          <w:rtl/>
        </w:rPr>
        <w:t>:</w:t>
      </w:r>
      <w:r>
        <w:rPr>
          <w:rtl/>
        </w:rPr>
        <w:t xml:space="preserve"> </w:t>
      </w:r>
      <w:bookmarkStart w:id="17741" w:name="_ETM_Q34_638580"/>
      <w:bookmarkEnd w:id="17741"/>
      <w:r>
        <w:rPr>
          <w:rtl/>
        </w:rPr>
        <w:t xml:space="preserve">הגיעו </w:t>
      </w:r>
      <w:bookmarkStart w:id="17742" w:name="_ETM_Q34_638970"/>
      <w:bookmarkEnd w:id="17742"/>
      <w:r>
        <w:rPr>
          <w:rtl/>
        </w:rPr>
        <w:t xml:space="preserve">שוטרים </w:t>
      </w:r>
      <w:bookmarkStart w:id="17743" w:name="_ETM_Q34_639780"/>
      <w:bookmarkEnd w:id="17743"/>
      <w:r>
        <w:rPr>
          <w:rtl/>
        </w:rPr>
        <w:t xml:space="preserve">אל </w:t>
      </w:r>
      <w:bookmarkStart w:id="17744" w:name="_ETM_Q34_639989"/>
      <w:bookmarkEnd w:id="17744"/>
      <w:r>
        <w:rPr>
          <w:rtl/>
        </w:rPr>
        <w:t>ביתו</w:t>
      </w:r>
      <w:r>
        <w:rPr>
          <w:rFonts w:hint="cs"/>
          <w:rtl/>
        </w:rPr>
        <w:t xml:space="preserve">. </w:t>
      </w:r>
    </w:p>
    <w:p w:rsidR="00BC44BC" w:rsidRDefault="00BC44BC" w:rsidP="00BD6537">
      <w:pPr>
        <w:rPr>
          <w:rtl/>
        </w:rPr>
      </w:pPr>
      <w:bookmarkStart w:id="17745" w:name="_ETM_Q34_619942"/>
      <w:bookmarkStart w:id="17746" w:name="_ETM_Q34_620006"/>
      <w:bookmarkStart w:id="17747" w:name="_ETM_Q34_620131"/>
      <w:bookmarkStart w:id="17748" w:name="_ETM_Q34_625779"/>
      <w:bookmarkEnd w:id="17745"/>
      <w:bookmarkEnd w:id="17746"/>
      <w:bookmarkEnd w:id="17747"/>
      <w:bookmarkEnd w:id="17748"/>
    </w:p>
    <w:p w:rsidR="00BC44BC" w:rsidRDefault="00BC44BC" w:rsidP="00BD6537">
      <w:pPr>
        <w:pStyle w:val="af6"/>
        <w:keepNext/>
        <w:rPr>
          <w:rtl/>
        </w:rPr>
      </w:pPr>
      <w:r w:rsidRPr="008C4D78">
        <w:rPr>
          <w:rStyle w:val="TagStyle"/>
          <w:rtl/>
        </w:rPr>
        <w:t xml:space="preserve"> &lt;&lt; קריאה &gt;&gt; </w:t>
      </w:r>
      <w:r>
        <w:rPr>
          <w:rtl/>
        </w:rPr>
        <w:t>קריאה:</w:t>
      </w:r>
      <w:r w:rsidRPr="008C4D78">
        <w:rPr>
          <w:rStyle w:val="TagStyle"/>
          <w:rtl/>
        </w:rPr>
        <w:t xml:space="preserve"> &lt;&lt; קריאה &gt;&gt;</w:t>
      </w:r>
      <w:r>
        <w:rPr>
          <w:rtl/>
        </w:rPr>
        <w:t xml:space="preserve">   </w:t>
      </w:r>
    </w:p>
    <w:p w:rsidR="00BC44BC" w:rsidRDefault="00BC44BC" w:rsidP="00AC3470">
      <w:pPr>
        <w:rPr>
          <w:rtl/>
        </w:rPr>
      </w:pPr>
    </w:p>
    <w:p w:rsidR="00BC44BC" w:rsidRDefault="00AC3470" w:rsidP="00BD6537">
      <w:pPr>
        <w:rPr>
          <w:rtl/>
        </w:rPr>
      </w:pPr>
      <w:r>
        <w:rPr>
          <w:rFonts w:hint="cs"/>
          <w:rtl/>
        </w:rPr>
        <w:t>– – –</w:t>
      </w:r>
    </w:p>
    <w:p w:rsidR="00BC44BC" w:rsidRDefault="00BC44BC" w:rsidP="00BD6537">
      <w:pPr>
        <w:rPr>
          <w:rtl/>
        </w:rPr>
      </w:pPr>
    </w:p>
    <w:p w:rsidR="00BC44BC" w:rsidRDefault="00BC44BC" w:rsidP="00BD6537">
      <w:pPr>
        <w:pStyle w:val="-"/>
        <w:keepNext/>
        <w:rPr>
          <w:rtl/>
        </w:rPr>
      </w:pPr>
      <w:bookmarkStart w:id="17749" w:name="_ETM_Q34_625850"/>
      <w:bookmarkEnd w:id="17749"/>
      <w:r w:rsidRPr="008C4D78">
        <w:rPr>
          <w:rStyle w:val="TagStyle"/>
          <w:rtl/>
        </w:rPr>
        <w:t xml:space="preserve">&lt;&lt; דובר_המשך &gt;&gt; </w:t>
      </w:r>
      <w:r>
        <w:rPr>
          <w:rtl/>
        </w:rPr>
        <w:t>גלעד קריב (העבודה):</w:t>
      </w:r>
      <w:r w:rsidRPr="008C4D78">
        <w:rPr>
          <w:rStyle w:val="TagStyle"/>
          <w:rtl/>
        </w:rPr>
        <w:t xml:space="preserve"> &lt;&lt; דובר_המשך &gt;&gt;</w:t>
      </w:r>
      <w:r>
        <w:rPr>
          <w:rtl/>
        </w:rPr>
        <w:t xml:space="preserve">   </w:t>
      </w:r>
    </w:p>
    <w:p w:rsidR="00BC44BC" w:rsidRDefault="00BC44BC" w:rsidP="00BD6537">
      <w:pPr>
        <w:rPr>
          <w:rtl/>
        </w:rPr>
      </w:pPr>
    </w:p>
    <w:p w:rsidR="00BC44BC" w:rsidRDefault="00BC44BC" w:rsidP="00BD6537">
      <w:pPr>
        <w:rPr>
          <w:rtl/>
        </w:rPr>
      </w:pPr>
      <w:bookmarkStart w:id="17750" w:name="_ETM_Q34_620178"/>
      <w:bookmarkEnd w:id="17750"/>
      <w:r>
        <w:rPr>
          <w:rFonts w:hint="cs"/>
          <w:rtl/>
        </w:rPr>
        <w:t>רגע, אני לא</w:t>
      </w:r>
      <w:bookmarkStart w:id="17751" w:name="_ETM_Q34_648231"/>
      <w:bookmarkEnd w:id="17751"/>
      <w:r>
        <w:rPr>
          <w:rFonts w:hint="cs"/>
          <w:rtl/>
        </w:rPr>
        <w:t xml:space="preserve"> אמרתי שעצרו אותו, לא אמרתי שחייבו אותו. אני לא יודע.</w:t>
      </w:r>
      <w:bookmarkStart w:id="17752" w:name="_ETM_Q34_653648"/>
      <w:bookmarkEnd w:id="17752"/>
      <w:r>
        <w:rPr>
          <w:rFonts w:hint="cs"/>
          <w:rtl/>
        </w:rPr>
        <w:t xml:space="preserve"> אני יודע שככל הנראה</w:t>
      </w:r>
      <w:r>
        <w:rPr>
          <w:rtl/>
        </w:rPr>
        <w:t xml:space="preserve"> </w:t>
      </w:r>
      <w:bookmarkStart w:id="17753" w:name="_ETM_Q34_642190"/>
      <w:bookmarkEnd w:id="17753"/>
      <w:r>
        <w:rPr>
          <w:rtl/>
        </w:rPr>
        <w:t xml:space="preserve">הגיעו </w:t>
      </w:r>
      <w:bookmarkStart w:id="17754" w:name="_ETM_Q34_642520"/>
      <w:bookmarkEnd w:id="17754"/>
      <w:r>
        <w:rPr>
          <w:rtl/>
        </w:rPr>
        <w:t xml:space="preserve">שוטרים </w:t>
      </w:r>
      <w:bookmarkStart w:id="17755" w:name="_ETM_Q34_642910"/>
      <w:bookmarkEnd w:id="17755"/>
      <w:r>
        <w:rPr>
          <w:rtl/>
        </w:rPr>
        <w:t xml:space="preserve">אל </w:t>
      </w:r>
      <w:bookmarkStart w:id="17756" w:name="_ETM_Q34_643030"/>
      <w:bookmarkEnd w:id="17756"/>
      <w:r>
        <w:rPr>
          <w:rtl/>
        </w:rPr>
        <w:t xml:space="preserve">ביתו </w:t>
      </w:r>
      <w:bookmarkStart w:id="17757" w:name="_ETM_Q34_644749"/>
      <w:bookmarkEnd w:id="17757"/>
      <w:r>
        <w:rPr>
          <w:rFonts w:hint="cs"/>
          <w:rtl/>
        </w:rPr>
        <w:t xml:space="preserve">בשעת הערב, ויכול להיות שביקשו ממנו להתלוות </w:t>
      </w:r>
      <w:bookmarkStart w:id="17758" w:name="_ETM_Q34_661845"/>
      <w:bookmarkEnd w:id="17758"/>
      <w:r>
        <w:rPr>
          <w:rFonts w:hint="cs"/>
          <w:rtl/>
        </w:rPr>
        <w:t xml:space="preserve">אליהם </w:t>
      </w:r>
      <w:bookmarkStart w:id="17759" w:name="_ETM_Q34_660385"/>
      <w:bookmarkEnd w:id="17759"/>
      <w:r>
        <w:rPr>
          <w:rFonts w:hint="cs"/>
          <w:rtl/>
        </w:rPr>
        <w:t xml:space="preserve">לתחנה והוא התלווה. </w:t>
      </w:r>
      <w:bookmarkStart w:id="17760" w:name="_ETM_Q34_645379"/>
      <w:bookmarkStart w:id="17761" w:name="_ETM_Q34_645590"/>
      <w:bookmarkStart w:id="17762" w:name="_ETM_Q34_645950"/>
      <w:bookmarkStart w:id="17763" w:name="_ETM_Q34_646249"/>
      <w:bookmarkStart w:id="17764" w:name="_ETM_Q34_646879"/>
      <w:bookmarkStart w:id="17765" w:name="_ETM_Q34_647840"/>
      <w:bookmarkStart w:id="17766" w:name="_ETM_Q34_648139"/>
      <w:bookmarkStart w:id="17767" w:name="_ETM_Q34_648709"/>
      <w:bookmarkStart w:id="17768" w:name="_ETM_Q34_649519"/>
      <w:bookmarkStart w:id="17769" w:name="_ETM_Q34_650150"/>
      <w:bookmarkStart w:id="17770" w:name="_ETM_Q34_650900"/>
      <w:bookmarkStart w:id="17771" w:name="_ETM_Q34_651169"/>
      <w:bookmarkStart w:id="17772" w:name="_ETM_Q34_651319"/>
      <w:bookmarkStart w:id="17773" w:name="_ETM_Q34_652219"/>
      <w:bookmarkStart w:id="17774" w:name="_ETM_Q34_652459"/>
      <w:bookmarkStart w:id="17775" w:name="_ETM_Q34_653029"/>
      <w:bookmarkStart w:id="17776" w:name="_ETM_Q34_654019"/>
      <w:bookmarkStart w:id="17777" w:name="_ETM_Q34_654469"/>
      <w:bookmarkStart w:id="17778" w:name="_ETM_Q34_654859"/>
      <w:bookmarkStart w:id="17779" w:name="_ETM_Q34_655279"/>
      <w:bookmarkStart w:id="17780" w:name="_ETM_Q34_655430"/>
      <w:bookmarkStart w:id="17781" w:name="_ETM_Q34_655760"/>
      <w:bookmarkStart w:id="17782" w:name="_ETM_Q34_656150"/>
      <w:bookmarkStart w:id="17783" w:name="_ETM_Q34_656940"/>
      <w:bookmarkStart w:id="17784" w:name="_ETM_Q34_657450"/>
      <w:bookmarkStart w:id="17785" w:name="_ETM_Q34_657720"/>
      <w:bookmarkStart w:id="17786" w:name="_ETM_Q34_658140"/>
      <w:bookmarkStart w:id="17787" w:name="_ETM_Q34_658470"/>
      <w:bookmarkStart w:id="17788" w:name="_ETM_Q34_659070"/>
      <w:bookmarkStart w:id="17789" w:name="_ETM_Q34_659760"/>
      <w:bookmarkStart w:id="17790" w:name="_ETM_Q34_659940"/>
      <w:bookmarkStart w:id="17791" w:name="_ETM_Q34_661050"/>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r>
        <w:rPr>
          <w:rtl/>
        </w:rPr>
        <w:t xml:space="preserve">ישנם </w:t>
      </w:r>
      <w:bookmarkStart w:id="17792" w:name="_ETM_Q34_661470"/>
      <w:bookmarkEnd w:id="17792"/>
      <w:r>
        <w:rPr>
          <w:rtl/>
        </w:rPr>
        <w:t xml:space="preserve">דיווחים </w:t>
      </w:r>
      <w:bookmarkStart w:id="17793" w:name="_ETM_Q34_661950"/>
      <w:bookmarkEnd w:id="17793"/>
      <w:r>
        <w:rPr>
          <w:rtl/>
        </w:rPr>
        <w:t xml:space="preserve">ראשונים </w:t>
      </w:r>
      <w:bookmarkStart w:id="17794" w:name="_ETM_Q34_662550"/>
      <w:bookmarkEnd w:id="17794"/>
      <w:r>
        <w:rPr>
          <w:rtl/>
        </w:rPr>
        <w:t xml:space="preserve">שהיה </w:t>
      </w:r>
      <w:bookmarkStart w:id="17795" w:name="_ETM_Q34_662940"/>
      <w:bookmarkEnd w:id="17795"/>
      <w:r>
        <w:rPr>
          <w:rtl/>
        </w:rPr>
        <w:t xml:space="preserve">איזשהו </w:t>
      </w:r>
      <w:bookmarkStart w:id="17796" w:name="_ETM_Q34_663420"/>
      <w:bookmarkEnd w:id="17796"/>
      <w:r>
        <w:rPr>
          <w:rtl/>
        </w:rPr>
        <w:t xml:space="preserve">חשד </w:t>
      </w:r>
      <w:bookmarkStart w:id="17797" w:name="_ETM_Q34_664560"/>
      <w:bookmarkEnd w:id="17797"/>
      <w:r>
        <w:rPr>
          <w:rtl/>
        </w:rPr>
        <w:t>ש</w:t>
      </w:r>
      <w:r>
        <w:rPr>
          <w:rFonts w:hint="cs"/>
          <w:rtl/>
        </w:rPr>
        <w:t>האיש אולי מתכנן פעילות כזאת או אחרת</w:t>
      </w:r>
      <w:bookmarkStart w:id="17798" w:name="_ETM_Q34_669595"/>
      <w:bookmarkEnd w:id="17798"/>
      <w:r>
        <w:rPr>
          <w:rFonts w:hint="cs"/>
          <w:rtl/>
        </w:rPr>
        <w:t xml:space="preserve">, </w:t>
      </w:r>
      <w:bookmarkStart w:id="17799" w:name="_ETM_Q34_665430"/>
      <w:bookmarkStart w:id="17800" w:name="_ETM_Q34_665730"/>
      <w:bookmarkStart w:id="17801" w:name="_ETM_Q34_666270"/>
      <w:bookmarkStart w:id="17802" w:name="_ETM_Q34_666690"/>
      <w:bookmarkStart w:id="17803" w:name="_ETM_Q34_667080"/>
      <w:bookmarkStart w:id="17804" w:name="_ETM_Q34_667140"/>
      <w:bookmarkStart w:id="17805" w:name="_ETM_Q34_667560"/>
      <w:bookmarkEnd w:id="17799"/>
      <w:bookmarkEnd w:id="17800"/>
      <w:bookmarkEnd w:id="17801"/>
      <w:bookmarkEnd w:id="17802"/>
      <w:bookmarkEnd w:id="17803"/>
      <w:bookmarkEnd w:id="17804"/>
      <w:bookmarkEnd w:id="17805"/>
      <w:r>
        <w:rPr>
          <w:rtl/>
        </w:rPr>
        <w:t xml:space="preserve">אבל </w:t>
      </w:r>
      <w:bookmarkStart w:id="17806" w:name="_ETM_Q34_667770"/>
      <w:bookmarkEnd w:id="17806"/>
      <w:r>
        <w:rPr>
          <w:rtl/>
        </w:rPr>
        <w:t xml:space="preserve">אני </w:t>
      </w:r>
      <w:bookmarkStart w:id="17807" w:name="_ETM_Q34_667920"/>
      <w:bookmarkEnd w:id="17807"/>
      <w:r>
        <w:rPr>
          <w:rtl/>
        </w:rPr>
        <w:t xml:space="preserve">רוצה </w:t>
      </w:r>
      <w:bookmarkStart w:id="17808" w:name="_ETM_Q34_668250"/>
      <w:bookmarkEnd w:id="17808"/>
      <w:r>
        <w:rPr>
          <w:rtl/>
        </w:rPr>
        <w:t xml:space="preserve">לומר </w:t>
      </w:r>
      <w:bookmarkStart w:id="17809" w:name="_ETM_Q34_669480"/>
      <w:bookmarkEnd w:id="17809"/>
      <w:r>
        <w:rPr>
          <w:rtl/>
        </w:rPr>
        <w:t>בכנות</w:t>
      </w:r>
      <w:r>
        <w:rPr>
          <w:rFonts w:hint="cs"/>
          <w:rtl/>
        </w:rPr>
        <w:t>:</w:t>
      </w:r>
      <w:r>
        <w:rPr>
          <w:rtl/>
        </w:rPr>
        <w:t xml:space="preserve"> </w:t>
      </w:r>
      <w:bookmarkStart w:id="17810" w:name="_ETM_Q34_671060"/>
      <w:bookmarkEnd w:id="17810"/>
      <w:r>
        <w:rPr>
          <w:rtl/>
        </w:rPr>
        <w:t xml:space="preserve">פרטים </w:t>
      </w:r>
      <w:bookmarkStart w:id="17811" w:name="_ETM_Q34_671480"/>
      <w:bookmarkEnd w:id="17811"/>
      <w:r>
        <w:rPr>
          <w:rtl/>
        </w:rPr>
        <w:t xml:space="preserve">רבים </w:t>
      </w:r>
      <w:bookmarkStart w:id="17812" w:name="_ETM_Q34_671840"/>
      <w:bookmarkEnd w:id="17812"/>
      <w:r>
        <w:rPr>
          <w:rtl/>
        </w:rPr>
        <w:t xml:space="preserve">לא </w:t>
      </w:r>
      <w:bookmarkStart w:id="17813" w:name="_ETM_Q34_672139"/>
      <w:bookmarkEnd w:id="17813"/>
      <w:r>
        <w:rPr>
          <w:rtl/>
        </w:rPr>
        <w:t>ידועים</w:t>
      </w:r>
      <w:r>
        <w:rPr>
          <w:rFonts w:hint="cs"/>
          <w:rtl/>
        </w:rPr>
        <w:t>,</w:t>
      </w:r>
      <w:r>
        <w:rPr>
          <w:rtl/>
        </w:rPr>
        <w:t xml:space="preserve"> </w:t>
      </w:r>
      <w:bookmarkStart w:id="17814" w:name="_ETM_Q34_672680"/>
      <w:bookmarkEnd w:id="17814"/>
      <w:r>
        <w:rPr>
          <w:rtl/>
        </w:rPr>
        <w:t xml:space="preserve">ולכן </w:t>
      </w:r>
      <w:bookmarkStart w:id="17815" w:name="_ETM_Q34_673129"/>
      <w:bookmarkEnd w:id="17815"/>
      <w:r>
        <w:rPr>
          <w:rtl/>
        </w:rPr>
        <w:t xml:space="preserve">אני </w:t>
      </w:r>
      <w:bookmarkStart w:id="17816" w:name="_ETM_Q34_673310"/>
      <w:bookmarkEnd w:id="17816"/>
      <w:r>
        <w:rPr>
          <w:rtl/>
        </w:rPr>
        <w:t xml:space="preserve">לא </w:t>
      </w:r>
      <w:bookmarkStart w:id="17817" w:name="_ETM_Q34_673459"/>
      <w:bookmarkEnd w:id="17817"/>
      <w:r>
        <w:rPr>
          <w:rtl/>
        </w:rPr>
        <w:t xml:space="preserve">ממהר </w:t>
      </w:r>
      <w:bookmarkStart w:id="17818" w:name="_ETM_Q34_673879"/>
      <w:bookmarkEnd w:id="17818"/>
      <w:r>
        <w:rPr>
          <w:rtl/>
        </w:rPr>
        <w:t xml:space="preserve">לקבוע </w:t>
      </w:r>
      <w:bookmarkStart w:id="17819" w:name="_ETM_Q34_674299"/>
      <w:bookmarkEnd w:id="17819"/>
      <w:r>
        <w:rPr>
          <w:rtl/>
        </w:rPr>
        <w:t>קביעות</w:t>
      </w:r>
      <w:r>
        <w:rPr>
          <w:rFonts w:hint="cs"/>
          <w:rtl/>
        </w:rPr>
        <w:t>,</w:t>
      </w:r>
      <w:r>
        <w:rPr>
          <w:rtl/>
        </w:rPr>
        <w:t xml:space="preserve"> </w:t>
      </w:r>
      <w:bookmarkStart w:id="17820" w:name="_ETM_Q34_674870"/>
      <w:bookmarkEnd w:id="17820"/>
      <w:r>
        <w:rPr>
          <w:rtl/>
        </w:rPr>
        <w:t xml:space="preserve">אבל </w:t>
      </w:r>
      <w:bookmarkStart w:id="17821" w:name="_ETM_Q34_676390"/>
      <w:bookmarkEnd w:id="17821"/>
      <w:r>
        <w:rPr>
          <w:rtl/>
        </w:rPr>
        <w:t xml:space="preserve">קיים </w:t>
      </w:r>
      <w:bookmarkStart w:id="17822" w:name="_ETM_Q34_676900"/>
      <w:bookmarkEnd w:id="17822"/>
      <w:r>
        <w:rPr>
          <w:rtl/>
        </w:rPr>
        <w:t xml:space="preserve">היום </w:t>
      </w:r>
      <w:bookmarkStart w:id="17823" w:name="_ETM_Q34_677860"/>
      <w:bookmarkEnd w:id="17823"/>
      <w:r>
        <w:rPr>
          <w:rtl/>
        </w:rPr>
        <w:t xml:space="preserve">משבר </w:t>
      </w:r>
      <w:bookmarkStart w:id="17824" w:name="_ETM_Q34_678790"/>
      <w:bookmarkEnd w:id="17824"/>
      <w:r>
        <w:rPr>
          <w:rtl/>
        </w:rPr>
        <w:t xml:space="preserve">אמון </w:t>
      </w:r>
      <w:bookmarkStart w:id="17825" w:name="_ETM_Q34_679360"/>
      <w:bookmarkEnd w:id="17825"/>
      <w:r>
        <w:rPr>
          <w:rtl/>
        </w:rPr>
        <w:t xml:space="preserve">רציני </w:t>
      </w:r>
      <w:bookmarkStart w:id="17826" w:name="_ETM_Q34_680920"/>
      <w:bookmarkEnd w:id="17826"/>
      <w:r>
        <w:rPr>
          <w:rtl/>
        </w:rPr>
        <w:t xml:space="preserve">בין </w:t>
      </w:r>
      <w:bookmarkStart w:id="17827" w:name="_ETM_Q34_681250"/>
      <w:bookmarkEnd w:id="17827"/>
      <w:r>
        <w:rPr>
          <w:rtl/>
        </w:rPr>
        <w:t xml:space="preserve">משטרת </w:t>
      </w:r>
      <w:bookmarkStart w:id="17828" w:name="_ETM_Q34_681880"/>
      <w:bookmarkEnd w:id="17828"/>
      <w:r>
        <w:rPr>
          <w:rtl/>
        </w:rPr>
        <w:t xml:space="preserve">ישראל </w:t>
      </w:r>
      <w:bookmarkStart w:id="17829" w:name="_ETM_Q34_683180"/>
      <w:bookmarkEnd w:id="17829"/>
      <w:r>
        <w:rPr>
          <w:rtl/>
        </w:rPr>
        <w:t xml:space="preserve">לבין </w:t>
      </w:r>
      <w:bookmarkStart w:id="17830" w:name="_ETM_Q34_683900"/>
      <w:bookmarkEnd w:id="17830"/>
      <w:r>
        <w:rPr>
          <w:rFonts w:hint="cs"/>
          <w:rtl/>
        </w:rPr>
        <w:t xml:space="preserve">המחאה הציבורית הדמוקרטית. </w:t>
      </w:r>
      <w:bookmarkStart w:id="17831" w:name="_ETM_Q34_684709"/>
      <w:bookmarkStart w:id="17832" w:name="_ETM_Q34_685189"/>
      <w:bookmarkStart w:id="17833" w:name="_ETM_Q34_686749"/>
      <w:bookmarkStart w:id="17834" w:name="_ETM_Q34_742031"/>
      <w:bookmarkStart w:id="17835" w:name="_ETM_Q34_742184"/>
      <w:bookmarkStart w:id="17836" w:name="_ETM_Q34_742247"/>
      <w:bookmarkStart w:id="17837" w:name="_ETM_Q34_742299"/>
      <w:bookmarkEnd w:id="17831"/>
      <w:bookmarkEnd w:id="17832"/>
      <w:bookmarkEnd w:id="17833"/>
      <w:bookmarkEnd w:id="17834"/>
      <w:bookmarkEnd w:id="17835"/>
      <w:bookmarkEnd w:id="17836"/>
      <w:bookmarkEnd w:id="17837"/>
      <w:r>
        <w:rPr>
          <w:rtl/>
        </w:rPr>
        <w:t xml:space="preserve">המשבר </w:t>
      </w:r>
      <w:bookmarkStart w:id="17838" w:name="_ETM_Q34_687379"/>
      <w:bookmarkEnd w:id="17838"/>
      <w:r>
        <w:rPr>
          <w:rtl/>
        </w:rPr>
        <w:t>הזה</w:t>
      </w:r>
      <w:r>
        <w:rPr>
          <w:rFonts w:hint="cs"/>
          <w:rtl/>
        </w:rPr>
        <w:t>,</w:t>
      </w:r>
      <w:r>
        <w:rPr>
          <w:rtl/>
        </w:rPr>
        <w:t xml:space="preserve"> </w:t>
      </w:r>
      <w:bookmarkStart w:id="17839" w:name="_ETM_Q34_688129"/>
      <w:bookmarkEnd w:id="17839"/>
      <w:r>
        <w:rPr>
          <w:rtl/>
        </w:rPr>
        <w:t>לשיטתי</w:t>
      </w:r>
      <w:r>
        <w:rPr>
          <w:rFonts w:hint="cs"/>
          <w:rtl/>
        </w:rPr>
        <w:t>,</w:t>
      </w:r>
      <w:r>
        <w:rPr>
          <w:rtl/>
        </w:rPr>
        <w:t xml:space="preserve"> </w:t>
      </w:r>
      <w:bookmarkStart w:id="17840" w:name="_ETM_Q34_689629"/>
      <w:bookmarkEnd w:id="17840"/>
      <w:r>
        <w:rPr>
          <w:rtl/>
        </w:rPr>
        <w:t xml:space="preserve">הוא </w:t>
      </w:r>
      <w:bookmarkStart w:id="17841" w:name="_ETM_Q34_689780"/>
      <w:bookmarkEnd w:id="17841"/>
      <w:r>
        <w:rPr>
          <w:rtl/>
        </w:rPr>
        <w:t xml:space="preserve">לא </w:t>
      </w:r>
      <w:bookmarkStart w:id="17842" w:name="_ETM_Q34_690079"/>
      <w:bookmarkEnd w:id="17842"/>
      <w:r>
        <w:rPr>
          <w:rtl/>
        </w:rPr>
        <w:t xml:space="preserve">אשמתה </w:t>
      </w:r>
      <w:bookmarkStart w:id="17843" w:name="_ETM_Q34_690620"/>
      <w:bookmarkEnd w:id="17843"/>
      <w:r>
        <w:rPr>
          <w:rtl/>
        </w:rPr>
        <w:t xml:space="preserve">של </w:t>
      </w:r>
      <w:bookmarkStart w:id="17844" w:name="_ETM_Q34_690859"/>
      <w:bookmarkEnd w:id="17844"/>
      <w:r>
        <w:rPr>
          <w:rtl/>
        </w:rPr>
        <w:t xml:space="preserve">משטרת </w:t>
      </w:r>
      <w:bookmarkStart w:id="17845" w:name="_ETM_Q34_691400"/>
      <w:bookmarkEnd w:id="17845"/>
      <w:r>
        <w:rPr>
          <w:rtl/>
        </w:rPr>
        <w:t>ישראל</w:t>
      </w:r>
      <w:r>
        <w:rPr>
          <w:rFonts w:hint="cs"/>
          <w:rtl/>
        </w:rPr>
        <w:t>;</w:t>
      </w:r>
      <w:r>
        <w:rPr>
          <w:rtl/>
        </w:rPr>
        <w:t xml:space="preserve"> </w:t>
      </w:r>
      <w:bookmarkStart w:id="17846" w:name="_ETM_Q34_692530"/>
      <w:bookmarkEnd w:id="17846"/>
      <w:r>
        <w:rPr>
          <w:rtl/>
        </w:rPr>
        <w:t xml:space="preserve">הוא </w:t>
      </w:r>
      <w:bookmarkStart w:id="17847" w:name="_ETM_Q34_692650"/>
      <w:bookmarkEnd w:id="17847"/>
      <w:r>
        <w:rPr>
          <w:rtl/>
        </w:rPr>
        <w:t xml:space="preserve">בראש </w:t>
      </w:r>
      <w:bookmarkStart w:id="17848" w:name="_ETM_Q34_693129"/>
      <w:bookmarkEnd w:id="17848"/>
      <w:r>
        <w:rPr>
          <w:rtl/>
        </w:rPr>
        <w:t xml:space="preserve">ובראשונה </w:t>
      </w:r>
      <w:bookmarkStart w:id="17849" w:name="_ETM_Q34_693970"/>
      <w:bookmarkEnd w:id="17849"/>
      <w:r>
        <w:rPr>
          <w:rtl/>
        </w:rPr>
        <w:t xml:space="preserve">אשמתו </w:t>
      </w:r>
      <w:bookmarkStart w:id="17850" w:name="_ETM_Q34_694540"/>
      <w:bookmarkEnd w:id="17850"/>
      <w:r>
        <w:rPr>
          <w:rtl/>
        </w:rPr>
        <w:t xml:space="preserve">של </w:t>
      </w:r>
      <w:bookmarkStart w:id="17851" w:name="_ETM_Q34_694780"/>
      <w:bookmarkEnd w:id="17851"/>
      <w:r>
        <w:rPr>
          <w:rtl/>
        </w:rPr>
        <w:t xml:space="preserve">השר </w:t>
      </w:r>
      <w:bookmarkStart w:id="17852" w:name="_ETM_Q34_695140"/>
      <w:bookmarkEnd w:id="17852"/>
      <w:r>
        <w:rPr>
          <w:rtl/>
        </w:rPr>
        <w:t xml:space="preserve">לביטחון </w:t>
      </w:r>
      <w:bookmarkStart w:id="17853" w:name="_ETM_Q34_695860"/>
      <w:bookmarkEnd w:id="17853"/>
      <w:r>
        <w:rPr>
          <w:rtl/>
        </w:rPr>
        <w:t>לאומי</w:t>
      </w:r>
      <w:r>
        <w:rPr>
          <w:rFonts w:hint="cs"/>
          <w:rtl/>
        </w:rPr>
        <w:t>,</w:t>
      </w:r>
      <w:r>
        <w:rPr>
          <w:rtl/>
        </w:rPr>
        <w:t xml:space="preserve"> </w:t>
      </w:r>
      <w:bookmarkStart w:id="17854" w:name="_ETM_Q34_696910"/>
      <w:bookmarkEnd w:id="17854"/>
      <w:r>
        <w:rPr>
          <w:rtl/>
        </w:rPr>
        <w:t xml:space="preserve">שהתערב </w:t>
      </w:r>
      <w:bookmarkStart w:id="17855" w:name="_ETM_Q34_698140"/>
      <w:bookmarkEnd w:id="17855"/>
      <w:r>
        <w:rPr>
          <w:rtl/>
        </w:rPr>
        <w:t xml:space="preserve">פעמים </w:t>
      </w:r>
      <w:bookmarkStart w:id="17856" w:name="_ETM_Q34_698679"/>
      <w:bookmarkEnd w:id="17856"/>
      <w:r>
        <w:rPr>
          <w:rtl/>
        </w:rPr>
        <w:t xml:space="preserve">רבות </w:t>
      </w:r>
      <w:bookmarkStart w:id="17857" w:name="_ETM_Q34_699750"/>
      <w:bookmarkEnd w:id="17857"/>
      <w:r>
        <w:rPr>
          <w:rtl/>
        </w:rPr>
        <w:t>בפעול</w:t>
      </w:r>
      <w:r>
        <w:rPr>
          <w:rFonts w:hint="cs"/>
          <w:rtl/>
        </w:rPr>
        <w:t>ת</w:t>
      </w:r>
      <w:r>
        <w:rPr>
          <w:rtl/>
        </w:rPr>
        <w:t xml:space="preserve"> </w:t>
      </w:r>
      <w:bookmarkStart w:id="17858" w:name="_ETM_Q34_700439"/>
      <w:bookmarkStart w:id="17859" w:name="_ETM_Q34_700620"/>
      <w:bookmarkEnd w:id="17858"/>
      <w:bookmarkEnd w:id="17859"/>
      <w:r>
        <w:rPr>
          <w:rFonts w:hint="cs"/>
          <w:rtl/>
        </w:rPr>
        <w:t>ה</w:t>
      </w:r>
      <w:r>
        <w:rPr>
          <w:rtl/>
        </w:rPr>
        <w:t>משטרה</w:t>
      </w:r>
      <w:r>
        <w:rPr>
          <w:rFonts w:hint="cs"/>
          <w:rtl/>
        </w:rPr>
        <w:t>,</w:t>
      </w:r>
      <w:r>
        <w:rPr>
          <w:rtl/>
        </w:rPr>
        <w:t xml:space="preserve"> </w:t>
      </w:r>
      <w:bookmarkStart w:id="17860" w:name="_ETM_Q34_702120"/>
      <w:bookmarkEnd w:id="17860"/>
      <w:r>
        <w:rPr>
          <w:rtl/>
        </w:rPr>
        <w:t xml:space="preserve">ופגע </w:t>
      </w:r>
      <w:bookmarkStart w:id="17861" w:name="_ETM_Q34_703740"/>
      <w:bookmarkEnd w:id="17861"/>
      <w:r>
        <w:rPr>
          <w:rtl/>
        </w:rPr>
        <w:t xml:space="preserve">באוטונומיה </w:t>
      </w:r>
      <w:bookmarkStart w:id="17862" w:name="_ETM_Q34_704880"/>
      <w:bookmarkEnd w:id="17862"/>
      <w:r>
        <w:rPr>
          <w:rtl/>
        </w:rPr>
        <w:t xml:space="preserve">של </w:t>
      </w:r>
      <w:bookmarkStart w:id="17863" w:name="_ETM_Q34_705120"/>
      <w:bookmarkEnd w:id="17863"/>
      <w:r>
        <w:rPr>
          <w:rtl/>
        </w:rPr>
        <w:t xml:space="preserve">אותם </w:t>
      </w:r>
      <w:bookmarkStart w:id="17864" w:name="_ETM_Q34_705480"/>
      <w:bookmarkEnd w:id="17864"/>
      <w:r>
        <w:rPr>
          <w:rtl/>
        </w:rPr>
        <w:t xml:space="preserve">מפקדים </w:t>
      </w:r>
      <w:bookmarkStart w:id="17865" w:name="_ETM_Q34_706590"/>
      <w:bookmarkEnd w:id="17865"/>
      <w:r>
        <w:rPr>
          <w:rtl/>
        </w:rPr>
        <w:t>שה</w:t>
      </w:r>
      <w:r>
        <w:rPr>
          <w:rFonts w:hint="cs"/>
          <w:rtl/>
        </w:rPr>
        <w:t xml:space="preserve">כילו את המחאה </w:t>
      </w:r>
      <w:bookmarkStart w:id="17866" w:name="_ETM_Q34_707400"/>
      <w:bookmarkStart w:id="17867" w:name="_ETM_Q34_707520"/>
      <w:bookmarkStart w:id="17868" w:name="_ETM_Q34_708540"/>
      <w:bookmarkEnd w:id="17866"/>
      <w:bookmarkEnd w:id="17867"/>
      <w:bookmarkEnd w:id="17868"/>
      <w:r>
        <w:rPr>
          <w:rtl/>
        </w:rPr>
        <w:t xml:space="preserve">באופן </w:t>
      </w:r>
      <w:bookmarkStart w:id="17869" w:name="_ETM_Q34_709020"/>
      <w:bookmarkEnd w:id="17869"/>
      <w:r>
        <w:rPr>
          <w:rtl/>
        </w:rPr>
        <w:t xml:space="preserve">שמכבד </w:t>
      </w:r>
      <w:bookmarkStart w:id="17870" w:name="_ETM_Q34_709710"/>
      <w:bookmarkEnd w:id="17870"/>
      <w:r>
        <w:rPr>
          <w:rtl/>
        </w:rPr>
        <w:t xml:space="preserve">את </w:t>
      </w:r>
      <w:bookmarkStart w:id="17871" w:name="_ETM_Q34_709860"/>
      <w:bookmarkEnd w:id="17871"/>
      <w:r>
        <w:rPr>
          <w:rtl/>
        </w:rPr>
        <w:t xml:space="preserve">הדמוקרטיה </w:t>
      </w:r>
      <w:bookmarkStart w:id="17872" w:name="_ETM_Q34_710580"/>
      <w:bookmarkEnd w:id="17872"/>
      <w:r>
        <w:rPr>
          <w:rtl/>
        </w:rPr>
        <w:t>הישראלית</w:t>
      </w:r>
      <w:r>
        <w:rPr>
          <w:rFonts w:hint="cs"/>
          <w:rtl/>
        </w:rPr>
        <w:t>,</w:t>
      </w:r>
      <w:r>
        <w:rPr>
          <w:rtl/>
        </w:rPr>
        <w:t xml:space="preserve"> </w:t>
      </w:r>
      <w:bookmarkStart w:id="17873" w:name="_ETM_Q34_711840"/>
      <w:bookmarkEnd w:id="17873"/>
      <w:r>
        <w:rPr>
          <w:rtl/>
        </w:rPr>
        <w:t xml:space="preserve">והעניק </w:t>
      </w:r>
      <w:bookmarkStart w:id="17874" w:name="_ETM_Q34_712559"/>
      <w:bookmarkEnd w:id="17874"/>
      <w:r>
        <w:rPr>
          <w:rtl/>
        </w:rPr>
        <w:t xml:space="preserve">רוח </w:t>
      </w:r>
      <w:bookmarkStart w:id="17875" w:name="_ETM_Q34_712980"/>
      <w:bookmarkEnd w:id="17875"/>
      <w:r>
        <w:rPr>
          <w:rtl/>
        </w:rPr>
        <w:t xml:space="preserve">גבית </w:t>
      </w:r>
      <w:bookmarkStart w:id="17876" w:name="_ETM_Q34_713520"/>
      <w:bookmarkEnd w:id="17876"/>
      <w:r>
        <w:rPr>
          <w:rtl/>
        </w:rPr>
        <w:t xml:space="preserve">למפקדי </w:t>
      </w:r>
      <w:bookmarkStart w:id="17877" w:name="_ETM_Q34_714180"/>
      <w:bookmarkEnd w:id="17877"/>
      <w:r>
        <w:rPr>
          <w:rtl/>
        </w:rPr>
        <w:t xml:space="preserve">משטרה </w:t>
      </w:r>
      <w:bookmarkStart w:id="17878" w:name="_ETM_Q34_714840"/>
      <w:bookmarkEnd w:id="17878"/>
      <w:r>
        <w:rPr>
          <w:rtl/>
        </w:rPr>
        <w:t xml:space="preserve">שלצערי </w:t>
      </w:r>
      <w:bookmarkStart w:id="17879" w:name="_ETM_Q34_716250"/>
      <w:bookmarkEnd w:id="17879"/>
      <w:r>
        <w:rPr>
          <w:rtl/>
        </w:rPr>
        <w:t xml:space="preserve">די </w:t>
      </w:r>
      <w:bookmarkStart w:id="17880" w:name="_ETM_Q34_716610"/>
      <w:bookmarkEnd w:id="17880"/>
      <w:r>
        <w:rPr>
          <w:rtl/>
        </w:rPr>
        <w:t xml:space="preserve">ברור </w:t>
      </w:r>
      <w:bookmarkStart w:id="17881" w:name="_ETM_Q34_717690"/>
      <w:bookmarkEnd w:id="17881"/>
      <w:r>
        <w:rPr>
          <w:rtl/>
        </w:rPr>
        <w:t xml:space="preserve">התירו </w:t>
      </w:r>
      <w:bookmarkStart w:id="17882" w:name="_ETM_Q34_718290"/>
      <w:bookmarkEnd w:id="17882"/>
      <w:r>
        <w:rPr>
          <w:rtl/>
        </w:rPr>
        <w:t xml:space="preserve">את </w:t>
      </w:r>
      <w:bookmarkStart w:id="17883" w:name="_ETM_Q34_718500"/>
      <w:bookmarkEnd w:id="17883"/>
      <w:r>
        <w:rPr>
          <w:rtl/>
        </w:rPr>
        <w:t xml:space="preserve">הרסן </w:t>
      </w:r>
      <w:bookmarkStart w:id="17884" w:name="_ETM_Q34_719220"/>
      <w:bookmarkEnd w:id="17884"/>
      <w:r>
        <w:rPr>
          <w:rtl/>
        </w:rPr>
        <w:t xml:space="preserve">בטיפול </w:t>
      </w:r>
      <w:bookmarkStart w:id="17885" w:name="_ETM_Q34_719910"/>
      <w:bookmarkEnd w:id="17885"/>
      <w:r>
        <w:rPr>
          <w:rtl/>
        </w:rPr>
        <w:t>בהפגנות</w:t>
      </w:r>
      <w:r>
        <w:rPr>
          <w:rFonts w:hint="cs"/>
          <w:rtl/>
        </w:rPr>
        <w:t>,</w:t>
      </w:r>
      <w:r>
        <w:rPr>
          <w:rtl/>
        </w:rPr>
        <w:t xml:space="preserve"> </w:t>
      </w:r>
      <w:bookmarkStart w:id="17886" w:name="_ETM_Q34_720630"/>
      <w:bookmarkEnd w:id="17886"/>
      <w:r>
        <w:rPr>
          <w:rtl/>
        </w:rPr>
        <w:t xml:space="preserve">כפי </w:t>
      </w:r>
      <w:bookmarkStart w:id="17887" w:name="_ETM_Q34_720900"/>
      <w:bookmarkEnd w:id="17887"/>
      <w:r>
        <w:rPr>
          <w:rtl/>
        </w:rPr>
        <w:t xml:space="preserve">שראינו </w:t>
      </w:r>
      <w:bookmarkStart w:id="17888" w:name="_ETM_Q34_721440"/>
      <w:bookmarkEnd w:id="17888"/>
      <w:r>
        <w:rPr>
          <w:rtl/>
        </w:rPr>
        <w:t xml:space="preserve">בקיסריה </w:t>
      </w:r>
      <w:bookmarkStart w:id="17889" w:name="_ETM_Q34_722760"/>
      <w:bookmarkEnd w:id="17889"/>
      <w:r>
        <w:rPr>
          <w:rtl/>
        </w:rPr>
        <w:t xml:space="preserve">ובחדרה </w:t>
      </w:r>
      <w:bookmarkStart w:id="17890" w:name="_ETM_Q34_723480"/>
      <w:bookmarkEnd w:id="17890"/>
      <w:r>
        <w:rPr>
          <w:rtl/>
        </w:rPr>
        <w:t>לאחרונה</w:t>
      </w:r>
      <w:r>
        <w:rPr>
          <w:rFonts w:hint="cs"/>
          <w:rtl/>
        </w:rPr>
        <w:t>.</w:t>
      </w:r>
      <w:r>
        <w:rPr>
          <w:rtl/>
        </w:rPr>
        <w:t xml:space="preserve"> </w:t>
      </w:r>
      <w:bookmarkStart w:id="17891" w:name="_ETM_Q34_724809"/>
      <w:bookmarkEnd w:id="17891"/>
      <w:r>
        <w:rPr>
          <w:rtl/>
        </w:rPr>
        <w:t xml:space="preserve">ואי-אפשר </w:t>
      </w:r>
      <w:bookmarkStart w:id="17892" w:name="_ETM_Q34_725530"/>
      <w:bookmarkEnd w:id="17892"/>
      <w:r>
        <w:rPr>
          <w:rtl/>
        </w:rPr>
        <w:t xml:space="preserve">להתכחש </w:t>
      </w:r>
      <w:bookmarkStart w:id="17893" w:name="_ETM_Q34_726489"/>
      <w:bookmarkEnd w:id="17893"/>
      <w:r>
        <w:rPr>
          <w:rtl/>
        </w:rPr>
        <w:t xml:space="preserve">שבאשמת </w:t>
      </w:r>
      <w:bookmarkStart w:id="17894" w:name="_ETM_Q34_727329"/>
      <w:bookmarkEnd w:id="17894"/>
      <w:r>
        <w:rPr>
          <w:rtl/>
        </w:rPr>
        <w:t xml:space="preserve">השר </w:t>
      </w:r>
      <w:bookmarkStart w:id="17895" w:name="_ETM_Q34_728230"/>
      <w:bookmarkEnd w:id="17895"/>
      <w:r>
        <w:rPr>
          <w:rtl/>
        </w:rPr>
        <w:t xml:space="preserve">הרשלן </w:t>
      </w:r>
      <w:bookmarkStart w:id="17896" w:name="_ETM_Q34_729010"/>
      <w:bookmarkEnd w:id="17896"/>
      <w:r>
        <w:rPr>
          <w:rtl/>
        </w:rPr>
        <w:t xml:space="preserve">והעבריין </w:t>
      </w:r>
      <w:bookmarkStart w:id="17897" w:name="_ETM_Q34_729790"/>
      <w:bookmarkEnd w:id="17897"/>
      <w:r>
        <w:rPr>
          <w:rtl/>
        </w:rPr>
        <w:t>הזה</w:t>
      </w:r>
      <w:r>
        <w:rPr>
          <w:rFonts w:hint="cs"/>
          <w:rtl/>
        </w:rPr>
        <w:t>,</w:t>
      </w:r>
      <w:r>
        <w:rPr>
          <w:rtl/>
        </w:rPr>
        <w:t xml:space="preserve"> </w:t>
      </w:r>
      <w:bookmarkStart w:id="17898" w:name="_ETM_Q34_730510"/>
      <w:bookmarkEnd w:id="17898"/>
      <w:r>
        <w:rPr>
          <w:rtl/>
        </w:rPr>
        <w:t xml:space="preserve">קיים </w:t>
      </w:r>
      <w:bookmarkStart w:id="17899" w:name="_ETM_Q34_730959"/>
      <w:bookmarkEnd w:id="17899"/>
      <w:r>
        <w:rPr>
          <w:rtl/>
        </w:rPr>
        <w:t xml:space="preserve">היום </w:t>
      </w:r>
      <w:bookmarkStart w:id="17900" w:name="_ETM_Q34_731349"/>
      <w:bookmarkEnd w:id="17900"/>
      <w:r>
        <w:rPr>
          <w:rtl/>
        </w:rPr>
        <w:t xml:space="preserve">משבר </w:t>
      </w:r>
      <w:bookmarkStart w:id="17901" w:name="_ETM_Q34_731920"/>
      <w:bookmarkEnd w:id="17901"/>
      <w:r>
        <w:rPr>
          <w:rtl/>
        </w:rPr>
        <w:t xml:space="preserve">אמון </w:t>
      </w:r>
      <w:bookmarkStart w:id="17902" w:name="_ETM_Q34_732309"/>
      <w:bookmarkEnd w:id="17902"/>
      <w:r>
        <w:rPr>
          <w:rtl/>
        </w:rPr>
        <w:t xml:space="preserve">רציני </w:t>
      </w:r>
      <w:bookmarkStart w:id="17903" w:name="_ETM_Q34_733429"/>
      <w:bookmarkEnd w:id="17903"/>
      <w:r>
        <w:rPr>
          <w:rtl/>
        </w:rPr>
        <w:t xml:space="preserve">בין </w:t>
      </w:r>
      <w:bookmarkStart w:id="17904" w:name="_ETM_Q34_733909"/>
      <w:bookmarkEnd w:id="17904"/>
      <w:r>
        <w:rPr>
          <w:rtl/>
        </w:rPr>
        <w:t>הנהג</w:t>
      </w:r>
      <w:r>
        <w:rPr>
          <w:rFonts w:hint="cs"/>
          <w:rtl/>
        </w:rPr>
        <w:t xml:space="preserve">ת המחאה </w:t>
      </w:r>
      <w:bookmarkStart w:id="17905" w:name="_ETM_Q34_734420"/>
      <w:bookmarkStart w:id="17906" w:name="_ETM_Q34_735590"/>
      <w:bookmarkEnd w:id="17905"/>
      <w:bookmarkEnd w:id="17906"/>
      <w:r>
        <w:rPr>
          <w:rtl/>
        </w:rPr>
        <w:t xml:space="preserve">הדמוקרטית </w:t>
      </w:r>
      <w:bookmarkStart w:id="17907" w:name="_ETM_Q34_736490"/>
      <w:bookmarkEnd w:id="17907"/>
      <w:r>
        <w:rPr>
          <w:rtl/>
        </w:rPr>
        <w:t xml:space="preserve">המפוארת </w:t>
      </w:r>
      <w:bookmarkStart w:id="17908" w:name="_ETM_Q34_737210"/>
      <w:bookmarkEnd w:id="17908"/>
      <w:r>
        <w:rPr>
          <w:rtl/>
        </w:rPr>
        <w:t>הזו</w:t>
      </w:r>
      <w:bookmarkStart w:id="17909" w:name="_ETM_Q34_737990"/>
      <w:bookmarkEnd w:id="17909"/>
      <w:r>
        <w:rPr>
          <w:rFonts w:hint="cs"/>
          <w:rtl/>
        </w:rPr>
        <w:t xml:space="preserve"> </w:t>
      </w:r>
      <w:r>
        <w:rPr>
          <w:rtl/>
        </w:rPr>
        <w:t xml:space="preserve">לבין </w:t>
      </w:r>
      <w:bookmarkStart w:id="17910" w:name="_ETM_Q34_738440"/>
      <w:bookmarkEnd w:id="17910"/>
      <w:r>
        <w:rPr>
          <w:rtl/>
        </w:rPr>
        <w:t xml:space="preserve">משטרת </w:t>
      </w:r>
      <w:bookmarkStart w:id="17911" w:name="_ETM_Q34_738949"/>
      <w:bookmarkEnd w:id="17911"/>
      <w:r>
        <w:rPr>
          <w:rtl/>
        </w:rPr>
        <w:t>ישראל</w:t>
      </w:r>
      <w:r>
        <w:rPr>
          <w:rFonts w:hint="cs"/>
          <w:rtl/>
        </w:rPr>
        <w:t>.</w:t>
      </w:r>
    </w:p>
    <w:p w:rsidR="00BC44BC" w:rsidRDefault="00BC44BC" w:rsidP="00BD6537">
      <w:pPr>
        <w:rPr>
          <w:rtl/>
        </w:rPr>
      </w:pPr>
      <w:bookmarkStart w:id="17912" w:name="_ETM_Q34_742210"/>
      <w:bookmarkStart w:id="17913" w:name="_ETM_Q34_742345"/>
      <w:bookmarkEnd w:id="17912"/>
      <w:bookmarkEnd w:id="17913"/>
    </w:p>
    <w:p w:rsidR="00715301" w:rsidRDefault="00BC44BC" w:rsidP="007B1244">
      <w:pPr>
        <w:rPr>
          <w:rtl/>
        </w:rPr>
      </w:pPr>
      <w:bookmarkStart w:id="17914" w:name="_ETM_Q34_742391"/>
      <w:bookmarkStart w:id="17915" w:name="_ETM_Q34_742494"/>
      <w:bookmarkStart w:id="17916" w:name="_ETM_Q34_739520"/>
      <w:bookmarkEnd w:id="17914"/>
      <w:bookmarkEnd w:id="17915"/>
      <w:bookmarkEnd w:id="17916"/>
      <w:r>
        <w:rPr>
          <w:rtl/>
        </w:rPr>
        <w:t xml:space="preserve">ואני </w:t>
      </w:r>
      <w:bookmarkStart w:id="17917" w:name="_ETM_Q34_739880"/>
      <w:bookmarkEnd w:id="17917"/>
      <w:r>
        <w:rPr>
          <w:rtl/>
        </w:rPr>
        <w:t xml:space="preserve">קורא </w:t>
      </w:r>
      <w:bookmarkStart w:id="17918" w:name="_ETM_Q34_740270"/>
      <w:bookmarkEnd w:id="17918"/>
      <w:r>
        <w:rPr>
          <w:rtl/>
        </w:rPr>
        <w:t xml:space="preserve">מכאן </w:t>
      </w:r>
      <w:bookmarkStart w:id="17919" w:name="_ETM_Q34_741650"/>
      <w:bookmarkEnd w:id="17919"/>
      <w:r>
        <w:rPr>
          <w:rtl/>
        </w:rPr>
        <w:t xml:space="preserve">למחוז </w:t>
      </w:r>
      <w:bookmarkStart w:id="17920" w:name="_ETM_Q34_743179"/>
      <w:bookmarkEnd w:id="17920"/>
      <w:r>
        <w:rPr>
          <w:rtl/>
        </w:rPr>
        <w:t xml:space="preserve">מרכז </w:t>
      </w:r>
      <w:bookmarkStart w:id="17921" w:name="_ETM_Q34_743990"/>
      <w:bookmarkEnd w:id="17921"/>
      <w:r>
        <w:rPr>
          <w:rtl/>
        </w:rPr>
        <w:t xml:space="preserve">של </w:t>
      </w:r>
      <w:bookmarkStart w:id="17922" w:name="_ETM_Q34_744679"/>
      <w:bookmarkEnd w:id="17922"/>
      <w:r>
        <w:rPr>
          <w:rtl/>
        </w:rPr>
        <w:t xml:space="preserve">המשטרה </w:t>
      </w:r>
      <w:bookmarkStart w:id="17923" w:name="_ETM_Q34_745970"/>
      <w:bookmarkEnd w:id="17923"/>
      <w:r>
        <w:rPr>
          <w:rtl/>
        </w:rPr>
        <w:t xml:space="preserve">לעשות </w:t>
      </w:r>
      <w:bookmarkStart w:id="17924" w:name="_ETM_Q34_746540"/>
      <w:bookmarkEnd w:id="17924"/>
      <w:r>
        <w:rPr>
          <w:rtl/>
        </w:rPr>
        <w:t xml:space="preserve">את </w:t>
      </w:r>
      <w:bookmarkStart w:id="17925" w:name="_ETM_Q34_746720"/>
      <w:bookmarkEnd w:id="17925"/>
      <w:r>
        <w:rPr>
          <w:rtl/>
        </w:rPr>
        <w:t xml:space="preserve">המעשה </w:t>
      </w:r>
      <w:bookmarkStart w:id="17926" w:name="_ETM_Q34_747290"/>
      <w:bookmarkEnd w:id="17926"/>
      <w:r>
        <w:rPr>
          <w:rtl/>
        </w:rPr>
        <w:t xml:space="preserve">הנדרש </w:t>
      </w:r>
      <w:bookmarkStart w:id="17927" w:name="_ETM_Q34_748770"/>
      <w:bookmarkEnd w:id="17927"/>
      <w:r>
        <w:rPr>
          <w:rtl/>
        </w:rPr>
        <w:t xml:space="preserve">ולהבהיר </w:t>
      </w:r>
      <w:bookmarkStart w:id="17928" w:name="_ETM_Q34_750870"/>
      <w:bookmarkEnd w:id="17928"/>
      <w:r>
        <w:rPr>
          <w:rtl/>
        </w:rPr>
        <w:t>במהירות</w:t>
      </w:r>
      <w:r>
        <w:rPr>
          <w:rFonts w:hint="cs"/>
          <w:rtl/>
        </w:rPr>
        <w:t>,</w:t>
      </w:r>
      <w:r>
        <w:rPr>
          <w:rtl/>
        </w:rPr>
        <w:t xml:space="preserve"> </w:t>
      </w:r>
      <w:bookmarkStart w:id="17929" w:name="_ETM_Q34_751770"/>
      <w:bookmarkEnd w:id="17929"/>
      <w:r>
        <w:rPr>
          <w:rtl/>
        </w:rPr>
        <w:t xml:space="preserve">באופן </w:t>
      </w:r>
      <w:bookmarkStart w:id="17930" w:name="_ETM_Q34_752280"/>
      <w:bookmarkEnd w:id="17930"/>
      <w:r>
        <w:rPr>
          <w:rtl/>
        </w:rPr>
        <w:t>מ</w:t>
      </w:r>
      <w:r>
        <w:rPr>
          <w:rFonts w:hint="cs"/>
          <w:rtl/>
        </w:rPr>
        <w:t>י</w:t>
      </w:r>
      <w:r>
        <w:rPr>
          <w:rtl/>
        </w:rPr>
        <w:t>ידי</w:t>
      </w:r>
      <w:r>
        <w:rPr>
          <w:rFonts w:hint="cs"/>
          <w:rtl/>
        </w:rPr>
        <w:t>,</w:t>
      </w:r>
      <w:r>
        <w:rPr>
          <w:rtl/>
        </w:rPr>
        <w:t xml:space="preserve"> </w:t>
      </w:r>
      <w:bookmarkStart w:id="17931" w:name="_ETM_Q34_753389"/>
      <w:bookmarkEnd w:id="17931"/>
      <w:r>
        <w:rPr>
          <w:rtl/>
        </w:rPr>
        <w:t xml:space="preserve">את </w:t>
      </w:r>
      <w:bookmarkStart w:id="17932" w:name="_ETM_Q34_753599"/>
      <w:bookmarkEnd w:id="17932"/>
      <w:r>
        <w:rPr>
          <w:rtl/>
        </w:rPr>
        <w:t xml:space="preserve">מה </w:t>
      </w:r>
      <w:bookmarkStart w:id="17933" w:name="_ETM_Q34_753779"/>
      <w:bookmarkEnd w:id="17933"/>
      <w:r>
        <w:rPr>
          <w:rtl/>
        </w:rPr>
        <w:t xml:space="preserve">שקרה </w:t>
      </w:r>
      <w:bookmarkStart w:id="17934" w:name="_ETM_Q34_754379"/>
      <w:bookmarkEnd w:id="17934"/>
      <w:r>
        <w:rPr>
          <w:rtl/>
        </w:rPr>
        <w:t>כאן</w:t>
      </w:r>
      <w:r>
        <w:rPr>
          <w:rFonts w:hint="cs"/>
          <w:rtl/>
        </w:rPr>
        <w:t>.</w:t>
      </w:r>
      <w:bookmarkStart w:id="17935" w:name="_ETM_Q34_758993"/>
      <w:bookmarkStart w:id="17936" w:name="_ETM_Q34_759114"/>
      <w:bookmarkStart w:id="17937" w:name="_ETM_Q34_759185"/>
      <w:bookmarkStart w:id="17938" w:name="_ETM_Q34_759305"/>
      <w:bookmarkStart w:id="17939" w:name="_ETM_Q34_759361"/>
      <w:bookmarkStart w:id="17940" w:name="_ETM_Q34_759508"/>
      <w:bookmarkStart w:id="17941" w:name="_ETM_Q34_759553"/>
      <w:bookmarkEnd w:id="17935"/>
      <w:bookmarkEnd w:id="17936"/>
      <w:bookmarkEnd w:id="17937"/>
      <w:bookmarkEnd w:id="17938"/>
      <w:bookmarkEnd w:id="17939"/>
      <w:bookmarkEnd w:id="17940"/>
      <w:bookmarkEnd w:id="17941"/>
      <w:r>
        <w:rPr>
          <w:rFonts w:hint="cs"/>
          <w:rtl/>
        </w:rPr>
        <w:t xml:space="preserve"> </w:t>
      </w:r>
      <w:bookmarkStart w:id="17942" w:name="_ETM_Q34_757397"/>
      <w:bookmarkEnd w:id="17942"/>
      <w:r>
        <w:rPr>
          <w:rFonts w:hint="cs"/>
          <w:rtl/>
        </w:rPr>
        <w:t xml:space="preserve">ואני מצפה מהמשטרה לשקול אם ראוי באמת שינקטו </w:t>
      </w:r>
      <w:r w:rsidR="007B1244">
        <w:rPr>
          <w:rFonts w:hint="cs"/>
          <w:rtl/>
        </w:rPr>
        <w:t>את ה</w:t>
      </w:r>
      <w:r>
        <w:rPr>
          <w:rFonts w:hint="cs"/>
          <w:rtl/>
        </w:rPr>
        <w:t xml:space="preserve">צעד הזה. </w:t>
      </w:r>
      <w:bookmarkStart w:id="17943" w:name="_ETM_Q34_759829"/>
      <w:bookmarkEnd w:id="17943"/>
      <w:r>
        <w:rPr>
          <w:rFonts w:hint="cs"/>
          <w:rtl/>
        </w:rPr>
        <w:t xml:space="preserve">יש למשטרה הרבה דרכים לדבר עם פעילי מחאה, להעביר את </w:t>
      </w:r>
      <w:bookmarkStart w:id="17944" w:name="_ETM_Q34_770409"/>
      <w:bookmarkEnd w:id="17944"/>
      <w:r>
        <w:rPr>
          <w:rFonts w:hint="cs"/>
          <w:rtl/>
        </w:rPr>
        <w:t xml:space="preserve">המסר. אני לא בטוח שהמצב הזה שבו פעיל מחאה </w:t>
      </w:r>
      <w:bookmarkStart w:id="17945" w:name="_ETM_Q34_772400"/>
      <w:bookmarkEnd w:id="17945"/>
      <w:r>
        <w:rPr>
          <w:rFonts w:hint="cs"/>
          <w:rtl/>
        </w:rPr>
        <w:t>מוצא את עצמו בשעת לילה בתחנת המשטרה, לאו דווקא כעצור</w:t>
      </w:r>
      <w:bookmarkStart w:id="17946" w:name="_ETM_Q34_777423"/>
      <w:bookmarkEnd w:id="17946"/>
      <w:r>
        <w:rPr>
          <w:rFonts w:hint="cs"/>
          <w:rtl/>
        </w:rPr>
        <w:t xml:space="preserve"> </w:t>
      </w:r>
      <w:r>
        <w:rPr>
          <w:rtl/>
        </w:rPr>
        <w:t>–</w:t>
      </w:r>
      <w:r>
        <w:rPr>
          <w:rFonts w:hint="cs"/>
          <w:rtl/>
        </w:rPr>
        <w:t xml:space="preserve"> לא נעים שמגיעים שוטרים לאזרח הביתה ואומרים </w:t>
      </w:r>
      <w:bookmarkStart w:id="17947" w:name="_ETM_Q34_781837"/>
      <w:bookmarkEnd w:id="17947"/>
      <w:r>
        <w:rPr>
          <w:rFonts w:hint="cs"/>
          <w:rtl/>
        </w:rPr>
        <w:t xml:space="preserve">לו: בוא תתלווה אלינו. לא רבים מן האזרחים יאמרו במצב </w:t>
      </w:r>
      <w:bookmarkStart w:id="17948" w:name="_ETM_Q34_786232"/>
      <w:bookmarkEnd w:id="17948"/>
      <w:r>
        <w:rPr>
          <w:rFonts w:hint="cs"/>
          <w:rtl/>
        </w:rPr>
        <w:t>כזה: אני לא מתלווה.</w:t>
      </w:r>
      <w:bookmarkStart w:id="17949" w:name="TOR_Q35"/>
      <w:bookmarkStart w:id="17950" w:name="_ETM_Q35_186050"/>
      <w:bookmarkEnd w:id="17949"/>
      <w:bookmarkEnd w:id="17950"/>
      <w:r w:rsidR="002E0F08">
        <w:rPr>
          <w:rFonts w:hint="cs"/>
          <w:rtl/>
        </w:rPr>
        <w:t xml:space="preserve"> </w:t>
      </w:r>
      <w:r w:rsidR="00715301">
        <w:rPr>
          <w:rtl/>
        </w:rPr>
        <w:t xml:space="preserve">אני </w:t>
      </w:r>
      <w:bookmarkStart w:id="17951" w:name="_ETM_Q35_186440"/>
      <w:bookmarkEnd w:id="17951"/>
      <w:r w:rsidR="00715301">
        <w:rPr>
          <w:rtl/>
        </w:rPr>
        <w:t xml:space="preserve">מצפה </w:t>
      </w:r>
      <w:bookmarkStart w:id="17952" w:name="_ETM_Q35_187460"/>
      <w:bookmarkEnd w:id="17952"/>
      <w:r w:rsidR="00715301">
        <w:rPr>
          <w:rtl/>
        </w:rPr>
        <w:t xml:space="preserve">שנשמע </w:t>
      </w:r>
      <w:bookmarkStart w:id="17953" w:name="_ETM_Q35_188240"/>
      <w:bookmarkEnd w:id="17953"/>
      <w:r w:rsidR="00715301">
        <w:rPr>
          <w:rtl/>
        </w:rPr>
        <w:t xml:space="preserve">באופן </w:t>
      </w:r>
      <w:bookmarkStart w:id="17954" w:name="_ETM_Q35_188780"/>
      <w:bookmarkEnd w:id="17954"/>
      <w:r w:rsidR="00715301">
        <w:rPr>
          <w:rtl/>
        </w:rPr>
        <w:t xml:space="preserve">מיידי </w:t>
      </w:r>
      <w:bookmarkStart w:id="17955" w:name="_ETM_Q35_189970"/>
      <w:bookmarkEnd w:id="17955"/>
      <w:r w:rsidR="00715301">
        <w:rPr>
          <w:rtl/>
        </w:rPr>
        <w:t xml:space="preserve">הבהרות </w:t>
      </w:r>
      <w:bookmarkStart w:id="17956" w:name="_ETM_Q35_190720"/>
      <w:bookmarkEnd w:id="17956"/>
      <w:r w:rsidR="00715301">
        <w:rPr>
          <w:rtl/>
        </w:rPr>
        <w:t xml:space="preserve">ממשטרת </w:t>
      </w:r>
      <w:bookmarkStart w:id="17957" w:name="_ETM_Q35_191380"/>
      <w:bookmarkEnd w:id="17957"/>
      <w:r w:rsidR="00715301">
        <w:rPr>
          <w:rtl/>
        </w:rPr>
        <w:t>ישראל</w:t>
      </w:r>
      <w:r w:rsidR="002E0F08">
        <w:rPr>
          <w:rFonts w:hint="cs"/>
          <w:rtl/>
        </w:rPr>
        <w:t>,</w:t>
      </w:r>
      <w:r w:rsidR="00715301">
        <w:rPr>
          <w:rtl/>
        </w:rPr>
        <w:t xml:space="preserve"> </w:t>
      </w:r>
      <w:bookmarkStart w:id="17958" w:name="_ETM_Q35_191950"/>
      <w:bookmarkEnd w:id="17958"/>
      <w:r w:rsidR="00715301">
        <w:rPr>
          <w:rtl/>
        </w:rPr>
        <w:t xml:space="preserve">כי </w:t>
      </w:r>
      <w:bookmarkStart w:id="17959" w:name="_ETM_Q35_192160"/>
      <w:bookmarkEnd w:id="17959"/>
      <w:r w:rsidR="00715301">
        <w:rPr>
          <w:rtl/>
        </w:rPr>
        <w:t xml:space="preserve">אם </w:t>
      </w:r>
      <w:bookmarkStart w:id="17960" w:name="_ETM_Q35_192430"/>
      <w:bookmarkEnd w:id="17960"/>
      <w:r w:rsidR="00715301">
        <w:rPr>
          <w:rtl/>
        </w:rPr>
        <w:t xml:space="preserve">יש </w:t>
      </w:r>
      <w:bookmarkStart w:id="17961" w:name="_ETM_Q35_192760"/>
      <w:bookmarkEnd w:id="17961"/>
      <w:r w:rsidR="00715301">
        <w:rPr>
          <w:rtl/>
        </w:rPr>
        <w:t>כ</w:t>
      </w:r>
      <w:r w:rsidR="00715301">
        <w:rPr>
          <w:rFonts w:hint="cs"/>
          <w:rtl/>
        </w:rPr>
        <w:t>א</w:t>
      </w:r>
      <w:r w:rsidR="00715301">
        <w:rPr>
          <w:rtl/>
        </w:rPr>
        <w:t xml:space="preserve">ן </w:t>
      </w:r>
      <w:bookmarkStart w:id="17962" w:name="_ETM_Q35_193509"/>
      <w:bookmarkEnd w:id="17962"/>
      <w:r w:rsidR="00715301">
        <w:rPr>
          <w:rtl/>
        </w:rPr>
        <w:t xml:space="preserve">באמת </w:t>
      </w:r>
      <w:bookmarkStart w:id="17963" w:name="_ETM_Q35_194049"/>
      <w:bookmarkEnd w:id="17963"/>
      <w:r w:rsidR="00715301">
        <w:rPr>
          <w:rtl/>
        </w:rPr>
        <w:t xml:space="preserve">מצב </w:t>
      </w:r>
      <w:bookmarkStart w:id="17964" w:name="_ETM_Q35_194559"/>
      <w:bookmarkEnd w:id="17964"/>
      <w:r w:rsidR="00715301">
        <w:rPr>
          <w:rtl/>
        </w:rPr>
        <w:t xml:space="preserve">של </w:t>
      </w:r>
      <w:bookmarkStart w:id="17965" w:name="_ETM_Q35_194799"/>
      <w:bookmarkEnd w:id="17965"/>
      <w:r w:rsidR="00715301">
        <w:rPr>
          <w:rtl/>
        </w:rPr>
        <w:t xml:space="preserve">מעצר </w:t>
      </w:r>
      <w:bookmarkStart w:id="17966" w:name="_ETM_Q35_195459"/>
      <w:bookmarkEnd w:id="17966"/>
      <w:r w:rsidR="00715301">
        <w:rPr>
          <w:rtl/>
        </w:rPr>
        <w:t>מנע</w:t>
      </w:r>
      <w:r w:rsidR="00715301">
        <w:rPr>
          <w:rFonts w:hint="cs"/>
          <w:rtl/>
        </w:rPr>
        <w:t>,</w:t>
      </w:r>
      <w:r w:rsidR="00715301">
        <w:rPr>
          <w:rtl/>
        </w:rPr>
        <w:t xml:space="preserve"> </w:t>
      </w:r>
      <w:bookmarkStart w:id="17967" w:name="_ETM_Q35_196550"/>
      <w:bookmarkEnd w:id="17967"/>
      <w:r w:rsidR="00715301">
        <w:rPr>
          <w:rtl/>
        </w:rPr>
        <w:t xml:space="preserve">זה </w:t>
      </w:r>
      <w:bookmarkStart w:id="17968" w:name="_ETM_Q35_197060"/>
      <w:bookmarkEnd w:id="17968"/>
      <w:r w:rsidR="00715301">
        <w:rPr>
          <w:rtl/>
        </w:rPr>
        <w:t xml:space="preserve">תקדים </w:t>
      </w:r>
      <w:bookmarkStart w:id="17969" w:name="_ETM_Q35_197930"/>
      <w:bookmarkEnd w:id="17969"/>
      <w:r w:rsidR="00715301">
        <w:rPr>
          <w:rtl/>
        </w:rPr>
        <w:t>מטריד</w:t>
      </w:r>
      <w:r w:rsidR="00715301">
        <w:rPr>
          <w:rFonts w:hint="cs"/>
          <w:rtl/>
        </w:rPr>
        <w:t>, מסוכן.</w:t>
      </w:r>
    </w:p>
    <w:p w:rsidR="00715301" w:rsidRDefault="00715301" w:rsidP="00BD6537">
      <w:pPr>
        <w:rPr>
          <w:rtl/>
        </w:rPr>
      </w:pPr>
    </w:p>
    <w:p w:rsidR="00715301" w:rsidRDefault="00715301" w:rsidP="00BD6537">
      <w:pPr>
        <w:pStyle w:val="af6"/>
        <w:keepNext/>
        <w:rPr>
          <w:rtl/>
        </w:rPr>
      </w:pPr>
      <w:bookmarkStart w:id="17970" w:name="ET_interruption_6353_2"/>
      <w:r w:rsidRPr="00CD4AA3">
        <w:rPr>
          <w:rStyle w:val="TagStyle"/>
          <w:rtl/>
        </w:rPr>
        <w:t xml:space="preserve"> &lt;&lt; קריאה &gt;&gt; </w:t>
      </w:r>
      <w:r>
        <w:rPr>
          <w:rtl/>
        </w:rPr>
        <w:t>חנוך דב מלביצקי (הליכוד):</w:t>
      </w:r>
      <w:r w:rsidRPr="00CD4AA3">
        <w:rPr>
          <w:rStyle w:val="TagStyle"/>
          <w:rtl/>
        </w:rPr>
        <w:t xml:space="preserve"> &lt;&lt; קריאה &gt;&gt;</w:t>
      </w:r>
      <w:r>
        <w:rPr>
          <w:rtl/>
        </w:rPr>
        <w:t xml:space="preserve">  </w:t>
      </w:r>
      <w:bookmarkEnd w:id="17970"/>
    </w:p>
    <w:p w:rsidR="00715301" w:rsidRDefault="00715301" w:rsidP="00AC3470">
      <w:pPr>
        <w:rPr>
          <w:rtl/>
        </w:rPr>
      </w:pPr>
    </w:p>
    <w:p w:rsidR="00715301" w:rsidRDefault="00715301" w:rsidP="00BD6537">
      <w:pPr>
        <w:rPr>
          <w:rtl/>
        </w:rPr>
      </w:pPr>
      <w:r>
        <w:rPr>
          <w:rFonts w:hint="cs"/>
          <w:rtl/>
        </w:rPr>
        <w:t>זה לא תקדים.</w:t>
      </w:r>
    </w:p>
    <w:p w:rsidR="00715301" w:rsidRDefault="00715301" w:rsidP="00AC3470">
      <w:pPr>
        <w:rPr>
          <w:rtl/>
        </w:rPr>
      </w:pPr>
    </w:p>
    <w:p w:rsidR="00715301" w:rsidRDefault="00715301" w:rsidP="00BD6537">
      <w:pPr>
        <w:pStyle w:val="af7"/>
        <w:keepNext/>
        <w:rPr>
          <w:rtl/>
        </w:rPr>
      </w:pPr>
      <w:bookmarkStart w:id="17971" w:name="ET_yor_6490_1"/>
      <w:r w:rsidRPr="00CD4AA3">
        <w:rPr>
          <w:rStyle w:val="TagStyle"/>
          <w:rtl/>
        </w:rPr>
        <w:t xml:space="preserve"> &lt;&lt; יור &gt;&gt; </w:t>
      </w:r>
      <w:r>
        <w:rPr>
          <w:rtl/>
        </w:rPr>
        <w:t>היו"ר ניסים ואטורי:</w:t>
      </w:r>
      <w:r w:rsidRPr="00CD4AA3">
        <w:rPr>
          <w:rStyle w:val="TagStyle"/>
          <w:rtl/>
        </w:rPr>
        <w:t xml:space="preserve"> &lt;&lt; יור &gt;&gt;</w:t>
      </w:r>
      <w:r>
        <w:rPr>
          <w:rtl/>
        </w:rPr>
        <w:t xml:space="preserve">  </w:t>
      </w:r>
      <w:bookmarkEnd w:id="17971"/>
    </w:p>
    <w:p w:rsidR="00715301" w:rsidRDefault="00715301" w:rsidP="00AC3470">
      <w:pPr>
        <w:rPr>
          <w:rtl/>
        </w:rPr>
      </w:pPr>
    </w:p>
    <w:p w:rsidR="00715301" w:rsidRDefault="00715301" w:rsidP="00BD6537">
      <w:pPr>
        <w:rPr>
          <w:rtl/>
        </w:rPr>
      </w:pPr>
      <w:bookmarkStart w:id="17972" w:name="_ETM_Q35_201000"/>
      <w:bookmarkEnd w:id="17972"/>
      <w:r>
        <w:rPr>
          <w:rFonts w:hint="cs"/>
          <w:rtl/>
        </w:rPr>
        <w:t>זה לא תקדים. כן.</w:t>
      </w:r>
    </w:p>
    <w:p w:rsidR="00715301" w:rsidRDefault="00715301" w:rsidP="00BD6537">
      <w:pPr>
        <w:rPr>
          <w:rtl/>
        </w:rPr>
      </w:pPr>
      <w:bookmarkStart w:id="17973" w:name="_ETM_Q35_196000"/>
      <w:bookmarkEnd w:id="17973"/>
    </w:p>
    <w:p w:rsidR="00715301" w:rsidRDefault="00715301" w:rsidP="00BD6537">
      <w:pPr>
        <w:pStyle w:val="-"/>
        <w:keepNext/>
        <w:rPr>
          <w:rtl/>
        </w:rPr>
      </w:pPr>
      <w:bookmarkStart w:id="17974" w:name="ET_speakercontinue_6156_3"/>
      <w:r w:rsidRPr="00CD4AA3">
        <w:rPr>
          <w:rStyle w:val="TagStyle"/>
          <w:rtl/>
        </w:rPr>
        <w:t xml:space="preserve"> &lt;&lt; דובר_המשך &gt;&gt; </w:t>
      </w:r>
      <w:r>
        <w:rPr>
          <w:rtl/>
        </w:rPr>
        <w:t>גלעד קריב (העבודה):</w:t>
      </w:r>
      <w:r w:rsidRPr="00CD4AA3">
        <w:rPr>
          <w:rStyle w:val="TagStyle"/>
          <w:rtl/>
        </w:rPr>
        <w:t xml:space="preserve"> &lt;&lt; דובר_המשך &gt;&gt;</w:t>
      </w:r>
      <w:r>
        <w:rPr>
          <w:rtl/>
        </w:rPr>
        <w:t xml:space="preserve">  </w:t>
      </w:r>
      <w:bookmarkEnd w:id="17974"/>
    </w:p>
    <w:p w:rsidR="00715301" w:rsidRDefault="00715301" w:rsidP="00AC3470">
      <w:pPr>
        <w:rPr>
          <w:rtl/>
        </w:rPr>
      </w:pPr>
    </w:p>
    <w:p w:rsidR="00715301" w:rsidRDefault="00715301" w:rsidP="00BD6537">
      <w:pPr>
        <w:rPr>
          <w:rtl/>
        </w:rPr>
      </w:pPr>
      <w:r>
        <w:rPr>
          <w:rFonts w:hint="cs"/>
          <w:rtl/>
        </w:rPr>
        <w:t xml:space="preserve">תראה, אז אני רוצה </w:t>
      </w:r>
      <w:r w:rsidR="00AC3470">
        <w:rPr>
          <w:rFonts w:hint="cs"/>
          <w:rtl/>
        </w:rPr>
        <w:t>– – –</w:t>
      </w:r>
    </w:p>
    <w:p w:rsidR="00715301" w:rsidRDefault="00715301" w:rsidP="00BD6537">
      <w:pPr>
        <w:rPr>
          <w:rtl/>
        </w:rPr>
      </w:pPr>
    </w:p>
    <w:p w:rsidR="00715301" w:rsidRDefault="00715301" w:rsidP="00BD6537">
      <w:pPr>
        <w:pStyle w:val="af7"/>
        <w:keepNext/>
        <w:rPr>
          <w:rtl/>
        </w:rPr>
      </w:pPr>
      <w:bookmarkStart w:id="17975" w:name="ET_yor_6490_4"/>
      <w:r w:rsidRPr="00CD4AA3">
        <w:rPr>
          <w:rStyle w:val="TagStyle"/>
          <w:rtl/>
        </w:rPr>
        <w:t xml:space="preserve"> &lt;&lt; יור &gt;&gt; </w:t>
      </w:r>
      <w:r>
        <w:rPr>
          <w:rtl/>
        </w:rPr>
        <w:t>היו"ר ניסים ואטורי:</w:t>
      </w:r>
      <w:r w:rsidRPr="00CD4AA3">
        <w:rPr>
          <w:rStyle w:val="TagStyle"/>
          <w:rtl/>
        </w:rPr>
        <w:t xml:space="preserve"> &lt;&lt; יור &gt;&gt;</w:t>
      </w:r>
      <w:r>
        <w:rPr>
          <w:rtl/>
        </w:rPr>
        <w:t xml:space="preserve">  </w:t>
      </w:r>
      <w:bookmarkEnd w:id="17975"/>
    </w:p>
    <w:p w:rsidR="00715301" w:rsidRDefault="00715301" w:rsidP="00AC3470">
      <w:pPr>
        <w:rPr>
          <w:rtl/>
        </w:rPr>
      </w:pPr>
    </w:p>
    <w:p w:rsidR="00715301" w:rsidRDefault="00715301" w:rsidP="00BD6537">
      <w:pPr>
        <w:rPr>
          <w:rtl/>
        </w:rPr>
      </w:pPr>
      <w:bookmarkStart w:id="17976" w:name="_ETM_Q35_199000"/>
      <w:bookmarkEnd w:id="17976"/>
      <w:r>
        <w:rPr>
          <w:rFonts w:hint="cs"/>
          <w:rtl/>
        </w:rPr>
        <w:t xml:space="preserve">הסתיים </w:t>
      </w:r>
      <w:bookmarkStart w:id="17977" w:name="_ETM_Q35_197000"/>
      <w:bookmarkEnd w:id="17977"/>
      <w:r>
        <w:rPr>
          <w:rFonts w:hint="cs"/>
          <w:rtl/>
        </w:rPr>
        <w:t>הזמן.</w:t>
      </w:r>
    </w:p>
    <w:p w:rsidR="00715301" w:rsidRDefault="00715301" w:rsidP="00BD6537">
      <w:pPr>
        <w:rPr>
          <w:rtl/>
        </w:rPr>
      </w:pPr>
    </w:p>
    <w:p w:rsidR="00715301" w:rsidRDefault="00715301" w:rsidP="00BD6537">
      <w:pPr>
        <w:pStyle w:val="-"/>
        <w:keepNext/>
        <w:rPr>
          <w:rtl/>
        </w:rPr>
      </w:pPr>
      <w:bookmarkStart w:id="17978" w:name="ET_speakercontinue_6156_5"/>
      <w:r w:rsidRPr="00CD4AA3">
        <w:rPr>
          <w:rStyle w:val="TagStyle"/>
          <w:rtl/>
        </w:rPr>
        <w:t xml:space="preserve"> &lt;&lt; דובר_המשך &gt;&gt; </w:t>
      </w:r>
      <w:r>
        <w:rPr>
          <w:rtl/>
        </w:rPr>
        <w:t>גלעד קריב (העבודה):</w:t>
      </w:r>
      <w:r w:rsidRPr="00CD4AA3">
        <w:rPr>
          <w:rStyle w:val="TagStyle"/>
          <w:rtl/>
        </w:rPr>
        <w:t xml:space="preserve"> &lt;&lt; דובר_המשך &gt;&gt;</w:t>
      </w:r>
      <w:r>
        <w:rPr>
          <w:rtl/>
        </w:rPr>
        <w:t xml:space="preserve">  </w:t>
      </w:r>
      <w:bookmarkEnd w:id="17978"/>
    </w:p>
    <w:p w:rsidR="00715301" w:rsidRDefault="00715301" w:rsidP="00AC3470">
      <w:pPr>
        <w:rPr>
          <w:rtl/>
        </w:rPr>
      </w:pPr>
    </w:p>
    <w:p w:rsidR="00715301" w:rsidRDefault="00715301" w:rsidP="00BD6537">
      <w:pPr>
        <w:rPr>
          <w:rtl/>
        </w:rPr>
      </w:pPr>
      <w:bookmarkStart w:id="17979" w:name="_ETM_Q35_200000"/>
      <w:bookmarkEnd w:id="17979"/>
      <w:r>
        <w:rPr>
          <w:rFonts w:hint="cs"/>
          <w:rtl/>
        </w:rPr>
        <w:t>אז ברשותך</w:t>
      </w:r>
      <w:r w:rsidR="007B1244">
        <w:rPr>
          <w:rFonts w:hint="cs"/>
          <w:rtl/>
        </w:rPr>
        <w:t>,</w:t>
      </w:r>
      <w:r>
        <w:rPr>
          <w:rFonts w:hint="cs"/>
          <w:rtl/>
        </w:rPr>
        <w:t xml:space="preserve"> רק משפט אחד. משפט אחד. </w:t>
      </w:r>
    </w:p>
    <w:p w:rsidR="00715301" w:rsidRDefault="00715301" w:rsidP="00BD6537">
      <w:pPr>
        <w:rPr>
          <w:rtl/>
        </w:rPr>
      </w:pPr>
      <w:bookmarkStart w:id="17980" w:name="_ETM_Q35_206000"/>
      <w:bookmarkEnd w:id="17980"/>
    </w:p>
    <w:p w:rsidR="00715301" w:rsidRDefault="00715301" w:rsidP="00BD6537">
      <w:pPr>
        <w:pStyle w:val="af7"/>
        <w:keepNext/>
        <w:rPr>
          <w:rtl/>
        </w:rPr>
      </w:pPr>
      <w:r w:rsidRPr="00CD4AA3">
        <w:rPr>
          <w:rStyle w:val="TagStyle"/>
          <w:rtl/>
        </w:rPr>
        <w:t xml:space="preserve"> &lt;&lt; יור &gt;&gt; </w:t>
      </w:r>
      <w:r>
        <w:rPr>
          <w:rtl/>
        </w:rPr>
        <w:t>היו"ר ניסים ואטורי:</w:t>
      </w:r>
      <w:r w:rsidRPr="00CD4AA3">
        <w:rPr>
          <w:rStyle w:val="TagStyle"/>
          <w:rtl/>
        </w:rPr>
        <w:t xml:space="preserve"> &lt;&lt; יור &gt;&gt;</w:t>
      </w:r>
      <w:r>
        <w:rPr>
          <w:rtl/>
        </w:rPr>
        <w:t xml:space="preserve">  </w:t>
      </w:r>
    </w:p>
    <w:p w:rsidR="00715301" w:rsidRDefault="00715301" w:rsidP="00AC3470">
      <w:pPr>
        <w:rPr>
          <w:rtl/>
        </w:rPr>
      </w:pPr>
    </w:p>
    <w:p w:rsidR="00715301" w:rsidRDefault="00715301" w:rsidP="00BD6537">
      <w:pPr>
        <w:rPr>
          <w:rtl/>
        </w:rPr>
      </w:pPr>
      <w:r>
        <w:rPr>
          <w:rFonts w:hint="cs"/>
          <w:rtl/>
        </w:rPr>
        <w:t>משפט.</w:t>
      </w:r>
    </w:p>
    <w:p w:rsidR="00715301" w:rsidRDefault="00715301" w:rsidP="00BD6537">
      <w:pPr>
        <w:rPr>
          <w:rtl/>
        </w:rPr>
      </w:pPr>
    </w:p>
    <w:p w:rsidR="00715301" w:rsidRDefault="00715301" w:rsidP="00BD6537">
      <w:pPr>
        <w:pStyle w:val="-"/>
        <w:keepNext/>
        <w:rPr>
          <w:rtl/>
        </w:rPr>
      </w:pPr>
      <w:bookmarkStart w:id="17981" w:name="ET_speakercontinue_6156_7"/>
      <w:r w:rsidRPr="00CD4AA3">
        <w:rPr>
          <w:rStyle w:val="TagStyle"/>
          <w:rtl/>
        </w:rPr>
        <w:t xml:space="preserve"> &lt;&lt; דובר_המשך &gt;&gt; </w:t>
      </w:r>
      <w:r>
        <w:rPr>
          <w:rtl/>
        </w:rPr>
        <w:t>גלעד קריב (העבודה):</w:t>
      </w:r>
      <w:r w:rsidRPr="00CD4AA3">
        <w:rPr>
          <w:rStyle w:val="TagStyle"/>
          <w:rtl/>
        </w:rPr>
        <w:t xml:space="preserve"> &lt;&lt; דובר_המשך &gt;&gt;</w:t>
      </w:r>
      <w:r>
        <w:rPr>
          <w:rtl/>
        </w:rPr>
        <w:t xml:space="preserve">  </w:t>
      </w:r>
      <w:bookmarkEnd w:id="17981"/>
    </w:p>
    <w:p w:rsidR="00715301" w:rsidRDefault="00715301" w:rsidP="00AC3470">
      <w:pPr>
        <w:rPr>
          <w:rtl/>
        </w:rPr>
      </w:pPr>
    </w:p>
    <w:p w:rsidR="00715301" w:rsidRDefault="00715301" w:rsidP="00BD6537">
      <w:pPr>
        <w:rPr>
          <w:rtl/>
        </w:rPr>
      </w:pPr>
      <w:r>
        <w:rPr>
          <w:rFonts w:hint="cs"/>
          <w:rtl/>
        </w:rPr>
        <w:t xml:space="preserve">משפט אחד, כי זה </w:t>
      </w:r>
      <w:bookmarkStart w:id="17982" w:name="_ETM_Q35_203000"/>
      <w:bookmarkEnd w:id="17982"/>
      <w:r>
        <w:rPr>
          <w:rFonts w:hint="cs"/>
          <w:rtl/>
        </w:rPr>
        <w:t>קורה הרבה בוועדת החוקה.</w:t>
      </w:r>
    </w:p>
    <w:p w:rsidR="00715301" w:rsidRDefault="00715301" w:rsidP="00BD6537">
      <w:pPr>
        <w:rPr>
          <w:rtl/>
        </w:rPr>
      </w:pPr>
    </w:p>
    <w:p w:rsidR="00715301" w:rsidRDefault="00715301" w:rsidP="00BD6537">
      <w:pPr>
        <w:pStyle w:val="af7"/>
        <w:keepNext/>
        <w:rPr>
          <w:rtl/>
        </w:rPr>
      </w:pPr>
      <w:r w:rsidRPr="00CD4AA3">
        <w:rPr>
          <w:rStyle w:val="TagStyle"/>
          <w:rtl/>
        </w:rPr>
        <w:t xml:space="preserve"> &lt;&lt; יור &gt;&gt; </w:t>
      </w:r>
      <w:r>
        <w:rPr>
          <w:rtl/>
        </w:rPr>
        <w:t>היו"ר ניסים ואטורי:</w:t>
      </w:r>
      <w:r w:rsidRPr="00CD4AA3">
        <w:rPr>
          <w:rStyle w:val="TagStyle"/>
          <w:rtl/>
        </w:rPr>
        <w:t xml:space="preserve"> &lt;&lt; יור &gt;&gt;</w:t>
      </w:r>
      <w:r>
        <w:rPr>
          <w:rtl/>
        </w:rPr>
        <w:t xml:space="preserve">  </w:t>
      </w:r>
    </w:p>
    <w:p w:rsidR="00715301" w:rsidRDefault="00715301" w:rsidP="00AC3470">
      <w:pPr>
        <w:rPr>
          <w:rtl/>
        </w:rPr>
      </w:pPr>
    </w:p>
    <w:p w:rsidR="00715301" w:rsidRDefault="00715301" w:rsidP="00BD6537">
      <w:pPr>
        <w:rPr>
          <w:rtl/>
        </w:rPr>
      </w:pPr>
      <w:bookmarkStart w:id="17983" w:name="_ETM_Q35_205000"/>
      <w:bookmarkEnd w:id="17983"/>
      <w:r>
        <w:rPr>
          <w:rFonts w:hint="cs"/>
          <w:rtl/>
        </w:rPr>
        <w:t>אצלכם זה משפט בלי נקודות וזה ארבעה משפטים בערך, מחוברים.</w:t>
      </w:r>
    </w:p>
    <w:p w:rsidR="00715301" w:rsidRDefault="00715301" w:rsidP="00BD6537">
      <w:pPr>
        <w:rPr>
          <w:rtl/>
        </w:rPr>
      </w:pPr>
    </w:p>
    <w:p w:rsidR="00715301" w:rsidRDefault="00715301" w:rsidP="00BD6537">
      <w:pPr>
        <w:pStyle w:val="-"/>
        <w:keepNext/>
        <w:rPr>
          <w:rtl/>
        </w:rPr>
      </w:pPr>
      <w:bookmarkStart w:id="17984" w:name="ET_speakercontinue_6156_9"/>
      <w:r w:rsidRPr="00CD4AA3">
        <w:rPr>
          <w:rStyle w:val="TagStyle"/>
          <w:rtl/>
        </w:rPr>
        <w:t xml:space="preserve"> &lt;&lt; דובר_המשך &gt;&gt; </w:t>
      </w:r>
      <w:r>
        <w:rPr>
          <w:rtl/>
        </w:rPr>
        <w:t>גלעד קריב (העבודה):</w:t>
      </w:r>
      <w:r w:rsidRPr="00CD4AA3">
        <w:rPr>
          <w:rStyle w:val="TagStyle"/>
          <w:rtl/>
        </w:rPr>
        <w:t xml:space="preserve"> &lt;&lt; דובר_המשך &gt;&gt;</w:t>
      </w:r>
      <w:r>
        <w:rPr>
          <w:rtl/>
        </w:rPr>
        <w:t xml:space="preserve">  </w:t>
      </w:r>
      <w:bookmarkEnd w:id="17984"/>
    </w:p>
    <w:p w:rsidR="00715301" w:rsidRDefault="00715301" w:rsidP="00AC3470">
      <w:pPr>
        <w:rPr>
          <w:rtl/>
        </w:rPr>
      </w:pPr>
    </w:p>
    <w:p w:rsidR="00715301" w:rsidRDefault="00715301" w:rsidP="00BD6537">
      <w:pPr>
        <w:rPr>
          <w:rtl/>
        </w:rPr>
      </w:pPr>
      <w:bookmarkStart w:id="17985" w:name="_ETM_Q35_207000"/>
      <w:bookmarkEnd w:id="17985"/>
      <w:r>
        <w:rPr>
          <w:rFonts w:hint="cs"/>
          <w:rtl/>
        </w:rPr>
        <w:t>פה לא עם נקודה.</w:t>
      </w:r>
      <w:bookmarkStart w:id="17986" w:name="_ETM_Q35_208000"/>
      <w:bookmarkStart w:id="17987" w:name="_ETM_Q35_202000"/>
      <w:bookmarkStart w:id="17988" w:name="_ETM_Q35_198000"/>
      <w:bookmarkStart w:id="17989" w:name="_ETM_Q35_199189"/>
      <w:bookmarkStart w:id="17990" w:name="_ETM_Q35_199669"/>
      <w:bookmarkStart w:id="17991" w:name="_ETM_Q35_199880"/>
      <w:bookmarkStart w:id="17992" w:name="_ETM_Q35_199970"/>
      <w:bookmarkStart w:id="17993" w:name="_ETM_Q35_200599"/>
      <w:bookmarkStart w:id="17994" w:name="_ETM_Q35_201800"/>
      <w:bookmarkStart w:id="17995" w:name="_ETM_Q35_203019"/>
      <w:bookmarkStart w:id="17996" w:name="_ETM_Q35_203380"/>
      <w:bookmarkStart w:id="17997" w:name="_ETM_Q35_204939"/>
      <w:bookmarkStart w:id="17998" w:name="_ETM_Q35_205329"/>
      <w:bookmarkStart w:id="17999" w:name="_ETM_Q35_206199"/>
      <w:bookmarkStart w:id="18000" w:name="_ETM_Q35_206289"/>
      <w:bookmarkStart w:id="18001" w:name="_ETM_Q35_206470"/>
      <w:bookmarkStart w:id="18002" w:name="_ETM_Q35_206529"/>
      <w:bookmarkStart w:id="18003" w:name="_ETM_Q35_207550"/>
      <w:bookmarkStart w:id="18004" w:name="_ETM_Q35_207699"/>
      <w:bookmarkStart w:id="18005" w:name="_ETM_Q35_208059"/>
      <w:bookmarkStart w:id="18006" w:name="_ETM_Q35_208689"/>
      <w:bookmarkStart w:id="18007" w:name="_ETM_Q35_208989"/>
      <w:bookmarkStart w:id="18008" w:name="_ETM_Q35_209169"/>
      <w:bookmarkStart w:id="18009" w:name="_ETM_Q35_209259"/>
      <w:bookmarkStart w:id="18010" w:name="_ETM_Q35_209499"/>
      <w:bookmarkStart w:id="18011" w:name="_ETM_Q35_209649"/>
      <w:bookmarkStart w:id="18012" w:name="_ETM_Q35_210009"/>
      <w:bookmarkStart w:id="18013" w:name="_ETM_Q35_210069"/>
      <w:bookmarkStart w:id="18014" w:name="_ETM_Q35_210159"/>
      <w:bookmarkStart w:id="18015" w:name="_ETM_Q35_211089"/>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r>
        <w:rPr>
          <w:rFonts w:hint="cs"/>
          <w:rtl/>
        </w:rPr>
        <w:t xml:space="preserve"> </w:t>
      </w:r>
      <w:bookmarkStart w:id="18016" w:name="_ETM_Q35_211980"/>
      <w:bookmarkEnd w:id="18016"/>
      <w:r>
        <w:rPr>
          <w:rtl/>
        </w:rPr>
        <w:t xml:space="preserve">חברי </w:t>
      </w:r>
      <w:bookmarkStart w:id="18017" w:name="_ETM_Q35_212640"/>
      <w:bookmarkEnd w:id="18017"/>
      <w:r>
        <w:rPr>
          <w:rtl/>
        </w:rPr>
        <w:t xml:space="preserve">חבר הכנסת </w:t>
      </w:r>
      <w:bookmarkStart w:id="18018" w:name="_ETM_Q35_213360"/>
      <w:bookmarkEnd w:id="18018"/>
      <w:r>
        <w:rPr>
          <w:rtl/>
        </w:rPr>
        <w:t>מל</w:t>
      </w:r>
      <w:r>
        <w:rPr>
          <w:rFonts w:hint="cs"/>
          <w:rtl/>
        </w:rPr>
        <w:t>ב</w:t>
      </w:r>
      <w:r>
        <w:rPr>
          <w:rtl/>
        </w:rPr>
        <w:t>י</w:t>
      </w:r>
      <w:r>
        <w:rPr>
          <w:rFonts w:hint="cs"/>
          <w:rtl/>
        </w:rPr>
        <w:t>צ</w:t>
      </w:r>
      <w:r>
        <w:rPr>
          <w:rtl/>
        </w:rPr>
        <w:t>קי</w:t>
      </w:r>
      <w:r>
        <w:rPr>
          <w:rFonts w:hint="cs"/>
          <w:rtl/>
        </w:rPr>
        <w:t xml:space="preserve"> </w:t>
      </w:r>
      <w:bookmarkStart w:id="18019" w:name="_ETM_Q35_211000"/>
      <w:bookmarkEnd w:id="18019"/>
      <w:r w:rsidR="00AC3470">
        <w:rPr>
          <w:rFonts w:hint="cs"/>
          <w:rtl/>
        </w:rPr>
        <w:t>– – –</w:t>
      </w:r>
    </w:p>
    <w:p w:rsidR="00715301" w:rsidRDefault="00715301" w:rsidP="00BD6537">
      <w:pPr>
        <w:rPr>
          <w:rtl/>
        </w:rPr>
      </w:pPr>
      <w:bookmarkStart w:id="18020" w:name="_ETM_Q35_212000"/>
      <w:bookmarkEnd w:id="18020"/>
    </w:p>
    <w:p w:rsidR="00715301" w:rsidRDefault="00715301" w:rsidP="00BD6537">
      <w:pPr>
        <w:pStyle w:val="af7"/>
        <w:keepNext/>
        <w:rPr>
          <w:rtl/>
        </w:rPr>
      </w:pPr>
      <w:r w:rsidRPr="00CD4AA3">
        <w:rPr>
          <w:rStyle w:val="TagStyle"/>
          <w:rtl/>
        </w:rPr>
        <w:t xml:space="preserve"> &lt;&lt; יור &gt;&gt; </w:t>
      </w:r>
      <w:r>
        <w:rPr>
          <w:rtl/>
        </w:rPr>
        <w:t>היו"ר ניסים ואטורי:</w:t>
      </w:r>
      <w:r w:rsidRPr="00CD4AA3">
        <w:rPr>
          <w:rStyle w:val="TagStyle"/>
          <w:rtl/>
        </w:rPr>
        <w:t xml:space="preserve"> &lt;&lt; יור &gt;&gt;</w:t>
      </w:r>
      <w:r>
        <w:rPr>
          <w:rtl/>
        </w:rPr>
        <w:t xml:space="preserve">  </w:t>
      </w:r>
    </w:p>
    <w:p w:rsidR="00715301" w:rsidRDefault="00715301" w:rsidP="00AC3470">
      <w:pPr>
        <w:rPr>
          <w:rtl/>
        </w:rPr>
      </w:pPr>
    </w:p>
    <w:p w:rsidR="00715301" w:rsidRDefault="00715301" w:rsidP="00BD6537">
      <w:pPr>
        <w:rPr>
          <w:rtl/>
        </w:rPr>
      </w:pPr>
      <w:bookmarkStart w:id="18021" w:name="_ETM_Q35_214350"/>
      <w:bookmarkEnd w:id="18021"/>
      <w:r>
        <w:rPr>
          <w:rtl/>
        </w:rPr>
        <w:t xml:space="preserve">עכשיו </w:t>
      </w:r>
      <w:bookmarkStart w:id="18022" w:name="_ETM_Q35_214680"/>
      <w:bookmarkEnd w:id="18022"/>
      <w:r>
        <w:rPr>
          <w:rFonts w:hint="cs"/>
          <w:rtl/>
        </w:rPr>
        <w:t>ה</w:t>
      </w:r>
      <w:r>
        <w:rPr>
          <w:rtl/>
        </w:rPr>
        <w:t>סתיים</w:t>
      </w:r>
      <w:r>
        <w:rPr>
          <w:rFonts w:hint="cs"/>
          <w:rtl/>
        </w:rPr>
        <w:t>,</w:t>
      </w:r>
      <w:r>
        <w:rPr>
          <w:rtl/>
        </w:rPr>
        <w:t xml:space="preserve"> </w:t>
      </w:r>
      <w:bookmarkStart w:id="18023" w:name="_ETM_Q35_215070"/>
      <w:bookmarkEnd w:id="18023"/>
      <w:r>
        <w:rPr>
          <w:rtl/>
        </w:rPr>
        <w:t>ראיתי</w:t>
      </w:r>
      <w:r>
        <w:rPr>
          <w:rFonts w:hint="cs"/>
          <w:rtl/>
        </w:rPr>
        <w:t xml:space="preserve">. </w:t>
      </w:r>
      <w:bookmarkStart w:id="18024" w:name="_ETM_Q35_215520"/>
      <w:bookmarkStart w:id="18025" w:name="_ETM_Q35_216140"/>
      <w:bookmarkEnd w:id="18024"/>
      <w:bookmarkEnd w:id="18025"/>
      <w:r>
        <w:rPr>
          <w:rFonts w:hint="cs"/>
          <w:rtl/>
        </w:rPr>
        <w:t>א</w:t>
      </w:r>
      <w:r>
        <w:rPr>
          <w:rtl/>
        </w:rPr>
        <w:t xml:space="preserve">ני </w:t>
      </w:r>
      <w:bookmarkStart w:id="18026" w:name="_ETM_Q35_216319"/>
      <w:bookmarkEnd w:id="18026"/>
      <w:r>
        <w:rPr>
          <w:rtl/>
        </w:rPr>
        <w:t xml:space="preserve">אמרתי </w:t>
      </w:r>
      <w:bookmarkStart w:id="18027" w:name="_ETM_Q35_216559"/>
      <w:bookmarkEnd w:id="18027"/>
      <w:r>
        <w:rPr>
          <w:rtl/>
        </w:rPr>
        <w:t>לו</w:t>
      </w:r>
      <w:r>
        <w:rPr>
          <w:rFonts w:hint="cs"/>
          <w:rtl/>
        </w:rPr>
        <w:t>.</w:t>
      </w:r>
      <w:r>
        <w:rPr>
          <w:rtl/>
        </w:rPr>
        <w:t xml:space="preserve"> </w:t>
      </w:r>
      <w:bookmarkStart w:id="18028" w:name="_ETM_Q35_216679"/>
      <w:bookmarkEnd w:id="18028"/>
      <w:r>
        <w:rPr>
          <w:rtl/>
        </w:rPr>
        <w:t xml:space="preserve">עכשיו </w:t>
      </w:r>
      <w:bookmarkStart w:id="18029" w:name="_ETM_Q35_217039"/>
      <w:bookmarkEnd w:id="18029"/>
      <w:r>
        <w:rPr>
          <w:rtl/>
        </w:rPr>
        <w:t xml:space="preserve">אני </w:t>
      </w:r>
      <w:bookmarkStart w:id="18030" w:name="_ETM_Q35_217190"/>
      <w:bookmarkEnd w:id="18030"/>
      <w:r>
        <w:rPr>
          <w:rtl/>
        </w:rPr>
        <w:t xml:space="preserve">ראיתי </w:t>
      </w:r>
      <w:bookmarkStart w:id="18031" w:name="_ETM_Q35_217760"/>
      <w:bookmarkEnd w:id="18031"/>
      <w:r>
        <w:rPr>
          <w:rtl/>
        </w:rPr>
        <w:t xml:space="preserve">את </w:t>
      </w:r>
      <w:bookmarkStart w:id="18032" w:name="_ETM_Q35_217969"/>
      <w:bookmarkEnd w:id="18032"/>
      <w:r>
        <w:rPr>
          <w:rtl/>
        </w:rPr>
        <w:t>זה</w:t>
      </w:r>
      <w:r>
        <w:rPr>
          <w:rFonts w:hint="cs"/>
          <w:rtl/>
        </w:rPr>
        <w:t>.</w:t>
      </w:r>
      <w:bookmarkStart w:id="18033" w:name="_ETM_Q35_218149"/>
      <w:bookmarkEnd w:id="18033"/>
      <w:r>
        <w:rPr>
          <w:rtl/>
        </w:rPr>
        <w:t xml:space="preserve"> </w:t>
      </w:r>
      <w:bookmarkStart w:id="18034" w:name="_ETM_Q35_218359"/>
      <w:bookmarkEnd w:id="18034"/>
      <w:r>
        <w:rPr>
          <w:rtl/>
        </w:rPr>
        <w:t>הבנתי</w:t>
      </w:r>
      <w:r>
        <w:rPr>
          <w:rFonts w:hint="cs"/>
          <w:rtl/>
        </w:rPr>
        <w:t>,</w:t>
      </w:r>
      <w:r>
        <w:rPr>
          <w:rtl/>
        </w:rPr>
        <w:t xml:space="preserve"> </w:t>
      </w:r>
      <w:bookmarkStart w:id="18035" w:name="_ETM_Q35_218870"/>
      <w:bookmarkEnd w:id="18035"/>
      <w:r>
        <w:rPr>
          <w:rtl/>
        </w:rPr>
        <w:t>הבנתי</w:t>
      </w:r>
      <w:r>
        <w:rPr>
          <w:rFonts w:hint="cs"/>
          <w:rtl/>
        </w:rPr>
        <w:t>.</w:t>
      </w:r>
    </w:p>
    <w:p w:rsidR="00715301" w:rsidRDefault="00715301" w:rsidP="00BD6537">
      <w:pPr>
        <w:rPr>
          <w:rtl/>
        </w:rPr>
      </w:pPr>
      <w:bookmarkStart w:id="18036" w:name="_ETM_Q35_216000"/>
      <w:bookmarkStart w:id="18037" w:name="_ETM_Q35_213000"/>
      <w:bookmarkEnd w:id="18036"/>
      <w:bookmarkEnd w:id="18037"/>
    </w:p>
    <w:p w:rsidR="00715301" w:rsidRDefault="00715301" w:rsidP="00BD6537">
      <w:pPr>
        <w:pStyle w:val="-"/>
        <w:keepNext/>
        <w:rPr>
          <w:rtl/>
        </w:rPr>
      </w:pPr>
      <w:bookmarkStart w:id="18038" w:name="ET_speakercontinue_6156_11"/>
      <w:r w:rsidRPr="00CD4AA3">
        <w:rPr>
          <w:rStyle w:val="TagStyle"/>
          <w:rtl/>
        </w:rPr>
        <w:t xml:space="preserve"> &lt;&lt; דובר_המשך &gt;&gt; </w:t>
      </w:r>
      <w:r>
        <w:rPr>
          <w:rtl/>
        </w:rPr>
        <w:t>גלעד קריב (העבודה):</w:t>
      </w:r>
      <w:r w:rsidRPr="00CD4AA3">
        <w:rPr>
          <w:rStyle w:val="TagStyle"/>
          <w:rtl/>
        </w:rPr>
        <w:t xml:space="preserve"> &lt;&lt; דובר_המשך &gt;&gt;</w:t>
      </w:r>
      <w:r>
        <w:rPr>
          <w:rtl/>
        </w:rPr>
        <w:t xml:space="preserve">  </w:t>
      </w:r>
      <w:bookmarkEnd w:id="18038"/>
    </w:p>
    <w:p w:rsidR="00715301" w:rsidRDefault="00715301" w:rsidP="00AC3470">
      <w:pPr>
        <w:rPr>
          <w:rtl/>
        </w:rPr>
      </w:pPr>
    </w:p>
    <w:p w:rsidR="00715301" w:rsidRDefault="00715301" w:rsidP="00BD6537">
      <w:pPr>
        <w:rPr>
          <w:rtl/>
        </w:rPr>
      </w:pPr>
      <w:bookmarkStart w:id="18039" w:name="_ETM_Q35_214000"/>
      <w:bookmarkEnd w:id="18039"/>
      <w:r>
        <w:rPr>
          <w:rFonts w:hint="cs"/>
          <w:rtl/>
        </w:rPr>
        <w:t xml:space="preserve">אני אומר, עשר שניות. </w:t>
      </w:r>
      <w:bookmarkStart w:id="18040" w:name="_ETM_Q35_219109"/>
      <w:bookmarkEnd w:id="18040"/>
      <w:r>
        <w:rPr>
          <w:rtl/>
        </w:rPr>
        <w:t xml:space="preserve">יש </w:t>
      </w:r>
      <w:bookmarkStart w:id="18041" w:name="_ETM_Q35_219499"/>
      <w:bookmarkEnd w:id="18041"/>
      <w:r>
        <w:rPr>
          <w:rtl/>
        </w:rPr>
        <w:t xml:space="preserve">גבול </w:t>
      </w:r>
      <w:bookmarkStart w:id="18042" w:name="_ETM_Q35_220659"/>
      <w:bookmarkEnd w:id="18042"/>
      <w:r>
        <w:rPr>
          <w:rtl/>
        </w:rPr>
        <w:t xml:space="preserve">כמה </w:t>
      </w:r>
      <w:bookmarkStart w:id="18043" w:name="_ETM_Q35_221110"/>
      <w:bookmarkEnd w:id="18043"/>
      <w:r>
        <w:rPr>
          <w:rtl/>
        </w:rPr>
        <w:t xml:space="preserve">פעמים </w:t>
      </w:r>
      <w:bookmarkStart w:id="18044" w:name="_ETM_Q35_221890"/>
      <w:bookmarkEnd w:id="18044"/>
      <w:r w:rsidR="00AC3470">
        <w:rPr>
          <w:rFonts w:hint="cs"/>
          <w:rtl/>
        </w:rPr>
        <w:t>– –</w:t>
      </w:r>
      <w:r>
        <w:rPr>
          <w:rFonts w:hint="cs"/>
          <w:rtl/>
        </w:rPr>
        <w:t xml:space="preserve"> </w:t>
      </w:r>
    </w:p>
    <w:p w:rsidR="00715301" w:rsidRDefault="00715301" w:rsidP="00BD6537">
      <w:pPr>
        <w:rPr>
          <w:rtl/>
        </w:rPr>
      </w:pPr>
      <w:bookmarkStart w:id="18045" w:name="_ETM_Q35_217000"/>
      <w:bookmarkEnd w:id="18045"/>
    </w:p>
    <w:p w:rsidR="00715301" w:rsidRDefault="00715301" w:rsidP="00BD6537">
      <w:pPr>
        <w:pStyle w:val="af7"/>
        <w:keepNext/>
        <w:rPr>
          <w:rtl/>
        </w:rPr>
      </w:pPr>
      <w:bookmarkStart w:id="18046" w:name="ET_yor_6490_12"/>
      <w:r w:rsidRPr="00CD4AA3">
        <w:rPr>
          <w:rStyle w:val="TagStyle"/>
          <w:rtl/>
        </w:rPr>
        <w:t xml:space="preserve"> &lt;&lt; יור &gt;&gt; </w:t>
      </w:r>
      <w:r>
        <w:rPr>
          <w:rtl/>
        </w:rPr>
        <w:t>היו"ר ניסים ואטורי:</w:t>
      </w:r>
      <w:r w:rsidRPr="00CD4AA3">
        <w:rPr>
          <w:rStyle w:val="TagStyle"/>
          <w:rtl/>
        </w:rPr>
        <w:t xml:space="preserve"> &lt;&lt; יור &gt;&gt;</w:t>
      </w:r>
      <w:r>
        <w:rPr>
          <w:rtl/>
        </w:rPr>
        <w:t xml:space="preserve">  </w:t>
      </w:r>
      <w:bookmarkEnd w:id="18046"/>
    </w:p>
    <w:p w:rsidR="00715301" w:rsidRDefault="00715301" w:rsidP="00AC3470">
      <w:pPr>
        <w:rPr>
          <w:rtl/>
        </w:rPr>
      </w:pPr>
    </w:p>
    <w:p w:rsidR="00715301" w:rsidRDefault="00715301" w:rsidP="00BD6537">
      <w:pPr>
        <w:rPr>
          <w:rtl/>
        </w:rPr>
      </w:pPr>
      <w:r>
        <w:rPr>
          <w:rtl/>
        </w:rPr>
        <w:t xml:space="preserve">תודה </w:t>
      </w:r>
      <w:bookmarkStart w:id="18047" w:name="_ETM_Q35_222159"/>
      <w:bookmarkEnd w:id="18047"/>
      <w:r>
        <w:rPr>
          <w:rtl/>
        </w:rPr>
        <w:t>רבה</w:t>
      </w:r>
      <w:r>
        <w:rPr>
          <w:rFonts w:hint="cs"/>
          <w:rtl/>
        </w:rPr>
        <w:t>.</w:t>
      </w:r>
    </w:p>
    <w:p w:rsidR="00715301" w:rsidRDefault="00715301" w:rsidP="00BD6537">
      <w:pPr>
        <w:rPr>
          <w:rtl/>
        </w:rPr>
      </w:pPr>
    </w:p>
    <w:p w:rsidR="00715301" w:rsidRDefault="00715301" w:rsidP="00BD6537">
      <w:pPr>
        <w:pStyle w:val="-"/>
        <w:keepNext/>
        <w:rPr>
          <w:rtl/>
        </w:rPr>
      </w:pPr>
      <w:r w:rsidRPr="00CD4AA3">
        <w:rPr>
          <w:rStyle w:val="TagStyle"/>
          <w:rtl/>
        </w:rPr>
        <w:t xml:space="preserve"> &lt;&lt; דובר_המשך &gt;&gt; </w:t>
      </w:r>
      <w:r>
        <w:rPr>
          <w:rtl/>
        </w:rPr>
        <w:t>גלעד קריב (העבודה):</w:t>
      </w:r>
      <w:r w:rsidRPr="00CD4AA3">
        <w:rPr>
          <w:rStyle w:val="TagStyle"/>
          <w:rtl/>
        </w:rPr>
        <w:t xml:space="preserve"> &lt;&lt; דובר_המשך &gt;&gt;</w:t>
      </w:r>
      <w:r>
        <w:rPr>
          <w:rtl/>
        </w:rPr>
        <w:t xml:space="preserve">  </w:t>
      </w:r>
    </w:p>
    <w:p w:rsidR="00715301" w:rsidRDefault="00715301" w:rsidP="00AC3470">
      <w:pPr>
        <w:rPr>
          <w:rtl/>
        </w:rPr>
      </w:pPr>
    </w:p>
    <w:p w:rsidR="00715301" w:rsidRDefault="00AC3470" w:rsidP="002E0F08">
      <w:pPr>
        <w:rPr>
          <w:rtl/>
        </w:rPr>
      </w:pPr>
      <w:r>
        <w:rPr>
          <w:rFonts w:hint="cs"/>
          <w:rtl/>
        </w:rPr>
        <w:t>– –</w:t>
      </w:r>
      <w:r w:rsidR="00715301">
        <w:rPr>
          <w:rtl/>
        </w:rPr>
        <w:t xml:space="preserve"> </w:t>
      </w:r>
      <w:bookmarkStart w:id="18048" w:name="_ETM_Q35_222370"/>
      <w:bookmarkEnd w:id="18048"/>
      <w:r w:rsidR="00715301">
        <w:rPr>
          <w:rtl/>
        </w:rPr>
        <w:t xml:space="preserve">אפשר </w:t>
      </w:r>
      <w:bookmarkStart w:id="18049" w:name="_ETM_Q35_222909"/>
      <w:bookmarkEnd w:id="18049"/>
      <w:r w:rsidR="00715301">
        <w:rPr>
          <w:rtl/>
        </w:rPr>
        <w:t xml:space="preserve">להשתמש </w:t>
      </w:r>
      <w:bookmarkStart w:id="18050" w:name="_ETM_Q35_223750"/>
      <w:bookmarkEnd w:id="18050"/>
      <w:r w:rsidR="00715301">
        <w:rPr>
          <w:rtl/>
        </w:rPr>
        <w:t xml:space="preserve">במה </w:t>
      </w:r>
      <w:bookmarkStart w:id="18051" w:name="_ETM_Q35_224170"/>
      <w:bookmarkEnd w:id="18051"/>
      <w:r w:rsidR="00715301">
        <w:rPr>
          <w:rtl/>
        </w:rPr>
        <w:t xml:space="preserve">שאירע </w:t>
      </w:r>
      <w:bookmarkStart w:id="18052" w:name="_ETM_Q35_224739"/>
      <w:bookmarkEnd w:id="18052"/>
      <w:r w:rsidR="00715301">
        <w:rPr>
          <w:rtl/>
        </w:rPr>
        <w:t xml:space="preserve">בהתנתקות </w:t>
      </w:r>
      <w:bookmarkStart w:id="18053" w:name="_ETM_Q35_226150"/>
      <w:bookmarkEnd w:id="18053"/>
      <w:r w:rsidR="00715301">
        <w:rPr>
          <w:rtl/>
        </w:rPr>
        <w:t xml:space="preserve">כתירוץ </w:t>
      </w:r>
      <w:bookmarkStart w:id="18054" w:name="_ETM_Q35_226810"/>
      <w:bookmarkEnd w:id="18054"/>
      <w:r w:rsidR="00715301">
        <w:rPr>
          <w:rtl/>
        </w:rPr>
        <w:t xml:space="preserve">לכל </w:t>
      </w:r>
      <w:bookmarkStart w:id="18055" w:name="_ETM_Q35_227200"/>
      <w:bookmarkEnd w:id="18055"/>
      <w:r w:rsidR="00715301">
        <w:rPr>
          <w:rtl/>
        </w:rPr>
        <w:t>דבר</w:t>
      </w:r>
      <w:r w:rsidR="00715301">
        <w:rPr>
          <w:rFonts w:hint="cs"/>
          <w:rtl/>
        </w:rPr>
        <w:t>.</w:t>
      </w:r>
      <w:r w:rsidR="00715301">
        <w:rPr>
          <w:rtl/>
        </w:rPr>
        <w:t xml:space="preserve"> </w:t>
      </w:r>
      <w:bookmarkStart w:id="18056" w:name="_ETM_Q35_228110"/>
      <w:bookmarkEnd w:id="18056"/>
      <w:r w:rsidR="00715301">
        <w:rPr>
          <w:rtl/>
        </w:rPr>
        <w:t xml:space="preserve">אתה </w:t>
      </w:r>
      <w:bookmarkStart w:id="18057" w:name="_ETM_Q35_228260"/>
      <w:bookmarkEnd w:id="18057"/>
      <w:r w:rsidR="00715301">
        <w:rPr>
          <w:rtl/>
        </w:rPr>
        <w:t xml:space="preserve">יודע </w:t>
      </w:r>
      <w:bookmarkStart w:id="18058" w:name="_ETM_Q35_228620"/>
      <w:bookmarkEnd w:id="18058"/>
      <w:r w:rsidR="00715301">
        <w:rPr>
          <w:rtl/>
        </w:rPr>
        <w:t>מה</w:t>
      </w:r>
      <w:r w:rsidR="00715301">
        <w:rPr>
          <w:rFonts w:hint="cs"/>
          <w:rtl/>
        </w:rPr>
        <w:t>?</w:t>
      </w:r>
      <w:r w:rsidR="00715301">
        <w:rPr>
          <w:rtl/>
        </w:rPr>
        <w:t xml:space="preserve"> </w:t>
      </w:r>
      <w:bookmarkStart w:id="18059" w:name="_ETM_Q35_229260"/>
      <w:bookmarkEnd w:id="18059"/>
      <w:r w:rsidR="00715301">
        <w:rPr>
          <w:rtl/>
        </w:rPr>
        <w:t xml:space="preserve">גם </w:t>
      </w:r>
      <w:bookmarkStart w:id="18060" w:name="_ETM_Q35_229649"/>
      <w:bookmarkEnd w:id="18060"/>
      <w:r w:rsidR="00715301">
        <w:rPr>
          <w:rtl/>
        </w:rPr>
        <w:t xml:space="preserve">בתקופת </w:t>
      </w:r>
      <w:bookmarkStart w:id="18061" w:name="_ETM_Q35_230280"/>
      <w:bookmarkEnd w:id="18061"/>
      <w:r w:rsidR="00715301">
        <w:rPr>
          <w:rtl/>
        </w:rPr>
        <w:t xml:space="preserve">ההתנתקות </w:t>
      </w:r>
      <w:bookmarkStart w:id="18062" w:name="_ETM_Q35_230969"/>
      <w:bookmarkEnd w:id="18062"/>
      <w:r w:rsidR="00715301">
        <w:rPr>
          <w:rtl/>
        </w:rPr>
        <w:t>נ</w:t>
      </w:r>
      <w:bookmarkStart w:id="18063" w:name="_ETM_Q35_231199"/>
      <w:bookmarkEnd w:id="18063"/>
      <w:r w:rsidR="00715301">
        <w:rPr>
          <w:rtl/>
        </w:rPr>
        <w:t xml:space="preserve">עשו </w:t>
      </w:r>
      <w:bookmarkStart w:id="18064" w:name="_ETM_Q35_231409"/>
      <w:bookmarkEnd w:id="18064"/>
      <w:r w:rsidR="00715301">
        <w:rPr>
          <w:rtl/>
        </w:rPr>
        <w:t>טעויות</w:t>
      </w:r>
      <w:r w:rsidR="002E0F08">
        <w:rPr>
          <w:rFonts w:hint="cs"/>
          <w:rtl/>
        </w:rPr>
        <w:t>,</w:t>
      </w:r>
      <w:r w:rsidR="00715301">
        <w:rPr>
          <w:rtl/>
        </w:rPr>
        <w:t xml:space="preserve"> </w:t>
      </w:r>
      <w:bookmarkStart w:id="18065" w:name="_ETM_Q35_232489"/>
      <w:bookmarkEnd w:id="18065"/>
      <w:r w:rsidR="00715301">
        <w:rPr>
          <w:rtl/>
        </w:rPr>
        <w:t xml:space="preserve">אבל </w:t>
      </w:r>
      <w:bookmarkStart w:id="18066" w:name="_ETM_Q35_232819"/>
      <w:bookmarkEnd w:id="18066"/>
      <w:r w:rsidR="00715301">
        <w:rPr>
          <w:rtl/>
        </w:rPr>
        <w:t xml:space="preserve">מה </w:t>
      </w:r>
      <w:bookmarkStart w:id="18067" w:name="_ETM_Q35_233030"/>
      <w:bookmarkEnd w:id="18067"/>
      <w:r w:rsidR="00715301">
        <w:rPr>
          <w:rtl/>
        </w:rPr>
        <w:t xml:space="preserve">המטרה </w:t>
      </w:r>
      <w:bookmarkStart w:id="18068" w:name="_ETM_Q35_233479"/>
      <w:bookmarkEnd w:id="18068"/>
      <w:r w:rsidR="00715301">
        <w:rPr>
          <w:rtl/>
        </w:rPr>
        <w:t>שלנו</w:t>
      </w:r>
      <w:bookmarkStart w:id="18069" w:name="_ETM_Q35_234260"/>
      <w:bookmarkEnd w:id="18069"/>
      <w:r w:rsidR="002E0F08">
        <w:rPr>
          <w:rFonts w:hint="cs"/>
          <w:rtl/>
        </w:rPr>
        <w:t>,</w:t>
      </w:r>
      <w:r w:rsidR="00715301">
        <w:rPr>
          <w:rFonts w:hint="cs"/>
          <w:rtl/>
        </w:rPr>
        <w:t xml:space="preserve"> </w:t>
      </w:r>
      <w:r w:rsidR="00715301">
        <w:rPr>
          <w:rtl/>
        </w:rPr>
        <w:t xml:space="preserve">לשכפל </w:t>
      </w:r>
      <w:bookmarkStart w:id="18070" w:name="_ETM_Q35_235159"/>
      <w:bookmarkEnd w:id="18070"/>
      <w:r w:rsidR="00715301">
        <w:rPr>
          <w:rtl/>
        </w:rPr>
        <w:t>אות</w:t>
      </w:r>
      <w:r w:rsidR="00715301">
        <w:rPr>
          <w:rFonts w:hint="cs"/>
          <w:rtl/>
        </w:rPr>
        <w:t>ן</w:t>
      </w:r>
      <w:r w:rsidR="00715301">
        <w:rPr>
          <w:rtl/>
        </w:rPr>
        <w:t xml:space="preserve"> </w:t>
      </w:r>
      <w:bookmarkStart w:id="18071" w:name="_ETM_Q35_235980"/>
      <w:bookmarkEnd w:id="18071"/>
      <w:r w:rsidR="00715301">
        <w:rPr>
          <w:rtl/>
        </w:rPr>
        <w:t xml:space="preserve">או </w:t>
      </w:r>
      <w:bookmarkStart w:id="18072" w:name="_ETM_Q35_236130"/>
      <w:bookmarkEnd w:id="18072"/>
      <w:r w:rsidR="00715301">
        <w:rPr>
          <w:rtl/>
        </w:rPr>
        <w:t>ללמוד</w:t>
      </w:r>
      <w:r w:rsidR="00715301">
        <w:rPr>
          <w:rFonts w:hint="cs"/>
          <w:rtl/>
        </w:rPr>
        <w:t xml:space="preserve"> מהן?</w:t>
      </w:r>
    </w:p>
    <w:p w:rsidR="00715301" w:rsidRDefault="00715301" w:rsidP="00BD6537">
      <w:pPr>
        <w:rPr>
          <w:rtl/>
        </w:rPr>
      </w:pPr>
    </w:p>
    <w:p w:rsidR="00715301" w:rsidRDefault="00715301" w:rsidP="00BD6537">
      <w:pPr>
        <w:pStyle w:val="af6"/>
        <w:keepNext/>
        <w:rPr>
          <w:rtl/>
        </w:rPr>
      </w:pPr>
      <w:bookmarkStart w:id="18073" w:name="ET_interruption_6353_14"/>
      <w:r w:rsidRPr="00CD4AA3">
        <w:rPr>
          <w:rStyle w:val="TagStyle"/>
          <w:rtl/>
        </w:rPr>
        <w:t xml:space="preserve"> &lt;&lt; קריאה &gt;&gt; </w:t>
      </w:r>
      <w:r>
        <w:rPr>
          <w:rtl/>
        </w:rPr>
        <w:t>חנוך דב מלביצקי (הליכוד):</w:t>
      </w:r>
      <w:r w:rsidRPr="00CD4AA3">
        <w:rPr>
          <w:rStyle w:val="TagStyle"/>
          <w:rtl/>
        </w:rPr>
        <w:t xml:space="preserve"> &lt;&lt; קריאה &gt;&gt;</w:t>
      </w:r>
      <w:r>
        <w:rPr>
          <w:rtl/>
        </w:rPr>
        <w:t xml:space="preserve">  </w:t>
      </w:r>
      <w:bookmarkEnd w:id="18073"/>
    </w:p>
    <w:p w:rsidR="00715301" w:rsidRDefault="00715301" w:rsidP="00AC3470">
      <w:pPr>
        <w:rPr>
          <w:rtl/>
        </w:rPr>
      </w:pPr>
    </w:p>
    <w:p w:rsidR="00715301" w:rsidRDefault="00715301" w:rsidP="002E0F08">
      <w:pPr>
        <w:rPr>
          <w:rtl/>
        </w:rPr>
      </w:pPr>
      <w:r>
        <w:rPr>
          <w:rFonts w:hint="cs"/>
          <w:rtl/>
        </w:rPr>
        <w:t>להיחלם באלימות</w:t>
      </w:r>
      <w:r w:rsidR="002E0F08">
        <w:rPr>
          <w:rFonts w:hint="cs"/>
          <w:rtl/>
        </w:rPr>
        <w:t>,</w:t>
      </w:r>
      <w:r>
        <w:rPr>
          <w:rFonts w:hint="cs"/>
          <w:rtl/>
        </w:rPr>
        <w:t xml:space="preserve"> זו המטרה. להילחם באלימות.</w:t>
      </w:r>
    </w:p>
    <w:p w:rsidR="00715301" w:rsidRDefault="00715301" w:rsidP="00BD6537">
      <w:pPr>
        <w:rPr>
          <w:rtl/>
        </w:rPr>
      </w:pPr>
      <w:bookmarkStart w:id="18074" w:name="_ETM_Q35_235000"/>
      <w:bookmarkEnd w:id="18074"/>
    </w:p>
    <w:p w:rsidR="00715301" w:rsidRDefault="00715301" w:rsidP="00BD6537">
      <w:pPr>
        <w:pStyle w:val="-"/>
        <w:keepNext/>
        <w:rPr>
          <w:rtl/>
        </w:rPr>
      </w:pPr>
      <w:r w:rsidRPr="00CD4AA3">
        <w:rPr>
          <w:rStyle w:val="TagStyle"/>
          <w:rtl/>
        </w:rPr>
        <w:t xml:space="preserve"> &lt;&lt; דובר_המשך &gt;&gt; </w:t>
      </w:r>
      <w:r>
        <w:rPr>
          <w:rtl/>
        </w:rPr>
        <w:t>גלעד קריב (העבודה):</w:t>
      </w:r>
      <w:r w:rsidRPr="00CD4AA3">
        <w:rPr>
          <w:rStyle w:val="TagStyle"/>
          <w:rtl/>
        </w:rPr>
        <w:t xml:space="preserve"> &lt;&lt; דובר_המשך &gt;&gt;</w:t>
      </w:r>
      <w:r>
        <w:rPr>
          <w:rtl/>
        </w:rPr>
        <w:t xml:space="preserve">  </w:t>
      </w:r>
    </w:p>
    <w:p w:rsidR="00715301" w:rsidRDefault="00715301" w:rsidP="00AC3470">
      <w:pPr>
        <w:rPr>
          <w:rtl/>
        </w:rPr>
      </w:pPr>
    </w:p>
    <w:p w:rsidR="00715301" w:rsidRDefault="00715301" w:rsidP="002E0F08">
      <w:pPr>
        <w:rPr>
          <w:rtl/>
        </w:rPr>
      </w:pPr>
      <w:r>
        <w:rPr>
          <w:rFonts w:hint="cs"/>
          <w:rtl/>
        </w:rPr>
        <w:t>אז אדוני</w:t>
      </w:r>
      <w:r w:rsidR="002E0F08">
        <w:rPr>
          <w:rFonts w:hint="cs"/>
          <w:rtl/>
        </w:rPr>
        <w:t xml:space="preserve"> </w:t>
      </w:r>
      <w:r w:rsidR="00AC3470">
        <w:rPr>
          <w:rFonts w:hint="cs"/>
          <w:rtl/>
        </w:rPr>
        <w:t>– –</w:t>
      </w:r>
    </w:p>
    <w:p w:rsidR="00715301" w:rsidRDefault="00715301" w:rsidP="00BD6537">
      <w:pPr>
        <w:rPr>
          <w:rtl/>
        </w:rPr>
      </w:pPr>
      <w:bookmarkStart w:id="18075" w:name="_ETM_Q35_236000"/>
      <w:bookmarkEnd w:id="18075"/>
    </w:p>
    <w:p w:rsidR="00715301" w:rsidRDefault="00715301" w:rsidP="00BD6537">
      <w:pPr>
        <w:pStyle w:val="af7"/>
        <w:keepNext/>
        <w:rPr>
          <w:rtl/>
        </w:rPr>
      </w:pPr>
      <w:r w:rsidRPr="00CD4AA3">
        <w:rPr>
          <w:rStyle w:val="TagStyle"/>
          <w:rtl/>
        </w:rPr>
        <w:t xml:space="preserve"> &lt;&lt; יור &gt;&gt; </w:t>
      </w:r>
      <w:r>
        <w:rPr>
          <w:rtl/>
        </w:rPr>
        <w:t>היו"ר ניסים ואטורי:</w:t>
      </w:r>
      <w:r w:rsidRPr="00CD4AA3">
        <w:rPr>
          <w:rStyle w:val="TagStyle"/>
          <w:rtl/>
        </w:rPr>
        <w:t xml:space="preserve"> &lt;&lt; יור &gt;&gt;</w:t>
      </w:r>
      <w:r>
        <w:rPr>
          <w:rtl/>
        </w:rPr>
        <w:t xml:space="preserve">  </w:t>
      </w:r>
    </w:p>
    <w:p w:rsidR="00715301" w:rsidRDefault="00715301" w:rsidP="00AC3470">
      <w:pPr>
        <w:rPr>
          <w:rtl/>
        </w:rPr>
      </w:pPr>
    </w:p>
    <w:p w:rsidR="00715301" w:rsidRDefault="00715301" w:rsidP="00BD6537">
      <w:pPr>
        <w:rPr>
          <w:rtl/>
        </w:rPr>
      </w:pPr>
      <w:bookmarkStart w:id="18076" w:name="_ETM_Q35_237000"/>
      <w:bookmarkStart w:id="18077" w:name="_ETM_Q35_237329"/>
      <w:bookmarkStart w:id="18078" w:name="_ETM_Q35_237840"/>
      <w:bookmarkStart w:id="18079" w:name="_ETM_Q35_239100"/>
      <w:bookmarkEnd w:id="18076"/>
      <w:bookmarkEnd w:id="18077"/>
      <w:bookmarkEnd w:id="18078"/>
      <w:bookmarkEnd w:id="18079"/>
      <w:r>
        <w:rPr>
          <w:rtl/>
        </w:rPr>
        <w:t xml:space="preserve">תודה </w:t>
      </w:r>
      <w:bookmarkStart w:id="18080" w:name="_ETM_Q35_241440"/>
      <w:bookmarkEnd w:id="18080"/>
      <w:r>
        <w:rPr>
          <w:rtl/>
        </w:rPr>
        <w:t>רבה</w:t>
      </w:r>
      <w:r>
        <w:rPr>
          <w:rFonts w:hint="cs"/>
          <w:rtl/>
        </w:rPr>
        <w:t>.</w:t>
      </w:r>
      <w:r>
        <w:rPr>
          <w:rtl/>
        </w:rPr>
        <w:t xml:space="preserve"> </w:t>
      </w:r>
      <w:bookmarkStart w:id="18081" w:name="_ETM_Q35_243510"/>
      <w:bookmarkEnd w:id="18081"/>
      <w:r>
        <w:rPr>
          <w:rFonts w:hint="cs"/>
          <w:rtl/>
        </w:rPr>
        <w:t xml:space="preserve">איפה? אמרת משפט אחד. </w:t>
      </w:r>
      <w:r>
        <w:rPr>
          <w:rtl/>
        </w:rPr>
        <w:t xml:space="preserve">תודה </w:t>
      </w:r>
      <w:bookmarkStart w:id="18082" w:name="_ETM_Q35_243750"/>
      <w:bookmarkEnd w:id="18082"/>
      <w:r>
        <w:rPr>
          <w:rtl/>
        </w:rPr>
        <w:t>רבה</w:t>
      </w:r>
      <w:r>
        <w:rPr>
          <w:rFonts w:hint="cs"/>
          <w:rtl/>
        </w:rPr>
        <w:t>. תודה.</w:t>
      </w:r>
    </w:p>
    <w:p w:rsidR="00715301" w:rsidRDefault="00715301" w:rsidP="00BD6537">
      <w:pPr>
        <w:rPr>
          <w:rtl/>
        </w:rPr>
      </w:pPr>
      <w:bookmarkStart w:id="18083" w:name="_ETM_Q35_239000"/>
      <w:bookmarkEnd w:id="18083"/>
    </w:p>
    <w:p w:rsidR="00715301" w:rsidRDefault="00715301" w:rsidP="00BD6537">
      <w:pPr>
        <w:pStyle w:val="-"/>
        <w:keepNext/>
        <w:rPr>
          <w:rtl/>
        </w:rPr>
      </w:pPr>
      <w:r w:rsidRPr="00CD4AA3">
        <w:rPr>
          <w:rStyle w:val="TagStyle"/>
          <w:rtl/>
        </w:rPr>
        <w:t xml:space="preserve"> &lt;&lt; דובר_המשך &gt;&gt; </w:t>
      </w:r>
      <w:r>
        <w:rPr>
          <w:rtl/>
        </w:rPr>
        <w:t>גלעד קריב (העבודה):</w:t>
      </w:r>
      <w:r w:rsidRPr="00CD4AA3">
        <w:rPr>
          <w:rStyle w:val="TagStyle"/>
          <w:rtl/>
        </w:rPr>
        <w:t xml:space="preserve"> &lt;&lt; דובר_המשך &gt;&gt;</w:t>
      </w:r>
      <w:r>
        <w:rPr>
          <w:rtl/>
        </w:rPr>
        <w:t xml:space="preserve">  </w:t>
      </w:r>
    </w:p>
    <w:p w:rsidR="00715301" w:rsidRDefault="00715301" w:rsidP="00AC3470">
      <w:pPr>
        <w:rPr>
          <w:rtl/>
        </w:rPr>
      </w:pPr>
    </w:p>
    <w:p w:rsidR="00715301" w:rsidRDefault="00AC3470" w:rsidP="00BD6537">
      <w:pPr>
        <w:rPr>
          <w:rtl/>
        </w:rPr>
      </w:pPr>
      <w:r>
        <w:rPr>
          <w:rFonts w:hint="cs"/>
          <w:rtl/>
        </w:rPr>
        <w:t>– –</w:t>
      </w:r>
      <w:r w:rsidR="002E0F08">
        <w:rPr>
          <w:rFonts w:hint="cs"/>
          <w:rtl/>
        </w:rPr>
        <w:t xml:space="preserve"> </w:t>
      </w:r>
      <w:r w:rsidR="00715301">
        <w:rPr>
          <w:rFonts w:hint="cs"/>
          <w:rtl/>
        </w:rPr>
        <w:t>אדוני, די. די. ההתנתקות זה לא ת</w:t>
      </w:r>
      <w:bookmarkStart w:id="18084" w:name="_ETM_Q35_238000"/>
      <w:bookmarkEnd w:id="18084"/>
      <w:r w:rsidR="00715301">
        <w:rPr>
          <w:rFonts w:hint="cs"/>
          <w:rtl/>
        </w:rPr>
        <w:t xml:space="preserve">ירוץ לכל סבוטז' </w:t>
      </w:r>
      <w:r>
        <w:rPr>
          <w:rFonts w:hint="cs"/>
          <w:rtl/>
        </w:rPr>
        <w:t>– –</w:t>
      </w:r>
    </w:p>
    <w:p w:rsidR="00715301" w:rsidRDefault="00715301" w:rsidP="00BD6537">
      <w:pPr>
        <w:rPr>
          <w:rtl/>
        </w:rPr>
      </w:pPr>
    </w:p>
    <w:p w:rsidR="00715301" w:rsidRDefault="00715301" w:rsidP="00BD6537">
      <w:pPr>
        <w:pStyle w:val="af6"/>
        <w:keepNext/>
        <w:rPr>
          <w:rtl/>
        </w:rPr>
      </w:pPr>
      <w:bookmarkStart w:id="18085" w:name="ET_interruption_6353_18"/>
      <w:r w:rsidRPr="009E0C28">
        <w:rPr>
          <w:rStyle w:val="TagStyle"/>
          <w:rtl/>
        </w:rPr>
        <w:t xml:space="preserve"> &lt;&lt; קריאה &gt;&gt; </w:t>
      </w:r>
      <w:r>
        <w:rPr>
          <w:rtl/>
        </w:rPr>
        <w:t>חנוך דב מלביצקי (הליכוד):</w:t>
      </w:r>
      <w:r w:rsidRPr="009E0C28">
        <w:rPr>
          <w:rStyle w:val="TagStyle"/>
          <w:rtl/>
        </w:rPr>
        <w:t xml:space="preserve"> &lt;&lt; קריאה &gt;&gt;</w:t>
      </w:r>
      <w:r>
        <w:rPr>
          <w:rtl/>
        </w:rPr>
        <w:t xml:space="preserve">  </w:t>
      </w:r>
      <w:bookmarkEnd w:id="18085"/>
    </w:p>
    <w:p w:rsidR="00715301" w:rsidRDefault="00715301" w:rsidP="00AC3470">
      <w:pPr>
        <w:rPr>
          <w:rtl/>
        </w:rPr>
      </w:pPr>
    </w:p>
    <w:p w:rsidR="00715301" w:rsidRDefault="00715301" w:rsidP="00BD6537">
      <w:pPr>
        <w:rPr>
          <w:rtl/>
        </w:rPr>
      </w:pPr>
      <w:r>
        <w:rPr>
          <w:rFonts w:hint="cs"/>
          <w:rtl/>
        </w:rPr>
        <w:t xml:space="preserve">תפסיקו לתמוך באלימות. </w:t>
      </w:r>
    </w:p>
    <w:p w:rsidR="00715301" w:rsidRDefault="00715301" w:rsidP="00BD6537">
      <w:pPr>
        <w:rPr>
          <w:rtl/>
        </w:rPr>
      </w:pPr>
    </w:p>
    <w:p w:rsidR="00715301" w:rsidRDefault="00715301" w:rsidP="00BD6537">
      <w:pPr>
        <w:pStyle w:val="-"/>
        <w:keepNext/>
        <w:rPr>
          <w:rtl/>
        </w:rPr>
      </w:pPr>
      <w:r w:rsidRPr="009E0C28">
        <w:rPr>
          <w:rStyle w:val="TagStyle"/>
          <w:rtl/>
        </w:rPr>
        <w:t xml:space="preserve"> &lt;&lt; דובר_המשך &gt;&gt; </w:t>
      </w:r>
      <w:r>
        <w:rPr>
          <w:rtl/>
        </w:rPr>
        <w:t>גלעד קריב (העבודה):</w:t>
      </w:r>
      <w:r w:rsidRPr="009E0C28">
        <w:rPr>
          <w:rStyle w:val="TagStyle"/>
          <w:rtl/>
        </w:rPr>
        <w:t xml:space="preserve"> &lt;&lt; דובר_המשך &gt;&gt;</w:t>
      </w:r>
      <w:r>
        <w:rPr>
          <w:rtl/>
        </w:rPr>
        <w:t xml:space="preserve">  </w:t>
      </w:r>
    </w:p>
    <w:p w:rsidR="00715301" w:rsidRDefault="00715301" w:rsidP="00AC3470">
      <w:pPr>
        <w:rPr>
          <w:rtl/>
        </w:rPr>
      </w:pPr>
    </w:p>
    <w:p w:rsidR="00715301" w:rsidRDefault="00AC3470" w:rsidP="00BD6537">
      <w:pPr>
        <w:rPr>
          <w:rtl/>
        </w:rPr>
      </w:pPr>
      <w:bookmarkStart w:id="18086" w:name="_ETM_Q35_245000"/>
      <w:bookmarkEnd w:id="18086"/>
      <w:r>
        <w:rPr>
          <w:rFonts w:hint="cs"/>
          <w:rtl/>
        </w:rPr>
        <w:t>– –</w:t>
      </w:r>
      <w:r w:rsidR="00715301">
        <w:rPr>
          <w:rFonts w:hint="cs"/>
          <w:rtl/>
        </w:rPr>
        <w:t xml:space="preserve"> שאתם</w:t>
      </w:r>
      <w:bookmarkStart w:id="18087" w:name="_ETM_Q35_244000"/>
      <w:bookmarkEnd w:id="18087"/>
      <w:r w:rsidR="00715301">
        <w:rPr>
          <w:rFonts w:hint="cs"/>
          <w:rtl/>
        </w:rPr>
        <w:t xml:space="preserve"> עושים לדמוקרטיה הישראלית.</w:t>
      </w:r>
    </w:p>
    <w:p w:rsidR="00715301" w:rsidRDefault="00715301" w:rsidP="00BD6537">
      <w:pPr>
        <w:rPr>
          <w:rtl/>
        </w:rPr>
      </w:pPr>
      <w:bookmarkStart w:id="18088" w:name="_ETM_Q35_243000"/>
      <w:bookmarkEnd w:id="18088"/>
    </w:p>
    <w:p w:rsidR="00715301" w:rsidRDefault="00715301" w:rsidP="00BD6537">
      <w:pPr>
        <w:pStyle w:val="af7"/>
        <w:keepNext/>
        <w:rPr>
          <w:rtl/>
        </w:rPr>
      </w:pPr>
      <w:bookmarkStart w:id="18089" w:name="ET_yor_6490_20"/>
      <w:r w:rsidRPr="009E0C28">
        <w:rPr>
          <w:rStyle w:val="TagStyle"/>
          <w:rtl/>
        </w:rPr>
        <w:t xml:space="preserve"> &lt;&lt; יור &gt;&gt; </w:t>
      </w:r>
      <w:r>
        <w:rPr>
          <w:rtl/>
        </w:rPr>
        <w:t>היו"ר ניסים ואטורי:</w:t>
      </w:r>
      <w:r w:rsidRPr="009E0C28">
        <w:rPr>
          <w:rStyle w:val="TagStyle"/>
          <w:rtl/>
        </w:rPr>
        <w:t xml:space="preserve"> &lt;&lt; יור &gt;&gt;</w:t>
      </w:r>
      <w:r>
        <w:rPr>
          <w:rtl/>
        </w:rPr>
        <w:t xml:space="preserve">  </w:t>
      </w:r>
      <w:bookmarkEnd w:id="18089"/>
    </w:p>
    <w:p w:rsidR="00715301" w:rsidRDefault="00715301" w:rsidP="00AC3470">
      <w:pPr>
        <w:rPr>
          <w:rtl/>
        </w:rPr>
      </w:pPr>
    </w:p>
    <w:p w:rsidR="007B1244" w:rsidRDefault="00715301" w:rsidP="00BD6537">
      <w:pPr>
        <w:rPr>
          <w:rtl/>
        </w:rPr>
      </w:pPr>
      <w:bookmarkStart w:id="18090" w:name="_ETM_Q35_246000"/>
      <w:bookmarkStart w:id="18091" w:name="_ETM_Q35_240000"/>
      <w:bookmarkStart w:id="18092" w:name="_ETM_Q35_245290"/>
      <w:bookmarkStart w:id="18093" w:name="_ETM_Q35_245860"/>
      <w:bookmarkEnd w:id="18090"/>
      <w:bookmarkEnd w:id="18091"/>
      <w:bookmarkEnd w:id="18092"/>
      <w:bookmarkEnd w:id="18093"/>
      <w:r>
        <w:rPr>
          <w:rtl/>
        </w:rPr>
        <w:t xml:space="preserve">תודה </w:t>
      </w:r>
      <w:bookmarkStart w:id="18094" w:name="_ETM_Q35_246069"/>
      <w:bookmarkEnd w:id="18094"/>
      <w:r>
        <w:rPr>
          <w:rtl/>
        </w:rPr>
        <w:t>רבה</w:t>
      </w:r>
      <w:r>
        <w:rPr>
          <w:rFonts w:hint="cs"/>
          <w:rtl/>
        </w:rPr>
        <w:t>.</w:t>
      </w:r>
      <w:r>
        <w:rPr>
          <w:rtl/>
        </w:rPr>
        <w:t xml:space="preserve"> </w:t>
      </w:r>
      <w:bookmarkStart w:id="18095" w:name="_ETM_Q35_248110"/>
      <w:bookmarkEnd w:id="18095"/>
    </w:p>
    <w:p w:rsidR="007B1244" w:rsidRDefault="007B1244" w:rsidP="00BD6537">
      <w:pPr>
        <w:rPr>
          <w:rtl/>
        </w:rPr>
      </w:pPr>
    </w:p>
    <w:p w:rsidR="00715301" w:rsidRDefault="00715301" w:rsidP="007B1244">
      <w:pPr>
        <w:rPr>
          <w:rtl/>
        </w:rPr>
      </w:pPr>
      <w:r>
        <w:rPr>
          <w:rtl/>
        </w:rPr>
        <w:t xml:space="preserve">חבר </w:t>
      </w:r>
      <w:bookmarkStart w:id="18096" w:name="_ETM_Q35_248440"/>
      <w:bookmarkEnd w:id="18096"/>
      <w:r>
        <w:rPr>
          <w:rFonts w:hint="cs"/>
          <w:rtl/>
        </w:rPr>
        <w:t>ה</w:t>
      </w:r>
      <w:r>
        <w:rPr>
          <w:rtl/>
        </w:rPr>
        <w:t>כנס</w:t>
      </w:r>
      <w:r>
        <w:rPr>
          <w:rFonts w:hint="cs"/>
          <w:rtl/>
        </w:rPr>
        <w:t>ת</w:t>
      </w:r>
      <w:r>
        <w:rPr>
          <w:rtl/>
        </w:rPr>
        <w:t xml:space="preserve"> </w:t>
      </w:r>
      <w:bookmarkStart w:id="18097" w:name="_ETM_Q35_248709"/>
      <w:bookmarkEnd w:id="18097"/>
      <w:r>
        <w:rPr>
          <w:rtl/>
        </w:rPr>
        <w:t xml:space="preserve">חנוך </w:t>
      </w:r>
      <w:bookmarkStart w:id="18098" w:name="_ETM_Q35_249010"/>
      <w:bookmarkEnd w:id="18098"/>
      <w:r>
        <w:rPr>
          <w:rtl/>
        </w:rPr>
        <w:t>מל</w:t>
      </w:r>
      <w:r>
        <w:rPr>
          <w:rFonts w:hint="cs"/>
          <w:rtl/>
        </w:rPr>
        <w:t>ב</w:t>
      </w:r>
      <w:r>
        <w:rPr>
          <w:rtl/>
        </w:rPr>
        <w:t>י</w:t>
      </w:r>
      <w:r>
        <w:rPr>
          <w:rFonts w:hint="cs"/>
          <w:rtl/>
        </w:rPr>
        <w:t>צ</w:t>
      </w:r>
      <w:r>
        <w:rPr>
          <w:rtl/>
        </w:rPr>
        <w:t>קי</w:t>
      </w:r>
      <w:r>
        <w:rPr>
          <w:rFonts w:hint="cs"/>
          <w:rtl/>
        </w:rPr>
        <w:t>, אני</w:t>
      </w:r>
      <w:r>
        <w:rPr>
          <w:rtl/>
        </w:rPr>
        <w:t xml:space="preserve"> </w:t>
      </w:r>
      <w:bookmarkStart w:id="18099" w:name="_ETM_Q35_249459"/>
      <w:bookmarkEnd w:id="18099"/>
      <w:r>
        <w:rPr>
          <w:rFonts w:hint="cs"/>
          <w:rtl/>
        </w:rPr>
        <w:t>א</w:t>
      </w:r>
      <w:r>
        <w:rPr>
          <w:rtl/>
        </w:rPr>
        <w:t xml:space="preserve">זכיר </w:t>
      </w:r>
      <w:bookmarkStart w:id="18100" w:name="_ETM_Q35_249730"/>
      <w:bookmarkEnd w:id="18100"/>
      <w:r>
        <w:rPr>
          <w:rtl/>
        </w:rPr>
        <w:t xml:space="preserve">לכם </w:t>
      </w:r>
      <w:bookmarkStart w:id="18101" w:name="_ETM_Q35_249970"/>
      <w:bookmarkEnd w:id="18101"/>
      <w:r>
        <w:rPr>
          <w:rFonts w:hint="cs"/>
          <w:rtl/>
        </w:rPr>
        <w:t xml:space="preserve">שיש </w:t>
      </w:r>
      <w:r w:rsidR="007B1244">
        <w:rPr>
          <w:rFonts w:hint="cs"/>
          <w:rtl/>
        </w:rPr>
        <w:t xml:space="preserve">כרגע </w:t>
      </w:r>
      <w:r>
        <w:rPr>
          <w:rtl/>
        </w:rPr>
        <w:t xml:space="preserve">עצורים </w:t>
      </w:r>
      <w:bookmarkStart w:id="18102" w:name="_ETM_Q35_250540"/>
      <w:bookmarkEnd w:id="18102"/>
      <w:r>
        <w:rPr>
          <w:rtl/>
        </w:rPr>
        <w:t xml:space="preserve">יהודים </w:t>
      </w:r>
      <w:bookmarkStart w:id="18103" w:name="_ETM_Q35_250900"/>
      <w:bookmarkStart w:id="18104" w:name="_ETM_Q35_251319"/>
      <w:bookmarkEnd w:id="18103"/>
      <w:bookmarkEnd w:id="18104"/>
      <w:r>
        <w:rPr>
          <w:rtl/>
        </w:rPr>
        <w:t xml:space="preserve">שלא </w:t>
      </w:r>
      <w:bookmarkStart w:id="18105" w:name="_ETM_Q35_251500"/>
      <w:bookmarkEnd w:id="18105"/>
      <w:r>
        <w:rPr>
          <w:rtl/>
        </w:rPr>
        <w:t xml:space="preserve">אמרו </w:t>
      </w:r>
      <w:bookmarkStart w:id="18106" w:name="_ETM_Q35_251650"/>
      <w:bookmarkEnd w:id="18106"/>
      <w:r>
        <w:rPr>
          <w:rtl/>
        </w:rPr>
        <w:t xml:space="preserve">להם </w:t>
      </w:r>
      <w:bookmarkStart w:id="18107" w:name="_ETM_Q35_251800"/>
      <w:bookmarkEnd w:id="18107"/>
      <w:r>
        <w:rPr>
          <w:rtl/>
        </w:rPr>
        <w:t>כלום</w:t>
      </w:r>
      <w:r>
        <w:rPr>
          <w:rFonts w:hint="cs"/>
          <w:rtl/>
        </w:rPr>
        <w:t>.</w:t>
      </w:r>
      <w:r>
        <w:rPr>
          <w:rtl/>
        </w:rPr>
        <w:t xml:space="preserve"> </w:t>
      </w:r>
      <w:bookmarkStart w:id="18108" w:name="_ETM_Q35_251980"/>
      <w:bookmarkEnd w:id="18108"/>
      <w:r>
        <w:rPr>
          <w:rtl/>
        </w:rPr>
        <w:t xml:space="preserve">לקחו </w:t>
      </w:r>
      <w:bookmarkStart w:id="18109" w:name="_ETM_Q35_252190"/>
      <w:bookmarkEnd w:id="18109"/>
      <w:r>
        <w:rPr>
          <w:rtl/>
        </w:rPr>
        <w:t xml:space="preserve">אותם </w:t>
      </w:r>
      <w:bookmarkStart w:id="18110" w:name="_ETM_Q35_252310"/>
      <w:bookmarkEnd w:id="18110"/>
      <w:r>
        <w:rPr>
          <w:rtl/>
        </w:rPr>
        <w:t>למעצר</w:t>
      </w:r>
      <w:r w:rsidR="007B1244">
        <w:rPr>
          <w:rFonts w:hint="cs"/>
          <w:rtl/>
        </w:rPr>
        <w:t>, ו</w:t>
      </w:r>
      <w:r>
        <w:rPr>
          <w:rFonts w:hint="cs"/>
          <w:rtl/>
        </w:rPr>
        <w:t>הם</w:t>
      </w:r>
      <w:r>
        <w:rPr>
          <w:rtl/>
        </w:rPr>
        <w:t xml:space="preserve"> </w:t>
      </w:r>
      <w:bookmarkStart w:id="18111" w:name="_ETM_Q35_252700"/>
      <w:bookmarkEnd w:id="18111"/>
      <w:r>
        <w:rPr>
          <w:rtl/>
        </w:rPr>
        <w:t xml:space="preserve">כבר </w:t>
      </w:r>
      <w:bookmarkStart w:id="18112" w:name="_ETM_Q35_253060"/>
      <w:bookmarkEnd w:id="18112"/>
      <w:r>
        <w:rPr>
          <w:rtl/>
        </w:rPr>
        <w:t xml:space="preserve">חודשים </w:t>
      </w:r>
      <w:bookmarkStart w:id="18113" w:name="_ETM_Q35_253480"/>
      <w:bookmarkEnd w:id="18113"/>
      <w:r>
        <w:rPr>
          <w:rtl/>
        </w:rPr>
        <w:t>במעצר</w:t>
      </w:r>
      <w:r>
        <w:rPr>
          <w:rFonts w:hint="cs"/>
          <w:rtl/>
        </w:rPr>
        <w:t>.</w:t>
      </w:r>
      <w:r>
        <w:rPr>
          <w:rtl/>
        </w:rPr>
        <w:t xml:space="preserve"> </w:t>
      </w:r>
      <w:bookmarkStart w:id="18114" w:name="_ETM_Q35_254350"/>
      <w:bookmarkEnd w:id="18114"/>
      <w:r>
        <w:rPr>
          <w:rtl/>
        </w:rPr>
        <w:t xml:space="preserve">אבל </w:t>
      </w:r>
      <w:bookmarkStart w:id="18115" w:name="_ETM_Q35_254590"/>
      <w:bookmarkEnd w:id="18115"/>
      <w:r>
        <w:rPr>
          <w:rtl/>
        </w:rPr>
        <w:t xml:space="preserve">פתאום </w:t>
      </w:r>
      <w:bookmarkStart w:id="18116" w:name="_ETM_Q35_254860"/>
      <w:bookmarkEnd w:id="18116"/>
      <w:r>
        <w:rPr>
          <w:rFonts w:hint="cs"/>
          <w:rtl/>
        </w:rPr>
        <w:t>כ</w:t>
      </w:r>
      <w:r>
        <w:rPr>
          <w:rtl/>
        </w:rPr>
        <w:t xml:space="preserve">שזה </w:t>
      </w:r>
      <w:bookmarkStart w:id="18117" w:name="_ETM_Q35_255040"/>
      <w:bookmarkEnd w:id="18117"/>
      <w:r>
        <w:rPr>
          <w:rtl/>
        </w:rPr>
        <w:t>מ</w:t>
      </w:r>
      <w:r>
        <w:rPr>
          <w:rFonts w:hint="cs"/>
          <w:rtl/>
        </w:rPr>
        <w:t xml:space="preserve">נהיג </w:t>
      </w:r>
      <w:bookmarkStart w:id="18118" w:name="_ETM_Q35_255100"/>
      <w:bookmarkEnd w:id="18118"/>
      <w:r>
        <w:rPr>
          <w:rFonts w:hint="cs"/>
          <w:rtl/>
        </w:rPr>
        <w:t xml:space="preserve">מחאה, אז </w:t>
      </w:r>
      <w:r>
        <w:rPr>
          <w:rtl/>
        </w:rPr>
        <w:t>–</w:t>
      </w:r>
      <w:bookmarkStart w:id="18119" w:name="_ETM_Q35_257000"/>
      <w:bookmarkEnd w:id="18119"/>
      <w:r>
        <w:rPr>
          <w:rFonts w:hint="cs"/>
          <w:rtl/>
        </w:rPr>
        <w:t xml:space="preserve"> אגב,</w:t>
      </w:r>
      <w:bookmarkStart w:id="18120" w:name="_ETM_Q35_255190"/>
      <w:bookmarkStart w:id="18121" w:name="_ETM_Q35_255310"/>
      <w:bookmarkStart w:id="18122" w:name="_ETM_Q35_255700"/>
      <w:bookmarkStart w:id="18123" w:name="_ETM_Q35_256899"/>
      <w:bookmarkEnd w:id="18120"/>
      <w:bookmarkEnd w:id="18121"/>
      <w:bookmarkEnd w:id="18122"/>
      <w:bookmarkEnd w:id="18123"/>
      <w:r>
        <w:rPr>
          <w:rtl/>
        </w:rPr>
        <w:t xml:space="preserve"> </w:t>
      </w:r>
      <w:bookmarkStart w:id="18124" w:name="_ETM_Q35_257259"/>
      <w:bookmarkEnd w:id="18124"/>
      <w:r>
        <w:rPr>
          <w:rtl/>
        </w:rPr>
        <w:t xml:space="preserve">הוא </w:t>
      </w:r>
      <w:bookmarkStart w:id="18125" w:name="_ETM_Q35_257350"/>
      <w:bookmarkEnd w:id="18125"/>
      <w:r>
        <w:rPr>
          <w:rtl/>
        </w:rPr>
        <w:t xml:space="preserve">נעצר </w:t>
      </w:r>
      <w:bookmarkStart w:id="18126" w:name="_ETM_Q35_257679"/>
      <w:bookmarkEnd w:id="18126"/>
      <w:r>
        <w:rPr>
          <w:rtl/>
        </w:rPr>
        <w:t xml:space="preserve">על </w:t>
      </w:r>
      <w:bookmarkStart w:id="18127" w:name="_ETM_Q35_257770"/>
      <w:bookmarkEnd w:id="18127"/>
      <w:r>
        <w:rPr>
          <w:rtl/>
        </w:rPr>
        <w:t xml:space="preserve">פי </w:t>
      </w:r>
      <w:bookmarkStart w:id="18128" w:name="_ETM_Q35_257920"/>
      <w:bookmarkEnd w:id="18128"/>
      <w:r>
        <w:rPr>
          <w:rtl/>
        </w:rPr>
        <w:t xml:space="preserve">מידע </w:t>
      </w:r>
      <w:bookmarkStart w:id="18129" w:name="_ETM_Q35_258219"/>
      <w:bookmarkEnd w:id="18129"/>
      <w:r>
        <w:rPr>
          <w:rtl/>
        </w:rPr>
        <w:t>מודיעיני</w:t>
      </w:r>
      <w:r>
        <w:rPr>
          <w:rFonts w:hint="cs"/>
          <w:rtl/>
        </w:rPr>
        <w:t>. זה</w:t>
      </w:r>
      <w:bookmarkStart w:id="18130" w:name="_ETM_Q35_259060"/>
      <w:bookmarkEnd w:id="18130"/>
      <w:r>
        <w:rPr>
          <w:rFonts w:hint="cs"/>
          <w:rtl/>
        </w:rPr>
        <w:t xml:space="preserve"> </w:t>
      </w:r>
      <w:r>
        <w:rPr>
          <w:rtl/>
        </w:rPr>
        <w:t xml:space="preserve">לא </w:t>
      </w:r>
      <w:bookmarkStart w:id="18131" w:name="_ETM_Q35_259270"/>
      <w:bookmarkEnd w:id="18131"/>
      <w:r>
        <w:rPr>
          <w:rtl/>
        </w:rPr>
        <w:t xml:space="preserve">משנה </w:t>
      </w:r>
      <w:bookmarkStart w:id="18132" w:name="_ETM_Q35_259659"/>
      <w:bookmarkEnd w:id="18132"/>
      <w:r>
        <w:rPr>
          <w:rtl/>
        </w:rPr>
        <w:t>מי</w:t>
      </w:r>
      <w:r>
        <w:rPr>
          <w:rFonts w:hint="cs"/>
          <w:rtl/>
        </w:rPr>
        <w:t>.</w:t>
      </w:r>
    </w:p>
    <w:p w:rsidR="00715301" w:rsidRDefault="00715301" w:rsidP="00BD6537">
      <w:pPr>
        <w:rPr>
          <w:rtl/>
        </w:rPr>
      </w:pPr>
      <w:bookmarkStart w:id="18133" w:name="_ETM_Q35_256000"/>
      <w:bookmarkEnd w:id="18133"/>
    </w:p>
    <w:p w:rsidR="00715301" w:rsidRDefault="00715301" w:rsidP="00BD6537">
      <w:pPr>
        <w:pStyle w:val="af6"/>
        <w:keepNext/>
        <w:rPr>
          <w:rtl/>
        </w:rPr>
      </w:pPr>
      <w:bookmarkStart w:id="18134" w:name="ET_interruption_6156_21"/>
      <w:r w:rsidRPr="009E0C28">
        <w:rPr>
          <w:rStyle w:val="TagStyle"/>
          <w:rtl/>
        </w:rPr>
        <w:t xml:space="preserve"> &lt;&lt; קריאה &gt;&gt; </w:t>
      </w:r>
      <w:r>
        <w:rPr>
          <w:rtl/>
        </w:rPr>
        <w:t>גלעד קריב (העבודה):</w:t>
      </w:r>
      <w:r w:rsidRPr="009E0C28">
        <w:rPr>
          <w:rStyle w:val="TagStyle"/>
          <w:rtl/>
        </w:rPr>
        <w:t xml:space="preserve"> &lt;&lt; קריאה &gt;&gt;</w:t>
      </w:r>
      <w:r>
        <w:rPr>
          <w:rtl/>
        </w:rPr>
        <w:t xml:space="preserve">  </w:t>
      </w:r>
      <w:bookmarkEnd w:id="18134"/>
    </w:p>
    <w:p w:rsidR="00715301" w:rsidRDefault="00715301" w:rsidP="00AC3470">
      <w:pPr>
        <w:rPr>
          <w:rtl/>
        </w:rPr>
      </w:pPr>
    </w:p>
    <w:p w:rsidR="00715301" w:rsidRDefault="00AC3470" w:rsidP="00BD6537">
      <w:pPr>
        <w:rPr>
          <w:rtl/>
        </w:rPr>
      </w:pPr>
      <w:r>
        <w:rPr>
          <w:rFonts w:hint="cs"/>
          <w:rtl/>
        </w:rPr>
        <w:t>– – –</w:t>
      </w:r>
      <w:r w:rsidR="00715301">
        <w:rPr>
          <w:rFonts w:hint="cs"/>
          <w:rtl/>
        </w:rPr>
        <w:t xml:space="preserve"> במשך שעה </w:t>
      </w:r>
      <w:r>
        <w:rPr>
          <w:rFonts w:hint="cs"/>
          <w:rtl/>
        </w:rPr>
        <w:t>– – –</w:t>
      </w:r>
    </w:p>
    <w:p w:rsidR="00715301" w:rsidRDefault="00715301" w:rsidP="00BD6537">
      <w:pPr>
        <w:rPr>
          <w:rtl/>
        </w:rPr>
      </w:pPr>
      <w:bookmarkStart w:id="18135" w:name="_ETM_Q35_261000"/>
      <w:bookmarkEnd w:id="18135"/>
    </w:p>
    <w:p w:rsidR="00715301" w:rsidRDefault="00715301" w:rsidP="00BD6537">
      <w:pPr>
        <w:pStyle w:val="af7"/>
        <w:keepNext/>
        <w:rPr>
          <w:rtl/>
        </w:rPr>
      </w:pPr>
      <w:bookmarkStart w:id="18136" w:name="ET_yor_6490_22"/>
      <w:r w:rsidRPr="009E0C28">
        <w:rPr>
          <w:rStyle w:val="TagStyle"/>
          <w:rtl/>
        </w:rPr>
        <w:t xml:space="preserve"> &lt;&lt; יור &gt;&gt; </w:t>
      </w:r>
      <w:r>
        <w:rPr>
          <w:rtl/>
        </w:rPr>
        <w:t>היו"ר ניסים ואטורי:</w:t>
      </w:r>
      <w:r w:rsidRPr="009E0C28">
        <w:rPr>
          <w:rStyle w:val="TagStyle"/>
          <w:rtl/>
        </w:rPr>
        <w:t xml:space="preserve"> &lt;&lt; יור &gt;&gt;</w:t>
      </w:r>
      <w:r>
        <w:rPr>
          <w:rtl/>
        </w:rPr>
        <w:t xml:space="preserve">  </w:t>
      </w:r>
      <w:bookmarkEnd w:id="18136"/>
    </w:p>
    <w:p w:rsidR="00715301" w:rsidRDefault="00715301" w:rsidP="00AC3470">
      <w:pPr>
        <w:rPr>
          <w:rtl/>
        </w:rPr>
      </w:pPr>
    </w:p>
    <w:p w:rsidR="00715301" w:rsidRDefault="00715301" w:rsidP="00BD6537">
      <w:pPr>
        <w:rPr>
          <w:rtl/>
        </w:rPr>
      </w:pPr>
      <w:bookmarkStart w:id="18137" w:name="_ETM_Q35_262000"/>
      <w:bookmarkStart w:id="18138" w:name="_ETM_Q35_262490"/>
      <w:bookmarkEnd w:id="18137"/>
      <w:bookmarkEnd w:id="18138"/>
      <w:r>
        <w:rPr>
          <w:rtl/>
        </w:rPr>
        <w:t xml:space="preserve">חבר </w:t>
      </w:r>
      <w:bookmarkStart w:id="18139" w:name="_ETM_Q35_262819"/>
      <w:bookmarkEnd w:id="18139"/>
      <w:r>
        <w:rPr>
          <w:rtl/>
        </w:rPr>
        <w:t xml:space="preserve">הכנסת </w:t>
      </w:r>
      <w:bookmarkStart w:id="18140" w:name="_ETM_Q35_263420"/>
      <w:bookmarkStart w:id="18141" w:name="_ETM_Q35_263599"/>
      <w:bookmarkEnd w:id="18140"/>
      <w:bookmarkEnd w:id="18141"/>
      <w:r>
        <w:rPr>
          <w:rFonts w:hint="cs"/>
          <w:rtl/>
        </w:rPr>
        <w:t xml:space="preserve">חילי </w:t>
      </w:r>
      <w:r>
        <w:rPr>
          <w:rtl/>
        </w:rPr>
        <w:t xml:space="preserve">טרופר </w:t>
      </w:r>
      <w:bookmarkStart w:id="18142" w:name="_ETM_Q35_264799"/>
      <w:bookmarkEnd w:id="18142"/>
      <w:r>
        <w:rPr>
          <w:rtl/>
        </w:rPr>
        <w:t>–</w:t>
      </w:r>
      <w:r>
        <w:rPr>
          <w:rFonts w:hint="cs"/>
          <w:rtl/>
        </w:rPr>
        <w:t xml:space="preserve"> </w:t>
      </w:r>
      <w:r>
        <w:rPr>
          <w:rtl/>
        </w:rPr>
        <w:t xml:space="preserve">אינו </w:t>
      </w:r>
      <w:bookmarkStart w:id="18143" w:name="_ETM_Q35_265009"/>
      <w:bookmarkEnd w:id="18143"/>
      <w:r>
        <w:rPr>
          <w:rtl/>
        </w:rPr>
        <w:t>נוכח</w:t>
      </w:r>
      <w:r>
        <w:rPr>
          <w:rFonts w:hint="cs"/>
          <w:rtl/>
        </w:rPr>
        <w:t>;</w:t>
      </w:r>
      <w:r>
        <w:rPr>
          <w:rtl/>
        </w:rPr>
        <w:t xml:space="preserve"> </w:t>
      </w:r>
      <w:bookmarkStart w:id="18144" w:name="_ETM_Q35_265340"/>
      <w:bookmarkEnd w:id="18144"/>
      <w:r>
        <w:rPr>
          <w:rtl/>
        </w:rPr>
        <w:t xml:space="preserve">חברת </w:t>
      </w:r>
      <w:bookmarkStart w:id="18145" w:name="_ETM_Q35_265549"/>
      <w:bookmarkEnd w:id="18145"/>
      <w:r>
        <w:rPr>
          <w:rtl/>
        </w:rPr>
        <w:t xml:space="preserve">הכנסת </w:t>
      </w:r>
      <w:bookmarkStart w:id="18146" w:name="_ETM_Q35_265909"/>
      <w:bookmarkEnd w:id="18146"/>
      <w:r>
        <w:rPr>
          <w:rtl/>
        </w:rPr>
        <w:t xml:space="preserve">מרב </w:t>
      </w:r>
      <w:bookmarkStart w:id="18147" w:name="_ETM_Q35_266179"/>
      <w:bookmarkEnd w:id="18147"/>
      <w:r>
        <w:rPr>
          <w:rtl/>
        </w:rPr>
        <w:t>מיכאלי</w:t>
      </w:r>
      <w:bookmarkStart w:id="18148" w:name="_ETM_Q35_272280"/>
      <w:bookmarkEnd w:id="18148"/>
      <w:r>
        <w:rPr>
          <w:rFonts w:hint="cs"/>
          <w:rtl/>
        </w:rPr>
        <w:t xml:space="preserve"> </w:t>
      </w:r>
      <w:r>
        <w:rPr>
          <w:rFonts w:hint="eastAsia"/>
          <w:rtl/>
        </w:rPr>
        <w:t>–</w:t>
      </w:r>
      <w:r>
        <w:rPr>
          <w:rFonts w:hint="cs"/>
          <w:rtl/>
        </w:rPr>
        <w:t xml:space="preserve"> </w:t>
      </w:r>
      <w:r>
        <w:rPr>
          <w:rtl/>
        </w:rPr>
        <w:t xml:space="preserve">מישהו </w:t>
      </w:r>
      <w:bookmarkStart w:id="18149" w:name="_ETM_Q35_272520"/>
      <w:bookmarkEnd w:id="18149"/>
      <w:r>
        <w:rPr>
          <w:rtl/>
        </w:rPr>
        <w:t xml:space="preserve">נשאר </w:t>
      </w:r>
      <w:bookmarkStart w:id="18150" w:name="_ETM_Q35_272790"/>
      <w:bookmarkEnd w:id="18150"/>
      <w:r>
        <w:rPr>
          <w:rtl/>
        </w:rPr>
        <w:t>פה</w:t>
      </w:r>
      <w:r>
        <w:rPr>
          <w:rFonts w:hint="cs"/>
          <w:rtl/>
        </w:rPr>
        <w:t>,</w:t>
      </w:r>
      <w:r>
        <w:rPr>
          <w:rtl/>
        </w:rPr>
        <w:t xml:space="preserve"> </w:t>
      </w:r>
      <w:bookmarkStart w:id="18151" w:name="_ETM_Q35_272909"/>
      <w:bookmarkEnd w:id="18151"/>
      <w:r>
        <w:rPr>
          <w:rtl/>
        </w:rPr>
        <w:t xml:space="preserve">חוץ </w:t>
      </w:r>
      <w:bookmarkStart w:id="18152" w:name="_ETM_Q35_273119"/>
      <w:bookmarkEnd w:id="18152"/>
      <w:r>
        <w:rPr>
          <w:rtl/>
        </w:rPr>
        <w:t>מא</w:t>
      </w:r>
      <w:r>
        <w:rPr>
          <w:rFonts w:hint="cs"/>
          <w:rtl/>
        </w:rPr>
        <w:t>י</w:t>
      </w:r>
      <w:r>
        <w:rPr>
          <w:rtl/>
        </w:rPr>
        <w:t>תנו</w:t>
      </w:r>
      <w:r>
        <w:rPr>
          <w:rFonts w:hint="cs"/>
          <w:rtl/>
        </w:rPr>
        <w:t>?</w:t>
      </w:r>
      <w:r>
        <w:rPr>
          <w:rtl/>
        </w:rPr>
        <w:t xml:space="preserve"> </w:t>
      </w:r>
      <w:bookmarkStart w:id="18153" w:name="_ETM_Q35_274520"/>
      <w:bookmarkEnd w:id="18153"/>
      <w:r>
        <w:rPr>
          <w:rtl/>
        </w:rPr>
        <w:t xml:space="preserve">חברת </w:t>
      </w:r>
      <w:bookmarkStart w:id="18154" w:name="_ETM_Q35_274970"/>
      <w:bookmarkEnd w:id="18154"/>
      <w:r>
        <w:rPr>
          <w:rtl/>
        </w:rPr>
        <w:t xml:space="preserve">הכנסת </w:t>
      </w:r>
      <w:bookmarkStart w:id="18155" w:name="_ETM_Q35_275330"/>
      <w:bookmarkEnd w:id="18155"/>
      <w:r>
        <w:rPr>
          <w:rtl/>
        </w:rPr>
        <w:t xml:space="preserve">נעמה </w:t>
      </w:r>
      <w:bookmarkStart w:id="18156" w:name="_ETM_Q35_275569"/>
      <w:bookmarkEnd w:id="18156"/>
      <w:r>
        <w:rPr>
          <w:rtl/>
        </w:rPr>
        <w:t>ל</w:t>
      </w:r>
      <w:r>
        <w:rPr>
          <w:rFonts w:hint="cs"/>
          <w:rtl/>
        </w:rPr>
        <w:t xml:space="preserve">זימי </w:t>
      </w:r>
      <w:r>
        <w:rPr>
          <w:rtl/>
        </w:rPr>
        <w:t>–</w:t>
      </w:r>
      <w:bookmarkStart w:id="18157" w:name="_ETM_Q35_276900"/>
      <w:bookmarkEnd w:id="18157"/>
      <w:r>
        <w:rPr>
          <w:rFonts w:hint="cs"/>
          <w:rtl/>
        </w:rPr>
        <w:t xml:space="preserve"> </w:t>
      </w:r>
      <w:r>
        <w:rPr>
          <w:rtl/>
        </w:rPr>
        <w:t xml:space="preserve">אינה </w:t>
      </w:r>
      <w:bookmarkStart w:id="18158" w:name="_ETM_Q35_277140"/>
      <w:bookmarkEnd w:id="18158"/>
      <w:r>
        <w:rPr>
          <w:rtl/>
        </w:rPr>
        <w:t>נוכחת</w:t>
      </w:r>
      <w:r>
        <w:rPr>
          <w:rFonts w:hint="cs"/>
          <w:rtl/>
        </w:rPr>
        <w:t>;</w:t>
      </w:r>
      <w:r>
        <w:rPr>
          <w:rtl/>
        </w:rPr>
        <w:t xml:space="preserve"> </w:t>
      </w:r>
      <w:bookmarkStart w:id="18159" w:name="_ETM_Q35_279550"/>
      <w:bookmarkEnd w:id="18159"/>
      <w:r>
        <w:rPr>
          <w:rtl/>
        </w:rPr>
        <w:t xml:space="preserve">חבר </w:t>
      </w:r>
      <w:bookmarkStart w:id="18160" w:name="_ETM_Q35_279910"/>
      <w:bookmarkEnd w:id="18160"/>
      <w:r>
        <w:rPr>
          <w:rtl/>
        </w:rPr>
        <w:t xml:space="preserve">הכנסת </w:t>
      </w:r>
      <w:bookmarkStart w:id="18161" w:name="_ETM_Q35_280480"/>
      <w:bookmarkEnd w:id="18161"/>
      <w:r>
        <w:rPr>
          <w:rtl/>
        </w:rPr>
        <w:t xml:space="preserve">אחמד </w:t>
      </w:r>
      <w:bookmarkStart w:id="18162" w:name="_ETM_Q35_280810"/>
      <w:bookmarkEnd w:id="18162"/>
      <w:r>
        <w:rPr>
          <w:rtl/>
        </w:rPr>
        <w:t xml:space="preserve">טיבי </w:t>
      </w:r>
      <w:bookmarkStart w:id="18163" w:name="_ETM_Q35_281350"/>
      <w:bookmarkEnd w:id="18163"/>
      <w:r>
        <w:rPr>
          <w:rtl/>
        </w:rPr>
        <w:t>–</w:t>
      </w:r>
      <w:r>
        <w:rPr>
          <w:rFonts w:hint="cs"/>
          <w:rtl/>
        </w:rPr>
        <w:t xml:space="preserve"> </w:t>
      </w:r>
      <w:bookmarkStart w:id="18164" w:name="_ETM_Q35_282000"/>
      <w:bookmarkEnd w:id="18164"/>
      <w:r>
        <w:rPr>
          <w:rtl/>
        </w:rPr>
        <w:t xml:space="preserve">אינו </w:t>
      </w:r>
      <w:bookmarkStart w:id="18165" w:name="_ETM_Q35_281620"/>
      <w:bookmarkEnd w:id="18165"/>
      <w:r>
        <w:rPr>
          <w:rtl/>
        </w:rPr>
        <w:t>נוכח</w:t>
      </w:r>
      <w:r>
        <w:rPr>
          <w:rFonts w:hint="cs"/>
          <w:rtl/>
        </w:rPr>
        <w:t>;</w:t>
      </w:r>
      <w:r>
        <w:rPr>
          <w:rtl/>
        </w:rPr>
        <w:t xml:space="preserve"> </w:t>
      </w:r>
      <w:bookmarkStart w:id="18166" w:name="_ETM_Q35_282010"/>
      <w:bookmarkEnd w:id="18166"/>
      <w:r>
        <w:rPr>
          <w:rtl/>
        </w:rPr>
        <w:t xml:space="preserve">חבר </w:t>
      </w:r>
      <w:bookmarkStart w:id="18167" w:name="_ETM_Q35_282190"/>
      <w:bookmarkEnd w:id="18167"/>
      <w:r>
        <w:rPr>
          <w:rtl/>
        </w:rPr>
        <w:t xml:space="preserve">הכנסת </w:t>
      </w:r>
      <w:bookmarkStart w:id="18168" w:name="_ETM_Q35_282730"/>
      <w:bookmarkEnd w:id="18168"/>
      <w:r>
        <w:rPr>
          <w:rtl/>
        </w:rPr>
        <w:t xml:space="preserve">אריאל </w:t>
      </w:r>
      <w:bookmarkStart w:id="18169" w:name="_ETM_Q35_283000"/>
      <w:bookmarkEnd w:id="18169"/>
      <w:r>
        <w:rPr>
          <w:rFonts w:hint="cs"/>
          <w:rtl/>
        </w:rPr>
        <w:t xml:space="preserve">קלנר </w:t>
      </w:r>
      <w:r>
        <w:rPr>
          <w:rtl/>
        </w:rPr>
        <w:t>–</w:t>
      </w:r>
      <w:r>
        <w:rPr>
          <w:rFonts w:hint="cs"/>
          <w:rtl/>
        </w:rPr>
        <w:t xml:space="preserve"> </w:t>
      </w:r>
      <w:bookmarkStart w:id="18170" w:name="_ETM_Q35_283450"/>
      <w:bookmarkEnd w:id="18170"/>
      <w:r>
        <w:rPr>
          <w:rtl/>
        </w:rPr>
        <w:t xml:space="preserve">אינו </w:t>
      </w:r>
      <w:bookmarkStart w:id="18171" w:name="_ETM_Q35_283660"/>
      <w:bookmarkEnd w:id="18171"/>
      <w:r>
        <w:rPr>
          <w:rtl/>
        </w:rPr>
        <w:t>נוכח</w:t>
      </w:r>
      <w:r>
        <w:rPr>
          <w:rFonts w:hint="cs"/>
          <w:rtl/>
        </w:rPr>
        <w:t>;</w:t>
      </w:r>
      <w:r>
        <w:rPr>
          <w:rtl/>
        </w:rPr>
        <w:t xml:space="preserve"> </w:t>
      </w:r>
      <w:bookmarkStart w:id="18172" w:name="_ETM_Q35_284500"/>
      <w:bookmarkEnd w:id="18172"/>
      <w:r>
        <w:rPr>
          <w:rtl/>
        </w:rPr>
        <w:t xml:space="preserve">חבר </w:t>
      </w:r>
      <w:bookmarkStart w:id="18173" w:name="_ETM_Q35_284800"/>
      <w:bookmarkEnd w:id="18173"/>
      <w:r>
        <w:rPr>
          <w:rtl/>
        </w:rPr>
        <w:t xml:space="preserve">הכנסת </w:t>
      </w:r>
      <w:bookmarkStart w:id="18174" w:name="_ETM_Q35_285130"/>
      <w:bookmarkEnd w:id="18174"/>
      <w:r>
        <w:rPr>
          <w:rtl/>
        </w:rPr>
        <w:t xml:space="preserve">עודד </w:t>
      </w:r>
      <w:bookmarkStart w:id="18175" w:name="_ETM_Q35_285430"/>
      <w:bookmarkEnd w:id="18175"/>
      <w:r>
        <w:rPr>
          <w:rtl/>
        </w:rPr>
        <w:t xml:space="preserve">פורר </w:t>
      </w:r>
      <w:bookmarkStart w:id="18176" w:name="_ETM_Q35_286209"/>
      <w:bookmarkEnd w:id="18176"/>
      <w:r>
        <w:rPr>
          <w:rtl/>
        </w:rPr>
        <w:t>–</w:t>
      </w:r>
      <w:r>
        <w:rPr>
          <w:rFonts w:hint="cs"/>
          <w:rtl/>
        </w:rPr>
        <w:t xml:space="preserve"> </w:t>
      </w:r>
      <w:r>
        <w:rPr>
          <w:rtl/>
        </w:rPr>
        <w:t xml:space="preserve">אינו </w:t>
      </w:r>
      <w:bookmarkStart w:id="18177" w:name="_ETM_Q35_286450"/>
      <w:bookmarkEnd w:id="18177"/>
      <w:r>
        <w:rPr>
          <w:rtl/>
        </w:rPr>
        <w:t>נוכח</w:t>
      </w:r>
      <w:r>
        <w:rPr>
          <w:rFonts w:hint="cs"/>
          <w:rtl/>
        </w:rPr>
        <w:t>;</w:t>
      </w:r>
      <w:r>
        <w:rPr>
          <w:rtl/>
        </w:rPr>
        <w:t xml:space="preserve"> </w:t>
      </w:r>
      <w:bookmarkStart w:id="18178" w:name="_ETM_Q35_287440"/>
      <w:bookmarkEnd w:id="18178"/>
      <w:r>
        <w:rPr>
          <w:rtl/>
        </w:rPr>
        <w:t xml:space="preserve">חברת </w:t>
      </w:r>
      <w:bookmarkStart w:id="18179" w:name="_ETM_Q35_287740"/>
      <w:bookmarkEnd w:id="18179"/>
      <w:r>
        <w:rPr>
          <w:rtl/>
        </w:rPr>
        <w:t xml:space="preserve">הכנסת </w:t>
      </w:r>
      <w:bookmarkStart w:id="18180" w:name="_ETM_Q35_288040"/>
      <w:bookmarkEnd w:id="18180"/>
      <w:r>
        <w:rPr>
          <w:rtl/>
        </w:rPr>
        <w:t xml:space="preserve">יפעת </w:t>
      </w:r>
      <w:bookmarkStart w:id="18181" w:name="_ETM_Q35_288280"/>
      <w:bookmarkEnd w:id="18181"/>
      <w:r>
        <w:rPr>
          <w:rtl/>
        </w:rPr>
        <w:t xml:space="preserve">שאשא </w:t>
      </w:r>
      <w:bookmarkStart w:id="18182" w:name="_ETM_Q35_288580"/>
      <w:bookmarkEnd w:id="18182"/>
      <w:r>
        <w:rPr>
          <w:rtl/>
        </w:rPr>
        <w:t xml:space="preserve">ביטון </w:t>
      </w:r>
      <w:bookmarkStart w:id="18183" w:name="_ETM_Q35_288880"/>
      <w:bookmarkEnd w:id="18183"/>
      <w:r>
        <w:rPr>
          <w:rtl/>
        </w:rPr>
        <w:t>–</w:t>
      </w:r>
      <w:r>
        <w:rPr>
          <w:rFonts w:hint="cs"/>
          <w:rtl/>
        </w:rPr>
        <w:t xml:space="preserve"> </w:t>
      </w:r>
      <w:r>
        <w:rPr>
          <w:rtl/>
        </w:rPr>
        <w:t xml:space="preserve">אינה </w:t>
      </w:r>
      <w:bookmarkStart w:id="18184" w:name="_ETM_Q35_289060"/>
      <w:bookmarkEnd w:id="18184"/>
      <w:r>
        <w:rPr>
          <w:rtl/>
        </w:rPr>
        <w:t>נוכחת</w:t>
      </w:r>
      <w:bookmarkStart w:id="18185" w:name="_ETM_Q35_289450"/>
      <w:bookmarkEnd w:id="18185"/>
      <w:r>
        <w:rPr>
          <w:rFonts w:hint="cs"/>
          <w:rtl/>
        </w:rPr>
        <w:t xml:space="preserve">; </w:t>
      </w:r>
      <w:r>
        <w:rPr>
          <w:rtl/>
        </w:rPr>
        <w:t xml:space="preserve">חבר </w:t>
      </w:r>
      <w:bookmarkStart w:id="18186" w:name="_ETM_Q35_289660"/>
      <w:bookmarkEnd w:id="18186"/>
      <w:r>
        <w:rPr>
          <w:rtl/>
        </w:rPr>
        <w:t xml:space="preserve">הכנסת </w:t>
      </w:r>
      <w:bookmarkStart w:id="18187" w:name="_ETM_Q35_289990"/>
      <w:bookmarkEnd w:id="18187"/>
      <w:r>
        <w:rPr>
          <w:rtl/>
        </w:rPr>
        <w:t xml:space="preserve">נאור </w:t>
      </w:r>
      <w:bookmarkStart w:id="18188" w:name="_ETM_Q35_290230"/>
      <w:bookmarkEnd w:id="18188"/>
      <w:r>
        <w:rPr>
          <w:rtl/>
        </w:rPr>
        <w:t xml:space="preserve">שירי </w:t>
      </w:r>
      <w:bookmarkStart w:id="18189" w:name="_ETM_Q35_291430"/>
      <w:bookmarkEnd w:id="18189"/>
      <w:r>
        <w:rPr>
          <w:rtl/>
        </w:rPr>
        <w:t>–</w:t>
      </w:r>
      <w:r>
        <w:rPr>
          <w:rFonts w:hint="cs"/>
          <w:rtl/>
        </w:rPr>
        <w:t xml:space="preserve"> </w:t>
      </w:r>
      <w:bookmarkStart w:id="18190" w:name="_ETM_Q35_292030"/>
      <w:bookmarkEnd w:id="18190"/>
      <w:r>
        <w:rPr>
          <w:rtl/>
        </w:rPr>
        <w:t>מוותר</w:t>
      </w:r>
      <w:r>
        <w:rPr>
          <w:rFonts w:hint="cs"/>
          <w:rtl/>
        </w:rPr>
        <w:t>.</w:t>
      </w:r>
    </w:p>
    <w:p w:rsidR="00715301" w:rsidRDefault="00715301" w:rsidP="00BD6537">
      <w:pPr>
        <w:rPr>
          <w:rtl/>
        </w:rPr>
      </w:pPr>
    </w:p>
    <w:p w:rsidR="00715301" w:rsidRDefault="00715301" w:rsidP="00BD6537">
      <w:pPr>
        <w:pStyle w:val="af6"/>
        <w:keepNext/>
        <w:rPr>
          <w:rtl/>
        </w:rPr>
      </w:pPr>
      <w:bookmarkStart w:id="18191" w:name="ET_interruption_6156_23"/>
      <w:r w:rsidRPr="009E0C28">
        <w:rPr>
          <w:rStyle w:val="TagStyle"/>
          <w:rtl/>
        </w:rPr>
        <w:t xml:space="preserve"> &lt;&lt; קריאה &gt;&gt; </w:t>
      </w:r>
      <w:r>
        <w:rPr>
          <w:rtl/>
        </w:rPr>
        <w:t>גלעד קריב (העבודה):</w:t>
      </w:r>
      <w:r w:rsidRPr="009E0C28">
        <w:rPr>
          <w:rStyle w:val="TagStyle"/>
          <w:rtl/>
        </w:rPr>
        <w:t xml:space="preserve"> &lt;&lt; קריאה &gt;&gt;</w:t>
      </w:r>
      <w:r>
        <w:rPr>
          <w:rtl/>
        </w:rPr>
        <w:t xml:space="preserve">  </w:t>
      </w:r>
      <w:bookmarkEnd w:id="18191"/>
    </w:p>
    <w:p w:rsidR="00715301" w:rsidRDefault="00715301" w:rsidP="00AC3470">
      <w:pPr>
        <w:rPr>
          <w:rtl/>
        </w:rPr>
      </w:pPr>
    </w:p>
    <w:p w:rsidR="00715301" w:rsidRDefault="00AC3470" w:rsidP="00BD6537">
      <w:pPr>
        <w:rPr>
          <w:rtl/>
        </w:rPr>
      </w:pPr>
      <w:r>
        <w:rPr>
          <w:rFonts w:hint="cs"/>
          <w:rtl/>
        </w:rPr>
        <w:t>– – –</w:t>
      </w:r>
      <w:r w:rsidR="00715301">
        <w:rPr>
          <w:rFonts w:hint="cs"/>
          <w:rtl/>
        </w:rPr>
        <w:t xml:space="preserve"> האיש שוחרר </w:t>
      </w:r>
      <w:r>
        <w:rPr>
          <w:rFonts w:hint="cs"/>
          <w:rtl/>
        </w:rPr>
        <w:t>– – –</w:t>
      </w:r>
      <w:r w:rsidR="00715301">
        <w:rPr>
          <w:rFonts w:hint="cs"/>
          <w:rtl/>
        </w:rPr>
        <w:t xml:space="preserve"> </w:t>
      </w:r>
      <w:bookmarkStart w:id="18192" w:name="_ETM_Q35_294000"/>
      <w:bookmarkEnd w:id="18192"/>
      <w:r w:rsidR="00715301">
        <w:rPr>
          <w:rFonts w:hint="cs"/>
          <w:rtl/>
        </w:rPr>
        <w:t>לא בדיוק היו חשדות. מה זה?</w:t>
      </w:r>
    </w:p>
    <w:p w:rsidR="00715301" w:rsidRDefault="00715301" w:rsidP="00BD6537">
      <w:pPr>
        <w:rPr>
          <w:rtl/>
        </w:rPr>
      </w:pPr>
      <w:bookmarkStart w:id="18193" w:name="_ETM_Q35_290000"/>
      <w:bookmarkStart w:id="18194" w:name="_ETM_Q35_291000"/>
      <w:bookmarkEnd w:id="18193"/>
      <w:bookmarkEnd w:id="18194"/>
    </w:p>
    <w:p w:rsidR="00715301" w:rsidRDefault="00715301" w:rsidP="00BD6537">
      <w:pPr>
        <w:pStyle w:val="af7"/>
        <w:keepNext/>
        <w:rPr>
          <w:rtl/>
        </w:rPr>
      </w:pPr>
      <w:bookmarkStart w:id="18195" w:name="ET_yor_6490_24"/>
      <w:r w:rsidRPr="009E0C28">
        <w:rPr>
          <w:rStyle w:val="TagStyle"/>
          <w:rtl/>
        </w:rPr>
        <w:t xml:space="preserve"> &lt;&lt; יור &gt;&gt; </w:t>
      </w:r>
      <w:r>
        <w:rPr>
          <w:rtl/>
        </w:rPr>
        <w:t>היו"ר ניסים ואטורי:</w:t>
      </w:r>
      <w:r w:rsidRPr="009E0C28">
        <w:rPr>
          <w:rStyle w:val="TagStyle"/>
          <w:rtl/>
        </w:rPr>
        <w:t xml:space="preserve"> &lt;&lt; יור &gt;&gt;</w:t>
      </w:r>
      <w:r>
        <w:rPr>
          <w:rtl/>
        </w:rPr>
        <w:t xml:space="preserve">  </w:t>
      </w:r>
      <w:bookmarkEnd w:id="18195"/>
    </w:p>
    <w:p w:rsidR="00715301" w:rsidRDefault="00715301" w:rsidP="00AC3470">
      <w:pPr>
        <w:rPr>
          <w:rtl/>
        </w:rPr>
      </w:pPr>
    </w:p>
    <w:p w:rsidR="00715301" w:rsidRDefault="00715301" w:rsidP="007242C2">
      <w:pPr>
        <w:rPr>
          <w:rtl/>
        </w:rPr>
      </w:pPr>
      <w:bookmarkStart w:id="18196" w:name="_ETM_Q35_292000"/>
      <w:bookmarkStart w:id="18197" w:name="_ETM_Q35_293380"/>
      <w:bookmarkEnd w:id="18196"/>
      <w:bookmarkEnd w:id="18197"/>
      <w:r>
        <w:rPr>
          <w:rFonts w:hint="cs"/>
          <w:rtl/>
        </w:rPr>
        <w:t>חברת הכנסת מירב כהן</w:t>
      </w:r>
      <w:bookmarkStart w:id="18198" w:name="_ETM_Q35_296000"/>
      <w:bookmarkEnd w:id="18198"/>
      <w:r>
        <w:rPr>
          <w:rFonts w:hint="cs"/>
          <w:rtl/>
        </w:rPr>
        <w:t xml:space="preserve">, </w:t>
      </w:r>
      <w:r>
        <w:rPr>
          <w:rtl/>
        </w:rPr>
        <w:t xml:space="preserve">חברת </w:t>
      </w:r>
      <w:bookmarkStart w:id="18199" w:name="_ETM_Q35_293710"/>
      <w:bookmarkEnd w:id="18199"/>
      <w:r>
        <w:rPr>
          <w:rtl/>
        </w:rPr>
        <w:t xml:space="preserve">הכנסת </w:t>
      </w:r>
      <w:bookmarkStart w:id="18200" w:name="_ETM_Q35_294070"/>
      <w:bookmarkEnd w:id="18200"/>
      <w:r>
        <w:rPr>
          <w:rtl/>
        </w:rPr>
        <w:t xml:space="preserve">מירב </w:t>
      </w:r>
      <w:bookmarkStart w:id="18201" w:name="_ETM_Q35_297670"/>
      <w:bookmarkStart w:id="18202" w:name="_ETM_Q35_297880"/>
      <w:bookmarkEnd w:id="18201"/>
      <w:bookmarkEnd w:id="18202"/>
      <w:r>
        <w:rPr>
          <w:rtl/>
        </w:rPr>
        <w:t>כהן</w:t>
      </w:r>
      <w:r>
        <w:rPr>
          <w:rFonts w:hint="cs"/>
          <w:rtl/>
        </w:rPr>
        <w:t>, רוצה?</w:t>
      </w:r>
      <w:r>
        <w:rPr>
          <w:rtl/>
        </w:rPr>
        <w:t xml:space="preserve"> </w:t>
      </w:r>
      <w:bookmarkStart w:id="18203" w:name="_ETM_Q35_299560"/>
      <w:bookmarkEnd w:id="18203"/>
      <w:r>
        <w:rPr>
          <w:rtl/>
        </w:rPr>
        <w:t>בבקשה</w:t>
      </w:r>
      <w:r>
        <w:rPr>
          <w:rFonts w:hint="cs"/>
          <w:rtl/>
        </w:rPr>
        <w:t>.</w:t>
      </w:r>
      <w:r>
        <w:rPr>
          <w:rtl/>
        </w:rPr>
        <w:t xml:space="preserve"> </w:t>
      </w:r>
      <w:bookmarkStart w:id="18204" w:name="_ETM_Q35_301149"/>
      <w:bookmarkEnd w:id="18204"/>
      <w:r>
        <w:rPr>
          <w:rFonts w:hint="cs"/>
          <w:rtl/>
        </w:rPr>
        <w:t>מו</w:t>
      </w:r>
      <w:r>
        <w:rPr>
          <w:rtl/>
        </w:rPr>
        <w:t>ותרת</w:t>
      </w:r>
      <w:r>
        <w:rPr>
          <w:rFonts w:hint="cs"/>
          <w:rtl/>
        </w:rPr>
        <w:t>?</w:t>
      </w:r>
    </w:p>
    <w:p w:rsidR="00715301" w:rsidRDefault="00715301" w:rsidP="00BD6537">
      <w:pPr>
        <w:rPr>
          <w:rtl/>
        </w:rPr>
      </w:pPr>
      <w:bookmarkStart w:id="18205" w:name="_ETM_Q35_303000"/>
      <w:bookmarkEnd w:id="18205"/>
    </w:p>
    <w:p w:rsidR="00715301" w:rsidRDefault="00715301" w:rsidP="00BD6537">
      <w:pPr>
        <w:pStyle w:val="af6"/>
        <w:keepNext/>
        <w:rPr>
          <w:rtl/>
        </w:rPr>
      </w:pPr>
      <w:bookmarkStart w:id="18206" w:name="ET_interruption_6156_25"/>
      <w:r w:rsidRPr="009E0C28">
        <w:rPr>
          <w:rStyle w:val="TagStyle"/>
          <w:rtl/>
        </w:rPr>
        <w:t xml:space="preserve"> &lt;&lt; קריאה &gt;&gt; </w:t>
      </w:r>
      <w:r>
        <w:rPr>
          <w:rtl/>
        </w:rPr>
        <w:t>גלעד קריב (העבודה):</w:t>
      </w:r>
      <w:r w:rsidRPr="009E0C28">
        <w:rPr>
          <w:rStyle w:val="TagStyle"/>
          <w:rtl/>
        </w:rPr>
        <w:t xml:space="preserve"> &lt;&lt; קריאה &gt;&gt;</w:t>
      </w:r>
      <w:r>
        <w:rPr>
          <w:rtl/>
        </w:rPr>
        <w:t xml:space="preserve">  </w:t>
      </w:r>
      <w:bookmarkEnd w:id="18206"/>
    </w:p>
    <w:p w:rsidR="00715301" w:rsidRDefault="00715301" w:rsidP="00AC3470">
      <w:pPr>
        <w:rPr>
          <w:rtl/>
        </w:rPr>
      </w:pPr>
    </w:p>
    <w:p w:rsidR="00715301" w:rsidRDefault="00AC3470" w:rsidP="00BD6537">
      <w:pPr>
        <w:rPr>
          <w:rtl/>
        </w:rPr>
      </w:pPr>
      <w:r>
        <w:rPr>
          <w:rFonts w:hint="cs"/>
          <w:rtl/>
        </w:rPr>
        <w:t>– – –</w:t>
      </w:r>
      <w:r w:rsidR="00715301">
        <w:rPr>
          <w:rtl/>
        </w:rPr>
        <w:t xml:space="preserve"> </w:t>
      </w:r>
      <w:bookmarkStart w:id="18207" w:name="_ETM_Q35_302560"/>
      <w:bookmarkEnd w:id="18207"/>
      <w:r w:rsidR="00715301">
        <w:rPr>
          <w:rtl/>
        </w:rPr>
        <w:t>משחררים</w:t>
      </w:r>
      <w:bookmarkStart w:id="18208" w:name="_ETM_Q35_304000"/>
      <w:bookmarkEnd w:id="18208"/>
      <w:r w:rsidR="00715301">
        <w:rPr>
          <w:rFonts w:hint="cs"/>
          <w:rtl/>
        </w:rPr>
        <w:t xml:space="preserve"> </w:t>
      </w:r>
      <w:r>
        <w:rPr>
          <w:rFonts w:hint="cs"/>
          <w:rtl/>
        </w:rPr>
        <w:t>– – –</w:t>
      </w:r>
    </w:p>
    <w:p w:rsidR="00715301" w:rsidRDefault="00715301" w:rsidP="00BD6537">
      <w:pPr>
        <w:rPr>
          <w:rtl/>
        </w:rPr>
      </w:pPr>
      <w:bookmarkStart w:id="18209" w:name="_ETM_Q35_306000"/>
      <w:bookmarkEnd w:id="18209"/>
    </w:p>
    <w:p w:rsidR="00715301" w:rsidRDefault="00715301" w:rsidP="00BD6537">
      <w:pPr>
        <w:pStyle w:val="af7"/>
        <w:keepNext/>
        <w:rPr>
          <w:rtl/>
        </w:rPr>
      </w:pPr>
      <w:bookmarkStart w:id="18210" w:name="ET_yor_6490_26"/>
      <w:r w:rsidRPr="009E0C28">
        <w:rPr>
          <w:rStyle w:val="TagStyle"/>
          <w:rtl/>
        </w:rPr>
        <w:t xml:space="preserve"> &lt;&lt; יור &gt;&gt; </w:t>
      </w:r>
      <w:r>
        <w:rPr>
          <w:rtl/>
        </w:rPr>
        <w:t>היו"ר ניסים ואטורי:</w:t>
      </w:r>
      <w:r w:rsidRPr="009E0C28">
        <w:rPr>
          <w:rStyle w:val="TagStyle"/>
          <w:rtl/>
        </w:rPr>
        <w:t xml:space="preserve"> &lt;&lt; יור &gt;&gt;</w:t>
      </w:r>
      <w:r>
        <w:rPr>
          <w:rtl/>
        </w:rPr>
        <w:t xml:space="preserve">  </w:t>
      </w:r>
      <w:bookmarkEnd w:id="18210"/>
    </w:p>
    <w:p w:rsidR="00715301" w:rsidRDefault="00715301" w:rsidP="00AC3470">
      <w:pPr>
        <w:rPr>
          <w:rtl/>
        </w:rPr>
      </w:pPr>
    </w:p>
    <w:p w:rsidR="00715301" w:rsidRDefault="00715301" w:rsidP="00BD6537">
      <w:pPr>
        <w:rPr>
          <w:rtl/>
        </w:rPr>
      </w:pPr>
      <w:bookmarkStart w:id="18211" w:name="_ETM_Q35_301000"/>
      <w:bookmarkEnd w:id="18211"/>
      <w:r>
        <w:rPr>
          <w:rFonts w:hint="cs"/>
          <w:rtl/>
        </w:rPr>
        <w:t xml:space="preserve">חבר הכנסת </w:t>
      </w:r>
      <w:bookmarkStart w:id="18212" w:name="_ETM_Q35_304810"/>
      <w:bookmarkStart w:id="18213" w:name="_ETM_Q35_305439"/>
      <w:bookmarkEnd w:id="18212"/>
      <w:bookmarkEnd w:id="18213"/>
      <w:r>
        <w:rPr>
          <w:rtl/>
        </w:rPr>
        <w:t xml:space="preserve">גלעד </w:t>
      </w:r>
      <w:bookmarkStart w:id="18214" w:name="_ETM_Q35_305680"/>
      <w:bookmarkEnd w:id="18214"/>
      <w:r>
        <w:rPr>
          <w:rFonts w:hint="cs"/>
          <w:rtl/>
        </w:rPr>
        <w:t>קריב, אני מבקש לא</w:t>
      </w:r>
      <w:bookmarkStart w:id="18215" w:name="_ETM_Q35_305920"/>
      <w:bookmarkStart w:id="18216" w:name="_ETM_Q35_306250"/>
      <w:bookmarkEnd w:id="18215"/>
      <w:bookmarkEnd w:id="18216"/>
      <w:r>
        <w:rPr>
          <w:rtl/>
        </w:rPr>
        <w:t xml:space="preserve"> </w:t>
      </w:r>
      <w:bookmarkStart w:id="18217" w:name="_ETM_Q35_306369"/>
      <w:bookmarkEnd w:id="18217"/>
      <w:r>
        <w:rPr>
          <w:rtl/>
        </w:rPr>
        <w:t>להפריע</w:t>
      </w:r>
      <w:r>
        <w:rPr>
          <w:rFonts w:hint="cs"/>
          <w:rtl/>
        </w:rPr>
        <w:t>.</w:t>
      </w:r>
      <w:r>
        <w:rPr>
          <w:rtl/>
        </w:rPr>
        <w:t xml:space="preserve"> </w:t>
      </w:r>
      <w:bookmarkStart w:id="18218" w:name="_ETM_Q35_306790"/>
      <w:bookmarkEnd w:id="18218"/>
      <w:r>
        <w:rPr>
          <w:rtl/>
        </w:rPr>
        <w:t>עכשיו דיברת</w:t>
      </w:r>
      <w:bookmarkStart w:id="18219" w:name="_ETM_Q35_307689"/>
      <w:bookmarkEnd w:id="18219"/>
      <w:r>
        <w:rPr>
          <w:rFonts w:hint="cs"/>
          <w:rtl/>
        </w:rPr>
        <w:t xml:space="preserve">, כולנו הקשבנו. </w:t>
      </w:r>
      <w:r>
        <w:rPr>
          <w:rtl/>
        </w:rPr>
        <w:t>עכשיו</w:t>
      </w:r>
      <w:bookmarkStart w:id="18220" w:name="_ETM_Q35_308020"/>
      <w:bookmarkStart w:id="18221" w:name="_ETM_Q35_310419"/>
      <w:bookmarkEnd w:id="18220"/>
      <w:bookmarkEnd w:id="18221"/>
      <w:r>
        <w:rPr>
          <w:rFonts w:hint="cs"/>
          <w:rtl/>
        </w:rPr>
        <w:t xml:space="preserve"> אל תפריע.</w:t>
      </w:r>
    </w:p>
    <w:p w:rsidR="00715301" w:rsidRDefault="00715301" w:rsidP="00BD6537">
      <w:pPr>
        <w:rPr>
          <w:rtl/>
        </w:rPr>
      </w:pPr>
    </w:p>
    <w:p w:rsidR="00715301" w:rsidRDefault="00715301" w:rsidP="00BD6537">
      <w:pPr>
        <w:pStyle w:val="af6"/>
        <w:keepNext/>
        <w:rPr>
          <w:rtl/>
        </w:rPr>
      </w:pPr>
      <w:bookmarkStart w:id="18222" w:name="ET_interruption_6156_27"/>
      <w:r w:rsidRPr="009E0C28">
        <w:rPr>
          <w:rStyle w:val="TagStyle"/>
          <w:rtl/>
        </w:rPr>
        <w:t xml:space="preserve"> &lt;&lt; קריאה &gt;&gt; </w:t>
      </w:r>
      <w:r>
        <w:rPr>
          <w:rtl/>
        </w:rPr>
        <w:t>גלעד קריב (העבודה):</w:t>
      </w:r>
      <w:r w:rsidRPr="009E0C28">
        <w:rPr>
          <w:rStyle w:val="TagStyle"/>
          <w:rtl/>
        </w:rPr>
        <w:t xml:space="preserve"> &lt;&lt; קריאה &gt;&gt;</w:t>
      </w:r>
      <w:r>
        <w:rPr>
          <w:rtl/>
        </w:rPr>
        <w:t xml:space="preserve">  </w:t>
      </w:r>
      <w:bookmarkEnd w:id="18222"/>
    </w:p>
    <w:p w:rsidR="00715301" w:rsidRDefault="00715301" w:rsidP="00AC3470">
      <w:pPr>
        <w:rPr>
          <w:rtl/>
        </w:rPr>
      </w:pPr>
    </w:p>
    <w:p w:rsidR="00715301" w:rsidRDefault="00AC3470" w:rsidP="00BD6537">
      <w:pPr>
        <w:rPr>
          <w:rtl/>
        </w:rPr>
      </w:pPr>
      <w:bookmarkStart w:id="18223" w:name="_ETM_Q35_310000"/>
      <w:bookmarkEnd w:id="18223"/>
      <w:r>
        <w:rPr>
          <w:rFonts w:hint="cs"/>
          <w:rtl/>
        </w:rPr>
        <w:t>– – –</w:t>
      </w:r>
      <w:r w:rsidR="00715301">
        <w:rPr>
          <w:rFonts w:hint="cs"/>
          <w:rtl/>
        </w:rPr>
        <w:t xml:space="preserve"> אני שותק </w:t>
      </w:r>
      <w:r>
        <w:rPr>
          <w:rFonts w:hint="cs"/>
          <w:rtl/>
        </w:rPr>
        <w:t>– – –</w:t>
      </w:r>
    </w:p>
    <w:p w:rsidR="00715301" w:rsidRDefault="00715301" w:rsidP="00BD6537">
      <w:pPr>
        <w:rPr>
          <w:rtl/>
        </w:rPr>
      </w:pPr>
      <w:bookmarkStart w:id="18224" w:name="_ETM_Q35_307000"/>
      <w:bookmarkEnd w:id="18224"/>
    </w:p>
    <w:p w:rsidR="00715301" w:rsidRDefault="00715301" w:rsidP="00BD6537">
      <w:pPr>
        <w:pStyle w:val="af7"/>
        <w:keepNext/>
        <w:rPr>
          <w:rtl/>
        </w:rPr>
      </w:pPr>
      <w:bookmarkStart w:id="18225" w:name="ET_yor_6490_28"/>
      <w:r w:rsidRPr="009E0C28">
        <w:rPr>
          <w:rStyle w:val="TagStyle"/>
          <w:rtl/>
        </w:rPr>
        <w:t xml:space="preserve"> &lt;&lt; יור &gt;&gt; </w:t>
      </w:r>
      <w:r>
        <w:rPr>
          <w:rtl/>
        </w:rPr>
        <w:t>היו"ר ניסים ואטורי:</w:t>
      </w:r>
      <w:r w:rsidRPr="009E0C28">
        <w:rPr>
          <w:rStyle w:val="TagStyle"/>
          <w:rtl/>
        </w:rPr>
        <w:t xml:space="preserve"> &lt;&lt; יור &gt;&gt;</w:t>
      </w:r>
      <w:r>
        <w:rPr>
          <w:rtl/>
        </w:rPr>
        <w:t xml:space="preserve">  </w:t>
      </w:r>
      <w:bookmarkEnd w:id="18225"/>
    </w:p>
    <w:p w:rsidR="00715301" w:rsidRDefault="00715301" w:rsidP="00AC3470">
      <w:pPr>
        <w:rPr>
          <w:rtl/>
        </w:rPr>
      </w:pPr>
    </w:p>
    <w:p w:rsidR="00715301" w:rsidRDefault="00715301" w:rsidP="00BD6537">
      <w:pPr>
        <w:rPr>
          <w:rtl/>
        </w:rPr>
      </w:pPr>
      <w:bookmarkStart w:id="18226" w:name="_ETM_Q35_308000"/>
      <w:bookmarkEnd w:id="18226"/>
      <w:r>
        <w:rPr>
          <w:rFonts w:hint="cs"/>
          <w:rtl/>
        </w:rPr>
        <w:t>אתה מפריע לי.</w:t>
      </w:r>
    </w:p>
    <w:p w:rsidR="00715301" w:rsidRDefault="00715301" w:rsidP="00BD6537">
      <w:pPr>
        <w:rPr>
          <w:rtl/>
        </w:rPr>
      </w:pPr>
    </w:p>
    <w:p w:rsidR="00715301" w:rsidRDefault="00715301" w:rsidP="00BD6537">
      <w:pPr>
        <w:pStyle w:val="af6"/>
        <w:keepNext/>
        <w:rPr>
          <w:rtl/>
        </w:rPr>
      </w:pPr>
      <w:bookmarkStart w:id="18227" w:name="ET_interruption_6156_29"/>
      <w:r w:rsidRPr="009E0C28">
        <w:rPr>
          <w:rStyle w:val="TagStyle"/>
          <w:rtl/>
        </w:rPr>
        <w:t xml:space="preserve"> &lt;&lt; קריאה &gt;&gt; </w:t>
      </w:r>
      <w:r>
        <w:rPr>
          <w:rtl/>
        </w:rPr>
        <w:t>גלעד קריב (העבודה):</w:t>
      </w:r>
      <w:r w:rsidRPr="009E0C28">
        <w:rPr>
          <w:rStyle w:val="TagStyle"/>
          <w:rtl/>
        </w:rPr>
        <w:t xml:space="preserve"> &lt;&lt; קריאה &gt;&gt;</w:t>
      </w:r>
      <w:r>
        <w:rPr>
          <w:rtl/>
        </w:rPr>
        <w:t xml:space="preserve">  </w:t>
      </w:r>
      <w:bookmarkEnd w:id="18227"/>
    </w:p>
    <w:p w:rsidR="00715301" w:rsidRDefault="00715301" w:rsidP="00AC3470">
      <w:pPr>
        <w:rPr>
          <w:rtl/>
        </w:rPr>
      </w:pPr>
    </w:p>
    <w:p w:rsidR="00715301" w:rsidRDefault="00715301" w:rsidP="002E0F08">
      <w:pPr>
        <w:rPr>
          <w:rtl/>
        </w:rPr>
      </w:pPr>
      <w:bookmarkStart w:id="18228" w:name="_ETM_Q35_312000"/>
      <w:bookmarkEnd w:id="18228"/>
      <w:r>
        <w:rPr>
          <w:rFonts w:hint="cs"/>
          <w:rtl/>
        </w:rPr>
        <w:t xml:space="preserve">מפריע לך </w:t>
      </w:r>
      <w:bookmarkStart w:id="18229" w:name="_ETM_Q35_309000"/>
      <w:bookmarkEnd w:id="18229"/>
      <w:r w:rsidR="002E0F08">
        <w:rPr>
          <w:rFonts w:hint="eastAsia"/>
          <w:rtl/>
        </w:rPr>
        <w:t xml:space="preserve">– </w:t>
      </w:r>
      <w:r>
        <w:rPr>
          <w:rFonts w:hint="cs"/>
          <w:rtl/>
        </w:rPr>
        <w:t>תתמודד.</w:t>
      </w:r>
    </w:p>
    <w:p w:rsidR="00715301" w:rsidRDefault="00715301" w:rsidP="00BD6537">
      <w:pPr>
        <w:rPr>
          <w:rtl/>
        </w:rPr>
      </w:pPr>
      <w:bookmarkStart w:id="18230" w:name="_ETM_Q35_313000"/>
      <w:bookmarkEnd w:id="18230"/>
    </w:p>
    <w:p w:rsidR="00715301" w:rsidRDefault="00715301" w:rsidP="00BD6537">
      <w:pPr>
        <w:pStyle w:val="af7"/>
        <w:keepNext/>
        <w:rPr>
          <w:rtl/>
        </w:rPr>
      </w:pPr>
      <w:bookmarkStart w:id="18231" w:name="ET_yor_6490_30"/>
      <w:r w:rsidRPr="009E0C28">
        <w:rPr>
          <w:rStyle w:val="TagStyle"/>
          <w:rtl/>
        </w:rPr>
        <w:t xml:space="preserve"> &lt;&lt; יור &gt;&gt; </w:t>
      </w:r>
      <w:r>
        <w:rPr>
          <w:rtl/>
        </w:rPr>
        <w:t>היו"ר ניסים ואטורי:</w:t>
      </w:r>
      <w:r w:rsidRPr="009E0C28">
        <w:rPr>
          <w:rStyle w:val="TagStyle"/>
          <w:rtl/>
        </w:rPr>
        <w:t xml:space="preserve"> &lt;&lt; יור &gt;&gt;</w:t>
      </w:r>
      <w:r>
        <w:rPr>
          <w:rtl/>
        </w:rPr>
        <w:t xml:space="preserve">  </w:t>
      </w:r>
      <w:bookmarkEnd w:id="18231"/>
    </w:p>
    <w:p w:rsidR="00715301" w:rsidRDefault="00715301" w:rsidP="00AC3470">
      <w:pPr>
        <w:rPr>
          <w:rtl/>
        </w:rPr>
      </w:pPr>
    </w:p>
    <w:p w:rsidR="00715301" w:rsidRDefault="00715301" w:rsidP="002E0F08">
      <w:pPr>
        <w:rPr>
          <w:rtl/>
        </w:rPr>
      </w:pPr>
      <w:r>
        <w:rPr>
          <w:rFonts w:hint="cs"/>
          <w:rtl/>
        </w:rPr>
        <w:t>אני אתמודד. תכ</w:t>
      </w:r>
      <w:r w:rsidR="002E0F08">
        <w:rPr>
          <w:rFonts w:hint="cs"/>
          <w:rtl/>
        </w:rPr>
        <w:t>ף</w:t>
      </w:r>
      <w:r>
        <w:rPr>
          <w:rFonts w:hint="cs"/>
          <w:rtl/>
        </w:rPr>
        <w:t xml:space="preserve"> אתה תתמודד בחוץ.</w:t>
      </w:r>
    </w:p>
    <w:p w:rsidR="00715301" w:rsidRDefault="00715301" w:rsidP="00BD6537">
      <w:pPr>
        <w:rPr>
          <w:rtl/>
        </w:rPr>
      </w:pPr>
    </w:p>
    <w:p w:rsidR="00715301" w:rsidRDefault="00715301" w:rsidP="00BD6537">
      <w:pPr>
        <w:pStyle w:val="af6"/>
        <w:keepNext/>
        <w:rPr>
          <w:rtl/>
        </w:rPr>
      </w:pPr>
      <w:bookmarkStart w:id="18232" w:name="ET_interruption_6156_31"/>
      <w:r w:rsidRPr="009E0C28">
        <w:rPr>
          <w:rStyle w:val="TagStyle"/>
          <w:rtl/>
        </w:rPr>
        <w:t xml:space="preserve"> &lt;&lt; קריאה &gt;&gt; </w:t>
      </w:r>
      <w:r>
        <w:rPr>
          <w:rtl/>
        </w:rPr>
        <w:t>גלעד קריב (העבודה):</w:t>
      </w:r>
      <w:r w:rsidRPr="009E0C28">
        <w:rPr>
          <w:rStyle w:val="TagStyle"/>
          <w:rtl/>
        </w:rPr>
        <w:t xml:space="preserve"> &lt;&lt; קריאה &gt;&gt;</w:t>
      </w:r>
      <w:r>
        <w:rPr>
          <w:rtl/>
        </w:rPr>
        <w:t xml:space="preserve">  </w:t>
      </w:r>
      <w:bookmarkEnd w:id="18232"/>
    </w:p>
    <w:p w:rsidR="00715301" w:rsidRDefault="00715301" w:rsidP="00AC3470">
      <w:pPr>
        <w:rPr>
          <w:rtl/>
        </w:rPr>
      </w:pPr>
    </w:p>
    <w:p w:rsidR="00715301" w:rsidRDefault="00715301" w:rsidP="00BD6537">
      <w:pPr>
        <w:rPr>
          <w:rtl/>
        </w:rPr>
      </w:pPr>
      <w:r>
        <w:rPr>
          <w:rFonts w:hint="cs"/>
          <w:rtl/>
        </w:rPr>
        <w:t>אתה</w:t>
      </w:r>
      <w:r>
        <w:rPr>
          <w:rtl/>
        </w:rPr>
        <w:t xml:space="preserve"> </w:t>
      </w:r>
      <w:bookmarkStart w:id="18233" w:name="_ETM_Q35_316330"/>
      <w:bookmarkEnd w:id="18233"/>
      <w:r>
        <w:rPr>
          <w:rtl/>
        </w:rPr>
        <w:t>תצליח</w:t>
      </w:r>
      <w:r>
        <w:rPr>
          <w:rFonts w:hint="cs"/>
          <w:rtl/>
        </w:rPr>
        <w:t>.</w:t>
      </w:r>
    </w:p>
    <w:p w:rsidR="00715301" w:rsidRDefault="00715301" w:rsidP="00BD6537">
      <w:pPr>
        <w:rPr>
          <w:rtl/>
        </w:rPr>
      </w:pPr>
      <w:bookmarkStart w:id="18234" w:name="_ETM_Q35_315000"/>
      <w:bookmarkEnd w:id="18234"/>
    </w:p>
    <w:p w:rsidR="00715301" w:rsidRDefault="00715301" w:rsidP="00BD6537">
      <w:pPr>
        <w:pStyle w:val="a4"/>
        <w:keepNext/>
        <w:rPr>
          <w:rtl/>
        </w:rPr>
      </w:pPr>
      <w:bookmarkStart w:id="18235" w:name="ET_speaker_5783_32"/>
      <w:r w:rsidRPr="009E0C28">
        <w:rPr>
          <w:rStyle w:val="TagStyle"/>
          <w:rtl/>
        </w:rPr>
        <w:t xml:space="preserve"> &lt;&lt; דובר &gt;&gt; </w:t>
      </w:r>
      <w:bookmarkStart w:id="18236" w:name="_Toc138764382"/>
      <w:bookmarkStart w:id="18237" w:name="_Toc156929404"/>
      <w:r>
        <w:rPr>
          <w:rtl/>
        </w:rPr>
        <w:t>מירב כהן (יש עתיד):</w:t>
      </w:r>
      <w:bookmarkEnd w:id="18236"/>
      <w:bookmarkEnd w:id="18237"/>
      <w:r w:rsidRPr="009E0C28">
        <w:rPr>
          <w:rStyle w:val="TagStyle"/>
          <w:rtl/>
        </w:rPr>
        <w:t xml:space="preserve"> &lt;&lt; דובר &gt;&gt;</w:t>
      </w:r>
      <w:r>
        <w:rPr>
          <w:rtl/>
        </w:rPr>
        <w:t xml:space="preserve">  </w:t>
      </w:r>
      <w:bookmarkEnd w:id="18235"/>
    </w:p>
    <w:p w:rsidR="00715301" w:rsidRDefault="00715301" w:rsidP="00AC3470">
      <w:pPr>
        <w:rPr>
          <w:rtl/>
        </w:rPr>
      </w:pPr>
    </w:p>
    <w:p w:rsidR="00715301" w:rsidRDefault="00715301" w:rsidP="002E0F08">
      <w:pPr>
        <w:rPr>
          <w:rtl/>
        </w:rPr>
      </w:pPr>
      <w:bookmarkStart w:id="18238" w:name="_ETM_Q35_320000"/>
      <w:bookmarkStart w:id="18239" w:name="_ETM_Q35_318500"/>
      <w:bookmarkEnd w:id="18238"/>
      <w:bookmarkEnd w:id="18239"/>
      <w:r>
        <w:rPr>
          <w:rtl/>
        </w:rPr>
        <w:t xml:space="preserve">כבוד </w:t>
      </w:r>
      <w:bookmarkStart w:id="18240" w:name="_ETM_Q35_318829"/>
      <w:bookmarkEnd w:id="18240"/>
      <w:r>
        <w:rPr>
          <w:rtl/>
        </w:rPr>
        <w:t>היושב-ראש</w:t>
      </w:r>
      <w:r>
        <w:rPr>
          <w:rFonts w:hint="cs"/>
          <w:rtl/>
        </w:rPr>
        <w:t>,</w:t>
      </w:r>
      <w:r>
        <w:rPr>
          <w:rtl/>
        </w:rPr>
        <w:t xml:space="preserve"> </w:t>
      </w:r>
      <w:bookmarkStart w:id="18241" w:name="_ETM_Q35_319400"/>
      <w:bookmarkEnd w:id="18241"/>
      <w:r>
        <w:rPr>
          <w:rtl/>
        </w:rPr>
        <w:t xml:space="preserve">האמת </w:t>
      </w:r>
      <w:bookmarkStart w:id="18242" w:name="_ETM_Q35_319669"/>
      <w:bookmarkEnd w:id="18242"/>
      <w:r>
        <w:rPr>
          <w:rFonts w:hint="cs"/>
          <w:rtl/>
        </w:rPr>
        <w:t xml:space="preserve">היא </w:t>
      </w:r>
      <w:bookmarkStart w:id="18243" w:name="_ETM_Q35_316000"/>
      <w:bookmarkEnd w:id="18243"/>
      <w:r>
        <w:rPr>
          <w:rtl/>
        </w:rPr>
        <w:t xml:space="preserve">שאני </w:t>
      </w:r>
      <w:bookmarkStart w:id="18244" w:name="_ETM_Q35_319879"/>
      <w:bookmarkEnd w:id="18244"/>
      <w:r>
        <w:rPr>
          <w:rtl/>
        </w:rPr>
        <w:t xml:space="preserve">לא תכננתי </w:t>
      </w:r>
      <w:bookmarkStart w:id="18245" w:name="_ETM_Q35_320450"/>
      <w:bookmarkEnd w:id="18245"/>
      <w:r>
        <w:rPr>
          <w:rtl/>
        </w:rPr>
        <w:t>לדבר</w:t>
      </w:r>
      <w:r w:rsidR="002E0F08">
        <w:rPr>
          <w:rFonts w:hint="cs"/>
          <w:rtl/>
        </w:rPr>
        <w:t>,</w:t>
      </w:r>
      <w:r>
        <w:rPr>
          <w:rtl/>
        </w:rPr>
        <w:t xml:space="preserve"> </w:t>
      </w:r>
      <w:bookmarkStart w:id="18246" w:name="_ETM_Q35_320959"/>
      <w:bookmarkEnd w:id="18246"/>
      <w:r>
        <w:rPr>
          <w:rtl/>
        </w:rPr>
        <w:t xml:space="preserve">אבל </w:t>
      </w:r>
      <w:bookmarkStart w:id="18247" w:name="_ETM_Q35_321169"/>
      <w:bookmarkEnd w:id="18247"/>
      <w:r>
        <w:rPr>
          <w:rtl/>
        </w:rPr>
        <w:t xml:space="preserve">הידיעות </w:t>
      </w:r>
      <w:bookmarkStart w:id="18248" w:name="_ETM_Q35_321709"/>
      <w:bookmarkEnd w:id="18248"/>
      <w:r>
        <w:rPr>
          <w:rtl/>
        </w:rPr>
        <w:t xml:space="preserve">האלה </w:t>
      </w:r>
      <w:bookmarkStart w:id="18249" w:name="_ETM_Q35_321919"/>
      <w:bookmarkEnd w:id="18249"/>
      <w:r>
        <w:rPr>
          <w:rtl/>
        </w:rPr>
        <w:t xml:space="preserve">באמת </w:t>
      </w:r>
      <w:bookmarkStart w:id="18250" w:name="_ETM_Q35_322340"/>
      <w:bookmarkEnd w:id="18250"/>
      <w:r>
        <w:rPr>
          <w:rtl/>
        </w:rPr>
        <w:t xml:space="preserve">מאוד </w:t>
      </w:r>
      <w:bookmarkStart w:id="18251" w:name="_ETM_Q35_322669"/>
      <w:bookmarkEnd w:id="18251"/>
      <w:r>
        <w:rPr>
          <w:rtl/>
        </w:rPr>
        <w:t xml:space="preserve">מאוד </w:t>
      </w:r>
      <w:bookmarkStart w:id="18252" w:name="_ETM_Q35_322939"/>
      <w:bookmarkEnd w:id="18252"/>
      <w:r>
        <w:rPr>
          <w:rtl/>
        </w:rPr>
        <w:t>מטרידות</w:t>
      </w:r>
      <w:r>
        <w:rPr>
          <w:rFonts w:hint="cs"/>
          <w:rtl/>
        </w:rPr>
        <w:t>,</w:t>
      </w:r>
      <w:r>
        <w:rPr>
          <w:rtl/>
        </w:rPr>
        <w:t xml:space="preserve"> </w:t>
      </w:r>
      <w:bookmarkStart w:id="18253" w:name="_ETM_Q35_323659"/>
      <w:bookmarkEnd w:id="18253"/>
      <w:r>
        <w:rPr>
          <w:rtl/>
        </w:rPr>
        <w:t xml:space="preserve">כי </w:t>
      </w:r>
      <w:bookmarkStart w:id="18254" w:name="_ETM_Q35_323810"/>
      <w:bookmarkEnd w:id="18254"/>
      <w:r>
        <w:rPr>
          <w:rtl/>
        </w:rPr>
        <w:t xml:space="preserve">יש </w:t>
      </w:r>
      <w:bookmarkStart w:id="18255" w:name="_ETM_Q35_323959"/>
      <w:bookmarkEnd w:id="18255"/>
      <w:r>
        <w:rPr>
          <w:rtl/>
        </w:rPr>
        <w:t xml:space="preserve">פרסומים </w:t>
      </w:r>
      <w:bookmarkStart w:id="18256" w:name="_ETM_Q35_324500"/>
      <w:bookmarkStart w:id="18257" w:name="_ETM_Q35_324739"/>
      <w:bookmarkEnd w:id="18256"/>
      <w:bookmarkEnd w:id="18257"/>
      <w:r>
        <w:rPr>
          <w:rtl/>
        </w:rPr>
        <w:t>סותרים</w:t>
      </w:r>
      <w:r>
        <w:rPr>
          <w:rFonts w:hint="cs"/>
          <w:rtl/>
        </w:rPr>
        <w:t>.</w:t>
      </w:r>
      <w:r>
        <w:rPr>
          <w:rtl/>
        </w:rPr>
        <w:t xml:space="preserve"> </w:t>
      </w:r>
      <w:bookmarkStart w:id="18258" w:name="_ETM_Q35_325790"/>
      <w:bookmarkEnd w:id="18258"/>
      <w:r>
        <w:rPr>
          <w:rtl/>
        </w:rPr>
        <w:t xml:space="preserve">האם </w:t>
      </w:r>
      <w:bookmarkStart w:id="18259" w:name="_ETM_Q35_326030"/>
      <w:bookmarkEnd w:id="18259"/>
      <w:r>
        <w:rPr>
          <w:rtl/>
        </w:rPr>
        <w:t xml:space="preserve">מישהו </w:t>
      </w:r>
      <w:bookmarkStart w:id="18260" w:name="_ETM_Q35_326269"/>
      <w:bookmarkEnd w:id="18260"/>
      <w:r>
        <w:rPr>
          <w:rtl/>
        </w:rPr>
        <w:t xml:space="preserve">הגיע </w:t>
      </w:r>
      <w:bookmarkStart w:id="18261" w:name="_ETM_Q35_326569"/>
      <w:bookmarkEnd w:id="18261"/>
      <w:r>
        <w:rPr>
          <w:rtl/>
        </w:rPr>
        <w:t xml:space="preserve">לביתו </w:t>
      </w:r>
      <w:bookmarkStart w:id="18262" w:name="_ETM_Q35_327200"/>
      <w:bookmarkEnd w:id="18262"/>
      <w:r>
        <w:rPr>
          <w:rtl/>
        </w:rPr>
        <w:t xml:space="preserve">של </w:t>
      </w:r>
      <w:bookmarkStart w:id="18263" w:name="_ETM_Q35_327409"/>
      <w:bookmarkEnd w:id="18263"/>
      <w:r>
        <w:rPr>
          <w:rtl/>
        </w:rPr>
        <w:t xml:space="preserve">אדם </w:t>
      </w:r>
      <w:bookmarkStart w:id="18264" w:name="_ETM_Q35_327769"/>
      <w:bookmarkEnd w:id="18264"/>
      <w:r>
        <w:rPr>
          <w:rtl/>
        </w:rPr>
        <w:t xml:space="preserve">ופתאום </w:t>
      </w:r>
      <w:bookmarkStart w:id="18265" w:name="_ETM_Q35_328189"/>
      <w:bookmarkEnd w:id="18265"/>
      <w:r>
        <w:rPr>
          <w:rtl/>
        </w:rPr>
        <w:t xml:space="preserve">לקח </w:t>
      </w:r>
      <w:bookmarkStart w:id="18266" w:name="_ETM_Q35_328489"/>
      <w:bookmarkEnd w:id="18266"/>
      <w:r>
        <w:rPr>
          <w:rtl/>
        </w:rPr>
        <w:t xml:space="preserve">אותו </w:t>
      </w:r>
      <w:bookmarkStart w:id="18267" w:name="_ETM_Q35_328700"/>
      <w:bookmarkEnd w:id="18267"/>
      <w:r>
        <w:rPr>
          <w:rtl/>
        </w:rPr>
        <w:t>לנג</w:t>
      </w:r>
      <w:r>
        <w:rPr>
          <w:rFonts w:hint="cs"/>
          <w:rtl/>
        </w:rPr>
        <w:t>ד</w:t>
      </w:r>
      <w:bookmarkStart w:id="18268" w:name="_ETM_Q35_329150"/>
      <w:bookmarkStart w:id="18269" w:name="_ETM_Q35_329269"/>
      <w:bookmarkEnd w:id="18268"/>
      <w:bookmarkEnd w:id="18269"/>
      <w:r>
        <w:rPr>
          <w:rFonts w:hint="cs"/>
          <w:rtl/>
        </w:rPr>
        <w:t xml:space="preserve"> </w:t>
      </w:r>
      <w:r w:rsidR="007242C2">
        <w:rPr>
          <w:rFonts w:hint="cs"/>
          <w:rtl/>
        </w:rPr>
        <w:t xml:space="preserve">עיני </w:t>
      </w:r>
      <w:r>
        <w:rPr>
          <w:rtl/>
        </w:rPr>
        <w:t xml:space="preserve">ילדיו </w:t>
      </w:r>
      <w:bookmarkStart w:id="18270" w:name="_ETM_Q35_329750"/>
      <w:bookmarkEnd w:id="18270"/>
      <w:r>
        <w:rPr>
          <w:rFonts w:hint="cs"/>
          <w:rtl/>
        </w:rPr>
        <w:t>מ</w:t>
      </w:r>
      <w:r>
        <w:rPr>
          <w:rtl/>
        </w:rPr>
        <w:t xml:space="preserve">ארוחת </w:t>
      </w:r>
      <w:bookmarkStart w:id="18271" w:name="_ETM_Q35_330200"/>
      <w:bookmarkEnd w:id="18271"/>
      <w:r>
        <w:rPr>
          <w:rtl/>
        </w:rPr>
        <w:t xml:space="preserve">הערב </w:t>
      </w:r>
      <w:bookmarkStart w:id="18272" w:name="_ETM_Q35_330620"/>
      <w:bookmarkEnd w:id="18272"/>
      <w:r>
        <w:rPr>
          <w:rFonts w:hint="cs"/>
          <w:rtl/>
        </w:rPr>
        <w:t xml:space="preserve">או </w:t>
      </w:r>
      <w:r>
        <w:rPr>
          <w:rtl/>
        </w:rPr>
        <w:t xml:space="preserve">שהוא </w:t>
      </w:r>
      <w:bookmarkStart w:id="18273" w:name="_ETM_Q35_330829"/>
      <w:bookmarkEnd w:id="18273"/>
      <w:r>
        <w:rPr>
          <w:rtl/>
        </w:rPr>
        <w:t xml:space="preserve">הגיע </w:t>
      </w:r>
      <w:bookmarkStart w:id="18274" w:name="_ETM_Q35_331129"/>
      <w:bookmarkEnd w:id="18274"/>
      <w:r>
        <w:rPr>
          <w:rtl/>
        </w:rPr>
        <w:t>בעצמו</w:t>
      </w:r>
      <w:r>
        <w:rPr>
          <w:rFonts w:hint="cs"/>
          <w:rtl/>
        </w:rPr>
        <w:t xml:space="preserve">? האם </w:t>
      </w:r>
      <w:bookmarkStart w:id="18275" w:name="_ETM_Q35_332120"/>
      <w:bookmarkStart w:id="18276" w:name="_ETM_Q35_332870"/>
      <w:bookmarkEnd w:id="18275"/>
      <w:bookmarkEnd w:id="18276"/>
      <w:r>
        <w:rPr>
          <w:rtl/>
        </w:rPr>
        <w:t xml:space="preserve">נעצר </w:t>
      </w:r>
      <w:bookmarkStart w:id="18277" w:name="_ETM_Q35_333379"/>
      <w:bookmarkEnd w:id="18277"/>
      <w:r>
        <w:rPr>
          <w:rtl/>
        </w:rPr>
        <w:t xml:space="preserve">לזמן </w:t>
      </w:r>
      <w:bookmarkStart w:id="18278" w:name="_ETM_Q35_333829"/>
      <w:bookmarkEnd w:id="18278"/>
      <w:r>
        <w:rPr>
          <w:rtl/>
        </w:rPr>
        <w:t>ממושך</w:t>
      </w:r>
      <w:r>
        <w:rPr>
          <w:rFonts w:hint="cs"/>
          <w:rtl/>
        </w:rPr>
        <w:t xml:space="preserve">? האם הוא </w:t>
      </w:r>
      <w:bookmarkStart w:id="18279" w:name="_ETM_Q35_334340"/>
      <w:bookmarkStart w:id="18280" w:name="_ETM_Q35_334549"/>
      <w:bookmarkEnd w:id="18279"/>
      <w:bookmarkEnd w:id="18280"/>
      <w:r>
        <w:rPr>
          <w:rtl/>
        </w:rPr>
        <w:t>משוחרר</w:t>
      </w:r>
      <w:r>
        <w:rPr>
          <w:rFonts w:hint="cs"/>
          <w:rtl/>
        </w:rPr>
        <w:t>?</w:t>
      </w:r>
      <w:r>
        <w:rPr>
          <w:rtl/>
        </w:rPr>
        <w:t xml:space="preserve"> </w:t>
      </w:r>
      <w:bookmarkStart w:id="18281" w:name="_ETM_Q35_335569"/>
      <w:bookmarkEnd w:id="18281"/>
    </w:p>
    <w:p w:rsidR="00715301" w:rsidRDefault="00715301" w:rsidP="00BD6537">
      <w:pPr>
        <w:rPr>
          <w:rtl/>
        </w:rPr>
      </w:pPr>
    </w:p>
    <w:p w:rsidR="00715301" w:rsidRDefault="00715301" w:rsidP="007242C2">
      <w:pPr>
        <w:rPr>
          <w:rtl/>
        </w:rPr>
      </w:pPr>
      <w:bookmarkStart w:id="18282" w:name="_ETM_Q35_338000"/>
      <w:bookmarkEnd w:id="18282"/>
      <w:r>
        <w:rPr>
          <w:rtl/>
        </w:rPr>
        <w:t xml:space="preserve">אני </w:t>
      </w:r>
      <w:bookmarkStart w:id="18283" w:name="_ETM_Q35_335780"/>
      <w:bookmarkEnd w:id="18283"/>
      <w:r>
        <w:rPr>
          <w:rtl/>
        </w:rPr>
        <w:t xml:space="preserve">חושבת </w:t>
      </w:r>
      <w:bookmarkStart w:id="18284" w:name="_ETM_Q35_336260"/>
      <w:bookmarkEnd w:id="18284"/>
      <w:r>
        <w:rPr>
          <w:rtl/>
        </w:rPr>
        <w:t xml:space="preserve">שבמשבר </w:t>
      </w:r>
      <w:bookmarkStart w:id="18285" w:name="_ETM_Q35_337069"/>
      <w:bookmarkEnd w:id="18285"/>
      <w:r>
        <w:rPr>
          <w:rtl/>
        </w:rPr>
        <w:t xml:space="preserve">האמון </w:t>
      </w:r>
      <w:bookmarkStart w:id="18286" w:name="_ETM_Q35_337430"/>
      <w:bookmarkEnd w:id="18286"/>
      <w:r>
        <w:rPr>
          <w:rtl/>
        </w:rPr>
        <w:t xml:space="preserve">הקיים </w:t>
      </w:r>
      <w:bookmarkStart w:id="18287" w:name="_ETM_Q35_338870"/>
      <w:bookmarkEnd w:id="18287"/>
      <w:r>
        <w:rPr>
          <w:rtl/>
        </w:rPr>
        <w:t xml:space="preserve">חשוב </w:t>
      </w:r>
      <w:bookmarkStart w:id="18288" w:name="_ETM_Q35_339290"/>
      <w:bookmarkEnd w:id="18288"/>
      <w:r>
        <w:rPr>
          <w:rtl/>
        </w:rPr>
        <w:t xml:space="preserve">מאוד </w:t>
      </w:r>
      <w:bookmarkStart w:id="18289" w:name="_ETM_Q35_339590"/>
      <w:bookmarkEnd w:id="18289"/>
      <w:r>
        <w:rPr>
          <w:rtl/>
        </w:rPr>
        <w:t xml:space="preserve">שהמשטרה </w:t>
      </w:r>
      <w:bookmarkStart w:id="18290" w:name="_ETM_Q35_340159"/>
      <w:bookmarkEnd w:id="18290"/>
      <w:r>
        <w:rPr>
          <w:rtl/>
        </w:rPr>
        <w:t xml:space="preserve">תתנהל </w:t>
      </w:r>
      <w:bookmarkStart w:id="18291" w:name="_ETM_Q35_340579"/>
      <w:bookmarkEnd w:id="18291"/>
      <w:r>
        <w:rPr>
          <w:rtl/>
        </w:rPr>
        <w:t xml:space="preserve">בצורה </w:t>
      </w:r>
      <w:bookmarkStart w:id="18292" w:name="_ETM_Q35_341299"/>
      <w:bookmarkEnd w:id="18292"/>
      <w:r>
        <w:rPr>
          <w:rtl/>
        </w:rPr>
        <w:t>שקופה</w:t>
      </w:r>
      <w:bookmarkStart w:id="18293" w:name="_ETM_Q35_341930"/>
      <w:bookmarkEnd w:id="18293"/>
      <w:r>
        <w:rPr>
          <w:rFonts w:hint="cs"/>
          <w:rtl/>
        </w:rPr>
        <w:t>. א</w:t>
      </w:r>
      <w:r>
        <w:rPr>
          <w:rtl/>
        </w:rPr>
        <w:t xml:space="preserve">ם </w:t>
      </w:r>
      <w:bookmarkStart w:id="18294" w:name="_ETM_Q35_342049"/>
      <w:bookmarkEnd w:id="18294"/>
      <w:r>
        <w:rPr>
          <w:rtl/>
        </w:rPr>
        <w:t xml:space="preserve">מישהו </w:t>
      </w:r>
      <w:bookmarkStart w:id="18295" w:name="_ETM_Q35_342260"/>
      <w:bookmarkEnd w:id="18295"/>
      <w:r>
        <w:rPr>
          <w:rtl/>
        </w:rPr>
        <w:t xml:space="preserve">עשה </w:t>
      </w:r>
      <w:bookmarkStart w:id="18296" w:name="_ETM_Q35_342469"/>
      <w:bookmarkEnd w:id="18296"/>
      <w:r>
        <w:rPr>
          <w:rtl/>
        </w:rPr>
        <w:t xml:space="preserve">משהו </w:t>
      </w:r>
      <w:bookmarkStart w:id="18297" w:name="_ETM_Q35_342709"/>
      <w:bookmarkEnd w:id="18297"/>
      <w:r>
        <w:rPr>
          <w:rtl/>
        </w:rPr>
        <w:t xml:space="preserve">לא </w:t>
      </w:r>
      <w:bookmarkStart w:id="18298" w:name="_ETM_Q35_342799"/>
      <w:bookmarkEnd w:id="18298"/>
      <w:r>
        <w:rPr>
          <w:rtl/>
        </w:rPr>
        <w:t>בסדר</w:t>
      </w:r>
      <w:r>
        <w:rPr>
          <w:rFonts w:hint="cs"/>
          <w:rtl/>
        </w:rPr>
        <w:t xml:space="preserve">, נקט </w:t>
      </w:r>
      <w:bookmarkStart w:id="18299" w:name="_ETM_Q35_341000"/>
      <w:bookmarkStart w:id="18300" w:name="_ETM_Q35_343609"/>
      <w:bookmarkStart w:id="18301" w:name="_ETM_Q35_343969"/>
      <w:bookmarkEnd w:id="18299"/>
      <w:bookmarkEnd w:id="18300"/>
      <w:bookmarkEnd w:id="18301"/>
      <w:r>
        <w:rPr>
          <w:rtl/>
        </w:rPr>
        <w:t>אלימות</w:t>
      </w:r>
      <w:r>
        <w:rPr>
          <w:rFonts w:hint="cs"/>
          <w:rtl/>
        </w:rPr>
        <w:t>,</w:t>
      </w:r>
      <w:r>
        <w:rPr>
          <w:rtl/>
        </w:rPr>
        <w:t xml:space="preserve"> </w:t>
      </w:r>
      <w:bookmarkStart w:id="18302" w:name="_ETM_Q35_344900"/>
      <w:bookmarkEnd w:id="18302"/>
      <w:r>
        <w:rPr>
          <w:rtl/>
        </w:rPr>
        <w:t xml:space="preserve">עבר </w:t>
      </w:r>
      <w:bookmarkStart w:id="18303" w:name="_ETM_Q35_345230"/>
      <w:bookmarkEnd w:id="18303"/>
      <w:r>
        <w:rPr>
          <w:rtl/>
        </w:rPr>
        <w:t xml:space="preserve">על </w:t>
      </w:r>
      <w:bookmarkStart w:id="18304" w:name="_ETM_Q35_345349"/>
      <w:bookmarkEnd w:id="18304"/>
      <w:r>
        <w:rPr>
          <w:rtl/>
        </w:rPr>
        <w:t>החוק</w:t>
      </w:r>
      <w:r>
        <w:rPr>
          <w:rFonts w:hint="cs"/>
          <w:rtl/>
        </w:rPr>
        <w:t>,</w:t>
      </w:r>
      <w:r>
        <w:rPr>
          <w:rtl/>
        </w:rPr>
        <w:t xml:space="preserve"> </w:t>
      </w:r>
      <w:bookmarkStart w:id="18305" w:name="_ETM_Q35_345680"/>
      <w:bookmarkEnd w:id="18305"/>
      <w:r>
        <w:rPr>
          <w:rtl/>
        </w:rPr>
        <w:t xml:space="preserve">אני </w:t>
      </w:r>
      <w:bookmarkStart w:id="18306" w:name="_ETM_Q35_345859"/>
      <w:bookmarkEnd w:id="18306"/>
      <w:r>
        <w:rPr>
          <w:rtl/>
        </w:rPr>
        <w:t xml:space="preserve">לא </w:t>
      </w:r>
      <w:bookmarkStart w:id="18307" w:name="_ETM_Q35_346010"/>
      <w:bookmarkEnd w:id="18307"/>
      <w:r>
        <w:rPr>
          <w:rtl/>
        </w:rPr>
        <w:t>מגינה</w:t>
      </w:r>
      <w:r>
        <w:rPr>
          <w:rFonts w:hint="cs"/>
          <w:rtl/>
        </w:rPr>
        <w:t>.</w:t>
      </w:r>
      <w:r>
        <w:rPr>
          <w:rtl/>
        </w:rPr>
        <w:t xml:space="preserve"> </w:t>
      </w:r>
      <w:bookmarkStart w:id="18308" w:name="_ETM_Q35_346879"/>
      <w:bookmarkEnd w:id="18308"/>
      <w:r>
        <w:rPr>
          <w:rtl/>
        </w:rPr>
        <w:t xml:space="preserve">אבל </w:t>
      </w:r>
      <w:bookmarkStart w:id="18309" w:name="_ETM_Q35_347389"/>
      <w:bookmarkEnd w:id="18309"/>
      <w:r>
        <w:rPr>
          <w:rtl/>
        </w:rPr>
        <w:t xml:space="preserve">אני </w:t>
      </w:r>
      <w:bookmarkStart w:id="18310" w:name="_ETM_Q35_347599"/>
      <w:bookmarkEnd w:id="18310"/>
      <w:r>
        <w:rPr>
          <w:rtl/>
        </w:rPr>
        <w:t xml:space="preserve">כבר </w:t>
      </w:r>
      <w:bookmarkStart w:id="18311" w:name="_ETM_Q35_347810"/>
      <w:bookmarkEnd w:id="18311"/>
      <w:r>
        <w:rPr>
          <w:rtl/>
        </w:rPr>
        <w:t>ראיתי</w:t>
      </w:r>
      <w:bookmarkStart w:id="18312" w:name="_ETM_Q35_348230"/>
      <w:bookmarkEnd w:id="18312"/>
      <w:r>
        <w:rPr>
          <w:rFonts w:hint="cs"/>
          <w:rtl/>
        </w:rPr>
        <w:t xml:space="preserve"> </w:t>
      </w:r>
      <w:r>
        <w:rPr>
          <w:rFonts w:hint="eastAsia"/>
          <w:rtl/>
        </w:rPr>
        <w:t>–</w:t>
      </w:r>
      <w:r>
        <w:rPr>
          <w:rFonts w:hint="cs"/>
          <w:rtl/>
        </w:rPr>
        <w:t xml:space="preserve"> </w:t>
      </w:r>
      <w:r>
        <w:rPr>
          <w:rtl/>
        </w:rPr>
        <w:t xml:space="preserve">והיינו </w:t>
      </w:r>
      <w:bookmarkStart w:id="18313" w:name="_ETM_Q35_348500"/>
      <w:bookmarkEnd w:id="18313"/>
      <w:r>
        <w:rPr>
          <w:rtl/>
        </w:rPr>
        <w:t xml:space="preserve">בדיונים </w:t>
      </w:r>
      <w:bookmarkStart w:id="18314" w:name="_ETM_Q35_349510"/>
      <w:bookmarkEnd w:id="18314"/>
      <w:r>
        <w:rPr>
          <w:rtl/>
        </w:rPr>
        <w:t xml:space="preserve">בשבוע </w:t>
      </w:r>
      <w:bookmarkStart w:id="18315" w:name="_ETM_Q35_350020"/>
      <w:bookmarkEnd w:id="18315"/>
      <w:r>
        <w:rPr>
          <w:rtl/>
        </w:rPr>
        <w:t xml:space="preserve">שעבר </w:t>
      </w:r>
      <w:bookmarkStart w:id="18316" w:name="_ETM_Q35_350710"/>
      <w:bookmarkEnd w:id="18316"/>
      <w:r>
        <w:rPr>
          <w:rtl/>
        </w:rPr>
        <w:t>כאן</w:t>
      </w:r>
      <w:r>
        <w:rPr>
          <w:rFonts w:hint="cs"/>
          <w:rtl/>
        </w:rPr>
        <w:t>,</w:t>
      </w:r>
      <w:r>
        <w:rPr>
          <w:rtl/>
        </w:rPr>
        <w:t xml:space="preserve"> </w:t>
      </w:r>
      <w:bookmarkStart w:id="18317" w:name="_ETM_Q35_350980"/>
      <w:bookmarkEnd w:id="18317"/>
      <w:r>
        <w:rPr>
          <w:rtl/>
        </w:rPr>
        <w:t>בכנסת</w:t>
      </w:r>
      <w:r>
        <w:rPr>
          <w:rFonts w:hint="cs"/>
          <w:rtl/>
        </w:rPr>
        <w:t>,</w:t>
      </w:r>
      <w:r>
        <w:rPr>
          <w:rtl/>
        </w:rPr>
        <w:t xml:space="preserve"> </w:t>
      </w:r>
      <w:bookmarkStart w:id="18318" w:name="_ETM_Q35_352290"/>
      <w:bookmarkEnd w:id="18318"/>
      <w:r>
        <w:rPr>
          <w:rFonts w:hint="cs"/>
          <w:rtl/>
        </w:rPr>
        <w:t>ו</w:t>
      </w:r>
      <w:r>
        <w:rPr>
          <w:rtl/>
        </w:rPr>
        <w:t>ראי</w:t>
      </w:r>
      <w:bookmarkStart w:id="18319" w:name="_ETM_Q35_352790"/>
      <w:bookmarkEnd w:id="18319"/>
      <w:r>
        <w:rPr>
          <w:rtl/>
        </w:rPr>
        <w:t xml:space="preserve">נו </w:t>
      </w:r>
      <w:bookmarkStart w:id="18320" w:name="_ETM_Q35_352939"/>
      <w:bookmarkEnd w:id="18320"/>
      <w:r>
        <w:rPr>
          <w:rtl/>
        </w:rPr>
        <w:t xml:space="preserve">איך </w:t>
      </w:r>
      <w:bookmarkStart w:id="18321" w:name="_ETM_Q35_353090"/>
      <w:bookmarkEnd w:id="18321"/>
      <w:r>
        <w:rPr>
          <w:rtl/>
        </w:rPr>
        <w:t xml:space="preserve">לקחו </w:t>
      </w:r>
      <w:bookmarkStart w:id="18322" w:name="_ETM_Q35_353419"/>
      <w:bookmarkEnd w:id="18322"/>
      <w:r>
        <w:rPr>
          <w:rtl/>
        </w:rPr>
        <w:t xml:space="preserve">אנשים </w:t>
      </w:r>
      <w:bookmarkStart w:id="18323" w:name="_ETM_Q35_353900"/>
      <w:bookmarkEnd w:id="18323"/>
      <w:r w:rsidR="007242C2">
        <w:rPr>
          <w:rFonts w:hint="cs"/>
          <w:rtl/>
        </w:rPr>
        <w:t>מ</w:t>
      </w:r>
      <w:r>
        <w:rPr>
          <w:rtl/>
        </w:rPr>
        <w:t xml:space="preserve">הפגנה </w:t>
      </w:r>
      <w:bookmarkStart w:id="18324" w:name="_ETM_Q35_354680"/>
      <w:bookmarkEnd w:id="18324"/>
      <w:r>
        <w:rPr>
          <w:rtl/>
        </w:rPr>
        <w:t xml:space="preserve">בלי </w:t>
      </w:r>
      <w:bookmarkStart w:id="18325" w:name="_ETM_Q35_355010"/>
      <w:bookmarkEnd w:id="18325"/>
      <w:r>
        <w:rPr>
          <w:rtl/>
        </w:rPr>
        <w:t xml:space="preserve">שהם </w:t>
      </w:r>
      <w:bookmarkStart w:id="18326" w:name="_ETM_Q35_355280"/>
      <w:bookmarkEnd w:id="18326"/>
      <w:r>
        <w:rPr>
          <w:rtl/>
        </w:rPr>
        <w:t xml:space="preserve">עשו </w:t>
      </w:r>
      <w:bookmarkStart w:id="18327" w:name="_ETM_Q35_355579"/>
      <w:bookmarkEnd w:id="18327"/>
      <w:r>
        <w:rPr>
          <w:rtl/>
        </w:rPr>
        <w:t>דבר</w:t>
      </w:r>
      <w:r>
        <w:rPr>
          <w:rFonts w:hint="cs"/>
          <w:rtl/>
        </w:rPr>
        <w:t>,</w:t>
      </w:r>
      <w:r>
        <w:rPr>
          <w:rtl/>
        </w:rPr>
        <w:t xml:space="preserve"> </w:t>
      </w:r>
      <w:bookmarkStart w:id="18328" w:name="_ETM_Q35_356209"/>
      <w:bookmarkEnd w:id="18328"/>
      <w:r>
        <w:rPr>
          <w:rtl/>
        </w:rPr>
        <w:t xml:space="preserve">לא </w:t>
      </w:r>
      <w:bookmarkStart w:id="18329" w:name="_ETM_Q35_356360"/>
      <w:bookmarkEnd w:id="18329"/>
      <w:r>
        <w:rPr>
          <w:rtl/>
        </w:rPr>
        <w:t xml:space="preserve">עברו </w:t>
      </w:r>
      <w:bookmarkStart w:id="18330" w:name="_ETM_Q35_356629"/>
      <w:bookmarkEnd w:id="18330"/>
      <w:r>
        <w:rPr>
          <w:rtl/>
        </w:rPr>
        <w:t xml:space="preserve">על </w:t>
      </w:r>
      <w:bookmarkStart w:id="18331" w:name="_ETM_Q35_356750"/>
      <w:bookmarkEnd w:id="18331"/>
      <w:r>
        <w:rPr>
          <w:rtl/>
        </w:rPr>
        <w:t>החוק</w:t>
      </w:r>
      <w:r>
        <w:rPr>
          <w:rFonts w:hint="cs"/>
          <w:rtl/>
        </w:rPr>
        <w:t>,</w:t>
      </w:r>
      <w:r>
        <w:rPr>
          <w:rtl/>
        </w:rPr>
        <w:t xml:space="preserve"> </w:t>
      </w:r>
      <w:bookmarkStart w:id="18332" w:name="_ETM_Q35_357590"/>
      <w:bookmarkEnd w:id="18332"/>
      <w:r>
        <w:rPr>
          <w:rtl/>
        </w:rPr>
        <w:t xml:space="preserve">לא </w:t>
      </w:r>
      <w:bookmarkStart w:id="18333" w:name="_ETM_Q35_357859"/>
      <w:bookmarkEnd w:id="18333"/>
      <w:r>
        <w:rPr>
          <w:rtl/>
        </w:rPr>
        <w:t xml:space="preserve">נקטו </w:t>
      </w:r>
      <w:bookmarkStart w:id="18334" w:name="_ETM_Q35_358219"/>
      <w:bookmarkEnd w:id="18334"/>
      <w:r>
        <w:rPr>
          <w:rtl/>
        </w:rPr>
        <w:t>אלימות</w:t>
      </w:r>
      <w:r>
        <w:rPr>
          <w:rFonts w:hint="cs"/>
          <w:rtl/>
        </w:rPr>
        <w:t>,</w:t>
      </w:r>
      <w:r>
        <w:rPr>
          <w:rtl/>
        </w:rPr>
        <w:t xml:space="preserve"> </w:t>
      </w:r>
      <w:bookmarkStart w:id="18335" w:name="_ETM_Q35_358760"/>
      <w:bookmarkEnd w:id="18335"/>
      <w:r>
        <w:rPr>
          <w:rFonts w:hint="cs"/>
          <w:rtl/>
        </w:rPr>
        <w:t>ו</w:t>
      </w:r>
      <w:r>
        <w:rPr>
          <w:rtl/>
        </w:rPr>
        <w:t>פ</w:t>
      </w:r>
      <w:r>
        <w:rPr>
          <w:rFonts w:hint="cs"/>
          <w:rtl/>
        </w:rPr>
        <w:t>י</w:t>
      </w:r>
      <w:r>
        <w:rPr>
          <w:rtl/>
        </w:rPr>
        <w:t>ר</w:t>
      </w:r>
      <w:r>
        <w:rPr>
          <w:rFonts w:hint="cs"/>
          <w:rtl/>
        </w:rPr>
        <w:t xml:space="preserve">קו להם </w:t>
      </w:r>
      <w:bookmarkStart w:id="18336" w:name="_ETM_Q35_359560"/>
      <w:bookmarkEnd w:id="18336"/>
      <w:r>
        <w:rPr>
          <w:rtl/>
        </w:rPr>
        <w:t xml:space="preserve">את </w:t>
      </w:r>
      <w:bookmarkStart w:id="18337" w:name="_ETM_Q35_359739"/>
      <w:bookmarkEnd w:id="18337"/>
      <w:r>
        <w:rPr>
          <w:rtl/>
        </w:rPr>
        <w:t>הצורה</w:t>
      </w:r>
      <w:r>
        <w:rPr>
          <w:rFonts w:hint="cs"/>
          <w:rtl/>
        </w:rPr>
        <w:t>,</w:t>
      </w:r>
      <w:r>
        <w:rPr>
          <w:rtl/>
        </w:rPr>
        <w:t xml:space="preserve"> </w:t>
      </w:r>
      <w:bookmarkStart w:id="18338" w:name="_ETM_Q35_360700"/>
      <w:bookmarkEnd w:id="18338"/>
      <w:r>
        <w:rPr>
          <w:rtl/>
        </w:rPr>
        <w:t xml:space="preserve">עצרו </w:t>
      </w:r>
      <w:bookmarkStart w:id="18339" w:name="_ETM_Q35_361209"/>
      <w:bookmarkEnd w:id="18339"/>
      <w:r>
        <w:rPr>
          <w:rtl/>
        </w:rPr>
        <w:t>אותם</w:t>
      </w:r>
      <w:r>
        <w:rPr>
          <w:rFonts w:hint="cs"/>
          <w:rtl/>
        </w:rPr>
        <w:t>, כיסו</w:t>
      </w:r>
      <w:bookmarkStart w:id="18340" w:name="_ETM_Q35_361660"/>
      <w:bookmarkStart w:id="18341" w:name="_ETM_Q35_361919"/>
      <w:bookmarkEnd w:id="18340"/>
      <w:bookmarkEnd w:id="18341"/>
      <w:r>
        <w:rPr>
          <w:rFonts w:hint="cs"/>
          <w:rtl/>
        </w:rPr>
        <w:t xml:space="preserve"> להם</w:t>
      </w:r>
      <w:r>
        <w:rPr>
          <w:rtl/>
        </w:rPr>
        <w:t xml:space="preserve"> </w:t>
      </w:r>
      <w:bookmarkStart w:id="18342" w:name="_ETM_Q35_362190"/>
      <w:bookmarkEnd w:id="18342"/>
      <w:r>
        <w:rPr>
          <w:rtl/>
        </w:rPr>
        <w:t xml:space="preserve">את </w:t>
      </w:r>
      <w:bookmarkStart w:id="18343" w:name="_ETM_Q35_362370"/>
      <w:bookmarkEnd w:id="18343"/>
      <w:r>
        <w:rPr>
          <w:rtl/>
        </w:rPr>
        <w:t>העיניים</w:t>
      </w:r>
      <w:r>
        <w:rPr>
          <w:rFonts w:hint="cs"/>
          <w:rtl/>
        </w:rPr>
        <w:t>,</w:t>
      </w:r>
      <w:r>
        <w:rPr>
          <w:rtl/>
        </w:rPr>
        <w:t xml:space="preserve"> </w:t>
      </w:r>
      <w:bookmarkStart w:id="18344" w:name="_ETM_Q35_362910"/>
      <w:bookmarkEnd w:id="18344"/>
      <w:r>
        <w:rPr>
          <w:rtl/>
        </w:rPr>
        <w:t xml:space="preserve">הביאו </w:t>
      </w:r>
      <w:bookmarkStart w:id="18345" w:name="_ETM_Q35_363209"/>
      <w:bookmarkEnd w:id="18345"/>
      <w:r>
        <w:rPr>
          <w:rtl/>
        </w:rPr>
        <w:t xml:space="preserve">אותם </w:t>
      </w:r>
      <w:bookmarkStart w:id="18346" w:name="_ETM_Q35_363419"/>
      <w:bookmarkEnd w:id="18346"/>
      <w:r>
        <w:rPr>
          <w:rtl/>
        </w:rPr>
        <w:t xml:space="preserve">לאשפוז </w:t>
      </w:r>
      <w:bookmarkStart w:id="18347" w:name="_ETM_Q35_363959"/>
      <w:bookmarkEnd w:id="18347"/>
      <w:r>
        <w:rPr>
          <w:rtl/>
        </w:rPr>
        <w:t xml:space="preserve">בבית </w:t>
      </w:r>
      <w:bookmarkStart w:id="18348" w:name="_ETM_Q35_364290"/>
      <w:bookmarkEnd w:id="18348"/>
      <w:r>
        <w:rPr>
          <w:rtl/>
        </w:rPr>
        <w:t xml:space="preserve">חולים </w:t>
      </w:r>
      <w:bookmarkStart w:id="18349" w:name="_ETM_Q35_364950"/>
      <w:bookmarkEnd w:id="18349"/>
      <w:r>
        <w:rPr>
          <w:rtl/>
        </w:rPr>
        <w:t xml:space="preserve">על </w:t>
      </w:r>
      <w:bookmarkStart w:id="18350" w:name="_ETM_Q35_365189"/>
      <w:bookmarkEnd w:id="18350"/>
      <w:r>
        <w:rPr>
          <w:rtl/>
        </w:rPr>
        <w:t>כלום</w:t>
      </w:r>
      <w:r w:rsidR="002E0F08">
        <w:rPr>
          <w:rFonts w:hint="cs"/>
          <w:rtl/>
        </w:rPr>
        <w:t>,</w:t>
      </w:r>
      <w:r>
        <w:rPr>
          <w:rtl/>
        </w:rPr>
        <w:t xml:space="preserve"> </w:t>
      </w:r>
      <w:bookmarkStart w:id="18351" w:name="_ETM_Q35_366540"/>
      <w:bookmarkEnd w:id="18351"/>
      <w:r>
        <w:rPr>
          <w:rtl/>
        </w:rPr>
        <w:t>ממש</w:t>
      </w:r>
      <w:r w:rsidR="002E0F08">
        <w:rPr>
          <w:rFonts w:hint="cs"/>
          <w:rtl/>
        </w:rPr>
        <w:t>,</w:t>
      </w:r>
      <w:r>
        <w:rPr>
          <w:rtl/>
        </w:rPr>
        <w:t xml:space="preserve"> </w:t>
      </w:r>
      <w:bookmarkStart w:id="18352" w:name="_ETM_Q35_366930"/>
      <w:bookmarkEnd w:id="18352"/>
      <w:r>
        <w:rPr>
          <w:rtl/>
        </w:rPr>
        <w:t xml:space="preserve">וגם </w:t>
      </w:r>
      <w:bookmarkStart w:id="18353" w:name="_ETM_Q35_367290"/>
      <w:bookmarkEnd w:id="18353"/>
      <w:r>
        <w:rPr>
          <w:rtl/>
        </w:rPr>
        <w:t xml:space="preserve">נציגי </w:t>
      </w:r>
      <w:bookmarkStart w:id="18354" w:name="_ETM_Q35_367970"/>
      <w:bookmarkEnd w:id="18354"/>
      <w:r>
        <w:rPr>
          <w:rFonts w:hint="cs"/>
          <w:rtl/>
        </w:rPr>
        <w:t xml:space="preserve">המשטרה </w:t>
      </w:r>
      <w:bookmarkStart w:id="18355" w:name="_ETM_Q35_368060"/>
      <w:bookmarkStart w:id="18356" w:name="_ETM_Q35_368210"/>
      <w:bookmarkEnd w:id="18355"/>
      <w:bookmarkEnd w:id="18356"/>
      <w:r>
        <w:rPr>
          <w:rtl/>
        </w:rPr>
        <w:t xml:space="preserve">שישבו </w:t>
      </w:r>
      <w:bookmarkStart w:id="18357" w:name="_ETM_Q35_368540"/>
      <w:bookmarkEnd w:id="18357"/>
      <w:r>
        <w:rPr>
          <w:rtl/>
        </w:rPr>
        <w:t xml:space="preserve">בדיון </w:t>
      </w:r>
      <w:bookmarkStart w:id="18358" w:name="_ETM_Q35_369050"/>
      <w:bookmarkEnd w:id="18358"/>
      <w:r>
        <w:rPr>
          <w:rtl/>
        </w:rPr>
        <w:t xml:space="preserve">הסכימו </w:t>
      </w:r>
      <w:bookmarkStart w:id="18359" w:name="_ETM_Q35_369680"/>
      <w:bookmarkEnd w:id="18359"/>
      <w:r>
        <w:rPr>
          <w:rtl/>
        </w:rPr>
        <w:t xml:space="preserve">עם </w:t>
      </w:r>
      <w:bookmarkStart w:id="18360" w:name="_ETM_Q35_369800"/>
      <w:bookmarkEnd w:id="18360"/>
      <w:r>
        <w:rPr>
          <w:rtl/>
        </w:rPr>
        <w:t>זה</w:t>
      </w:r>
      <w:r>
        <w:rPr>
          <w:rFonts w:hint="cs"/>
          <w:rtl/>
        </w:rPr>
        <w:t>.</w:t>
      </w:r>
      <w:r>
        <w:rPr>
          <w:rtl/>
        </w:rPr>
        <w:t xml:space="preserve"> </w:t>
      </w:r>
      <w:bookmarkStart w:id="18361" w:name="_ETM_Q35_369980"/>
      <w:bookmarkEnd w:id="18361"/>
      <w:r>
        <w:rPr>
          <w:rtl/>
        </w:rPr>
        <w:t xml:space="preserve">אז </w:t>
      </w:r>
      <w:bookmarkStart w:id="18362" w:name="_ETM_Q35_370310"/>
      <w:bookmarkEnd w:id="18362"/>
      <w:r>
        <w:rPr>
          <w:rtl/>
        </w:rPr>
        <w:t xml:space="preserve">כיוון </w:t>
      </w:r>
      <w:bookmarkStart w:id="18363" w:name="_ETM_Q35_370700"/>
      <w:bookmarkEnd w:id="18363"/>
      <w:r>
        <w:rPr>
          <w:rtl/>
        </w:rPr>
        <w:t xml:space="preserve">שראיתי </w:t>
      </w:r>
      <w:bookmarkStart w:id="18364" w:name="_ETM_Q35_372010"/>
      <w:bookmarkEnd w:id="18364"/>
      <w:r>
        <w:rPr>
          <w:rtl/>
        </w:rPr>
        <w:t xml:space="preserve">דברים </w:t>
      </w:r>
      <w:bookmarkStart w:id="18365" w:name="_ETM_Q35_372490"/>
      <w:bookmarkEnd w:id="18365"/>
      <w:r>
        <w:rPr>
          <w:rtl/>
        </w:rPr>
        <w:t>שבחיים</w:t>
      </w:r>
      <w:bookmarkStart w:id="18366" w:name="_ETM_Q35_373230"/>
      <w:bookmarkEnd w:id="18366"/>
      <w:r>
        <w:rPr>
          <w:rtl/>
        </w:rPr>
        <w:t xml:space="preserve"> </w:t>
      </w:r>
      <w:bookmarkStart w:id="18367" w:name="_ETM_Q35_373349"/>
      <w:bookmarkEnd w:id="18367"/>
      <w:r>
        <w:rPr>
          <w:rtl/>
        </w:rPr>
        <w:t xml:space="preserve">לא </w:t>
      </w:r>
      <w:bookmarkStart w:id="18368" w:name="_ETM_Q35_373440"/>
      <w:bookmarkEnd w:id="18368"/>
      <w:r>
        <w:rPr>
          <w:rtl/>
        </w:rPr>
        <w:t xml:space="preserve">הייתי </w:t>
      </w:r>
      <w:bookmarkStart w:id="18369" w:name="_ETM_Q35_373620"/>
      <w:bookmarkEnd w:id="18369"/>
      <w:r>
        <w:rPr>
          <w:rtl/>
        </w:rPr>
        <w:t>מאמי</w:t>
      </w:r>
      <w:r>
        <w:rPr>
          <w:rFonts w:hint="cs"/>
          <w:rtl/>
        </w:rPr>
        <w:t>נה</w:t>
      </w:r>
      <w:r>
        <w:rPr>
          <w:rtl/>
        </w:rPr>
        <w:t xml:space="preserve"> </w:t>
      </w:r>
      <w:bookmarkStart w:id="18370" w:name="_ETM_Q35_373889"/>
      <w:bookmarkEnd w:id="18370"/>
      <w:r>
        <w:rPr>
          <w:rtl/>
        </w:rPr>
        <w:t xml:space="preserve">שמשטרת </w:t>
      </w:r>
      <w:bookmarkStart w:id="18371" w:name="_ETM_Q35_374459"/>
      <w:bookmarkEnd w:id="18371"/>
      <w:r>
        <w:rPr>
          <w:rtl/>
        </w:rPr>
        <w:t xml:space="preserve">ישראל </w:t>
      </w:r>
      <w:bookmarkStart w:id="18372" w:name="_ETM_Q35_374790"/>
      <w:bookmarkEnd w:id="18372"/>
      <w:r>
        <w:rPr>
          <w:rtl/>
        </w:rPr>
        <w:t xml:space="preserve">שלנו </w:t>
      </w:r>
      <w:bookmarkStart w:id="18373" w:name="_ETM_Q35_375180"/>
      <w:bookmarkEnd w:id="18373"/>
      <w:r>
        <w:rPr>
          <w:rtl/>
        </w:rPr>
        <w:t>תעש</w:t>
      </w:r>
      <w:r>
        <w:rPr>
          <w:rFonts w:hint="cs"/>
          <w:rtl/>
        </w:rPr>
        <w:t>ה,</w:t>
      </w:r>
      <w:r>
        <w:rPr>
          <w:rtl/>
        </w:rPr>
        <w:t xml:space="preserve"> </w:t>
      </w:r>
      <w:bookmarkStart w:id="18374" w:name="_ETM_Q35_376080"/>
      <w:bookmarkEnd w:id="18374"/>
      <w:r>
        <w:rPr>
          <w:rtl/>
        </w:rPr>
        <w:t xml:space="preserve">אני </w:t>
      </w:r>
      <w:bookmarkStart w:id="18375" w:name="_ETM_Q35_376320"/>
      <w:bookmarkEnd w:id="18375"/>
      <w:r>
        <w:rPr>
          <w:rtl/>
        </w:rPr>
        <w:t xml:space="preserve">מבקשת </w:t>
      </w:r>
      <w:bookmarkStart w:id="18376" w:name="_ETM_Q35_377070"/>
      <w:bookmarkEnd w:id="18376"/>
      <w:r>
        <w:rPr>
          <w:rtl/>
        </w:rPr>
        <w:t>שלפחות</w:t>
      </w:r>
      <w:r>
        <w:rPr>
          <w:rFonts w:hint="cs"/>
          <w:rtl/>
        </w:rPr>
        <w:t xml:space="preserve"> </w:t>
      </w:r>
      <w:r w:rsidR="00AC3470">
        <w:rPr>
          <w:rFonts w:hint="cs"/>
          <w:rtl/>
        </w:rPr>
        <w:t>– – –</w:t>
      </w:r>
    </w:p>
    <w:p w:rsidR="00715301" w:rsidRDefault="00715301" w:rsidP="00BD6537">
      <w:pPr>
        <w:rPr>
          <w:rtl/>
        </w:rPr>
      </w:pPr>
      <w:bookmarkStart w:id="18377" w:name="_ETM_Q35_375000"/>
      <w:bookmarkEnd w:id="18377"/>
    </w:p>
    <w:p w:rsidR="00715301" w:rsidRDefault="00715301" w:rsidP="00BD6537">
      <w:pPr>
        <w:pStyle w:val="af6"/>
        <w:keepNext/>
        <w:rPr>
          <w:rtl/>
        </w:rPr>
      </w:pPr>
      <w:bookmarkStart w:id="18378" w:name="ET_interruption_5726_33"/>
      <w:r w:rsidRPr="0057274A">
        <w:rPr>
          <w:rStyle w:val="TagStyle"/>
          <w:rtl/>
        </w:rPr>
        <w:t xml:space="preserve"> &lt;&lt; קריאה &gt;&gt; </w:t>
      </w:r>
      <w:r>
        <w:rPr>
          <w:rtl/>
        </w:rPr>
        <w:t>ינון אזולאי (ש"ס):</w:t>
      </w:r>
      <w:r w:rsidRPr="0057274A">
        <w:rPr>
          <w:rStyle w:val="TagStyle"/>
          <w:rtl/>
        </w:rPr>
        <w:t xml:space="preserve"> &lt;&lt; קריאה &gt;&gt;</w:t>
      </w:r>
      <w:r>
        <w:rPr>
          <w:rtl/>
        </w:rPr>
        <w:t xml:space="preserve">  </w:t>
      </w:r>
      <w:bookmarkEnd w:id="18378"/>
    </w:p>
    <w:p w:rsidR="00715301" w:rsidRDefault="00715301" w:rsidP="00AC3470">
      <w:pPr>
        <w:rPr>
          <w:rtl/>
        </w:rPr>
      </w:pPr>
    </w:p>
    <w:p w:rsidR="00715301" w:rsidRDefault="00715301" w:rsidP="00BD6537">
      <w:pPr>
        <w:rPr>
          <w:rtl/>
        </w:rPr>
      </w:pPr>
      <w:r>
        <w:rPr>
          <w:rFonts w:hint="cs"/>
          <w:rtl/>
        </w:rPr>
        <w:t>זו פעם ראשונה</w:t>
      </w:r>
      <w:r>
        <w:rPr>
          <w:rtl/>
        </w:rPr>
        <w:t xml:space="preserve"> </w:t>
      </w:r>
      <w:bookmarkStart w:id="18379" w:name="_ETM_Q35_379689"/>
      <w:bookmarkEnd w:id="18379"/>
      <w:r w:rsidR="00AC3470">
        <w:rPr>
          <w:rFonts w:hint="cs"/>
          <w:rtl/>
        </w:rPr>
        <w:t>– – –</w:t>
      </w:r>
    </w:p>
    <w:p w:rsidR="00715301" w:rsidRDefault="00715301" w:rsidP="00BD6537">
      <w:pPr>
        <w:rPr>
          <w:rtl/>
        </w:rPr>
      </w:pPr>
    </w:p>
    <w:p w:rsidR="00715301" w:rsidRDefault="00715301" w:rsidP="00BD6537">
      <w:pPr>
        <w:pStyle w:val="-"/>
        <w:keepNext/>
        <w:rPr>
          <w:rtl/>
        </w:rPr>
      </w:pPr>
      <w:bookmarkStart w:id="18380" w:name="ET_speakercontinue_5783_34"/>
      <w:r w:rsidRPr="0057274A">
        <w:rPr>
          <w:rStyle w:val="TagStyle"/>
          <w:rtl/>
        </w:rPr>
        <w:t xml:space="preserve"> &lt;&lt; דובר_המשך &gt;&gt; </w:t>
      </w:r>
      <w:r>
        <w:rPr>
          <w:rtl/>
        </w:rPr>
        <w:t>מירב כהן (יש עתיד):</w:t>
      </w:r>
      <w:r w:rsidRPr="0057274A">
        <w:rPr>
          <w:rStyle w:val="TagStyle"/>
          <w:rtl/>
        </w:rPr>
        <w:t xml:space="preserve"> &lt;&lt; דובר_המשך &gt;&gt;</w:t>
      </w:r>
      <w:r>
        <w:rPr>
          <w:rtl/>
        </w:rPr>
        <w:t xml:space="preserve">  </w:t>
      </w:r>
      <w:bookmarkEnd w:id="18380"/>
    </w:p>
    <w:p w:rsidR="00715301" w:rsidRDefault="00715301" w:rsidP="00AC3470">
      <w:pPr>
        <w:rPr>
          <w:rtl/>
        </w:rPr>
      </w:pPr>
    </w:p>
    <w:p w:rsidR="00715301" w:rsidRDefault="00715301" w:rsidP="00BD6537">
      <w:pPr>
        <w:rPr>
          <w:rtl/>
        </w:rPr>
      </w:pPr>
      <w:bookmarkStart w:id="18381" w:name="_ETM_Q35_380000"/>
      <w:bookmarkEnd w:id="18381"/>
      <w:r>
        <w:rPr>
          <w:rtl/>
        </w:rPr>
        <w:t xml:space="preserve">האמת </w:t>
      </w:r>
      <w:bookmarkStart w:id="18382" w:name="_ETM_Q35_380109"/>
      <w:bookmarkEnd w:id="18382"/>
      <w:r>
        <w:rPr>
          <w:rtl/>
        </w:rPr>
        <w:t xml:space="preserve">היא </w:t>
      </w:r>
      <w:bookmarkStart w:id="18383" w:name="_ETM_Q35_380230"/>
      <w:bookmarkEnd w:id="18383"/>
      <w:r>
        <w:rPr>
          <w:rFonts w:hint="cs"/>
          <w:rtl/>
        </w:rPr>
        <w:t>ש</w:t>
      </w:r>
      <w:r>
        <w:rPr>
          <w:rtl/>
        </w:rPr>
        <w:t xml:space="preserve">לא </w:t>
      </w:r>
      <w:bookmarkStart w:id="18384" w:name="_ETM_Q35_380319"/>
      <w:bookmarkStart w:id="18385" w:name="_ETM_Q35_380590"/>
      <w:bookmarkEnd w:id="18384"/>
      <w:bookmarkEnd w:id="18385"/>
      <w:r>
        <w:rPr>
          <w:rFonts w:hint="cs"/>
          <w:rtl/>
        </w:rPr>
        <w:t xml:space="preserve">ראיתי </w:t>
      </w:r>
      <w:r>
        <w:rPr>
          <w:rtl/>
        </w:rPr>
        <w:t>דבר</w:t>
      </w:r>
      <w:r>
        <w:rPr>
          <w:rFonts w:hint="cs"/>
          <w:rtl/>
        </w:rPr>
        <w:t xml:space="preserve"> כזה מעולם, ואני </w:t>
      </w:r>
      <w:bookmarkStart w:id="18386" w:name="_ETM_Q35_378000"/>
      <w:bookmarkEnd w:id="18386"/>
      <w:r>
        <w:rPr>
          <w:rFonts w:hint="cs"/>
          <w:rtl/>
        </w:rPr>
        <w:t>רוצה להגיד לך עוד דבר.</w:t>
      </w:r>
    </w:p>
    <w:p w:rsidR="00715301" w:rsidRDefault="00715301" w:rsidP="00BD6537">
      <w:pPr>
        <w:rPr>
          <w:rtl/>
        </w:rPr>
      </w:pPr>
    </w:p>
    <w:p w:rsidR="00715301" w:rsidRDefault="00715301" w:rsidP="00BD6537">
      <w:pPr>
        <w:pStyle w:val="af6"/>
        <w:keepNext/>
        <w:rPr>
          <w:rtl/>
        </w:rPr>
      </w:pPr>
      <w:r w:rsidRPr="0057274A">
        <w:rPr>
          <w:rStyle w:val="TagStyle"/>
          <w:rtl/>
        </w:rPr>
        <w:t xml:space="preserve"> &lt;&lt; קריאה &gt;&gt; </w:t>
      </w:r>
      <w:r>
        <w:rPr>
          <w:rtl/>
        </w:rPr>
        <w:t>חנוך דב מלביצקי (הליכוד):</w:t>
      </w:r>
      <w:r w:rsidRPr="0057274A">
        <w:rPr>
          <w:rStyle w:val="TagStyle"/>
          <w:rtl/>
        </w:rPr>
        <w:t xml:space="preserve"> &lt;&lt; קריאה &gt;&gt;</w:t>
      </w:r>
      <w:r>
        <w:rPr>
          <w:rtl/>
        </w:rPr>
        <w:t xml:space="preserve">  </w:t>
      </w:r>
    </w:p>
    <w:p w:rsidR="00715301" w:rsidRDefault="00715301" w:rsidP="00AC3470">
      <w:pPr>
        <w:rPr>
          <w:rtl/>
        </w:rPr>
      </w:pPr>
    </w:p>
    <w:p w:rsidR="00715301" w:rsidRDefault="00AC3470" w:rsidP="00BD6537">
      <w:pPr>
        <w:rPr>
          <w:rtl/>
        </w:rPr>
      </w:pPr>
      <w:bookmarkStart w:id="18387" w:name="_ETM_Q35_382000"/>
      <w:bookmarkEnd w:id="18387"/>
      <w:r>
        <w:rPr>
          <w:rFonts w:hint="cs"/>
          <w:rtl/>
        </w:rPr>
        <w:t>– – –</w:t>
      </w:r>
      <w:r w:rsidR="00715301">
        <w:rPr>
          <w:rFonts w:hint="cs"/>
          <w:rtl/>
        </w:rPr>
        <w:t xml:space="preserve"> או שאת זה </w:t>
      </w:r>
      <w:bookmarkStart w:id="18388" w:name="_ETM_Q35_385000"/>
      <w:bookmarkEnd w:id="18388"/>
      <w:r w:rsidR="00715301">
        <w:rPr>
          <w:rFonts w:hint="cs"/>
          <w:rtl/>
        </w:rPr>
        <w:t>לא רואים?</w:t>
      </w:r>
    </w:p>
    <w:p w:rsidR="00715301" w:rsidRDefault="00715301" w:rsidP="00BD6537">
      <w:pPr>
        <w:rPr>
          <w:rtl/>
        </w:rPr>
      </w:pPr>
      <w:bookmarkStart w:id="18389" w:name="_ETM_Q35_387000"/>
      <w:bookmarkEnd w:id="18389"/>
    </w:p>
    <w:p w:rsidR="00715301" w:rsidRDefault="00715301" w:rsidP="00BD6537">
      <w:pPr>
        <w:pStyle w:val="-"/>
        <w:keepNext/>
        <w:rPr>
          <w:rtl/>
        </w:rPr>
      </w:pPr>
      <w:bookmarkStart w:id="18390" w:name="ET_speakercontinue_5783_36"/>
      <w:r w:rsidRPr="0057274A">
        <w:rPr>
          <w:rStyle w:val="TagStyle"/>
          <w:rtl/>
        </w:rPr>
        <w:t xml:space="preserve"> &lt;&lt; דובר_המשך &gt;&gt; </w:t>
      </w:r>
      <w:r>
        <w:rPr>
          <w:rtl/>
        </w:rPr>
        <w:t>מירב כהן (יש עתיד):</w:t>
      </w:r>
      <w:r w:rsidRPr="0057274A">
        <w:rPr>
          <w:rStyle w:val="TagStyle"/>
          <w:rtl/>
        </w:rPr>
        <w:t xml:space="preserve"> &lt;&lt; דובר_המשך &gt;&gt;</w:t>
      </w:r>
      <w:r>
        <w:rPr>
          <w:rtl/>
        </w:rPr>
        <w:t xml:space="preserve">  </w:t>
      </w:r>
      <w:bookmarkEnd w:id="18390"/>
    </w:p>
    <w:p w:rsidR="00715301" w:rsidRDefault="00715301" w:rsidP="00AC3470">
      <w:pPr>
        <w:rPr>
          <w:rtl/>
        </w:rPr>
      </w:pPr>
    </w:p>
    <w:p w:rsidR="00715301" w:rsidRDefault="00715301" w:rsidP="002E0F08">
      <w:pPr>
        <w:rPr>
          <w:rtl/>
        </w:rPr>
      </w:pPr>
      <w:bookmarkStart w:id="18391" w:name="_ETM_Q35_389000"/>
      <w:bookmarkEnd w:id="18391"/>
      <w:r>
        <w:rPr>
          <w:rFonts w:hint="cs"/>
          <w:rtl/>
        </w:rPr>
        <w:t xml:space="preserve">אם </w:t>
      </w:r>
      <w:bookmarkStart w:id="18392" w:name="_ETM_Q35_381010"/>
      <w:bookmarkStart w:id="18393" w:name="_ETM_Q35_381219"/>
      <w:bookmarkEnd w:id="18392"/>
      <w:bookmarkEnd w:id="18393"/>
      <w:r>
        <w:rPr>
          <w:rFonts w:hint="cs"/>
          <w:rtl/>
        </w:rPr>
        <w:t xml:space="preserve">משטרת ישראל פעלה בצורה לא הוגנת ולא </w:t>
      </w:r>
      <w:bookmarkStart w:id="18394" w:name="_ETM_Q35_381489"/>
      <w:bookmarkStart w:id="18395" w:name="_ETM_Q35_387489"/>
      <w:bookmarkStart w:id="18396" w:name="_ETM_Q35_390099"/>
      <w:bookmarkStart w:id="18397" w:name="_ETM_Q35_390519"/>
      <w:bookmarkEnd w:id="18394"/>
      <w:bookmarkEnd w:id="18395"/>
      <w:bookmarkEnd w:id="18396"/>
      <w:bookmarkEnd w:id="18397"/>
      <w:r>
        <w:rPr>
          <w:rtl/>
        </w:rPr>
        <w:t xml:space="preserve">צודקת </w:t>
      </w:r>
      <w:bookmarkStart w:id="18398" w:name="_ETM_Q35_391389"/>
      <w:bookmarkEnd w:id="18398"/>
      <w:r>
        <w:rPr>
          <w:rFonts w:hint="cs"/>
          <w:rtl/>
        </w:rPr>
        <w:t xml:space="preserve">מול </w:t>
      </w:r>
      <w:r>
        <w:rPr>
          <w:rtl/>
        </w:rPr>
        <w:t xml:space="preserve">אנשים </w:t>
      </w:r>
      <w:bookmarkStart w:id="18399" w:name="_ETM_Q35_391870"/>
      <w:bookmarkEnd w:id="18399"/>
      <w:r>
        <w:rPr>
          <w:rtl/>
        </w:rPr>
        <w:t>אחרים</w:t>
      </w:r>
      <w:bookmarkStart w:id="18400" w:name="_ETM_Q35_392409"/>
      <w:bookmarkEnd w:id="18400"/>
      <w:r>
        <w:rPr>
          <w:rFonts w:hint="cs"/>
          <w:rtl/>
        </w:rPr>
        <w:t xml:space="preserve"> </w:t>
      </w:r>
      <w:r w:rsidR="002E0F08">
        <w:rPr>
          <w:rFonts w:hint="eastAsia"/>
          <w:rtl/>
        </w:rPr>
        <w:t xml:space="preserve">– </w:t>
      </w:r>
      <w:r>
        <w:rPr>
          <w:rFonts w:hint="cs"/>
          <w:rtl/>
        </w:rPr>
        <w:t xml:space="preserve">מול </w:t>
      </w:r>
      <w:r>
        <w:rPr>
          <w:rtl/>
        </w:rPr>
        <w:t>חרדים</w:t>
      </w:r>
      <w:bookmarkStart w:id="18401" w:name="_ETM_Q35_393879"/>
      <w:bookmarkEnd w:id="18401"/>
      <w:r>
        <w:rPr>
          <w:rFonts w:hint="cs"/>
          <w:rtl/>
        </w:rPr>
        <w:t xml:space="preserve">, מול מתנחלים, מול ערבים </w:t>
      </w:r>
      <w:r w:rsidR="002E0F08">
        <w:rPr>
          <w:rFonts w:hint="eastAsia"/>
          <w:rtl/>
        </w:rPr>
        <w:t xml:space="preserve">– </w:t>
      </w:r>
      <w:r>
        <w:rPr>
          <w:rFonts w:hint="cs"/>
          <w:rtl/>
        </w:rPr>
        <w:t xml:space="preserve">אני רוצה שייעשה </w:t>
      </w:r>
      <w:bookmarkStart w:id="18402" w:name="_ETM_Q35_393000"/>
      <w:bookmarkEnd w:id="18402"/>
      <w:r>
        <w:rPr>
          <w:rFonts w:hint="cs"/>
          <w:rtl/>
        </w:rPr>
        <w:t>צדק עם כולם.</w:t>
      </w:r>
    </w:p>
    <w:p w:rsidR="00715301" w:rsidRDefault="00715301" w:rsidP="00BD6537">
      <w:pPr>
        <w:rPr>
          <w:rtl/>
        </w:rPr>
      </w:pPr>
    </w:p>
    <w:p w:rsidR="00715301" w:rsidRDefault="00715301" w:rsidP="00BD6537">
      <w:pPr>
        <w:pStyle w:val="af6"/>
        <w:keepNext/>
        <w:rPr>
          <w:rtl/>
        </w:rPr>
      </w:pPr>
      <w:bookmarkStart w:id="18403" w:name="ET_interruption_6353_37"/>
      <w:r w:rsidRPr="0057274A">
        <w:rPr>
          <w:rStyle w:val="TagStyle"/>
          <w:rtl/>
        </w:rPr>
        <w:t xml:space="preserve"> &lt;&lt; קריאה &gt;&gt; </w:t>
      </w:r>
      <w:r>
        <w:rPr>
          <w:rtl/>
        </w:rPr>
        <w:t>חנוך דב מלביצקי (הליכוד):</w:t>
      </w:r>
      <w:r w:rsidRPr="0057274A">
        <w:rPr>
          <w:rStyle w:val="TagStyle"/>
          <w:rtl/>
        </w:rPr>
        <w:t xml:space="preserve"> &lt;&lt; קריאה &gt;&gt;</w:t>
      </w:r>
      <w:r>
        <w:rPr>
          <w:rtl/>
        </w:rPr>
        <w:t xml:space="preserve">  </w:t>
      </w:r>
      <w:bookmarkEnd w:id="18403"/>
    </w:p>
    <w:p w:rsidR="00715301" w:rsidRDefault="00715301" w:rsidP="00AC3470">
      <w:pPr>
        <w:rPr>
          <w:rtl/>
        </w:rPr>
      </w:pPr>
    </w:p>
    <w:p w:rsidR="00715301" w:rsidRDefault="00715301" w:rsidP="00BD6537">
      <w:pPr>
        <w:rPr>
          <w:rtl/>
        </w:rPr>
      </w:pPr>
      <w:bookmarkStart w:id="18404" w:name="_ETM_Q35_392000"/>
      <w:bookmarkEnd w:id="18404"/>
      <w:r>
        <w:rPr>
          <w:rFonts w:hint="cs"/>
          <w:rtl/>
        </w:rPr>
        <w:t>יש לה חלק</w:t>
      </w:r>
      <w:bookmarkStart w:id="18405" w:name="_ETM_Q35_391000"/>
      <w:bookmarkEnd w:id="18405"/>
      <w:r>
        <w:rPr>
          <w:rFonts w:hint="cs"/>
          <w:rtl/>
        </w:rPr>
        <w:t xml:space="preserve"> בזה </w:t>
      </w:r>
      <w:r w:rsidR="00AC3470">
        <w:rPr>
          <w:rFonts w:hint="cs"/>
          <w:rtl/>
        </w:rPr>
        <w:t>– – –</w:t>
      </w:r>
    </w:p>
    <w:p w:rsidR="00715301" w:rsidRDefault="00715301" w:rsidP="00BD6537">
      <w:pPr>
        <w:rPr>
          <w:rtl/>
        </w:rPr>
      </w:pPr>
      <w:bookmarkStart w:id="18406" w:name="_ETM_Q35_395000"/>
      <w:bookmarkEnd w:id="18406"/>
    </w:p>
    <w:p w:rsidR="00715301" w:rsidRDefault="00715301" w:rsidP="00BD6537">
      <w:pPr>
        <w:pStyle w:val="-"/>
        <w:keepNext/>
        <w:rPr>
          <w:rtl/>
        </w:rPr>
      </w:pPr>
      <w:bookmarkStart w:id="18407" w:name="ET_speakercontinue_5783_38"/>
      <w:r w:rsidRPr="0057274A">
        <w:rPr>
          <w:rStyle w:val="TagStyle"/>
          <w:rtl/>
        </w:rPr>
        <w:t xml:space="preserve"> &lt;&lt; דובר_המשך &gt;&gt; </w:t>
      </w:r>
      <w:r>
        <w:rPr>
          <w:rtl/>
        </w:rPr>
        <w:t>מירב כהן (יש עתיד):</w:t>
      </w:r>
      <w:r w:rsidRPr="0057274A">
        <w:rPr>
          <w:rStyle w:val="TagStyle"/>
          <w:rtl/>
        </w:rPr>
        <w:t xml:space="preserve"> &lt;&lt; דובר_המשך &gt;&gt;</w:t>
      </w:r>
      <w:r>
        <w:rPr>
          <w:rtl/>
        </w:rPr>
        <w:t xml:space="preserve">  </w:t>
      </w:r>
      <w:bookmarkEnd w:id="18407"/>
    </w:p>
    <w:p w:rsidR="00715301" w:rsidRDefault="00715301" w:rsidP="00AC3470">
      <w:pPr>
        <w:rPr>
          <w:rtl/>
        </w:rPr>
      </w:pPr>
    </w:p>
    <w:p w:rsidR="00715301" w:rsidRDefault="00715301" w:rsidP="00BD6537">
      <w:pPr>
        <w:rPr>
          <w:rtl/>
        </w:rPr>
      </w:pPr>
      <w:bookmarkStart w:id="18408" w:name="_ETM_Q35_397000"/>
      <w:bookmarkEnd w:id="18408"/>
      <w:r>
        <w:rPr>
          <w:rFonts w:hint="cs"/>
          <w:rtl/>
        </w:rPr>
        <w:t>המשטרה היא אחת, היא באה לשרת</w:t>
      </w:r>
      <w:bookmarkStart w:id="18409" w:name="_ETM_Q35_396000"/>
      <w:bookmarkEnd w:id="18409"/>
      <w:r>
        <w:rPr>
          <w:rFonts w:hint="cs"/>
          <w:rtl/>
        </w:rPr>
        <w:t xml:space="preserve"> את כולם.</w:t>
      </w:r>
    </w:p>
    <w:p w:rsidR="00715301" w:rsidRDefault="00715301" w:rsidP="00BD6537">
      <w:pPr>
        <w:rPr>
          <w:rtl/>
        </w:rPr>
      </w:pPr>
      <w:bookmarkStart w:id="18410" w:name="_ETM_Q35_401000"/>
      <w:bookmarkEnd w:id="18410"/>
    </w:p>
    <w:p w:rsidR="00715301" w:rsidRDefault="00715301" w:rsidP="00BD6537">
      <w:pPr>
        <w:pStyle w:val="af6"/>
        <w:keepNext/>
        <w:rPr>
          <w:rtl/>
        </w:rPr>
      </w:pPr>
      <w:bookmarkStart w:id="18411" w:name="ET_interruption_5726_39"/>
      <w:r w:rsidRPr="0057274A">
        <w:rPr>
          <w:rStyle w:val="TagStyle"/>
          <w:rtl/>
        </w:rPr>
        <w:t xml:space="preserve"> &lt;&lt; קריאה &gt;&gt; </w:t>
      </w:r>
      <w:r>
        <w:rPr>
          <w:rtl/>
        </w:rPr>
        <w:t>ינון אזולאי (ש"ס):</w:t>
      </w:r>
      <w:r w:rsidRPr="0057274A">
        <w:rPr>
          <w:rStyle w:val="TagStyle"/>
          <w:rtl/>
        </w:rPr>
        <w:t xml:space="preserve"> &lt;&lt; קריאה &gt;&gt;</w:t>
      </w:r>
      <w:r>
        <w:rPr>
          <w:rtl/>
        </w:rPr>
        <w:t xml:space="preserve">  </w:t>
      </w:r>
      <w:bookmarkEnd w:id="18411"/>
    </w:p>
    <w:p w:rsidR="00715301" w:rsidRDefault="00715301" w:rsidP="00AC3470">
      <w:pPr>
        <w:rPr>
          <w:rtl/>
        </w:rPr>
      </w:pPr>
    </w:p>
    <w:p w:rsidR="00715301" w:rsidRDefault="00715301" w:rsidP="007242C2">
      <w:pPr>
        <w:rPr>
          <w:rtl/>
        </w:rPr>
      </w:pPr>
      <w:bookmarkStart w:id="18412" w:name="_ETM_Q35_400000"/>
      <w:bookmarkEnd w:id="18412"/>
      <w:r>
        <w:rPr>
          <w:rFonts w:hint="cs"/>
          <w:rtl/>
        </w:rPr>
        <w:t>אני אומר מה שאת אומרת, אני מאמין לך ואומר שהמשטרה לא צריכה להיות ככה.</w:t>
      </w:r>
    </w:p>
    <w:p w:rsidR="00715301" w:rsidRDefault="00715301" w:rsidP="00BD6537">
      <w:pPr>
        <w:rPr>
          <w:rtl/>
        </w:rPr>
      </w:pPr>
      <w:bookmarkStart w:id="18413" w:name="_ETM_Q35_398000"/>
      <w:bookmarkEnd w:id="18413"/>
    </w:p>
    <w:p w:rsidR="00715301" w:rsidRDefault="00715301" w:rsidP="00BD6537">
      <w:pPr>
        <w:pStyle w:val="-"/>
        <w:keepNext/>
        <w:rPr>
          <w:rtl/>
        </w:rPr>
      </w:pPr>
      <w:bookmarkStart w:id="18414" w:name="ET_speakercontinue_5783_40"/>
      <w:r w:rsidRPr="0057274A">
        <w:rPr>
          <w:rStyle w:val="TagStyle"/>
          <w:rtl/>
        </w:rPr>
        <w:t xml:space="preserve"> &lt;&lt; דובר_המשך &gt;&gt; </w:t>
      </w:r>
      <w:r>
        <w:rPr>
          <w:rtl/>
        </w:rPr>
        <w:t>מירב כהן (יש עתיד):</w:t>
      </w:r>
      <w:r w:rsidRPr="0057274A">
        <w:rPr>
          <w:rStyle w:val="TagStyle"/>
          <w:rtl/>
        </w:rPr>
        <w:t xml:space="preserve"> &lt;&lt; דובר_המשך &gt;&gt;</w:t>
      </w:r>
      <w:r>
        <w:rPr>
          <w:rtl/>
        </w:rPr>
        <w:t xml:space="preserve">  </w:t>
      </w:r>
      <w:bookmarkEnd w:id="18414"/>
    </w:p>
    <w:p w:rsidR="00715301" w:rsidRDefault="00715301" w:rsidP="00AC3470">
      <w:pPr>
        <w:rPr>
          <w:rtl/>
        </w:rPr>
      </w:pPr>
    </w:p>
    <w:p w:rsidR="00715301" w:rsidRDefault="00715301" w:rsidP="002E0F08">
      <w:pPr>
        <w:rPr>
          <w:rtl/>
        </w:rPr>
      </w:pPr>
      <w:r>
        <w:rPr>
          <w:rFonts w:hint="cs"/>
          <w:rtl/>
        </w:rPr>
        <w:t>אני</w:t>
      </w:r>
      <w:bookmarkStart w:id="18415" w:name="_ETM_Q35_399000"/>
      <w:bookmarkEnd w:id="18415"/>
      <w:r>
        <w:rPr>
          <w:rFonts w:hint="cs"/>
          <w:rtl/>
        </w:rPr>
        <w:t xml:space="preserve"> לא נגדם. אני לא נגדם. אני לא נגד תושבי דרום</w:t>
      </w:r>
      <w:bookmarkStart w:id="18416" w:name="_ETM_Q35_402000"/>
      <w:bookmarkEnd w:id="18416"/>
      <w:r>
        <w:rPr>
          <w:rFonts w:hint="cs"/>
          <w:rtl/>
        </w:rPr>
        <w:t xml:space="preserve"> תל אביב</w:t>
      </w:r>
      <w:r w:rsidR="002E0F08">
        <w:rPr>
          <w:rFonts w:hint="cs"/>
          <w:rtl/>
        </w:rPr>
        <w:t>,</w:t>
      </w:r>
      <w:r>
        <w:rPr>
          <w:rFonts w:hint="cs"/>
          <w:rtl/>
        </w:rPr>
        <w:t xml:space="preserve"> אני לא נגד החרדים, אני לא נגד</w:t>
      </w:r>
      <w:bookmarkStart w:id="18417" w:name="_ETM_Q35_405000"/>
      <w:bookmarkEnd w:id="18417"/>
      <w:r>
        <w:rPr>
          <w:rFonts w:hint="cs"/>
          <w:rtl/>
        </w:rPr>
        <w:t xml:space="preserve"> הערבים ואני לא נגד המתנחלים. </w:t>
      </w:r>
    </w:p>
    <w:p w:rsidR="00715301" w:rsidRDefault="00715301" w:rsidP="00BD6537">
      <w:pPr>
        <w:rPr>
          <w:rtl/>
        </w:rPr>
      </w:pPr>
    </w:p>
    <w:p w:rsidR="00715301" w:rsidRDefault="00715301" w:rsidP="00BD6537">
      <w:pPr>
        <w:pStyle w:val="af6"/>
        <w:keepNext/>
        <w:rPr>
          <w:rtl/>
        </w:rPr>
      </w:pPr>
      <w:bookmarkStart w:id="18418" w:name="ET_interruption_5726_41"/>
      <w:r w:rsidRPr="00674D91">
        <w:rPr>
          <w:rStyle w:val="TagStyle"/>
          <w:rtl/>
        </w:rPr>
        <w:t xml:space="preserve"> &lt;&lt; קריאה &gt;&gt; </w:t>
      </w:r>
      <w:r>
        <w:rPr>
          <w:rtl/>
        </w:rPr>
        <w:t>ינון אזולאי (ש"ס):</w:t>
      </w:r>
      <w:r w:rsidRPr="00674D91">
        <w:rPr>
          <w:rStyle w:val="TagStyle"/>
          <w:rtl/>
        </w:rPr>
        <w:t xml:space="preserve"> &lt;&lt; קריאה &gt;&gt;</w:t>
      </w:r>
      <w:r>
        <w:rPr>
          <w:rtl/>
        </w:rPr>
        <w:t xml:space="preserve">  </w:t>
      </w:r>
      <w:bookmarkEnd w:id="18418"/>
    </w:p>
    <w:p w:rsidR="00715301" w:rsidRDefault="00715301" w:rsidP="00AC3470">
      <w:pPr>
        <w:rPr>
          <w:rtl/>
        </w:rPr>
      </w:pPr>
    </w:p>
    <w:p w:rsidR="00715301" w:rsidRDefault="00715301" w:rsidP="00BD6537">
      <w:pPr>
        <w:rPr>
          <w:rtl/>
        </w:rPr>
      </w:pPr>
      <w:bookmarkStart w:id="18419" w:name="_ETM_Q35_409000"/>
      <w:bookmarkEnd w:id="18419"/>
      <w:r>
        <w:rPr>
          <w:rFonts w:hint="cs"/>
          <w:rtl/>
        </w:rPr>
        <w:t xml:space="preserve">מירב, המשטרה </w:t>
      </w:r>
      <w:bookmarkStart w:id="18420" w:name="_ETM_Q35_408000"/>
      <w:bookmarkEnd w:id="18420"/>
      <w:r>
        <w:rPr>
          <w:rFonts w:hint="cs"/>
          <w:rtl/>
        </w:rPr>
        <w:t>לא צריכה להיות ככה.</w:t>
      </w:r>
    </w:p>
    <w:p w:rsidR="00715301" w:rsidRDefault="00715301" w:rsidP="00BD6537">
      <w:pPr>
        <w:rPr>
          <w:rtl/>
        </w:rPr>
      </w:pPr>
      <w:bookmarkStart w:id="18421" w:name="_ETM_Q35_412000"/>
      <w:bookmarkEnd w:id="18421"/>
    </w:p>
    <w:p w:rsidR="00715301" w:rsidRDefault="00715301" w:rsidP="00BD6537">
      <w:pPr>
        <w:pStyle w:val="af6"/>
        <w:keepNext/>
        <w:rPr>
          <w:rtl/>
        </w:rPr>
      </w:pPr>
      <w:r w:rsidRPr="00674D91">
        <w:rPr>
          <w:rStyle w:val="TagStyle"/>
          <w:rtl/>
        </w:rPr>
        <w:t xml:space="preserve"> &lt;&lt; קריאה &gt;&gt; </w:t>
      </w:r>
      <w:r>
        <w:rPr>
          <w:rtl/>
        </w:rPr>
        <w:t>חנוך דב מלביצקי (הליכוד):</w:t>
      </w:r>
      <w:r w:rsidRPr="00674D91">
        <w:rPr>
          <w:rStyle w:val="TagStyle"/>
          <w:rtl/>
        </w:rPr>
        <w:t xml:space="preserve"> &lt;&lt; קריאה &gt;&gt;</w:t>
      </w:r>
      <w:r>
        <w:rPr>
          <w:rtl/>
        </w:rPr>
        <w:t xml:space="preserve">  </w:t>
      </w:r>
    </w:p>
    <w:p w:rsidR="00715301" w:rsidRDefault="00715301" w:rsidP="00AC3470">
      <w:pPr>
        <w:rPr>
          <w:rtl/>
        </w:rPr>
      </w:pPr>
    </w:p>
    <w:p w:rsidR="00715301" w:rsidRDefault="00AC3470" w:rsidP="00BD6537">
      <w:pPr>
        <w:rPr>
          <w:rtl/>
        </w:rPr>
      </w:pPr>
      <w:bookmarkStart w:id="18422" w:name="_ETM_Q35_413000"/>
      <w:bookmarkEnd w:id="18422"/>
      <w:r>
        <w:rPr>
          <w:rFonts w:hint="cs"/>
          <w:rtl/>
        </w:rPr>
        <w:t>– – –</w:t>
      </w:r>
    </w:p>
    <w:p w:rsidR="00715301" w:rsidRDefault="00715301" w:rsidP="00BD6537">
      <w:pPr>
        <w:rPr>
          <w:rtl/>
        </w:rPr>
      </w:pPr>
    </w:p>
    <w:p w:rsidR="00715301" w:rsidRDefault="00715301" w:rsidP="00BD6537">
      <w:pPr>
        <w:pStyle w:val="-"/>
        <w:keepNext/>
        <w:rPr>
          <w:rtl/>
        </w:rPr>
      </w:pPr>
      <w:bookmarkStart w:id="18423" w:name="ET_speakercontinue_5783_43"/>
      <w:r w:rsidRPr="00674D91">
        <w:rPr>
          <w:rStyle w:val="TagStyle"/>
          <w:rtl/>
        </w:rPr>
        <w:t xml:space="preserve"> &lt;&lt; דובר_המשך &gt;&gt; </w:t>
      </w:r>
      <w:r>
        <w:rPr>
          <w:rtl/>
        </w:rPr>
        <w:t>מירב כהן (יש עתיד):</w:t>
      </w:r>
      <w:r w:rsidRPr="00674D91">
        <w:rPr>
          <w:rStyle w:val="TagStyle"/>
          <w:rtl/>
        </w:rPr>
        <w:t xml:space="preserve"> &lt;&lt; דובר_המשך &gt;&gt;</w:t>
      </w:r>
      <w:r>
        <w:rPr>
          <w:rtl/>
        </w:rPr>
        <w:t xml:space="preserve">  </w:t>
      </w:r>
      <w:bookmarkEnd w:id="18423"/>
    </w:p>
    <w:p w:rsidR="00715301" w:rsidRDefault="00715301" w:rsidP="00AC3470">
      <w:pPr>
        <w:rPr>
          <w:rtl/>
        </w:rPr>
      </w:pPr>
    </w:p>
    <w:p w:rsidR="00715301" w:rsidRDefault="00715301" w:rsidP="00BD6537">
      <w:pPr>
        <w:rPr>
          <w:rtl/>
        </w:rPr>
      </w:pPr>
      <w:bookmarkStart w:id="18424" w:name="_ETM_Q35_411000"/>
      <w:bookmarkEnd w:id="18424"/>
      <w:r>
        <w:rPr>
          <w:rFonts w:hint="cs"/>
          <w:rtl/>
        </w:rPr>
        <w:t>מי שלא עשה דבר</w:t>
      </w:r>
      <w:bookmarkStart w:id="18425" w:name="_ETM_Q35_410000"/>
      <w:bookmarkEnd w:id="18425"/>
      <w:r>
        <w:rPr>
          <w:rFonts w:hint="cs"/>
          <w:rtl/>
        </w:rPr>
        <w:t xml:space="preserve"> בניגוד לחוק ומי שלא נקט אלימות, לא צריך </w:t>
      </w:r>
      <w:bookmarkStart w:id="18426" w:name="_ETM_Q35_416000"/>
      <w:bookmarkEnd w:id="18426"/>
      <w:r>
        <w:rPr>
          <w:rFonts w:hint="cs"/>
          <w:rtl/>
        </w:rPr>
        <w:t>לנקוט מולו אלימות.</w:t>
      </w:r>
    </w:p>
    <w:p w:rsidR="00715301" w:rsidRDefault="00715301" w:rsidP="00BD6537">
      <w:pPr>
        <w:rPr>
          <w:rtl/>
        </w:rPr>
      </w:pPr>
      <w:bookmarkStart w:id="18427" w:name="_ETM_Q35_418000"/>
      <w:bookmarkEnd w:id="18427"/>
    </w:p>
    <w:p w:rsidR="00715301" w:rsidRDefault="00715301" w:rsidP="00BD6537">
      <w:pPr>
        <w:pStyle w:val="af6"/>
        <w:keepNext/>
        <w:rPr>
          <w:rtl/>
        </w:rPr>
      </w:pPr>
      <w:bookmarkStart w:id="18428" w:name="ET_interruption_5726_44"/>
      <w:r w:rsidRPr="00674D91">
        <w:rPr>
          <w:rStyle w:val="TagStyle"/>
          <w:rtl/>
        </w:rPr>
        <w:t xml:space="preserve"> &lt;&lt; קריאה &gt;&gt; </w:t>
      </w:r>
      <w:r>
        <w:rPr>
          <w:rtl/>
        </w:rPr>
        <w:t>ינון אזולאי (ש"ס):</w:t>
      </w:r>
      <w:r w:rsidRPr="00674D91">
        <w:rPr>
          <w:rStyle w:val="TagStyle"/>
          <w:rtl/>
        </w:rPr>
        <w:t xml:space="preserve"> &lt;&lt; קריאה &gt;&gt;</w:t>
      </w:r>
      <w:r>
        <w:rPr>
          <w:rtl/>
        </w:rPr>
        <w:t xml:space="preserve">  </w:t>
      </w:r>
      <w:bookmarkEnd w:id="18428"/>
    </w:p>
    <w:p w:rsidR="00715301" w:rsidRDefault="00715301" w:rsidP="00AC3470">
      <w:pPr>
        <w:rPr>
          <w:rtl/>
        </w:rPr>
      </w:pPr>
    </w:p>
    <w:p w:rsidR="00715301" w:rsidRDefault="00AC3470" w:rsidP="00BD6537">
      <w:pPr>
        <w:rPr>
          <w:rtl/>
        </w:rPr>
      </w:pPr>
      <w:bookmarkStart w:id="18429" w:name="_ETM_Q35_417000"/>
      <w:bookmarkEnd w:id="18429"/>
      <w:r>
        <w:rPr>
          <w:rFonts w:hint="cs"/>
          <w:rtl/>
        </w:rPr>
        <w:t>– – –</w:t>
      </w:r>
      <w:r w:rsidR="002E0F08">
        <w:rPr>
          <w:rFonts w:hint="cs"/>
          <w:rtl/>
        </w:rPr>
        <w:t xml:space="preserve"> </w:t>
      </w:r>
      <w:r w:rsidR="00715301">
        <w:rPr>
          <w:rFonts w:hint="cs"/>
          <w:rtl/>
        </w:rPr>
        <w:t xml:space="preserve">במקום הזה, שפוגעים בחרדים, </w:t>
      </w:r>
      <w:bookmarkStart w:id="18430" w:name="_ETM_Q35_420000"/>
      <w:bookmarkEnd w:id="18430"/>
      <w:r w:rsidR="00715301">
        <w:rPr>
          <w:rFonts w:hint="cs"/>
          <w:rtl/>
        </w:rPr>
        <w:t>שפוגעים בערבים.</w:t>
      </w:r>
    </w:p>
    <w:p w:rsidR="00715301" w:rsidRDefault="00715301" w:rsidP="00BD6537">
      <w:pPr>
        <w:rPr>
          <w:rtl/>
        </w:rPr>
      </w:pPr>
      <w:bookmarkStart w:id="18431" w:name="_ETM_Q35_419000"/>
      <w:bookmarkEnd w:id="18431"/>
    </w:p>
    <w:p w:rsidR="00715301" w:rsidRDefault="00715301" w:rsidP="00BD6537">
      <w:pPr>
        <w:pStyle w:val="af6"/>
        <w:keepNext/>
        <w:rPr>
          <w:rtl/>
        </w:rPr>
      </w:pPr>
      <w:bookmarkStart w:id="18432" w:name="ET_interruption_6156_46"/>
      <w:r w:rsidRPr="00674D91">
        <w:rPr>
          <w:rStyle w:val="TagStyle"/>
          <w:rtl/>
        </w:rPr>
        <w:t xml:space="preserve"> &lt;&lt; קריאה &gt;&gt; </w:t>
      </w:r>
      <w:r>
        <w:rPr>
          <w:rtl/>
        </w:rPr>
        <w:t>גלעד קריב (העבודה):</w:t>
      </w:r>
      <w:r w:rsidRPr="00674D91">
        <w:rPr>
          <w:rStyle w:val="TagStyle"/>
          <w:rtl/>
        </w:rPr>
        <w:t xml:space="preserve"> &lt;&lt; קריאה &gt;&gt;</w:t>
      </w:r>
      <w:r>
        <w:rPr>
          <w:rtl/>
        </w:rPr>
        <w:t xml:space="preserve">  </w:t>
      </w:r>
      <w:bookmarkEnd w:id="18432"/>
    </w:p>
    <w:p w:rsidR="00715301" w:rsidRDefault="00715301" w:rsidP="00AC3470">
      <w:pPr>
        <w:rPr>
          <w:rtl/>
        </w:rPr>
      </w:pPr>
    </w:p>
    <w:p w:rsidR="00715301" w:rsidRDefault="00715301" w:rsidP="00BD6537">
      <w:pPr>
        <w:rPr>
          <w:rtl/>
        </w:rPr>
      </w:pPr>
      <w:r>
        <w:rPr>
          <w:rFonts w:hint="cs"/>
          <w:rtl/>
        </w:rPr>
        <w:t xml:space="preserve">אבל </w:t>
      </w:r>
      <w:r w:rsidR="00AC3470">
        <w:rPr>
          <w:rFonts w:hint="cs"/>
          <w:rtl/>
        </w:rPr>
        <w:t>– – –</w:t>
      </w:r>
    </w:p>
    <w:p w:rsidR="00715301" w:rsidRDefault="00715301" w:rsidP="00BD6537">
      <w:pPr>
        <w:rPr>
          <w:rtl/>
        </w:rPr>
      </w:pPr>
      <w:bookmarkStart w:id="18433" w:name="_ETM_Q35_422000"/>
      <w:bookmarkEnd w:id="18433"/>
    </w:p>
    <w:p w:rsidR="00715301" w:rsidRDefault="00715301" w:rsidP="00BD6537">
      <w:pPr>
        <w:pStyle w:val="-"/>
        <w:keepNext/>
        <w:rPr>
          <w:rtl/>
        </w:rPr>
      </w:pPr>
      <w:bookmarkStart w:id="18434" w:name="ET_speakercontinue_5783_47"/>
      <w:r w:rsidRPr="00674D91">
        <w:rPr>
          <w:rStyle w:val="TagStyle"/>
          <w:rtl/>
        </w:rPr>
        <w:t xml:space="preserve"> &lt;&lt; דובר_המשך &gt;&gt; </w:t>
      </w:r>
      <w:r>
        <w:rPr>
          <w:rtl/>
        </w:rPr>
        <w:t>מירב כהן (יש עתיד):</w:t>
      </w:r>
      <w:r w:rsidRPr="00674D91">
        <w:rPr>
          <w:rStyle w:val="TagStyle"/>
          <w:rtl/>
        </w:rPr>
        <w:t xml:space="preserve"> &lt;&lt; דובר_המשך &gt;&gt;</w:t>
      </w:r>
      <w:r>
        <w:rPr>
          <w:rtl/>
        </w:rPr>
        <w:t xml:space="preserve">  </w:t>
      </w:r>
      <w:bookmarkEnd w:id="18434"/>
    </w:p>
    <w:p w:rsidR="00715301" w:rsidRDefault="00715301" w:rsidP="00AC3470">
      <w:pPr>
        <w:rPr>
          <w:rtl/>
        </w:rPr>
      </w:pPr>
    </w:p>
    <w:p w:rsidR="00715301" w:rsidRDefault="00715301" w:rsidP="00BD6537">
      <w:pPr>
        <w:rPr>
          <w:rtl/>
        </w:rPr>
      </w:pPr>
      <w:bookmarkStart w:id="18435" w:name="_ETM_Q35_423000"/>
      <w:bookmarkEnd w:id="18435"/>
      <w:r>
        <w:rPr>
          <w:rFonts w:hint="cs"/>
          <w:rtl/>
        </w:rPr>
        <w:t>אני נגד פגיעה</w:t>
      </w:r>
      <w:bookmarkStart w:id="18436" w:name="_ETM_Q35_421000"/>
      <w:bookmarkEnd w:id="18436"/>
      <w:r>
        <w:rPr>
          <w:rFonts w:hint="cs"/>
          <w:rtl/>
        </w:rPr>
        <w:t xml:space="preserve"> לא מידתית בכל ציבור שהוא.</w:t>
      </w:r>
    </w:p>
    <w:p w:rsidR="00715301" w:rsidRDefault="00715301" w:rsidP="00BD6537">
      <w:pPr>
        <w:rPr>
          <w:rtl/>
        </w:rPr>
      </w:pPr>
    </w:p>
    <w:p w:rsidR="00715301" w:rsidRDefault="00715301" w:rsidP="00BD6537">
      <w:pPr>
        <w:pStyle w:val="af7"/>
        <w:keepNext/>
        <w:rPr>
          <w:rtl/>
        </w:rPr>
      </w:pPr>
      <w:bookmarkStart w:id="18437" w:name="ET_yor_6490_48"/>
      <w:r w:rsidRPr="00674D91">
        <w:rPr>
          <w:rStyle w:val="TagStyle"/>
          <w:rtl/>
        </w:rPr>
        <w:t xml:space="preserve"> &lt;&lt; יור &gt;&gt; </w:t>
      </w:r>
      <w:r>
        <w:rPr>
          <w:rtl/>
        </w:rPr>
        <w:t>היו"ר ניסים ואטורי:</w:t>
      </w:r>
      <w:r w:rsidRPr="00674D91">
        <w:rPr>
          <w:rStyle w:val="TagStyle"/>
          <w:rtl/>
        </w:rPr>
        <w:t xml:space="preserve"> &lt;&lt; יור &gt;&gt;</w:t>
      </w:r>
      <w:r>
        <w:rPr>
          <w:rtl/>
        </w:rPr>
        <w:t xml:space="preserve">  </w:t>
      </w:r>
      <w:bookmarkEnd w:id="18437"/>
    </w:p>
    <w:p w:rsidR="00715301" w:rsidRDefault="00715301" w:rsidP="00AC3470">
      <w:pPr>
        <w:rPr>
          <w:rtl/>
        </w:rPr>
      </w:pPr>
    </w:p>
    <w:p w:rsidR="00715301" w:rsidRDefault="00715301" w:rsidP="00BD6537">
      <w:pPr>
        <w:rPr>
          <w:rtl/>
        </w:rPr>
      </w:pPr>
      <w:r>
        <w:rPr>
          <w:rFonts w:hint="cs"/>
          <w:rtl/>
        </w:rPr>
        <w:t xml:space="preserve">חבר הכנסת </w:t>
      </w:r>
      <w:bookmarkStart w:id="18438" w:name="_ETM_Q35_425000"/>
      <w:bookmarkEnd w:id="18438"/>
      <w:r>
        <w:rPr>
          <w:rFonts w:hint="cs"/>
          <w:rtl/>
        </w:rPr>
        <w:t xml:space="preserve">גלעד קריב, לשבת. </w:t>
      </w:r>
    </w:p>
    <w:p w:rsidR="00715301" w:rsidRDefault="00715301" w:rsidP="00BD6537">
      <w:pPr>
        <w:rPr>
          <w:rtl/>
        </w:rPr>
      </w:pPr>
    </w:p>
    <w:p w:rsidR="00715301" w:rsidRDefault="00715301" w:rsidP="00BD6537">
      <w:pPr>
        <w:pStyle w:val="-"/>
        <w:keepNext/>
        <w:rPr>
          <w:rtl/>
        </w:rPr>
      </w:pPr>
      <w:bookmarkStart w:id="18439" w:name="ET_speakercontinue_5783_49"/>
      <w:r w:rsidRPr="00674D91">
        <w:rPr>
          <w:rStyle w:val="TagStyle"/>
          <w:rtl/>
        </w:rPr>
        <w:t xml:space="preserve"> &lt;&lt; דובר_המשך &gt;&gt; </w:t>
      </w:r>
      <w:r>
        <w:rPr>
          <w:rtl/>
        </w:rPr>
        <w:t>מירב כהן (יש עתיד):</w:t>
      </w:r>
      <w:r w:rsidRPr="00674D91">
        <w:rPr>
          <w:rStyle w:val="TagStyle"/>
          <w:rtl/>
        </w:rPr>
        <w:t xml:space="preserve"> &lt;&lt; דובר_המשך &gt;&gt;</w:t>
      </w:r>
      <w:r>
        <w:rPr>
          <w:rtl/>
        </w:rPr>
        <w:t xml:space="preserve">  </w:t>
      </w:r>
      <w:bookmarkEnd w:id="18439"/>
    </w:p>
    <w:p w:rsidR="00715301" w:rsidRDefault="00715301" w:rsidP="00AC3470">
      <w:pPr>
        <w:rPr>
          <w:rtl/>
        </w:rPr>
      </w:pPr>
    </w:p>
    <w:p w:rsidR="00715301" w:rsidRDefault="00715301" w:rsidP="002E0F08">
      <w:pPr>
        <w:rPr>
          <w:rtl/>
        </w:rPr>
      </w:pPr>
      <w:bookmarkStart w:id="18440" w:name="_ETM_Q35_424000"/>
      <w:bookmarkEnd w:id="18440"/>
      <w:r>
        <w:rPr>
          <w:rFonts w:hint="cs"/>
          <w:rtl/>
        </w:rPr>
        <w:t xml:space="preserve">ואני רוצה להגן </w:t>
      </w:r>
      <w:r w:rsidR="002E0F08">
        <w:rPr>
          <w:rFonts w:hint="eastAsia"/>
          <w:rtl/>
        </w:rPr>
        <w:t xml:space="preserve">– </w:t>
      </w:r>
      <w:r>
        <w:rPr>
          <w:rFonts w:hint="cs"/>
          <w:rtl/>
        </w:rPr>
        <w:t>אם חרדי ה</w:t>
      </w:r>
      <w:bookmarkStart w:id="18441" w:name="_ETM_Q35_428000"/>
      <w:bookmarkEnd w:id="18441"/>
      <w:r>
        <w:rPr>
          <w:rFonts w:hint="cs"/>
          <w:rtl/>
        </w:rPr>
        <w:t>פגין בצורה מכובדת ולא עבר על החוק ולא נקט אלימות,</w:t>
      </w:r>
      <w:bookmarkStart w:id="18442" w:name="_ETM_Q35_431000"/>
      <w:bookmarkEnd w:id="18442"/>
      <w:r>
        <w:rPr>
          <w:rFonts w:hint="cs"/>
          <w:rtl/>
        </w:rPr>
        <w:t xml:space="preserve"> אין סיבה שיפגעו בו. אני לא קוראת לפגיעה באף אחד</w:t>
      </w:r>
      <w:bookmarkStart w:id="18443" w:name="_ETM_Q35_441000"/>
      <w:bookmarkEnd w:id="18443"/>
      <w:r>
        <w:rPr>
          <w:rFonts w:hint="cs"/>
          <w:rtl/>
        </w:rPr>
        <w:t xml:space="preserve">. אני חושבת </w:t>
      </w:r>
      <w:bookmarkStart w:id="18444" w:name="_ETM_Q35_440430"/>
      <w:bookmarkStart w:id="18445" w:name="_ETM_Q35_440639"/>
      <w:bookmarkStart w:id="18446" w:name="_ETM_Q35_441089"/>
      <w:bookmarkStart w:id="18447" w:name="_ETM_Q35_442430"/>
      <w:bookmarkEnd w:id="18444"/>
      <w:bookmarkEnd w:id="18445"/>
      <w:bookmarkEnd w:id="18446"/>
      <w:bookmarkEnd w:id="18447"/>
      <w:r>
        <w:rPr>
          <w:rFonts w:hint="cs"/>
          <w:rtl/>
        </w:rPr>
        <w:t>שלכל קבוצה ב</w:t>
      </w:r>
      <w:r>
        <w:rPr>
          <w:rtl/>
        </w:rPr>
        <w:t xml:space="preserve">מדינת </w:t>
      </w:r>
      <w:bookmarkStart w:id="18448" w:name="_ETM_Q35_442789"/>
      <w:bookmarkEnd w:id="18448"/>
      <w:r>
        <w:rPr>
          <w:rtl/>
        </w:rPr>
        <w:t xml:space="preserve">ישראל </w:t>
      </w:r>
      <w:bookmarkStart w:id="18449" w:name="_ETM_Q35_444500"/>
      <w:bookmarkEnd w:id="18449"/>
      <w:r>
        <w:rPr>
          <w:rFonts w:hint="cs"/>
          <w:rtl/>
        </w:rPr>
        <w:t>יש את הזכות למחות</w:t>
      </w:r>
      <w:r>
        <w:rPr>
          <w:rtl/>
        </w:rPr>
        <w:t xml:space="preserve"> </w:t>
      </w:r>
      <w:bookmarkStart w:id="18450" w:name="_ETM_Q35_445500"/>
      <w:bookmarkEnd w:id="18450"/>
      <w:r>
        <w:rPr>
          <w:rtl/>
        </w:rPr>
        <w:t xml:space="preserve">בצורה </w:t>
      </w:r>
      <w:bookmarkStart w:id="18451" w:name="_ETM_Q35_446100"/>
      <w:bookmarkEnd w:id="18451"/>
      <w:r>
        <w:rPr>
          <w:rtl/>
        </w:rPr>
        <w:t>הוגנת</w:t>
      </w:r>
      <w:r>
        <w:rPr>
          <w:rFonts w:hint="cs"/>
          <w:rtl/>
        </w:rPr>
        <w:t>,</w:t>
      </w:r>
      <w:r>
        <w:rPr>
          <w:rtl/>
        </w:rPr>
        <w:t xml:space="preserve"> </w:t>
      </w:r>
      <w:bookmarkStart w:id="18452" w:name="_ETM_Q35_447060"/>
      <w:bookmarkEnd w:id="18452"/>
      <w:r>
        <w:rPr>
          <w:rtl/>
        </w:rPr>
        <w:t xml:space="preserve">מכובדת </w:t>
      </w:r>
      <w:bookmarkStart w:id="18453" w:name="_ETM_Q35_447900"/>
      <w:bookmarkEnd w:id="18453"/>
      <w:r>
        <w:rPr>
          <w:rtl/>
        </w:rPr>
        <w:t xml:space="preserve">ולא </w:t>
      </w:r>
      <w:bookmarkStart w:id="18454" w:name="_ETM_Q35_448169"/>
      <w:bookmarkEnd w:id="18454"/>
      <w:r>
        <w:rPr>
          <w:rtl/>
        </w:rPr>
        <w:t>אלימה</w:t>
      </w:r>
      <w:r w:rsidR="002E0F08">
        <w:rPr>
          <w:rFonts w:hint="cs"/>
          <w:rtl/>
        </w:rPr>
        <w:t>,</w:t>
      </w:r>
      <w:r>
        <w:rPr>
          <w:rFonts w:hint="cs"/>
          <w:rtl/>
        </w:rPr>
        <w:t xml:space="preserve"> </w:t>
      </w:r>
      <w:bookmarkStart w:id="18455" w:name="_ETM_Q35_450000"/>
      <w:bookmarkEnd w:id="18455"/>
      <w:r>
        <w:rPr>
          <w:rFonts w:hint="cs"/>
          <w:rtl/>
        </w:rPr>
        <w:t xml:space="preserve">ואם </w:t>
      </w:r>
      <w:bookmarkStart w:id="18456" w:name="_ETM_Q35_449040"/>
      <w:bookmarkStart w:id="18457" w:name="_ETM_Q35_449310"/>
      <w:bookmarkEnd w:id="18456"/>
      <w:bookmarkEnd w:id="18457"/>
      <w:r>
        <w:rPr>
          <w:rtl/>
        </w:rPr>
        <w:t xml:space="preserve">פועלים </w:t>
      </w:r>
      <w:bookmarkStart w:id="18458" w:name="_ETM_Q35_449880"/>
      <w:bookmarkEnd w:id="18458"/>
      <w:r>
        <w:rPr>
          <w:rtl/>
        </w:rPr>
        <w:t xml:space="preserve">בחוסר </w:t>
      </w:r>
      <w:bookmarkStart w:id="18459" w:name="_ETM_Q35_450510"/>
      <w:bookmarkEnd w:id="18459"/>
      <w:r>
        <w:rPr>
          <w:rtl/>
        </w:rPr>
        <w:t>ה</w:t>
      </w:r>
      <w:r>
        <w:rPr>
          <w:rFonts w:hint="cs"/>
          <w:rtl/>
        </w:rPr>
        <w:t>ו</w:t>
      </w:r>
      <w:r>
        <w:rPr>
          <w:rtl/>
        </w:rPr>
        <w:t xml:space="preserve">גנות </w:t>
      </w:r>
      <w:bookmarkStart w:id="18460" w:name="_ETM_Q35_450870"/>
      <w:bookmarkEnd w:id="18460"/>
      <w:r>
        <w:rPr>
          <w:rtl/>
        </w:rPr>
        <w:t xml:space="preserve">מול </w:t>
      </w:r>
      <w:bookmarkStart w:id="18461" w:name="_ETM_Q35_451050"/>
      <w:bookmarkEnd w:id="18461"/>
      <w:r>
        <w:rPr>
          <w:rtl/>
        </w:rPr>
        <w:t xml:space="preserve">ציבור </w:t>
      </w:r>
      <w:bookmarkStart w:id="18462" w:name="_ETM_Q35_451380"/>
      <w:bookmarkEnd w:id="18462"/>
      <w:r>
        <w:rPr>
          <w:rtl/>
        </w:rPr>
        <w:t xml:space="preserve">כזה </w:t>
      </w:r>
      <w:bookmarkStart w:id="18463" w:name="_ETM_Q35_451650"/>
      <w:bookmarkEnd w:id="18463"/>
      <w:r>
        <w:rPr>
          <w:rtl/>
        </w:rPr>
        <w:t xml:space="preserve">או </w:t>
      </w:r>
      <w:bookmarkStart w:id="18464" w:name="_ETM_Q35_451740"/>
      <w:bookmarkEnd w:id="18464"/>
      <w:r>
        <w:rPr>
          <w:rtl/>
        </w:rPr>
        <w:t>אחר</w:t>
      </w:r>
      <w:r>
        <w:rPr>
          <w:rFonts w:hint="cs"/>
          <w:rtl/>
        </w:rPr>
        <w:t>,</w:t>
      </w:r>
      <w:r>
        <w:rPr>
          <w:rtl/>
        </w:rPr>
        <w:t xml:space="preserve"> </w:t>
      </w:r>
      <w:bookmarkStart w:id="18465" w:name="_ETM_Q35_452020"/>
      <w:bookmarkEnd w:id="18465"/>
      <w:r>
        <w:rPr>
          <w:rtl/>
        </w:rPr>
        <w:t xml:space="preserve">צריך </w:t>
      </w:r>
      <w:bookmarkStart w:id="18466" w:name="_ETM_Q35_452259"/>
      <w:bookmarkEnd w:id="18466"/>
      <w:r>
        <w:rPr>
          <w:rtl/>
        </w:rPr>
        <w:t xml:space="preserve">להפסיק </w:t>
      </w:r>
      <w:bookmarkStart w:id="18467" w:name="_ETM_Q35_452740"/>
      <w:bookmarkEnd w:id="18467"/>
      <w:r>
        <w:rPr>
          <w:rtl/>
        </w:rPr>
        <w:t xml:space="preserve">את </w:t>
      </w:r>
      <w:bookmarkStart w:id="18468" w:name="_ETM_Q35_452889"/>
      <w:bookmarkEnd w:id="18468"/>
      <w:r>
        <w:rPr>
          <w:rtl/>
        </w:rPr>
        <w:t>זה</w:t>
      </w:r>
      <w:bookmarkStart w:id="18469" w:name="_ETM_Q35_453880"/>
      <w:bookmarkEnd w:id="18469"/>
      <w:r>
        <w:rPr>
          <w:rFonts w:hint="cs"/>
          <w:rtl/>
        </w:rPr>
        <w:t xml:space="preserve">. </w:t>
      </w:r>
      <w:r>
        <w:rPr>
          <w:rtl/>
        </w:rPr>
        <w:t xml:space="preserve">אני </w:t>
      </w:r>
      <w:bookmarkStart w:id="18470" w:name="_ETM_Q35_454480"/>
      <w:bookmarkEnd w:id="18470"/>
      <w:r>
        <w:rPr>
          <w:rtl/>
        </w:rPr>
        <w:t xml:space="preserve">רואה </w:t>
      </w:r>
      <w:bookmarkStart w:id="18471" w:name="_ETM_Q35_454779"/>
      <w:bookmarkEnd w:id="18471"/>
      <w:r>
        <w:rPr>
          <w:rtl/>
        </w:rPr>
        <w:t>ב</w:t>
      </w:r>
      <w:r>
        <w:rPr>
          <w:rFonts w:hint="cs"/>
          <w:rtl/>
        </w:rPr>
        <w:t xml:space="preserve">כולם, </w:t>
      </w:r>
      <w:bookmarkStart w:id="18472" w:name="_ETM_Q35_455589"/>
      <w:bookmarkEnd w:id="18472"/>
      <w:r>
        <w:rPr>
          <w:rtl/>
        </w:rPr>
        <w:t xml:space="preserve">בכל </w:t>
      </w:r>
      <w:bookmarkStart w:id="18473" w:name="_ETM_Q35_455919"/>
      <w:bookmarkEnd w:id="18473"/>
      <w:r>
        <w:rPr>
          <w:rtl/>
        </w:rPr>
        <w:t>הקבוצות</w:t>
      </w:r>
      <w:bookmarkStart w:id="18474" w:name="_ETM_Q35_456370"/>
      <w:bookmarkStart w:id="18475" w:name="_ETM_Q35_456460"/>
      <w:bookmarkStart w:id="18476" w:name="_ETM_Q35_456610"/>
      <w:bookmarkEnd w:id="18474"/>
      <w:bookmarkEnd w:id="18475"/>
      <w:bookmarkEnd w:id="18476"/>
      <w:r>
        <w:rPr>
          <w:rFonts w:hint="cs"/>
          <w:rtl/>
        </w:rPr>
        <w:t xml:space="preserve"> </w:t>
      </w:r>
      <w:bookmarkStart w:id="18477" w:name="_ETM_Q35_451000"/>
      <w:bookmarkEnd w:id="18477"/>
      <w:r>
        <w:rPr>
          <w:rtl/>
        </w:rPr>
        <w:t>–</w:t>
      </w:r>
      <w:r>
        <w:rPr>
          <w:rFonts w:hint="cs"/>
          <w:rtl/>
        </w:rPr>
        <w:t xml:space="preserve"> </w:t>
      </w:r>
      <w:r>
        <w:rPr>
          <w:rtl/>
        </w:rPr>
        <w:t xml:space="preserve">יש </w:t>
      </w:r>
      <w:bookmarkStart w:id="18478" w:name="_ETM_Q35_456879"/>
      <w:bookmarkEnd w:id="18478"/>
      <w:r>
        <w:rPr>
          <w:rtl/>
        </w:rPr>
        <w:t xml:space="preserve">להם </w:t>
      </w:r>
      <w:bookmarkStart w:id="18479" w:name="_ETM_Q35_457089"/>
      <w:bookmarkEnd w:id="18479"/>
      <w:r>
        <w:rPr>
          <w:rtl/>
        </w:rPr>
        <w:t xml:space="preserve">את </w:t>
      </w:r>
      <w:bookmarkStart w:id="18480" w:name="_ETM_Q35_457180"/>
      <w:bookmarkEnd w:id="18480"/>
      <w:r>
        <w:rPr>
          <w:rtl/>
        </w:rPr>
        <w:t xml:space="preserve">הזכות </w:t>
      </w:r>
      <w:bookmarkStart w:id="18481" w:name="_ETM_Q35_457569"/>
      <w:bookmarkEnd w:id="18481"/>
      <w:r>
        <w:rPr>
          <w:rtl/>
        </w:rPr>
        <w:t xml:space="preserve">להפגין </w:t>
      </w:r>
      <w:bookmarkStart w:id="18482" w:name="_ETM_Q35_458020"/>
      <w:bookmarkEnd w:id="18482"/>
      <w:r>
        <w:rPr>
          <w:rtl/>
        </w:rPr>
        <w:t>ולמחות</w:t>
      </w:r>
      <w:r>
        <w:rPr>
          <w:rFonts w:hint="cs"/>
          <w:rtl/>
        </w:rPr>
        <w:t>.</w:t>
      </w:r>
      <w:r>
        <w:rPr>
          <w:rtl/>
        </w:rPr>
        <w:t xml:space="preserve"> </w:t>
      </w:r>
      <w:bookmarkStart w:id="18483" w:name="_ETM_Q35_459029"/>
      <w:bookmarkEnd w:id="18483"/>
    </w:p>
    <w:p w:rsidR="00715301" w:rsidRDefault="00715301" w:rsidP="00BD6537">
      <w:pPr>
        <w:rPr>
          <w:rtl/>
        </w:rPr>
      </w:pPr>
    </w:p>
    <w:p w:rsidR="00715301" w:rsidRDefault="00715301" w:rsidP="00BD6537">
      <w:pPr>
        <w:rPr>
          <w:rtl/>
        </w:rPr>
      </w:pPr>
      <w:bookmarkStart w:id="18484" w:name="_ETM_Q35_457000"/>
      <w:bookmarkEnd w:id="18484"/>
      <w:r>
        <w:rPr>
          <w:rtl/>
        </w:rPr>
        <w:t xml:space="preserve">אבל </w:t>
      </w:r>
      <w:bookmarkStart w:id="18485" w:name="_ETM_Q35_459330"/>
      <w:bookmarkEnd w:id="18485"/>
      <w:r>
        <w:rPr>
          <w:rtl/>
        </w:rPr>
        <w:t xml:space="preserve">אני </w:t>
      </w:r>
      <w:bookmarkStart w:id="18486" w:name="_ETM_Q35_459539"/>
      <w:bookmarkEnd w:id="18486"/>
      <w:r>
        <w:rPr>
          <w:rtl/>
        </w:rPr>
        <w:t xml:space="preserve">ישבתי </w:t>
      </w:r>
      <w:bookmarkStart w:id="18487" w:name="_ETM_Q35_460020"/>
      <w:bookmarkEnd w:id="18487"/>
      <w:r>
        <w:rPr>
          <w:rtl/>
        </w:rPr>
        <w:t xml:space="preserve">בדיונים </w:t>
      </w:r>
      <w:bookmarkStart w:id="18488" w:name="_ETM_Q35_460979"/>
      <w:bookmarkEnd w:id="18488"/>
      <w:r>
        <w:rPr>
          <w:rtl/>
        </w:rPr>
        <w:t xml:space="preserve">ופגשתי </w:t>
      </w:r>
      <w:bookmarkStart w:id="18489" w:name="_ETM_Q35_461550"/>
      <w:bookmarkEnd w:id="18489"/>
      <w:r>
        <w:rPr>
          <w:rtl/>
        </w:rPr>
        <w:t xml:space="preserve">אנשים </w:t>
      </w:r>
      <w:bookmarkStart w:id="18490" w:name="_ETM_Q35_461969"/>
      <w:bookmarkEnd w:id="18490"/>
      <w:r>
        <w:rPr>
          <w:rtl/>
        </w:rPr>
        <w:t>בעיניים</w:t>
      </w:r>
      <w:r>
        <w:rPr>
          <w:rFonts w:hint="cs"/>
          <w:rtl/>
        </w:rPr>
        <w:t>.</w:t>
      </w:r>
      <w:r>
        <w:rPr>
          <w:rtl/>
        </w:rPr>
        <w:t xml:space="preserve"> </w:t>
      </w:r>
      <w:bookmarkStart w:id="18491" w:name="_ETM_Q35_462960"/>
      <w:bookmarkEnd w:id="18491"/>
      <w:r>
        <w:rPr>
          <w:rtl/>
        </w:rPr>
        <w:t xml:space="preserve">ילד </w:t>
      </w:r>
      <w:bookmarkStart w:id="18492" w:name="_ETM_Q35_463409"/>
      <w:bookmarkEnd w:id="18492"/>
      <w:r>
        <w:rPr>
          <w:rtl/>
        </w:rPr>
        <w:t xml:space="preserve">שלוקחים </w:t>
      </w:r>
      <w:bookmarkStart w:id="18493" w:name="_ETM_Q35_463949"/>
      <w:bookmarkEnd w:id="18493"/>
      <w:r>
        <w:rPr>
          <w:rtl/>
        </w:rPr>
        <w:t>אותו</w:t>
      </w:r>
      <w:r>
        <w:rPr>
          <w:rFonts w:hint="cs"/>
          <w:rtl/>
        </w:rPr>
        <w:t>,</w:t>
      </w:r>
      <w:r>
        <w:rPr>
          <w:rtl/>
        </w:rPr>
        <w:t xml:space="preserve"> </w:t>
      </w:r>
      <w:bookmarkStart w:id="18494" w:name="_ETM_Q35_464219"/>
      <w:bookmarkEnd w:id="18494"/>
      <w:r>
        <w:rPr>
          <w:rtl/>
        </w:rPr>
        <w:t xml:space="preserve">מכסים </w:t>
      </w:r>
      <w:bookmarkStart w:id="18495" w:name="_ETM_Q35_464650"/>
      <w:bookmarkStart w:id="18496" w:name="_ETM_Q35_465220"/>
      <w:bookmarkEnd w:id="18495"/>
      <w:bookmarkEnd w:id="18496"/>
      <w:r>
        <w:rPr>
          <w:rFonts w:hint="cs"/>
          <w:rtl/>
        </w:rPr>
        <w:t>לו את</w:t>
      </w:r>
      <w:r>
        <w:rPr>
          <w:rtl/>
        </w:rPr>
        <w:t xml:space="preserve"> </w:t>
      </w:r>
      <w:bookmarkStart w:id="18497" w:name="_ETM_Q35_465460"/>
      <w:bookmarkEnd w:id="18497"/>
      <w:r>
        <w:rPr>
          <w:rtl/>
        </w:rPr>
        <w:t>העיניים</w:t>
      </w:r>
      <w:r>
        <w:rPr>
          <w:rFonts w:hint="cs"/>
          <w:rtl/>
        </w:rPr>
        <w:t>,</w:t>
      </w:r>
      <w:r>
        <w:rPr>
          <w:rtl/>
        </w:rPr>
        <w:t xml:space="preserve"> </w:t>
      </w:r>
      <w:bookmarkStart w:id="18498" w:name="_ETM_Q35_466029"/>
      <w:bookmarkEnd w:id="18498"/>
      <w:r>
        <w:rPr>
          <w:rtl/>
        </w:rPr>
        <w:t xml:space="preserve">מכניסים </w:t>
      </w:r>
      <w:bookmarkStart w:id="18499" w:name="_ETM_Q35_466449"/>
      <w:bookmarkEnd w:id="18499"/>
      <w:r>
        <w:rPr>
          <w:rtl/>
        </w:rPr>
        <w:t xml:space="preserve">אותו </w:t>
      </w:r>
      <w:bookmarkStart w:id="18500" w:name="_ETM_Q35_466660"/>
      <w:bookmarkEnd w:id="18500"/>
      <w:r>
        <w:rPr>
          <w:rtl/>
        </w:rPr>
        <w:t xml:space="preserve">לניידת </w:t>
      </w:r>
      <w:bookmarkStart w:id="18501" w:name="_ETM_Q35_467270"/>
      <w:bookmarkEnd w:id="18501"/>
      <w:r>
        <w:rPr>
          <w:rFonts w:hint="cs"/>
          <w:rtl/>
        </w:rPr>
        <w:t>ו</w:t>
      </w:r>
      <w:r>
        <w:rPr>
          <w:rtl/>
        </w:rPr>
        <w:t xml:space="preserve">לא </w:t>
      </w:r>
      <w:bookmarkStart w:id="18502" w:name="_ETM_Q35_467389"/>
      <w:bookmarkEnd w:id="18502"/>
      <w:r>
        <w:rPr>
          <w:rtl/>
        </w:rPr>
        <w:t xml:space="preserve">מספרים </w:t>
      </w:r>
      <w:bookmarkStart w:id="18503" w:name="_ETM_Q35_467810"/>
      <w:bookmarkEnd w:id="18503"/>
      <w:r>
        <w:rPr>
          <w:rtl/>
        </w:rPr>
        <w:t xml:space="preserve">להורים </w:t>
      </w:r>
      <w:bookmarkStart w:id="18504" w:name="_ETM_Q35_468080"/>
      <w:bookmarkEnd w:id="18504"/>
      <w:r>
        <w:rPr>
          <w:rtl/>
        </w:rPr>
        <w:t xml:space="preserve">שלו </w:t>
      </w:r>
      <w:bookmarkStart w:id="18505" w:name="_ETM_Q35_468289"/>
      <w:bookmarkEnd w:id="18505"/>
      <w:r>
        <w:rPr>
          <w:rtl/>
        </w:rPr>
        <w:t xml:space="preserve">איפה </w:t>
      </w:r>
      <w:bookmarkStart w:id="18506" w:name="_ETM_Q35_468500"/>
      <w:bookmarkEnd w:id="18506"/>
      <w:r>
        <w:rPr>
          <w:rtl/>
        </w:rPr>
        <w:t xml:space="preserve">הוא </w:t>
      </w:r>
      <w:bookmarkStart w:id="18507" w:name="_ETM_Q35_468560"/>
      <w:bookmarkEnd w:id="18507"/>
      <w:r>
        <w:rPr>
          <w:rtl/>
        </w:rPr>
        <w:t>נמצא</w:t>
      </w:r>
      <w:r>
        <w:rPr>
          <w:rFonts w:hint="cs"/>
          <w:rtl/>
        </w:rPr>
        <w:t xml:space="preserve"> </w:t>
      </w:r>
      <w:r>
        <w:rPr>
          <w:rtl/>
        </w:rPr>
        <w:t>–</w:t>
      </w:r>
      <w:r>
        <w:rPr>
          <w:rFonts w:hint="cs"/>
          <w:rtl/>
        </w:rPr>
        <w:t xml:space="preserve"> </w:t>
      </w:r>
      <w:bookmarkStart w:id="18508" w:name="_ETM_Q35_469370"/>
      <w:bookmarkEnd w:id="18508"/>
      <w:r>
        <w:rPr>
          <w:rtl/>
        </w:rPr>
        <w:t xml:space="preserve">אז </w:t>
      </w:r>
      <w:bookmarkStart w:id="18509" w:name="_ETM_Q35_469550"/>
      <w:bookmarkEnd w:id="18509"/>
      <w:r>
        <w:rPr>
          <w:rtl/>
        </w:rPr>
        <w:t xml:space="preserve">כשאני </w:t>
      </w:r>
      <w:bookmarkStart w:id="18510" w:name="_ETM_Q35_469789"/>
      <w:bookmarkEnd w:id="18510"/>
      <w:r>
        <w:rPr>
          <w:rtl/>
        </w:rPr>
        <w:t xml:space="preserve">רואה </w:t>
      </w:r>
      <w:bookmarkStart w:id="18511" w:name="_ETM_Q35_469970"/>
      <w:bookmarkEnd w:id="18511"/>
      <w:r>
        <w:rPr>
          <w:rtl/>
        </w:rPr>
        <w:t xml:space="preserve">דברים </w:t>
      </w:r>
      <w:bookmarkStart w:id="18512" w:name="_ETM_Q35_470300"/>
      <w:bookmarkEnd w:id="18512"/>
      <w:r>
        <w:rPr>
          <w:rFonts w:hint="cs"/>
          <w:rtl/>
        </w:rPr>
        <w:t xml:space="preserve">כאלה, </w:t>
      </w:r>
      <w:bookmarkStart w:id="18513" w:name="_ETM_Q35_471199"/>
      <w:bookmarkEnd w:id="18513"/>
      <w:r>
        <w:rPr>
          <w:rtl/>
        </w:rPr>
        <w:t xml:space="preserve">אני </w:t>
      </w:r>
      <w:bookmarkStart w:id="18514" w:name="_ETM_Q35_471470"/>
      <w:bookmarkEnd w:id="18514"/>
      <w:r>
        <w:rPr>
          <w:rtl/>
        </w:rPr>
        <w:t>דואגת</w:t>
      </w:r>
      <w:r>
        <w:rPr>
          <w:rFonts w:hint="cs"/>
          <w:rtl/>
        </w:rPr>
        <w:t>.</w:t>
      </w:r>
    </w:p>
    <w:p w:rsidR="00715301" w:rsidRDefault="00715301" w:rsidP="00BD6537">
      <w:pPr>
        <w:rPr>
          <w:rtl/>
        </w:rPr>
      </w:pPr>
    </w:p>
    <w:p w:rsidR="00715301" w:rsidRDefault="00715301" w:rsidP="00BD6537">
      <w:pPr>
        <w:pStyle w:val="af6"/>
        <w:keepNext/>
        <w:rPr>
          <w:rtl/>
        </w:rPr>
      </w:pPr>
      <w:bookmarkStart w:id="18515" w:name="ET_interruption_5726_50"/>
      <w:r w:rsidRPr="00674D91">
        <w:rPr>
          <w:rStyle w:val="TagStyle"/>
          <w:rtl/>
        </w:rPr>
        <w:t xml:space="preserve"> &lt;&lt; קריאה &gt;&gt; </w:t>
      </w:r>
      <w:r>
        <w:rPr>
          <w:rtl/>
        </w:rPr>
        <w:t>ינון אזולאי (ש"ס):</w:t>
      </w:r>
      <w:r w:rsidRPr="00674D91">
        <w:rPr>
          <w:rStyle w:val="TagStyle"/>
          <w:rtl/>
        </w:rPr>
        <w:t xml:space="preserve"> &lt;&lt; קריאה &gt;&gt;</w:t>
      </w:r>
      <w:r>
        <w:rPr>
          <w:rtl/>
        </w:rPr>
        <w:t xml:space="preserve">  </w:t>
      </w:r>
      <w:bookmarkEnd w:id="18515"/>
    </w:p>
    <w:p w:rsidR="00715301" w:rsidRDefault="00715301" w:rsidP="00AC3470">
      <w:pPr>
        <w:rPr>
          <w:rtl/>
        </w:rPr>
      </w:pPr>
    </w:p>
    <w:p w:rsidR="00715301" w:rsidRDefault="00AC3470" w:rsidP="00BD6537">
      <w:pPr>
        <w:rPr>
          <w:rtl/>
        </w:rPr>
      </w:pPr>
      <w:bookmarkStart w:id="18516" w:name="_ETM_Q35_473000"/>
      <w:bookmarkEnd w:id="18516"/>
      <w:r>
        <w:rPr>
          <w:rFonts w:hint="cs"/>
          <w:rtl/>
        </w:rPr>
        <w:t>– – –</w:t>
      </w:r>
    </w:p>
    <w:p w:rsidR="00715301" w:rsidRDefault="00715301" w:rsidP="00BD6537">
      <w:pPr>
        <w:rPr>
          <w:rtl/>
        </w:rPr>
      </w:pPr>
    </w:p>
    <w:p w:rsidR="00715301" w:rsidRDefault="00715301" w:rsidP="00BD6537">
      <w:pPr>
        <w:pStyle w:val="-"/>
        <w:keepNext/>
        <w:rPr>
          <w:rtl/>
        </w:rPr>
      </w:pPr>
      <w:bookmarkStart w:id="18517" w:name="ET_speakercontinue_5783_51"/>
      <w:r w:rsidRPr="00674D91">
        <w:rPr>
          <w:rStyle w:val="TagStyle"/>
          <w:rtl/>
        </w:rPr>
        <w:t xml:space="preserve"> &lt;&lt; דובר_המשך &gt;&gt; </w:t>
      </w:r>
      <w:r>
        <w:rPr>
          <w:rtl/>
        </w:rPr>
        <w:t>מירב כהן (יש עתיד):</w:t>
      </w:r>
      <w:r w:rsidRPr="00674D91">
        <w:rPr>
          <w:rStyle w:val="TagStyle"/>
          <w:rtl/>
        </w:rPr>
        <w:t xml:space="preserve"> &lt;&lt; דובר_המשך &gt;&gt;</w:t>
      </w:r>
      <w:r>
        <w:rPr>
          <w:rtl/>
        </w:rPr>
        <w:t xml:space="preserve">  </w:t>
      </w:r>
      <w:bookmarkEnd w:id="18517"/>
    </w:p>
    <w:p w:rsidR="00715301" w:rsidRDefault="00715301" w:rsidP="00AC3470">
      <w:pPr>
        <w:rPr>
          <w:rtl/>
        </w:rPr>
      </w:pPr>
    </w:p>
    <w:p w:rsidR="00715301" w:rsidRDefault="00715301" w:rsidP="002E0F08">
      <w:pPr>
        <w:rPr>
          <w:rtl/>
        </w:rPr>
      </w:pPr>
      <w:bookmarkStart w:id="18518" w:name="_ETM_Q35_471000"/>
      <w:bookmarkStart w:id="18519" w:name="_ETM_Q35_472400"/>
      <w:bookmarkEnd w:id="18518"/>
      <w:bookmarkEnd w:id="18519"/>
      <w:r>
        <w:rPr>
          <w:rtl/>
        </w:rPr>
        <w:t xml:space="preserve">אני </w:t>
      </w:r>
      <w:bookmarkStart w:id="18520" w:name="_ETM_Q35_472669"/>
      <w:bookmarkEnd w:id="18520"/>
      <w:r>
        <w:rPr>
          <w:rtl/>
        </w:rPr>
        <w:t xml:space="preserve">דואגת </w:t>
      </w:r>
      <w:bookmarkStart w:id="18521" w:name="_ETM_Q35_473089"/>
      <w:bookmarkEnd w:id="18521"/>
      <w:r>
        <w:rPr>
          <w:rFonts w:hint="cs"/>
          <w:rtl/>
        </w:rPr>
        <w:t xml:space="preserve">שיעשו פה מעצר שווא. </w:t>
      </w:r>
      <w:bookmarkStart w:id="18522" w:name="_ETM_Q35_473210"/>
      <w:bookmarkStart w:id="18523" w:name="_ETM_Q35_474990"/>
      <w:bookmarkStart w:id="18524" w:name="_ETM_Q35_475880"/>
      <w:bookmarkEnd w:id="18522"/>
      <w:bookmarkEnd w:id="18523"/>
      <w:bookmarkEnd w:id="18524"/>
      <w:r>
        <w:rPr>
          <w:rFonts w:hint="cs"/>
          <w:rtl/>
        </w:rPr>
        <w:t xml:space="preserve">וכדי להפסיק </w:t>
      </w:r>
      <w:r>
        <w:rPr>
          <w:rtl/>
        </w:rPr>
        <w:t xml:space="preserve">את </w:t>
      </w:r>
      <w:bookmarkStart w:id="18525" w:name="_ETM_Q35_475940"/>
      <w:bookmarkEnd w:id="18525"/>
      <w:r>
        <w:rPr>
          <w:rtl/>
        </w:rPr>
        <w:t xml:space="preserve">החששות </w:t>
      </w:r>
      <w:bookmarkStart w:id="18526" w:name="_ETM_Q35_476539"/>
      <w:bookmarkEnd w:id="18526"/>
      <w:r>
        <w:rPr>
          <w:rtl/>
        </w:rPr>
        <w:t>האלה</w:t>
      </w:r>
      <w:r>
        <w:rPr>
          <w:rFonts w:hint="cs"/>
          <w:rtl/>
        </w:rPr>
        <w:t>, בואו</w:t>
      </w:r>
      <w:bookmarkStart w:id="18527" w:name="_ETM_Q35_478229"/>
      <w:bookmarkStart w:id="18528" w:name="_ETM_Q35_478499"/>
      <w:bookmarkEnd w:id="18527"/>
      <w:bookmarkEnd w:id="18528"/>
      <w:r>
        <w:rPr>
          <w:rFonts w:hint="cs"/>
          <w:rtl/>
        </w:rPr>
        <w:t xml:space="preserve"> ותתנהלו בשקיפות</w:t>
      </w:r>
      <w:r>
        <w:rPr>
          <w:rtl/>
        </w:rPr>
        <w:t xml:space="preserve"> </w:t>
      </w:r>
      <w:bookmarkStart w:id="18529" w:name="_ETM_Q35_479369"/>
      <w:bookmarkEnd w:id="18529"/>
      <w:r>
        <w:rPr>
          <w:rtl/>
        </w:rPr>
        <w:t xml:space="preserve">ותגידו </w:t>
      </w:r>
      <w:bookmarkStart w:id="18530" w:name="_ETM_Q35_479939"/>
      <w:bookmarkEnd w:id="18530"/>
      <w:r>
        <w:rPr>
          <w:rtl/>
        </w:rPr>
        <w:t>מ</w:t>
      </w:r>
      <w:r>
        <w:rPr>
          <w:rFonts w:hint="cs"/>
          <w:rtl/>
        </w:rPr>
        <w:t>ה</w:t>
      </w:r>
      <w:r>
        <w:rPr>
          <w:rtl/>
        </w:rPr>
        <w:t xml:space="preserve"> </w:t>
      </w:r>
      <w:bookmarkStart w:id="18531" w:name="_ETM_Q35_480199"/>
      <w:bookmarkEnd w:id="18531"/>
      <w:r>
        <w:rPr>
          <w:rFonts w:hint="cs"/>
          <w:rtl/>
        </w:rPr>
        <w:t>ה</w:t>
      </w:r>
      <w:r>
        <w:rPr>
          <w:rtl/>
        </w:rPr>
        <w:t xml:space="preserve">סיפור </w:t>
      </w:r>
      <w:bookmarkStart w:id="18532" w:name="_ETM_Q35_480620"/>
      <w:bookmarkEnd w:id="18532"/>
      <w:r>
        <w:rPr>
          <w:rtl/>
        </w:rPr>
        <w:t>פה</w:t>
      </w:r>
      <w:r>
        <w:rPr>
          <w:rFonts w:hint="cs"/>
          <w:rtl/>
        </w:rPr>
        <w:t>.</w:t>
      </w:r>
      <w:r>
        <w:rPr>
          <w:rtl/>
        </w:rPr>
        <w:t xml:space="preserve"> </w:t>
      </w:r>
      <w:bookmarkStart w:id="18533" w:name="_ETM_Q35_481270"/>
      <w:bookmarkEnd w:id="18533"/>
      <w:r>
        <w:rPr>
          <w:rtl/>
        </w:rPr>
        <w:t xml:space="preserve">מה </w:t>
      </w:r>
      <w:bookmarkStart w:id="18534" w:name="_ETM_Q35_480000"/>
      <w:bookmarkStart w:id="18535" w:name="_ETM_Q35_480570"/>
      <w:bookmarkStart w:id="18536" w:name="_ETM_Q35_480719"/>
      <w:bookmarkEnd w:id="18534"/>
      <w:bookmarkEnd w:id="18535"/>
      <w:bookmarkEnd w:id="18536"/>
      <w:r>
        <w:rPr>
          <w:rtl/>
        </w:rPr>
        <w:t>הסיפור</w:t>
      </w:r>
      <w:r>
        <w:rPr>
          <w:rFonts w:hint="cs"/>
          <w:rtl/>
        </w:rPr>
        <w:t xml:space="preserve">? </w:t>
      </w:r>
      <w:bookmarkStart w:id="18537" w:name="_ETM_Q35_482070"/>
      <w:bookmarkStart w:id="18538" w:name="_ETM_Q35_482490"/>
      <w:bookmarkEnd w:id="18537"/>
      <w:bookmarkEnd w:id="18538"/>
      <w:r>
        <w:rPr>
          <w:rtl/>
        </w:rPr>
        <w:t xml:space="preserve">מה </w:t>
      </w:r>
      <w:bookmarkStart w:id="18539" w:name="_ETM_Q35_482669"/>
      <w:bookmarkEnd w:id="18539"/>
      <w:r>
        <w:rPr>
          <w:rtl/>
        </w:rPr>
        <w:t xml:space="preserve">כל </w:t>
      </w:r>
      <w:bookmarkStart w:id="18540" w:name="_ETM_Q35_482850"/>
      <w:bookmarkEnd w:id="18540"/>
      <w:r>
        <w:rPr>
          <w:rtl/>
        </w:rPr>
        <w:t xml:space="preserve">כך </w:t>
      </w:r>
      <w:bookmarkStart w:id="18541" w:name="_ETM_Q35_483409"/>
      <w:bookmarkEnd w:id="18541"/>
      <w:r>
        <w:rPr>
          <w:rFonts w:hint="cs"/>
          <w:rtl/>
        </w:rPr>
        <w:t xml:space="preserve">נורא </w:t>
      </w:r>
      <w:r>
        <w:rPr>
          <w:rtl/>
        </w:rPr>
        <w:t xml:space="preserve">שהוא </w:t>
      </w:r>
      <w:bookmarkStart w:id="18542" w:name="_ETM_Q35_483559"/>
      <w:bookmarkEnd w:id="18542"/>
      <w:r>
        <w:rPr>
          <w:rtl/>
        </w:rPr>
        <w:t>עשה</w:t>
      </w:r>
      <w:r>
        <w:rPr>
          <w:rFonts w:hint="cs"/>
          <w:rtl/>
        </w:rPr>
        <w:t>?</w:t>
      </w:r>
      <w:r>
        <w:rPr>
          <w:rtl/>
        </w:rPr>
        <w:t xml:space="preserve"> </w:t>
      </w:r>
      <w:bookmarkStart w:id="18543" w:name="_ETM_Q35_485359"/>
      <w:bookmarkEnd w:id="18543"/>
      <w:r>
        <w:rPr>
          <w:rFonts w:hint="cs"/>
          <w:rtl/>
        </w:rPr>
        <w:t>בואו ת</w:t>
      </w:r>
      <w:r>
        <w:rPr>
          <w:rtl/>
        </w:rPr>
        <w:t xml:space="preserve">תנהלו </w:t>
      </w:r>
      <w:bookmarkStart w:id="18544" w:name="_ETM_Q35_485750"/>
      <w:bookmarkEnd w:id="18544"/>
      <w:r>
        <w:rPr>
          <w:rtl/>
        </w:rPr>
        <w:t xml:space="preserve">בצורה </w:t>
      </w:r>
      <w:bookmarkStart w:id="18545" w:name="_ETM_Q35_486139"/>
      <w:bookmarkEnd w:id="18545"/>
      <w:r>
        <w:rPr>
          <w:rtl/>
        </w:rPr>
        <w:t>תקינה</w:t>
      </w:r>
      <w:r>
        <w:rPr>
          <w:rFonts w:hint="cs"/>
          <w:rtl/>
        </w:rPr>
        <w:t>.</w:t>
      </w:r>
      <w:bookmarkStart w:id="18546" w:name="_ETM_Q35_487149"/>
      <w:bookmarkStart w:id="18547" w:name="_ETM_Q35_483000"/>
      <w:bookmarkEnd w:id="18546"/>
      <w:bookmarkEnd w:id="18547"/>
      <w:r>
        <w:rPr>
          <w:rFonts w:hint="cs"/>
          <w:rtl/>
        </w:rPr>
        <w:t xml:space="preserve"> </w:t>
      </w:r>
      <w:r>
        <w:rPr>
          <w:rtl/>
        </w:rPr>
        <w:t xml:space="preserve">אני </w:t>
      </w:r>
      <w:bookmarkStart w:id="18548" w:name="_ETM_Q35_487749"/>
      <w:bookmarkEnd w:id="18548"/>
      <w:r>
        <w:rPr>
          <w:rtl/>
        </w:rPr>
        <w:t xml:space="preserve">חייבת </w:t>
      </w:r>
      <w:bookmarkStart w:id="18549" w:name="_ETM_Q35_488230"/>
      <w:bookmarkEnd w:id="18549"/>
      <w:r>
        <w:rPr>
          <w:rtl/>
        </w:rPr>
        <w:t xml:space="preserve">לומר </w:t>
      </w:r>
      <w:bookmarkStart w:id="18550" w:name="_ETM_Q35_488529"/>
      <w:bookmarkEnd w:id="18550"/>
      <w:r>
        <w:rPr>
          <w:rtl/>
        </w:rPr>
        <w:t xml:space="preserve">שהחשדנות </w:t>
      </w:r>
      <w:bookmarkStart w:id="18551" w:name="_ETM_Q35_489279"/>
      <w:bookmarkEnd w:id="18551"/>
      <w:r>
        <w:rPr>
          <w:rtl/>
        </w:rPr>
        <w:t>הזו</w:t>
      </w:r>
      <w:r>
        <w:rPr>
          <w:rFonts w:hint="cs"/>
          <w:rtl/>
        </w:rPr>
        <w:t xml:space="preserve"> ומשבר ה</w:t>
      </w:r>
      <w:bookmarkStart w:id="18552" w:name="_ETM_Q35_489759"/>
      <w:bookmarkStart w:id="18553" w:name="_ETM_Q35_490400"/>
      <w:bookmarkEnd w:id="18552"/>
      <w:bookmarkEnd w:id="18553"/>
      <w:r>
        <w:rPr>
          <w:rtl/>
        </w:rPr>
        <w:t xml:space="preserve">אמון </w:t>
      </w:r>
      <w:bookmarkStart w:id="18554" w:name="_ETM_Q35_490879"/>
      <w:bookmarkEnd w:id="18554"/>
      <w:r>
        <w:rPr>
          <w:rtl/>
        </w:rPr>
        <w:t xml:space="preserve">האדיר </w:t>
      </w:r>
      <w:bookmarkStart w:id="18555" w:name="_ETM_Q35_491420"/>
      <w:bookmarkEnd w:id="18555"/>
      <w:r>
        <w:rPr>
          <w:rtl/>
        </w:rPr>
        <w:t xml:space="preserve">הזה </w:t>
      </w:r>
      <w:bookmarkStart w:id="18556" w:name="_ETM_Q35_492170"/>
      <w:bookmarkEnd w:id="18556"/>
      <w:r>
        <w:rPr>
          <w:rtl/>
        </w:rPr>
        <w:t xml:space="preserve">גם </w:t>
      </w:r>
      <w:bookmarkStart w:id="18557" w:name="_ETM_Q35_492740"/>
      <w:bookmarkEnd w:id="18557"/>
      <w:r>
        <w:rPr>
          <w:rtl/>
        </w:rPr>
        <w:t>נוצר</w:t>
      </w:r>
      <w:r>
        <w:rPr>
          <w:rFonts w:hint="cs"/>
          <w:rtl/>
        </w:rPr>
        <w:t>ו</w:t>
      </w:r>
      <w:r>
        <w:rPr>
          <w:rtl/>
        </w:rPr>
        <w:t xml:space="preserve"> </w:t>
      </w:r>
      <w:bookmarkStart w:id="18558" w:name="_ETM_Q35_493429"/>
      <w:bookmarkEnd w:id="18558"/>
      <w:r>
        <w:rPr>
          <w:rtl/>
        </w:rPr>
        <w:t xml:space="preserve">בגלל </w:t>
      </w:r>
      <w:bookmarkStart w:id="18559" w:name="_ETM_Q35_493940"/>
      <w:bookmarkEnd w:id="18559"/>
      <w:r>
        <w:rPr>
          <w:rtl/>
        </w:rPr>
        <w:t xml:space="preserve">שיש </w:t>
      </w:r>
      <w:bookmarkStart w:id="18560" w:name="_ETM_Q35_494179"/>
      <w:bookmarkEnd w:id="18560"/>
      <w:r>
        <w:rPr>
          <w:rtl/>
        </w:rPr>
        <w:t xml:space="preserve">לנו </w:t>
      </w:r>
      <w:bookmarkStart w:id="18561" w:name="_ETM_Q35_494360"/>
      <w:bookmarkEnd w:id="18561"/>
      <w:r>
        <w:rPr>
          <w:rtl/>
        </w:rPr>
        <w:t xml:space="preserve">שר </w:t>
      </w:r>
      <w:bookmarkStart w:id="18562" w:name="_ETM_Q35_495230"/>
      <w:bookmarkEnd w:id="18562"/>
      <w:r>
        <w:rPr>
          <w:rtl/>
        </w:rPr>
        <w:t xml:space="preserve">שהכניס </w:t>
      </w:r>
      <w:bookmarkStart w:id="18563" w:name="_ETM_Q35_495889"/>
      <w:bookmarkEnd w:id="18563"/>
      <w:r>
        <w:rPr>
          <w:rtl/>
        </w:rPr>
        <w:t xml:space="preserve">פוליטיקה </w:t>
      </w:r>
      <w:bookmarkStart w:id="18564" w:name="_ETM_Q35_496699"/>
      <w:bookmarkEnd w:id="18564"/>
      <w:r>
        <w:rPr>
          <w:rtl/>
        </w:rPr>
        <w:t xml:space="preserve">לתוך </w:t>
      </w:r>
      <w:bookmarkStart w:id="18565" w:name="_ETM_Q35_497420"/>
      <w:bookmarkEnd w:id="18565"/>
      <w:r>
        <w:rPr>
          <w:rtl/>
        </w:rPr>
        <w:t>המשטרה</w:t>
      </w:r>
      <w:r>
        <w:rPr>
          <w:rFonts w:hint="cs"/>
          <w:rtl/>
        </w:rPr>
        <w:t>.</w:t>
      </w:r>
    </w:p>
    <w:p w:rsidR="00715301" w:rsidRDefault="00715301" w:rsidP="00BD6537">
      <w:pPr>
        <w:rPr>
          <w:rtl/>
        </w:rPr>
      </w:pPr>
      <w:bookmarkStart w:id="18566" w:name="_ETM_Q35_493000"/>
      <w:bookmarkEnd w:id="18566"/>
    </w:p>
    <w:p w:rsidR="00715301" w:rsidRDefault="00715301" w:rsidP="00BD6537">
      <w:pPr>
        <w:pStyle w:val="af6"/>
        <w:keepNext/>
        <w:rPr>
          <w:rtl/>
        </w:rPr>
      </w:pPr>
      <w:bookmarkStart w:id="18567" w:name="ET_interruption_5726_52"/>
      <w:r w:rsidRPr="00674D91">
        <w:rPr>
          <w:rStyle w:val="TagStyle"/>
          <w:rtl/>
        </w:rPr>
        <w:t xml:space="preserve"> &lt;&lt; קריאה &gt;&gt; </w:t>
      </w:r>
      <w:r>
        <w:rPr>
          <w:rtl/>
        </w:rPr>
        <w:t>ינון אזולאי (ש"ס):</w:t>
      </w:r>
      <w:r w:rsidRPr="00674D91">
        <w:rPr>
          <w:rStyle w:val="TagStyle"/>
          <w:rtl/>
        </w:rPr>
        <w:t xml:space="preserve"> &lt;&lt; קריאה &gt;&gt;</w:t>
      </w:r>
      <w:r>
        <w:rPr>
          <w:rtl/>
        </w:rPr>
        <w:t xml:space="preserve">  </w:t>
      </w:r>
      <w:bookmarkEnd w:id="18567"/>
    </w:p>
    <w:p w:rsidR="00715301" w:rsidRDefault="00715301" w:rsidP="00AC3470">
      <w:pPr>
        <w:rPr>
          <w:rtl/>
        </w:rPr>
      </w:pPr>
    </w:p>
    <w:p w:rsidR="00715301" w:rsidRDefault="00AC3470" w:rsidP="00BD6537">
      <w:pPr>
        <w:rPr>
          <w:rtl/>
        </w:rPr>
      </w:pPr>
      <w:bookmarkStart w:id="18568" w:name="_ETM_Q35_492000"/>
      <w:bookmarkEnd w:id="18568"/>
      <w:r>
        <w:rPr>
          <w:rFonts w:hint="cs"/>
          <w:rtl/>
        </w:rPr>
        <w:t>– – –</w:t>
      </w:r>
      <w:r w:rsidR="00715301">
        <w:rPr>
          <w:rFonts w:hint="cs"/>
          <w:rtl/>
        </w:rPr>
        <w:t xml:space="preserve"> המשטרה בגלל זה.</w:t>
      </w:r>
    </w:p>
    <w:p w:rsidR="00715301" w:rsidRDefault="00715301" w:rsidP="00BD6537">
      <w:pPr>
        <w:rPr>
          <w:rtl/>
        </w:rPr>
      </w:pPr>
      <w:bookmarkStart w:id="18569" w:name="_ETM_Q35_494000"/>
      <w:bookmarkEnd w:id="18569"/>
    </w:p>
    <w:p w:rsidR="00715301" w:rsidRDefault="00715301" w:rsidP="00BD6537">
      <w:pPr>
        <w:pStyle w:val="-"/>
        <w:keepNext/>
        <w:rPr>
          <w:rtl/>
        </w:rPr>
      </w:pPr>
      <w:bookmarkStart w:id="18570" w:name="ET_speakercontinue_5783_53"/>
      <w:r w:rsidRPr="00674D91">
        <w:rPr>
          <w:rStyle w:val="TagStyle"/>
          <w:rtl/>
        </w:rPr>
        <w:t xml:space="preserve"> &lt;&lt; דובר_המשך &gt;&gt; </w:t>
      </w:r>
      <w:r>
        <w:rPr>
          <w:rtl/>
        </w:rPr>
        <w:t>מירב כהן (יש עתיד):</w:t>
      </w:r>
      <w:r w:rsidRPr="00674D91">
        <w:rPr>
          <w:rStyle w:val="TagStyle"/>
          <w:rtl/>
        </w:rPr>
        <w:t xml:space="preserve"> &lt;&lt; דובר_המשך &gt;&gt;</w:t>
      </w:r>
      <w:r>
        <w:rPr>
          <w:rtl/>
        </w:rPr>
        <w:t xml:space="preserve">  </w:t>
      </w:r>
      <w:bookmarkEnd w:id="18570"/>
    </w:p>
    <w:p w:rsidR="00715301" w:rsidRDefault="00715301" w:rsidP="00AC3470">
      <w:pPr>
        <w:rPr>
          <w:rtl/>
        </w:rPr>
      </w:pPr>
    </w:p>
    <w:p w:rsidR="00715301" w:rsidRDefault="00715301" w:rsidP="00BD6537">
      <w:pPr>
        <w:rPr>
          <w:rtl/>
        </w:rPr>
      </w:pPr>
      <w:bookmarkStart w:id="18571" w:name="_ETM_Q35_495000"/>
      <w:bookmarkStart w:id="18572" w:name="_ETM_Q35_498589"/>
      <w:bookmarkEnd w:id="18571"/>
      <w:bookmarkEnd w:id="18572"/>
      <w:r>
        <w:rPr>
          <w:rtl/>
        </w:rPr>
        <w:t>עכשיו</w:t>
      </w:r>
      <w:r>
        <w:rPr>
          <w:rFonts w:hint="cs"/>
          <w:rtl/>
        </w:rPr>
        <w:t>,</w:t>
      </w:r>
      <w:r>
        <w:rPr>
          <w:rtl/>
        </w:rPr>
        <w:t xml:space="preserve"> </w:t>
      </w:r>
      <w:bookmarkStart w:id="18573" w:name="_ETM_Q35_499160"/>
      <w:bookmarkEnd w:id="18573"/>
      <w:r>
        <w:rPr>
          <w:rtl/>
        </w:rPr>
        <w:t>כשי</w:t>
      </w:r>
      <w:r>
        <w:rPr>
          <w:rFonts w:hint="cs"/>
          <w:rtl/>
        </w:rPr>
        <w:t xml:space="preserve">ש מרוץ מי יהיה </w:t>
      </w:r>
      <w:bookmarkStart w:id="18574" w:name="_ETM_Q35_499520"/>
      <w:bookmarkStart w:id="18575" w:name="_ETM_Q35_500480"/>
      <w:bookmarkStart w:id="18576" w:name="_ETM_Q35_500869"/>
      <w:bookmarkEnd w:id="18574"/>
      <w:bookmarkEnd w:id="18575"/>
      <w:bookmarkEnd w:id="18576"/>
      <w:r>
        <w:rPr>
          <w:rtl/>
        </w:rPr>
        <w:t xml:space="preserve">המפכ"ל </w:t>
      </w:r>
      <w:bookmarkStart w:id="18577" w:name="_ETM_Q35_501470"/>
      <w:bookmarkEnd w:id="18577"/>
      <w:r>
        <w:rPr>
          <w:rtl/>
        </w:rPr>
        <w:t>הבא</w:t>
      </w:r>
      <w:bookmarkStart w:id="18578" w:name="_ETM_Q35_502160"/>
      <w:bookmarkEnd w:id="18578"/>
      <w:r>
        <w:rPr>
          <w:rFonts w:hint="cs"/>
          <w:rtl/>
        </w:rPr>
        <w:t xml:space="preserve"> </w:t>
      </w:r>
      <w:r w:rsidR="00AC3470">
        <w:rPr>
          <w:rFonts w:hint="cs"/>
          <w:rtl/>
        </w:rPr>
        <w:t>– –</w:t>
      </w:r>
    </w:p>
    <w:p w:rsidR="00715301" w:rsidRDefault="00715301" w:rsidP="00BD6537">
      <w:pPr>
        <w:rPr>
          <w:rtl/>
        </w:rPr>
      </w:pPr>
      <w:bookmarkStart w:id="18579" w:name="_ETM_Q35_498000"/>
      <w:bookmarkEnd w:id="18579"/>
    </w:p>
    <w:p w:rsidR="00715301" w:rsidRDefault="00715301" w:rsidP="00BD6537">
      <w:pPr>
        <w:pStyle w:val="af7"/>
        <w:keepNext/>
        <w:rPr>
          <w:rtl/>
        </w:rPr>
      </w:pPr>
      <w:r w:rsidRPr="000A4EAA">
        <w:rPr>
          <w:rStyle w:val="TagStyle"/>
          <w:rtl/>
        </w:rPr>
        <w:t xml:space="preserve"> &lt;&lt; יור &gt;&gt; </w:t>
      </w:r>
      <w:r>
        <w:rPr>
          <w:rtl/>
        </w:rPr>
        <w:t>היו"ר ניסים ואטורי:</w:t>
      </w:r>
      <w:r w:rsidRPr="000A4EAA">
        <w:rPr>
          <w:rStyle w:val="TagStyle"/>
          <w:rtl/>
        </w:rPr>
        <w:t xml:space="preserve"> &lt;&lt; יור &gt;&gt;</w:t>
      </w:r>
      <w:r>
        <w:rPr>
          <w:rtl/>
        </w:rPr>
        <w:t xml:space="preserve">  </w:t>
      </w:r>
    </w:p>
    <w:p w:rsidR="00715301" w:rsidRDefault="00715301" w:rsidP="00AC3470">
      <w:pPr>
        <w:rPr>
          <w:rtl/>
        </w:rPr>
      </w:pPr>
    </w:p>
    <w:p w:rsidR="00715301" w:rsidRDefault="00715301" w:rsidP="00BD6537">
      <w:pPr>
        <w:rPr>
          <w:rtl/>
        </w:rPr>
      </w:pPr>
      <w:bookmarkStart w:id="18580" w:name="_ETM_Q35_499000"/>
      <w:bookmarkEnd w:id="18580"/>
      <w:r>
        <w:rPr>
          <w:rFonts w:hint="cs"/>
          <w:rtl/>
        </w:rPr>
        <w:t>תודה רבה.</w:t>
      </w:r>
    </w:p>
    <w:p w:rsidR="00715301" w:rsidRDefault="00715301" w:rsidP="00BD6537">
      <w:pPr>
        <w:rPr>
          <w:rtl/>
        </w:rPr>
      </w:pPr>
      <w:bookmarkStart w:id="18581" w:name="_ETM_Q35_502000"/>
      <w:bookmarkEnd w:id="18581"/>
    </w:p>
    <w:p w:rsidR="00715301" w:rsidRDefault="00715301" w:rsidP="00BD6537">
      <w:pPr>
        <w:pStyle w:val="-"/>
        <w:keepNext/>
        <w:rPr>
          <w:rtl/>
        </w:rPr>
      </w:pPr>
      <w:bookmarkStart w:id="18582" w:name="ET_speakercontinue_5783_55"/>
      <w:r w:rsidRPr="000A4EAA">
        <w:rPr>
          <w:rStyle w:val="TagStyle"/>
          <w:rtl/>
        </w:rPr>
        <w:t xml:space="preserve"> &lt;&lt; דובר_המשך &gt;&gt; </w:t>
      </w:r>
      <w:r>
        <w:rPr>
          <w:rtl/>
        </w:rPr>
        <w:t>מירב כהן (יש עתיד):</w:t>
      </w:r>
      <w:r w:rsidRPr="000A4EAA">
        <w:rPr>
          <w:rStyle w:val="TagStyle"/>
          <w:rtl/>
        </w:rPr>
        <w:t xml:space="preserve"> &lt;&lt; דובר_המשך &gt;&gt;</w:t>
      </w:r>
      <w:r>
        <w:rPr>
          <w:rtl/>
        </w:rPr>
        <w:t xml:space="preserve">  </w:t>
      </w:r>
      <w:bookmarkEnd w:id="18582"/>
    </w:p>
    <w:p w:rsidR="00715301" w:rsidRDefault="00715301" w:rsidP="00AC3470">
      <w:pPr>
        <w:rPr>
          <w:rtl/>
        </w:rPr>
      </w:pPr>
    </w:p>
    <w:p w:rsidR="00715301" w:rsidRDefault="00AC3470" w:rsidP="00BD6537">
      <w:pPr>
        <w:rPr>
          <w:rtl/>
        </w:rPr>
      </w:pPr>
      <w:bookmarkStart w:id="18583" w:name="_ETM_Q35_503000"/>
      <w:bookmarkEnd w:id="18583"/>
      <w:r>
        <w:rPr>
          <w:rFonts w:hint="cs"/>
          <w:rtl/>
        </w:rPr>
        <w:t>– –</w:t>
      </w:r>
      <w:r w:rsidR="00715301">
        <w:rPr>
          <w:rFonts w:hint="cs"/>
          <w:rtl/>
        </w:rPr>
        <w:t xml:space="preserve"> </w:t>
      </w:r>
      <w:r w:rsidR="00715301">
        <w:rPr>
          <w:rtl/>
        </w:rPr>
        <w:t xml:space="preserve">אני </w:t>
      </w:r>
      <w:bookmarkStart w:id="18584" w:name="_ETM_Q35_502430"/>
      <w:bookmarkEnd w:id="18584"/>
      <w:r w:rsidR="00715301">
        <w:rPr>
          <w:rtl/>
        </w:rPr>
        <w:t>מודה</w:t>
      </w:r>
      <w:r w:rsidR="00715301">
        <w:rPr>
          <w:rFonts w:hint="cs"/>
          <w:rtl/>
        </w:rPr>
        <w:t>,</w:t>
      </w:r>
      <w:r w:rsidR="00715301">
        <w:rPr>
          <w:rtl/>
        </w:rPr>
        <w:t xml:space="preserve"> </w:t>
      </w:r>
      <w:bookmarkStart w:id="18585" w:name="_ETM_Q35_502880"/>
      <w:bookmarkEnd w:id="18585"/>
      <w:r w:rsidR="00715301">
        <w:rPr>
          <w:rtl/>
        </w:rPr>
        <w:t xml:space="preserve">יש </w:t>
      </w:r>
      <w:bookmarkStart w:id="18586" w:name="_ETM_Q35_503119"/>
      <w:bookmarkEnd w:id="18586"/>
      <w:r w:rsidR="00715301">
        <w:rPr>
          <w:rtl/>
        </w:rPr>
        <w:t xml:space="preserve">בי </w:t>
      </w:r>
      <w:bookmarkStart w:id="18587" w:name="_ETM_Q35_503240"/>
      <w:bookmarkEnd w:id="18587"/>
      <w:r w:rsidR="00715301">
        <w:rPr>
          <w:rtl/>
        </w:rPr>
        <w:t xml:space="preserve">חשש </w:t>
      </w:r>
      <w:bookmarkStart w:id="18588" w:name="_ETM_Q35_504150"/>
      <w:bookmarkEnd w:id="18588"/>
      <w:r w:rsidR="00715301">
        <w:rPr>
          <w:rtl/>
        </w:rPr>
        <w:t xml:space="preserve">שהאנשים </w:t>
      </w:r>
      <w:bookmarkStart w:id="18589" w:name="_ETM_Q35_504599"/>
      <w:bookmarkEnd w:id="18589"/>
      <w:r w:rsidR="00715301">
        <w:rPr>
          <w:rtl/>
        </w:rPr>
        <w:t xml:space="preserve">רוצים </w:t>
      </w:r>
      <w:bookmarkStart w:id="18590" w:name="_ETM_Q35_505029"/>
      <w:bookmarkEnd w:id="18590"/>
      <w:r w:rsidR="00715301">
        <w:rPr>
          <w:rFonts w:hint="cs"/>
          <w:rtl/>
        </w:rPr>
        <w:t xml:space="preserve">להוכיח אבו עלי, </w:t>
      </w:r>
      <w:bookmarkStart w:id="18591" w:name="_ETM_Q35_506320"/>
      <w:bookmarkEnd w:id="18591"/>
      <w:r w:rsidR="00715301">
        <w:rPr>
          <w:rtl/>
        </w:rPr>
        <w:t xml:space="preserve">שמי </w:t>
      </w:r>
      <w:bookmarkStart w:id="18592" w:name="_ETM_Q35_506679"/>
      <w:bookmarkEnd w:id="18592"/>
      <w:r w:rsidR="00715301">
        <w:rPr>
          <w:rtl/>
        </w:rPr>
        <w:t>ש</w:t>
      </w:r>
      <w:bookmarkStart w:id="18593" w:name="_ETM_Q35_506939"/>
      <w:bookmarkEnd w:id="18593"/>
      <w:r w:rsidR="00715301">
        <w:rPr>
          <w:rtl/>
        </w:rPr>
        <w:t xml:space="preserve">לא </w:t>
      </w:r>
      <w:bookmarkStart w:id="18594" w:name="_ETM_Q35_507419"/>
      <w:bookmarkEnd w:id="18594"/>
      <w:r w:rsidR="00715301">
        <w:rPr>
          <w:rtl/>
        </w:rPr>
        <w:t>עושה</w:t>
      </w:r>
      <w:r w:rsidR="00715301">
        <w:rPr>
          <w:rFonts w:hint="cs"/>
          <w:rtl/>
        </w:rPr>
        <w:t>,</w:t>
      </w:r>
      <w:r w:rsidR="00715301">
        <w:rPr>
          <w:rtl/>
        </w:rPr>
        <w:t xml:space="preserve"> </w:t>
      </w:r>
      <w:bookmarkStart w:id="18595" w:name="_ETM_Q35_507960"/>
      <w:bookmarkEnd w:id="18595"/>
      <w:r w:rsidR="00715301">
        <w:rPr>
          <w:rtl/>
        </w:rPr>
        <w:t>ככה</w:t>
      </w:r>
      <w:r w:rsidR="002E0F08">
        <w:rPr>
          <w:rFonts w:hint="cs"/>
          <w:rtl/>
        </w:rPr>
        <w:t>,</w:t>
      </w:r>
      <w:r w:rsidR="00715301">
        <w:rPr>
          <w:rtl/>
        </w:rPr>
        <w:t xml:space="preserve"> </w:t>
      </w:r>
      <w:bookmarkStart w:id="18596" w:name="_ETM_Q35_508230"/>
      <w:bookmarkEnd w:id="18596"/>
      <w:r w:rsidR="00715301">
        <w:rPr>
          <w:rtl/>
        </w:rPr>
        <w:t xml:space="preserve">נוקט </w:t>
      </w:r>
      <w:bookmarkStart w:id="18597" w:name="_ETM_Q35_508589"/>
      <w:bookmarkEnd w:id="18597"/>
      <w:r w:rsidR="00715301">
        <w:rPr>
          <w:rtl/>
        </w:rPr>
        <w:t xml:space="preserve">יד </w:t>
      </w:r>
      <w:bookmarkStart w:id="18598" w:name="_ETM_Q35_508800"/>
      <w:bookmarkEnd w:id="18598"/>
      <w:r w:rsidR="00715301">
        <w:rPr>
          <w:rtl/>
        </w:rPr>
        <w:t xml:space="preserve">דורסנית </w:t>
      </w:r>
      <w:bookmarkStart w:id="18599" w:name="_ETM_Q35_509339"/>
      <w:bookmarkEnd w:id="18599"/>
      <w:r w:rsidR="00715301">
        <w:rPr>
          <w:rtl/>
        </w:rPr>
        <w:t>במיוחד</w:t>
      </w:r>
      <w:r w:rsidR="00715301">
        <w:rPr>
          <w:rFonts w:hint="cs"/>
          <w:rtl/>
        </w:rPr>
        <w:t>, אין לו סיכוי.</w:t>
      </w:r>
    </w:p>
    <w:p w:rsidR="00715301" w:rsidRDefault="00715301" w:rsidP="00BD6537">
      <w:pPr>
        <w:rPr>
          <w:rtl/>
        </w:rPr>
      </w:pPr>
      <w:bookmarkStart w:id="18600" w:name="_ETM_Q35_510000"/>
      <w:bookmarkEnd w:id="18600"/>
    </w:p>
    <w:p w:rsidR="00715301" w:rsidRDefault="00715301" w:rsidP="00BD6537">
      <w:pPr>
        <w:pStyle w:val="af7"/>
        <w:keepNext/>
        <w:rPr>
          <w:rtl/>
        </w:rPr>
      </w:pPr>
      <w:r w:rsidRPr="000A4EAA">
        <w:rPr>
          <w:rStyle w:val="TagStyle"/>
          <w:rtl/>
        </w:rPr>
        <w:t xml:space="preserve"> &lt;&lt; יור &gt;&gt; </w:t>
      </w:r>
      <w:r>
        <w:rPr>
          <w:rtl/>
        </w:rPr>
        <w:t>היו"ר ניסים ואטורי:</w:t>
      </w:r>
      <w:r w:rsidRPr="000A4EAA">
        <w:rPr>
          <w:rStyle w:val="TagStyle"/>
          <w:rtl/>
        </w:rPr>
        <w:t xml:space="preserve"> &lt;&lt; יור &gt;&gt;</w:t>
      </w:r>
      <w:r>
        <w:rPr>
          <w:rtl/>
        </w:rPr>
        <w:t xml:space="preserve">  </w:t>
      </w:r>
    </w:p>
    <w:p w:rsidR="00715301" w:rsidRDefault="00715301" w:rsidP="00AC3470">
      <w:pPr>
        <w:rPr>
          <w:rtl/>
        </w:rPr>
      </w:pPr>
    </w:p>
    <w:p w:rsidR="00715301" w:rsidRDefault="00715301" w:rsidP="00BD6537">
      <w:pPr>
        <w:rPr>
          <w:rtl/>
        </w:rPr>
      </w:pPr>
      <w:bookmarkStart w:id="18601" w:name="_ETM_Q35_505000"/>
      <w:bookmarkEnd w:id="18601"/>
      <w:r>
        <w:rPr>
          <w:rFonts w:hint="cs"/>
          <w:rtl/>
        </w:rPr>
        <w:t>תודה</w:t>
      </w:r>
      <w:bookmarkStart w:id="18602" w:name="_ETM_Q35_507000"/>
      <w:bookmarkEnd w:id="18602"/>
      <w:r>
        <w:rPr>
          <w:rFonts w:hint="cs"/>
          <w:rtl/>
        </w:rPr>
        <w:t xml:space="preserve"> רבה.</w:t>
      </w:r>
    </w:p>
    <w:p w:rsidR="00715301" w:rsidRDefault="00715301" w:rsidP="00BD6537">
      <w:pPr>
        <w:rPr>
          <w:rtl/>
        </w:rPr>
      </w:pPr>
      <w:bookmarkStart w:id="18603" w:name="_ETM_Q35_508000"/>
      <w:bookmarkEnd w:id="18603"/>
    </w:p>
    <w:p w:rsidR="00715301" w:rsidRDefault="00715301" w:rsidP="00BD6537">
      <w:pPr>
        <w:pStyle w:val="-"/>
        <w:keepNext/>
        <w:rPr>
          <w:rtl/>
        </w:rPr>
      </w:pPr>
      <w:bookmarkStart w:id="18604" w:name="ET_speakercontinue_5783_57"/>
      <w:r w:rsidRPr="000A4EAA">
        <w:rPr>
          <w:rStyle w:val="TagStyle"/>
          <w:rtl/>
        </w:rPr>
        <w:t xml:space="preserve"> &lt;&lt; דובר_המשך &gt;&gt; </w:t>
      </w:r>
      <w:r>
        <w:rPr>
          <w:rtl/>
        </w:rPr>
        <w:t>מירב כהן (יש עתיד):</w:t>
      </w:r>
      <w:r w:rsidRPr="000A4EAA">
        <w:rPr>
          <w:rStyle w:val="TagStyle"/>
          <w:rtl/>
        </w:rPr>
        <w:t xml:space="preserve"> &lt;&lt; דובר_המשך &gt;&gt;</w:t>
      </w:r>
      <w:r>
        <w:rPr>
          <w:rtl/>
        </w:rPr>
        <w:t xml:space="preserve">  </w:t>
      </w:r>
      <w:bookmarkEnd w:id="18604"/>
    </w:p>
    <w:p w:rsidR="00715301" w:rsidRDefault="00715301" w:rsidP="00AC3470">
      <w:pPr>
        <w:rPr>
          <w:rtl/>
        </w:rPr>
      </w:pPr>
    </w:p>
    <w:p w:rsidR="00715301" w:rsidRDefault="00715301" w:rsidP="00BD6537">
      <w:pPr>
        <w:rPr>
          <w:rtl/>
        </w:rPr>
      </w:pPr>
      <w:bookmarkStart w:id="18605" w:name="_ETM_Q35_509000"/>
      <w:bookmarkStart w:id="18606" w:name="_ETM_Q35_509940"/>
      <w:bookmarkStart w:id="18607" w:name="_ETM_Q35_510060"/>
      <w:bookmarkStart w:id="18608" w:name="_ETM_Q35_510829"/>
      <w:bookmarkStart w:id="18609" w:name="_ETM_Q35_511069"/>
      <w:bookmarkEnd w:id="18605"/>
      <w:bookmarkEnd w:id="18606"/>
      <w:bookmarkEnd w:id="18607"/>
      <w:bookmarkEnd w:id="18608"/>
      <w:bookmarkEnd w:id="18609"/>
      <w:r>
        <w:rPr>
          <w:rFonts w:hint="cs"/>
          <w:rtl/>
        </w:rPr>
        <w:t>וזאת</w:t>
      </w:r>
      <w:r>
        <w:rPr>
          <w:rtl/>
        </w:rPr>
        <w:t xml:space="preserve"> </w:t>
      </w:r>
      <w:bookmarkStart w:id="18610" w:name="_ETM_Q35_511399"/>
      <w:bookmarkEnd w:id="18610"/>
      <w:r>
        <w:rPr>
          <w:rtl/>
        </w:rPr>
        <w:t xml:space="preserve">תחושה </w:t>
      </w:r>
      <w:bookmarkStart w:id="18611" w:name="_ETM_Q35_512089"/>
      <w:bookmarkEnd w:id="18611"/>
      <w:r>
        <w:rPr>
          <w:rtl/>
        </w:rPr>
        <w:t xml:space="preserve">מאוד </w:t>
      </w:r>
      <w:bookmarkStart w:id="18612" w:name="_ETM_Q35_512480"/>
      <w:bookmarkEnd w:id="18612"/>
      <w:r>
        <w:rPr>
          <w:rtl/>
        </w:rPr>
        <w:t xml:space="preserve">מאוד </w:t>
      </w:r>
      <w:bookmarkStart w:id="18613" w:name="_ETM_Q35_512750"/>
      <w:bookmarkEnd w:id="18613"/>
      <w:r>
        <w:rPr>
          <w:rtl/>
        </w:rPr>
        <w:t xml:space="preserve">קשה </w:t>
      </w:r>
      <w:bookmarkStart w:id="18614" w:name="_ETM_Q35_513379"/>
      <w:bookmarkEnd w:id="18614"/>
      <w:r>
        <w:rPr>
          <w:rtl/>
        </w:rPr>
        <w:t>ומסוכנת</w:t>
      </w:r>
      <w:r>
        <w:rPr>
          <w:rFonts w:hint="cs"/>
          <w:rtl/>
        </w:rPr>
        <w:t>.</w:t>
      </w:r>
      <w:r>
        <w:rPr>
          <w:rtl/>
        </w:rPr>
        <w:t xml:space="preserve"> </w:t>
      </w:r>
      <w:bookmarkStart w:id="18615" w:name="_ETM_Q35_514519"/>
      <w:bookmarkEnd w:id="18615"/>
      <w:r>
        <w:rPr>
          <w:rtl/>
        </w:rPr>
        <w:t xml:space="preserve">אז </w:t>
      </w:r>
      <w:bookmarkStart w:id="18616" w:name="_ETM_Q35_514820"/>
      <w:bookmarkEnd w:id="18616"/>
      <w:r>
        <w:rPr>
          <w:rFonts w:hint="cs"/>
          <w:rtl/>
        </w:rPr>
        <w:t>אנא</w:t>
      </w:r>
      <w:r w:rsidR="007B1244">
        <w:rPr>
          <w:rFonts w:hint="cs"/>
          <w:rtl/>
        </w:rPr>
        <w:t>,</w:t>
      </w:r>
      <w:r>
        <w:rPr>
          <w:rFonts w:hint="cs"/>
          <w:rtl/>
        </w:rPr>
        <w:t xml:space="preserve"> </w:t>
      </w:r>
      <w:bookmarkStart w:id="18617" w:name="_ETM_Q35_515600"/>
      <w:bookmarkStart w:id="18618" w:name="_ETM_Q35_515870"/>
      <w:bookmarkEnd w:id="18617"/>
      <w:bookmarkEnd w:id="18618"/>
      <w:r>
        <w:rPr>
          <w:rFonts w:hint="cs"/>
          <w:rtl/>
        </w:rPr>
        <w:t xml:space="preserve">תנו </w:t>
      </w:r>
      <w:r>
        <w:rPr>
          <w:rtl/>
        </w:rPr>
        <w:t>פרטים</w:t>
      </w:r>
      <w:r>
        <w:rPr>
          <w:rFonts w:hint="cs"/>
          <w:rtl/>
        </w:rPr>
        <w:t>.</w:t>
      </w:r>
      <w:r>
        <w:rPr>
          <w:rtl/>
        </w:rPr>
        <w:t xml:space="preserve"> אין </w:t>
      </w:r>
      <w:bookmarkStart w:id="18619" w:name="_ETM_Q35_517210"/>
      <w:bookmarkEnd w:id="18619"/>
      <w:r>
        <w:rPr>
          <w:rtl/>
        </w:rPr>
        <w:t xml:space="preserve">מה </w:t>
      </w:r>
      <w:bookmarkStart w:id="18620" w:name="_ETM_Q35_517329"/>
      <w:bookmarkEnd w:id="18620"/>
      <w:r>
        <w:rPr>
          <w:rtl/>
        </w:rPr>
        <w:t>להסתיר</w:t>
      </w:r>
      <w:r>
        <w:rPr>
          <w:rFonts w:hint="cs"/>
          <w:rtl/>
        </w:rPr>
        <w:t>.</w:t>
      </w:r>
    </w:p>
    <w:p w:rsidR="00715301" w:rsidRDefault="00715301" w:rsidP="00BD6537">
      <w:pPr>
        <w:rPr>
          <w:rtl/>
        </w:rPr>
      </w:pPr>
      <w:bookmarkStart w:id="18621" w:name="_ETM_Q35_513000"/>
      <w:bookmarkEnd w:id="18621"/>
    </w:p>
    <w:p w:rsidR="00715301" w:rsidRDefault="00715301" w:rsidP="00BD6537">
      <w:pPr>
        <w:pStyle w:val="af7"/>
        <w:keepNext/>
        <w:rPr>
          <w:rtl/>
        </w:rPr>
      </w:pPr>
      <w:bookmarkStart w:id="18622" w:name="ET_yor_6490_58"/>
      <w:r w:rsidRPr="000A4EAA">
        <w:rPr>
          <w:rStyle w:val="TagStyle"/>
          <w:rtl/>
        </w:rPr>
        <w:t xml:space="preserve"> &lt;&lt; יור &gt;&gt; </w:t>
      </w:r>
      <w:r>
        <w:rPr>
          <w:rtl/>
        </w:rPr>
        <w:t>היו"ר ניסים ואטורי:</w:t>
      </w:r>
      <w:r w:rsidRPr="000A4EAA">
        <w:rPr>
          <w:rStyle w:val="TagStyle"/>
          <w:rtl/>
        </w:rPr>
        <w:t xml:space="preserve"> &lt;&lt; יור &gt;&gt;</w:t>
      </w:r>
      <w:r>
        <w:rPr>
          <w:rtl/>
        </w:rPr>
        <w:t xml:space="preserve">  </w:t>
      </w:r>
      <w:bookmarkEnd w:id="18622"/>
    </w:p>
    <w:p w:rsidR="00715301" w:rsidRDefault="00715301" w:rsidP="00AC3470">
      <w:pPr>
        <w:rPr>
          <w:rtl/>
        </w:rPr>
      </w:pPr>
    </w:p>
    <w:p w:rsidR="00715301" w:rsidRDefault="00715301" w:rsidP="00BD6537">
      <w:pPr>
        <w:rPr>
          <w:rtl/>
        </w:rPr>
      </w:pPr>
      <w:bookmarkStart w:id="18623" w:name="_ETM_Q35_514000"/>
      <w:bookmarkEnd w:id="18623"/>
      <w:r>
        <w:rPr>
          <w:rFonts w:hint="cs"/>
          <w:rtl/>
        </w:rPr>
        <w:t>תודה רבה.</w:t>
      </w:r>
    </w:p>
    <w:p w:rsidR="00715301" w:rsidRDefault="00715301" w:rsidP="00BD6537">
      <w:pPr>
        <w:rPr>
          <w:rtl/>
        </w:rPr>
      </w:pPr>
      <w:bookmarkStart w:id="18624" w:name="_ETM_Q35_517000"/>
      <w:bookmarkEnd w:id="18624"/>
    </w:p>
    <w:p w:rsidR="00715301" w:rsidRDefault="00715301" w:rsidP="00BD6537">
      <w:pPr>
        <w:pStyle w:val="-"/>
        <w:keepNext/>
        <w:rPr>
          <w:rtl/>
        </w:rPr>
      </w:pPr>
      <w:bookmarkStart w:id="18625" w:name="ET_speakercontinue_5783_59"/>
      <w:r w:rsidRPr="000A4EAA">
        <w:rPr>
          <w:rStyle w:val="TagStyle"/>
          <w:rtl/>
        </w:rPr>
        <w:t xml:space="preserve"> &lt;&lt; דובר_המשך &gt;&gt; </w:t>
      </w:r>
      <w:r>
        <w:rPr>
          <w:rtl/>
        </w:rPr>
        <w:t>מירב כהן (יש עתיד):</w:t>
      </w:r>
      <w:r w:rsidRPr="000A4EAA">
        <w:rPr>
          <w:rStyle w:val="TagStyle"/>
          <w:rtl/>
        </w:rPr>
        <w:t xml:space="preserve"> &lt;&lt; דובר_המשך &gt;&gt;</w:t>
      </w:r>
      <w:r>
        <w:rPr>
          <w:rtl/>
        </w:rPr>
        <w:t xml:space="preserve">  </w:t>
      </w:r>
      <w:bookmarkEnd w:id="18625"/>
    </w:p>
    <w:p w:rsidR="00715301" w:rsidRDefault="00715301" w:rsidP="00AC3470">
      <w:pPr>
        <w:rPr>
          <w:rtl/>
        </w:rPr>
      </w:pPr>
    </w:p>
    <w:p w:rsidR="00715301" w:rsidRDefault="00715301" w:rsidP="002E0F08">
      <w:pPr>
        <w:rPr>
          <w:rtl/>
        </w:rPr>
      </w:pPr>
      <w:bookmarkStart w:id="18626" w:name="_ETM_Q35_518000"/>
      <w:bookmarkStart w:id="18627" w:name="_ETM_Q35_518230"/>
      <w:bookmarkEnd w:id="18626"/>
      <w:bookmarkEnd w:id="18627"/>
      <w:r>
        <w:rPr>
          <w:rtl/>
        </w:rPr>
        <w:t xml:space="preserve">אם </w:t>
      </w:r>
      <w:bookmarkStart w:id="18628" w:name="_ETM_Q35_518320"/>
      <w:bookmarkEnd w:id="18628"/>
      <w:r>
        <w:rPr>
          <w:rFonts w:hint="cs"/>
          <w:rtl/>
        </w:rPr>
        <w:t xml:space="preserve">מישהו </w:t>
      </w:r>
      <w:r>
        <w:rPr>
          <w:rtl/>
        </w:rPr>
        <w:t xml:space="preserve">עשה </w:t>
      </w:r>
      <w:bookmarkStart w:id="18629" w:name="_ETM_Q35_518559"/>
      <w:bookmarkEnd w:id="18629"/>
      <w:r>
        <w:rPr>
          <w:rtl/>
        </w:rPr>
        <w:t xml:space="preserve">משהו </w:t>
      </w:r>
      <w:bookmarkStart w:id="18630" w:name="_ETM_Q35_518829"/>
      <w:bookmarkEnd w:id="18630"/>
      <w:r>
        <w:rPr>
          <w:rtl/>
        </w:rPr>
        <w:t xml:space="preserve">לא </w:t>
      </w:r>
      <w:bookmarkStart w:id="18631" w:name="_ETM_Q35_518920"/>
      <w:bookmarkEnd w:id="18631"/>
      <w:r>
        <w:rPr>
          <w:rtl/>
        </w:rPr>
        <w:t>בסדר</w:t>
      </w:r>
      <w:r>
        <w:rPr>
          <w:rFonts w:hint="cs"/>
          <w:rtl/>
        </w:rPr>
        <w:t>,</w:t>
      </w:r>
      <w:r>
        <w:rPr>
          <w:rtl/>
        </w:rPr>
        <w:t xml:space="preserve"> </w:t>
      </w:r>
      <w:bookmarkStart w:id="18632" w:name="_ETM_Q35_519370"/>
      <w:bookmarkEnd w:id="18632"/>
      <w:r>
        <w:rPr>
          <w:rtl/>
        </w:rPr>
        <w:t xml:space="preserve">שישלם </w:t>
      </w:r>
      <w:bookmarkStart w:id="18633" w:name="_ETM_Q35_519850"/>
      <w:bookmarkEnd w:id="18633"/>
      <w:r>
        <w:rPr>
          <w:rtl/>
        </w:rPr>
        <w:t xml:space="preserve">את </w:t>
      </w:r>
      <w:bookmarkStart w:id="18634" w:name="_ETM_Q35_519910"/>
      <w:bookmarkEnd w:id="18634"/>
      <w:r>
        <w:rPr>
          <w:rtl/>
        </w:rPr>
        <w:t>המחיר</w:t>
      </w:r>
      <w:r w:rsidR="002E0F08">
        <w:rPr>
          <w:rFonts w:hint="cs"/>
          <w:rtl/>
        </w:rPr>
        <w:t>,</w:t>
      </w:r>
      <w:r>
        <w:rPr>
          <w:rtl/>
        </w:rPr>
        <w:t xml:space="preserve"> </w:t>
      </w:r>
      <w:bookmarkStart w:id="18635" w:name="_ETM_Q35_520329"/>
      <w:bookmarkEnd w:id="18635"/>
      <w:r>
        <w:rPr>
          <w:rtl/>
        </w:rPr>
        <w:t xml:space="preserve">אבל </w:t>
      </w:r>
      <w:bookmarkStart w:id="18636" w:name="_ETM_Q35_520539"/>
      <w:bookmarkEnd w:id="18636"/>
      <w:r>
        <w:rPr>
          <w:rtl/>
        </w:rPr>
        <w:t xml:space="preserve">לא </w:t>
      </w:r>
      <w:bookmarkStart w:id="18637" w:name="_ETM_Q35_520629"/>
      <w:bookmarkEnd w:id="18637"/>
      <w:r>
        <w:rPr>
          <w:rtl/>
        </w:rPr>
        <w:t>סתם</w:t>
      </w:r>
      <w:r>
        <w:rPr>
          <w:rFonts w:hint="cs"/>
          <w:rtl/>
        </w:rPr>
        <w:t>.</w:t>
      </w:r>
      <w:r>
        <w:rPr>
          <w:rtl/>
        </w:rPr>
        <w:t xml:space="preserve"> </w:t>
      </w:r>
      <w:bookmarkStart w:id="18638" w:name="_ETM_Q35_521539"/>
      <w:bookmarkEnd w:id="18638"/>
      <w:r>
        <w:rPr>
          <w:rtl/>
        </w:rPr>
        <w:t xml:space="preserve">ויש </w:t>
      </w:r>
      <w:bookmarkStart w:id="18639" w:name="_ETM_Q35_521989"/>
      <w:bookmarkEnd w:id="18639"/>
      <w:r>
        <w:rPr>
          <w:rtl/>
        </w:rPr>
        <w:t xml:space="preserve">פה </w:t>
      </w:r>
      <w:bookmarkStart w:id="18640" w:name="_ETM_Q35_522199"/>
      <w:bookmarkEnd w:id="18640"/>
      <w:r>
        <w:rPr>
          <w:rtl/>
        </w:rPr>
        <w:t xml:space="preserve">תחושה </w:t>
      </w:r>
      <w:bookmarkStart w:id="18641" w:name="_ETM_Q35_522829"/>
      <w:bookmarkEnd w:id="18641"/>
      <w:r>
        <w:rPr>
          <w:rtl/>
        </w:rPr>
        <w:t xml:space="preserve">קשה </w:t>
      </w:r>
      <w:bookmarkStart w:id="18642" w:name="_ETM_Q35_523219"/>
      <w:bookmarkEnd w:id="18642"/>
      <w:r>
        <w:rPr>
          <w:rtl/>
        </w:rPr>
        <w:t>מאוד</w:t>
      </w:r>
      <w:r>
        <w:rPr>
          <w:rFonts w:hint="cs"/>
          <w:rtl/>
        </w:rPr>
        <w:t>.</w:t>
      </w:r>
    </w:p>
    <w:p w:rsidR="00715301" w:rsidRDefault="00715301" w:rsidP="00BD6537">
      <w:pPr>
        <w:rPr>
          <w:rtl/>
        </w:rPr>
      </w:pPr>
      <w:bookmarkStart w:id="18643" w:name="_ETM_Q35_520000"/>
      <w:bookmarkEnd w:id="18643"/>
    </w:p>
    <w:p w:rsidR="00715301" w:rsidRDefault="00715301" w:rsidP="00BD6537">
      <w:pPr>
        <w:pStyle w:val="af7"/>
        <w:keepNext/>
        <w:rPr>
          <w:rtl/>
        </w:rPr>
      </w:pPr>
      <w:bookmarkStart w:id="18644" w:name="ET_yor_6490_60"/>
      <w:r w:rsidRPr="000A4EAA">
        <w:rPr>
          <w:rStyle w:val="TagStyle"/>
          <w:rtl/>
        </w:rPr>
        <w:t xml:space="preserve"> &lt;&lt; יור &gt;&gt; </w:t>
      </w:r>
      <w:r>
        <w:rPr>
          <w:rtl/>
        </w:rPr>
        <w:t>היו"ר ניסים ואטורי:</w:t>
      </w:r>
      <w:r w:rsidRPr="000A4EAA">
        <w:rPr>
          <w:rStyle w:val="TagStyle"/>
          <w:rtl/>
        </w:rPr>
        <w:t xml:space="preserve"> &lt;&lt; יור &gt;&gt;</w:t>
      </w:r>
      <w:r>
        <w:rPr>
          <w:rtl/>
        </w:rPr>
        <w:t xml:space="preserve">  </w:t>
      </w:r>
      <w:bookmarkEnd w:id="18644"/>
    </w:p>
    <w:p w:rsidR="00715301" w:rsidRDefault="00715301" w:rsidP="00AC3470">
      <w:pPr>
        <w:rPr>
          <w:rtl/>
        </w:rPr>
      </w:pPr>
    </w:p>
    <w:p w:rsidR="00715301" w:rsidRDefault="00715301" w:rsidP="00BD6537">
      <w:pPr>
        <w:rPr>
          <w:rtl/>
        </w:rPr>
      </w:pPr>
      <w:bookmarkStart w:id="18645" w:name="_ETM_Q35_521000"/>
      <w:bookmarkEnd w:id="18645"/>
      <w:r>
        <w:rPr>
          <w:rtl/>
        </w:rPr>
        <w:t xml:space="preserve"> </w:t>
      </w:r>
      <w:bookmarkStart w:id="18646" w:name="_ETM_Q35_523699"/>
      <w:bookmarkEnd w:id="18646"/>
      <w:r>
        <w:rPr>
          <w:rtl/>
        </w:rPr>
        <w:t xml:space="preserve">תודה </w:t>
      </w:r>
      <w:bookmarkStart w:id="18647" w:name="_ETM_Q35_523910"/>
      <w:bookmarkEnd w:id="18647"/>
      <w:r>
        <w:rPr>
          <w:rtl/>
        </w:rPr>
        <w:t>רבה</w:t>
      </w:r>
      <w:r>
        <w:rPr>
          <w:rFonts w:hint="cs"/>
          <w:rtl/>
        </w:rPr>
        <w:t>.</w:t>
      </w:r>
      <w:r>
        <w:rPr>
          <w:rtl/>
        </w:rPr>
        <w:t xml:space="preserve"> </w:t>
      </w:r>
      <w:bookmarkStart w:id="18648" w:name="_ETM_Q35_524620"/>
      <w:bookmarkEnd w:id="18648"/>
      <w:r>
        <w:rPr>
          <w:rtl/>
        </w:rPr>
        <w:t>חבר</w:t>
      </w:r>
      <w:bookmarkStart w:id="18649" w:name="_ETM_Q35_524889"/>
      <w:bookmarkEnd w:id="18649"/>
      <w:r>
        <w:rPr>
          <w:rFonts w:hint="cs"/>
          <w:rtl/>
        </w:rPr>
        <w:t xml:space="preserve">ת הכנסת מטי צרפתי </w:t>
      </w:r>
      <w:r>
        <w:rPr>
          <w:rtl/>
        </w:rPr>
        <w:t>–</w:t>
      </w:r>
      <w:bookmarkStart w:id="18650" w:name="_ETM_Q35_525039"/>
      <w:bookmarkStart w:id="18651" w:name="_ETM_Q35_525760"/>
      <w:bookmarkEnd w:id="18650"/>
      <w:bookmarkEnd w:id="18651"/>
      <w:r>
        <w:rPr>
          <w:rtl/>
        </w:rPr>
        <w:t xml:space="preserve"> </w:t>
      </w:r>
      <w:bookmarkStart w:id="18652" w:name="_ETM_Q35_526210"/>
      <w:bookmarkEnd w:id="18652"/>
      <w:r>
        <w:rPr>
          <w:rtl/>
        </w:rPr>
        <w:t xml:space="preserve">אינה </w:t>
      </w:r>
      <w:bookmarkStart w:id="18653" w:name="_ETM_Q35_526359"/>
      <w:bookmarkEnd w:id="18653"/>
      <w:r>
        <w:rPr>
          <w:rtl/>
        </w:rPr>
        <w:t>נוכחת</w:t>
      </w:r>
      <w:r>
        <w:rPr>
          <w:rFonts w:hint="cs"/>
          <w:rtl/>
        </w:rPr>
        <w:t>;</w:t>
      </w:r>
      <w:r>
        <w:rPr>
          <w:rtl/>
        </w:rPr>
        <w:t xml:space="preserve"> </w:t>
      </w:r>
      <w:bookmarkStart w:id="18654" w:name="_ETM_Q35_526899"/>
      <w:bookmarkEnd w:id="18654"/>
      <w:r>
        <w:rPr>
          <w:rtl/>
        </w:rPr>
        <w:t xml:space="preserve">חברת </w:t>
      </w:r>
      <w:bookmarkStart w:id="18655" w:name="_ETM_Q35_527229"/>
      <w:bookmarkEnd w:id="18655"/>
      <w:r>
        <w:rPr>
          <w:rtl/>
        </w:rPr>
        <w:t xml:space="preserve">הכנסת </w:t>
      </w:r>
      <w:bookmarkStart w:id="18656" w:name="_ETM_Q35_527589"/>
      <w:bookmarkEnd w:id="18656"/>
      <w:r>
        <w:rPr>
          <w:rtl/>
        </w:rPr>
        <w:t xml:space="preserve">שרן </w:t>
      </w:r>
      <w:bookmarkStart w:id="18657" w:name="_ETM_Q35_527829"/>
      <w:bookmarkEnd w:id="18657"/>
      <w:r>
        <w:rPr>
          <w:rtl/>
        </w:rPr>
        <w:t xml:space="preserve">מרים </w:t>
      </w:r>
      <w:bookmarkStart w:id="18658" w:name="_ETM_Q35_528159"/>
      <w:bookmarkEnd w:id="18658"/>
      <w:r>
        <w:rPr>
          <w:rtl/>
        </w:rPr>
        <w:t xml:space="preserve">השכל </w:t>
      </w:r>
      <w:bookmarkStart w:id="18659" w:name="_ETM_Q35_528489"/>
      <w:bookmarkEnd w:id="18659"/>
      <w:r>
        <w:rPr>
          <w:rtl/>
        </w:rPr>
        <w:t>–</w:t>
      </w:r>
      <w:bookmarkStart w:id="18660" w:name="_ETM_Q35_527000"/>
      <w:bookmarkEnd w:id="18660"/>
      <w:r>
        <w:rPr>
          <w:rFonts w:hint="cs"/>
          <w:rtl/>
        </w:rPr>
        <w:t xml:space="preserve"> </w:t>
      </w:r>
      <w:r>
        <w:rPr>
          <w:rtl/>
        </w:rPr>
        <w:t xml:space="preserve">אינה </w:t>
      </w:r>
      <w:bookmarkStart w:id="18661" w:name="_ETM_Q35_528639"/>
      <w:bookmarkEnd w:id="18661"/>
      <w:r>
        <w:rPr>
          <w:rtl/>
        </w:rPr>
        <w:t>נוכחת</w:t>
      </w:r>
      <w:bookmarkStart w:id="18662" w:name="_ETM_Q35_529149"/>
      <w:bookmarkEnd w:id="18662"/>
      <w:r>
        <w:rPr>
          <w:rFonts w:hint="cs"/>
          <w:rtl/>
        </w:rPr>
        <w:t xml:space="preserve">. </w:t>
      </w:r>
      <w:r>
        <w:rPr>
          <w:rtl/>
        </w:rPr>
        <w:t xml:space="preserve">חברת </w:t>
      </w:r>
      <w:bookmarkStart w:id="18663" w:name="_ETM_Q35_529389"/>
      <w:bookmarkEnd w:id="18663"/>
      <w:r>
        <w:rPr>
          <w:rtl/>
        </w:rPr>
        <w:t xml:space="preserve">הכנסת </w:t>
      </w:r>
      <w:bookmarkStart w:id="18664" w:name="_ETM_Q35_529600"/>
      <w:bookmarkEnd w:id="18664"/>
      <w:r>
        <w:rPr>
          <w:rtl/>
        </w:rPr>
        <w:t xml:space="preserve">מירב </w:t>
      </w:r>
      <w:bookmarkStart w:id="18665" w:name="_ETM_Q35_529960"/>
      <w:bookmarkEnd w:id="18665"/>
      <w:r>
        <w:rPr>
          <w:rtl/>
        </w:rPr>
        <w:t xml:space="preserve">בן </w:t>
      </w:r>
      <w:bookmarkStart w:id="18666" w:name="_ETM_Q35_530139"/>
      <w:bookmarkEnd w:id="18666"/>
      <w:r>
        <w:rPr>
          <w:rtl/>
        </w:rPr>
        <w:t>ארי</w:t>
      </w:r>
      <w:r>
        <w:rPr>
          <w:rFonts w:hint="cs"/>
          <w:rtl/>
        </w:rPr>
        <w:t>,</w:t>
      </w:r>
      <w:r>
        <w:rPr>
          <w:rtl/>
        </w:rPr>
        <w:t xml:space="preserve"> </w:t>
      </w:r>
      <w:bookmarkStart w:id="18667" w:name="_ETM_Q35_530319"/>
      <w:bookmarkEnd w:id="18667"/>
      <w:r>
        <w:rPr>
          <w:rtl/>
        </w:rPr>
        <w:t>בבקשה</w:t>
      </w:r>
      <w:r>
        <w:rPr>
          <w:rFonts w:hint="cs"/>
          <w:rtl/>
        </w:rPr>
        <w:t>.</w:t>
      </w:r>
    </w:p>
    <w:p w:rsidR="00715301" w:rsidRDefault="00715301" w:rsidP="00BD6537">
      <w:pPr>
        <w:rPr>
          <w:rtl/>
        </w:rPr>
      </w:pPr>
      <w:bookmarkStart w:id="18668" w:name="_ETM_Q35_534000"/>
      <w:bookmarkEnd w:id="18668"/>
    </w:p>
    <w:p w:rsidR="00715301" w:rsidRDefault="00715301" w:rsidP="00BD6537">
      <w:pPr>
        <w:pStyle w:val="a4"/>
        <w:keepNext/>
        <w:rPr>
          <w:rtl/>
        </w:rPr>
      </w:pPr>
      <w:bookmarkStart w:id="18669" w:name="ET_speaker_5300_61"/>
      <w:r w:rsidRPr="000A4EAA">
        <w:rPr>
          <w:rStyle w:val="TagStyle"/>
          <w:rtl/>
        </w:rPr>
        <w:t xml:space="preserve"> &lt;&lt; דובר &gt;&gt; </w:t>
      </w:r>
      <w:bookmarkStart w:id="18670" w:name="_Toc138764383"/>
      <w:bookmarkStart w:id="18671" w:name="_Toc156929405"/>
      <w:r>
        <w:rPr>
          <w:rtl/>
        </w:rPr>
        <w:t>מירב בן ארי (יש עתיד):</w:t>
      </w:r>
      <w:bookmarkEnd w:id="18670"/>
      <w:bookmarkEnd w:id="18671"/>
      <w:r w:rsidRPr="000A4EAA">
        <w:rPr>
          <w:rStyle w:val="TagStyle"/>
          <w:rtl/>
        </w:rPr>
        <w:t xml:space="preserve"> &lt;&lt; דובר &gt;&gt;</w:t>
      </w:r>
      <w:r>
        <w:rPr>
          <w:rtl/>
        </w:rPr>
        <w:t xml:space="preserve">  </w:t>
      </w:r>
      <w:bookmarkEnd w:id="18669"/>
    </w:p>
    <w:p w:rsidR="00715301" w:rsidRDefault="00715301" w:rsidP="00AC3470">
      <w:pPr>
        <w:rPr>
          <w:rtl/>
        </w:rPr>
      </w:pPr>
    </w:p>
    <w:p w:rsidR="00715301" w:rsidRDefault="00715301" w:rsidP="002E0F08">
      <w:pPr>
        <w:rPr>
          <w:rtl/>
        </w:rPr>
      </w:pPr>
      <w:bookmarkStart w:id="18672" w:name="_ETM_Q35_538640"/>
      <w:bookmarkEnd w:id="18672"/>
      <w:r>
        <w:rPr>
          <w:rFonts w:hint="cs"/>
          <w:rtl/>
        </w:rPr>
        <w:t xml:space="preserve">תודה, </w:t>
      </w:r>
      <w:r>
        <w:rPr>
          <w:rtl/>
        </w:rPr>
        <w:t xml:space="preserve">אדוני </w:t>
      </w:r>
      <w:bookmarkStart w:id="18673" w:name="_ETM_Q35_538940"/>
      <w:bookmarkEnd w:id="18673"/>
      <w:r>
        <w:rPr>
          <w:rtl/>
        </w:rPr>
        <w:t xml:space="preserve">היושב </w:t>
      </w:r>
      <w:bookmarkStart w:id="18674" w:name="_ETM_Q35_539270"/>
      <w:bookmarkEnd w:id="18674"/>
      <w:r>
        <w:rPr>
          <w:rtl/>
        </w:rPr>
        <w:t>בראש</w:t>
      </w:r>
      <w:r>
        <w:rPr>
          <w:rFonts w:hint="cs"/>
          <w:rtl/>
        </w:rPr>
        <w:t>.</w:t>
      </w:r>
      <w:r>
        <w:rPr>
          <w:rtl/>
        </w:rPr>
        <w:t xml:space="preserve"> </w:t>
      </w:r>
      <w:bookmarkStart w:id="18675" w:name="_ETM_Q35_540649"/>
      <w:bookmarkEnd w:id="18675"/>
      <w:r>
        <w:rPr>
          <w:rtl/>
        </w:rPr>
        <w:t xml:space="preserve">כנסת </w:t>
      </w:r>
      <w:bookmarkStart w:id="18676" w:name="_ETM_Q35_540979"/>
      <w:bookmarkEnd w:id="18676"/>
      <w:r>
        <w:rPr>
          <w:rtl/>
        </w:rPr>
        <w:t>נכבדה</w:t>
      </w:r>
      <w:r>
        <w:rPr>
          <w:rFonts w:hint="cs"/>
          <w:rtl/>
        </w:rPr>
        <w:t>,</w:t>
      </w:r>
      <w:r>
        <w:rPr>
          <w:rtl/>
        </w:rPr>
        <w:t xml:space="preserve"> </w:t>
      </w:r>
      <w:bookmarkStart w:id="18677" w:name="_ETM_Q35_542529"/>
      <w:bookmarkEnd w:id="18677"/>
      <w:r>
        <w:rPr>
          <w:rtl/>
        </w:rPr>
        <w:t xml:space="preserve">אני </w:t>
      </w:r>
      <w:bookmarkStart w:id="18678" w:name="_ETM_Q35_542680"/>
      <w:bookmarkEnd w:id="18678"/>
      <w:r>
        <w:rPr>
          <w:rtl/>
        </w:rPr>
        <w:t xml:space="preserve">אגיד </w:t>
      </w:r>
      <w:bookmarkStart w:id="18679" w:name="_ETM_Q35_542800"/>
      <w:bookmarkEnd w:id="18679"/>
      <w:r>
        <w:rPr>
          <w:rtl/>
        </w:rPr>
        <w:t xml:space="preserve">לך </w:t>
      </w:r>
      <w:bookmarkStart w:id="18680" w:name="_ETM_Q35_543039"/>
      <w:bookmarkEnd w:id="18680"/>
      <w:r>
        <w:rPr>
          <w:rtl/>
        </w:rPr>
        <w:t xml:space="preserve">מה </w:t>
      </w:r>
      <w:bookmarkStart w:id="18681" w:name="_ETM_Q35_543250"/>
      <w:bookmarkEnd w:id="18681"/>
      <w:r>
        <w:rPr>
          <w:rtl/>
        </w:rPr>
        <w:t>ההבדל</w:t>
      </w:r>
      <w:r>
        <w:rPr>
          <w:rFonts w:hint="cs"/>
          <w:rtl/>
        </w:rPr>
        <w:t>.</w:t>
      </w:r>
      <w:r>
        <w:rPr>
          <w:rtl/>
        </w:rPr>
        <w:t xml:space="preserve"> </w:t>
      </w:r>
      <w:bookmarkStart w:id="18682" w:name="_ETM_Q35_543789"/>
      <w:bookmarkEnd w:id="18682"/>
      <w:r>
        <w:rPr>
          <w:rtl/>
        </w:rPr>
        <w:t xml:space="preserve">אתם </w:t>
      </w:r>
      <w:bookmarkStart w:id="18683" w:name="_ETM_Q35_544000"/>
      <w:bookmarkEnd w:id="18683"/>
      <w:r>
        <w:rPr>
          <w:rtl/>
        </w:rPr>
        <w:t xml:space="preserve">באים </w:t>
      </w:r>
      <w:bookmarkStart w:id="18684" w:name="_ETM_Q35_544270"/>
      <w:bookmarkEnd w:id="18684"/>
      <w:r>
        <w:rPr>
          <w:rtl/>
        </w:rPr>
        <w:t>וקופצים</w:t>
      </w:r>
      <w:r>
        <w:rPr>
          <w:rFonts w:hint="cs"/>
          <w:rtl/>
        </w:rPr>
        <w:t>:</w:t>
      </w:r>
      <w:r>
        <w:rPr>
          <w:rtl/>
        </w:rPr>
        <w:t xml:space="preserve"> </w:t>
      </w:r>
      <w:bookmarkStart w:id="18685" w:name="_ETM_Q35_544900"/>
      <w:bookmarkEnd w:id="18685"/>
      <w:r>
        <w:rPr>
          <w:rtl/>
        </w:rPr>
        <w:t xml:space="preserve">אבל </w:t>
      </w:r>
      <w:bookmarkStart w:id="18686" w:name="_ETM_Q35_545049"/>
      <w:bookmarkEnd w:id="18686"/>
      <w:r>
        <w:rPr>
          <w:rtl/>
        </w:rPr>
        <w:t>ההתנתקות</w:t>
      </w:r>
      <w:r>
        <w:rPr>
          <w:rFonts w:hint="cs"/>
          <w:rtl/>
        </w:rPr>
        <w:t>,</w:t>
      </w:r>
      <w:r>
        <w:rPr>
          <w:rtl/>
        </w:rPr>
        <w:t xml:space="preserve"> </w:t>
      </w:r>
      <w:bookmarkStart w:id="18687" w:name="_ETM_Q35_545680"/>
      <w:bookmarkEnd w:id="18687"/>
      <w:r>
        <w:rPr>
          <w:rtl/>
        </w:rPr>
        <w:t>ההתנתקות</w:t>
      </w:r>
      <w:bookmarkStart w:id="18688" w:name="_ETM_Q35_546640"/>
      <w:bookmarkEnd w:id="18688"/>
      <w:r>
        <w:rPr>
          <w:rFonts w:hint="cs"/>
          <w:rtl/>
        </w:rPr>
        <w:t xml:space="preserve">. </w:t>
      </w:r>
      <w:r>
        <w:rPr>
          <w:rtl/>
        </w:rPr>
        <w:t xml:space="preserve">אני </w:t>
      </w:r>
      <w:bookmarkStart w:id="18689" w:name="_ETM_Q35_546850"/>
      <w:bookmarkEnd w:id="18689"/>
      <w:r>
        <w:rPr>
          <w:rtl/>
        </w:rPr>
        <w:t xml:space="preserve">אמשיך </w:t>
      </w:r>
      <w:bookmarkStart w:id="18690" w:name="_ETM_Q35_547119"/>
      <w:bookmarkEnd w:id="18690"/>
      <w:r>
        <w:rPr>
          <w:rtl/>
        </w:rPr>
        <w:t xml:space="preserve">את </w:t>
      </w:r>
      <w:bookmarkStart w:id="18691" w:name="_ETM_Q35_547180"/>
      <w:bookmarkEnd w:id="18691"/>
      <w:r>
        <w:rPr>
          <w:rtl/>
        </w:rPr>
        <w:t>הדברים</w:t>
      </w:r>
      <w:r>
        <w:rPr>
          <w:rFonts w:hint="cs"/>
          <w:rtl/>
        </w:rPr>
        <w:t>.</w:t>
      </w:r>
      <w:r>
        <w:rPr>
          <w:rtl/>
        </w:rPr>
        <w:t xml:space="preserve"> </w:t>
      </w:r>
      <w:bookmarkStart w:id="18692" w:name="_ETM_Q35_548759"/>
      <w:bookmarkEnd w:id="18692"/>
      <w:r>
        <w:rPr>
          <w:rtl/>
        </w:rPr>
        <w:t xml:space="preserve">כשאני </w:t>
      </w:r>
      <w:bookmarkStart w:id="18693" w:name="_ETM_Q35_549119"/>
      <w:bookmarkEnd w:id="18693"/>
      <w:r>
        <w:rPr>
          <w:rtl/>
        </w:rPr>
        <w:t xml:space="preserve">הייתי </w:t>
      </w:r>
      <w:bookmarkStart w:id="18694" w:name="_ETM_Q35_549360"/>
      <w:bookmarkEnd w:id="18694"/>
      <w:r>
        <w:rPr>
          <w:rtl/>
        </w:rPr>
        <w:t>יושב</w:t>
      </w:r>
      <w:r>
        <w:rPr>
          <w:rFonts w:hint="cs"/>
          <w:rtl/>
        </w:rPr>
        <w:t>ת</w:t>
      </w:r>
      <w:r>
        <w:rPr>
          <w:rtl/>
        </w:rPr>
        <w:t xml:space="preserve">-ראש </w:t>
      </w:r>
      <w:bookmarkStart w:id="18695" w:name="_ETM_Q35_549750"/>
      <w:bookmarkEnd w:id="18695"/>
      <w:r>
        <w:rPr>
          <w:rtl/>
        </w:rPr>
        <w:t xml:space="preserve">הוועדה </w:t>
      </w:r>
      <w:bookmarkStart w:id="18696" w:name="_ETM_Q35_550390"/>
      <w:bookmarkEnd w:id="18696"/>
      <w:r>
        <w:rPr>
          <w:rFonts w:hint="cs"/>
          <w:rtl/>
        </w:rPr>
        <w:t xml:space="preserve">לביטחון פנים, </w:t>
      </w:r>
      <w:bookmarkStart w:id="18697" w:name="_ETM_Q35_552100"/>
      <w:bookmarkEnd w:id="18697"/>
      <w:r>
        <w:rPr>
          <w:rtl/>
        </w:rPr>
        <w:t xml:space="preserve">לא </w:t>
      </w:r>
      <w:bookmarkStart w:id="18698" w:name="_ETM_Q35_552339"/>
      <w:bookmarkEnd w:id="18698"/>
      <w:r>
        <w:rPr>
          <w:rtl/>
        </w:rPr>
        <w:t xml:space="preserve">היה </w:t>
      </w:r>
      <w:bookmarkStart w:id="18699" w:name="_ETM_Q35_552610"/>
      <w:bookmarkEnd w:id="18699"/>
      <w:r>
        <w:rPr>
          <w:rtl/>
        </w:rPr>
        <w:t xml:space="preserve">אצלי </w:t>
      </w:r>
      <w:bookmarkStart w:id="18700" w:name="_ETM_Q35_552940"/>
      <w:bookmarkEnd w:id="18700"/>
      <w:r>
        <w:rPr>
          <w:rtl/>
        </w:rPr>
        <w:t xml:space="preserve">איפה </w:t>
      </w:r>
      <w:bookmarkStart w:id="18701" w:name="_ETM_Q35_553210"/>
      <w:bookmarkEnd w:id="18701"/>
      <w:r>
        <w:rPr>
          <w:rtl/>
        </w:rPr>
        <w:t>ואיפה</w:t>
      </w:r>
      <w:r>
        <w:rPr>
          <w:rFonts w:hint="cs"/>
          <w:rtl/>
        </w:rPr>
        <w:t>.</w:t>
      </w:r>
      <w:r>
        <w:rPr>
          <w:rtl/>
        </w:rPr>
        <w:t xml:space="preserve"> </w:t>
      </w:r>
      <w:bookmarkStart w:id="18702" w:name="_ETM_Q35_554760"/>
      <w:bookmarkEnd w:id="18702"/>
      <w:r>
        <w:rPr>
          <w:rtl/>
        </w:rPr>
        <w:t xml:space="preserve">אם </w:t>
      </w:r>
      <w:bookmarkStart w:id="18703" w:name="_ETM_Q35_554909"/>
      <w:bookmarkEnd w:id="18703"/>
      <w:r>
        <w:rPr>
          <w:rtl/>
        </w:rPr>
        <w:t xml:space="preserve">הייתה </w:t>
      </w:r>
      <w:bookmarkStart w:id="18704" w:name="_ETM_Q35_555210"/>
      <w:bookmarkEnd w:id="18704"/>
      <w:proofErr w:type="spellStart"/>
      <w:r>
        <w:rPr>
          <w:rtl/>
        </w:rPr>
        <w:t>מכת</w:t>
      </w:r>
      <w:r>
        <w:rPr>
          <w:rFonts w:hint="cs"/>
          <w:rtl/>
        </w:rPr>
        <w:t>"זית</w:t>
      </w:r>
      <w:proofErr w:type="spellEnd"/>
      <w:r>
        <w:rPr>
          <w:rFonts w:hint="cs"/>
          <w:rtl/>
        </w:rPr>
        <w:t xml:space="preserve"> בואש </w:t>
      </w:r>
      <w:bookmarkStart w:id="18705" w:name="_ETM_Q35_555659"/>
      <w:bookmarkStart w:id="18706" w:name="_ETM_Q35_556229"/>
      <w:bookmarkEnd w:id="18705"/>
      <w:bookmarkEnd w:id="18706"/>
      <w:r>
        <w:rPr>
          <w:rtl/>
        </w:rPr>
        <w:t xml:space="preserve">נגד </w:t>
      </w:r>
      <w:bookmarkStart w:id="18707" w:name="_ETM_Q35_556560"/>
      <w:bookmarkEnd w:id="18707"/>
      <w:r>
        <w:rPr>
          <w:rtl/>
        </w:rPr>
        <w:t>חרדים</w:t>
      </w:r>
      <w:r>
        <w:rPr>
          <w:rFonts w:hint="cs"/>
          <w:rtl/>
        </w:rPr>
        <w:t>,</w:t>
      </w:r>
      <w:r>
        <w:rPr>
          <w:rtl/>
        </w:rPr>
        <w:t xml:space="preserve"> </w:t>
      </w:r>
      <w:bookmarkStart w:id="18708" w:name="_ETM_Q35_557880"/>
      <w:bookmarkEnd w:id="18708"/>
      <w:r>
        <w:rPr>
          <w:rtl/>
        </w:rPr>
        <w:t xml:space="preserve">אני </w:t>
      </w:r>
      <w:bookmarkStart w:id="18709" w:name="_ETM_Q35_558149"/>
      <w:bookmarkEnd w:id="18709"/>
      <w:r>
        <w:rPr>
          <w:rtl/>
        </w:rPr>
        <w:t xml:space="preserve">עצרתי </w:t>
      </w:r>
      <w:bookmarkStart w:id="18710" w:name="_ETM_Q35_558810"/>
      <w:bookmarkEnd w:id="18710"/>
      <w:r>
        <w:rPr>
          <w:rtl/>
        </w:rPr>
        <w:t xml:space="preserve">את </w:t>
      </w:r>
      <w:bookmarkStart w:id="18711" w:name="_ETM_Q35_558899"/>
      <w:bookmarkEnd w:id="18711"/>
      <w:r>
        <w:rPr>
          <w:rtl/>
        </w:rPr>
        <w:t>זה</w:t>
      </w:r>
      <w:r>
        <w:rPr>
          <w:rFonts w:hint="cs"/>
          <w:rtl/>
        </w:rPr>
        <w:t>,</w:t>
      </w:r>
      <w:r>
        <w:rPr>
          <w:rtl/>
        </w:rPr>
        <w:t xml:space="preserve"> </w:t>
      </w:r>
      <w:bookmarkStart w:id="18712" w:name="_ETM_Q35_559680"/>
      <w:bookmarkEnd w:id="18712"/>
      <w:r>
        <w:rPr>
          <w:rtl/>
        </w:rPr>
        <w:t xml:space="preserve">וברוך </w:t>
      </w:r>
      <w:bookmarkStart w:id="18713" w:name="_ETM_Q35_560189"/>
      <w:bookmarkEnd w:id="18713"/>
      <w:r>
        <w:rPr>
          <w:rtl/>
        </w:rPr>
        <w:t>השם</w:t>
      </w:r>
      <w:r>
        <w:rPr>
          <w:rFonts w:hint="cs"/>
          <w:rtl/>
        </w:rPr>
        <w:t>,</w:t>
      </w:r>
      <w:r>
        <w:rPr>
          <w:rtl/>
        </w:rPr>
        <w:t xml:space="preserve"> </w:t>
      </w:r>
      <w:bookmarkStart w:id="18714" w:name="_ETM_Q35_560579"/>
      <w:bookmarkEnd w:id="18714"/>
      <w:r>
        <w:rPr>
          <w:rtl/>
        </w:rPr>
        <w:t xml:space="preserve">היום </w:t>
      </w:r>
      <w:bookmarkStart w:id="18715" w:name="_ETM_Q35_560759"/>
      <w:bookmarkEnd w:id="18715"/>
      <w:proofErr w:type="spellStart"/>
      <w:r>
        <w:rPr>
          <w:rtl/>
        </w:rPr>
        <w:t>המכת</w:t>
      </w:r>
      <w:r>
        <w:rPr>
          <w:rFonts w:hint="cs"/>
          <w:rtl/>
        </w:rPr>
        <w:t>"</w:t>
      </w:r>
      <w:r>
        <w:rPr>
          <w:rtl/>
        </w:rPr>
        <w:t>זית</w:t>
      </w:r>
      <w:proofErr w:type="spellEnd"/>
      <w:r>
        <w:rPr>
          <w:rtl/>
        </w:rPr>
        <w:t xml:space="preserve"> </w:t>
      </w:r>
      <w:bookmarkStart w:id="18716" w:name="_ETM_Q35_561359"/>
      <w:bookmarkEnd w:id="18716"/>
      <w:r>
        <w:rPr>
          <w:rtl/>
        </w:rPr>
        <w:t xml:space="preserve">כמעט </w:t>
      </w:r>
      <w:bookmarkStart w:id="18717" w:name="_ETM_Q35_561810"/>
      <w:bookmarkEnd w:id="18717"/>
      <w:r w:rsidR="002E0F08">
        <w:rPr>
          <w:rFonts w:hint="cs"/>
          <w:rtl/>
        </w:rPr>
        <w:t xml:space="preserve">– </w:t>
      </w:r>
      <w:r>
        <w:rPr>
          <w:rtl/>
        </w:rPr>
        <w:t xml:space="preserve">בדרך </w:t>
      </w:r>
      <w:bookmarkStart w:id="18718" w:name="_ETM_Q35_562289"/>
      <w:bookmarkEnd w:id="18718"/>
      <w:r>
        <w:rPr>
          <w:rtl/>
        </w:rPr>
        <w:t xml:space="preserve">כלל </w:t>
      </w:r>
      <w:bookmarkStart w:id="18719" w:name="_ETM_Q35_562500"/>
      <w:bookmarkEnd w:id="18719"/>
      <w:r>
        <w:rPr>
          <w:rFonts w:hint="cs"/>
          <w:rtl/>
        </w:rPr>
        <w:t>עם</w:t>
      </w:r>
      <w:r>
        <w:rPr>
          <w:rtl/>
        </w:rPr>
        <w:t xml:space="preserve"> </w:t>
      </w:r>
      <w:bookmarkStart w:id="18720" w:name="_ETM_Q35_562589"/>
      <w:bookmarkEnd w:id="18720"/>
      <w:r>
        <w:rPr>
          <w:rtl/>
        </w:rPr>
        <w:t>מים</w:t>
      </w:r>
      <w:r>
        <w:rPr>
          <w:rFonts w:hint="cs"/>
          <w:rtl/>
        </w:rPr>
        <w:t>,</w:t>
      </w:r>
      <w:r>
        <w:rPr>
          <w:rtl/>
        </w:rPr>
        <w:t xml:space="preserve"> </w:t>
      </w:r>
      <w:bookmarkStart w:id="18721" w:name="_ETM_Q35_562920"/>
      <w:bookmarkEnd w:id="18721"/>
      <w:r>
        <w:rPr>
          <w:rtl/>
        </w:rPr>
        <w:t xml:space="preserve">אולי </w:t>
      </w:r>
      <w:bookmarkStart w:id="18722" w:name="_ETM_Q35_563189"/>
      <w:bookmarkEnd w:id="18722"/>
      <w:r>
        <w:rPr>
          <w:rtl/>
        </w:rPr>
        <w:t xml:space="preserve">מים </w:t>
      </w:r>
      <w:bookmarkStart w:id="18723" w:name="_ETM_Q35_563460"/>
      <w:bookmarkEnd w:id="18723"/>
      <w:r>
        <w:rPr>
          <w:rtl/>
        </w:rPr>
        <w:t>צבעוניים</w:t>
      </w:r>
      <w:r>
        <w:rPr>
          <w:rFonts w:hint="cs"/>
          <w:rtl/>
        </w:rPr>
        <w:t>,</w:t>
      </w:r>
      <w:r>
        <w:rPr>
          <w:rtl/>
        </w:rPr>
        <w:t xml:space="preserve"> </w:t>
      </w:r>
      <w:bookmarkStart w:id="18724" w:name="_ETM_Q35_564600"/>
      <w:bookmarkEnd w:id="18724"/>
      <w:r>
        <w:rPr>
          <w:rtl/>
        </w:rPr>
        <w:t xml:space="preserve">כי </w:t>
      </w:r>
      <w:bookmarkStart w:id="18725" w:name="_ETM_Q35_564810"/>
      <w:bookmarkEnd w:id="18725"/>
      <w:r>
        <w:rPr>
          <w:rtl/>
        </w:rPr>
        <w:t xml:space="preserve">ידעתי </w:t>
      </w:r>
      <w:bookmarkStart w:id="18726" w:name="_ETM_Q35_565170"/>
      <w:bookmarkEnd w:id="18726"/>
      <w:r>
        <w:rPr>
          <w:rtl/>
        </w:rPr>
        <w:t xml:space="preserve">שיש </w:t>
      </w:r>
      <w:bookmarkStart w:id="18727" w:name="_ETM_Q35_565409"/>
      <w:bookmarkEnd w:id="18727"/>
      <w:r>
        <w:rPr>
          <w:rtl/>
        </w:rPr>
        <w:t xml:space="preserve">בלתי </w:t>
      </w:r>
      <w:bookmarkStart w:id="18728" w:name="_ETM_Q35_565740"/>
      <w:bookmarkEnd w:id="18728"/>
      <w:r>
        <w:rPr>
          <w:rtl/>
        </w:rPr>
        <w:t>מעורבים</w:t>
      </w:r>
      <w:r>
        <w:rPr>
          <w:rFonts w:hint="cs"/>
          <w:rtl/>
        </w:rPr>
        <w:t>,</w:t>
      </w:r>
      <w:r>
        <w:rPr>
          <w:rtl/>
        </w:rPr>
        <w:t xml:space="preserve"> </w:t>
      </w:r>
      <w:bookmarkStart w:id="18729" w:name="_ETM_Q35_566759"/>
      <w:bookmarkEnd w:id="18729"/>
      <w:r>
        <w:rPr>
          <w:rtl/>
        </w:rPr>
        <w:t xml:space="preserve">כי </w:t>
      </w:r>
      <w:bookmarkStart w:id="18730" w:name="_ETM_Q35_567000"/>
      <w:bookmarkEnd w:id="18730"/>
      <w:r>
        <w:rPr>
          <w:rtl/>
        </w:rPr>
        <w:t xml:space="preserve">ידעתי </w:t>
      </w:r>
      <w:bookmarkStart w:id="18731" w:name="_ETM_Q35_567360"/>
      <w:bookmarkEnd w:id="18731"/>
      <w:r>
        <w:rPr>
          <w:rtl/>
        </w:rPr>
        <w:t xml:space="preserve">שהבחורה </w:t>
      </w:r>
      <w:bookmarkStart w:id="18732" w:name="_ETM_Q35_568140"/>
      <w:bookmarkEnd w:id="18732"/>
      <w:r>
        <w:rPr>
          <w:rFonts w:hint="cs"/>
          <w:rtl/>
        </w:rPr>
        <w:t>או</w:t>
      </w:r>
      <w:r>
        <w:rPr>
          <w:rtl/>
        </w:rPr>
        <w:t xml:space="preserve"> </w:t>
      </w:r>
      <w:bookmarkStart w:id="18733" w:name="_ETM_Q35_568259"/>
      <w:bookmarkEnd w:id="18733"/>
      <w:r>
        <w:rPr>
          <w:rtl/>
        </w:rPr>
        <w:t xml:space="preserve">האיש </w:t>
      </w:r>
      <w:bookmarkStart w:id="18734" w:name="_ETM_Q35_568560"/>
      <w:bookmarkEnd w:id="18734"/>
      <w:r>
        <w:rPr>
          <w:rtl/>
        </w:rPr>
        <w:t xml:space="preserve">המבוגר </w:t>
      </w:r>
      <w:bookmarkStart w:id="18735" w:name="_ETM_Q35_569070"/>
      <w:bookmarkEnd w:id="18735"/>
      <w:r>
        <w:rPr>
          <w:rtl/>
        </w:rPr>
        <w:t xml:space="preserve">בשכונה </w:t>
      </w:r>
      <w:bookmarkStart w:id="18736" w:name="_ETM_Q35_569490"/>
      <w:bookmarkStart w:id="18737" w:name="_ETM_Q35_569549"/>
      <w:bookmarkStart w:id="18738" w:name="_ETM_Q35_569640"/>
      <w:bookmarkEnd w:id="18736"/>
      <w:bookmarkEnd w:id="18737"/>
      <w:bookmarkEnd w:id="18738"/>
      <w:r>
        <w:rPr>
          <w:rtl/>
        </w:rPr>
        <w:t xml:space="preserve">החרדית </w:t>
      </w:r>
      <w:bookmarkStart w:id="18739" w:name="_ETM_Q35_570119"/>
      <w:bookmarkEnd w:id="18739"/>
      <w:r>
        <w:rPr>
          <w:rFonts w:hint="cs"/>
          <w:rtl/>
        </w:rPr>
        <w:t xml:space="preserve">ייפגעו. </w:t>
      </w:r>
      <w:bookmarkStart w:id="18740" w:name="_ETM_Q35_572000"/>
      <w:bookmarkStart w:id="18741" w:name="_ETM_Q35_570210"/>
      <w:bookmarkStart w:id="18742" w:name="_ETM_Q35_571469"/>
      <w:bookmarkEnd w:id="18740"/>
      <w:bookmarkEnd w:id="18741"/>
      <w:bookmarkEnd w:id="18742"/>
      <w:r>
        <w:rPr>
          <w:rtl/>
        </w:rPr>
        <w:t xml:space="preserve">לא </w:t>
      </w:r>
      <w:bookmarkStart w:id="18743" w:name="_ETM_Q35_571829"/>
      <w:bookmarkEnd w:id="18743"/>
      <w:r>
        <w:rPr>
          <w:rtl/>
        </w:rPr>
        <w:t xml:space="preserve">עשיתי </w:t>
      </w:r>
      <w:bookmarkStart w:id="18744" w:name="_ETM_Q35_572219"/>
      <w:bookmarkEnd w:id="18744"/>
      <w:r>
        <w:rPr>
          <w:rtl/>
        </w:rPr>
        <w:t xml:space="preserve">חישובים </w:t>
      </w:r>
      <w:bookmarkStart w:id="18745" w:name="_ETM_Q35_572759"/>
      <w:bookmarkEnd w:id="18745"/>
      <w:r>
        <w:rPr>
          <w:rtl/>
        </w:rPr>
        <w:t xml:space="preserve">ולא </w:t>
      </w:r>
      <w:bookmarkStart w:id="18746" w:name="_ETM_Q35_572999"/>
      <w:bookmarkEnd w:id="18746"/>
      <w:r>
        <w:rPr>
          <w:rtl/>
        </w:rPr>
        <w:t>אמרתי</w:t>
      </w:r>
      <w:r>
        <w:rPr>
          <w:rFonts w:hint="cs"/>
          <w:rtl/>
        </w:rPr>
        <w:t>:</w:t>
      </w:r>
      <w:r>
        <w:rPr>
          <w:rtl/>
        </w:rPr>
        <w:t xml:space="preserve"> </w:t>
      </w:r>
      <w:bookmarkStart w:id="18747" w:name="_ETM_Q35_573479"/>
      <w:bookmarkEnd w:id="18747"/>
      <w:r>
        <w:rPr>
          <w:rtl/>
        </w:rPr>
        <w:t xml:space="preserve">אבל </w:t>
      </w:r>
      <w:bookmarkStart w:id="18748" w:name="_ETM_Q35_573869"/>
      <w:bookmarkEnd w:id="18748"/>
      <w:r>
        <w:rPr>
          <w:rtl/>
        </w:rPr>
        <w:t>אצלנו</w:t>
      </w:r>
      <w:r>
        <w:rPr>
          <w:rFonts w:hint="cs"/>
          <w:rtl/>
        </w:rPr>
        <w:t>.</w:t>
      </w:r>
      <w:r>
        <w:rPr>
          <w:rtl/>
        </w:rPr>
        <w:t xml:space="preserve"> </w:t>
      </w:r>
      <w:bookmarkStart w:id="18749" w:name="_ETM_Q35_575439"/>
      <w:bookmarkEnd w:id="18749"/>
      <w:r>
        <w:rPr>
          <w:rtl/>
        </w:rPr>
        <w:t xml:space="preserve">הייתי </w:t>
      </w:r>
      <w:bookmarkStart w:id="18750" w:name="_ETM_Q35_575729"/>
      <w:bookmarkEnd w:id="18750"/>
      <w:r>
        <w:rPr>
          <w:rtl/>
        </w:rPr>
        <w:t>ככה</w:t>
      </w:r>
      <w:r>
        <w:rPr>
          <w:rFonts w:hint="cs"/>
          <w:rtl/>
        </w:rPr>
        <w:t xml:space="preserve">. </w:t>
      </w:r>
    </w:p>
    <w:p w:rsidR="00715301" w:rsidRDefault="00715301" w:rsidP="00BD6537">
      <w:pPr>
        <w:rPr>
          <w:rtl/>
        </w:rPr>
      </w:pPr>
    </w:p>
    <w:p w:rsidR="002E0F08" w:rsidRDefault="00715301" w:rsidP="002E0F08">
      <w:pPr>
        <w:rPr>
          <w:rtl/>
        </w:rPr>
      </w:pPr>
      <w:bookmarkStart w:id="18751" w:name="_ETM_Q35_582000"/>
      <w:bookmarkEnd w:id="18751"/>
      <w:r>
        <w:rPr>
          <w:rFonts w:hint="cs"/>
          <w:rtl/>
        </w:rPr>
        <w:t>ישב אצ</w:t>
      </w:r>
      <w:bookmarkStart w:id="18752" w:name="_ETM_Q35_577329"/>
      <w:bookmarkStart w:id="18753" w:name="_ETM_Q35_577630"/>
      <w:bookmarkEnd w:id="18752"/>
      <w:bookmarkEnd w:id="18753"/>
      <w:r>
        <w:rPr>
          <w:rtl/>
        </w:rPr>
        <w:t xml:space="preserve">לי </w:t>
      </w:r>
      <w:bookmarkStart w:id="18754" w:name="_ETM_Q35_577930"/>
      <w:bookmarkEnd w:id="18754"/>
      <w:r>
        <w:rPr>
          <w:rtl/>
        </w:rPr>
        <w:t xml:space="preserve">מיכאל </w:t>
      </w:r>
      <w:bookmarkStart w:id="18755" w:name="_ETM_Q35_578350"/>
      <w:bookmarkEnd w:id="18755"/>
      <w:r>
        <w:rPr>
          <w:rtl/>
        </w:rPr>
        <w:t>בן</w:t>
      </w:r>
      <w:r>
        <w:rPr>
          <w:rFonts w:hint="cs"/>
          <w:rtl/>
        </w:rPr>
        <w:t xml:space="preserve"> </w:t>
      </w:r>
      <w:r>
        <w:rPr>
          <w:rtl/>
        </w:rPr>
        <w:t>ארי</w:t>
      </w:r>
      <w:r>
        <w:rPr>
          <w:rFonts w:hint="cs"/>
          <w:rtl/>
        </w:rPr>
        <w:t>. מה לי ולו?</w:t>
      </w:r>
      <w:bookmarkStart w:id="18756" w:name="_ETM_Q35_579520"/>
      <w:bookmarkStart w:id="18757" w:name="_ETM_Q35_579639"/>
      <w:bookmarkEnd w:id="18756"/>
      <w:bookmarkEnd w:id="18757"/>
      <w:r>
        <w:rPr>
          <w:rtl/>
        </w:rPr>
        <w:t xml:space="preserve"> </w:t>
      </w:r>
      <w:bookmarkStart w:id="18758" w:name="_ETM_Q35_580869"/>
      <w:bookmarkEnd w:id="18758"/>
      <w:r>
        <w:rPr>
          <w:rtl/>
        </w:rPr>
        <w:t xml:space="preserve">אני </w:t>
      </w:r>
      <w:bookmarkStart w:id="18759" w:name="_ETM_Q35_581109"/>
      <w:bookmarkEnd w:id="18759"/>
      <w:r>
        <w:rPr>
          <w:rtl/>
        </w:rPr>
        <w:t>רחוק</w:t>
      </w:r>
      <w:r>
        <w:rPr>
          <w:rFonts w:hint="cs"/>
          <w:rtl/>
        </w:rPr>
        <w:t>ה</w:t>
      </w:r>
      <w:r>
        <w:rPr>
          <w:rtl/>
        </w:rPr>
        <w:t xml:space="preserve"> </w:t>
      </w:r>
      <w:bookmarkStart w:id="18760" w:name="_ETM_Q35_581640"/>
      <w:bookmarkEnd w:id="18760"/>
      <w:r>
        <w:rPr>
          <w:rtl/>
        </w:rPr>
        <w:t xml:space="preserve">ממנו </w:t>
      </w:r>
      <w:r>
        <w:rPr>
          <w:rFonts w:hint="cs"/>
          <w:rtl/>
        </w:rPr>
        <w:t xml:space="preserve">קילומטרים, </w:t>
      </w:r>
      <w:bookmarkStart w:id="18761" w:name="_ETM_Q35_582750"/>
      <w:bookmarkStart w:id="18762" w:name="_ETM_Q35_582990"/>
      <w:bookmarkEnd w:id="18761"/>
      <w:bookmarkEnd w:id="18762"/>
      <w:r>
        <w:rPr>
          <w:rFonts w:hint="cs"/>
          <w:rtl/>
        </w:rPr>
        <w:t>מ</w:t>
      </w:r>
      <w:r>
        <w:rPr>
          <w:rtl/>
        </w:rPr>
        <w:t xml:space="preserve">תפיסת </w:t>
      </w:r>
      <w:bookmarkStart w:id="18763" w:name="_ETM_Q35_583439"/>
      <w:bookmarkEnd w:id="18763"/>
      <w:r>
        <w:rPr>
          <w:rFonts w:hint="cs"/>
          <w:rtl/>
        </w:rPr>
        <w:t>ה</w:t>
      </w:r>
      <w:r>
        <w:rPr>
          <w:rtl/>
        </w:rPr>
        <w:t xml:space="preserve">עולם </w:t>
      </w:r>
      <w:bookmarkStart w:id="18764" w:name="_ETM_Q35_583770"/>
      <w:bookmarkEnd w:id="18764"/>
      <w:r>
        <w:rPr>
          <w:rtl/>
        </w:rPr>
        <w:t>שלו</w:t>
      </w:r>
      <w:r>
        <w:rPr>
          <w:rFonts w:hint="cs"/>
          <w:rtl/>
        </w:rPr>
        <w:t>.</w:t>
      </w:r>
      <w:r>
        <w:rPr>
          <w:rtl/>
        </w:rPr>
        <w:t xml:space="preserve"> </w:t>
      </w:r>
      <w:bookmarkStart w:id="18765" w:name="_ETM_Q35_584760"/>
      <w:bookmarkEnd w:id="18765"/>
      <w:r>
        <w:rPr>
          <w:rtl/>
        </w:rPr>
        <w:t xml:space="preserve">אבל </w:t>
      </w:r>
      <w:bookmarkStart w:id="18766" w:name="_ETM_Q35_585120"/>
      <w:bookmarkEnd w:id="18766"/>
      <w:r>
        <w:rPr>
          <w:rtl/>
        </w:rPr>
        <w:t>ישבו</w:t>
      </w:r>
      <w:bookmarkStart w:id="18767" w:name="_ETM_Q35_585589"/>
      <w:bookmarkStart w:id="18768" w:name="_ETM_Q35_585679"/>
      <w:bookmarkStart w:id="18769" w:name="_ETM_Q35_586130"/>
      <w:bookmarkEnd w:id="18767"/>
      <w:bookmarkEnd w:id="18768"/>
      <w:bookmarkEnd w:id="18769"/>
      <w:r>
        <w:rPr>
          <w:rtl/>
        </w:rPr>
        <w:t xml:space="preserve"> </w:t>
      </w:r>
      <w:bookmarkStart w:id="18770" w:name="_ETM_Q35_586439"/>
      <w:bookmarkEnd w:id="18770"/>
      <w:r>
        <w:rPr>
          <w:rtl/>
        </w:rPr>
        <w:t xml:space="preserve">חברי </w:t>
      </w:r>
      <w:bookmarkStart w:id="18771" w:name="_ETM_Q35_586589"/>
      <w:bookmarkEnd w:id="18771"/>
      <w:r>
        <w:rPr>
          <w:rtl/>
        </w:rPr>
        <w:t xml:space="preserve">כנסת </w:t>
      </w:r>
      <w:bookmarkStart w:id="18772" w:name="_ETM_Q35_587520"/>
      <w:bookmarkEnd w:id="18772"/>
      <w:r>
        <w:rPr>
          <w:rtl/>
        </w:rPr>
        <w:t xml:space="preserve">ואמרו </w:t>
      </w:r>
      <w:bookmarkStart w:id="18773" w:name="_ETM_Q35_588089"/>
      <w:bookmarkEnd w:id="18773"/>
      <w:r>
        <w:rPr>
          <w:rtl/>
        </w:rPr>
        <w:t xml:space="preserve">שהמשטרה </w:t>
      </w:r>
      <w:bookmarkStart w:id="18774" w:name="_ETM_Q35_588799"/>
      <w:bookmarkEnd w:id="18774"/>
      <w:r>
        <w:rPr>
          <w:rFonts w:hint="cs"/>
          <w:rtl/>
        </w:rPr>
        <w:t xml:space="preserve">נופלת עליו </w:t>
      </w:r>
      <w:bookmarkStart w:id="18775" w:name="_ETM_Q35_589130"/>
      <w:bookmarkStart w:id="18776" w:name="_ETM_Q35_589609"/>
      <w:bookmarkEnd w:id="18775"/>
      <w:bookmarkEnd w:id="18776"/>
      <w:proofErr w:type="spellStart"/>
      <w:r>
        <w:rPr>
          <w:rtl/>
        </w:rPr>
        <w:t>בטוויטר</w:t>
      </w:r>
      <w:proofErr w:type="spellEnd"/>
      <w:r>
        <w:rPr>
          <w:rFonts w:hint="cs"/>
          <w:rtl/>
        </w:rPr>
        <w:t>,</w:t>
      </w:r>
      <w:r>
        <w:rPr>
          <w:rtl/>
        </w:rPr>
        <w:t xml:space="preserve"> </w:t>
      </w:r>
      <w:bookmarkStart w:id="18777" w:name="_ETM_Q35_590179"/>
      <w:bookmarkEnd w:id="18777"/>
      <w:r>
        <w:rPr>
          <w:rtl/>
        </w:rPr>
        <w:t xml:space="preserve">על </w:t>
      </w:r>
      <w:bookmarkStart w:id="18778" w:name="_ETM_Q35_590299"/>
      <w:bookmarkEnd w:id="18778"/>
      <w:r>
        <w:rPr>
          <w:rtl/>
        </w:rPr>
        <w:t>הצי</w:t>
      </w:r>
      <w:r>
        <w:rPr>
          <w:rFonts w:hint="cs"/>
          <w:rtl/>
        </w:rPr>
        <w:t>ו</w:t>
      </w:r>
      <w:r>
        <w:rPr>
          <w:rtl/>
        </w:rPr>
        <w:t xml:space="preserve">צים </w:t>
      </w:r>
      <w:bookmarkStart w:id="18779" w:name="_ETM_Q35_590929"/>
      <w:bookmarkEnd w:id="18779"/>
      <w:r>
        <w:rPr>
          <w:rtl/>
        </w:rPr>
        <w:t>שלו</w:t>
      </w:r>
      <w:r>
        <w:rPr>
          <w:rFonts w:hint="cs"/>
          <w:rtl/>
        </w:rPr>
        <w:t>.</w:t>
      </w:r>
      <w:r>
        <w:rPr>
          <w:rtl/>
        </w:rPr>
        <w:t xml:space="preserve"> </w:t>
      </w:r>
      <w:bookmarkStart w:id="18780" w:name="_ETM_Q35_591810"/>
      <w:bookmarkEnd w:id="18780"/>
      <w:r>
        <w:rPr>
          <w:rtl/>
        </w:rPr>
        <w:t xml:space="preserve">אז </w:t>
      </w:r>
      <w:bookmarkStart w:id="18781" w:name="_ETM_Q35_592000"/>
      <w:bookmarkEnd w:id="18781"/>
      <w:r>
        <w:rPr>
          <w:rtl/>
        </w:rPr>
        <w:t xml:space="preserve">הבאתי </w:t>
      </w:r>
      <w:bookmarkStart w:id="18782" w:name="_ETM_Q35_592420"/>
      <w:bookmarkEnd w:id="18782"/>
      <w:r>
        <w:rPr>
          <w:rtl/>
        </w:rPr>
        <w:t>אותו</w:t>
      </w:r>
      <w:r>
        <w:rPr>
          <w:rFonts w:hint="cs"/>
          <w:rtl/>
        </w:rPr>
        <w:t xml:space="preserve"> והבאתי</w:t>
      </w:r>
      <w:bookmarkStart w:id="18783" w:name="_ETM_Q35_593350"/>
      <w:bookmarkStart w:id="18784" w:name="_ETM_Q35_593640"/>
      <w:bookmarkEnd w:id="18783"/>
      <w:bookmarkEnd w:id="18784"/>
      <w:r>
        <w:rPr>
          <w:rtl/>
        </w:rPr>
        <w:t xml:space="preserve"> </w:t>
      </w:r>
      <w:bookmarkStart w:id="18785" w:name="_ETM_Q35_593820"/>
      <w:bookmarkEnd w:id="18785"/>
      <w:r>
        <w:rPr>
          <w:rtl/>
        </w:rPr>
        <w:t xml:space="preserve">את </w:t>
      </w:r>
      <w:bookmarkStart w:id="18786" w:name="_ETM_Q35_593909"/>
      <w:bookmarkEnd w:id="18786"/>
      <w:r>
        <w:rPr>
          <w:rtl/>
        </w:rPr>
        <w:t xml:space="preserve">המשטרה </w:t>
      </w:r>
      <w:bookmarkStart w:id="18787" w:name="_ETM_Q35_595170"/>
      <w:bookmarkEnd w:id="18787"/>
      <w:r>
        <w:rPr>
          <w:rtl/>
        </w:rPr>
        <w:t>ו</w:t>
      </w:r>
      <w:bookmarkStart w:id="18788" w:name="_ETM_Q35_595500"/>
      <w:bookmarkEnd w:id="18788"/>
      <w:r>
        <w:rPr>
          <w:rtl/>
        </w:rPr>
        <w:t xml:space="preserve">עשינו </w:t>
      </w:r>
      <w:bookmarkStart w:id="18789" w:name="_ETM_Q35_595710"/>
      <w:bookmarkEnd w:id="18789"/>
      <w:r>
        <w:rPr>
          <w:rtl/>
        </w:rPr>
        <w:t xml:space="preserve">דיון </w:t>
      </w:r>
      <w:bookmarkStart w:id="18790" w:name="_ETM_Q35_596250"/>
      <w:bookmarkEnd w:id="18790"/>
      <w:r>
        <w:rPr>
          <w:rtl/>
        </w:rPr>
        <w:t>אמיתי</w:t>
      </w:r>
      <w:r w:rsidR="002E0F08">
        <w:rPr>
          <w:rFonts w:hint="cs"/>
          <w:rtl/>
        </w:rPr>
        <w:t>,</w:t>
      </w:r>
      <w:r>
        <w:rPr>
          <w:rtl/>
        </w:rPr>
        <w:t xml:space="preserve"> </w:t>
      </w:r>
      <w:bookmarkStart w:id="18791" w:name="_ETM_Q35_597630"/>
      <w:bookmarkEnd w:id="18791"/>
      <w:r>
        <w:rPr>
          <w:rtl/>
        </w:rPr>
        <w:t xml:space="preserve">ולא </w:t>
      </w:r>
      <w:bookmarkStart w:id="18792" w:name="_ETM_Q35_598290"/>
      <w:bookmarkEnd w:id="18792"/>
      <w:r>
        <w:rPr>
          <w:rtl/>
        </w:rPr>
        <w:t>אמרתי</w:t>
      </w:r>
      <w:r>
        <w:rPr>
          <w:rFonts w:hint="cs"/>
          <w:rtl/>
        </w:rPr>
        <w:t>:</w:t>
      </w:r>
      <w:r>
        <w:rPr>
          <w:rtl/>
        </w:rPr>
        <w:t xml:space="preserve"> </w:t>
      </w:r>
      <w:bookmarkStart w:id="18793" w:name="_ETM_Q35_598620"/>
      <w:bookmarkEnd w:id="18793"/>
      <w:r>
        <w:rPr>
          <w:rtl/>
        </w:rPr>
        <w:t xml:space="preserve">אבל </w:t>
      </w:r>
      <w:bookmarkStart w:id="18794" w:name="_ETM_Q35_598920"/>
      <w:bookmarkEnd w:id="18794"/>
      <w:r>
        <w:rPr>
          <w:rFonts w:hint="cs"/>
          <w:rtl/>
        </w:rPr>
        <w:t xml:space="preserve">מיכאל </w:t>
      </w:r>
      <w:bookmarkStart w:id="18795" w:name="_ETM_Q35_595000"/>
      <w:bookmarkEnd w:id="18795"/>
      <w:r>
        <w:rPr>
          <w:rFonts w:hint="cs"/>
          <w:rtl/>
        </w:rPr>
        <w:t>בן ארי</w:t>
      </w:r>
      <w:r w:rsidR="002E0F08">
        <w:rPr>
          <w:rFonts w:hint="cs"/>
          <w:rtl/>
        </w:rPr>
        <w:t>,</w:t>
      </w:r>
      <w:r>
        <w:rPr>
          <w:rFonts w:hint="cs"/>
          <w:rtl/>
        </w:rPr>
        <w:t xml:space="preserve"> מה לי ולו? </w:t>
      </w:r>
      <w:bookmarkStart w:id="18796" w:name="_ETM_Q35_599250"/>
      <w:bookmarkStart w:id="18797" w:name="_ETM_Q35_599490"/>
      <w:bookmarkEnd w:id="18796"/>
      <w:bookmarkEnd w:id="18797"/>
      <w:r>
        <w:rPr>
          <w:rtl/>
        </w:rPr>
        <w:t xml:space="preserve">אני </w:t>
      </w:r>
      <w:bookmarkStart w:id="18798" w:name="_ETM_Q35_600000"/>
      <w:bookmarkEnd w:id="18798"/>
      <w:r>
        <w:rPr>
          <w:rtl/>
        </w:rPr>
        <w:t xml:space="preserve">לא </w:t>
      </w:r>
      <w:bookmarkStart w:id="18799" w:name="_ETM_Q35_600089"/>
      <w:bookmarkEnd w:id="18799"/>
      <w:r>
        <w:rPr>
          <w:rtl/>
        </w:rPr>
        <w:t xml:space="preserve">מכירה </w:t>
      </w:r>
      <w:bookmarkStart w:id="18800" w:name="_ETM_Q35_600360"/>
      <w:bookmarkEnd w:id="18800"/>
      <w:r>
        <w:rPr>
          <w:rtl/>
        </w:rPr>
        <w:t>אותו</w:t>
      </w:r>
      <w:r>
        <w:rPr>
          <w:rFonts w:hint="cs"/>
          <w:rtl/>
        </w:rPr>
        <w:t>,</w:t>
      </w:r>
      <w:r>
        <w:rPr>
          <w:rtl/>
        </w:rPr>
        <w:t xml:space="preserve"> </w:t>
      </w:r>
      <w:bookmarkStart w:id="18801" w:name="_ETM_Q35_600540"/>
      <w:bookmarkEnd w:id="18801"/>
      <w:r>
        <w:rPr>
          <w:rtl/>
        </w:rPr>
        <w:t xml:space="preserve">לא </w:t>
      </w:r>
      <w:bookmarkStart w:id="18802" w:name="_ETM_Q35_600690"/>
      <w:bookmarkEnd w:id="18802"/>
      <w:r>
        <w:rPr>
          <w:rtl/>
        </w:rPr>
        <w:t xml:space="preserve">ראיתי </w:t>
      </w:r>
      <w:bookmarkStart w:id="18803" w:name="_ETM_Q35_600900"/>
      <w:bookmarkEnd w:id="18803"/>
      <w:r>
        <w:rPr>
          <w:rtl/>
        </w:rPr>
        <w:t xml:space="preserve">אותו </w:t>
      </w:r>
      <w:bookmarkStart w:id="18804" w:name="_ETM_Q35_601020"/>
      <w:bookmarkEnd w:id="18804"/>
      <w:r>
        <w:rPr>
          <w:rtl/>
        </w:rPr>
        <w:t xml:space="preserve">בחיים </w:t>
      </w:r>
      <w:bookmarkStart w:id="18805" w:name="_ETM_Q35_601350"/>
      <w:bookmarkEnd w:id="18805"/>
      <w:r>
        <w:rPr>
          <w:rtl/>
        </w:rPr>
        <w:t>שלי</w:t>
      </w:r>
      <w:r>
        <w:rPr>
          <w:rFonts w:hint="cs"/>
          <w:rtl/>
        </w:rPr>
        <w:t>,</w:t>
      </w:r>
      <w:r>
        <w:rPr>
          <w:rtl/>
        </w:rPr>
        <w:t xml:space="preserve"> </w:t>
      </w:r>
      <w:bookmarkStart w:id="18806" w:name="_ETM_Q35_601529"/>
      <w:bookmarkEnd w:id="18806"/>
      <w:r>
        <w:rPr>
          <w:rtl/>
        </w:rPr>
        <w:t xml:space="preserve">חוץ </w:t>
      </w:r>
      <w:bookmarkStart w:id="18807" w:name="_ETM_Q35_601710"/>
      <w:bookmarkEnd w:id="18807"/>
      <w:r>
        <w:rPr>
          <w:rtl/>
        </w:rPr>
        <w:t>מ</w:t>
      </w:r>
      <w:bookmarkStart w:id="18808" w:name="_ETM_Q35_602100"/>
      <w:bookmarkEnd w:id="18808"/>
      <w:r>
        <w:rPr>
          <w:rFonts w:hint="cs"/>
          <w:rtl/>
        </w:rPr>
        <w:t>זה ש</w:t>
      </w:r>
      <w:r>
        <w:rPr>
          <w:rtl/>
        </w:rPr>
        <w:t xml:space="preserve">שמעתי </w:t>
      </w:r>
      <w:bookmarkStart w:id="18809" w:name="_ETM_Q35_602520"/>
      <w:bookmarkEnd w:id="18809"/>
      <w:r>
        <w:rPr>
          <w:rtl/>
        </w:rPr>
        <w:t xml:space="preserve">את </w:t>
      </w:r>
      <w:bookmarkStart w:id="18810" w:name="_ETM_Q35_602580"/>
      <w:bookmarkEnd w:id="18810"/>
      <w:r>
        <w:rPr>
          <w:rtl/>
        </w:rPr>
        <w:t xml:space="preserve">הדברים </w:t>
      </w:r>
      <w:bookmarkStart w:id="18811" w:name="_ETM_Q35_602970"/>
      <w:bookmarkEnd w:id="18811"/>
      <w:r>
        <w:rPr>
          <w:rtl/>
        </w:rPr>
        <w:t>שלו</w:t>
      </w:r>
      <w:bookmarkStart w:id="18812" w:name="_ETM_Q35_603420"/>
      <w:bookmarkEnd w:id="18812"/>
      <w:r>
        <w:rPr>
          <w:rFonts w:hint="cs"/>
          <w:rtl/>
        </w:rPr>
        <w:t xml:space="preserve">, שלא </w:t>
      </w:r>
      <w:bookmarkStart w:id="18813" w:name="_ETM_Q35_603690"/>
      <w:bookmarkEnd w:id="18813"/>
      <w:r>
        <w:rPr>
          <w:rFonts w:hint="cs"/>
          <w:rtl/>
        </w:rPr>
        <w:t>מתחברת לכלום.</w:t>
      </w:r>
      <w:bookmarkStart w:id="18814" w:name="_ETM_Q35_601000"/>
      <w:bookmarkStart w:id="18815" w:name="_ETM_Q35_602000"/>
      <w:bookmarkStart w:id="18816" w:name="_ETM_Q35_603000"/>
      <w:bookmarkEnd w:id="18814"/>
      <w:bookmarkEnd w:id="18815"/>
      <w:bookmarkEnd w:id="18816"/>
      <w:r>
        <w:rPr>
          <w:rFonts w:hint="cs"/>
          <w:rtl/>
        </w:rPr>
        <w:t xml:space="preserve"> אפס חיבור יש לי אליו. </w:t>
      </w:r>
      <w:bookmarkStart w:id="18817" w:name="_ETM_Q35_604000"/>
      <w:bookmarkStart w:id="18818" w:name="_ETM_Q35_603939"/>
      <w:bookmarkStart w:id="18819" w:name="_ETM_Q35_604119"/>
      <w:bookmarkStart w:id="18820" w:name="_ETM_Q35_604209"/>
      <w:bookmarkStart w:id="18821" w:name="_ETM_Q35_605259"/>
      <w:bookmarkStart w:id="18822" w:name="_ETM_Q35_605679"/>
      <w:bookmarkStart w:id="18823" w:name="_ETM_Q35_606099"/>
      <w:bookmarkStart w:id="18824" w:name="_ETM_Q35_606310"/>
      <w:bookmarkStart w:id="18825" w:name="_ETM_Q35_607179"/>
      <w:bookmarkEnd w:id="18817"/>
      <w:bookmarkEnd w:id="18818"/>
      <w:bookmarkEnd w:id="18819"/>
      <w:bookmarkEnd w:id="18820"/>
      <w:bookmarkEnd w:id="18821"/>
      <w:bookmarkEnd w:id="18822"/>
      <w:bookmarkEnd w:id="18823"/>
      <w:bookmarkEnd w:id="18824"/>
      <w:bookmarkEnd w:id="18825"/>
      <w:r>
        <w:rPr>
          <w:rtl/>
        </w:rPr>
        <w:t xml:space="preserve">אבל </w:t>
      </w:r>
      <w:bookmarkStart w:id="18826" w:name="_ETM_Q35_607509"/>
      <w:bookmarkEnd w:id="18826"/>
      <w:r>
        <w:rPr>
          <w:rtl/>
        </w:rPr>
        <w:t xml:space="preserve">לא </w:t>
      </w:r>
      <w:bookmarkStart w:id="18827" w:name="_ETM_Q35_607630"/>
      <w:bookmarkEnd w:id="18827"/>
      <w:r>
        <w:rPr>
          <w:rtl/>
        </w:rPr>
        <w:t>עשיתי</w:t>
      </w:r>
      <w:r>
        <w:rPr>
          <w:rFonts w:hint="cs"/>
          <w:rtl/>
        </w:rPr>
        <w:t xml:space="preserve"> עמדה ולא </w:t>
      </w:r>
      <w:bookmarkStart w:id="18828" w:name="_ETM_Q35_608560"/>
      <w:bookmarkStart w:id="18829" w:name="_ETM_Q35_608739"/>
      <w:bookmarkStart w:id="18830" w:name="_ETM_Q35_608860"/>
      <w:bookmarkEnd w:id="18828"/>
      <w:bookmarkEnd w:id="18829"/>
      <w:bookmarkEnd w:id="18830"/>
      <w:r>
        <w:rPr>
          <w:rtl/>
        </w:rPr>
        <w:t xml:space="preserve">הייתי </w:t>
      </w:r>
      <w:bookmarkStart w:id="18831" w:name="_ETM_Q35_609129"/>
      <w:bookmarkEnd w:id="18831"/>
      <w:r>
        <w:rPr>
          <w:rtl/>
        </w:rPr>
        <w:t>מפוזיציה</w:t>
      </w:r>
      <w:r>
        <w:rPr>
          <w:rFonts w:hint="cs"/>
          <w:rtl/>
        </w:rPr>
        <w:t xml:space="preserve">. כל השנה שהייתי יו"ר הוועדה לא עשיתי </w:t>
      </w:r>
      <w:bookmarkStart w:id="18832" w:name="_ETM_Q35_611150"/>
      <w:bookmarkStart w:id="18833" w:name="_ETM_Q35_612430"/>
      <w:bookmarkStart w:id="18834" w:name="_ETM_Q35_612850"/>
      <w:bookmarkStart w:id="18835" w:name="_ETM_Q35_613990"/>
      <w:bookmarkStart w:id="18836" w:name="_ETM_Q35_614260"/>
      <w:bookmarkStart w:id="18837" w:name="_ETM_Q35_614950"/>
      <w:bookmarkStart w:id="18838" w:name="_ETM_Q35_615310"/>
      <w:bookmarkEnd w:id="18832"/>
      <w:bookmarkEnd w:id="18833"/>
      <w:bookmarkEnd w:id="18834"/>
      <w:bookmarkEnd w:id="18835"/>
      <w:bookmarkEnd w:id="18836"/>
      <w:bookmarkEnd w:id="18837"/>
      <w:bookmarkEnd w:id="18838"/>
      <w:r>
        <w:rPr>
          <w:rFonts w:hint="cs"/>
          <w:rtl/>
        </w:rPr>
        <w:t>איפה ואיפה</w:t>
      </w:r>
      <w:r>
        <w:rPr>
          <w:rtl/>
        </w:rPr>
        <w:t xml:space="preserve"> </w:t>
      </w:r>
      <w:bookmarkStart w:id="18839" w:name="_ETM_Q35_615790"/>
      <w:bookmarkEnd w:id="18839"/>
      <w:r>
        <w:rPr>
          <w:rtl/>
        </w:rPr>
        <w:t xml:space="preserve">בין </w:t>
      </w:r>
      <w:bookmarkStart w:id="18840" w:name="_ETM_Q35_616000"/>
      <w:bookmarkEnd w:id="18840"/>
      <w:r>
        <w:rPr>
          <w:rtl/>
        </w:rPr>
        <w:t>ערבי</w:t>
      </w:r>
      <w:bookmarkStart w:id="18841" w:name="_ETM_Q35_616430"/>
      <w:bookmarkEnd w:id="18841"/>
      <w:r>
        <w:rPr>
          <w:rtl/>
        </w:rPr>
        <w:t xml:space="preserve">ם </w:t>
      </w:r>
      <w:bookmarkStart w:id="18842" w:name="_ETM_Q35_616549"/>
      <w:bookmarkEnd w:id="18842"/>
      <w:r w:rsidR="002E0F08">
        <w:rPr>
          <w:rFonts w:hint="cs"/>
          <w:rtl/>
        </w:rPr>
        <w:t>ו</w:t>
      </w:r>
      <w:r>
        <w:rPr>
          <w:rtl/>
        </w:rPr>
        <w:t xml:space="preserve">חרדים </w:t>
      </w:r>
      <w:bookmarkStart w:id="18843" w:name="_ETM_Q35_617329"/>
      <w:bookmarkEnd w:id="18843"/>
      <w:r w:rsidR="002E0F08">
        <w:rPr>
          <w:rFonts w:hint="cs"/>
          <w:rtl/>
        </w:rPr>
        <w:t>ו</w:t>
      </w:r>
      <w:r>
        <w:rPr>
          <w:rtl/>
        </w:rPr>
        <w:t>יהודים</w:t>
      </w:r>
      <w:r>
        <w:rPr>
          <w:rFonts w:hint="cs"/>
          <w:rtl/>
        </w:rPr>
        <w:t>.</w:t>
      </w:r>
      <w:r>
        <w:rPr>
          <w:rtl/>
        </w:rPr>
        <w:t xml:space="preserve"> </w:t>
      </w:r>
      <w:bookmarkStart w:id="18844" w:name="_ETM_Q35_618400"/>
      <w:bookmarkEnd w:id="18844"/>
      <w:r>
        <w:rPr>
          <w:rtl/>
        </w:rPr>
        <w:t xml:space="preserve">למי </w:t>
      </w:r>
      <w:bookmarkStart w:id="18845" w:name="_ETM_Q35_618730"/>
      <w:bookmarkEnd w:id="18845"/>
      <w:r>
        <w:rPr>
          <w:rtl/>
        </w:rPr>
        <w:t>אכפת</w:t>
      </w:r>
      <w:r>
        <w:rPr>
          <w:rFonts w:hint="cs"/>
          <w:rtl/>
        </w:rPr>
        <w:t>?</w:t>
      </w:r>
      <w:r>
        <w:rPr>
          <w:rtl/>
        </w:rPr>
        <w:t xml:space="preserve"> </w:t>
      </w:r>
      <w:bookmarkStart w:id="18846" w:name="_ETM_Q35_620500"/>
      <w:bookmarkEnd w:id="18846"/>
    </w:p>
    <w:p w:rsidR="002E0F08" w:rsidRDefault="002E0F08" w:rsidP="002E0F08">
      <w:pPr>
        <w:rPr>
          <w:rtl/>
        </w:rPr>
      </w:pPr>
    </w:p>
    <w:p w:rsidR="00715301" w:rsidRDefault="00715301" w:rsidP="002E0F08">
      <w:pPr>
        <w:rPr>
          <w:rtl/>
        </w:rPr>
      </w:pPr>
      <w:r>
        <w:rPr>
          <w:rtl/>
        </w:rPr>
        <w:t xml:space="preserve">הבעיה </w:t>
      </w:r>
      <w:bookmarkStart w:id="18847" w:name="_ETM_Q35_621310"/>
      <w:bookmarkEnd w:id="18847"/>
      <w:r>
        <w:rPr>
          <w:rtl/>
        </w:rPr>
        <w:t xml:space="preserve">הגדולה </w:t>
      </w:r>
      <w:bookmarkStart w:id="18848" w:name="_ETM_Q35_621879"/>
      <w:bookmarkEnd w:id="18848"/>
      <w:r>
        <w:rPr>
          <w:rtl/>
        </w:rPr>
        <w:t xml:space="preserve">שהשר </w:t>
      </w:r>
      <w:bookmarkStart w:id="18849" w:name="_ETM_Q35_622569"/>
      <w:bookmarkEnd w:id="18849"/>
      <w:r>
        <w:rPr>
          <w:rtl/>
        </w:rPr>
        <w:t>הזה</w:t>
      </w:r>
      <w:r>
        <w:rPr>
          <w:rFonts w:hint="cs"/>
          <w:rtl/>
        </w:rPr>
        <w:t xml:space="preserve"> </w:t>
      </w:r>
      <w:r>
        <w:rPr>
          <w:rtl/>
        </w:rPr>
        <w:t>–</w:t>
      </w:r>
      <w:r>
        <w:rPr>
          <w:rFonts w:hint="cs"/>
          <w:rtl/>
        </w:rPr>
        <w:t xml:space="preserve"> ואתה </w:t>
      </w:r>
      <w:bookmarkStart w:id="18850" w:name="_ETM_Q35_621000"/>
      <w:bookmarkEnd w:id="18850"/>
      <w:r>
        <w:rPr>
          <w:rFonts w:hint="cs"/>
          <w:rtl/>
        </w:rPr>
        <w:t>יוד</w:t>
      </w:r>
      <w:bookmarkStart w:id="18851" w:name="_ETM_Q35_623409"/>
      <w:bookmarkStart w:id="18852" w:name="_ETM_Q35_623620"/>
      <w:bookmarkStart w:id="18853" w:name="_ETM_Q35_623829"/>
      <w:bookmarkStart w:id="18854" w:name="_ETM_Q35_624280"/>
      <w:bookmarkEnd w:id="18851"/>
      <w:bookmarkEnd w:id="18852"/>
      <w:bookmarkEnd w:id="18853"/>
      <w:bookmarkEnd w:id="18854"/>
      <w:r>
        <w:rPr>
          <w:rFonts w:hint="cs"/>
          <w:rtl/>
        </w:rPr>
        <w:t xml:space="preserve">ע </w:t>
      </w:r>
      <w:r>
        <w:rPr>
          <w:rtl/>
        </w:rPr>
        <w:t>היום</w:t>
      </w:r>
      <w:r>
        <w:rPr>
          <w:rFonts w:hint="cs"/>
          <w:rtl/>
        </w:rPr>
        <w:t>,</w:t>
      </w:r>
      <w:r>
        <w:rPr>
          <w:rtl/>
        </w:rPr>
        <w:t xml:space="preserve"> </w:t>
      </w:r>
      <w:bookmarkStart w:id="18855" w:name="_ETM_Q35_624579"/>
      <w:bookmarkEnd w:id="18855"/>
      <w:r>
        <w:rPr>
          <w:rtl/>
        </w:rPr>
        <w:t xml:space="preserve">אני </w:t>
      </w:r>
      <w:bookmarkStart w:id="18856" w:name="_ETM_Q35_624730"/>
      <w:bookmarkEnd w:id="18856"/>
      <w:r>
        <w:rPr>
          <w:rtl/>
        </w:rPr>
        <w:t xml:space="preserve">גם </w:t>
      </w:r>
      <w:bookmarkStart w:id="18857" w:name="_ETM_Q35_624879"/>
      <w:bookmarkEnd w:id="18857"/>
      <w:r>
        <w:rPr>
          <w:rtl/>
        </w:rPr>
        <w:t xml:space="preserve">אמרתי </w:t>
      </w:r>
      <w:bookmarkStart w:id="18858" w:name="_ETM_Q35_625269"/>
      <w:bookmarkEnd w:id="18858"/>
      <w:r>
        <w:rPr>
          <w:rtl/>
        </w:rPr>
        <w:t xml:space="preserve">לך </w:t>
      </w:r>
      <w:bookmarkStart w:id="18859" w:name="_ETM_Q35_625480"/>
      <w:bookmarkEnd w:id="18859"/>
      <w:r>
        <w:rPr>
          <w:rtl/>
        </w:rPr>
        <w:t xml:space="preserve">את </w:t>
      </w:r>
      <w:bookmarkStart w:id="18860" w:name="_ETM_Q35_625599"/>
      <w:bookmarkEnd w:id="18860"/>
      <w:r>
        <w:rPr>
          <w:rtl/>
        </w:rPr>
        <w:t>זה</w:t>
      </w:r>
      <w:bookmarkStart w:id="18861" w:name="_ETM_Q35_626330"/>
      <w:bookmarkEnd w:id="18861"/>
      <w:r>
        <w:rPr>
          <w:rFonts w:hint="cs"/>
          <w:rtl/>
        </w:rPr>
        <w:t xml:space="preserve"> </w:t>
      </w:r>
      <w:r>
        <w:rPr>
          <w:rFonts w:hint="eastAsia"/>
          <w:rtl/>
        </w:rPr>
        <w:t>–</w:t>
      </w:r>
      <w:r>
        <w:rPr>
          <w:rFonts w:hint="cs"/>
          <w:rtl/>
        </w:rPr>
        <w:t xml:space="preserve"> </w:t>
      </w:r>
      <w:r>
        <w:rPr>
          <w:rtl/>
        </w:rPr>
        <w:t>הכ</w:t>
      </w:r>
      <w:r>
        <w:rPr>
          <w:rFonts w:hint="cs"/>
          <w:rtl/>
        </w:rPr>
        <w:t>ו</w:t>
      </w:r>
      <w:r>
        <w:rPr>
          <w:rtl/>
        </w:rPr>
        <w:t xml:space="preserve">ל </w:t>
      </w:r>
      <w:bookmarkStart w:id="18862" w:name="_ETM_Q35_626780"/>
      <w:bookmarkEnd w:id="18862"/>
      <w:r>
        <w:rPr>
          <w:rtl/>
        </w:rPr>
        <w:t>מפוזיציה</w:t>
      </w:r>
      <w:r>
        <w:rPr>
          <w:rFonts w:hint="cs"/>
          <w:rtl/>
        </w:rPr>
        <w:t>. אי-אפשר.</w:t>
      </w:r>
      <w:bookmarkStart w:id="18863" w:name="_ETM_Q35_628439"/>
      <w:bookmarkEnd w:id="18863"/>
      <w:r>
        <w:rPr>
          <w:rtl/>
        </w:rPr>
        <w:t xml:space="preserve"> </w:t>
      </w:r>
      <w:bookmarkStart w:id="18864" w:name="_ETM_Q35_629099"/>
      <w:bookmarkEnd w:id="18864"/>
      <w:r>
        <w:rPr>
          <w:rtl/>
        </w:rPr>
        <w:t xml:space="preserve">זה </w:t>
      </w:r>
      <w:bookmarkStart w:id="18865" w:name="_ETM_Q35_629280"/>
      <w:bookmarkEnd w:id="18865"/>
      <w:r>
        <w:rPr>
          <w:rtl/>
        </w:rPr>
        <w:t xml:space="preserve">לא </w:t>
      </w:r>
      <w:bookmarkStart w:id="18866" w:name="_ETM_Q35_629400"/>
      <w:bookmarkEnd w:id="18866"/>
      <w:r>
        <w:rPr>
          <w:rtl/>
        </w:rPr>
        <w:t xml:space="preserve">עובד </w:t>
      </w:r>
      <w:bookmarkStart w:id="18867" w:name="_ETM_Q35_629620"/>
      <w:bookmarkEnd w:id="18867"/>
      <w:r>
        <w:rPr>
          <w:rtl/>
        </w:rPr>
        <w:t>ככה</w:t>
      </w:r>
      <w:r>
        <w:rPr>
          <w:rFonts w:hint="cs"/>
          <w:rtl/>
        </w:rPr>
        <w:t xml:space="preserve">. </w:t>
      </w:r>
      <w:bookmarkStart w:id="18868" w:name="_ETM_Q35_629000"/>
      <w:bookmarkEnd w:id="18868"/>
      <w:r>
        <w:rPr>
          <w:rFonts w:hint="cs"/>
          <w:rtl/>
        </w:rPr>
        <w:t xml:space="preserve">שר </w:t>
      </w:r>
      <w:bookmarkStart w:id="18869" w:name="_ETM_Q35_630430"/>
      <w:bookmarkStart w:id="18870" w:name="_ETM_Q35_630489"/>
      <w:bookmarkEnd w:id="18869"/>
      <w:bookmarkEnd w:id="18870"/>
      <w:r>
        <w:rPr>
          <w:rtl/>
        </w:rPr>
        <w:t xml:space="preserve">צריך </w:t>
      </w:r>
      <w:bookmarkStart w:id="18871" w:name="_ETM_Q35_630879"/>
      <w:bookmarkEnd w:id="18871"/>
      <w:r>
        <w:rPr>
          <w:rtl/>
        </w:rPr>
        <w:t xml:space="preserve">להיות </w:t>
      </w:r>
      <w:bookmarkStart w:id="18872" w:name="_ETM_Q35_631239"/>
      <w:bookmarkEnd w:id="18872"/>
      <w:r>
        <w:rPr>
          <w:rtl/>
        </w:rPr>
        <w:t>ממלכתי</w:t>
      </w:r>
      <w:r>
        <w:rPr>
          <w:rFonts w:hint="cs"/>
          <w:rtl/>
        </w:rPr>
        <w:t>.</w:t>
      </w:r>
      <w:r>
        <w:rPr>
          <w:rtl/>
        </w:rPr>
        <w:t xml:space="preserve"> </w:t>
      </w:r>
      <w:bookmarkStart w:id="18873" w:name="_ETM_Q35_632799"/>
      <w:bookmarkEnd w:id="18873"/>
      <w:r>
        <w:rPr>
          <w:rtl/>
        </w:rPr>
        <w:t xml:space="preserve">לא </w:t>
      </w:r>
      <w:bookmarkStart w:id="18874" w:name="_ETM_Q35_632980"/>
      <w:bookmarkEnd w:id="18874"/>
      <w:r>
        <w:rPr>
          <w:rtl/>
        </w:rPr>
        <w:t xml:space="preserve">סתם </w:t>
      </w:r>
      <w:bookmarkStart w:id="18875" w:name="_ETM_Q35_633310"/>
      <w:bookmarkEnd w:id="18875"/>
      <w:r>
        <w:rPr>
          <w:rtl/>
        </w:rPr>
        <w:t xml:space="preserve">ישב </w:t>
      </w:r>
      <w:bookmarkStart w:id="18876" w:name="_ETM_Q35_633580"/>
      <w:bookmarkEnd w:id="18876"/>
      <w:r>
        <w:rPr>
          <w:rtl/>
        </w:rPr>
        <w:t xml:space="preserve">פה </w:t>
      </w:r>
      <w:bookmarkStart w:id="18877" w:name="_ETM_Q35_633730"/>
      <w:bookmarkEnd w:id="18877"/>
      <w:r>
        <w:rPr>
          <w:rtl/>
        </w:rPr>
        <w:t xml:space="preserve">משה </w:t>
      </w:r>
      <w:bookmarkStart w:id="18878" w:name="_ETM_Q35_634090"/>
      <w:bookmarkEnd w:id="18878"/>
      <w:r>
        <w:rPr>
          <w:rtl/>
        </w:rPr>
        <w:t xml:space="preserve">ארבל </w:t>
      </w:r>
      <w:bookmarkStart w:id="18879" w:name="_ETM_Q35_634450"/>
      <w:bookmarkEnd w:id="18879"/>
      <w:r>
        <w:rPr>
          <w:rtl/>
        </w:rPr>
        <w:t xml:space="preserve">ואמרתי </w:t>
      </w:r>
      <w:bookmarkStart w:id="18880" w:name="_ETM_Q35_635049"/>
      <w:bookmarkEnd w:id="18880"/>
      <w:r>
        <w:rPr>
          <w:rtl/>
        </w:rPr>
        <w:t>ל</w:t>
      </w:r>
      <w:r>
        <w:rPr>
          <w:rFonts w:hint="cs"/>
          <w:rtl/>
        </w:rPr>
        <w:t>ו</w:t>
      </w:r>
      <w:r w:rsidR="002E0F08">
        <w:rPr>
          <w:rFonts w:hint="cs"/>
          <w:rtl/>
        </w:rPr>
        <w:t>:</w:t>
      </w:r>
      <w:r>
        <w:rPr>
          <w:rtl/>
        </w:rPr>
        <w:t xml:space="preserve"> </w:t>
      </w:r>
      <w:bookmarkStart w:id="18881" w:name="_ETM_Q35_635200"/>
      <w:bookmarkEnd w:id="18881"/>
      <w:r>
        <w:rPr>
          <w:rtl/>
        </w:rPr>
        <w:t xml:space="preserve">העברת </w:t>
      </w:r>
      <w:bookmarkStart w:id="18882" w:name="_ETM_Q35_635650"/>
      <w:bookmarkEnd w:id="18882"/>
      <w:r>
        <w:rPr>
          <w:rtl/>
        </w:rPr>
        <w:t xml:space="preserve">סקירה </w:t>
      </w:r>
      <w:bookmarkStart w:id="18883" w:name="_ETM_Q35_636040"/>
      <w:bookmarkEnd w:id="18883"/>
      <w:r>
        <w:rPr>
          <w:rtl/>
        </w:rPr>
        <w:t xml:space="preserve">מקצועית </w:t>
      </w:r>
      <w:bookmarkStart w:id="18884" w:name="_ETM_Q35_637370"/>
      <w:bookmarkEnd w:id="18884"/>
      <w:r>
        <w:rPr>
          <w:rtl/>
        </w:rPr>
        <w:t>אמיתית</w:t>
      </w:r>
      <w:r>
        <w:rPr>
          <w:rFonts w:hint="cs"/>
          <w:rtl/>
        </w:rPr>
        <w:t>.</w:t>
      </w:r>
      <w:r>
        <w:rPr>
          <w:rtl/>
        </w:rPr>
        <w:t xml:space="preserve"> </w:t>
      </w:r>
      <w:bookmarkStart w:id="18885" w:name="_ETM_Q35_639620"/>
      <w:bookmarkEnd w:id="18885"/>
      <w:r>
        <w:rPr>
          <w:rtl/>
        </w:rPr>
        <w:t xml:space="preserve">אבל </w:t>
      </w:r>
      <w:bookmarkStart w:id="18886" w:name="_ETM_Q35_639920"/>
      <w:bookmarkEnd w:id="18886"/>
      <w:r>
        <w:rPr>
          <w:rFonts w:hint="cs"/>
          <w:rtl/>
        </w:rPr>
        <w:t>כ</w:t>
      </w:r>
      <w:r>
        <w:rPr>
          <w:rtl/>
        </w:rPr>
        <w:t>ש</w:t>
      </w:r>
      <w:r>
        <w:rPr>
          <w:rFonts w:hint="cs"/>
          <w:rtl/>
        </w:rPr>
        <w:t>שר</w:t>
      </w:r>
      <w:r>
        <w:rPr>
          <w:rtl/>
        </w:rPr>
        <w:t xml:space="preserve"> </w:t>
      </w:r>
      <w:bookmarkStart w:id="18887" w:name="_ETM_Q35_640490"/>
      <w:bookmarkEnd w:id="18887"/>
      <w:r>
        <w:rPr>
          <w:rtl/>
        </w:rPr>
        <w:t xml:space="preserve">מתנהל </w:t>
      </w:r>
      <w:bookmarkStart w:id="18888" w:name="_ETM_Q35_641030"/>
      <w:bookmarkEnd w:id="18888"/>
      <w:r>
        <w:rPr>
          <w:rtl/>
        </w:rPr>
        <w:t>מפוזיציה</w:t>
      </w:r>
      <w:r>
        <w:rPr>
          <w:rFonts w:hint="cs"/>
          <w:rtl/>
        </w:rPr>
        <w:t xml:space="preserve">, בא </w:t>
      </w:r>
      <w:bookmarkStart w:id="18889" w:name="_ETM_Q35_642640"/>
      <w:bookmarkStart w:id="18890" w:name="_ETM_Q35_643299"/>
      <w:bookmarkEnd w:id="18889"/>
      <w:bookmarkEnd w:id="18890"/>
      <w:r>
        <w:rPr>
          <w:rFonts w:hint="cs"/>
          <w:rtl/>
        </w:rPr>
        <w:t>ו</w:t>
      </w:r>
      <w:r>
        <w:rPr>
          <w:rtl/>
        </w:rPr>
        <w:t xml:space="preserve">יושב </w:t>
      </w:r>
      <w:bookmarkStart w:id="18891" w:name="_ETM_Q35_643810"/>
      <w:bookmarkEnd w:id="18891"/>
      <w:r>
        <w:rPr>
          <w:rtl/>
        </w:rPr>
        <w:t xml:space="preserve">ומשקר </w:t>
      </w:r>
      <w:bookmarkStart w:id="18892" w:name="_ETM_Q35_644829"/>
      <w:bookmarkEnd w:id="18892"/>
      <w:r>
        <w:rPr>
          <w:rFonts w:hint="cs"/>
          <w:rtl/>
        </w:rPr>
        <w:t xml:space="preserve">גם </w:t>
      </w:r>
      <w:r>
        <w:rPr>
          <w:rtl/>
        </w:rPr>
        <w:t>בוועדה</w:t>
      </w:r>
      <w:bookmarkStart w:id="18893" w:name="_ETM_Q35_646209"/>
      <w:bookmarkEnd w:id="18893"/>
      <w:r>
        <w:rPr>
          <w:rFonts w:hint="cs"/>
          <w:rtl/>
        </w:rPr>
        <w:t xml:space="preserve"> </w:t>
      </w:r>
      <w:bookmarkStart w:id="18894" w:name="_ETM_Q35_644000"/>
      <w:bookmarkEnd w:id="18894"/>
      <w:r>
        <w:rPr>
          <w:rtl/>
        </w:rPr>
        <w:t>–</w:t>
      </w:r>
      <w:r>
        <w:rPr>
          <w:rFonts w:hint="cs"/>
          <w:rtl/>
        </w:rPr>
        <w:t xml:space="preserve"> </w:t>
      </w:r>
      <w:r>
        <w:rPr>
          <w:rtl/>
        </w:rPr>
        <w:t>עכשיו</w:t>
      </w:r>
      <w:r>
        <w:rPr>
          <w:rFonts w:hint="cs"/>
          <w:rtl/>
        </w:rPr>
        <w:t>, מילא שהוא משקר על תומר לוטן</w:t>
      </w:r>
      <w:bookmarkStart w:id="18895" w:name="_ETM_Q35_646000"/>
      <w:bookmarkEnd w:id="18895"/>
      <w:r>
        <w:rPr>
          <w:rFonts w:hint="cs"/>
          <w:rtl/>
        </w:rPr>
        <w:t xml:space="preserve">, </w:t>
      </w:r>
      <w:bookmarkStart w:id="18896" w:name="_ETM_Q35_646780"/>
      <w:bookmarkStart w:id="18897" w:name="_ETM_Q35_646959"/>
      <w:bookmarkStart w:id="18898" w:name="_ETM_Q35_647409"/>
      <w:bookmarkStart w:id="18899" w:name="_ETM_Q35_647530"/>
      <w:bookmarkStart w:id="18900" w:name="_ETM_Q35_647920"/>
      <w:bookmarkStart w:id="18901" w:name="_ETM_Q35_648519"/>
      <w:bookmarkEnd w:id="18896"/>
      <w:bookmarkEnd w:id="18897"/>
      <w:bookmarkEnd w:id="18898"/>
      <w:bookmarkEnd w:id="18899"/>
      <w:bookmarkEnd w:id="18900"/>
      <w:bookmarkEnd w:id="18901"/>
      <w:r>
        <w:rPr>
          <w:rtl/>
        </w:rPr>
        <w:t xml:space="preserve">מנכ"ל </w:t>
      </w:r>
      <w:bookmarkStart w:id="18902" w:name="_ETM_Q35_648879"/>
      <w:bookmarkEnd w:id="18902"/>
      <w:r>
        <w:rPr>
          <w:rtl/>
        </w:rPr>
        <w:t>המשרד</w:t>
      </w:r>
      <w:r>
        <w:rPr>
          <w:rFonts w:hint="cs"/>
          <w:rtl/>
        </w:rPr>
        <w:t>,</w:t>
      </w:r>
      <w:r>
        <w:rPr>
          <w:rtl/>
        </w:rPr>
        <w:t xml:space="preserve"> </w:t>
      </w:r>
      <w:bookmarkStart w:id="18903" w:name="_ETM_Q35_649720"/>
      <w:bookmarkEnd w:id="18903"/>
      <w:r>
        <w:rPr>
          <w:rtl/>
        </w:rPr>
        <w:t xml:space="preserve">ועל </w:t>
      </w:r>
      <w:bookmarkStart w:id="18904" w:name="_ETM_Q35_650019"/>
      <w:bookmarkEnd w:id="18904"/>
      <w:r>
        <w:rPr>
          <w:rtl/>
        </w:rPr>
        <w:t xml:space="preserve">עמר </w:t>
      </w:r>
      <w:bookmarkStart w:id="18905" w:name="_ETM_Q35_650319"/>
      <w:bookmarkEnd w:id="18905"/>
      <w:r>
        <w:rPr>
          <w:rtl/>
        </w:rPr>
        <w:t>בר</w:t>
      </w:r>
      <w:r>
        <w:rPr>
          <w:rFonts w:hint="cs"/>
          <w:rtl/>
        </w:rPr>
        <w:t xml:space="preserve"> </w:t>
      </w:r>
      <w:r>
        <w:rPr>
          <w:rtl/>
        </w:rPr>
        <w:t xml:space="preserve">לב </w:t>
      </w:r>
      <w:bookmarkStart w:id="18906" w:name="_ETM_Q35_651189"/>
      <w:bookmarkEnd w:id="18906"/>
      <w:r>
        <w:rPr>
          <w:rtl/>
        </w:rPr>
        <w:t xml:space="preserve">ועל </w:t>
      </w:r>
      <w:bookmarkStart w:id="18907" w:name="_ETM_Q35_651400"/>
      <w:bookmarkEnd w:id="18907"/>
      <w:r>
        <w:rPr>
          <w:rtl/>
        </w:rPr>
        <w:t>סגלוביץ'</w:t>
      </w:r>
      <w:r w:rsidR="002E0F08">
        <w:rPr>
          <w:rFonts w:hint="cs"/>
          <w:rtl/>
        </w:rPr>
        <w:t>,</w:t>
      </w:r>
      <w:r>
        <w:rPr>
          <w:rtl/>
        </w:rPr>
        <w:t xml:space="preserve"> </w:t>
      </w:r>
      <w:bookmarkStart w:id="18908" w:name="_ETM_Q35_652900"/>
      <w:bookmarkEnd w:id="18908"/>
      <w:r>
        <w:rPr>
          <w:rtl/>
        </w:rPr>
        <w:t xml:space="preserve">אבל </w:t>
      </w:r>
      <w:bookmarkStart w:id="18909" w:name="_ETM_Q35_653170"/>
      <w:bookmarkEnd w:id="18909"/>
      <w:r>
        <w:rPr>
          <w:rtl/>
        </w:rPr>
        <w:t xml:space="preserve">הוא </w:t>
      </w:r>
      <w:bookmarkStart w:id="18910" w:name="_ETM_Q35_653230"/>
      <w:bookmarkEnd w:id="18910"/>
      <w:r>
        <w:rPr>
          <w:rtl/>
        </w:rPr>
        <w:t xml:space="preserve">גם </w:t>
      </w:r>
      <w:bookmarkStart w:id="18911" w:name="_ETM_Q35_653410"/>
      <w:bookmarkEnd w:id="18911"/>
      <w:r>
        <w:rPr>
          <w:rtl/>
        </w:rPr>
        <w:t xml:space="preserve">משקר </w:t>
      </w:r>
      <w:bookmarkStart w:id="18912" w:name="_ETM_Q35_653800"/>
      <w:bookmarkEnd w:id="18912"/>
      <w:r>
        <w:rPr>
          <w:rtl/>
        </w:rPr>
        <w:t xml:space="preserve">על </w:t>
      </w:r>
      <w:bookmarkStart w:id="18913" w:name="_ETM_Q35_653890"/>
      <w:bookmarkEnd w:id="18913"/>
      <w:r>
        <w:rPr>
          <w:rtl/>
        </w:rPr>
        <w:t xml:space="preserve">דברים </w:t>
      </w:r>
      <w:bookmarkStart w:id="18914" w:name="_ETM_Q35_654160"/>
      <w:bookmarkEnd w:id="18914"/>
      <w:r>
        <w:rPr>
          <w:rtl/>
        </w:rPr>
        <w:t xml:space="preserve">שאני </w:t>
      </w:r>
      <w:bookmarkStart w:id="18915" w:name="_ETM_Q35_654490"/>
      <w:bookmarkEnd w:id="18915"/>
      <w:r>
        <w:rPr>
          <w:rtl/>
        </w:rPr>
        <w:t>עשיתי</w:t>
      </w:r>
      <w:r>
        <w:rPr>
          <w:rFonts w:hint="cs"/>
          <w:rtl/>
        </w:rPr>
        <w:t>.</w:t>
      </w:r>
      <w:r>
        <w:rPr>
          <w:rtl/>
        </w:rPr>
        <w:t xml:space="preserve"> </w:t>
      </w:r>
      <w:bookmarkStart w:id="18916" w:name="_ETM_Q35_656299"/>
      <w:bookmarkStart w:id="18917" w:name="_ETM_Q35_656450"/>
      <w:bookmarkEnd w:id="18916"/>
      <w:bookmarkEnd w:id="18917"/>
      <w:r>
        <w:rPr>
          <w:rFonts w:hint="cs"/>
          <w:rtl/>
        </w:rPr>
        <w:t>ו</w:t>
      </w:r>
      <w:r>
        <w:rPr>
          <w:rtl/>
        </w:rPr>
        <w:t xml:space="preserve">אני </w:t>
      </w:r>
      <w:bookmarkStart w:id="18918" w:name="_ETM_Q35_656569"/>
      <w:bookmarkEnd w:id="18918"/>
      <w:r>
        <w:rPr>
          <w:rtl/>
        </w:rPr>
        <w:t>אומרת</w:t>
      </w:r>
      <w:r>
        <w:rPr>
          <w:rFonts w:hint="cs"/>
          <w:rtl/>
        </w:rPr>
        <w:t xml:space="preserve">: למה? למה? </w:t>
      </w:r>
      <w:bookmarkStart w:id="18919" w:name="_ETM_Q35_658659"/>
      <w:bookmarkStart w:id="18920" w:name="_ETM_Q35_660200"/>
      <w:bookmarkEnd w:id="18919"/>
      <w:bookmarkEnd w:id="18920"/>
      <w:r>
        <w:rPr>
          <w:rtl/>
        </w:rPr>
        <w:t xml:space="preserve">ישבתי </w:t>
      </w:r>
      <w:bookmarkStart w:id="18921" w:name="_ETM_Q35_660770"/>
      <w:bookmarkEnd w:id="18921"/>
      <w:r>
        <w:rPr>
          <w:rtl/>
        </w:rPr>
        <w:t>ש</w:t>
      </w:r>
      <w:r>
        <w:rPr>
          <w:rFonts w:hint="cs"/>
          <w:rtl/>
        </w:rPr>
        <w:t xml:space="preserve">עתיים </w:t>
      </w:r>
      <w:bookmarkStart w:id="18922" w:name="_ETM_Q35_661490"/>
      <w:bookmarkEnd w:id="18922"/>
      <w:r>
        <w:rPr>
          <w:rtl/>
        </w:rPr>
        <w:t xml:space="preserve">בדיון </w:t>
      </w:r>
      <w:bookmarkStart w:id="18923" w:name="_ETM_Q35_662060"/>
      <w:bookmarkEnd w:id="18923"/>
      <w:r w:rsidR="002E0F08">
        <w:rPr>
          <w:rFonts w:hint="cs"/>
          <w:rtl/>
        </w:rPr>
        <w:t>ו</w:t>
      </w:r>
      <w:r>
        <w:rPr>
          <w:rtl/>
        </w:rPr>
        <w:t xml:space="preserve">כל </w:t>
      </w:r>
      <w:bookmarkStart w:id="18924" w:name="_ETM_Q35_662570"/>
      <w:bookmarkEnd w:id="18924"/>
      <w:r>
        <w:rPr>
          <w:rtl/>
        </w:rPr>
        <w:t xml:space="preserve">מה </w:t>
      </w:r>
      <w:bookmarkStart w:id="18925" w:name="_ETM_Q35_662690"/>
      <w:bookmarkEnd w:id="18925"/>
      <w:r>
        <w:rPr>
          <w:rtl/>
        </w:rPr>
        <w:t>ש</w:t>
      </w:r>
      <w:bookmarkStart w:id="18926" w:name="_ETM_Q35_662840"/>
      <w:bookmarkEnd w:id="18926"/>
      <w:r>
        <w:rPr>
          <w:rtl/>
        </w:rPr>
        <w:t xml:space="preserve">שמעתי </w:t>
      </w:r>
      <w:bookmarkStart w:id="18927" w:name="_ETM_Q35_663320"/>
      <w:bookmarkEnd w:id="18927"/>
      <w:r>
        <w:rPr>
          <w:rtl/>
        </w:rPr>
        <w:t>זה</w:t>
      </w:r>
      <w:r>
        <w:rPr>
          <w:rFonts w:hint="cs"/>
          <w:rtl/>
        </w:rPr>
        <w:t>:</w:t>
      </w:r>
      <w:r>
        <w:rPr>
          <w:rtl/>
        </w:rPr>
        <w:t xml:space="preserve"> </w:t>
      </w:r>
      <w:bookmarkStart w:id="18928" w:name="_ETM_Q35_663500"/>
      <w:bookmarkEnd w:id="18928"/>
      <w:r>
        <w:rPr>
          <w:rtl/>
        </w:rPr>
        <w:t xml:space="preserve">אכלו </w:t>
      </w:r>
      <w:bookmarkStart w:id="18929" w:name="_ETM_Q35_663830"/>
      <w:bookmarkEnd w:id="18929"/>
      <w:r>
        <w:rPr>
          <w:rtl/>
        </w:rPr>
        <w:t>לי</w:t>
      </w:r>
      <w:r>
        <w:rPr>
          <w:rFonts w:hint="cs"/>
          <w:rtl/>
        </w:rPr>
        <w:t>,</w:t>
      </w:r>
      <w:r>
        <w:rPr>
          <w:rtl/>
        </w:rPr>
        <w:t xml:space="preserve"> </w:t>
      </w:r>
      <w:bookmarkStart w:id="18930" w:name="_ETM_Q35_663980"/>
      <w:bookmarkEnd w:id="18930"/>
      <w:r>
        <w:rPr>
          <w:rtl/>
        </w:rPr>
        <w:t xml:space="preserve">שתו </w:t>
      </w:r>
      <w:bookmarkStart w:id="18931" w:name="_ETM_Q35_664460"/>
      <w:bookmarkEnd w:id="18931"/>
      <w:r>
        <w:rPr>
          <w:rtl/>
        </w:rPr>
        <w:t>לי</w:t>
      </w:r>
      <w:r>
        <w:rPr>
          <w:rFonts w:hint="cs"/>
          <w:rtl/>
        </w:rPr>
        <w:t>,</w:t>
      </w:r>
      <w:r>
        <w:rPr>
          <w:rtl/>
        </w:rPr>
        <w:t xml:space="preserve"> </w:t>
      </w:r>
      <w:bookmarkStart w:id="18932" w:name="_ETM_Q35_664610"/>
      <w:bookmarkEnd w:id="18932"/>
      <w:r>
        <w:rPr>
          <w:rtl/>
        </w:rPr>
        <w:t xml:space="preserve">גנבו </w:t>
      </w:r>
      <w:bookmarkStart w:id="18933" w:name="_ETM_Q35_665060"/>
      <w:bookmarkEnd w:id="18933"/>
      <w:r>
        <w:rPr>
          <w:rtl/>
        </w:rPr>
        <w:t>לי</w:t>
      </w:r>
      <w:r>
        <w:rPr>
          <w:rFonts w:hint="cs"/>
          <w:rtl/>
        </w:rPr>
        <w:t>,</w:t>
      </w:r>
      <w:r>
        <w:rPr>
          <w:rtl/>
        </w:rPr>
        <w:t xml:space="preserve"> </w:t>
      </w:r>
      <w:bookmarkStart w:id="18934" w:name="_ETM_Q35_665240"/>
      <w:bookmarkEnd w:id="18934"/>
      <w:r>
        <w:rPr>
          <w:rtl/>
        </w:rPr>
        <w:t>לקחו</w:t>
      </w:r>
      <w:r>
        <w:rPr>
          <w:rFonts w:hint="cs"/>
          <w:rtl/>
        </w:rPr>
        <w:t xml:space="preserve"> לי. יאללה, אתה כבר </w:t>
      </w:r>
      <w:bookmarkStart w:id="18935" w:name="_ETM_Q35_665000"/>
      <w:bookmarkEnd w:id="18935"/>
      <w:r>
        <w:rPr>
          <w:rFonts w:hint="cs"/>
          <w:rtl/>
        </w:rPr>
        <w:t>שר</w:t>
      </w:r>
      <w:bookmarkStart w:id="18936" w:name="_ETM_Q35_665600"/>
      <w:bookmarkStart w:id="18937" w:name="_ETM_Q35_666080"/>
      <w:bookmarkStart w:id="18938" w:name="_ETM_Q35_666780"/>
      <w:bookmarkStart w:id="18939" w:name="_ETM_Q35_666989"/>
      <w:bookmarkStart w:id="18940" w:name="_ETM_Q35_667230"/>
      <w:bookmarkEnd w:id="18936"/>
      <w:bookmarkEnd w:id="18937"/>
      <w:bookmarkEnd w:id="18938"/>
      <w:bookmarkEnd w:id="18939"/>
      <w:bookmarkEnd w:id="18940"/>
      <w:r>
        <w:rPr>
          <w:rFonts w:hint="cs"/>
          <w:rtl/>
        </w:rPr>
        <w:t xml:space="preserve"> </w:t>
      </w:r>
      <w:r>
        <w:rPr>
          <w:rtl/>
        </w:rPr>
        <w:t xml:space="preserve">חצי </w:t>
      </w:r>
      <w:bookmarkStart w:id="18941" w:name="_ETM_Q35_667530"/>
      <w:bookmarkEnd w:id="18941"/>
      <w:r>
        <w:rPr>
          <w:rtl/>
        </w:rPr>
        <w:t>שנה</w:t>
      </w:r>
      <w:r>
        <w:rPr>
          <w:rFonts w:hint="cs"/>
          <w:rtl/>
        </w:rPr>
        <w:t>,</w:t>
      </w:r>
      <w:bookmarkStart w:id="18942" w:name="_ETM_Q35_667799"/>
      <w:bookmarkEnd w:id="18942"/>
      <w:r>
        <w:rPr>
          <w:rtl/>
        </w:rPr>
        <w:t xml:space="preserve"> </w:t>
      </w:r>
      <w:bookmarkStart w:id="18943" w:name="_ETM_Q35_667859"/>
      <w:bookmarkEnd w:id="18943"/>
      <w:r>
        <w:rPr>
          <w:rtl/>
        </w:rPr>
        <w:t>תתקדם</w:t>
      </w:r>
      <w:r>
        <w:rPr>
          <w:rFonts w:hint="cs"/>
          <w:rtl/>
        </w:rPr>
        <w:t xml:space="preserve">. תתקדם. </w:t>
      </w:r>
      <w:bookmarkStart w:id="18944" w:name="_ETM_Q35_668280"/>
      <w:bookmarkStart w:id="18945" w:name="_ETM_Q35_669890"/>
      <w:bookmarkStart w:id="18946" w:name="_ETM_Q35_669980"/>
      <w:bookmarkStart w:id="18947" w:name="_ETM_Q35_670310"/>
      <w:bookmarkStart w:id="18948" w:name="_ETM_Q35_670880"/>
      <w:bookmarkEnd w:id="18944"/>
      <w:bookmarkEnd w:id="18945"/>
      <w:bookmarkEnd w:id="18946"/>
      <w:bookmarkEnd w:id="18947"/>
      <w:bookmarkEnd w:id="18948"/>
      <w:r>
        <w:rPr>
          <w:rtl/>
        </w:rPr>
        <w:t xml:space="preserve">תפסיק </w:t>
      </w:r>
      <w:bookmarkStart w:id="18949" w:name="_ETM_Q35_671360"/>
      <w:bookmarkEnd w:id="18949"/>
      <w:r>
        <w:rPr>
          <w:rtl/>
        </w:rPr>
        <w:t xml:space="preserve">לדבר </w:t>
      </w:r>
      <w:bookmarkStart w:id="18950" w:name="_ETM_Q35_671750"/>
      <w:bookmarkEnd w:id="18950"/>
      <w:r>
        <w:rPr>
          <w:rtl/>
        </w:rPr>
        <w:t>מפוזיציה</w:t>
      </w:r>
      <w:r>
        <w:rPr>
          <w:rFonts w:hint="cs"/>
          <w:rtl/>
        </w:rPr>
        <w:t>.</w:t>
      </w:r>
      <w:bookmarkStart w:id="18951" w:name="_ETM_Q35_671000"/>
      <w:bookmarkStart w:id="18952" w:name="_ETM_Q35_672000"/>
      <w:bookmarkStart w:id="18953" w:name="_ETM_Q35_673220"/>
      <w:bookmarkEnd w:id="18951"/>
      <w:bookmarkEnd w:id="18952"/>
      <w:bookmarkEnd w:id="18953"/>
      <w:r w:rsidR="002E0F08">
        <w:rPr>
          <w:rFonts w:hint="cs"/>
          <w:rtl/>
        </w:rPr>
        <w:t xml:space="preserve"> </w:t>
      </w:r>
      <w:r>
        <w:rPr>
          <w:rtl/>
        </w:rPr>
        <w:t xml:space="preserve">ישב </w:t>
      </w:r>
      <w:bookmarkStart w:id="18954" w:name="_ETM_Q35_673790"/>
      <w:bookmarkEnd w:id="18954"/>
      <w:r>
        <w:rPr>
          <w:rtl/>
        </w:rPr>
        <w:t xml:space="preserve">אצלי </w:t>
      </w:r>
      <w:bookmarkStart w:id="18955" w:name="_ETM_Q35_674090"/>
      <w:bookmarkEnd w:id="18955"/>
      <w:r>
        <w:rPr>
          <w:rtl/>
        </w:rPr>
        <w:t xml:space="preserve">בוועדה </w:t>
      </w:r>
      <w:bookmarkStart w:id="18956" w:name="_ETM_Q35_674750"/>
      <w:bookmarkEnd w:id="18956"/>
      <w:r>
        <w:rPr>
          <w:rtl/>
        </w:rPr>
        <w:t xml:space="preserve">במשך </w:t>
      </w:r>
      <w:bookmarkStart w:id="18957" w:name="_ETM_Q35_675230"/>
      <w:bookmarkEnd w:id="18957"/>
      <w:r>
        <w:rPr>
          <w:rtl/>
        </w:rPr>
        <w:t>שנה</w:t>
      </w:r>
      <w:r>
        <w:rPr>
          <w:rFonts w:hint="cs"/>
          <w:rtl/>
        </w:rPr>
        <w:t xml:space="preserve">, עשה </w:t>
      </w:r>
      <w:bookmarkStart w:id="18958" w:name="_ETM_Q35_675830"/>
      <w:bookmarkStart w:id="18959" w:name="_ETM_Q35_676100"/>
      <w:bookmarkEnd w:id="18958"/>
      <w:bookmarkEnd w:id="18959"/>
      <w:r>
        <w:rPr>
          <w:rtl/>
        </w:rPr>
        <w:t xml:space="preserve">קמפיין </w:t>
      </w:r>
      <w:bookmarkStart w:id="18960" w:name="_ETM_Q35_677600"/>
      <w:bookmarkEnd w:id="18960"/>
      <w:r>
        <w:rPr>
          <w:rtl/>
        </w:rPr>
        <w:t xml:space="preserve">נגד </w:t>
      </w:r>
      <w:bookmarkStart w:id="18961" w:name="_ETM_Q35_677959"/>
      <w:bookmarkEnd w:id="18961"/>
      <w:proofErr w:type="spellStart"/>
      <w:r>
        <w:rPr>
          <w:rFonts w:hint="cs"/>
          <w:rtl/>
        </w:rPr>
        <w:t>מכת"זיות</w:t>
      </w:r>
      <w:proofErr w:type="spellEnd"/>
      <w:r>
        <w:rPr>
          <w:rFonts w:hint="cs"/>
          <w:rtl/>
        </w:rPr>
        <w:t xml:space="preserve">, </w:t>
      </w:r>
      <w:bookmarkStart w:id="18962" w:name="_ETM_Q35_679010"/>
      <w:bookmarkEnd w:id="18962"/>
      <w:r>
        <w:rPr>
          <w:rtl/>
        </w:rPr>
        <w:t xml:space="preserve">בעד </w:t>
      </w:r>
      <w:bookmarkStart w:id="18963" w:name="_ETM_Q35_679370"/>
      <w:bookmarkEnd w:id="18963"/>
      <w:r>
        <w:rPr>
          <w:rtl/>
        </w:rPr>
        <w:t xml:space="preserve">חסימת </w:t>
      </w:r>
      <w:bookmarkStart w:id="18964" w:name="_ETM_Q35_679879"/>
      <w:bookmarkEnd w:id="18964"/>
      <w:r>
        <w:rPr>
          <w:rtl/>
        </w:rPr>
        <w:t>כבישים</w:t>
      </w:r>
      <w:r>
        <w:rPr>
          <w:rFonts w:hint="cs"/>
          <w:rtl/>
        </w:rPr>
        <w:t xml:space="preserve">, בעד </w:t>
      </w:r>
      <w:bookmarkStart w:id="18965" w:name="_ETM_Q35_679000"/>
      <w:bookmarkStart w:id="18966" w:name="_ETM_Q35_680310"/>
      <w:bookmarkStart w:id="18967" w:name="_ETM_Q35_681090"/>
      <w:bookmarkStart w:id="18968" w:name="_ETM_Q35_681510"/>
      <w:bookmarkEnd w:id="18965"/>
      <w:bookmarkEnd w:id="18966"/>
      <w:bookmarkEnd w:id="18967"/>
      <w:bookmarkEnd w:id="18968"/>
      <w:r>
        <w:rPr>
          <w:rtl/>
        </w:rPr>
        <w:t>מפגינים</w:t>
      </w:r>
      <w:r>
        <w:rPr>
          <w:rFonts w:hint="cs"/>
          <w:rtl/>
        </w:rPr>
        <w:t>,</w:t>
      </w:r>
      <w:r>
        <w:rPr>
          <w:rtl/>
        </w:rPr>
        <w:t xml:space="preserve"> </w:t>
      </w:r>
      <w:bookmarkStart w:id="18969" w:name="_ETM_Q35_682709"/>
      <w:bookmarkEnd w:id="18969"/>
      <w:r>
        <w:rPr>
          <w:rtl/>
        </w:rPr>
        <w:t xml:space="preserve">נגד </w:t>
      </w:r>
      <w:bookmarkStart w:id="18970" w:name="_ETM_Q35_683160"/>
      <w:bookmarkEnd w:id="18970"/>
      <w:r>
        <w:rPr>
          <w:rtl/>
        </w:rPr>
        <w:t xml:space="preserve">מעצר </w:t>
      </w:r>
      <w:bookmarkStart w:id="18971" w:name="_ETM_Q35_683550"/>
      <w:bookmarkEnd w:id="18971"/>
      <w:r>
        <w:rPr>
          <w:rtl/>
        </w:rPr>
        <w:t>מ</w:t>
      </w:r>
      <w:r>
        <w:rPr>
          <w:rFonts w:hint="cs"/>
          <w:rtl/>
        </w:rPr>
        <w:t>י</w:t>
      </w:r>
      <w:r>
        <w:rPr>
          <w:rtl/>
        </w:rPr>
        <w:t>נהלי</w:t>
      </w:r>
      <w:r>
        <w:rPr>
          <w:rFonts w:hint="cs"/>
          <w:rtl/>
        </w:rPr>
        <w:t xml:space="preserve">. פתאום הוא מביא </w:t>
      </w:r>
      <w:bookmarkStart w:id="18972" w:name="_ETM_Q35_684510"/>
      <w:bookmarkStart w:id="18973" w:name="_ETM_Q35_684930"/>
      <w:bookmarkStart w:id="18974" w:name="_ETM_Q35_685260"/>
      <w:bookmarkEnd w:id="18972"/>
      <w:bookmarkEnd w:id="18973"/>
      <w:bookmarkEnd w:id="18974"/>
      <w:r>
        <w:rPr>
          <w:rFonts w:hint="cs"/>
          <w:rtl/>
        </w:rPr>
        <w:t>מ</w:t>
      </w:r>
      <w:r>
        <w:rPr>
          <w:rtl/>
        </w:rPr>
        <w:t xml:space="preserve">עצר </w:t>
      </w:r>
      <w:bookmarkStart w:id="18975" w:name="_ETM_Q35_685650"/>
      <w:bookmarkEnd w:id="18975"/>
      <w:r>
        <w:rPr>
          <w:rtl/>
        </w:rPr>
        <w:t>מינהלי</w:t>
      </w:r>
      <w:r>
        <w:rPr>
          <w:rFonts w:hint="cs"/>
          <w:rtl/>
        </w:rPr>
        <w:t>. מה זה? מה זה?</w:t>
      </w:r>
    </w:p>
    <w:p w:rsidR="00715301" w:rsidRDefault="00715301" w:rsidP="00BD6537">
      <w:pPr>
        <w:rPr>
          <w:rtl/>
        </w:rPr>
      </w:pPr>
    </w:p>
    <w:p w:rsidR="00715301" w:rsidRDefault="00715301" w:rsidP="002E0F08">
      <w:pPr>
        <w:rPr>
          <w:rtl/>
        </w:rPr>
      </w:pPr>
      <w:bookmarkStart w:id="18976" w:name="_ETM_Q35_687000"/>
      <w:bookmarkEnd w:id="18976"/>
      <w:r>
        <w:rPr>
          <w:rFonts w:hint="cs"/>
          <w:rtl/>
        </w:rPr>
        <w:t xml:space="preserve">אני </w:t>
      </w:r>
      <w:bookmarkStart w:id="18977" w:name="_ETM_Q35_686849"/>
      <w:bookmarkStart w:id="18978" w:name="_ETM_Q35_689730"/>
      <w:bookmarkEnd w:id="18977"/>
      <w:bookmarkEnd w:id="18978"/>
      <w:r>
        <w:rPr>
          <w:rtl/>
        </w:rPr>
        <w:t xml:space="preserve">בחיים </w:t>
      </w:r>
      <w:bookmarkStart w:id="18979" w:name="_ETM_Q35_690480"/>
      <w:bookmarkEnd w:id="18979"/>
      <w:r>
        <w:rPr>
          <w:rtl/>
        </w:rPr>
        <w:t xml:space="preserve">שלי </w:t>
      </w:r>
      <w:bookmarkStart w:id="18980" w:name="_ETM_Q35_691110"/>
      <w:bookmarkEnd w:id="18980"/>
      <w:r>
        <w:rPr>
          <w:rtl/>
        </w:rPr>
        <w:t xml:space="preserve">לא </w:t>
      </w:r>
      <w:bookmarkStart w:id="18981" w:name="_ETM_Q35_691319"/>
      <w:bookmarkEnd w:id="18981"/>
      <w:r>
        <w:rPr>
          <w:rtl/>
        </w:rPr>
        <w:t xml:space="preserve">אמרתי </w:t>
      </w:r>
      <w:bookmarkStart w:id="18982" w:name="_ETM_Q35_691709"/>
      <w:bookmarkEnd w:id="18982"/>
      <w:r>
        <w:rPr>
          <w:rtl/>
        </w:rPr>
        <w:t>לעצמי</w:t>
      </w:r>
      <w:r>
        <w:rPr>
          <w:rFonts w:hint="cs"/>
          <w:rtl/>
        </w:rPr>
        <w:t>:</w:t>
      </w:r>
      <w:r>
        <w:rPr>
          <w:rtl/>
        </w:rPr>
        <w:t xml:space="preserve"> </w:t>
      </w:r>
      <w:bookmarkStart w:id="18983" w:name="_ETM_Q35_692130"/>
      <w:bookmarkEnd w:id="18983"/>
      <w:r>
        <w:rPr>
          <w:rtl/>
        </w:rPr>
        <w:t>רגע</w:t>
      </w:r>
      <w:r>
        <w:rPr>
          <w:rFonts w:hint="cs"/>
          <w:rtl/>
        </w:rPr>
        <w:t>,</w:t>
      </w:r>
      <w:r>
        <w:rPr>
          <w:rtl/>
        </w:rPr>
        <w:t xml:space="preserve"> </w:t>
      </w:r>
      <w:bookmarkStart w:id="18984" w:name="_ETM_Q35_692400"/>
      <w:bookmarkEnd w:id="18984"/>
      <w:r>
        <w:rPr>
          <w:rtl/>
        </w:rPr>
        <w:t xml:space="preserve">הוא </w:t>
      </w:r>
      <w:bookmarkStart w:id="18985" w:name="_ETM_Q35_692459"/>
      <w:bookmarkEnd w:id="18985"/>
      <w:r>
        <w:rPr>
          <w:rtl/>
        </w:rPr>
        <w:t xml:space="preserve">יצביע </w:t>
      </w:r>
      <w:bookmarkStart w:id="18986" w:name="_ETM_Q35_692970"/>
      <w:bookmarkEnd w:id="18986"/>
      <w:r>
        <w:rPr>
          <w:rtl/>
        </w:rPr>
        <w:t>ל</w:t>
      </w:r>
      <w:r>
        <w:rPr>
          <w:rFonts w:hint="cs"/>
          <w:rtl/>
        </w:rPr>
        <w:t xml:space="preserve">י? </w:t>
      </w:r>
      <w:bookmarkStart w:id="18987" w:name="_ETM_Q35_690000"/>
      <w:bookmarkEnd w:id="18987"/>
      <w:r>
        <w:rPr>
          <w:rFonts w:hint="cs"/>
          <w:rtl/>
        </w:rPr>
        <w:t xml:space="preserve">הוא מהמיליה שלי? מה אכפת לי. </w:t>
      </w:r>
      <w:bookmarkStart w:id="18988" w:name="_ETM_Q35_693750"/>
      <w:bookmarkStart w:id="18989" w:name="_ETM_Q35_694260"/>
      <w:bookmarkStart w:id="18990" w:name="_ETM_Q35_694400"/>
      <w:bookmarkStart w:id="18991" w:name="_ETM_Q35_694700"/>
      <w:bookmarkStart w:id="18992" w:name="_ETM_Q35_694849"/>
      <w:bookmarkStart w:id="18993" w:name="_ETM_Q35_695299"/>
      <w:bookmarkStart w:id="18994" w:name="_ETM_Q35_696049"/>
      <w:bookmarkEnd w:id="18988"/>
      <w:bookmarkEnd w:id="18989"/>
      <w:bookmarkEnd w:id="18990"/>
      <w:bookmarkEnd w:id="18991"/>
      <w:bookmarkEnd w:id="18992"/>
      <w:bookmarkEnd w:id="18993"/>
      <w:bookmarkEnd w:id="18994"/>
      <w:r>
        <w:rPr>
          <w:rtl/>
        </w:rPr>
        <w:t xml:space="preserve">יש </w:t>
      </w:r>
      <w:bookmarkStart w:id="18995" w:name="_ETM_Q35_696349"/>
      <w:bookmarkEnd w:id="18995"/>
      <w:r>
        <w:rPr>
          <w:rtl/>
        </w:rPr>
        <w:t xml:space="preserve">פגיעה </w:t>
      </w:r>
      <w:bookmarkStart w:id="18996" w:name="_ETM_Q35_696709"/>
      <w:bookmarkEnd w:id="18996"/>
      <w:r>
        <w:rPr>
          <w:rFonts w:hint="cs"/>
          <w:rtl/>
        </w:rPr>
        <w:t>ב</w:t>
      </w:r>
      <w:r>
        <w:rPr>
          <w:rtl/>
        </w:rPr>
        <w:t xml:space="preserve">בלתי </w:t>
      </w:r>
      <w:bookmarkStart w:id="18997" w:name="_ETM_Q35_697010"/>
      <w:bookmarkEnd w:id="18997"/>
      <w:r>
        <w:rPr>
          <w:rtl/>
        </w:rPr>
        <w:t>מעורבים</w:t>
      </w:r>
      <w:r>
        <w:rPr>
          <w:rFonts w:hint="cs"/>
          <w:rtl/>
        </w:rPr>
        <w:t>.</w:t>
      </w:r>
      <w:r>
        <w:rPr>
          <w:rtl/>
        </w:rPr>
        <w:t xml:space="preserve"> </w:t>
      </w:r>
      <w:bookmarkStart w:id="18998" w:name="_ETM_Q35_698040"/>
      <w:bookmarkEnd w:id="18998"/>
      <w:r>
        <w:rPr>
          <w:rtl/>
        </w:rPr>
        <w:t xml:space="preserve">יש </w:t>
      </w:r>
      <w:bookmarkStart w:id="18999" w:name="_ETM_Q35_698249"/>
      <w:bookmarkEnd w:id="18999"/>
      <w:r>
        <w:rPr>
          <w:rtl/>
        </w:rPr>
        <w:t xml:space="preserve">פגיעה </w:t>
      </w:r>
      <w:bookmarkStart w:id="19000" w:name="_ETM_Q35_698519"/>
      <w:bookmarkEnd w:id="19000"/>
      <w:r>
        <w:rPr>
          <w:rtl/>
        </w:rPr>
        <w:t xml:space="preserve">בזכויות </w:t>
      </w:r>
      <w:bookmarkStart w:id="19001" w:name="_ETM_Q35_699120"/>
      <w:bookmarkEnd w:id="19001"/>
      <w:r>
        <w:rPr>
          <w:rtl/>
        </w:rPr>
        <w:t>אדם</w:t>
      </w:r>
      <w:r>
        <w:rPr>
          <w:rFonts w:hint="cs"/>
          <w:rtl/>
        </w:rPr>
        <w:t xml:space="preserve">. אני אהיה ממלכתית </w:t>
      </w:r>
      <w:bookmarkStart w:id="19002" w:name="_ETM_Q35_699000"/>
      <w:bookmarkEnd w:id="19002"/>
      <w:r>
        <w:rPr>
          <w:rFonts w:hint="cs"/>
          <w:rtl/>
        </w:rPr>
        <w:t xml:space="preserve">ואני אייצג את </w:t>
      </w:r>
      <w:bookmarkStart w:id="19003" w:name="_ETM_Q35_699900"/>
      <w:bookmarkStart w:id="19004" w:name="_ETM_Q35_700139"/>
      <w:bookmarkStart w:id="19005" w:name="_ETM_Q35_700409"/>
      <w:bookmarkStart w:id="19006" w:name="_ETM_Q35_700530"/>
      <w:bookmarkStart w:id="19007" w:name="_ETM_Q35_700830"/>
      <w:bookmarkStart w:id="19008" w:name="_ETM_Q35_701069"/>
      <w:bookmarkStart w:id="19009" w:name="_ETM_Q35_701490"/>
      <w:bookmarkEnd w:id="19003"/>
      <w:bookmarkEnd w:id="19004"/>
      <w:bookmarkEnd w:id="19005"/>
      <w:bookmarkEnd w:id="19006"/>
      <w:bookmarkEnd w:id="19007"/>
      <w:bookmarkEnd w:id="19008"/>
      <w:bookmarkEnd w:id="19009"/>
      <w:r>
        <w:rPr>
          <w:rtl/>
        </w:rPr>
        <w:t xml:space="preserve">כל </w:t>
      </w:r>
      <w:bookmarkStart w:id="19010" w:name="_ETM_Q35_701700"/>
      <w:bookmarkEnd w:id="19010"/>
      <w:r>
        <w:rPr>
          <w:rtl/>
        </w:rPr>
        <w:t>האזרחים</w:t>
      </w:r>
      <w:r>
        <w:rPr>
          <w:rFonts w:hint="cs"/>
          <w:rtl/>
        </w:rPr>
        <w:t>.</w:t>
      </w:r>
      <w:r>
        <w:rPr>
          <w:rtl/>
        </w:rPr>
        <w:t xml:space="preserve"> </w:t>
      </w:r>
      <w:bookmarkStart w:id="19011" w:name="_ETM_Q35_702800"/>
      <w:bookmarkEnd w:id="19011"/>
      <w:r>
        <w:rPr>
          <w:rtl/>
        </w:rPr>
        <w:t xml:space="preserve">גם </w:t>
      </w:r>
      <w:bookmarkStart w:id="19012" w:name="_ETM_Q35_703250"/>
      <w:bookmarkEnd w:id="19012"/>
      <w:r>
        <w:rPr>
          <w:rtl/>
        </w:rPr>
        <w:t xml:space="preserve">מיכאל </w:t>
      </w:r>
      <w:bookmarkStart w:id="19013" w:name="_ETM_Q35_703610"/>
      <w:bookmarkEnd w:id="19013"/>
      <w:r>
        <w:rPr>
          <w:rtl/>
        </w:rPr>
        <w:t xml:space="preserve">בן </w:t>
      </w:r>
      <w:bookmarkStart w:id="19014" w:name="_ETM_Q35_703819"/>
      <w:bookmarkEnd w:id="19014"/>
      <w:r>
        <w:rPr>
          <w:rtl/>
        </w:rPr>
        <w:t>ארי</w:t>
      </w:r>
      <w:r>
        <w:rPr>
          <w:rFonts w:hint="cs"/>
          <w:rtl/>
        </w:rPr>
        <w:t>,</w:t>
      </w:r>
      <w:r>
        <w:rPr>
          <w:rtl/>
        </w:rPr>
        <w:t xml:space="preserve"> </w:t>
      </w:r>
      <w:bookmarkStart w:id="19015" w:name="_ETM_Q35_704059"/>
      <w:bookmarkEnd w:id="19015"/>
      <w:r>
        <w:rPr>
          <w:rtl/>
        </w:rPr>
        <w:t>ש</w:t>
      </w:r>
      <w:bookmarkStart w:id="19016" w:name="_ETM_Q35_704670"/>
      <w:bookmarkEnd w:id="19016"/>
      <w:r>
        <w:rPr>
          <w:rtl/>
        </w:rPr>
        <w:t xml:space="preserve">באמת </w:t>
      </w:r>
      <w:bookmarkStart w:id="19017" w:name="_ETM_Q35_705300"/>
      <w:bookmarkEnd w:id="19017"/>
      <w:r>
        <w:rPr>
          <w:rtl/>
        </w:rPr>
        <w:t xml:space="preserve">אין </w:t>
      </w:r>
      <w:bookmarkStart w:id="19018" w:name="_ETM_Q35_705480"/>
      <w:bookmarkEnd w:id="19018"/>
      <w:r>
        <w:rPr>
          <w:rtl/>
        </w:rPr>
        <w:t xml:space="preserve">לי </w:t>
      </w:r>
      <w:bookmarkStart w:id="19019" w:name="_ETM_Q35_705569"/>
      <w:bookmarkEnd w:id="19019"/>
      <w:r>
        <w:rPr>
          <w:rtl/>
        </w:rPr>
        <w:t xml:space="preserve">שום </w:t>
      </w:r>
      <w:bookmarkStart w:id="19020" w:name="_ETM_Q35_705929"/>
      <w:bookmarkEnd w:id="19020"/>
      <w:r>
        <w:rPr>
          <w:rtl/>
        </w:rPr>
        <w:t xml:space="preserve">קשר </w:t>
      </w:r>
      <w:bookmarkStart w:id="19021" w:name="_ETM_Q35_706260"/>
      <w:bookmarkEnd w:id="19021"/>
      <w:r>
        <w:rPr>
          <w:rtl/>
        </w:rPr>
        <w:t xml:space="preserve">לתפיסת </w:t>
      </w:r>
      <w:bookmarkStart w:id="19022" w:name="_ETM_Q35_706709"/>
      <w:bookmarkEnd w:id="19022"/>
      <w:r>
        <w:rPr>
          <w:rtl/>
        </w:rPr>
        <w:t xml:space="preserve">העולם </w:t>
      </w:r>
      <w:bookmarkStart w:id="19023" w:name="_ETM_Q35_706920"/>
      <w:bookmarkEnd w:id="19023"/>
      <w:r>
        <w:rPr>
          <w:rFonts w:hint="cs"/>
          <w:rtl/>
        </w:rPr>
        <w:t xml:space="preserve">שלו, </w:t>
      </w:r>
      <w:r>
        <w:rPr>
          <w:rtl/>
        </w:rPr>
        <w:t xml:space="preserve">בדיוק </w:t>
      </w:r>
      <w:bookmarkStart w:id="19024" w:name="_ETM_Q35_707980"/>
      <w:bookmarkEnd w:id="19024"/>
      <w:r>
        <w:rPr>
          <w:rFonts w:hint="cs"/>
          <w:rtl/>
        </w:rPr>
        <w:t xml:space="preserve">הפוך ממנה </w:t>
      </w:r>
      <w:r>
        <w:rPr>
          <w:rFonts w:hint="eastAsia"/>
          <w:rtl/>
        </w:rPr>
        <w:t>–</w:t>
      </w:r>
      <w:r>
        <w:rPr>
          <w:rFonts w:hint="cs"/>
          <w:rtl/>
        </w:rPr>
        <w:t xml:space="preserve"> </w:t>
      </w:r>
      <w:bookmarkStart w:id="19025" w:name="_ETM_Q35_709260"/>
      <w:bookmarkEnd w:id="19025"/>
      <w:r>
        <w:rPr>
          <w:rtl/>
        </w:rPr>
        <w:t xml:space="preserve">אבל </w:t>
      </w:r>
      <w:bookmarkStart w:id="19026" w:name="_ETM_Q35_710340"/>
      <w:bookmarkEnd w:id="19026"/>
      <w:r>
        <w:rPr>
          <w:rFonts w:hint="cs"/>
          <w:rtl/>
        </w:rPr>
        <w:t xml:space="preserve">פגעו לו </w:t>
      </w:r>
      <w:bookmarkStart w:id="19027" w:name="_ETM_Q35_708000"/>
      <w:bookmarkEnd w:id="19027"/>
      <w:r>
        <w:rPr>
          <w:rFonts w:hint="cs"/>
          <w:rtl/>
        </w:rPr>
        <w:t xml:space="preserve">בזכויות אדם שלו. אז הם ישבו אצלי בוועדה. </w:t>
      </w:r>
      <w:bookmarkStart w:id="19028" w:name="_ETM_Q35_710489"/>
      <w:bookmarkStart w:id="19029" w:name="_ETM_Q35_710790"/>
      <w:bookmarkStart w:id="19030" w:name="_ETM_Q35_711540"/>
      <w:bookmarkStart w:id="19031" w:name="_ETM_Q35_711780"/>
      <w:bookmarkStart w:id="19032" w:name="_ETM_Q35_712200"/>
      <w:bookmarkStart w:id="19033" w:name="_ETM_Q35_712260"/>
      <w:bookmarkStart w:id="19034" w:name="_ETM_Q35_712380"/>
      <w:bookmarkStart w:id="19035" w:name="_ETM_Q35_713280"/>
      <w:bookmarkEnd w:id="19028"/>
      <w:bookmarkEnd w:id="19029"/>
      <w:bookmarkEnd w:id="19030"/>
      <w:bookmarkEnd w:id="19031"/>
      <w:bookmarkEnd w:id="19032"/>
      <w:bookmarkEnd w:id="19033"/>
      <w:bookmarkEnd w:id="19034"/>
      <w:bookmarkEnd w:id="19035"/>
      <w:r>
        <w:rPr>
          <w:rFonts w:hint="cs"/>
          <w:rtl/>
        </w:rPr>
        <w:t xml:space="preserve">אהוביה סנדק </w:t>
      </w:r>
      <w:r>
        <w:rPr>
          <w:rFonts w:hint="eastAsia"/>
          <w:rtl/>
        </w:rPr>
        <w:t>–</w:t>
      </w:r>
      <w:r>
        <w:rPr>
          <w:rFonts w:hint="cs"/>
          <w:rtl/>
        </w:rPr>
        <w:t xml:space="preserve"> </w:t>
      </w:r>
      <w:bookmarkStart w:id="19036" w:name="_ETM_Q35_713000"/>
      <w:bookmarkEnd w:id="19036"/>
      <w:r>
        <w:rPr>
          <w:rFonts w:hint="cs"/>
          <w:rtl/>
        </w:rPr>
        <w:t xml:space="preserve">אני קיימתי דיון. </w:t>
      </w:r>
      <w:bookmarkStart w:id="19037" w:name="_ETM_Q35_713640"/>
      <w:bookmarkStart w:id="19038" w:name="_ETM_Q35_714209"/>
      <w:bookmarkStart w:id="19039" w:name="_ETM_Q35_714390"/>
      <w:bookmarkStart w:id="19040" w:name="_ETM_Q35_714809"/>
      <w:bookmarkStart w:id="19041" w:name="_ETM_Q35_715860"/>
      <w:bookmarkEnd w:id="19037"/>
      <w:bookmarkEnd w:id="19038"/>
      <w:bookmarkEnd w:id="19039"/>
      <w:bookmarkEnd w:id="19040"/>
      <w:bookmarkEnd w:id="19041"/>
      <w:r>
        <w:rPr>
          <w:rtl/>
        </w:rPr>
        <w:t xml:space="preserve">אני </w:t>
      </w:r>
      <w:bookmarkStart w:id="19042" w:name="_ETM_Q35_716220"/>
      <w:bookmarkEnd w:id="19042"/>
      <w:r>
        <w:rPr>
          <w:rtl/>
        </w:rPr>
        <w:t xml:space="preserve">קיימתי </w:t>
      </w:r>
      <w:bookmarkStart w:id="19043" w:name="_ETM_Q35_716610"/>
      <w:bookmarkEnd w:id="19043"/>
      <w:r>
        <w:rPr>
          <w:rtl/>
        </w:rPr>
        <w:t xml:space="preserve">דיון </w:t>
      </w:r>
      <w:bookmarkStart w:id="19044" w:name="_ETM_Q35_717150"/>
      <w:bookmarkEnd w:id="19044"/>
      <w:r>
        <w:rPr>
          <w:rtl/>
        </w:rPr>
        <w:t xml:space="preserve">בגלל </w:t>
      </w:r>
      <w:bookmarkStart w:id="19045" w:name="_ETM_Q35_717540"/>
      <w:bookmarkEnd w:id="19045"/>
      <w:r>
        <w:rPr>
          <w:rtl/>
        </w:rPr>
        <w:t xml:space="preserve">ההתנהלות </w:t>
      </w:r>
      <w:bookmarkStart w:id="19046" w:name="_ETM_Q35_718050"/>
      <w:bookmarkEnd w:id="19046"/>
      <w:r>
        <w:rPr>
          <w:rtl/>
        </w:rPr>
        <w:t xml:space="preserve">של </w:t>
      </w:r>
      <w:bookmarkStart w:id="19047" w:name="_ETM_Q35_718200"/>
      <w:bookmarkEnd w:id="19047"/>
      <w:r>
        <w:rPr>
          <w:rtl/>
        </w:rPr>
        <w:t>מח"ש</w:t>
      </w:r>
      <w:r>
        <w:rPr>
          <w:rFonts w:hint="cs"/>
          <w:rtl/>
        </w:rPr>
        <w:t>.</w:t>
      </w:r>
      <w:r>
        <w:rPr>
          <w:rtl/>
        </w:rPr>
        <w:t xml:space="preserve"> </w:t>
      </w:r>
      <w:bookmarkStart w:id="19048" w:name="_ETM_Q35_720159"/>
      <w:bookmarkEnd w:id="19048"/>
      <w:r>
        <w:rPr>
          <w:rFonts w:hint="cs"/>
          <w:rtl/>
        </w:rPr>
        <w:t xml:space="preserve">איפה? </w:t>
      </w:r>
      <w:r>
        <w:rPr>
          <w:rtl/>
        </w:rPr>
        <w:t>באמת</w:t>
      </w:r>
      <w:r>
        <w:rPr>
          <w:rFonts w:hint="cs"/>
          <w:rtl/>
        </w:rPr>
        <w:t>,</w:t>
      </w:r>
      <w:r>
        <w:rPr>
          <w:rtl/>
        </w:rPr>
        <w:t xml:space="preserve"> </w:t>
      </w:r>
      <w:bookmarkStart w:id="19049" w:name="_ETM_Q35_720579"/>
      <w:bookmarkEnd w:id="19049"/>
      <w:r>
        <w:rPr>
          <w:rtl/>
        </w:rPr>
        <w:t xml:space="preserve">זה </w:t>
      </w:r>
      <w:bookmarkStart w:id="19050" w:name="_ETM_Q35_720730"/>
      <w:bookmarkEnd w:id="19050"/>
      <w:r>
        <w:rPr>
          <w:rtl/>
        </w:rPr>
        <w:t xml:space="preserve">מדהים </w:t>
      </w:r>
      <w:bookmarkStart w:id="19051" w:name="_ETM_Q35_721120"/>
      <w:bookmarkEnd w:id="19051"/>
      <w:r>
        <w:rPr>
          <w:rtl/>
        </w:rPr>
        <w:t>אותי</w:t>
      </w:r>
      <w:r>
        <w:rPr>
          <w:rFonts w:hint="cs"/>
          <w:rtl/>
        </w:rPr>
        <w:t>.</w:t>
      </w:r>
      <w:r>
        <w:rPr>
          <w:rtl/>
        </w:rPr>
        <w:t xml:space="preserve"> </w:t>
      </w:r>
      <w:bookmarkStart w:id="19052" w:name="_ETM_Q35_722290"/>
      <w:bookmarkEnd w:id="19052"/>
      <w:r>
        <w:rPr>
          <w:rtl/>
        </w:rPr>
        <w:t xml:space="preserve">מדהים </w:t>
      </w:r>
      <w:bookmarkStart w:id="19053" w:name="_ETM_Q35_722889"/>
      <w:bookmarkEnd w:id="19053"/>
      <w:r>
        <w:rPr>
          <w:rtl/>
        </w:rPr>
        <w:t xml:space="preserve">אותי </w:t>
      </w:r>
      <w:bookmarkStart w:id="19054" w:name="_ETM_Q35_723219"/>
      <w:bookmarkStart w:id="19055" w:name="_ETM_Q35_723999"/>
      <w:bookmarkEnd w:id="19054"/>
      <w:bookmarkEnd w:id="19055"/>
      <w:r>
        <w:rPr>
          <w:rFonts w:hint="cs"/>
          <w:rtl/>
        </w:rPr>
        <w:t xml:space="preserve">השר הזה, </w:t>
      </w:r>
      <w:r>
        <w:rPr>
          <w:rtl/>
        </w:rPr>
        <w:t>שהכ</w:t>
      </w:r>
      <w:r>
        <w:rPr>
          <w:rFonts w:hint="cs"/>
          <w:rtl/>
        </w:rPr>
        <w:t>ו</w:t>
      </w:r>
      <w:r>
        <w:rPr>
          <w:rtl/>
        </w:rPr>
        <w:t xml:space="preserve">ל </w:t>
      </w:r>
      <w:bookmarkStart w:id="19056" w:name="_ETM_Q35_724629"/>
      <w:bookmarkEnd w:id="19056"/>
      <w:r>
        <w:rPr>
          <w:rtl/>
        </w:rPr>
        <w:t>מפוזיציה</w:t>
      </w:r>
      <w:r>
        <w:rPr>
          <w:rFonts w:hint="cs"/>
          <w:rtl/>
        </w:rPr>
        <w:t>,</w:t>
      </w:r>
      <w:bookmarkStart w:id="19057" w:name="_ETM_Q35_725950"/>
      <w:bookmarkStart w:id="19058" w:name="_ETM_Q35_726340"/>
      <w:bookmarkEnd w:id="19057"/>
      <w:bookmarkEnd w:id="19058"/>
      <w:r>
        <w:rPr>
          <w:rFonts w:hint="cs"/>
          <w:rtl/>
        </w:rPr>
        <w:t xml:space="preserve"> </w:t>
      </w:r>
      <w:bookmarkStart w:id="19059" w:name="_ETM_Q35_722000"/>
      <w:bookmarkEnd w:id="19059"/>
      <w:r>
        <w:rPr>
          <w:rFonts w:hint="cs"/>
          <w:rtl/>
        </w:rPr>
        <w:t>ה</w:t>
      </w:r>
      <w:r>
        <w:rPr>
          <w:rtl/>
        </w:rPr>
        <w:t>כ</w:t>
      </w:r>
      <w:r>
        <w:rPr>
          <w:rFonts w:hint="cs"/>
          <w:rtl/>
        </w:rPr>
        <w:t>ו</w:t>
      </w:r>
      <w:r>
        <w:rPr>
          <w:rtl/>
        </w:rPr>
        <w:t xml:space="preserve">ל </w:t>
      </w:r>
      <w:bookmarkStart w:id="19060" w:name="_ETM_Q35_726790"/>
      <w:bookmarkEnd w:id="19060"/>
      <w:r>
        <w:rPr>
          <w:rtl/>
        </w:rPr>
        <w:t>מפוזיציה</w:t>
      </w:r>
      <w:r>
        <w:rPr>
          <w:rFonts w:hint="cs"/>
          <w:rtl/>
        </w:rPr>
        <w:t xml:space="preserve">. למה, אם </w:t>
      </w:r>
      <w:bookmarkStart w:id="19061" w:name="_ETM_Q35_728529"/>
      <w:bookmarkStart w:id="19062" w:name="_ETM_Q35_729370"/>
      <w:bookmarkStart w:id="19063" w:name="_ETM_Q35_729489"/>
      <w:bookmarkEnd w:id="19061"/>
      <w:bookmarkEnd w:id="19062"/>
      <w:bookmarkEnd w:id="19063"/>
      <w:r>
        <w:rPr>
          <w:rtl/>
        </w:rPr>
        <w:t xml:space="preserve">אתה </w:t>
      </w:r>
      <w:bookmarkStart w:id="19064" w:name="_ETM_Q35_729700"/>
      <w:bookmarkEnd w:id="19064"/>
      <w:r>
        <w:rPr>
          <w:rtl/>
        </w:rPr>
        <w:t xml:space="preserve">מגיע </w:t>
      </w:r>
      <w:bookmarkStart w:id="19065" w:name="_ETM_Q35_730090"/>
      <w:bookmarkEnd w:id="19065"/>
      <w:r>
        <w:rPr>
          <w:rtl/>
        </w:rPr>
        <w:t>לתפקיד</w:t>
      </w:r>
      <w:r>
        <w:rPr>
          <w:rFonts w:hint="cs"/>
          <w:rtl/>
        </w:rPr>
        <w:t>,</w:t>
      </w:r>
      <w:r>
        <w:rPr>
          <w:rtl/>
        </w:rPr>
        <w:t xml:space="preserve"> </w:t>
      </w:r>
      <w:bookmarkStart w:id="19066" w:name="_ETM_Q35_730659"/>
      <w:bookmarkEnd w:id="19066"/>
      <w:r>
        <w:rPr>
          <w:rtl/>
        </w:rPr>
        <w:t xml:space="preserve">לא </w:t>
      </w:r>
      <w:bookmarkStart w:id="19067" w:name="_ETM_Q35_730779"/>
      <w:bookmarkEnd w:id="19067"/>
      <w:r>
        <w:rPr>
          <w:rtl/>
        </w:rPr>
        <w:t xml:space="preserve">להיות </w:t>
      </w:r>
      <w:bookmarkStart w:id="19068" w:name="_ETM_Q35_731019"/>
      <w:bookmarkEnd w:id="19068"/>
      <w:r>
        <w:rPr>
          <w:rtl/>
        </w:rPr>
        <w:t>ממלכתי</w:t>
      </w:r>
      <w:r>
        <w:rPr>
          <w:rFonts w:hint="cs"/>
          <w:rtl/>
        </w:rPr>
        <w:t>?</w:t>
      </w:r>
      <w:r>
        <w:rPr>
          <w:rtl/>
        </w:rPr>
        <w:t xml:space="preserve"> </w:t>
      </w:r>
      <w:bookmarkStart w:id="19069" w:name="_ETM_Q35_732040"/>
      <w:bookmarkEnd w:id="19069"/>
      <w:r>
        <w:rPr>
          <w:rtl/>
        </w:rPr>
        <w:t xml:space="preserve">למי </w:t>
      </w:r>
      <w:bookmarkStart w:id="19070" w:name="_ETM_Q35_732340"/>
      <w:bookmarkEnd w:id="19070"/>
      <w:r>
        <w:rPr>
          <w:rtl/>
        </w:rPr>
        <w:t xml:space="preserve">אכפת </w:t>
      </w:r>
      <w:bookmarkStart w:id="19071" w:name="_ETM_Q35_732819"/>
      <w:bookmarkEnd w:id="19071"/>
      <w:r>
        <w:rPr>
          <w:rtl/>
        </w:rPr>
        <w:t xml:space="preserve">מי </w:t>
      </w:r>
      <w:bookmarkStart w:id="19072" w:name="_ETM_Q35_732969"/>
      <w:bookmarkEnd w:id="19072"/>
      <w:r>
        <w:rPr>
          <w:rtl/>
        </w:rPr>
        <w:t xml:space="preserve">הצביע </w:t>
      </w:r>
      <w:bookmarkStart w:id="19073" w:name="_ETM_Q35_733359"/>
      <w:bookmarkEnd w:id="19073"/>
      <w:r>
        <w:rPr>
          <w:rFonts w:hint="cs"/>
          <w:rtl/>
        </w:rPr>
        <w:t>לך?</w:t>
      </w:r>
    </w:p>
    <w:p w:rsidR="00715301" w:rsidRDefault="00715301" w:rsidP="00BD6537">
      <w:pPr>
        <w:rPr>
          <w:rtl/>
        </w:rPr>
      </w:pPr>
      <w:bookmarkStart w:id="19074" w:name="_ETM_Q35_734000"/>
      <w:bookmarkEnd w:id="19074"/>
    </w:p>
    <w:p w:rsidR="00715301" w:rsidRDefault="00715301" w:rsidP="002E0F08">
      <w:pPr>
        <w:rPr>
          <w:rtl/>
        </w:rPr>
      </w:pPr>
      <w:bookmarkStart w:id="19075" w:name="_ETM_Q35_735000"/>
      <w:bookmarkStart w:id="19076" w:name="_ETM_Q35_734849"/>
      <w:bookmarkEnd w:id="19075"/>
      <w:bookmarkEnd w:id="19076"/>
      <w:r>
        <w:rPr>
          <w:rtl/>
        </w:rPr>
        <w:t>וה</w:t>
      </w:r>
      <w:r>
        <w:rPr>
          <w:rFonts w:hint="cs"/>
          <w:rtl/>
        </w:rPr>
        <w:t>י</w:t>
      </w:r>
      <w:r>
        <w:rPr>
          <w:rtl/>
        </w:rPr>
        <w:t>נה</w:t>
      </w:r>
      <w:r>
        <w:rPr>
          <w:rFonts w:hint="cs"/>
          <w:rtl/>
        </w:rPr>
        <w:t>,</w:t>
      </w:r>
      <w:r>
        <w:rPr>
          <w:rtl/>
        </w:rPr>
        <w:t xml:space="preserve"> </w:t>
      </w:r>
      <w:bookmarkStart w:id="19077" w:name="_ETM_Q35_735299"/>
      <w:bookmarkEnd w:id="19077"/>
      <w:r>
        <w:rPr>
          <w:rtl/>
        </w:rPr>
        <w:t xml:space="preserve">אני </w:t>
      </w:r>
      <w:bookmarkStart w:id="19078" w:name="_ETM_Q35_735450"/>
      <w:bookmarkEnd w:id="19078"/>
      <w:r>
        <w:rPr>
          <w:rtl/>
        </w:rPr>
        <w:t xml:space="preserve">אומרת </w:t>
      </w:r>
      <w:bookmarkStart w:id="19079" w:name="_ETM_Q35_735809"/>
      <w:bookmarkEnd w:id="19079"/>
      <w:r>
        <w:rPr>
          <w:rtl/>
        </w:rPr>
        <w:t>לכם</w:t>
      </w:r>
      <w:r w:rsidR="002E0F08">
        <w:rPr>
          <w:rFonts w:hint="cs"/>
          <w:rtl/>
        </w:rPr>
        <w:t>,</w:t>
      </w:r>
      <w:r>
        <w:rPr>
          <w:rtl/>
        </w:rPr>
        <w:t xml:space="preserve"> </w:t>
      </w:r>
      <w:bookmarkStart w:id="19080" w:name="_ETM_Q35_736860"/>
      <w:bookmarkEnd w:id="19080"/>
      <w:r>
        <w:rPr>
          <w:rtl/>
        </w:rPr>
        <w:t xml:space="preserve">ההתנהלות </w:t>
      </w:r>
      <w:bookmarkStart w:id="19081" w:name="_ETM_Q35_737759"/>
      <w:bookmarkEnd w:id="19081"/>
      <w:r>
        <w:rPr>
          <w:rtl/>
        </w:rPr>
        <w:t xml:space="preserve">הזאת </w:t>
      </w:r>
      <w:bookmarkStart w:id="19082" w:name="_ETM_Q35_738120"/>
      <w:bookmarkEnd w:id="19082"/>
      <w:r>
        <w:rPr>
          <w:rtl/>
        </w:rPr>
        <w:t>עולה</w:t>
      </w:r>
      <w:r>
        <w:rPr>
          <w:rFonts w:hint="cs"/>
          <w:rtl/>
        </w:rPr>
        <w:t>.</w:t>
      </w:r>
      <w:r>
        <w:rPr>
          <w:rtl/>
        </w:rPr>
        <w:t xml:space="preserve"> </w:t>
      </w:r>
      <w:bookmarkStart w:id="19083" w:name="_ETM_Q35_738380"/>
      <w:bookmarkStart w:id="19084" w:name="_ETM_Q35_739199"/>
      <w:bookmarkEnd w:id="19083"/>
      <w:bookmarkEnd w:id="19084"/>
      <w:r>
        <w:rPr>
          <w:rFonts w:hint="cs"/>
          <w:rtl/>
        </w:rPr>
        <w:t>אם</w:t>
      </w:r>
      <w:r>
        <w:rPr>
          <w:rtl/>
        </w:rPr>
        <w:t xml:space="preserve"> </w:t>
      </w:r>
      <w:bookmarkStart w:id="19085" w:name="_ETM_Q35_739379"/>
      <w:bookmarkEnd w:id="19085"/>
      <w:r>
        <w:rPr>
          <w:rtl/>
        </w:rPr>
        <w:t xml:space="preserve">אותו </w:t>
      </w:r>
      <w:bookmarkStart w:id="19086" w:name="_ETM_Q35_739679"/>
      <w:bookmarkEnd w:id="19086"/>
      <w:r>
        <w:rPr>
          <w:rtl/>
        </w:rPr>
        <w:t xml:space="preserve">בחור </w:t>
      </w:r>
      <w:bookmarkStart w:id="19087" w:name="_ETM_Q35_740069"/>
      <w:bookmarkEnd w:id="19087"/>
      <w:r>
        <w:rPr>
          <w:rFonts w:hint="cs"/>
          <w:rtl/>
        </w:rPr>
        <w:t>מ</w:t>
      </w:r>
      <w:r>
        <w:rPr>
          <w:rtl/>
        </w:rPr>
        <w:t xml:space="preserve">פתח </w:t>
      </w:r>
      <w:bookmarkStart w:id="19088" w:name="_ETM_Q35_740400"/>
      <w:bookmarkEnd w:id="19088"/>
      <w:r>
        <w:rPr>
          <w:rtl/>
        </w:rPr>
        <w:t>תקווה</w:t>
      </w:r>
      <w:r>
        <w:rPr>
          <w:rFonts w:hint="cs"/>
          <w:rtl/>
        </w:rPr>
        <w:t>,</w:t>
      </w:r>
      <w:r>
        <w:rPr>
          <w:rtl/>
        </w:rPr>
        <w:t xml:space="preserve"> </w:t>
      </w:r>
      <w:bookmarkStart w:id="19089" w:name="_ETM_Q35_740729"/>
      <w:bookmarkEnd w:id="19089"/>
      <w:r>
        <w:rPr>
          <w:rtl/>
        </w:rPr>
        <w:t xml:space="preserve">לקחו </w:t>
      </w:r>
      <w:bookmarkStart w:id="19090" w:name="_ETM_Q35_741059"/>
      <w:bookmarkEnd w:id="19090"/>
      <w:r>
        <w:rPr>
          <w:rtl/>
        </w:rPr>
        <w:t xml:space="preserve">אותו </w:t>
      </w:r>
      <w:bookmarkStart w:id="19091" w:name="_ETM_Q35_741270"/>
      <w:bookmarkEnd w:id="19091"/>
      <w:r>
        <w:rPr>
          <w:rtl/>
        </w:rPr>
        <w:t>מהבית</w:t>
      </w:r>
      <w:r>
        <w:rPr>
          <w:rFonts w:hint="cs"/>
          <w:rtl/>
        </w:rPr>
        <w:t xml:space="preserve"> </w:t>
      </w:r>
      <w:bookmarkStart w:id="19092" w:name="_ETM_Q35_746733"/>
      <w:bookmarkEnd w:id="19092"/>
      <w:r>
        <w:rPr>
          <w:rtl/>
        </w:rPr>
        <w:t>–</w:t>
      </w:r>
      <w:r>
        <w:rPr>
          <w:rFonts w:hint="cs"/>
          <w:rtl/>
        </w:rPr>
        <w:t xml:space="preserve"> </w:t>
      </w:r>
      <w:r>
        <w:rPr>
          <w:rtl/>
        </w:rPr>
        <w:t xml:space="preserve">קודם </w:t>
      </w:r>
      <w:bookmarkStart w:id="19093" w:name="_ETM_Q35_742490"/>
      <w:bookmarkEnd w:id="19093"/>
      <w:r>
        <w:rPr>
          <w:rtl/>
        </w:rPr>
        <w:t>כ</w:t>
      </w:r>
      <w:r>
        <w:rPr>
          <w:rFonts w:hint="cs"/>
          <w:rtl/>
        </w:rPr>
        <w:t>ו</w:t>
      </w:r>
      <w:r>
        <w:rPr>
          <w:rtl/>
        </w:rPr>
        <w:t>ל</w:t>
      </w:r>
      <w:r>
        <w:rPr>
          <w:rFonts w:hint="cs"/>
          <w:rtl/>
        </w:rPr>
        <w:t>,</w:t>
      </w:r>
      <w:r>
        <w:rPr>
          <w:rtl/>
        </w:rPr>
        <w:t xml:space="preserve"> </w:t>
      </w:r>
      <w:bookmarkStart w:id="19094" w:name="_ETM_Q35_742700"/>
      <w:bookmarkEnd w:id="19094"/>
      <w:r>
        <w:rPr>
          <w:rtl/>
        </w:rPr>
        <w:t xml:space="preserve">מה </w:t>
      </w:r>
      <w:bookmarkStart w:id="19095" w:name="_ETM_Q35_742880"/>
      <w:bookmarkEnd w:id="19095"/>
      <w:r>
        <w:rPr>
          <w:rtl/>
        </w:rPr>
        <w:t>קורה</w:t>
      </w:r>
      <w:bookmarkStart w:id="19096" w:name="_ETM_Q35_743150"/>
      <w:bookmarkEnd w:id="19096"/>
      <w:r>
        <w:rPr>
          <w:rFonts w:hint="cs"/>
          <w:rtl/>
        </w:rPr>
        <w:t xml:space="preserve"> ב</w:t>
      </w:r>
      <w:r>
        <w:rPr>
          <w:rtl/>
        </w:rPr>
        <w:t xml:space="preserve">משטרת </w:t>
      </w:r>
      <w:bookmarkStart w:id="19097" w:name="_ETM_Q35_743510"/>
      <w:bookmarkEnd w:id="19097"/>
      <w:r>
        <w:rPr>
          <w:rtl/>
        </w:rPr>
        <w:t xml:space="preserve">פתח </w:t>
      </w:r>
      <w:bookmarkStart w:id="19098" w:name="_ETM_Q35_743750"/>
      <w:bookmarkEnd w:id="19098"/>
      <w:r>
        <w:rPr>
          <w:rtl/>
        </w:rPr>
        <w:t>תקווה</w:t>
      </w:r>
      <w:r>
        <w:rPr>
          <w:rFonts w:hint="cs"/>
          <w:rtl/>
        </w:rPr>
        <w:t>?</w:t>
      </w:r>
      <w:r>
        <w:rPr>
          <w:rtl/>
        </w:rPr>
        <w:t xml:space="preserve"> </w:t>
      </w:r>
      <w:bookmarkStart w:id="19099" w:name="_ETM_Q35_744080"/>
      <w:bookmarkEnd w:id="19099"/>
      <w:r>
        <w:rPr>
          <w:rtl/>
        </w:rPr>
        <w:t xml:space="preserve">אני </w:t>
      </w:r>
      <w:bookmarkStart w:id="19100" w:name="_ETM_Q35_744230"/>
      <w:bookmarkEnd w:id="19100"/>
      <w:r>
        <w:rPr>
          <w:rtl/>
        </w:rPr>
        <w:t xml:space="preserve">הייתי </w:t>
      </w:r>
      <w:bookmarkStart w:id="19101" w:name="_ETM_Q35_744440"/>
      <w:bookmarkEnd w:id="19101"/>
      <w:r>
        <w:rPr>
          <w:rtl/>
        </w:rPr>
        <w:t>אצל</w:t>
      </w:r>
      <w:r>
        <w:rPr>
          <w:rFonts w:hint="cs"/>
          <w:rtl/>
        </w:rPr>
        <w:t>ם לילה</w:t>
      </w:r>
      <w:r>
        <w:rPr>
          <w:rtl/>
        </w:rPr>
        <w:t xml:space="preserve"> </w:t>
      </w:r>
      <w:bookmarkStart w:id="19102" w:name="_ETM_Q35_744919"/>
      <w:bookmarkEnd w:id="19102"/>
      <w:r>
        <w:rPr>
          <w:rtl/>
        </w:rPr>
        <w:t>בתחנה</w:t>
      </w:r>
      <w:r>
        <w:rPr>
          <w:rFonts w:hint="cs"/>
          <w:rtl/>
        </w:rPr>
        <w:t>.</w:t>
      </w:r>
      <w:r>
        <w:rPr>
          <w:rtl/>
        </w:rPr>
        <w:t xml:space="preserve"> </w:t>
      </w:r>
      <w:bookmarkStart w:id="19103" w:name="_ETM_Q35_745970"/>
      <w:bookmarkEnd w:id="19103"/>
      <w:r>
        <w:rPr>
          <w:rtl/>
        </w:rPr>
        <w:t xml:space="preserve">הם </w:t>
      </w:r>
      <w:bookmarkStart w:id="19104" w:name="_ETM_Q35_746210"/>
      <w:bookmarkEnd w:id="19104"/>
      <w:r>
        <w:rPr>
          <w:rtl/>
        </w:rPr>
        <w:t xml:space="preserve">בעומס </w:t>
      </w:r>
      <w:bookmarkStart w:id="19105" w:name="_ETM_Q35_746690"/>
      <w:bookmarkEnd w:id="19105"/>
      <w:r>
        <w:rPr>
          <w:rtl/>
        </w:rPr>
        <w:t>מטורף</w:t>
      </w:r>
      <w:r>
        <w:rPr>
          <w:rFonts w:hint="cs"/>
          <w:rtl/>
        </w:rPr>
        <w:t>.</w:t>
      </w:r>
      <w:r>
        <w:rPr>
          <w:rtl/>
        </w:rPr>
        <w:t xml:space="preserve"> </w:t>
      </w:r>
      <w:bookmarkStart w:id="19106" w:name="_ETM_Q35_747260"/>
      <w:bookmarkEnd w:id="19106"/>
      <w:r>
        <w:rPr>
          <w:rtl/>
        </w:rPr>
        <w:t xml:space="preserve">איך </w:t>
      </w:r>
      <w:bookmarkStart w:id="19107" w:name="_ETM_Q35_747410"/>
      <w:bookmarkEnd w:id="19107"/>
      <w:r>
        <w:rPr>
          <w:rtl/>
        </w:rPr>
        <w:t xml:space="preserve">יש </w:t>
      </w:r>
      <w:bookmarkStart w:id="19108" w:name="_ETM_Q35_747559"/>
      <w:bookmarkEnd w:id="19108"/>
      <w:r>
        <w:rPr>
          <w:rtl/>
        </w:rPr>
        <w:t xml:space="preserve">להם </w:t>
      </w:r>
      <w:bookmarkStart w:id="19109" w:name="_ETM_Q35_747800"/>
      <w:bookmarkEnd w:id="19109"/>
      <w:r>
        <w:rPr>
          <w:rtl/>
        </w:rPr>
        <w:t xml:space="preserve">זמן </w:t>
      </w:r>
      <w:bookmarkStart w:id="19110" w:name="_ETM_Q35_748160"/>
      <w:bookmarkEnd w:id="19110"/>
      <w:r>
        <w:rPr>
          <w:rtl/>
        </w:rPr>
        <w:t xml:space="preserve">לקחת </w:t>
      </w:r>
      <w:bookmarkStart w:id="19111" w:name="_ETM_Q35_748520"/>
      <w:bookmarkEnd w:id="19111"/>
      <w:r>
        <w:rPr>
          <w:rtl/>
        </w:rPr>
        <w:t>בן</w:t>
      </w:r>
      <w:r>
        <w:rPr>
          <w:rFonts w:hint="cs"/>
          <w:rtl/>
        </w:rPr>
        <w:t xml:space="preserve"> </w:t>
      </w:r>
      <w:r>
        <w:rPr>
          <w:rtl/>
        </w:rPr>
        <w:t xml:space="preserve">אדם </w:t>
      </w:r>
      <w:bookmarkStart w:id="19112" w:name="_ETM_Q35_748880"/>
      <w:bookmarkEnd w:id="19112"/>
      <w:r>
        <w:rPr>
          <w:rtl/>
        </w:rPr>
        <w:t xml:space="preserve">נורמטיבי </w:t>
      </w:r>
      <w:bookmarkStart w:id="19113" w:name="_ETM_Q35_749330"/>
      <w:bookmarkEnd w:id="19113"/>
      <w:r>
        <w:rPr>
          <w:rtl/>
        </w:rPr>
        <w:t>מהבית</w:t>
      </w:r>
      <w:r>
        <w:rPr>
          <w:rFonts w:hint="cs"/>
          <w:rtl/>
        </w:rPr>
        <w:t>?</w:t>
      </w:r>
      <w:r>
        <w:rPr>
          <w:rtl/>
        </w:rPr>
        <w:t xml:space="preserve"> </w:t>
      </w:r>
      <w:bookmarkStart w:id="19114" w:name="_ETM_Q35_750730"/>
      <w:bookmarkEnd w:id="19114"/>
      <w:r>
        <w:rPr>
          <w:rtl/>
        </w:rPr>
        <w:t xml:space="preserve">אבל </w:t>
      </w:r>
      <w:bookmarkStart w:id="19115" w:name="_ETM_Q35_751059"/>
      <w:bookmarkEnd w:id="19115"/>
      <w:r>
        <w:rPr>
          <w:rtl/>
        </w:rPr>
        <w:t xml:space="preserve">אם </w:t>
      </w:r>
      <w:bookmarkStart w:id="19116" w:name="_ETM_Q35_751179"/>
      <w:bookmarkEnd w:id="19116"/>
      <w:r>
        <w:rPr>
          <w:rtl/>
        </w:rPr>
        <w:t xml:space="preserve">זה </w:t>
      </w:r>
      <w:bookmarkStart w:id="19117" w:name="_ETM_Q35_751360"/>
      <w:bookmarkEnd w:id="19117"/>
      <w:r>
        <w:rPr>
          <w:rtl/>
        </w:rPr>
        <w:t>קרה</w:t>
      </w:r>
      <w:r>
        <w:rPr>
          <w:rFonts w:hint="cs"/>
          <w:rtl/>
        </w:rPr>
        <w:t xml:space="preserve">, </w:t>
      </w:r>
      <w:bookmarkStart w:id="19118" w:name="_ETM_Q35_749000"/>
      <w:bookmarkEnd w:id="19118"/>
      <w:r>
        <w:rPr>
          <w:rFonts w:hint="cs"/>
          <w:rtl/>
        </w:rPr>
        <w:t xml:space="preserve">כל אחד </w:t>
      </w:r>
      <w:bookmarkStart w:id="19119" w:name="_ETM_Q35_751990"/>
      <w:bookmarkStart w:id="19120" w:name="_ETM_Q35_752349"/>
      <w:bookmarkStart w:id="19121" w:name="_ETM_Q35_752620"/>
      <w:bookmarkEnd w:id="19119"/>
      <w:bookmarkEnd w:id="19120"/>
      <w:bookmarkEnd w:id="19121"/>
      <w:r>
        <w:rPr>
          <w:rFonts w:hint="cs"/>
          <w:rtl/>
        </w:rPr>
        <w:t>שאכפת לו מזכויות אדם</w:t>
      </w:r>
      <w:bookmarkStart w:id="19122" w:name="_ETM_Q35_752860"/>
      <w:bookmarkStart w:id="19123" w:name="_ETM_Q35_753039"/>
      <w:bookmarkStart w:id="19124" w:name="_ETM_Q35_753190"/>
      <w:bookmarkStart w:id="19125" w:name="_ETM_Q35_753759"/>
      <w:bookmarkStart w:id="19126" w:name="_ETM_Q35_754470"/>
      <w:bookmarkEnd w:id="19122"/>
      <w:bookmarkEnd w:id="19123"/>
      <w:bookmarkEnd w:id="19124"/>
      <w:bookmarkEnd w:id="19125"/>
      <w:bookmarkEnd w:id="19126"/>
      <w:r>
        <w:rPr>
          <w:rtl/>
        </w:rPr>
        <w:t xml:space="preserve"> </w:t>
      </w:r>
      <w:bookmarkStart w:id="19127" w:name="_ETM_Q35_754530"/>
      <w:bookmarkEnd w:id="19127"/>
      <w:r>
        <w:rPr>
          <w:rtl/>
        </w:rPr>
        <w:t xml:space="preserve">צריך </w:t>
      </w:r>
      <w:bookmarkStart w:id="19128" w:name="_ETM_Q35_758190"/>
      <w:bookmarkEnd w:id="19128"/>
      <w:r w:rsidR="002E0F08">
        <w:rPr>
          <w:rFonts w:hint="cs"/>
          <w:rtl/>
        </w:rPr>
        <w:t xml:space="preserve">להיות </w:t>
      </w:r>
      <w:r>
        <w:rPr>
          <w:rFonts w:hint="cs"/>
          <w:rtl/>
        </w:rPr>
        <w:t xml:space="preserve">פה על הרגליים. </w:t>
      </w:r>
      <w:bookmarkStart w:id="19129" w:name="_ETM_Q35_752000"/>
      <w:bookmarkEnd w:id="19129"/>
      <w:r>
        <w:rPr>
          <w:rFonts w:hint="cs"/>
          <w:rtl/>
        </w:rPr>
        <w:t xml:space="preserve">מה זה קשור בכלל? </w:t>
      </w:r>
      <w:bookmarkStart w:id="19130" w:name="_ETM_Q35_759150"/>
      <w:bookmarkEnd w:id="19130"/>
      <w:r>
        <w:rPr>
          <w:rtl/>
        </w:rPr>
        <w:t xml:space="preserve">תסתכלו </w:t>
      </w:r>
      <w:bookmarkStart w:id="19131" w:name="_ETM_Q35_760039"/>
      <w:bookmarkEnd w:id="19131"/>
      <w:r>
        <w:rPr>
          <w:rFonts w:hint="cs"/>
          <w:rtl/>
        </w:rPr>
        <w:t xml:space="preserve">על השנה שלי בוועדה </w:t>
      </w:r>
      <w:r>
        <w:rPr>
          <w:rFonts w:hint="eastAsia"/>
          <w:rtl/>
        </w:rPr>
        <w:t>–</w:t>
      </w:r>
      <w:r>
        <w:rPr>
          <w:rFonts w:hint="cs"/>
          <w:rtl/>
        </w:rPr>
        <w:t xml:space="preserve"> הינה, </w:t>
      </w:r>
      <w:bookmarkStart w:id="19132" w:name="_ETM_Q35_759000"/>
      <w:bookmarkEnd w:id="19132"/>
      <w:r>
        <w:rPr>
          <w:rFonts w:hint="cs"/>
          <w:rtl/>
        </w:rPr>
        <w:t xml:space="preserve">אני מסיימת, ואטורי </w:t>
      </w:r>
      <w:r>
        <w:rPr>
          <w:rFonts w:hint="eastAsia"/>
          <w:rtl/>
        </w:rPr>
        <w:t>–</w:t>
      </w:r>
      <w:r>
        <w:rPr>
          <w:rFonts w:hint="cs"/>
          <w:rtl/>
        </w:rPr>
        <w:t xml:space="preserve"> לא הייתה פעם אחת, באמת </w:t>
      </w:r>
      <w:bookmarkStart w:id="19133" w:name="_ETM_Q35_761000"/>
      <w:bookmarkEnd w:id="19133"/>
      <w:r>
        <w:rPr>
          <w:rFonts w:hint="cs"/>
          <w:rtl/>
        </w:rPr>
        <w:t>פעם אחת ש</w:t>
      </w:r>
      <w:r>
        <w:rPr>
          <w:rtl/>
        </w:rPr>
        <w:t>אמרתי</w:t>
      </w:r>
      <w:r>
        <w:rPr>
          <w:rFonts w:hint="cs"/>
          <w:rtl/>
        </w:rPr>
        <w:t>: אוקיי, הוא לא מהמיליה שלי</w:t>
      </w:r>
      <w:r w:rsidR="002E0F08">
        <w:rPr>
          <w:rFonts w:hint="cs"/>
          <w:rtl/>
        </w:rPr>
        <w:t>,</w:t>
      </w:r>
      <w:r>
        <w:rPr>
          <w:rFonts w:hint="cs"/>
          <w:rtl/>
        </w:rPr>
        <w:t xml:space="preserve"> אני לא אעזור לו. </w:t>
      </w:r>
      <w:bookmarkStart w:id="19134" w:name="_ETM_Q35_760340"/>
      <w:bookmarkStart w:id="19135" w:name="_ETM_Q35_760460"/>
      <w:bookmarkStart w:id="19136" w:name="_ETM_Q35_761870"/>
      <w:bookmarkStart w:id="19137" w:name="_ETM_Q35_762770"/>
      <w:bookmarkStart w:id="19138" w:name="_ETM_Q35_763699"/>
      <w:bookmarkStart w:id="19139" w:name="_ETM_Q35_764690"/>
      <w:bookmarkStart w:id="19140" w:name="_ETM_Q35_765259"/>
      <w:bookmarkStart w:id="19141" w:name="_ETM_Q35_765590"/>
      <w:bookmarkStart w:id="19142" w:name="_ETM_Q35_765949"/>
      <w:bookmarkStart w:id="19143" w:name="_ETM_Q35_766400"/>
      <w:bookmarkStart w:id="19144" w:name="_ETM_Q35_767179"/>
      <w:bookmarkStart w:id="19145" w:name="_ETM_Q35_767300"/>
      <w:bookmarkStart w:id="19146" w:name="_ETM_Q35_767449"/>
      <w:bookmarkStart w:id="19147" w:name="_ETM_Q35_767750"/>
      <w:bookmarkStart w:id="19148" w:name="_ETM_Q35_767929"/>
      <w:bookmarkStart w:id="19149" w:name="_ETM_Q35_768289"/>
      <w:bookmarkStart w:id="19150" w:name="_ETM_Q35_768440"/>
      <w:bookmarkStart w:id="19151" w:name="_ETM_Q35_769009"/>
      <w:bookmarkStart w:id="19152" w:name="_ETM_Q35_769490"/>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r>
        <w:rPr>
          <w:rFonts w:hint="cs"/>
          <w:rtl/>
        </w:rPr>
        <w:t>א</w:t>
      </w:r>
      <w:r>
        <w:rPr>
          <w:rtl/>
        </w:rPr>
        <w:t xml:space="preserve">ם </w:t>
      </w:r>
      <w:bookmarkStart w:id="19153" w:name="_ETM_Q35_770450"/>
      <w:bookmarkEnd w:id="19153"/>
      <w:r>
        <w:rPr>
          <w:rFonts w:hint="cs"/>
          <w:rtl/>
        </w:rPr>
        <w:t>לקחו אדם מה</w:t>
      </w:r>
      <w:r>
        <w:rPr>
          <w:rtl/>
        </w:rPr>
        <w:t xml:space="preserve">בית </w:t>
      </w:r>
      <w:bookmarkStart w:id="19154" w:name="_ETM_Q35_770780"/>
      <w:bookmarkEnd w:id="19154"/>
      <w:r>
        <w:rPr>
          <w:rtl/>
        </w:rPr>
        <w:t>שלו</w:t>
      </w:r>
      <w:r>
        <w:rPr>
          <w:rFonts w:hint="cs"/>
          <w:rtl/>
        </w:rPr>
        <w:t>,</w:t>
      </w:r>
      <w:r>
        <w:rPr>
          <w:rtl/>
        </w:rPr>
        <w:t xml:space="preserve"> </w:t>
      </w:r>
      <w:bookmarkStart w:id="19155" w:name="_ETM_Q35_770900"/>
      <w:bookmarkEnd w:id="19155"/>
      <w:r>
        <w:rPr>
          <w:rFonts w:hint="cs"/>
          <w:rtl/>
        </w:rPr>
        <w:t>מ</w:t>
      </w:r>
      <w:r>
        <w:rPr>
          <w:rtl/>
        </w:rPr>
        <w:t xml:space="preserve">ארוחת </w:t>
      </w:r>
      <w:bookmarkStart w:id="19156" w:name="_ETM_Q35_771440"/>
      <w:bookmarkEnd w:id="19156"/>
      <w:r>
        <w:rPr>
          <w:rtl/>
        </w:rPr>
        <w:t>ערב</w:t>
      </w:r>
      <w:r>
        <w:rPr>
          <w:rFonts w:hint="cs"/>
          <w:rtl/>
        </w:rPr>
        <w:t>,</w:t>
      </w:r>
      <w:r>
        <w:rPr>
          <w:rtl/>
        </w:rPr>
        <w:t xml:space="preserve"> </w:t>
      </w:r>
      <w:bookmarkStart w:id="19157" w:name="_ETM_Q35_771710"/>
      <w:bookmarkEnd w:id="19157"/>
      <w:r>
        <w:rPr>
          <w:rtl/>
        </w:rPr>
        <w:t xml:space="preserve">אדם </w:t>
      </w:r>
      <w:bookmarkStart w:id="19158" w:name="_ETM_Q35_772010"/>
      <w:bookmarkEnd w:id="19158"/>
      <w:r>
        <w:rPr>
          <w:rtl/>
        </w:rPr>
        <w:t>נורמטיבי</w:t>
      </w:r>
      <w:bookmarkStart w:id="19159" w:name="_ETM_Q35_772429"/>
      <w:bookmarkEnd w:id="19159"/>
      <w:r>
        <w:rPr>
          <w:rFonts w:hint="cs"/>
          <w:rtl/>
        </w:rPr>
        <w:t xml:space="preserve"> </w:t>
      </w:r>
      <w:r>
        <w:rPr>
          <w:rtl/>
        </w:rPr>
        <w:t>–</w:t>
      </w:r>
      <w:r>
        <w:rPr>
          <w:rFonts w:hint="cs"/>
          <w:rtl/>
        </w:rPr>
        <w:t xml:space="preserve"> ו</w:t>
      </w:r>
      <w:r w:rsidR="002E0F08">
        <w:rPr>
          <w:rFonts w:hint="cs"/>
          <w:rtl/>
        </w:rPr>
        <w:t>עוד</w:t>
      </w:r>
      <w:r>
        <w:rPr>
          <w:rtl/>
        </w:rPr>
        <w:t xml:space="preserve"> </w:t>
      </w:r>
      <w:bookmarkStart w:id="19160" w:name="_ETM_Q35_772670"/>
      <w:bookmarkEnd w:id="19160"/>
      <w:r>
        <w:rPr>
          <w:rtl/>
        </w:rPr>
        <w:t>פעם</w:t>
      </w:r>
      <w:r>
        <w:rPr>
          <w:rFonts w:hint="cs"/>
          <w:rtl/>
        </w:rPr>
        <w:t>,</w:t>
      </w:r>
      <w:r>
        <w:rPr>
          <w:rtl/>
        </w:rPr>
        <w:t xml:space="preserve"> </w:t>
      </w:r>
      <w:bookmarkStart w:id="19161" w:name="_ETM_Q35_772880"/>
      <w:bookmarkEnd w:id="19161"/>
      <w:r>
        <w:rPr>
          <w:rtl/>
        </w:rPr>
        <w:t xml:space="preserve">אני </w:t>
      </w:r>
      <w:bookmarkStart w:id="19162" w:name="_ETM_Q35_773030"/>
      <w:bookmarkEnd w:id="19162"/>
      <w:r>
        <w:rPr>
          <w:rtl/>
        </w:rPr>
        <w:t xml:space="preserve">לא </w:t>
      </w:r>
      <w:bookmarkStart w:id="19163" w:name="_ETM_Q35_773179"/>
      <w:bookmarkEnd w:id="19163"/>
      <w:r>
        <w:rPr>
          <w:rtl/>
        </w:rPr>
        <w:t>יודע</w:t>
      </w:r>
      <w:r>
        <w:rPr>
          <w:rFonts w:hint="cs"/>
          <w:rtl/>
        </w:rPr>
        <w:t>ת</w:t>
      </w:r>
      <w:r>
        <w:rPr>
          <w:rtl/>
        </w:rPr>
        <w:t xml:space="preserve"> </w:t>
      </w:r>
      <w:bookmarkStart w:id="19164" w:name="_ETM_Q35_773390"/>
      <w:bookmarkEnd w:id="19164"/>
      <w:r>
        <w:rPr>
          <w:rFonts w:hint="cs"/>
          <w:rtl/>
        </w:rPr>
        <w:t>את ה</w:t>
      </w:r>
      <w:r>
        <w:rPr>
          <w:rtl/>
        </w:rPr>
        <w:t>פרטים</w:t>
      </w:r>
      <w:r>
        <w:rPr>
          <w:rFonts w:hint="cs"/>
          <w:rtl/>
        </w:rPr>
        <w:t>,</w:t>
      </w:r>
      <w:r>
        <w:rPr>
          <w:rtl/>
        </w:rPr>
        <w:t xml:space="preserve"> </w:t>
      </w:r>
      <w:bookmarkStart w:id="19165" w:name="_ETM_Q35_774080"/>
      <w:bookmarkEnd w:id="19165"/>
      <w:r>
        <w:rPr>
          <w:rtl/>
        </w:rPr>
        <w:t xml:space="preserve">לכן </w:t>
      </w:r>
      <w:bookmarkStart w:id="19166" w:name="_ETM_Q35_774470"/>
      <w:bookmarkEnd w:id="19166"/>
      <w:r>
        <w:rPr>
          <w:rtl/>
        </w:rPr>
        <w:t xml:space="preserve">לא </w:t>
      </w:r>
      <w:bookmarkStart w:id="19167" w:name="_ETM_Q35_774559"/>
      <w:bookmarkEnd w:id="19167"/>
      <w:r>
        <w:rPr>
          <w:rtl/>
        </w:rPr>
        <w:t>שופטת</w:t>
      </w:r>
      <w:bookmarkStart w:id="19168" w:name="_ETM_Q35_775730"/>
      <w:bookmarkEnd w:id="19168"/>
      <w:r>
        <w:rPr>
          <w:rFonts w:hint="cs"/>
          <w:rtl/>
        </w:rPr>
        <w:t xml:space="preserve"> </w:t>
      </w:r>
      <w:bookmarkStart w:id="19169" w:name="_ETM_Q35_773000"/>
      <w:bookmarkEnd w:id="19169"/>
      <w:r>
        <w:rPr>
          <w:rtl/>
        </w:rPr>
        <w:t>–</w:t>
      </w:r>
      <w:r>
        <w:rPr>
          <w:rFonts w:hint="cs"/>
          <w:rtl/>
        </w:rPr>
        <w:t xml:space="preserve"> </w:t>
      </w:r>
      <w:r>
        <w:rPr>
          <w:rtl/>
        </w:rPr>
        <w:t xml:space="preserve">אתם צריכים </w:t>
      </w:r>
      <w:bookmarkStart w:id="19170" w:name="_ETM_Q35_776300"/>
      <w:bookmarkEnd w:id="19170"/>
      <w:r>
        <w:rPr>
          <w:rtl/>
        </w:rPr>
        <w:t xml:space="preserve">כולם </w:t>
      </w:r>
      <w:bookmarkStart w:id="19171" w:name="_ETM_Q35_776630"/>
      <w:bookmarkEnd w:id="19171"/>
      <w:r>
        <w:rPr>
          <w:rtl/>
        </w:rPr>
        <w:t xml:space="preserve">להגן </w:t>
      </w:r>
      <w:bookmarkStart w:id="19172" w:name="_ETM_Q35_776990"/>
      <w:bookmarkEnd w:id="19172"/>
      <w:r>
        <w:rPr>
          <w:rtl/>
        </w:rPr>
        <w:t>עליו</w:t>
      </w:r>
      <w:r>
        <w:rPr>
          <w:rFonts w:hint="cs"/>
          <w:rtl/>
        </w:rPr>
        <w:t>.</w:t>
      </w:r>
      <w:r>
        <w:rPr>
          <w:rtl/>
        </w:rPr>
        <w:t xml:space="preserve"> </w:t>
      </w:r>
      <w:bookmarkStart w:id="19173" w:name="_ETM_Q35_777440"/>
      <w:bookmarkEnd w:id="19173"/>
      <w:r>
        <w:rPr>
          <w:rFonts w:hint="cs"/>
          <w:rtl/>
        </w:rPr>
        <w:t>מה זה משנה?</w:t>
      </w:r>
    </w:p>
    <w:p w:rsidR="00715301" w:rsidRDefault="00715301" w:rsidP="00BD6537">
      <w:pPr>
        <w:rPr>
          <w:rtl/>
        </w:rPr>
      </w:pPr>
    </w:p>
    <w:p w:rsidR="00715301" w:rsidRDefault="00715301" w:rsidP="00BD6537">
      <w:pPr>
        <w:pStyle w:val="af7"/>
        <w:keepNext/>
        <w:rPr>
          <w:rtl/>
        </w:rPr>
      </w:pPr>
      <w:bookmarkStart w:id="19174" w:name="ET_yor_6490_62"/>
      <w:r w:rsidRPr="00606930">
        <w:rPr>
          <w:rStyle w:val="TagStyle"/>
          <w:rtl/>
        </w:rPr>
        <w:t xml:space="preserve"> &lt;&lt; יור &gt;&gt; </w:t>
      </w:r>
      <w:r>
        <w:rPr>
          <w:rtl/>
        </w:rPr>
        <w:t>היו"ר ניסים ואטורי:</w:t>
      </w:r>
      <w:r w:rsidRPr="00606930">
        <w:rPr>
          <w:rStyle w:val="TagStyle"/>
          <w:rtl/>
        </w:rPr>
        <w:t xml:space="preserve"> &lt;&lt; יור &gt;&gt;</w:t>
      </w:r>
      <w:r>
        <w:rPr>
          <w:rtl/>
        </w:rPr>
        <w:t xml:space="preserve">  </w:t>
      </w:r>
      <w:bookmarkEnd w:id="19174"/>
    </w:p>
    <w:p w:rsidR="00715301" w:rsidRDefault="00715301" w:rsidP="00AC3470">
      <w:pPr>
        <w:rPr>
          <w:rtl/>
        </w:rPr>
      </w:pPr>
    </w:p>
    <w:p w:rsidR="00715301" w:rsidRDefault="00715301" w:rsidP="002E0F08">
      <w:pPr>
        <w:rPr>
          <w:rtl/>
        </w:rPr>
      </w:pPr>
      <w:r>
        <w:rPr>
          <w:rFonts w:hint="cs"/>
          <w:rtl/>
        </w:rPr>
        <w:t xml:space="preserve">אז </w:t>
      </w:r>
      <w:r>
        <w:rPr>
          <w:rtl/>
        </w:rPr>
        <w:t>רגע</w:t>
      </w:r>
      <w:r>
        <w:rPr>
          <w:rFonts w:hint="cs"/>
          <w:rtl/>
        </w:rPr>
        <w:t>. מוקדם</w:t>
      </w:r>
      <w:r w:rsidR="002E0F08">
        <w:rPr>
          <w:rFonts w:hint="cs"/>
          <w:rtl/>
        </w:rPr>
        <w:t>,</w:t>
      </w:r>
      <w:r>
        <w:rPr>
          <w:rFonts w:hint="cs"/>
          <w:rtl/>
        </w:rPr>
        <w:t xml:space="preserve"> עוד אין</w:t>
      </w:r>
      <w:bookmarkStart w:id="19175" w:name="_ETM_Q35_774000"/>
      <w:bookmarkEnd w:id="19175"/>
      <w:r>
        <w:rPr>
          <w:rFonts w:hint="cs"/>
          <w:rtl/>
        </w:rPr>
        <w:t xml:space="preserve"> פרטים. קודם כול, יש מידע מודיעיני.</w:t>
      </w:r>
    </w:p>
    <w:p w:rsidR="00715301" w:rsidRDefault="00715301" w:rsidP="00BD6537">
      <w:pPr>
        <w:rPr>
          <w:rtl/>
        </w:rPr>
      </w:pPr>
      <w:bookmarkStart w:id="19176" w:name="_ETM_Q35_776000"/>
      <w:bookmarkEnd w:id="19176"/>
    </w:p>
    <w:p w:rsidR="00715301" w:rsidRDefault="00715301" w:rsidP="00BD6537">
      <w:pPr>
        <w:pStyle w:val="-"/>
        <w:keepNext/>
        <w:rPr>
          <w:rtl/>
        </w:rPr>
      </w:pPr>
      <w:bookmarkStart w:id="19177" w:name="ET_speakercontinue_5300_63"/>
      <w:r w:rsidRPr="00606930">
        <w:rPr>
          <w:rStyle w:val="TagStyle"/>
          <w:rtl/>
        </w:rPr>
        <w:t xml:space="preserve"> &lt;&lt; דובר_המשך &gt;&gt; </w:t>
      </w:r>
      <w:r>
        <w:rPr>
          <w:rtl/>
        </w:rPr>
        <w:t>מירב בן ארי (יש עתיד):</w:t>
      </w:r>
      <w:r w:rsidRPr="00606930">
        <w:rPr>
          <w:rStyle w:val="TagStyle"/>
          <w:rtl/>
        </w:rPr>
        <w:t xml:space="preserve"> &lt;&lt; דובר_המשך &gt;&gt;</w:t>
      </w:r>
      <w:r>
        <w:rPr>
          <w:rtl/>
        </w:rPr>
        <w:t xml:space="preserve">  </w:t>
      </w:r>
      <w:bookmarkEnd w:id="19177"/>
    </w:p>
    <w:p w:rsidR="00715301" w:rsidRDefault="00715301" w:rsidP="00AC3470">
      <w:pPr>
        <w:rPr>
          <w:rtl/>
        </w:rPr>
      </w:pPr>
    </w:p>
    <w:p w:rsidR="00715301" w:rsidRDefault="00715301" w:rsidP="00BD6537">
      <w:pPr>
        <w:rPr>
          <w:rtl/>
        </w:rPr>
      </w:pPr>
      <w:bookmarkStart w:id="19178" w:name="_ETM_Q35_777000"/>
      <w:bookmarkEnd w:id="19178"/>
      <w:r>
        <w:rPr>
          <w:rFonts w:hint="cs"/>
          <w:rtl/>
        </w:rPr>
        <w:t xml:space="preserve">אז מה </w:t>
      </w:r>
      <w:bookmarkStart w:id="19179" w:name="_ETM_Q35_775000"/>
      <w:bookmarkEnd w:id="19179"/>
      <w:r>
        <w:rPr>
          <w:rFonts w:hint="cs"/>
          <w:rtl/>
        </w:rPr>
        <w:t xml:space="preserve">אני אמרתי? זה מה שאמרתי. אני לא ממהרת. משטרת פתח </w:t>
      </w:r>
      <w:bookmarkStart w:id="19180" w:name="_ETM_Q35_779000"/>
      <w:bookmarkEnd w:id="19180"/>
      <w:r>
        <w:rPr>
          <w:rFonts w:hint="cs"/>
          <w:rtl/>
        </w:rPr>
        <w:t xml:space="preserve">תקווה היא אחת המשטרות הכי עמוסות בארץ. מעניין איך יש </w:t>
      </w:r>
      <w:bookmarkStart w:id="19181" w:name="_ETM_Q35_782000"/>
      <w:bookmarkEnd w:id="19181"/>
      <w:r>
        <w:rPr>
          <w:rFonts w:hint="cs"/>
          <w:rtl/>
        </w:rPr>
        <w:t xml:space="preserve">להם זמן לקחת בן אדם מארוחת ערב, מהבית שלו, עם </w:t>
      </w:r>
      <w:bookmarkStart w:id="19182" w:name="_ETM_Q35_787000"/>
      <w:bookmarkEnd w:id="19182"/>
      <w:r>
        <w:rPr>
          <w:rFonts w:hint="cs"/>
          <w:rtl/>
        </w:rPr>
        <w:t>הילדים. תודה.</w:t>
      </w:r>
    </w:p>
    <w:p w:rsidR="00715301" w:rsidRDefault="00715301" w:rsidP="00BD6537">
      <w:pPr>
        <w:rPr>
          <w:rtl/>
        </w:rPr>
      </w:pPr>
      <w:bookmarkStart w:id="19183" w:name="_ETM_Q35_789000"/>
      <w:bookmarkStart w:id="19184" w:name="_ETM_Q35_790000"/>
      <w:bookmarkEnd w:id="19183"/>
      <w:bookmarkEnd w:id="19184"/>
    </w:p>
    <w:p w:rsidR="006A1D8C" w:rsidRDefault="006A1D8C" w:rsidP="00BD6537">
      <w:pPr>
        <w:pStyle w:val="af6"/>
        <w:keepNext/>
        <w:rPr>
          <w:rtl/>
        </w:rPr>
      </w:pPr>
      <w:bookmarkStart w:id="19185" w:name="ET_interruption_5785_9"/>
      <w:r w:rsidRPr="00BF043B">
        <w:rPr>
          <w:rStyle w:val="TagStyle"/>
          <w:rtl/>
        </w:rPr>
        <w:t xml:space="preserve">&lt;&lt; קריאה &gt;&gt; </w:t>
      </w:r>
      <w:r>
        <w:rPr>
          <w:rtl/>
        </w:rPr>
        <w:t>עופר כסיף (חד"ש-תע"ל):</w:t>
      </w:r>
      <w:r w:rsidRPr="00BF043B">
        <w:rPr>
          <w:rStyle w:val="TagStyle"/>
          <w:rtl/>
        </w:rPr>
        <w:t xml:space="preserve"> &lt;&lt; קריאה &gt;&gt;</w:t>
      </w:r>
      <w:r>
        <w:rPr>
          <w:rtl/>
        </w:rPr>
        <w:t xml:space="preserve">   </w:t>
      </w:r>
      <w:bookmarkEnd w:id="19185"/>
    </w:p>
    <w:p w:rsidR="006A1D8C" w:rsidRDefault="006A1D8C" w:rsidP="00AC3470">
      <w:pPr>
        <w:rPr>
          <w:rtl/>
        </w:rPr>
      </w:pPr>
    </w:p>
    <w:p w:rsidR="006A1D8C" w:rsidRDefault="006A1D8C" w:rsidP="00BD6537">
      <w:pPr>
        <w:rPr>
          <w:rtl/>
        </w:rPr>
      </w:pPr>
      <w:r>
        <w:rPr>
          <w:rFonts w:hint="cs"/>
          <w:rtl/>
        </w:rPr>
        <w:t xml:space="preserve">הוא שוחרר כבר </w:t>
      </w:r>
      <w:r w:rsidR="00AC3470">
        <w:rPr>
          <w:rFonts w:hint="cs"/>
          <w:rtl/>
        </w:rPr>
        <w:t>– – –</w:t>
      </w:r>
    </w:p>
    <w:p w:rsidR="006A1D8C" w:rsidRDefault="006A1D8C" w:rsidP="00BD6537">
      <w:pPr>
        <w:rPr>
          <w:b/>
          <w:bCs/>
          <w:u w:val="single"/>
          <w:rtl/>
          <w:lang w:eastAsia="he-IL"/>
        </w:rPr>
      </w:pPr>
      <w:bookmarkStart w:id="19186" w:name="_ETM_Q36_201494"/>
      <w:bookmarkStart w:id="19187" w:name="_ETM_Q36_201561"/>
      <w:bookmarkEnd w:id="19186"/>
      <w:bookmarkEnd w:id="19187"/>
    </w:p>
    <w:p w:rsidR="006A1D8C" w:rsidRDefault="006A1D8C" w:rsidP="00BD6537">
      <w:pPr>
        <w:pStyle w:val="af6"/>
        <w:keepNext/>
        <w:rPr>
          <w:rtl/>
        </w:rPr>
      </w:pPr>
      <w:bookmarkStart w:id="19188" w:name="ET_interruption_5300_12"/>
      <w:r w:rsidRPr="00235171">
        <w:rPr>
          <w:rStyle w:val="TagStyle"/>
          <w:rtl/>
        </w:rPr>
        <w:t xml:space="preserve"> &lt;&lt; קריאה &gt;&gt; </w:t>
      </w:r>
      <w:r>
        <w:rPr>
          <w:rtl/>
        </w:rPr>
        <w:t>מירב בן ארי (יש עתיד):</w:t>
      </w:r>
      <w:r w:rsidRPr="00235171">
        <w:rPr>
          <w:rStyle w:val="TagStyle"/>
          <w:rtl/>
        </w:rPr>
        <w:t xml:space="preserve"> &lt;&lt; קריאה &gt;&gt;</w:t>
      </w:r>
      <w:r>
        <w:rPr>
          <w:rtl/>
        </w:rPr>
        <w:t xml:space="preserve">   </w:t>
      </w:r>
      <w:bookmarkEnd w:id="19188"/>
    </w:p>
    <w:p w:rsidR="006A1D8C" w:rsidRPr="00235171" w:rsidRDefault="006A1D8C" w:rsidP="00BD6537">
      <w:pPr>
        <w:ind w:firstLine="0"/>
        <w:rPr>
          <w:rtl/>
          <w:lang w:eastAsia="he-IL"/>
        </w:rPr>
      </w:pPr>
      <w:r>
        <w:rPr>
          <w:rtl/>
          <w:lang w:eastAsia="he-IL"/>
        </w:rPr>
        <w:tab/>
      </w:r>
    </w:p>
    <w:p w:rsidR="006A1D8C" w:rsidRDefault="006A1D8C" w:rsidP="007242C2">
      <w:pPr>
        <w:rPr>
          <w:rtl/>
        </w:rPr>
      </w:pPr>
      <w:bookmarkStart w:id="19189" w:name="_ETM_Q36_193197"/>
      <w:bookmarkStart w:id="19190" w:name="_ETM_Q36_193450"/>
      <w:bookmarkStart w:id="19191" w:name="_ETM_Q36_193505"/>
      <w:bookmarkEnd w:id="19189"/>
      <w:bookmarkEnd w:id="19190"/>
      <w:bookmarkEnd w:id="19191"/>
      <w:r>
        <w:rPr>
          <w:rFonts w:hint="cs"/>
          <w:rtl/>
        </w:rPr>
        <w:t>כן, נו, אם אכפת לך מזכויות אדם</w:t>
      </w:r>
      <w:r w:rsidR="002E0F08">
        <w:rPr>
          <w:rFonts w:hint="cs"/>
          <w:rtl/>
        </w:rPr>
        <w:t>,</w:t>
      </w:r>
      <w:r>
        <w:rPr>
          <w:rFonts w:hint="cs"/>
          <w:rtl/>
        </w:rPr>
        <w:t xml:space="preserve"> אז שיהיה אכפת מכולם, מה זה משנה מי זה?</w:t>
      </w:r>
    </w:p>
    <w:p w:rsidR="006A1D8C" w:rsidRDefault="006A1D8C" w:rsidP="00BD6537">
      <w:pPr>
        <w:rPr>
          <w:rtl/>
        </w:rPr>
      </w:pPr>
    </w:p>
    <w:p w:rsidR="006A1D8C" w:rsidRDefault="006A1D8C" w:rsidP="00BD6537">
      <w:pPr>
        <w:pStyle w:val="af7"/>
        <w:keepNext/>
        <w:rPr>
          <w:rtl/>
        </w:rPr>
      </w:pPr>
      <w:r w:rsidRPr="00235171">
        <w:rPr>
          <w:rStyle w:val="TagStyle"/>
          <w:rtl/>
        </w:rPr>
        <w:t xml:space="preserve"> &lt;&lt; יור &gt;&gt; </w:t>
      </w:r>
      <w:r>
        <w:rPr>
          <w:rtl/>
        </w:rPr>
        <w:t>היו"ר ניסים ואטורי:</w:t>
      </w:r>
      <w:r w:rsidRPr="00235171">
        <w:rPr>
          <w:rStyle w:val="TagStyle"/>
          <w:rtl/>
        </w:rPr>
        <w:t xml:space="preserve"> &lt;&lt; יור &gt;&gt;</w:t>
      </w:r>
      <w:r>
        <w:rPr>
          <w:rtl/>
        </w:rPr>
        <w:t xml:space="preserve">   </w:t>
      </w:r>
    </w:p>
    <w:p w:rsidR="006A1D8C" w:rsidRDefault="006A1D8C" w:rsidP="00AC3470">
      <w:pPr>
        <w:rPr>
          <w:rtl/>
        </w:rPr>
      </w:pPr>
    </w:p>
    <w:p w:rsidR="006A1D8C" w:rsidRDefault="006A1D8C" w:rsidP="002E0F08">
      <w:pPr>
        <w:rPr>
          <w:rtl/>
        </w:rPr>
      </w:pPr>
      <w:r>
        <w:rPr>
          <w:rFonts w:hint="cs"/>
          <w:rtl/>
        </w:rPr>
        <w:t xml:space="preserve">תודה רבה. חבר הכנסת אבי מעוז </w:t>
      </w:r>
      <w:r>
        <w:rPr>
          <w:rFonts w:hint="eastAsia"/>
          <w:rtl/>
        </w:rPr>
        <w:t>–</w:t>
      </w:r>
      <w:r>
        <w:rPr>
          <w:rFonts w:hint="cs"/>
          <w:rtl/>
        </w:rPr>
        <w:t xml:space="preserve"> אינו נוכח; חבר הכנסת ינון אזולאי – אגב, אני קורא לכם את מה שכתוב: התכוון לממש פעילות אלימה</w:t>
      </w:r>
      <w:r w:rsidR="002E0F08">
        <w:rPr>
          <w:rFonts w:hint="cs"/>
          <w:rtl/>
        </w:rPr>
        <w:t>;</w:t>
      </w:r>
      <w:r>
        <w:rPr>
          <w:rFonts w:hint="cs"/>
          <w:rtl/>
        </w:rPr>
        <w:t xml:space="preserve"> הגיע מרצונו לתחנה.</w:t>
      </w:r>
    </w:p>
    <w:p w:rsidR="006A1D8C" w:rsidRDefault="006A1D8C" w:rsidP="00BD6537">
      <w:pPr>
        <w:rPr>
          <w:rtl/>
        </w:rPr>
      </w:pPr>
    </w:p>
    <w:p w:rsidR="006A1D8C" w:rsidRDefault="006A1D8C" w:rsidP="00BD6537">
      <w:pPr>
        <w:pStyle w:val="af6"/>
        <w:keepNext/>
        <w:rPr>
          <w:rtl/>
        </w:rPr>
      </w:pPr>
      <w:r w:rsidRPr="00235171">
        <w:rPr>
          <w:rStyle w:val="TagStyle"/>
          <w:rtl/>
        </w:rPr>
        <w:t xml:space="preserve">&lt;&lt; קריאה &gt;&gt; </w:t>
      </w:r>
      <w:r>
        <w:rPr>
          <w:rtl/>
        </w:rPr>
        <w:t>מירב בן ארי (יש עתיד):</w:t>
      </w:r>
      <w:r w:rsidRPr="00235171">
        <w:rPr>
          <w:rStyle w:val="TagStyle"/>
          <w:rtl/>
        </w:rPr>
        <w:t xml:space="preserve"> &lt;&lt; קריאה &gt;&gt;</w:t>
      </w:r>
      <w:r>
        <w:rPr>
          <w:rtl/>
        </w:rPr>
        <w:t xml:space="preserve">   </w:t>
      </w:r>
    </w:p>
    <w:p w:rsidR="006A1D8C" w:rsidRDefault="006A1D8C" w:rsidP="00BD6537">
      <w:pPr>
        <w:rPr>
          <w:rtl/>
        </w:rPr>
      </w:pPr>
    </w:p>
    <w:p w:rsidR="006A1D8C" w:rsidRDefault="006A1D8C" w:rsidP="002E0F08">
      <w:pPr>
        <w:rPr>
          <w:rtl/>
        </w:rPr>
      </w:pPr>
      <w:bookmarkStart w:id="19192" w:name="_ETM_Q36_208212"/>
      <w:bookmarkStart w:id="19193" w:name="_ETM_Q36_208284"/>
      <w:bookmarkEnd w:id="19192"/>
      <w:bookmarkEnd w:id="19193"/>
      <w:r>
        <w:rPr>
          <w:rFonts w:hint="cs"/>
          <w:rtl/>
        </w:rPr>
        <w:t xml:space="preserve">אין בעיה. אני רק אמרתי, אתה </w:t>
      </w:r>
      <w:bookmarkStart w:id="19194" w:name="_ETM_Q36_213119"/>
      <w:bookmarkEnd w:id="19194"/>
      <w:r>
        <w:rPr>
          <w:rFonts w:hint="cs"/>
          <w:rtl/>
        </w:rPr>
        <w:t xml:space="preserve">יודע, לפעמים גם שוטרים עושים טעויות. דיברתי על בן ארי, דיברתי על </w:t>
      </w:r>
      <w:r w:rsidRPr="00235171">
        <w:rPr>
          <w:rtl/>
        </w:rPr>
        <w:t>אהוביה סנדק</w:t>
      </w:r>
      <w:r>
        <w:rPr>
          <w:rFonts w:hint="cs"/>
          <w:rtl/>
        </w:rPr>
        <w:t xml:space="preserve"> – דיברתי. אנחנו אנשים שלא חפים מטעויות</w:t>
      </w:r>
      <w:bookmarkStart w:id="19195" w:name="_ETM_Q36_223489"/>
      <w:bookmarkEnd w:id="19195"/>
      <w:r>
        <w:rPr>
          <w:rFonts w:hint="cs"/>
          <w:rtl/>
        </w:rPr>
        <w:t xml:space="preserve">, </w:t>
      </w:r>
      <w:r w:rsidRPr="001D1641">
        <w:rPr>
          <w:rtl/>
        </w:rPr>
        <w:t xml:space="preserve">כולל </w:t>
      </w:r>
      <w:bookmarkStart w:id="19196" w:name="_ETM_Q36_224600"/>
      <w:bookmarkEnd w:id="19196"/>
      <w:r>
        <w:rPr>
          <w:rFonts w:hint="cs"/>
          <w:rtl/>
        </w:rPr>
        <w:t>ב</w:t>
      </w:r>
      <w:r w:rsidRPr="00086455">
        <w:rPr>
          <w:rtl/>
        </w:rPr>
        <w:t>ואש</w:t>
      </w:r>
      <w:r w:rsidRPr="006916A3">
        <w:rPr>
          <w:rtl/>
        </w:rPr>
        <w:t xml:space="preserve"> </w:t>
      </w:r>
      <w:r w:rsidRPr="001D1641">
        <w:rPr>
          <w:rtl/>
        </w:rPr>
        <w:t xml:space="preserve">באמצע </w:t>
      </w:r>
      <w:bookmarkStart w:id="19197" w:name="_ETM_Q36_224989"/>
      <w:bookmarkEnd w:id="19197"/>
      <w:r>
        <w:rPr>
          <w:rFonts w:hint="cs"/>
          <w:rtl/>
        </w:rPr>
        <w:t>מאה שערים שמסריח</w:t>
      </w:r>
      <w:bookmarkStart w:id="19198" w:name="_ETM_Q36_221489"/>
      <w:bookmarkEnd w:id="19198"/>
      <w:r w:rsidRPr="001D1641">
        <w:rPr>
          <w:rtl/>
        </w:rPr>
        <w:t xml:space="preserve"> </w:t>
      </w:r>
      <w:bookmarkStart w:id="19199" w:name="_ETM_Q36_226700"/>
      <w:bookmarkEnd w:id="19199"/>
      <w:r w:rsidRPr="001D1641">
        <w:rPr>
          <w:rtl/>
        </w:rPr>
        <w:t xml:space="preserve">את </w:t>
      </w:r>
      <w:bookmarkStart w:id="19200" w:name="_ETM_Q36_226790"/>
      <w:bookmarkEnd w:id="19200"/>
      <w:r w:rsidRPr="001D1641">
        <w:rPr>
          <w:rtl/>
        </w:rPr>
        <w:t xml:space="preserve">כל </w:t>
      </w:r>
      <w:bookmarkStart w:id="19201" w:name="_ETM_Q36_226940"/>
      <w:bookmarkEnd w:id="19201"/>
      <w:r w:rsidRPr="001D1641">
        <w:rPr>
          <w:rtl/>
        </w:rPr>
        <w:t>השכונה</w:t>
      </w:r>
      <w:r>
        <w:rPr>
          <w:rFonts w:hint="cs"/>
          <w:rtl/>
        </w:rPr>
        <w:t>.</w:t>
      </w:r>
      <w:r w:rsidRPr="001D1641">
        <w:rPr>
          <w:rtl/>
        </w:rPr>
        <w:t xml:space="preserve"> </w:t>
      </w:r>
      <w:bookmarkStart w:id="19202" w:name="_ETM_Q36_227420"/>
      <w:bookmarkEnd w:id="19202"/>
    </w:p>
    <w:p w:rsidR="006A1D8C" w:rsidRDefault="006A1D8C" w:rsidP="00BD6537">
      <w:pPr>
        <w:rPr>
          <w:rtl/>
        </w:rPr>
      </w:pPr>
      <w:bookmarkStart w:id="19203" w:name="_ETM_Q36_229370"/>
      <w:bookmarkStart w:id="19204" w:name="_ETM_Q36_229435"/>
      <w:bookmarkStart w:id="19205" w:name="_ETM_Q36_229538"/>
      <w:bookmarkEnd w:id="19203"/>
      <w:bookmarkEnd w:id="19204"/>
      <w:bookmarkEnd w:id="19205"/>
    </w:p>
    <w:p w:rsidR="006A1D8C" w:rsidRDefault="006A1D8C" w:rsidP="00BD6537">
      <w:pPr>
        <w:pStyle w:val="af7"/>
        <w:keepNext/>
        <w:rPr>
          <w:rtl/>
        </w:rPr>
      </w:pPr>
      <w:bookmarkStart w:id="19206" w:name="_ETM_Q36_229586"/>
      <w:bookmarkStart w:id="19207" w:name="_ETM_Q36_229698"/>
      <w:bookmarkEnd w:id="19206"/>
      <w:bookmarkEnd w:id="19207"/>
      <w:r w:rsidRPr="00235171">
        <w:rPr>
          <w:rStyle w:val="TagStyle"/>
          <w:rtl/>
        </w:rPr>
        <w:t xml:space="preserve">&lt;&lt; יור &gt;&gt; </w:t>
      </w:r>
      <w:r>
        <w:rPr>
          <w:rtl/>
        </w:rPr>
        <w:t>היו"ר ניסים ואטורי:</w:t>
      </w:r>
      <w:r w:rsidRPr="00235171">
        <w:rPr>
          <w:rStyle w:val="TagStyle"/>
          <w:rtl/>
        </w:rPr>
        <w:t xml:space="preserve"> &lt;&lt; יור &gt;&gt;</w:t>
      </w:r>
      <w:r>
        <w:rPr>
          <w:rtl/>
        </w:rPr>
        <w:t xml:space="preserve">   </w:t>
      </w:r>
    </w:p>
    <w:p w:rsidR="006A1D8C" w:rsidRDefault="006A1D8C" w:rsidP="00BD6537">
      <w:pPr>
        <w:rPr>
          <w:rtl/>
        </w:rPr>
      </w:pPr>
    </w:p>
    <w:p w:rsidR="006A1D8C" w:rsidRDefault="006A1D8C" w:rsidP="00BD6537">
      <w:pPr>
        <w:rPr>
          <w:rtl/>
        </w:rPr>
      </w:pPr>
      <w:bookmarkStart w:id="19208" w:name="_ETM_Q36_229740"/>
      <w:bookmarkEnd w:id="19208"/>
      <w:r>
        <w:rPr>
          <w:rFonts w:hint="cs"/>
          <w:rtl/>
        </w:rPr>
        <w:t>לכל</w:t>
      </w:r>
      <w:r w:rsidRPr="001D1641">
        <w:rPr>
          <w:rtl/>
        </w:rPr>
        <w:t xml:space="preserve"> </w:t>
      </w:r>
      <w:bookmarkStart w:id="19209" w:name="_ETM_Q36_227690"/>
      <w:bookmarkEnd w:id="19209"/>
      <w:r w:rsidRPr="001D1641">
        <w:rPr>
          <w:rtl/>
        </w:rPr>
        <w:t xml:space="preserve">הכיוונים </w:t>
      </w:r>
      <w:bookmarkStart w:id="19210" w:name="_ETM_Q36_228379"/>
      <w:bookmarkEnd w:id="19210"/>
      <w:r>
        <w:rPr>
          <w:rFonts w:hint="cs"/>
          <w:rtl/>
        </w:rPr>
        <w:t xml:space="preserve">זה צריך להיות, </w:t>
      </w:r>
      <w:r w:rsidRPr="001D1641">
        <w:rPr>
          <w:rtl/>
        </w:rPr>
        <w:t xml:space="preserve">באופן </w:t>
      </w:r>
      <w:bookmarkStart w:id="19211" w:name="_ETM_Q36_228770"/>
      <w:bookmarkEnd w:id="19211"/>
      <w:r>
        <w:rPr>
          <w:rFonts w:hint="cs"/>
          <w:rtl/>
        </w:rPr>
        <w:t>שווה.</w:t>
      </w:r>
      <w:bookmarkStart w:id="19212" w:name="_ETM_Q36_229430"/>
      <w:bookmarkEnd w:id="19212"/>
      <w:r>
        <w:rPr>
          <w:rFonts w:hint="cs"/>
          <w:rtl/>
        </w:rPr>
        <w:t xml:space="preserve"> </w:t>
      </w:r>
      <w:r w:rsidRPr="001D1641">
        <w:rPr>
          <w:rtl/>
        </w:rPr>
        <w:t xml:space="preserve">שתי </w:t>
      </w:r>
      <w:bookmarkStart w:id="19213" w:name="_ETM_Q36_229640"/>
      <w:bookmarkEnd w:id="19213"/>
      <w:r w:rsidRPr="001D1641">
        <w:rPr>
          <w:rtl/>
        </w:rPr>
        <w:t>דקות</w:t>
      </w:r>
      <w:r>
        <w:rPr>
          <w:rFonts w:hint="cs"/>
          <w:rtl/>
        </w:rPr>
        <w:t>, ינון אזולאי.</w:t>
      </w:r>
    </w:p>
    <w:p w:rsidR="006A1D8C" w:rsidRDefault="006A1D8C" w:rsidP="00BD6537">
      <w:pPr>
        <w:rPr>
          <w:rtl/>
        </w:rPr>
      </w:pPr>
    </w:p>
    <w:p w:rsidR="006A1D8C" w:rsidRDefault="006A1D8C" w:rsidP="00BD6537">
      <w:pPr>
        <w:pStyle w:val="a4"/>
        <w:keepNext/>
        <w:rPr>
          <w:rtl/>
        </w:rPr>
      </w:pPr>
      <w:bookmarkStart w:id="19214" w:name="ET_speaker_5726_4"/>
      <w:r w:rsidRPr="00FB28F1">
        <w:rPr>
          <w:rStyle w:val="TagStyle"/>
          <w:rtl/>
        </w:rPr>
        <w:t xml:space="preserve">&lt;&lt; דובר &gt;&gt; </w:t>
      </w:r>
      <w:bookmarkStart w:id="19215" w:name="_Toc138764384"/>
      <w:bookmarkStart w:id="19216" w:name="_Toc156929406"/>
      <w:r>
        <w:rPr>
          <w:rtl/>
        </w:rPr>
        <w:t>ינון אזולאי (ש"ס):</w:t>
      </w:r>
      <w:bookmarkEnd w:id="19215"/>
      <w:bookmarkEnd w:id="19216"/>
      <w:r w:rsidRPr="00FB28F1">
        <w:rPr>
          <w:rStyle w:val="TagStyle"/>
          <w:rtl/>
        </w:rPr>
        <w:t xml:space="preserve"> &lt;&lt; דובר &gt;&gt;</w:t>
      </w:r>
      <w:r>
        <w:rPr>
          <w:rtl/>
        </w:rPr>
        <w:t xml:space="preserve">   </w:t>
      </w:r>
      <w:bookmarkEnd w:id="19214"/>
    </w:p>
    <w:p w:rsidR="006A1D8C" w:rsidRPr="00235171" w:rsidRDefault="006A1D8C" w:rsidP="00BD6537">
      <w:pPr>
        <w:rPr>
          <w:rtl/>
          <w:lang w:eastAsia="he-IL"/>
        </w:rPr>
      </w:pPr>
    </w:p>
    <w:p w:rsidR="006A1D8C" w:rsidRDefault="006A1D8C" w:rsidP="00BD6537">
      <w:pPr>
        <w:rPr>
          <w:rtl/>
        </w:rPr>
      </w:pPr>
      <w:bookmarkStart w:id="19217" w:name="_ETM_Q36_231379"/>
      <w:bookmarkEnd w:id="19217"/>
      <w:r w:rsidRPr="001D1641">
        <w:rPr>
          <w:rtl/>
        </w:rPr>
        <w:t>מה</w:t>
      </w:r>
      <w:r>
        <w:rPr>
          <w:rFonts w:hint="cs"/>
          <w:rtl/>
        </w:rPr>
        <w:t>,</w:t>
      </w:r>
      <w:r w:rsidRPr="001D1641">
        <w:rPr>
          <w:rtl/>
        </w:rPr>
        <w:t xml:space="preserve"> </w:t>
      </w:r>
      <w:bookmarkStart w:id="19218" w:name="_ETM_Q36_231590"/>
      <w:bookmarkEnd w:id="19218"/>
      <w:r w:rsidRPr="001D1641">
        <w:rPr>
          <w:rtl/>
        </w:rPr>
        <w:t xml:space="preserve">בגלל </w:t>
      </w:r>
      <w:bookmarkStart w:id="19219" w:name="_ETM_Q36_231800"/>
      <w:bookmarkEnd w:id="19219"/>
      <w:r w:rsidRPr="001D1641">
        <w:rPr>
          <w:rtl/>
        </w:rPr>
        <w:t xml:space="preserve">שאני </w:t>
      </w:r>
      <w:bookmarkStart w:id="19220" w:name="_ETM_Q36_231979"/>
      <w:bookmarkStart w:id="19221" w:name="_ETM_Q36_232159"/>
      <w:bookmarkEnd w:id="19220"/>
      <w:bookmarkEnd w:id="19221"/>
      <w:r>
        <w:rPr>
          <w:rFonts w:hint="cs"/>
          <w:rtl/>
        </w:rPr>
        <w:t xml:space="preserve">יושב-ראש ועדת האתיקה </w:t>
      </w:r>
      <w:bookmarkStart w:id="19222" w:name="_ETM_Q36_231036"/>
      <w:bookmarkEnd w:id="19222"/>
      <w:r>
        <w:rPr>
          <w:rFonts w:hint="cs"/>
          <w:rtl/>
        </w:rPr>
        <w:t>הורדת לי דקה?</w:t>
      </w:r>
    </w:p>
    <w:p w:rsidR="006A1D8C" w:rsidRDefault="006A1D8C" w:rsidP="00BD6537">
      <w:pPr>
        <w:rPr>
          <w:rtl/>
        </w:rPr>
      </w:pPr>
      <w:bookmarkStart w:id="19223" w:name="_ETM_Q36_233266"/>
      <w:bookmarkStart w:id="19224" w:name="_ETM_Q36_233333"/>
      <w:bookmarkEnd w:id="19223"/>
      <w:bookmarkEnd w:id="19224"/>
    </w:p>
    <w:p w:rsidR="006A1D8C" w:rsidRDefault="006A1D8C" w:rsidP="00BD6537">
      <w:pPr>
        <w:pStyle w:val="af7"/>
        <w:keepNext/>
        <w:rPr>
          <w:rtl/>
        </w:rPr>
      </w:pPr>
      <w:r w:rsidRPr="00235171">
        <w:rPr>
          <w:rStyle w:val="TagStyle"/>
          <w:rtl/>
        </w:rPr>
        <w:t xml:space="preserve">&lt;&lt; יור &gt;&gt; </w:t>
      </w:r>
      <w:r>
        <w:rPr>
          <w:rtl/>
        </w:rPr>
        <w:t>היו"ר ניסים ואטורי:</w:t>
      </w:r>
      <w:r w:rsidRPr="00235171">
        <w:rPr>
          <w:rStyle w:val="TagStyle"/>
          <w:rtl/>
        </w:rPr>
        <w:t xml:space="preserve"> &lt;&lt; יור &gt;&gt;</w:t>
      </w:r>
      <w:r>
        <w:rPr>
          <w:rtl/>
        </w:rPr>
        <w:t xml:space="preserve">   </w:t>
      </w:r>
    </w:p>
    <w:p w:rsidR="006A1D8C" w:rsidRDefault="006A1D8C" w:rsidP="00BD6537">
      <w:pPr>
        <w:rPr>
          <w:rtl/>
        </w:rPr>
      </w:pPr>
    </w:p>
    <w:p w:rsidR="006A1D8C" w:rsidRDefault="006A1D8C" w:rsidP="00BD6537">
      <w:pPr>
        <w:rPr>
          <w:rtl/>
        </w:rPr>
      </w:pPr>
      <w:r>
        <w:rPr>
          <w:rFonts w:hint="cs"/>
          <w:rtl/>
        </w:rPr>
        <w:t>לא, כי פגעת – פעמיים העמדת אותי לדין.</w:t>
      </w:r>
    </w:p>
    <w:p w:rsidR="006A1D8C" w:rsidRDefault="006A1D8C" w:rsidP="00BD6537">
      <w:pPr>
        <w:ind w:firstLine="0"/>
        <w:rPr>
          <w:rtl/>
        </w:rPr>
      </w:pPr>
    </w:p>
    <w:p w:rsidR="006A1D8C" w:rsidRDefault="006A1D8C" w:rsidP="00BD6537">
      <w:pPr>
        <w:pStyle w:val="-"/>
        <w:keepNext/>
        <w:rPr>
          <w:rtl/>
        </w:rPr>
      </w:pPr>
      <w:bookmarkStart w:id="19225" w:name="_ETM_Q36_236451"/>
      <w:bookmarkStart w:id="19226" w:name="_ETM_Q36_236535"/>
      <w:bookmarkStart w:id="19227" w:name="_ETM_Q36_234987"/>
      <w:bookmarkStart w:id="19228" w:name="ET_speakercontinue_5726_5"/>
      <w:bookmarkEnd w:id="19225"/>
      <w:bookmarkEnd w:id="19226"/>
      <w:bookmarkEnd w:id="19227"/>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bookmarkEnd w:id="19228"/>
    </w:p>
    <w:p w:rsidR="006A1D8C" w:rsidRPr="00235171" w:rsidRDefault="006A1D8C" w:rsidP="00BD6537">
      <w:pPr>
        <w:rPr>
          <w:rtl/>
          <w:lang w:eastAsia="he-IL"/>
        </w:rPr>
      </w:pPr>
    </w:p>
    <w:p w:rsidR="006A1D8C" w:rsidRDefault="006A1D8C" w:rsidP="00BD6537">
      <w:pPr>
        <w:rPr>
          <w:rtl/>
        </w:rPr>
      </w:pPr>
      <w:r>
        <w:rPr>
          <w:rFonts w:hint="cs"/>
          <w:rtl/>
        </w:rPr>
        <w:t>אה, אוקיי.</w:t>
      </w:r>
    </w:p>
    <w:p w:rsidR="006A1D8C" w:rsidRDefault="006A1D8C" w:rsidP="00BD6537">
      <w:pPr>
        <w:rPr>
          <w:rtl/>
        </w:rPr>
      </w:pPr>
    </w:p>
    <w:p w:rsidR="006A1D8C" w:rsidRDefault="006A1D8C" w:rsidP="00BD6537">
      <w:pPr>
        <w:pStyle w:val="af6"/>
        <w:keepNext/>
        <w:rPr>
          <w:rtl/>
        </w:rPr>
      </w:pPr>
      <w:bookmarkStart w:id="19229" w:name="ET_interruption_6361_13"/>
      <w:r w:rsidRPr="00235171">
        <w:rPr>
          <w:rStyle w:val="TagStyle"/>
          <w:rtl/>
        </w:rPr>
        <w:t xml:space="preserve"> &lt;&lt; קריאה &gt;&gt; </w:t>
      </w:r>
      <w:r>
        <w:rPr>
          <w:rtl/>
        </w:rPr>
        <w:t>נאור שירי (יש עתיד):</w:t>
      </w:r>
      <w:r w:rsidRPr="00235171">
        <w:rPr>
          <w:rStyle w:val="TagStyle"/>
          <w:rtl/>
        </w:rPr>
        <w:t xml:space="preserve"> &lt;&lt; קריאה &gt;&gt;</w:t>
      </w:r>
      <w:r>
        <w:rPr>
          <w:rtl/>
        </w:rPr>
        <w:t xml:space="preserve">   </w:t>
      </w:r>
      <w:bookmarkEnd w:id="19229"/>
    </w:p>
    <w:p w:rsidR="006A1D8C" w:rsidRDefault="006A1D8C" w:rsidP="00AC3470">
      <w:pPr>
        <w:rPr>
          <w:rtl/>
        </w:rPr>
      </w:pPr>
    </w:p>
    <w:p w:rsidR="006A1D8C" w:rsidRDefault="006A1D8C" w:rsidP="00BD6537">
      <w:pPr>
        <w:rPr>
          <w:rtl/>
          <w:lang w:eastAsia="he-IL"/>
        </w:rPr>
      </w:pPr>
      <w:r>
        <w:rPr>
          <w:rFonts w:hint="cs"/>
          <w:rtl/>
          <w:lang w:eastAsia="he-IL"/>
        </w:rPr>
        <w:t>ואללה, הוא צריך להעמיד אותך עשר פעמים.</w:t>
      </w:r>
    </w:p>
    <w:p w:rsidR="006A1D8C" w:rsidRPr="00FB28F1" w:rsidRDefault="006A1D8C" w:rsidP="00BD6537">
      <w:pPr>
        <w:rPr>
          <w:rtl/>
          <w:lang w:eastAsia="he-I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r>
        <w:rPr>
          <w:rFonts w:hint="cs"/>
          <w:rtl/>
        </w:rPr>
        <w:t xml:space="preserve">לא, אני אוותר לו, עזוב. אני רוצה </w:t>
      </w:r>
      <w:bookmarkStart w:id="19230" w:name="_ETM_Q36_243937"/>
      <w:bookmarkStart w:id="19231" w:name="_ETM_Q36_240903"/>
      <w:bookmarkStart w:id="19232" w:name="_ETM_Q36_240984"/>
      <w:bookmarkEnd w:id="19230"/>
      <w:bookmarkEnd w:id="19231"/>
      <w:bookmarkEnd w:id="19232"/>
      <w:r>
        <w:rPr>
          <w:rFonts w:hint="cs"/>
          <w:rtl/>
        </w:rPr>
        <w:t>להיות נקי.</w:t>
      </w:r>
    </w:p>
    <w:p w:rsidR="006A1D8C" w:rsidRDefault="006A1D8C" w:rsidP="00BD6537">
      <w:pPr>
        <w:rPr>
          <w:rtl/>
        </w:rPr>
      </w:pPr>
      <w:bookmarkStart w:id="19233" w:name="_ETM_Q36_241631"/>
      <w:bookmarkStart w:id="19234" w:name="_ETM_Q36_241696"/>
      <w:bookmarkEnd w:id="19233"/>
      <w:bookmarkEnd w:id="19234"/>
    </w:p>
    <w:p w:rsidR="006A1D8C" w:rsidRDefault="006A1D8C" w:rsidP="00BD6537">
      <w:pPr>
        <w:pStyle w:val="af7"/>
        <w:keepNext/>
        <w:rPr>
          <w:rtl/>
        </w:rPr>
      </w:pPr>
      <w:bookmarkStart w:id="19235" w:name="ET_yor_6490_14"/>
      <w:r w:rsidRPr="00150C76">
        <w:rPr>
          <w:rStyle w:val="TagStyle"/>
          <w:rtl/>
        </w:rPr>
        <w:t xml:space="preserve"> &lt;&lt; יור &gt;&gt; </w:t>
      </w:r>
      <w:r>
        <w:rPr>
          <w:rtl/>
        </w:rPr>
        <w:t>היו"ר ניסים ואטורי:</w:t>
      </w:r>
      <w:r w:rsidRPr="00150C76">
        <w:rPr>
          <w:rStyle w:val="TagStyle"/>
          <w:rtl/>
        </w:rPr>
        <w:t xml:space="preserve"> &lt;&lt; יור &gt;&gt;</w:t>
      </w:r>
      <w:r>
        <w:rPr>
          <w:rtl/>
        </w:rPr>
        <w:t xml:space="preserve">   </w:t>
      </w:r>
      <w:bookmarkEnd w:id="19235"/>
    </w:p>
    <w:p w:rsidR="006A1D8C" w:rsidRDefault="006A1D8C" w:rsidP="00AC3470">
      <w:pPr>
        <w:rPr>
          <w:rtl/>
        </w:rPr>
      </w:pPr>
    </w:p>
    <w:p w:rsidR="006A1D8C" w:rsidRDefault="006A1D8C" w:rsidP="00BD6537">
      <w:pPr>
        <w:rPr>
          <w:rtl/>
        </w:rPr>
      </w:pPr>
      <w:bookmarkStart w:id="19236" w:name="_ETM_Q36_242338"/>
      <w:bookmarkEnd w:id="19236"/>
      <w:r>
        <w:rPr>
          <w:rFonts w:hint="cs"/>
          <w:rtl/>
        </w:rPr>
        <w:t>אתה צריך כיסא לידי ולידו בוועדת האתיקה.</w:t>
      </w:r>
      <w:bookmarkStart w:id="19237" w:name="_ETM_Q36_247928"/>
      <w:bookmarkEnd w:id="19237"/>
    </w:p>
    <w:p w:rsidR="006A1D8C" w:rsidRDefault="006A1D8C" w:rsidP="00BD6537">
      <w:pPr>
        <w:rPr>
          <w:rtl/>
        </w:rPr>
      </w:pPr>
      <w:bookmarkStart w:id="19238" w:name="_ETM_Q36_248000"/>
      <w:bookmarkEnd w:id="19238"/>
    </w:p>
    <w:p w:rsidR="006A1D8C" w:rsidRDefault="006A1D8C" w:rsidP="00BD6537">
      <w:pPr>
        <w:pStyle w:val="-"/>
        <w:keepNext/>
        <w:rPr>
          <w:rtl/>
        </w:rPr>
      </w:pPr>
      <w:bookmarkStart w:id="19239" w:name="_ETM_Q36_248488"/>
      <w:bookmarkStart w:id="19240" w:name="_ETM_Q36_248553"/>
      <w:bookmarkEnd w:id="19239"/>
      <w:bookmarkEnd w:id="19240"/>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bookmarkStart w:id="19241" w:name="_ETM_Q36_250415"/>
      <w:bookmarkStart w:id="19242" w:name="_ETM_Q36_250486"/>
      <w:bookmarkEnd w:id="19241"/>
      <w:bookmarkEnd w:id="19242"/>
      <w:r>
        <w:rPr>
          <w:rFonts w:hint="cs"/>
          <w:rtl/>
        </w:rPr>
        <w:t xml:space="preserve">טוב. </w:t>
      </w:r>
      <w:bookmarkStart w:id="19243" w:name="_ETM_Q36_247560"/>
      <w:bookmarkEnd w:id="19243"/>
      <w:r>
        <w:rPr>
          <w:rFonts w:hint="cs"/>
          <w:rtl/>
        </w:rPr>
        <w:t xml:space="preserve">ברשות </w:t>
      </w:r>
      <w:r w:rsidRPr="001D1641">
        <w:rPr>
          <w:rtl/>
        </w:rPr>
        <w:t xml:space="preserve">אדוני </w:t>
      </w:r>
      <w:bookmarkStart w:id="19244" w:name="_ETM_Q36_247830"/>
      <w:bookmarkEnd w:id="19244"/>
      <w:r w:rsidRPr="001D1641">
        <w:rPr>
          <w:rtl/>
        </w:rPr>
        <w:t xml:space="preserve">היושב-ראש </w:t>
      </w:r>
      <w:bookmarkStart w:id="19245" w:name="_ETM_Q36_251880"/>
      <w:bookmarkEnd w:id="19245"/>
      <w:r w:rsidR="00AC3470">
        <w:rPr>
          <w:rFonts w:hint="cs"/>
          <w:rtl/>
        </w:rPr>
        <w:t>– – –</w:t>
      </w:r>
    </w:p>
    <w:p w:rsidR="006A1D8C" w:rsidRDefault="006A1D8C" w:rsidP="00BD6537">
      <w:pPr>
        <w:rPr>
          <w:rtl/>
        </w:rPr>
      </w:pPr>
    </w:p>
    <w:p w:rsidR="006A1D8C" w:rsidRDefault="006A1D8C" w:rsidP="00BD6537">
      <w:pPr>
        <w:pStyle w:val="af6"/>
        <w:keepNext/>
        <w:rPr>
          <w:rtl/>
        </w:rPr>
      </w:pPr>
      <w:bookmarkStart w:id="19246" w:name="ET_interruption_קר_אה_15"/>
      <w:r w:rsidRPr="00150C76">
        <w:rPr>
          <w:rStyle w:val="TagStyle"/>
          <w:rtl/>
        </w:rPr>
        <w:t xml:space="preserve"> &lt;&lt; קריאה &gt;&gt; </w:t>
      </w:r>
      <w:r>
        <w:rPr>
          <w:rtl/>
        </w:rPr>
        <w:t>קריאה:</w:t>
      </w:r>
      <w:r w:rsidRPr="00150C76">
        <w:rPr>
          <w:rStyle w:val="TagStyle"/>
          <w:rtl/>
        </w:rPr>
        <w:t xml:space="preserve"> &lt;&lt; קריאה &gt;&gt;</w:t>
      </w:r>
      <w:r>
        <w:rPr>
          <w:rtl/>
        </w:rPr>
        <w:t xml:space="preserve">   </w:t>
      </w:r>
      <w:bookmarkEnd w:id="19246"/>
    </w:p>
    <w:p w:rsidR="006A1D8C" w:rsidRDefault="006A1D8C" w:rsidP="00AC3470">
      <w:pPr>
        <w:rPr>
          <w:rtl/>
        </w:rPr>
      </w:pPr>
      <w:bookmarkStart w:id="19247" w:name="_ETM_Q36_247857"/>
      <w:bookmarkEnd w:id="19247"/>
    </w:p>
    <w:p w:rsidR="006A1D8C" w:rsidRDefault="006A1D8C" w:rsidP="00BD6537">
      <w:pPr>
        <w:rPr>
          <w:rtl/>
        </w:rPr>
      </w:pPr>
      <w:bookmarkStart w:id="19248" w:name="_ETM_Q36_247915"/>
      <w:bookmarkEnd w:id="19248"/>
      <w:r>
        <w:rPr>
          <w:rFonts w:hint="cs"/>
          <w:rtl/>
        </w:rPr>
        <w:t xml:space="preserve">כל מה שדיברתם </w:t>
      </w:r>
      <w:r>
        <w:rPr>
          <w:rFonts w:hint="eastAsia"/>
          <w:rtl/>
        </w:rPr>
        <w:t>–</w:t>
      </w:r>
      <w:r>
        <w:rPr>
          <w:rFonts w:hint="cs"/>
          <w:rtl/>
        </w:rPr>
        <w:t xml:space="preserve"> לחינם, כי ש</w:t>
      </w:r>
      <w:r w:rsidRPr="006916A3">
        <w:rPr>
          <w:rFonts w:hint="cs"/>
          <w:rtl/>
        </w:rPr>
        <w:t xml:space="preserve">חררו את </w:t>
      </w:r>
      <w:bookmarkStart w:id="19249" w:name="_ETM_Q36_246569"/>
      <w:bookmarkEnd w:id="19249"/>
      <w:r w:rsidRPr="006916A3">
        <w:rPr>
          <w:rFonts w:hint="cs"/>
          <w:rtl/>
        </w:rPr>
        <w:t>פעיל המחאה.</w:t>
      </w:r>
    </w:p>
    <w:p w:rsidR="006A1D8C" w:rsidRDefault="006A1D8C" w:rsidP="00BD6537">
      <w:pPr>
        <w:rPr>
          <w:rtl/>
        </w:rPr>
      </w:pPr>
    </w:p>
    <w:p w:rsidR="006A1D8C" w:rsidRDefault="006A1D8C" w:rsidP="00BD6537">
      <w:pPr>
        <w:pStyle w:val="af6"/>
        <w:keepNext/>
        <w:rPr>
          <w:rtl/>
        </w:rPr>
      </w:pPr>
      <w:r w:rsidRPr="00235171">
        <w:rPr>
          <w:rStyle w:val="TagStyle"/>
          <w:rtl/>
        </w:rPr>
        <w:t xml:space="preserve">&lt;&lt; קריאה &gt;&gt; </w:t>
      </w:r>
      <w:r>
        <w:rPr>
          <w:rtl/>
        </w:rPr>
        <w:t>מירב בן ארי (יש עתיד):</w:t>
      </w:r>
      <w:r w:rsidRPr="00235171">
        <w:rPr>
          <w:rStyle w:val="TagStyle"/>
          <w:rtl/>
        </w:rPr>
        <w:t xml:space="preserve"> &lt;&lt; קריאה &gt;&gt;</w:t>
      </w:r>
      <w:r>
        <w:rPr>
          <w:rtl/>
        </w:rPr>
        <w:t xml:space="preserve">   </w:t>
      </w:r>
    </w:p>
    <w:p w:rsidR="006A1D8C" w:rsidRPr="00150C76" w:rsidRDefault="006A1D8C" w:rsidP="00BD6537">
      <w:pPr>
        <w:rPr>
          <w:rtl/>
        </w:rPr>
      </w:pPr>
    </w:p>
    <w:p w:rsidR="006A1D8C" w:rsidRDefault="006A1D8C" w:rsidP="00BD6537">
      <w:pPr>
        <w:rPr>
          <w:rtl/>
        </w:rPr>
      </w:pPr>
      <w:r>
        <w:rPr>
          <w:rFonts w:hint="cs"/>
          <w:rtl/>
        </w:rPr>
        <w:t xml:space="preserve">אז מעניין למה עצרו אותו. </w:t>
      </w:r>
      <w:bookmarkStart w:id="19250" w:name="_ETM_Q36_252126"/>
      <w:bookmarkEnd w:id="19250"/>
      <w:r>
        <w:rPr>
          <w:rFonts w:hint="cs"/>
          <w:rtl/>
        </w:rPr>
        <w:t xml:space="preserve">אז אל תעצרו אותו. </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r>
        <w:rPr>
          <w:rFonts w:hint="cs"/>
          <w:rtl/>
        </w:rPr>
        <w:t xml:space="preserve">כבוד השרה, חבריי חברי הכנסת – </w:t>
      </w:r>
      <w:r w:rsidRPr="001D1641">
        <w:rPr>
          <w:rtl/>
        </w:rPr>
        <w:t xml:space="preserve">רק </w:t>
      </w:r>
      <w:bookmarkStart w:id="19251" w:name="_ETM_Q36_256380"/>
      <w:bookmarkEnd w:id="19251"/>
      <w:r w:rsidRPr="001D1641">
        <w:rPr>
          <w:rtl/>
        </w:rPr>
        <w:t xml:space="preserve">תעשו </w:t>
      </w:r>
      <w:bookmarkStart w:id="19252" w:name="_ETM_Q36_256680"/>
      <w:bookmarkEnd w:id="19252"/>
      <w:r w:rsidRPr="001D1641">
        <w:rPr>
          <w:rtl/>
        </w:rPr>
        <w:t>טובה</w:t>
      </w:r>
      <w:r>
        <w:rPr>
          <w:rFonts w:hint="cs"/>
          <w:rtl/>
        </w:rPr>
        <w:t>,</w:t>
      </w:r>
      <w:r w:rsidRPr="001D1641">
        <w:rPr>
          <w:rtl/>
        </w:rPr>
        <w:t xml:space="preserve"> </w:t>
      </w:r>
      <w:bookmarkStart w:id="19253" w:name="_ETM_Q36_256950"/>
      <w:bookmarkEnd w:id="19253"/>
      <w:r w:rsidRPr="001D1641">
        <w:rPr>
          <w:rtl/>
        </w:rPr>
        <w:t xml:space="preserve">כל </w:t>
      </w:r>
      <w:bookmarkStart w:id="19254" w:name="_ETM_Q36_257130"/>
      <w:bookmarkEnd w:id="19254"/>
      <w:r w:rsidRPr="001D1641">
        <w:rPr>
          <w:rtl/>
        </w:rPr>
        <w:t xml:space="preserve">מי </w:t>
      </w:r>
      <w:bookmarkStart w:id="19255" w:name="_ETM_Q36_257220"/>
      <w:bookmarkEnd w:id="19255"/>
      <w:r w:rsidRPr="001D1641">
        <w:rPr>
          <w:rtl/>
        </w:rPr>
        <w:t>ש</w:t>
      </w:r>
      <w:r>
        <w:rPr>
          <w:rFonts w:hint="cs"/>
          <w:rtl/>
        </w:rPr>
        <w:t>עולה ל</w:t>
      </w:r>
      <w:r w:rsidRPr="001D1641">
        <w:rPr>
          <w:rtl/>
        </w:rPr>
        <w:t>פה</w:t>
      </w:r>
      <w:r>
        <w:rPr>
          <w:rFonts w:hint="cs"/>
          <w:rtl/>
        </w:rPr>
        <w:t>,</w:t>
      </w:r>
      <w:r w:rsidRPr="001D1641">
        <w:rPr>
          <w:rtl/>
        </w:rPr>
        <w:t xml:space="preserve"> </w:t>
      </w:r>
      <w:bookmarkStart w:id="19256" w:name="_ETM_Q36_257760"/>
      <w:bookmarkEnd w:id="19256"/>
      <w:r w:rsidRPr="001D1641">
        <w:rPr>
          <w:rtl/>
        </w:rPr>
        <w:t xml:space="preserve">שלא </w:t>
      </w:r>
      <w:bookmarkStart w:id="19257" w:name="_ETM_Q36_258120"/>
      <w:bookmarkEnd w:id="19257"/>
      <w:r>
        <w:rPr>
          <w:rFonts w:hint="cs"/>
          <w:rtl/>
        </w:rPr>
        <w:t>ישאיר</w:t>
      </w:r>
      <w:r w:rsidRPr="001D1641">
        <w:rPr>
          <w:rtl/>
        </w:rPr>
        <w:t xml:space="preserve"> </w:t>
      </w:r>
      <w:bookmarkStart w:id="19258" w:name="_ETM_Q36_258209"/>
      <w:bookmarkEnd w:id="19258"/>
      <w:r w:rsidRPr="001D1641">
        <w:rPr>
          <w:rtl/>
        </w:rPr>
        <w:t xml:space="preserve">פה </w:t>
      </w:r>
      <w:bookmarkStart w:id="19259" w:name="_ETM_Q36_258330"/>
      <w:bookmarkEnd w:id="19259"/>
      <w:r w:rsidRPr="001D1641">
        <w:rPr>
          <w:rtl/>
        </w:rPr>
        <w:t>דפים</w:t>
      </w:r>
      <w:r>
        <w:rPr>
          <w:rFonts w:hint="cs"/>
          <w:rtl/>
        </w:rPr>
        <w:t>.</w:t>
      </w:r>
      <w:r w:rsidRPr="001D1641">
        <w:rPr>
          <w:rtl/>
        </w:rPr>
        <w:t xml:space="preserve"> </w:t>
      </w:r>
      <w:bookmarkStart w:id="19260" w:name="_ETM_Q36_258660"/>
      <w:bookmarkEnd w:id="19260"/>
      <w:r w:rsidRPr="001D1641">
        <w:rPr>
          <w:rtl/>
        </w:rPr>
        <w:t xml:space="preserve">אחר </w:t>
      </w:r>
      <w:bookmarkStart w:id="19261" w:name="_ETM_Q36_258840"/>
      <w:bookmarkEnd w:id="19261"/>
      <w:r w:rsidRPr="001D1641">
        <w:rPr>
          <w:rtl/>
        </w:rPr>
        <w:t xml:space="preserve">כך </w:t>
      </w:r>
      <w:bookmarkStart w:id="19262" w:name="_ETM_Q36_258990"/>
      <w:bookmarkEnd w:id="19262"/>
      <w:r w:rsidRPr="001D1641">
        <w:rPr>
          <w:rtl/>
        </w:rPr>
        <w:t>צר</w:t>
      </w:r>
      <w:r>
        <w:rPr>
          <w:rFonts w:hint="cs"/>
          <w:rtl/>
        </w:rPr>
        <w:t>יך</w:t>
      </w:r>
      <w:r w:rsidRPr="001D1641">
        <w:rPr>
          <w:rtl/>
        </w:rPr>
        <w:t xml:space="preserve"> </w:t>
      </w:r>
      <w:bookmarkStart w:id="19263" w:name="_ETM_Q36_259290"/>
      <w:bookmarkEnd w:id="19263"/>
      <w:r w:rsidRPr="001D1641">
        <w:rPr>
          <w:rtl/>
        </w:rPr>
        <w:t xml:space="preserve">לקחת </w:t>
      </w:r>
      <w:bookmarkStart w:id="19264" w:name="_ETM_Q36_259620"/>
      <w:bookmarkEnd w:id="19264"/>
      <w:r w:rsidRPr="001D1641">
        <w:rPr>
          <w:rtl/>
        </w:rPr>
        <w:t>אותם</w:t>
      </w:r>
      <w:r>
        <w:rPr>
          <w:rFonts w:hint="cs"/>
          <w:rtl/>
        </w:rPr>
        <w:t>,</w:t>
      </w:r>
      <w:r w:rsidRPr="001D1641">
        <w:rPr>
          <w:rtl/>
        </w:rPr>
        <w:t xml:space="preserve"> </w:t>
      </w:r>
      <w:bookmarkStart w:id="19265" w:name="_ETM_Q36_259890"/>
      <w:bookmarkEnd w:id="19265"/>
      <w:r w:rsidRPr="001D1641">
        <w:rPr>
          <w:rtl/>
        </w:rPr>
        <w:t xml:space="preserve">וסתם </w:t>
      </w:r>
      <w:bookmarkStart w:id="19266" w:name="_ETM_Q36_260190"/>
      <w:bookmarkEnd w:id="19266"/>
      <w:r w:rsidRPr="001D1641">
        <w:rPr>
          <w:rtl/>
        </w:rPr>
        <w:t>חבל</w:t>
      </w:r>
      <w:r>
        <w:rPr>
          <w:rFonts w:hint="cs"/>
          <w:rtl/>
        </w:rPr>
        <w:t>.</w:t>
      </w:r>
      <w:r w:rsidRPr="001D1641">
        <w:rPr>
          <w:rtl/>
        </w:rPr>
        <w:t xml:space="preserve"> </w:t>
      </w:r>
      <w:bookmarkStart w:id="19267" w:name="_ETM_Q36_260550"/>
      <w:bookmarkEnd w:id="19267"/>
      <w:r>
        <w:rPr>
          <w:rFonts w:hint="cs"/>
          <w:rtl/>
        </w:rPr>
        <w:t>שכל אחד ייקח</w:t>
      </w:r>
      <w:r w:rsidRPr="001D1641">
        <w:rPr>
          <w:rtl/>
        </w:rPr>
        <w:t xml:space="preserve"> </w:t>
      </w:r>
      <w:bookmarkStart w:id="19268" w:name="_ETM_Q36_262200"/>
      <w:bookmarkEnd w:id="19268"/>
      <w:r w:rsidRPr="001D1641">
        <w:rPr>
          <w:rtl/>
        </w:rPr>
        <w:t xml:space="preserve">את </w:t>
      </w:r>
      <w:bookmarkStart w:id="19269" w:name="_ETM_Q36_262260"/>
      <w:bookmarkEnd w:id="19269"/>
      <w:r w:rsidRPr="001D1641">
        <w:rPr>
          <w:rtl/>
        </w:rPr>
        <w:t xml:space="preserve">הדברים </w:t>
      </w:r>
      <w:bookmarkStart w:id="19270" w:name="_ETM_Q36_262590"/>
      <w:bookmarkEnd w:id="19270"/>
      <w:r>
        <w:rPr>
          <w:rFonts w:hint="cs"/>
          <w:rtl/>
        </w:rPr>
        <w:t>שלו.</w:t>
      </w:r>
    </w:p>
    <w:p w:rsidR="006A1D8C" w:rsidRDefault="006A1D8C" w:rsidP="00BD6537">
      <w:pPr>
        <w:ind w:firstLine="0"/>
        <w:rPr>
          <w:rtl/>
        </w:rPr>
      </w:pPr>
      <w:r>
        <w:rPr>
          <w:rtl/>
        </w:rPr>
        <w:tab/>
      </w:r>
    </w:p>
    <w:p w:rsidR="006A1D8C" w:rsidRDefault="006A1D8C" w:rsidP="00BD6537">
      <w:pPr>
        <w:pStyle w:val="af6"/>
        <w:keepNext/>
        <w:rPr>
          <w:rtl/>
        </w:rPr>
      </w:pPr>
      <w:bookmarkStart w:id="19271" w:name="ET_interruption_5080_16"/>
      <w:r w:rsidRPr="00150C76">
        <w:rPr>
          <w:rStyle w:val="TagStyle"/>
          <w:rtl/>
        </w:rPr>
        <w:t xml:space="preserve"> &lt;&lt; קריאה &gt;&gt; </w:t>
      </w:r>
      <w:r>
        <w:rPr>
          <w:rtl/>
        </w:rPr>
        <w:t>בועז טופורובסקי (יש עתיד):</w:t>
      </w:r>
      <w:r w:rsidRPr="00150C76">
        <w:rPr>
          <w:rStyle w:val="TagStyle"/>
          <w:rtl/>
        </w:rPr>
        <w:t xml:space="preserve"> &lt;&lt; קריאה &gt;&gt;</w:t>
      </w:r>
      <w:r>
        <w:rPr>
          <w:rtl/>
        </w:rPr>
        <w:t xml:space="preserve">   </w:t>
      </w:r>
      <w:bookmarkEnd w:id="19271"/>
    </w:p>
    <w:p w:rsidR="006A1D8C" w:rsidRDefault="006A1D8C" w:rsidP="00AC3470">
      <w:pPr>
        <w:rPr>
          <w:rtl/>
        </w:rPr>
      </w:pPr>
    </w:p>
    <w:p w:rsidR="006A1D8C" w:rsidRDefault="006A1D8C" w:rsidP="007B1244">
      <w:pPr>
        <w:rPr>
          <w:rtl/>
        </w:rPr>
      </w:pPr>
      <w:r>
        <w:rPr>
          <w:rFonts w:hint="cs"/>
          <w:rtl/>
        </w:rPr>
        <w:t>זה עמית הלוי השאיר.</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r>
        <w:rPr>
          <w:rFonts w:hint="cs"/>
          <w:rtl/>
        </w:rPr>
        <w:t xml:space="preserve">לא. אתה </w:t>
      </w:r>
      <w:bookmarkStart w:id="19272" w:name="_ETM_Q36_268706"/>
      <w:bookmarkEnd w:id="19272"/>
      <w:r>
        <w:rPr>
          <w:rFonts w:hint="cs"/>
          <w:rtl/>
        </w:rPr>
        <w:t>רוצה שאני אתחיל להקריא לך מי השאיר פה?</w:t>
      </w:r>
    </w:p>
    <w:p w:rsidR="006A1D8C" w:rsidRDefault="006A1D8C" w:rsidP="00BD6537">
      <w:pPr>
        <w:rPr>
          <w:rtl/>
        </w:rPr>
      </w:pPr>
    </w:p>
    <w:p w:rsidR="006A1D8C" w:rsidRDefault="006A1D8C" w:rsidP="00BD6537">
      <w:pPr>
        <w:pStyle w:val="af6"/>
        <w:keepNext/>
        <w:rPr>
          <w:rtl/>
        </w:rPr>
      </w:pPr>
      <w:r w:rsidRPr="00150C76">
        <w:rPr>
          <w:rStyle w:val="TagStyle"/>
          <w:rtl/>
        </w:rPr>
        <w:t xml:space="preserve"> &lt;&lt; קריאה &gt;&gt; </w:t>
      </w:r>
      <w:r>
        <w:rPr>
          <w:rtl/>
        </w:rPr>
        <w:t>מירב בן ארי (יש עתיד):</w:t>
      </w:r>
      <w:r w:rsidRPr="00150C76">
        <w:rPr>
          <w:rStyle w:val="TagStyle"/>
          <w:rtl/>
        </w:rPr>
        <w:t xml:space="preserve"> &lt;&lt; קריאה &gt;&gt;</w:t>
      </w:r>
      <w:r>
        <w:rPr>
          <w:rtl/>
        </w:rPr>
        <w:t xml:space="preserve">   </w:t>
      </w:r>
    </w:p>
    <w:p w:rsidR="006A1D8C" w:rsidRDefault="006A1D8C" w:rsidP="00AC3470">
      <w:pPr>
        <w:rPr>
          <w:rtl/>
        </w:rPr>
      </w:pPr>
    </w:p>
    <w:p w:rsidR="006A1D8C" w:rsidRDefault="006A1D8C" w:rsidP="00BD6537">
      <w:pPr>
        <w:rPr>
          <w:rtl/>
        </w:rPr>
      </w:pPr>
      <w:r>
        <w:rPr>
          <w:rFonts w:hint="cs"/>
          <w:rtl/>
        </w:rPr>
        <w:t>כל הכבוד.</w:t>
      </w:r>
      <w:bookmarkStart w:id="19273" w:name="_ETM_Q36_265770"/>
      <w:bookmarkEnd w:id="19273"/>
    </w:p>
    <w:p w:rsidR="006A1D8C" w:rsidRDefault="006A1D8C" w:rsidP="00BD6537">
      <w:pPr>
        <w:ind w:firstLine="0"/>
        <w:rPr>
          <w:rtl/>
        </w:rPr>
      </w:pPr>
      <w:bookmarkStart w:id="19274" w:name="_ETM_Q36_265844"/>
      <w:bookmarkEnd w:id="19274"/>
    </w:p>
    <w:p w:rsidR="006A1D8C" w:rsidRDefault="006A1D8C" w:rsidP="00BD6537">
      <w:pPr>
        <w:pStyle w:val="af7"/>
        <w:keepNext/>
        <w:rPr>
          <w:rtl/>
        </w:rPr>
      </w:pPr>
      <w:bookmarkStart w:id="19275" w:name="ET_yor_6490_18"/>
      <w:r w:rsidRPr="00150C76">
        <w:rPr>
          <w:rStyle w:val="TagStyle"/>
          <w:rtl/>
        </w:rPr>
        <w:t xml:space="preserve"> &lt;&lt; יור &gt;&gt; </w:t>
      </w:r>
      <w:r>
        <w:rPr>
          <w:rtl/>
        </w:rPr>
        <w:t>היו"ר ניסים ואטורי:</w:t>
      </w:r>
      <w:r w:rsidRPr="00150C76">
        <w:rPr>
          <w:rStyle w:val="TagStyle"/>
          <w:rtl/>
        </w:rPr>
        <w:t xml:space="preserve"> &lt;&lt; יור &gt;&gt;</w:t>
      </w:r>
      <w:r>
        <w:rPr>
          <w:rtl/>
        </w:rPr>
        <w:t xml:space="preserve">   </w:t>
      </w:r>
      <w:bookmarkEnd w:id="19275"/>
    </w:p>
    <w:p w:rsidR="006A1D8C" w:rsidRDefault="006A1D8C" w:rsidP="00AC3470">
      <w:pPr>
        <w:rPr>
          <w:rtl/>
        </w:rPr>
      </w:pPr>
    </w:p>
    <w:p w:rsidR="006A1D8C" w:rsidRDefault="006A1D8C" w:rsidP="00BD6537">
      <w:pPr>
        <w:rPr>
          <w:rtl/>
        </w:rPr>
      </w:pPr>
      <w:bookmarkStart w:id="19276" w:name="_ETM_Q36_273858"/>
      <w:bookmarkEnd w:id="19276"/>
      <w:r>
        <w:rPr>
          <w:rFonts w:hint="cs"/>
          <w:rtl/>
        </w:rPr>
        <w:t xml:space="preserve">אתה לא מבין, הם </w:t>
      </w:r>
      <w:r w:rsidRPr="00BB5319">
        <w:rPr>
          <w:rFonts w:hint="cs"/>
          <w:rtl/>
        </w:rPr>
        <w:t>ממחזרים</w:t>
      </w:r>
      <w:r>
        <w:rPr>
          <w:rFonts w:hint="cs"/>
          <w:rtl/>
        </w:rPr>
        <w:t xml:space="preserve"> נאומים, אז הם משאירים את הדף, ובכל פעם מישהו עולה וקורא אותו. </w:t>
      </w:r>
      <w:bookmarkStart w:id="19277" w:name="_ETM_Q36_269979"/>
      <w:bookmarkStart w:id="19278" w:name="_ETM_Q36_270058"/>
      <w:bookmarkEnd w:id="19277"/>
      <w:bookmarkEnd w:id="19278"/>
      <w:r>
        <w:rPr>
          <w:rFonts w:hint="cs"/>
          <w:rtl/>
        </w:rPr>
        <w:t>העיקר פיליבסטר.</w:t>
      </w:r>
    </w:p>
    <w:p w:rsidR="006A1D8C" w:rsidRDefault="006A1D8C" w:rsidP="00BD6537">
      <w:pPr>
        <w:rPr>
          <w:rtl/>
        </w:rPr>
      </w:pPr>
    </w:p>
    <w:p w:rsidR="006A1D8C" w:rsidRDefault="006A1D8C" w:rsidP="00BD6537">
      <w:pPr>
        <w:pStyle w:val="af6"/>
        <w:keepNext/>
        <w:rPr>
          <w:rtl/>
        </w:rPr>
      </w:pPr>
      <w:bookmarkStart w:id="19279" w:name="ET_interruption_5080_19"/>
      <w:r w:rsidRPr="003C0E1F">
        <w:rPr>
          <w:rStyle w:val="TagStyle"/>
          <w:rtl/>
        </w:rPr>
        <w:t xml:space="preserve"> &lt;&lt; קריאה &gt;&gt; </w:t>
      </w:r>
      <w:r>
        <w:rPr>
          <w:rtl/>
        </w:rPr>
        <w:t>בועז טופורובסקי (יש עתיד):</w:t>
      </w:r>
      <w:r w:rsidRPr="003C0E1F">
        <w:rPr>
          <w:rStyle w:val="TagStyle"/>
          <w:rtl/>
        </w:rPr>
        <w:t xml:space="preserve"> &lt;&lt; קריאה &gt;&gt;</w:t>
      </w:r>
      <w:r>
        <w:rPr>
          <w:rtl/>
        </w:rPr>
        <w:t xml:space="preserve">   </w:t>
      </w:r>
      <w:bookmarkEnd w:id="19279"/>
    </w:p>
    <w:p w:rsidR="006A1D8C" w:rsidRDefault="006A1D8C" w:rsidP="00AC3470">
      <w:pPr>
        <w:rPr>
          <w:rtl/>
        </w:rPr>
      </w:pPr>
    </w:p>
    <w:p w:rsidR="006A1D8C" w:rsidRPr="003C0E1F" w:rsidRDefault="006A1D8C" w:rsidP="00AC3470">
      <w:pPr>
        <w:rPr>
          <w:rtl/>
        </w:rPr>
      </w:pPr>
      <w:bookmarkStart w:id="19280" w:name="_ETM_Q36_274226"/>
      <w:bookmarkStart w:id="19281" w:name="_ETM_Q36_274277"/>
      <w:bookmarkEnd w:id="19280"/>
      <w:bookmarkEnd w:id="19281"/>
      <w:r>
        <w:rPr>
          <w:rFonts w:hint="cs"/>
          <w:rtl/>
        </w:rPr>
        <w:t>יש לנו נאום אחד ארוך, כל אחד קורא את החלק שלו.</w:t>
      </w:r>
    </w:p>
    <w:p w:rsidR="006A1D8C" w:rsidRDefault="006A1D8C" w:rsidP="00BD6537">
      <w:pPr>
        <w:rPr>
          <w:rtl/>
        </w:rPr>
      </w:pPr>
    </w:p>
    <w:p w:rsidR="006A1D8C" w:rsidRDefault="006A1D8C" w:rsidP="00BD6537">
      <w:pPr>
        <w:pStyle w:val="af6"/>
        <w:keepNext/>
        <w:rPr>
          <w:rtl/>
        </w:rPr>
      </w:pPr>
      <w:bookmarkStart w:id="19282" w:name="ET_interruption_6361_20"/>
      <w:r w:rsidRPr="003C0E1F">
        <w:rPr>
          <w:rStyle w:val="TagStyle"/>
          <w:rtl/>
        </w:rPr>
        <w:t xml:space="preserve"> &lt;&lt; קריאה &gt;&gt; </w:t>
      </w:r>
      <w:r>
        <w:rPr>
          <w:rtl/>
        </w:rPr>
        <w:t>נאור שירי (יש עתיד):</w:t>
      </w:r>
      <w:r w:rsidRPr="003C0E1F">
        <w:rPr>
          <w:rStyle w:val="TagStyle"/>
          <w:rtl/>
        </w:rPr>
        <w:t xml:space="preserve"> &lt;&lt; קריאה &gt;&gt;</w:t>
      </w:r>
      <w:r>
        <w:rPr>
          <w:rtl/>
        </w:rPr>
        <w:t xml:space="preserve">   </w:t>
      </w:r>
      <w:bookmarkEnd w:id="19282"/>
    </w:p>
    <w:p w:rsidR="006A1D8C" w:rsidRDefault="006A1D8C" w:rsidP="00AC3470">
      <w:pPr>
        <w:rPr>
          <w:rtl/>
        </w:rPr>
      </w:pPr>
    </w:p>
    <w:p w:rsidR="006A1D8C" w:rsidRDefault="006A1D8C" w:rsidP="00BD6537">
      <w:pPr>
        <w:rPr>
          <w:rtl/>
        </w:rPr>
      </w:pPr>
      <w:r w:rsidRPr="00BB5319">
        <w:rPr>
          <w:rFonts w:hint="cs"/>
          <w:rtl/>
        </w:rPr>
        <w:t>לפחות אנחנו ממחזרים משהו</w:t>
      </w:r>
      <w:r>
        <w:rPr>
          <w:rFonts w:hint="cs"/>
          <w:rtl/>
        </w:rPr>
        <w:t xml:space="preserve"> </w:t>
      </w:r>
      <w:r w:rsidR="00AC3470">
        <w:rPr>
          <w:rFonts w:hint="cs"/>
          <w:rtl/>
        </w:rPr>
        <w:t>– – –</w:t>
      </w:r>
    </w:p>
    <w:p w:rsidR="006A1D8C" w:rsidRDefault="006A1D8C" w:rsidP="00BD6537">
      <w:pPr>
        <w:ind w:firstLine="0"/>
        <w:rPr>
          <w:rtl/>
        </w:rPr>
      </w:pPr>
      <w:r>
        <w:rPr>
          <w:rtl/>
        </w:rPr>
        <w:tab/>
      </w:r>
    </w:p>
    <w:p w:rsidR="006A1D8C" w:rsidRDefault="006A1D8C" w:rsidP="00BD6537">
      <w:pPr>
        <w:pStyle w:val="af7"/>
        <w:keepNext/>
        <w:rPr>
          <w:rtl/>
        </w:rPr>
      </w:pPr>
      <w:bookmarkStart w:id="19283" w:name="ET_yor_6490_21"/>
      <w:r w:rsidRPr="003C0E1F">
        <w:rPr>
          <w:rStyle w:val="TagStyle"/>
          <w:rtl/>
        </w:rPr>
        <w:t xml:space="preserve"> &lt;&lt; יור &gt;&gt; </w:t>
      </w:r>
      <w:r>
        <w:rPr>
          <w:rtl/>
        </w:rPr>
        <w:t>היו"ר ניסים ואטורי:</w:t>
      </w:r>
      <w:r w:rsidRPr="003C0E1F">
        <w:rPr>
          <w:rStyle w:val="TagStyle"/>
          <w:rtl/>
        </w:rPr>
        <w:t xml:space="preserve"> &lt;&lt; יור &gt;&gt;</w:t>
      </w:r>
      <w:r>
        <w:rPr>
          <w:rtl/>
        </w:rPr>
        <w:t xml:space="preserve">   </w:t>
      </w:r>
      <w:bookmarkEnd w:id="19283"/>
    </w:p>
    <w:p w:rsidR="006A1D8C" w:rsidRDefault="006A1D8C" w:rsidP="00AC3470">
      <w:pPr>
        <w:rPr>
          <w:rtl/>
        </w:rPr>
      </w:pPr>
    </w:p>
    <w:p w:rsidR="006A1D8C" w:rsidRPr="003C0E1F" w:rsidRDefault="006A1D8C" w:rsidP="00BD6537">
      <w:pPr>
        <w:rPr>
          <w:rtl/>
        </w:rPr>
      </w:pPr>
      <w:r>
        <w:rPr>
          <w:rFonts w:hint="cs"/>
          <w:rtl/>
        </w:rPr>
        <w:t>טוב, אני מבקש לסיים.</w:t>
      </w:r>
    </w:p>
    <w:p w:rsidR="006A1D8C" w:rsidRDefault="006A1D8C" w:rsidP="00BD6537">
      <w:pPr>
        <w:ind w:firstLine="0"/>
        <w:rPr>
          <w:rtl/>
        </w:rPr>
      </w:pPr>
    </w:p>
    <w:p w:rsidR="006A1D8C" w:rsidRDefault="006A1D8C" w:rsidP="00BD6537">
      <w:pPr>
        <w:pStyle w:val="af6"/>
        <w:keepNext/>
        <w:rPr>
          <w:rtl/>
        </w:rPr>
      </w:pPr>
      <w:r w:rsidRPr="003C0E1F">
        <w:rPr>
          <w:rStyle w:val="TagStyle"/>
          <w:rtl/>
        </w:rPr>
        <w:t xml:space="preserve"> &lt;&lt; קריאה &gt;&gt; </w:t>
      </w:r>
      <w:r>
        <w:rPr>
          <w:rtl/>
        </w:rPr>
        <w:t>קריאה:</w:t>
      </w:r>
      <w:r w:rsidRPr="003C0E1F">
        <w:rPr>
          <w:rStyle w:val="TagStyle"/>
          <w:rtl/>
        </w:rPr>
        <w:t xml:space="preserve"> &lt;&lt; קריאה &gt;&gt;</w:t>
      </w:r>
      <w:r>
        <w:rPr>
          <w:rtl/>
        </w:rPr>
        <w:t xml:space="preserve">   </w:t>
      </w:r>
    </w:p>
    <w:p w:rsidR="006A1D8C" w:rsidRDefault="006A1D8C" w:rsidP="00AC3470">
      <w:pPr>
        <w:rPr>
          <w:rtl/>
        </w:rPr>
      </w:pPr>
    </w:p>
    <w:p w:rsidR="006A1D8C" w:rsidRDefault="00AC3470" w:rsidP="00BD6537">
      <w:pPr>
        <w:rPr>
          <w:rtl/>
        </w:rPr>
      </w:pPr>
      <w:r>
        <w:rPr>
          <w:rFonts w:hint="cs"/>
          <w:rtl/>
        </w:rPr>
        <w:t>– – –</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7B1244">
      <w:pPr>
        <w:rPr>
          <w:rtl/>
        </w:rPr>
      </w:pPr>
      <w:proofErr w:type="spellStart"/>
      <w:r w:rsidRPr="00086455">
        <w:rPr>
          <w:rtl/>
        </w:rPr>
        <w:t>ואל</w:t>
      </w:r>
      <w:r w:rsidR="00886DD7">
        <w:rPr>
          <w:rFonts w:hint="cs"/>
          <w:rtl/>
        </w:rPr>
        <w:t>כ</w:t>
      </w:r>
      <w:proofErr w:type="spellEnd"/>
      <w:r>
        <w:rPr>
          <w:rFonts w:hint="cs"/>
          <w:rtl/>
        </w:rPr>
        <w:t xml:space="preserve">, תאמין לי – אתה מבין? אני </w:t>
      </w:r>
      <w:bookmarkStart w:id="19284" w:name="_ETM_Q36_281828"/>
      <w:bookmarkEnd w:id="19284"/>
      <w:r>
        <w:rPr>
          <w:rFonts w:hint="cs"/>
          <w:rtl/>
        </w:rPr>
        <w:t xml:space="preserve">לא אגיש עליך תלונה לוועדת האתיקה. בכל אופן, מירב, אני רק </w:t>
      </w:r>
      <w:bookmarkStart w:id="19285" w:name="_ETM_Q36_288990"/>
      <w:bookmarkEnd w:id="19285"/>
      <w:r>
        <w:rPr>
          <w:rFonts w:hint="cs"/>
          <w:rtl/>
        </w:rPr>
        <w:t>רוצה להגיד לך</w:t>
      </w:r>
      <w:r w:rsidR="007B1244">
        <w:rPr>
          <w:rFonts w:hint="cs"/>
          <w:rtl/>
        </w:rPr>
        <w:t>,</w:t>
      </w:r>
      <w:r>
        <w:rPr>
          <w:rFonts w:hint="cs"/>
          <w:rtl/>
        </w:rPr>
        <w:t xml:space="preserve"> בואי נהיה אמיתיים לגבי </w:t>
      </w:r>
      <w:r w:rsidR="00AC3470">
        <w:rPr>
          <w:rFonts w:hint="cs"/>
          <w:rtl/>
        </w:rPr>
        <w:t>– – –</w:t>
      </w:r>
      <w:r>
        <w:rPr>
          <w:rFonts w:hint="cs"/>
          <w:rtl/>
        </w:rPr>
        <w:t xml:space="preserve"> </w:t>
      </w:r>
    </w:p>
    <w:p w:rsidR="006A1D8C" w:rsidRDefault="006A1D8C" w:rsidP="00BD6537">
      <w:pPr>
        <w:rPr>
          <w:rtl/>
        </w:rPr>
      </w:pPr>
    </w:p>
    <w:p w:rsidR="006A1D8C" w:rsidRDefault="006A1D8C" w:rsidP="00BD6537">
      <w:pPr>
        <w:pStyle w:val="af6"/>
        <w:keepNext/>
        <w:rPr>
          <w:rtl/>
        </w:rPr>
      </w:pPr>
      <w:bookmarkStart w:id="19286" w:name="ET_interruption_6361_23"/>
      <w:r w:rsidRPr="003C0E1F">
        <w:rPr>
          <w:rStyle w:val="TagStyle"/>
          <w:rtl/>
        </w:rPr>
        <w:t xml:space="preserve"> &lt;&lt; קריאה &gt;&gt; </w:t>
      </w:r>
      <w:r>
        <w:rPr>
          <w:rtl/>
        </w:rPr>
        <w:t>נאור שירי (יש עתיד):</w:t>
      </w:r>
      <w:r w:rsidRPr="003C0E1F">
        <w:rPr>
          <w:rStyle w:val="TagStyle"/>
          <w:rtl/>
        </w:rPr>
        <w:t xml:space="preserve"> &lt;&lt; קריאה &gt;&gt;</w:t>
      </w:r>
      <w:r>
        <w:rPr>
          <w:rtl/>
        </w:rPr>
        <w:t xml:space="preserve">   </w:t>
      </w:r>
      <w:bookmarkEnd w:id="19286"/>
    </w:p>
    <w:p w:rsidR="006A1D8C" w:rsidRPr="00CE4BC9" w:rsidRDefault="006A1D8C" w:rsidP="00BD6537">
      <w:pPr>
        <w:rPr>
          <w:rtl/>
        </w:rPr>
      </w:pPr>
    </w:p>
    <w:p w:rsidR="006A1D8C" w:rsidRDefault="006A1D8C" w:rsidP="00BD6537">
      <w:pPr>
        <w:rPr>
          <w:rtl/>
        </w:rPr>
      </w:pPr>
      <w:r>
        <w:rPr>
          <w:rFonts w:hint="cs"/>
          <w:rtl/>
        </w:rPr>
        <w:t>תודה. אתה רק רוצה להגיד לה תודה.</w:t>
      </w:r>
    </w:p>
    <w:p w:rsidR="006A1D8C" w:rsidRDefault="006A1D8C" w:rsidP="00BD6537">
      <w:pPr>
        <w:rPr>
          <w:rtl/>
        </w:rPr>
      </w:pPr>
      <w:bookmarkStart w:id="19287" w:name="_ETM_Q36_291296"/>
      <w:bookmarkStart w:id="19288" w:name="_ETM_Q36_291389"/>
      <w:bookmarkEnd w:id="19287"/>
      <w:bookmarkEnd w:id="19288"/>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bookmarkStart w:id="19289" w:name="_ETM_Q36_294898"/>
      <w:bookmarkStart w:id="19290" w:name="_ETM_Q36_294971"/>
      <w:bookmarkEnd w:id="19289"/>
      <w:bookmarkEnd w:id="19290"/>
      <w:r>
        <w:rPr>
          <w:rFonts w:hint="cs"/>
          <w:rtl/>
        </w:rPr>
        <w:t xml:space="preserve">קודם כול תודה. </w:t>
      </w:r>
      <w:bookmarkStart w:id="19291" w:name="_ETM_Q36_250906"/>
      <w:bookmarkStart w:id="19292" w:name="_ETM_Q36_250957"/>
      <w:bookmarkStart w:id="19293" w:name="_ETM_Q36_256200"/>
      <w:bookmarkStart w:id="19294" w:name="_ETM_Q36_265500"/>
      <w:bookmarkStart w:id="19295" w:name="_ETM_Q36_293829"/>
      <w:bookmarkEnd w:id="19291"/>
      <w:bookmarkEnd w:id="19292"/>
      <w:bookmarkEnd w:id="19293"/>
      <w:bookmarkEnd w:id="19294"/>
      <w:bookmarkEnd w:id="19295"/>
      <w:r w:rsidRPr="001D1641">
        <w:rPr>
          <w:rtl/>
        </w:rPr>
        <w:t xml:space="preserve">אני </w:t>
      </w:r>
      <w:bookmarkStart w:id="19296" w:name="_ETM_Q36_294219"/>
      <w:bookmarkEnd w:id="19296"/>
      <w:r w:rsidRPr="001D1641">
        <w:rPr>
          <w:rtl/>
        </w:rPr>
        <w:t xml:space="preserve">חייב </w:t>
      </w:r>
      <w:bookmarkStart w:id="19297" w:name="_ETM_Q36_294459"/>
      <w:bookmarkEnd w:id="19297"/>
      <w:r w:rsidRPr="001D1641">
        <w:rPr>
          <w:rtl/>
        </w:rPr>
        <w:t>להגיד</w:t>
      </w:r>
      <w:r>
        <w:rPr>
          <w:rFonts w:hint="cs"/>
          <w:rtl/>
        </w:rPr>
        <w:t>,</w:t>
      </w:r>
      <w:r w:rsidRPr="001D1641">
        <w:rPr>
          <w:rtl/>
        </w:rPr>
        <w:t xml:space="preserve"> </w:t>
      </w:r>
      <w:bookmarkStart w:id="19298" w:name="_ETM_Q36_295149"/>
      <w:bookmarkEnd w:id="19298"/>
      <w:r w:rsidRPr="001D1641">
        <w:rPr>
          <w:rtl/>
        </w:rPr>
        <w:t>באמת</w:t>
      </w:r>
      <w:r>
        <w:rPr>
          <w:rFonts w:hint="cs"/>
          <w:rtl/>
        </w:rPr>
        <w:t>,</w:t>
      </w:r>
      <w:r w:rsidRPr="001D1641">
        <w:rPr>
          <w:rtl/>
        </w:rPr>
        <w:t xml:space="preserve"> </w:t>
      </w:r>
      <w:bookmarkStart w:id="19299" w:name="_ETM_Q36_295509"/>
      <w:bookmarkEnd w:id="19299"/>
      <w:r>
        <w:rPr>
          <w:rFonts w:hint="cs"/>
          <w:rtl/>
        </w:rPr>
        <w:t>כשמירב</w:t>
      </w:r>
      <w:bookmarkStart w:id="19300" w:name="_ETM_Q36_295899"/>
      <w:bookmarkEnd w:id="19300"/>
      <w:r>
        <w:rPr>
          <w:rFonts w:hint="cs"/>
          <w:rtl/>
        </w:rPr>
        <w:t xml:space="preserve"> </w:t>
      </w:r>
      <w:r w:rsidRPr="001D1641">
        <w:rPr>
          <w:rtl/>
        </w:rPr>
        <w:t>היית</w:t>
      </w:r>
      <w:r>
        <w:rPr>
          <w:rFonts w:hint="cs"/>
          <w:rtl/>
        </w:rPr>
        <w:t>ה</w:t>
      </w:r>
      <w:r w:rsidRPr="001D1641">
        <w:rPr>
          <w:rtl/>
        </w:rPr>
        <w:t xml:space="preserve"> </w:t>
      </w:r>
      <w:bookmarkStart w:id="19301" w:name="_ETM_Q36_296469"/>
      <w:bookmarkEnd w:id="19301"/>
      <w:r>
        <w:rPr>
          <w:rFonts w:hint="cs"/>
          <w:rtl/>
        </w:rPr>
        <w:t xml:space="preserve">יושבת-ראש הוועדה לביטחון פנים, </w:t>
      </w:r>
      <w:bookmarkStart w:id="19302" w:name="_ETM_Q36_300004"/>
      <w:bookmarkEnd w:id="19302"/>
      <w:r>
        <w:rPr>
          <w:rFonts w:hint="cs"/>
          <w:rtl/>
        </w:rPr>
        <w:t xml:space="preserve">היא באמת עשתה </w:t>
      </w:r>
      <w:bookmarkStart w:id="19303" w:name="_ETM_Q36_300796"/>
      <w:bookmarkStart w:id="19304" w:name="_ETM_Q36_300885"/>
      <w:bookmarkStart w:id="19305" w:name="_ETM_Q36_300961"/>
      <w:bookmarkStart w:id="19306" w:name="_ETM_Q36_301031"/>
      <w:bookmarkStart w:id="19307" w:name="_ETM_Q36_296770"/>
      <w:bookmarkStart w:id="19308" w:name="_ETM_Q36_302490"/>
      <w:bookmarkEnd w:id="19303"/>
      <w:bookmarkEnd w:id="19304"/>
      <w:bookmarkEnd w:id="19305"/>
      <w:bookmarkEnd w:id="19306"/>
      <w:bookmarkEnd w:id="19307"/>
      <w:bookmarkEnd w:id="19308"/>
      <w:r w:rsidRPr="001D1641">
        <w:rPr>
          <w:rtl/>
        </w:rPr>
        <w:t xml:space="preserve">עבודה </w:t>
      </w:r>
      <w:bookmarkStart w:id="19309" w:name="_ETM_Q36_302789"/>
      <w:bookmarkEnd w:id="19309"/>
      <w:r w:rsidRPr="001D1641">
        <w:rPr>
          <w:rtl/>
        </w:rPr>
        <w:t>טובה</w:t>
      </w:r>
      <w:bookmarkStart w:id="19310" w:name="_ETM_Q36_304049"/>
      <w:bookmarkStart w:id="19311" w:name="_ETM_Q36_305429"/>
      <w:bookmarkEnd w:id="19310"/>
      <w:bookmarkEnd w:id="19311"/>
      <w:r>
        <w:rPr>
          <w:rFonts w:hint="cs"/>
          <w:rtl/>
        </w:rPr>
        <w:t xml:space="preserve">, ביקרה את </w:t>
      </w:r>
      <w:r w:rsidRPr="001D1641">
        <w:rPr>
          <w:rtl/>
        </w:rPr>
        <w:t>המשטרה</w:t>
      </w:r>
      <w:r>
        <w:rPr>
          <w:rFonts w:hint="cs"/>
          <w:rtl/>
        </w:rPr>
        <w:t>.</w:t>
      </w:r>
      <w:r w:rsidRPr="001D1641">
        <w:rPr>
          <w:rtl/>
        </w:rPr>
        <w:t xml:space="preserve"> </w:t>
      </w:r>
      <w:bookmarkStart w:id="19312" w:name="_ETM_Q36_307200"/>
      <w:bookmarkEnd w:id="19312"/>
    </w:p>
    <w:p w:rsidR="006A1D8C" w:rsidRDefault="006A1D8C" w:rsidP="00BD6537">
      <w:pPr>
        <w:rPr>
          <w:rtl/>
        </w:rPr>
      </w:pPr>
      <w:bookmarkStart w:id="19313" w:name="_ETM_Q36_303378"/>
      <w:bookmarkEnd w:id="19313"/>
    </w:p>
    <w:p w:rsidR="006A1D8C" w:rsidRDefault="006A1D8C" w:rsidP="00BD6537">
      <w:pPr>
        <w:pStyle w:val="af6"/>
        <w:keepNext/>
        <w:rPr>
          <w:rtl/>
        </w:rPr>
      </w:pPr>
      <w:r w:rsidRPr="00086455">
        <w:rPr>
          <w:rStyle w:val="TagStyle"/>
          <w:rtl/>
        </w:rPr>
        <w:t xml:space="preserve"> &lt;&lt; קריאה &gt;&gt; </w:t>
      </w:r>
      <w:r>
        <w:rPr>
          <w:rtl/>
        </w:rPr>
        <w:t>מירב בן ארי (יש עתיד):</w:t>
      </w:r>
      <w:r w:rsidRPr="00086455">
        <w:rPr>
          <w:rStyle w:val="TagStyle"/>
          <w:rtl/>
        </w:rPr>
        <w:t xml:space="preserve"> &lt;&lt; קריאה &gt;&gt;</w:t>
      </w:r>
      <w:r>
        <w:rPr>
          <w:rtl/>
        </w:rPr>
        <w:t xml:space="preserve">   </w:t>
      </w:r>
    </w:p>
    <w:p w:rsidR="006A1D8C" w:rsidRDefault="006A1D8C" w:rsidP="00AC3470">
      <w:pPr>
        <w:rPr>
          <w:rtl/>
        </w:rPr>
      </w:pPr>
    </w:p>
    <w:p w:rsidR="006A1D8C" w:rsidRDefault="006A1D8C" w:rsidP="00BD6537">
      <w:pPr>
        <w:rPr>
          <w:rtl/>
        </w:rPr>
      </w:pPr>
      <w:bookmarkStart w:id="19314" w:name="_ETM_Q36_312152"/>
      <w:bookmarkStart w:id="19315" w:name="_ETM_Q36_312448"/>
      <w:bookmarkEnd w:id="19314"/>
      <w:bookmarkEnd w:id="19315"/>
      <w:r>
        <w:rPr>
          <w:rFonts w:hint="cs"/>
          <w:rtl/>
        </w:rPr>
        <w:t>תו</w:t>
      </w:r>
      <w:bookmarkStart w:id="19316" w:name="_ETM_Q36_312613"/>
      <w:bookmarkEnd w:id="19316"/>
      <w:r>
        <w:rPr>
          <w:rFonts w:hint="cs"/>
          <w:rtl/>
        </w:rPr>
        <w:t>דה.</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AC3470">
      <w:pPr>
        <w:rPr>
          <w:rtl/>
        </w:rPr>
      </w:pPr>
    </w:p>
    <w:p w:rsidR="006A1D8C" w:rsidRDefault="006A1D8C" w:rsidP="00BD6537">
      <w:pPr>
        <w:rPr>
          <w:rtl/>
        </w:rPr>
      </w:pPr>
      <w:bookmarkStart w:id="19317" w:name="_ETM_Q36_305016"/>
      <w:bookmarkStart w:id="19318" w:name="_ETM_Q36_303599"/>
      <w:bookmarkStart w:id="19319" w:name="_ETM_Q36_303641"/>
      <w:bookmarkStart w:id="19320" w:name="_ETM_Q36_303700"/>
      <w:bookmarkEnd w:id="19317"/>
      <w:bookmarkEnd w:id="19318"/>
      <w:bookmarkEnd w:id="19319"/>
      <w:bookmarkEnd w:id="19320"/>
      <w:r w:rsidRPr="00086455">
        <w:rPr>
          <w:rtl/>
        </w:rPr>
        <w:t xml:space="preserve">אני </w:t>
      </w:r>
      <w:bookmarkStart w:id="19321" w:name="_ETM_Q36_307350"/>
      <w:bookmarkEnd w:id="19321"/>
      <w:r w:rsidRPr="00086455">
        <w:rPr>
          <w:rtl/>
        </w:rPr>
        <w:t xml:space="preserve">חייב </w:t>
      </w:r>
      <w:bookmarkStart w:id="19322" w:name="_ETM_Q36_307560"/>
      <w:bookmarkEnd w:id="19322"/>
      <w:r w:rsidRPr="00086455">
        <w:rPr>
          <w:rtl/>
        </w:rPr>
        <w:t xml:space="preserve">להגיד </w:t>
      </w:r>
      <w:bookmarkStart w:id="19323" w:name="_ETM_Q36_307859"/>
      <w:bookmarkEnd w:id="19323"/>
      <w:r w:rsidRPr="00086455">
        <w:rPr>
          <w:rtl/>
        </w:rPr>
        <w:t xml:space="preserve">את </w:t>
      </w:r>
      <w:bookmarkStart w:id="19324" w:name="_ETM_Q36_307950"/>
      <w:bookmarkEnd w:id="19324"/>
      <w:r w:rsidRPr="00086455">
        <w:rPr>
          <w:rtl/>
        </w:rPr>
        <w:t>זה</w:t>
      </w:r>
      <w:r>
        <w:rPr>
          <w:rFonts w:hint="cs"/>
          <w:rtl/>
        </w:rPr>
        <w:t>.</w:t>
      </w:r>
      <w:r w:rsidRPr="00086455">
        <w:rPr>
          <w:rtl/>
        </w:rPr>
        <w:t xml:space="preserve"> </w:t>
      </w:r>
      <w:bookmarkStart w:id="19325" w:name="_ETM_Q36_308099"/>
      <w:bookmarkEnd w:id="19325"/>
      <w:r w:rsidRPr="00086455">
        <w:rPr>
          <w:rtl/>
        </w:rPr>
        <w:t xml:space="preserve">וגם </w:t>
      </w:r>
      <w:bookmarkStart w:id="19326" w:name="_ETM_Q36_308370"/>
      <w:bookmarkEnd w:id="19326"/>
      <w:r w:rsidRPr="00086455">
        <w:rPr>
          <w:rtl/>
        </w:rPr>
        <w:t>אנחנו</w:t>
      </w:r>
      <w:r w:rsidRPr="00086455">
        <w:rPr>
          <w:rFonts w:hint="cs"/>
          <w:rtl/>
        </w:rPr>
        <w:t>,</w:t>
      </w:r>
      <w:r w:rsidRPr="00086455">
        <w:rPr>
          <w:rtl/>
        </w:rPr>
        <w:t xml:space="preserve"> </w:t>
      </w:r>
      <w:bookmarkStart w:id="19327" w:name="_ETM_Q36_308849"/>
      <w:bookmarkEnd w:id="19327"/>
      <w:r w:rsidRPr="00086455">
        <w:rPr>
          <w:rFonts w:hint="cs"/>
          <w:rtl/>
        </w:rPr>
        <w:t>כש</w:t>
      </w:r>
      <w:r w:rsidRPr="00086455">
        <w:rPr>
          <w:rtl/>
        </w:rPr>
        <w:t>פנינו</w:t>
      </w:r>
      <w:r w:rsidRPr="00086455">
        <w:rPr>
          <w:rFonts w:hint="cs"/>
          <w:rtl/>
        </w:rPr>
        <w:t>,</w:t>
      </w:r>
      <w:r w:rsidRPr="00086455">
        <w:rPr>
          <w:rtl/>
        </w:rPr>
        <w:t xml:space="preserve"> </w:t>
      </w:r>
      <w:bookmarkStart w:id="19328" w:name="_ETM_Q36_309389"/>
      <w:bookmarkEnd w:id="19328"/>
      <w:r w:rsidRPr="00086455">
        <w:rPr>
          <w:rtl/>
        </w:rPr>
        <w:t xml:space="preserve">היה </w:t>
      </w:r>
      <w:bookmarkStart w:id="19329" w:name="_ETM_Q36_310169"/>
      <w:bookmarkEnd w:id="19329"/>
      <w:r w:rsidRPr="00086455">
        <w:rPr>
          <w:rFonts w:hint="cs"/>
          <w:rtl/>
        </w:rPr>
        <w:t>–</w:t>
      </w:r>
      <w:bookmarkStart w:id="19330" w:name="_ETM_Q36_310709"/>
      <w:bookmarkStart w:id="19331" w:name="_ETM_Q36_310860"/>
      <w:bookmarkEnd w:id="19330"/>
      <w:bookmarkEnd w:id="19331"/>
      <w:r>
        <w:rPr>
          <w:rFonts w:hint="cs"/>
          <w:rtl/>
        </w:rPr>
        <w:t xml:space="preserve"> </w:t>
      </w:r>
      <w:r w:rsidRPr="001D1641">
        <w:rPr>
          <w:rtl/>
        </w:rPr>
        <w:t xml:space="preserve">וכשאני </w:t>
      </w:r>
      <w:bookmarkStart w:id="19332" w:name="_ETM_Q36_311190"/>
      <w:bookmarkEnd w:id="19332"/>
      <w:r w:rsidRPr="001D1641">
        <w:rPr>
          <w:rtl/>
        </w:rPr>
        <w:t xml:space="preserve">אומר </w:t>
      </w:r>
      <w:bookmarkStart w:id="19333" w:name="_ETM_Q36_311430"/>
      <w:bookmarkEnd w:id="19333"/>
      <w:r>
        <w:rPr>
          <w:rFonts w:hint="cs"/>
          <w:rtl/>
        </w:rPr>
        <w:t>למירב כהן</w:t>
      </w:r>
      <w:bookmarkStart w:id="19334" w:name="_ETM_Q36_314450"/>
      <w:bookmarkEnd w:id="19334"/>
      <w:r>
        <w:rPr>
          <w:rFonts w:hint="cs"/>
          <w:rtl/>
        </w:rPr>
        <w:t xml:space="preserve">, </w:t>
      </w:r>
      <w:bookmarkStart w:id="19335" w:name="_ETM_Q36_312063"/>
      <w:bookmarkEnd w:id="19335"/>
      <w:r>
        <w:rPr>
          <w:rFonts w:hint="cs"/>
          <w:rtl/>
        </w:rPr>
        <w:t>שעלתה</w:t>
      </w:r>
      <w:r w:rsidRPr="001D1641">
        <w:rPr>
          <w:rtl/>
        </w:rPr>
        <w:t xml:space="preserve"> </w:t>
      </w:r>
      <w:bookmarkStart w:id="19336" w:name="_ETM_Q36_314810"/>
      <w:bookmarkEnd w:id="19336"/>
      <w:r w:rsidRPr="001D1641">
        <w:rPr>
          <w:rtl/>
        </w:rPr>
        <w:t>פה</w:t>
      </w:r>
      <w:bookmarkStart w:id="19337" w:name="_ETM_Q36_314930"/>
      <w:bookmarkStart w:id="19338" w:name="_ETM_Q36_315068"/>
      <w:bookmarkEnd w:id="19337"/>
      <w:bookmarkEnd w:id="19338"/>
      <w:r>
        <w:rPr>
          <w:rFonts w:hint="cs"/>
          <w:rtl/>
        </w:rPr>
        <w:t xml:space="preserve"> –</w:t>
      </w:r>
      <w:r w:rsidRPr="001D1641">
        <w:rPr>
          <w:rtl/>
        </w:rPr>
        <w:t xml:space="preserve">אני </w:t>
      </w:r>
      <w:bookmarkStart w:id="19339" w:name="_ETM_Q36_315050"/>
      <w:bookmarkEnd w:id="19339"/>
      <w:r w:rsidRPr="001D1641">
        <w:rPr>
          <w:rtl/>
        </w:rPr>
        <w:t xml:space="preserve">אמרתי </w:t>
      </w:r>
      <w:bookmarkStart w:id="19340" w:name="_ETM_Q36_315260"/>
      <w:bookmarkEnd w:id="19340"/>
      <w:r w:rsidRPr="001D1641">
        <w:rPr>
          <w:rtl/>
        </w:rPr>
        <w:t xml:space="preserve">דבר </w:t>
      </w:r>
      <w:bookmarkStart w:id="19341" w:name="_ETM_Q36_315500"/>
      <w:bookmarkEnd w:id="19341"/>
      <w:r>
        <w:rPr>
          <w:rFonts w:hint="cs"/>
          <w:rtl/>
        </w:rPr>
        <w:t>אחד</w:t>
      </w:r>
      <w:r w:rsidRPr="001D1641">
        <w:rPr>
          <w:rtl/>
        </w:rPr>
        <w:t xml:space="preserve"> </w:t>
      </w:r>
      <w:bookmarkStart w:id="19342" w:name="_ETM_Q36_315680"/>
      <w:bookmarkEnd w:id="19342"/>
      <w:r w:rsidRPr="001D1641">
        <w:rPr>
          <w:rtl/>
        </w:rPr>
        <w:t>פשוט</w:t>
      </w:r>
      <w:r>
        <w:rPr>
          <w:rFonts w:hint="cs"/>
          <w:rtl/>
        </w:rPr>
        <w:t>:</w:t>
      </w:r>
      <w:r w:rsidRPr="001D1641">
        <w:rPr>
          <w:rtl/>
        </w:rPr>
        <w:t xml:space="preserve"> </w:t>
      </w:r>
      <w:bookmarkStart w:id="19343" w:name="_ETM_Q36_316720"/>
      <w:bookmarkStart w:id="19344" w:name="_ETM_Q36_317590"/>
      <w:bookmarkEnd w:id="19343"/>
      <w:bookmarkEnd w:id="19344"/>
      <w:r w:rsidRPr="001D1641">
        <w:rPr>
          <w:rtl/>
        </w:rPr>
        <w:t xml:space="preserve">כשפגעו </w:t>
      </w:r>
      <w:bookmarkStart w:id="19345" w:name="_ETM_Q36_318069"/>
      <w:bookmarkEnd w:id="19345"/>
      <w:r w:rsidRPr="001D1641">
        <w:rPr>
          <w:rtl/>
        </w:rPr>
        <w:t xml:space="preserve">בציבור </w:t>
      </w:r>
      <w:bookmarkStart w:id="19346" w:name="_ETM_Q36_318430"/>
      <w:bookmarkEnd w:id="19346"/>
      <w:r>
        <w:rPr>
          <w:rtl/>
        </w:rPr>
        <w:t>החרדי</w:t>
      </w:r>
      <w:r>
        <w:rPr>
          <w:rFonts w:hint="cs"/>
          <w:rtl/>
        </w:rPr>
        <w:t>, אם</w:t>
      </w:r>
      <w:r w:rsidRPr="001D1641">
        <w:rPr>
          <w:rtl/>
        </w:rPr>
        <w:t xml:space="preserve"> </w:t>
      </w:r>
      <w:bookmarkStart w:id="19347" w:name="_ETM_Q36_318819"/>
      <w:bookmarkEnd w:id="19347"/>
      <w:r w:rsidRPr="001D1641">
        <w:rPr>
          <w:rtl/>
        </w:rPr>
        <w:t xml:space="preserve">אנחנו </w:t>
      </w:r>
      <w:bookmarkStart w:id="19348" w:name="_ETM_Q36_319180"/>
      <w:bookmarkEnd w:id="19348"/>
      <w:r w:rsidRPr="001D1641">
        <w:rPr>
          <w:rtl/>
        </w:rPr>
        <w:t xml:space="preserve">לא </w:t>
      </w:r>
      <w:bookmarkStart w:id="19349" w:name="_ETM_Q36_319269"/>
      <w:bookmarkEnd w:id="19349"/>
      <w:r w:rsidRPr="001D1641">
        <w:rPr>
          <w:rtl/>
        </w:rPr>
        <w:t xml:space="preserve">היינו </w:t>
      </w:r>
      <w:bookmarkStart w:id="19350" w:name="_ETM_Q36_319480"/>
      <w:bookmarkEnd w:id="19350"/>
      <w:r>
        <w:rPr>
          <w:rFonts w:hint="cs"/>
          <w:rtl/>
        </w:rPr>
        <w:t>מרימים</w:t>
      </w:r>
      <w:r w:rsidRPr="001D1641">
        <w:rPr>
          <w:rtl/>
        </w:rPr>
        <w:t xml:space="preserve"> </w:t>
      </w:r>
      <w:bookmarkStart w:id="19351" w:name="_ETM_Q36_319780"/>
      <w:bookmarkEnd w:id="19351"/>
      <w:r w:rsidRPr="001D1641">
        <w:rPr>
          <w:rtl/>
        </w:rPr>
        <w:t xml:space="preserve">את </w:t>
      </w:r>
      <w:bookmarkStart w:id="19352" w:name="_ETM_Q36_319870"/>
      <w:bookmarkEnd w:id="19352"/>
      <w:r w:rsidRPr="001D1641">
        <w:rPr>
          <w:rtl/>
        </w:rPr>
        <w:t xml:space="preserve">הדגל </w:t>
      </w:r>
      <w:bookmarkStart w:id="19353" w:name="_ETM_Q36_320230"/>
      <w:bookmarkEnd w:id="19353"/>
      <w:r w:rsidRPr="001D1641">
        <w:rPr>
          <w:rtl/>
        </w:rPr>
        <w:t>הזה</w:t>
      </w:r>
      <w:r>
        <w:rPr>
          <w:rFonts w:hint="cs"/>
          <w:rtl/>
        </w:rPr>
        <w:t xml:space="preserve">, </w:t>
      </w:r>
      <w:r w:rsidRPr="001D1641">
        <w:rPr>
          <w:rtl/>
        </w:rPr>
        <w:t xml:space="preserve">אף </w:t>
      </w:r>
      <w:bookmarkStart w:id="19354" w:name="_ETM_Q36_321020"/>
      <w:bookmarkEnd w:id="19354"/>
      <w:r>
        <w:rPr>
          <w:rFonts w:hint="cs"/>
          <w:rtl/>
        </w:rPr>
        <w:t>אחד</w:t>
      </w:r>
      <w:r w:rsidRPr="001D1641">
        <w:rPr>
          <w:rtl/>
        </w:rPr>
        <w:t xml:space="preserve"> </w:t>
      </w:r>
      <w:bookmarkStart w:id="19355" w:name="_ETM_Q36_321169"/>
      <w:bookmarkEnd w:id="19355"/>
      <w:r w:rsidRPr="001D1641">
        <w:rPr>
          <w:rtl/>
        </w:rPr>
        <w:t xml:space="preserve">לא </w:t>
      </w:r>
      <w:bookmarkStart w:id="19356" w:name="_ETM_Q36_321320"/>
      <w:bookmarkEnd w:id="19356"/>
      <w:r>
        <w:rPr>
          <w:rFonts w:hint="cs"/>
          <w:rtl/>
        </w:rPr>
        <w:t xml:space="preserve">היה </w:t>
      </w:r>
      <w:r w:rsidRPr="001D1641">
        <w:rPr>
          <w:rtl/>
        </w:rPr>
        <w:t xml:space="preserve">מרים </w:t>
      </w:r>
      <w:bookmarkStart w:id="19357" w:name="_ETM_Q36_321560"/>
      <w:bookmarkEnd w:id="19357"/>
      <w:r w:rsidRPr="001D1641">
        <w:rPr>
          <w:rtl/>
        </w:rPr>
        <w:t>אותו</w:t>
      </w:r>
      <w:r>
        <w:rPr>
          <w:rFonts w:hint="cs"/>
          <w:rtl/>
        </w:rPr>
        <w:t>.</w:t>
      </w:r>
      <w:r w:rsidRPr="001D1641">
        <w:rPr>
          <w:rtl/>
        </w:rPr>
        <w:t xml:space="preserve"> </w:t>
      </w:r>
      <w:bookmarkStart w:id="19358" w:name="_ETM_Q36_322220"/>
      <w:bookmarkEnd w:id="19358"/>
      <w:r>
        <w:rPr>
          <w:rFonts w:hint="cs"/>
          <w:rtl/>
        </w:rPr>
        <w:t>כ</w:t>
      </w:r>
      <w:r w:rsidRPr="001D1641">
        <w:rPr>
          <w:rtl/>
        </w:rPr>
        <w:t>ש</w:t>
      </w:r>
      <w:r>
        <w:rPr>
          <w:rFonts w:hint="cs"/>
          <w:rtl/>
        </w:rPr>
        <w:t>ה</w:t>
      </w:r>
      <w:r w:rsidRPr="001D1641">
        <w:rPr>
          <w:rtl/>
        </w:rPr>
        <w:t xml:space="preserve">ציבור </w:t>
      </w:r>
      <w:bookmarkStart w:id="19359" w:name="_ETM_Q36_322760"/>
      <w:bookmarkStart w:id="19360" w:name="_ETM_Q36_323240"/>
      <w:bookmarkEnd w:id="19359"/>
      <w:bookmarkEnd w:id="19360"/>
      <w:r w:rsidRPr="001D1641">
        <w:rPr>
          <w:rtl/>
        </w:rPr>
        <w:t xml:space="preserve">הערבי </w:t>
      </w:r>
      <w:bookmarkStart w:id="19361" w:name="_ETM_Q36_324230"/>
      <w:bookmarkEnd w:id="19361"/>
      <w:r w:rsidR="00AC3470">
        <w:rPr>
          <w:rFonts w:hint="cs"/>
          <w:rtl/>
        </w:rPr>
        <w:t>– – –</w:t>
      </w:r>
      <w:r>
        <w:rPr>
          <w:rFonts w:hint="cs"/>
          <w:rtl/>
        </w:rPr>
        <w:t xml:space="preserve"> </w:t>
      </w:r>
    </w:p>
    <w:p w:rsidR="006A1D8C" w:rsidRDefault="006A1D8C" w:rsidP="00BD6537">
      <w:pPr>
        <w:rPr>
          <w:rtl/>
          <w:lang w:eastAsia="he-IL"/>
        </w:rPr>
      </w:pPr>
    </w:p>
    <w:p w:rsidR="006A1D8C" w:rsidRDefault="006A1D8C" w:rsidP="00BD6537">
      <w:pPr>
        <w:pStyle w:val="af6"/>
        <w:keepNext/>
        <w:rPr>
          <w:rtl/>
        </w:rPr>
      </w:pPr>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lang w:eastAsia="he-IL"/>
        </w:rPr>
      </w:pPr>
    </w:p>
    <w:p w:rsidR="006A1D8C" w:rsidRDefault="006A1D8C" w:rsidP="00BD6537">
      <w:pPr>
        <w:rPr>
          <w:rtl/>
          <w:lang w:eastAsia="he-IL"/>
        </w:rPr>
      </w:pPr>
      <w:r>
        <w:rPr>
          <w:rFonts w:hint="cs"/>
          <w:rtl/>
          <w:lang w:eastAsia="he-IL"/>
        </w:rPr>
        <w:t>אבל היו לך שותפים.</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r>
        <w:rPr>
          <w:rFonts w:hint="cs"/>
          <w:rtl/>
        </w:rPr>
        <w:t>לא, לא תמיד.</w:t>
      </w:r>
      <w:bookmarkStart w:id="19362" w:name="_ETM_Q36_326570"/>
      <w:bookmarkEnd w:id="19362"/>
      <w:r>
        <w:rPr>
          <w:rFonts w:hint="cs"/>
          <w:rtl/>
        </w:rPr>
        <w:t xml:space="preserve"> </w:t>
      </w:r>
      <w:bookmarkStart w:id="19363" w:name="_ETM_Q36_328040"/>
      <w:bookmarkEnd w:id="19363"/>
    </w:p>
    <w:p w:rsidR="006A1D8C" w:rsidRDefault="006A1D8C" w:rsidP="00BD6537">
      <w:pPr>
        <w:rPr>
          <w:rtl/>
        </w:rPr>
      </w:pPr>
      <w:bookmarkStart w:id="19364" w:name="_ETM_Q36_323362"/>
      <w:bookmarkStart w:id="19365" w:name="_ETM_Q36_323474"/>
      <w:bookmarkEnd w:id="19364"/>
      <w:bookmarkEnd w:id="19365"/>
    </w:p>
    <w:p w:rsidR="006A1D8C" w:rsidRDefault="006A1D8C" w:rsidP="00BD6537">
      <w:pPr>
        <w:pStyle w:val="af6"/>
        <w:keepNext/>
        <w:rPr>
          <w:rtl/>
        </w:rPr>
      </w:pPr>
      <w:r w:rsidRPr="00BA1974">
        <w:rPr>
          <w:rStyle w:val="TagStyle"/>
          <w:rtl/>
        </w:rPr>
        <w:t xml:space="preserve"> &lt;&lt; קריאה &gt;&gt; </w:t>
      </w:r>
      <w:r>
        <w:rPr>
          <w:rtl/>
        </w:rPr>
        <w:t>מירב בן ארי (יש עתיד):</w:t>
      </w:r>
      <w:r w:rsidRPr="00BA1974">
        <w:rPr>
          <w:rStyle w:val="TagStyle"/>
          <w:rtl/>
        </w:rPr>
        <w:t xml:space="preserve"> &lt;&lt; קריאה &gt;&gt;</w:t>
      </w:r>
      <w:r>
        <w:rPr>
          <w:rtl/>
        </w:rPr>
        <w:t xml:space="preserve">   </w:t>
      </w:r>
    </w:p>
    <w:p w:rsidR="006A1D8C" w:rsidRDefault="006A1D8C" w:rsidP="00AC3470">
      <w:pPr>
        <w:rPr>
          <w:rtl/>
        </w:rPr>
      </w:pPr>
    </w:p>
    <w:p w:rsidR="006A1D8C" w:rsidRDefault="006A1D8C" w:rsidP="00BD6537">
      <w:pPr>
        <w:rPr>
          <w:rtl/>
        </w:rPr>
      </w:pPr>
      <w:bookmarkStart w:id="19366" w:name="_ETM_Q36_326320"/>
      <w:bookmarkStart w:id="19367" w:name="_ETM_Q36_326587"/>
      <w:bookmarkStart w:id="19368" w:name="_ETM_Q36_326710"/>
      <w:bookmarkEnd w:id="19366"/>
      <w:bookmarkEnd w:id="19367"/>
      <w:bookmarkEnd w:id="19368"/>
      <w:r>
        <w:rPr>
          <w:rFonts w:hint="cs"/>
          <w:rtl/>
        </w:rPr>
        <w:t xml:space="preserve">היה לך </w:t>
      </w:r>
      <w:r w:rsidR="00AC3470">
        <w:rPr>
          <w:rFonts w:hint="cs"/>
          <w:rtl/>
        </w:rPr>
        <w:t>– – –</w:t>
      </w:r>
    </w:p>
    <w:p w:rsidR="006A1D8C" w:rsidRDefault="006A1D8C" w:rsidP="00BD6537">
      <w:pPr>
        <w:rPr>
          <w:rtl/>
        </w:rPr>
      </w:pPr>
      <w:bookmarkStart w:id="19369" w:name="_ETM_Q36_325988"/>
      <w:bookmarkStart w:id="19370" w:name="_ETM_Q36_326093"/>
      <w:bookmarkEnd w:id="19369"/>
      <w:bookmarkEnd w:id="19370"/>
    </w:p>
    <w:p w:rsidR="006A1D8C" w:rsidRDefault="006A1D8C" w:rsidP="00BD6537">
      <w:pPr>
        <w:pStyle w:val="-"/>
        <w:keepNext/>
        <w:rPr>
          <w:rtl/>
        </w:rPr>
      </w:pPr>
      <w:bookmarkStart w:id="19371" w:name="_ETM_Q36_329572"/>
      <w:bookmarkStart w:id="19372" w:name="_ETM_Q36_329668"/>
      <w:bookmarkEnd w:id="19371"/>
      <w:bookmarkEnd w:id="19372"/>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Pr="00BA1974" w:rsidRDefault="006A1D8C" w:rsidP="00BD6537">
      <w:pPr>
        <w:rPr>
          <w:rtl/>
        </w:rPr>
      </w:pPr>
    </w:p>
    <w:p w:rsidR="006A1D8C" w:rsidRDefault="006A1D8C" w:rsidP="007B1244">
      <w:pPr>
        <w:rPr>
          <w:rtl/>
        </w:rPr>
      </w:pPr>
      <w:bookmarkStart w:id="19373" w:name="_ETM_Q36_323526"/>
      <w:bookmarkStart w:id="19374" w:name="_ETM_Q36_323584"/>
      <w:bookmarkEnd w:id="19373"/>
      <w:bookmarkEnd w:id="19374"/>
      <w:r>
        <w:rPr>
          <w:rFonts w:hint="cs"/>
          <w:rtl/>
        </w:rPr>
        <w:t xml:space="preserve">הייתי לפעמים זועק. את יודעת מה? </w:t>
      </w:r>
      <w:bookmarkStart w:id="19375" w:name="_ETM_Q36_328394"/>
      <w:bookmarkEnd w:id="19375"/>
      <w:r w:rsidRPr="001D1641">
        <w:rPr>
          <w:rtl/>
        </w:rPr>
        <w:t xml:space="preserve">אני </w:t>
      </w:r>
      <w:bookmarkStart w:id="19376" w:name="_ETM_Q36_328220"/>
      <w:bookmarkEnd w:id="19376"/>
      <w:r w:rsidRPr="001D1641">
        <w:rPr>
          <w:rtl/>
        </w:rPr>
        <w:t xml:space="preserve">מתלונן </w:t>
      </w:r>
      <w:bookmarkStart w:id="19377" w:name="_ETM_Q36_328550"/>
      <w:bookmarkEnd w:id="19377"/>
      <w:r>
        <w:rPr>
          <w:rFonts w:hint="cs"/>
          <w:rtl/>
        </w:rPr>
        <w:t>על ה</w:t>
      </w:r>
      <w:r w:rsidRPr="001D1641">
        <w:rPr>
          <w:rtl/>
        </w:rPr>
        <w:t xml:space="preserve">משטרה </w:t>
      </w:r>
      <w:bookmarkStart w:id="19378" w:name="_ETM_Q36_330069"/>
      <w:bookmarkEnd w:id="19378"/>
      <w:r w:rsidRPr="001D1641">
        <w:rPr>
          <w:rtl/>
        </w:rPr>
        <w:t xml:space="preserve">כשפוגעים </w:t>
      </w:r>
      <w:bookmarkStart w:id="19379" w:name="_ETM_Q36_331419"/>
      <w:bookmarkEnd w:id="19379"/>
      <w:r w:rsidRPr="001D1641">
        <w:rPr>
          <w:rtl/>
        </w:rPr>
        <w:t xml:space="preserve">בילד </w:t>
      </w:r>
      <w:bookmarkStart w:id="19380" w:name="_ETM_Q36_332620"/>
      <w:bookmarkEnd w:id="19380"/>
      <w:r w:rsidRPr="001D1641">
        <w:rPr>
          <w:rtl/>
        </w:rPr>
        <w:t xml:space="preserve">עם </w:t>
      </w:r>
      <w:bookmarkStart w:id="19381" w:name="_ETM_Q36_332770"/>
      <w:bookmarkEnd w:id="19381"/>
      <w:r w:rsidRPr="001D1641">
        <w:rPr>
          <w:rtl/>
        </w:rPr>
        <w:t>אוטיזם</w:t>
      </w:r>
      <w:r>
        <w:rPr>
          <w:rFonts w:hint="cs"/>
          <w:rtl/>
        </w:rPr>
        <w:t>.</w:t>
      </w:r>
      <w:r w:rsidRPr="001D1641">
        <w:rPr>
          <w:rtl/>
        </w:rPr>
        <w:t xml:space="preserve"> </w:t>
      </w:r>
      <w:bookmarkStart w:id="19382" w:name="_ETM_Q36_334090"/>
      <w:bookmarkEnd w:id="19382"/>
      <w:r w:rsidRPr="001D1641">
        <w:rPr>
          <w:rtl/>
        </w:rPr>
        <w:t xml:space="preserve">ואתה </w:t>
      </w:r>
      <w:bookmarkStart w:id="19383" w:name="_ETM_Q36_334419"/>
      <w:bookmarkEnd w:id="19383"/>
      <w:r w:rsidRPr="001D1641">
        <w:rPr>
          <w:rtl/>
        </w:rPr>
        <w:t xml:space="preserve">אומר </w:t>
      </w:r>
      <w:bookmarkStart w:id="19384" w:name="_ETM_Q36_335020"/>
      <w:bookmarkStart w:id="19385" w:name="_ETM_Q36_335350"/>
      <w:bookmarkEnd w:id="19384"/>
      <w:bookmarkEnd w:id="19385"/>
      <w:r w:rsidRPr="001D1641">
        <w:rPr>
          <w:rtl/>
        </w:rPr>
        <w:t>ל</w:t>
      </w:r>
      <w:r>
        <w:rPr>
          <w:rFonts w:hint="cs"/>
          <w:rtl/>
        </w:rPr>
        <w:t xml:space="preserve">אותו </w:t>
      </w:r>
      <w:r w:rsidRPr="001D1641">
        <w:rPr>
          <w:rtl/>
        </w:rPr>
        <w:t>שוטר</w:t>
      </w:r>
      <w:r>
        <w:rPr>
          <w:rFonts w:hint="cs"/>
          <w:rtl/>
        </w:rPr>
        <w:t>:</w:t>
      </w:r>
      <w:r w:rsidRPr="001D1641">
        <w:rPr>
          <w:rtl/>
        </w:rPr>
        <w:t xml:space="preserve"> </w:t>
      </w:r>
      <w:bookmarkStart w:id="19386" w:name="_ETM_Q36_335950"/>
      <w:bookmarkStart w:id="19387" w:name="_ETM_Q36_336550"/>
      <w:bookmarkEnd w:id="19386"/>
      <w:bookmarkEnd w:id="19387"/>
      <w:r w:rsidRPr="001D1641">
        <w:rPr>
          <w:rtl/>
        </w:rPr>
        <w:t>לעזאזל</w:t>
      </w:r>
      <w:r>
        <w:rPr>
          <w:rFonts w:hint="cs"/>
          <w:rtl/>
        </w:rPr>
        <w:t>,</w:t>
      </w:r>
      <w:r w:rsidRPr="001D1641">
        <w:rPr>
          <w:rtl/>
        </w:rPr>
        <w:t xml:space="preserve"> </w:t>
      </w:r>
      <w:bookmarkStart w:id="19388" w:name="_ETM_Q36_337000"/>
      <w:bookmarkEnd w:id="19388"/>
      <w:r w:rsidRPr="001D1641">
        <w:rPr>
          <w:rtl/>
        </w:rPr>
        <w:t xml:space="preserve">אתה </w:t>
      </w:r>
      <w:bookmarkStart w:id="19389" w:name="_ETM_Q36_337120"/>
      <w:bookmarkEnd w:id="19389"/>
      <w:r w:rsidRPr="001D1641">
        <w:rPr>
          <w:rtl/>
        </w:rPr>
        <w:t xml:space="preserve">לא </w:t>
      </w:r>
      <w:bookmarkStart w:id="19390" w:name="_ETM_Q36_337240"/>
      <w:bookmarkEnd w:id="19390"/>
      <w:r w:rsidRPr="001D1641">
        <w:rPr>
          <w:rtl/>
        </w:rPr>
        <w:t>רואה</w:t>
      </w:r>
      <w:r>
        <w:rPr>
          <w:rFonts w:hint="cs"/>
          <w:rtl/>
        </w:rPr>
        <w:t>?</w:t>
      </w:r>
      <w:r w:rsidRPr="001D1641">
        <w:rPr>
          <w:rtl/>
        </w:rPr>
        <w:t xml:space="preserve"> </w:t>
      </w:r>
      <w:bookmarkStart w:id="19391" w:name="_ETM_Q36_337750"/>
      <w:bookmarkEnd w:id="19391"/>
      <w:r w:rsidRPr="001D1641">
        <w:rPr>
          <w:rtl/>
        </w:rPr>
        <w:t xml:space="preserve">הוא </w:t>
      </w:r>
      <w:bookmarkStart w:id="19392" w:name="_ETM_Q36_337840"/>
      <w:bookmarkEnd w:id="19392"/>
      <w:r w:rsidRPr="001D1641">
        <w:rPr>
          <w:rtl/>
        </w:rPr>
        <w:t xml:space="preserve">ממשיך </w:t>
      </w:r>
      <w:bookmarkStart w:id="19393" w:name="_ETM_Q36_338200"/>
      <w:bookmarkStart w:id="19394" w:name="_ETM_Q36_339810"/>
      <w:bookmarkEnd w:id="19393"/>
      <w:bookmarkEnd w:id="19394"/>
      <w:r>
        <w:rPr>
          <w:rFonts w:hint="cs"/>
          <w:rtl/>
        </w:rPr>
        <w:t>להכות בו. ואתה</w:t>
      </w:r>
      <w:r w:rsidRPr="001D1641">
        <w:rPr>
          <w:rtl/>
        </w:rPr>
        <w:t xml:space="preserve"> </w:t>
      </w:r>
      <w:bookmarkStart w:id="19395" w:name="_ETM_Q36_339959"/>
      <w:bookmarkEnd w:id="19395"/>
      <w:r>
        <w:rPr>
          <w:rtl/>
        </w:rPr>
        <w:t>אומר</w:t>
      </w:r>
      <w:r>
        <w:rPr>
          <w:rFonts w:hint="cs"/>
          <w:rtl/>
        </w:rPr>
        <w:t>:</w:t>
      </w:r>
      <w:r w:rsidRPr="001D1641">
        <w:rPr>
          <w:rtl/>
        </w:rPr>
        <w:t xml:space="preserve"> </w:t>
      </w:r>
      <w:bookmarkStart w:id="19396" w:name="_ETM_Q36_340319"/>
      <w:bookmarkEnd w:id="19396"/>
      <w:r w:rsidRPr="001D1641">
        <w:rPr>
          <w:rtl/>
        </w:rPr>
        <w:t xml:space="preserve">עד </w:t>
      </w:r>
      <w:bookmarkStart w:id="19397" w:name="_ETM_Q36_340439"/>
      <w:bookmarkEnd w:id="19397"/>
      <w:r w:rsidRPr="001D1641">
        <w:rPr>
          <w:rtl/>
        </w:rPr>
        <w:t>כמה</w:t>
      </w:r>
      <w:r>
        <w:rPr>
          <w:rFonts w:hint="cs"/>
          <w:rtl/>
        </w:rPr>
        <w:t>?</w:t>
      </w:r>
      <w:r w:rsidRPr="001D1641">
        <w:rPr>
          <w:rtl/>
        </w:rPr>
        <w:t xml:space="preserve"> </w:t>
      </w:r>
      <w:bookmarkStart w:id="19398" w:name="_ETM_Q36_340950"/>
      <w:bookmarkEnd w:id="19398"/>
      <w:r w:rsidRPr="001D1641">
        <w:rPr>
          <w:rtl/>
        </w:rPr>
        <w:t xml:space="preserve">ביקשתי </w:t>
      </w:r>
      <w:bookmarkStart w:id="19399" w:name="_ETM_Q36_341430"/>
      <w:bookmarkEnd w:id="19399"/>
      <w:r w:rsidRPr="001D1641">
        <w:rPr>
          <w:rtl/>
        </w:rPr>
        <w:t xml:space="preserve">כמה </w:t>
      </w:r>
      <w:bookmarkStart w:id="19400" w:name="_ETM_Q36_341700"/>
      <w:bookmarkEnd w:id="19400"/>
      <w:r w:rsidRPr="001D1641">
        <w:rPr>
          <w:rtl/>
        </w:rPr>
        <w:t>פעמים</w:t>
      </w:r>
      <w:r>
        <w:rPr>
          <w:rFonts w:hint="cs"/>
          <w:rtl/>
        </w:rPr>
        <w:t>.</w:t>
      </w:r>
      <w:r w:rsidRPr="001D1641">
        <w:rPr>
          <w:rtl/>
        </w:rPr>
        <w:t xml:space="preserve"> </w:t>
      </w:r>
      <w:bookmarkStart w:id="19401" w:name="_ETM_Q36_341909"/>
      <w:bookmarkEnd w:id="19401"/>
      <w:r>
        <w:rPr>
          <w:rFonts w:hint="cs"/>
          <w:rtl/>
        </w:rPr>
        <w:t>אמרתי</w:t>
      </w:r>
      <w:r w:rsidRPr="001D1641">
        <w:rPr>
          <w:rtl/>
        </w:rPr>
        <w:t xml:space="preserve"> </w:t>
      </w:r>
      <w:bookmarkStart w:id="19402" w:name="_ETM_Q36_342090"/>
      <w:bookmarkEnd w:id="19402"/>
      <w:r w:rsidRPr="001D1641">
        <w:rPr>
          <w:rtl/>
        </w:rPr>
        <w:t xml:space="preserve">למשטרה </w:t>
      </w:r>
      <w:bookmarkStart w:id="19403" w:name="_ETM_Q36_342959"/>
      <w:bookmarkEnd w:id="19403"/>
      <w:r w:rsidR="007B1244">
        <w:rPr>
          <w:rFonts w:hint="cs"/>
          <w:rtl/>
        </w:rPr>
        <w:t xml:space="preserve">– </w:t>
      </w:r>
      <w:r>
        <w:rPr>
          <w:rFonts w:hint="cs"/>
          <w:rtl/>
        </w:rPr>
        <w:t>רעיון</w:t>
      </w:r>
      <w:r w:rsidRPr="001D1641">
        <w:rPr>
          <w:rtl/>
        </w:rPr>
        <w:t xml:space="preserve"> </w:t>
      </w:r>
      <w:bookmarkStart w:id="19404" w:name="_ETM_Q36_343260"/>
      <w:bookmarkEnd w:id="19404"/>
      <w:r w:rsidRPr="001D1641">
        <w:rPr>
          <w:rtl/>
        </w:rPr>
        <w:t>פשוט</w:t>
      </w:r>
      <w:r>
        <w:rPr>
          <w:rFonts w:hint="cs"/>
          <w:rtl/>
        </w:rPr>
        <w:t>:</w:t>
      </w:r>
      <w:r w:rsidRPr="001D1641">
        <w:rPr>
          <w:rtl/>
        </w:rPr>
        <w:t xml:space="preserve"> </w:t>
      </w:r>
      <w:bookmarkStart w:id="19405" w:name="_ETM_Q36_344410"/>
      <w:bookmarkEnd w:id="19405"/>
      <w:r w:rsidRPr="001D1641">
        <w:rPr>
          <w:rtl/>
        </w:rPr>
        <w:t xml:space="preserve">קחו </w:t>
      </w:r>
      <w:bookmarkStart w:id="19406" w:name="_ETM_Q36_345190"/>
      <w:bookmarkEnd w:id="19406"/>
      <w:r w:rsidRPr="001D1641">
        <w:rPr>
          <w:rtl/>
        </w:rPr>
        <w:t xml:space="preserve">את </w:t>
      </w:r>
      <w:bookmarkStart w:id="19407" w:name="_ETM_Q36_345400"/>
      <w:bookmarkEnd w:id="19407"/>
      <w:r w:rsidRPr="001D1641">
        <w:rPr>
          <w:rtl/>
        </w:rPr>
        <w:t xml:space="preserve">הילדים </w:t>
      </w:r>
      <w:bookmarkStart w:id="19408" w:name="_ETM_Q36_345940"/>
      <w:bookmarkEnd w:id="19408"/>
      <w:r w:rsidRPr="001D1641">
        <w:rPr>
          <w:rtl/>
        </w:rPr>
        <w:t>האלה</w:t>
      </w:r>
      <w:r>
        <w:rPr>
          <w:rFonts w:hint="cs"/>
          <w:rtl/>
        </w:rPr>
        <w:t>,</w:t>
      </w:r>
      <w:r w:rsidRPr="001D1641">
        <w:rPr>
          <w:rtl/>
        </w:rPr>
        <w:t xml:space="preserve"> </w:t>
      </w:r>
      <w:bookmarkStart w:id="19409" w:name="_ETM_Q36_346450"/>
      <w:bookmarkEnd w:id="19409"/>
      <w:r w:rsidRPr="001D1641">
        <w:rPr>
          <w:rtl/>
        </w:rPr>
        <w:t xml:space="preserve">את </w:t>
      </w:r>
      <w:bookmarkStart w:id="19410" w:name="_ETM_Q36_346569"/>
      <w:bookmarkEnd w:id="19410"/>
      <w:r w:rsidRPr="001D1641">
        <w:rPr>
          <w:rtl/>
        </w:rPr>
        <w:t xml:space="preserve">הבחורים </w:t>
      </w:r>
      <w:bookmarkStart w:id="19411" w:name="_ETM_Q36_346989"/>
      <w:bookmarkEnd w:id="19411"/>
      <w:r>
        <w:rPr>
          <w:rFonts w:hint="cs"/>
          <w:rtl/>
        </w:rPr>
        <w:t>האלה, שימו</w:t>
      </w:r>
      <w:r w:rsidRPr="001D1641">
        <w:rPr>
          <w:rtl/>
        </w:rPr>
        <w:t xml:space="preserve"> </w:t>
      </w:r>
      <w:bookmarkStart w:id="19412" w:name="_ETM_Q36_347380"/>
      <w:bookmarkEnd w:id="19412"/>
      <w:r w:rsidRPr="001D1641">
        <w:rPr>
          <w:rtl/>
        </w:rPr>
        <w:t xml:space="preserve">אותם </w:t>
      </w:r>
      <w:bookmarkStart w:id="19413" w:name="_ETM_Q36_347590"/>
      <w:bookmarkEnd w:id="19413"/>
      <w:r>
        <w:rPr>
          <w:rFonts w:hint="cs"/>
          <w:rtl/>
        </w:rPr>
        <w:t>בתור</w:t>
      </w:r>
      <w:r w:rsidRPr="001D1641">
        <w:rPr>
          <w:rtl/>
        </w:rPr>
        <w:t xml:space="preserve"> </w:t>
      </w:r>
      <w:bookmarkStart w:id="19414" w:name="_ETM_Q36_347830"/>
      <w:bookmarkEnd w:id="19414"/>
      <w:r w:rsidRPr="001D1641">
        <w:rPr>
          <w:rtl/>
        </w:rPr>
        <w:t xml:space="preserve">מתנדבים </w:t>
      </w:r>
      <w:bookmarkStart w:id="19415" w:name="_ETM_Q36_348190"/>
      <w:bookmarkStart w:id="19416" w:name="_ETM_Q36_348430"/>
      <w:bookmarkEnd w:id="19415"/>
      <w:bookmarkEnd w:id="19416"/>
      <w:r>
        <w:rPr>
          <w:rFonts w:hint="cs"/>
          <w:rtl/>
        </w:rPr>
        <w:t>אצלכם, כמו אצלנו בכנסת.</w:t>
      </w:r>
      <w:bookmarkStart w:id="19417" w:name="_ETM_Q36_346616"/>
      <w:bookmarkStart w:id="19418" w:name="_ETM_Q36_346671"/>
      <w:bookmarkStart w:id="19419" w:name="_ETM_Q36_350500"/>
      <w:bookmarkEnd w:id="19417"/>
      <w:bookmarkEnd w:id="19418"/>
      <w:bookmarkEnd w:id="19419"/>
      <w:r>
        <w:rPr>
          <w:rFonts w:hint="cs"/>
          <w:rtl/>
        </w:rPr>
        <w:t xml:space="preserve"> קח אותם. </w:t>
      </w:r>
      <w:r w:rsidRPr="001D1641">
        <w:rPr>
          <w:rtl/>
        </w:rPr>
        <w:t xml:space="preserve">ככה </w:t>
      </w:r>
      <w:bookmarkStart w:id="19420" w:name="_ETM_Q36_350709"/>
      <w:bookmarkEnd w:id="19420"/>
      <w:r w:rsidRPr="001D1641">
        <w:rPr>
          <w:rtl/>
        </w:rPr>
        <w:t xml:space="preserve">אתה </w:t>
      </w:r>
      <w:bookmarkStart w:id="19421" w:name="_ETM_Q36_350800"/>
      <w:bookmarkEnd w:id="19421"/>
      <w:r w:rsidRPr="001D1641">
        <w:rPr>
          <w:rtl/>
        </w:rPr>
        <w:t xml:space="preserve">תכיר </w:t>
      </w:r>
      <w:bookmarkStart w:id="19422" w:name="_ETM_Q36_351099"/>
      <w:bookmarkEnd w:id="19422"/>
      <w:r w:rsidRPr="001D1641">
        <w:rPr>
          <w:rtl/>
        </w:rPr>
        <w:t>אותם</w:t>
      </w:r>
      <w:r>
        <w:rPr>
          <w:rFonts w:hint="cs"/>
          <w:rtl/>
        </w:rPr>
        <w:t>.</w:t>
      </w:r>
      <w:r w:rsidRPr="001D1641">
        <w:rPr>
          <w:rtl/>
        </w:rPr>
        <w:t xml:space="preserve"> </w:t>
      </w:r>
      <w:bookmarkStart w:id="19423" w:name="_ETM_Q36_351989"/>
      <w:bookmarkEnd w:id="19423"/>
      <w:r w:rsidRPr="001D1641">
        <w:rPr>
          <w:rtl/>
        </w:rPr>
        <w:t xml:space="preserve">אבל </w:t>
      </w:r>
      <w:bookmarkStart w:id="19424" w:name="_ETM_Q36_352230"/>
      <w:bookmarkEnd w:id="19424"/>
      <w:r w:rsidRPr="001D1641">
        <w:rPr>
          <w:rtl/>
        </w:rPr>
        <w:t xml:space="preserve">גם </w:t>
      </w:r>
      <w:bookmarkStart w:id="19425" w:name="_ETM_Q36_352409"/>
      <w:bookmarkStart w:id="19426" w:name="_ETM_Q36_352739"/>
      <w:bookmarkEnd w:id="19425"/>
      <w:bookmarkEnd w:id="19426"/>
      <w:r>
        <w:rPr>
          <w:rFonts w:hint="cs"/>
          <w:rtl/>
        </w:rPr>
        <w:t xml:space="preserve">כשאומרים לך: </w:t>
      </w:r>
      <w:r w:rsidRPr="001D1641">
        <w:rPr>
          <w:rtl/>
        </w:rPr>
        <w:t xml:space="preserve">זה </w:t>
      </w:r>
      <w:bookmarkStart w:id="19427" w:name="_ETM_Q36_352889"/>
      <w:bookmarkEnd w:id="19427"/>
      <w:r w:rsidRPr="001D1641">
        <w:rPr>
          <w:rtl/>
        </w:rPr>
        <w:t xml:space="preserve">ילד </w:t>
      </w:r>
      <w:bookmarkStart w:id="19428" w:name="_ETM_Q36_353099"/>
      <w:bookmarkEnd w:id="19428"/>
      <w:r w:rsidRPr="001D1641">
        <w:rPr>
          <w:rtl/>
        </w:rPr>
        <w:t xml:space="preserve">עם </w:t>
      </w:r>
      <w:bookmarkStart w:id="19429" w:name="_ETM_Q36_353219"/>
      <w:bookmarkEnd w:id="19429"/>
      <w:r w:rsidRPr="001D1641">
        <w:rPr>
          <w:rtl/>
        </w:rPr>
        <w:t xml:space="preserve">מוגבלויות </w:t>
      </w:r>
      <w:bookmarkStart w:id="19430" w:name="_ETM_Q36_354450"/>
      <w:bookmarkEnd w:id="19430"/>
      <w:r>
        <w:rPr>
          <w:rFonts w:hint="cs"/>
          <w:rtl/>
        </w:rPr>
        <w:t xml:space="preserve">– </w:t>
      </w:r>
      <w:r w:rsidRPr="001D1641">
        <w:rPr>
          <w:rtl/>
        </w:rPr>
        <w:t xml:space="preserve">תאמין </w:t>
      </w:r>
      <w:bookmarkStart w:id="19431" w:name="_ETM_Q36_354930"/>
      <w:bookmarkEnd w:id="19431"/>
      <w:r w:rsidRPr="001D1641">
        <w:rPr>
          <w:rtl/>
        </w:rPr>
        <w:t>רגע</w:t>
      </w:r>
      <w:r>
        <w:rPr>
          <w:rFonts w:hint="cs"/>
          <w:rtl/>
        </w:rPr>
        <w:t>,</w:t>
      </w:r>
      <w:r w:rsidRPr="001D1641">
        <w:rPr>
          <w:rtl/>
        </w:rPr>
        <w:t xml:space="preserve"> </w:t>
      </w:r>
      <w:bookmarkStart w:id="19432" w:name="_ETM_Q36_355169"/>
      <w:bookmarkEnd w:id="19432"/>
      <w:r w:rsidRPr="001D1641">
        <w:rPr>
          <w:rtl/>
        </w:rPr>
        <w:t xml:space="preserve">תעצור </w:t>
      </w:r>
      <w:bookmarkStart w:id="19433" w:name="_ETM_Q36_355560"/>
      <w:bookmarkEnd w:id="19433"/>
      <w:r w:rsidRPr="001D1641">
        <w:rPr>
          <w:rtl/>
        </w:rPr>
        <w:t>שנייה</w:t>
      </w:r>
      <w:r>
        <w:rPr>
          <w:rFonts w:hint="cs"/>
          <w:rtl/>
        </w:rPr>
        <w:t>,</w:t>
      </w:r>
      <w:r w:rsidRPr="001D1641">
        <w:rPr>
          <w:rtl/>
        </w:rPr>
        <w:t xml:space="preserve"> </w:t>
      </w:r>
      <w:bookmarkStart w:id="19434" w:name="_ETM_Q36_355989"/>
      <w:bookmarkEnd w:id="19434"/>
      <w:r w:rsidRPr="001D1641">
        <w:rPr>
          <w:rtl/>
        </w:rPr>
        <w:t xml:space="preserve">תעצור </w:t>
      </w:r>
      <w:bookmarkStart w:id="19435" w:name="_ETM_Q36_356469"/>
      <w:bookmarkEnd w:id="19435"/>
      <w:r w:rsidRPr="001D1641">
        <w:rPr>
          <w:rtl/>
        </w:rPr>
        <w:t xml:space="preserve">את </w:t>
      </w:r>
      <w:bookmarkStart w:id="19436" w:name="_ETM_Q36_356529"/>
      <w:bookmarkEnd w:id="19436"/>
      <w:r w:rsidRPr="001D1641">
        <w:rPr>
          <w:rtl/>
        </w:rPr>
        <w:t xml:space="preserve">המכה </w:t>
      </w:r>
      <w:bookmarkStart w:id="19437" w:name="_ETM_Q36_356829"/>
      <w:bookmarkEnd w:id="19437"/>
      <w:r w:rsidRPr="001D1641">
        <w:rPr>
          <w:rtl/>
        </w:rPr>
        <w:t>שלך</w:t>
      </w:r>
      <w:r>
        <w:rPr>
          <w:rFonts w:hint="cs"/>
          <w:rtl/>
        </w:rPr>
        <w:t>.</w:t>
      </w:r>
      <w:r w:rsidRPr="001D1641">
        <w:rPr>
          <w:rtl/>
        </w:rPr>
        <w:t xml:space="preserve"> </w:t>
      </w:r>
      <w:bookmarkStart w:id="19438" w:name="_ETM_Q36_357310"/>
      <w:bookmarkEnd w:id="19438"/>
      <w:r w:rsidRPr="001D1641">
        <w:rPr>
          <w:rtl/>
        </w:rPr>
        <w:t xml:space="preserve">מה </w:t>
      </w:r>
      <w:bookmarkStart w:id="19439" w:name="_ETM_Q36_357519"/>
      <w:bookmarkEnd w:id="19439"/>
      <w:r w:rsidRPr="001D1641">
        <w:rPr>
          <w:rtl/>
        </w:rPr>
        <w:t>קרה</w:t>
      </w:r>
      <w:r>
        <w:rPr>
          <w:rFonts w:hint="cs"/>
          <w:rtl/>
        </w:rPr>
        <w:t>?</w:t>
      </w:r>
      <w:r w:rsidRPr="001D1641">
        <w:rPr>
          <w:rtl/>
        </w:rPr>
        <w:t xml:space="preserve"> </w:t>
      </w:r>
      <w:bookmarkStart w:id="19440" w:name="_ETM_Q36_358580"/>
      <w:bookmarkEnd w:id="19440"/>
      <w:r w:rsidRPr="001D1641">
        <w:rPr>
          <w:rtl/>
        </w:rPr>
        <w:t xml:space="preserve">לא </w:t>
      </w:r>
      <w:bookmarkStart w:id="19441" w:name="_ETM_Q36_358730"/>
      <w:bookmarkEnd w:id="19441"/>
      <w:r w:rsidRPr="001D1641">
        <w:rPr>
          <w:rtl/>
        </w:rPr>
        <w:t xml:space="preserve">תמיד </w:t>
      </w:r>
      <w:bookmarkStart w:id="19442" w:name="_ETM_Q36_359000"/>
      <w:bookmarkEnd w:id="19442"/>
      <w:r w:rsidRPr="001D1641">
        <w:rPr>
          <w:rtl/>
        </w:rPr>
        <w:t xml:space="preserve">אנחנו </w:t>
      </w:r>
      <w:bookmarkStart w:id="19443" w:name="_ETM_Q36_359780"/>
      <w:bookmarkStart w:id="19444" w:name="_ETM_Q36_360139"/>
      <w:bookmarkEnd w:id="19443"/>
      <w:bookmarkEnd w:id="19444"/>
      <w:r w:rsidRPr="001D1641">
        <w:rPr>
          <w:rtl/>
        </w:rPr>
        <w:t xml:space="preserve">רואים </w:t>
      </w:r>
      <w:bookmarkStart w:id="19445" w:name="_ETM_Q36_360320"/>
      <w:bookmarkEnd w:id="19445"/>
      <w:r w:rsidRPr="001D1641">
        <w:rPr>
          <w:rtl/>
        </w:rPr>
        <w:t xml:space="preserve">באמת </w:t>
      </w:r>
      <w:bookmarkStart w:id="19446" w:name="_ETM_Q36_360590"/>
      <w:bookmarkStart w:id="19447" w:name="_ETM_Q36_360830"/>
      <w:bookmarkEnd w:id="19446"/>
      <w:bookmarkEnd w:id="19447"/>
      <w:r>
        <w:rPr>
          <w:rFonts w:hint="cs"/>
          <w:rtl/>
        </w:rPr>
        <w:t>את הילד ה</w:t>
      </w:r>
      <w:r w:rsidRPr="001D1641">
        <w:rPr>
          <w:rtl/>
        </w:rPr>
        <w:t>זה</w:t>
      </w:r>
      <w:r>
        <w:rPr>
          <w:rFonts w:hint="cs"/>
          <w:rtl/>
        </w:rPr>
        <w:t>.</w:t>
      </w:r>
      <w:r w:rsidRPr="001D1641">
        <w:rPr>
          <w:rtl/>
        </w:rPr>
        <w:t xml:space="preserve"> </w:t>
      </w:r>
      <w:bookmarkStart w:id="19448" w:name="_ETM_Q36_361070"/>
      <w:bookmarkEnd w:id="19448"/>
      <w:r w:rsidRPr="001D1641">
        <w:rPr>
          <w:rtl/>
        </w:rPr>
        <w:t xml:space="preserve">אבל </w:t>
      </w:r>
      <w:bookmarkStart w:id="19449" w:name="_ETM_Q36_361340"/>
      <w:bookmarkEnd w:id="19449"/>
      <w:r w:rsidRPr="001D1641">
        <w:rPr>
          <w:rtl/>
        </w:rPr>
        <w:t xml:space="preserve">אם </w:t>
      </w:r>
      <w:bookmarkStart w:id="19450" w:name="_ETM_Q36_361430"/>
      <w:bookmarkEnd w:id="19450"/>
      <w:r w:rsidRPr="001D1641">
        <w:rPr>
          <w:rtl/>
        </w:rPr>
        <w:t xml:space="preserve">מישהו </w:t>
      </w:r>
      <w:bookmarkStart w:id="19451" w:name="_ETM_Q36_361639"/>
      <w:bookmarkEnd w:id="19451"/>
      <w:r w:rsidRPr="001D1641">
        <w:rPr>
          <w:rtl/>
        </w:rPr>
        <w:t xml:space="preserve">מהצד </w:t>
      </w:r>
      <w:bookmarkStart w:id="19452" w:name="_ETM_Q36_361940"/>
      <w:bookmarkEnd w:id="19452"/>
      <w:r w:rsidRPr="001D1641">
        <w:rPr>
          <w:rtl/>
        </w:rPr>
        <w:t xml:space="preserve">אומר </w:t>
      </w:r>
      <w:bookmarkStart w:id="19453" w:name="_ETM_Q36_362120"/>
      <w:bookmarkEnd w:id="19453"/>
      <w:r w:rsidRPr="001D1641">
        <w:rPr>
          <w:rtl/>
        </w:rPr>
        <w:t>לך</w:t>
      </w:r>
      <w:r>
        <w:rPr>
          <w:rFonts w:hint="cs"/>
          <w:rtl/>
        </w:rPr>
        <w:t>,</w:t>
      </w:r>
      <w:r w:rsidRPr="001D1641">
        <w:rPr>
          <w:rtl/>
        </w:rPr>
        <w:t xml:space="preserve"> </w:t>
      </w:r>
      <w:bookmarkStart w:id="19454" w:name="_ETM_Q36_362419"/>
      <w:bookmarkEnd w:id="19454"/>
      <w:r w:rsidRPr="001D1641">
        <w:rPr>
          <w:rtl/>
        </w:rPr>
        <w:t xml:space="preserve">בוא </w:t>
      </w:r>
      <w:bookmarkStart w:id="19455" w:name="_ETM_Q36_362600"/>
      <w:bookmarkEnd w:id="19455"/>
      <w:r w:rsidRPr="001D1641">
        <w:rPr>
          <w:rtl/>
        </w:rPr>
        <w:t xml:space="preserve">נגיד </w:t>
      </w:r>
      <w:bookmarkStart w:id="19456" w:name="_ETM_Q36_362810"/>
      <w:bookmarkEnd w:id="19456"/>
      <w:r w:rsidRPr="001D1641">
        <w:rPr>
          <w:rtl/>
        </w:rPr>
        <w:t xml:space="preserve">שהוא </w:t>
      </w:r>
      <w:bookmarkStart w:id="19457" w:name="_ETM_Q36_362930"/>
      <w:bookmarkEnd w:id="19457"/>
      <w:r w:rsidRPr="001D1641">
        <w:rPr>
          <w:rtl/>
        </w:rPr>
        <w:t xml:space="preserve">עבד </w:t>
      </w:r>
      <w:bookmarkStart w:id="19458" w:name="_ETM_Q36_363139"/>
      <w:bookmarkEnd w:id="19458"/>
      <w:r w:rsidRPr="001D1641">
        <w:rPr>
          <w:rtl/>
        </w:rPr>
        <w:t>עליך</w:t>
      </w:r>
      <w:r>
        <w:rPr>
          <w:rFonts w:hint="cs"/>
          <w:rtl/>
        </w:rPr>
        <w:t xml:space="preserve"> –</w:t>
      </w:r>
      <w:r w:rsidRPr="001D1641">
        <w:rPr>
          <w:rtl/>
        </w:rPr>
        <w:t xml:space="preserve"> </w:t>
      </w:r>
      <w:bookmarkStart w:id="19459" w:name="_ETM_Q36_364540"/>
      <w:bookmarkEnd w:id="19459"/>
      <w:r>
        <w:rPr>
          <w:rFonts w:hint="cs"/>
          <w:rtl/>
        </w:rPr>
        <w:t>ב</w:t>
      </w:r>
      <w:r w:rsidRPr="001D1641">
        <w:rPr>
          <w:rtl/>
        </w:rPr>
        <w:t xml:space="preserve">עוד </w:t>
      </w:r>
      <w:bookmarkStart w:id="19460" w:name="_ETM_Q36_364629"/>
      <w:bookmarkEnd w:id="19460"/>
      <w:r w:rsidRPr="001D1641">
        <w:rPr>
          <w:rtl/>
        </w:rPr>
        <w:t>דקה</w:t>
      </w:r>
      <w:r>
        <w:rPr>
          <w:rFonts w:hint="cs"/>
          <w:rtl/>
        </w:rPr>
        <w:t xml:space="preserve"> </w:t>
      </w:r>
      <w:bookmarkStart w:id="19461" w:name="_ETM_Q36_364840"/>
      <w:bookmarkEnd w:id="19461"/>
      <w:r w:rsidRPr="001D1641">
        <w:rPr>
          <w:rtl/>
        </w:rPr>
        <w:t>תעצ</w:t>
      </w:r>
      <w:r>
        <w:rPr>
          <w:rFonts w:hint="cs"/>
          <w:rtl/>
        </w:rPr>
        <w:t>ו</w:t>
      </w:r>
      <w:r>
        <w:rPr>
          <w:rtl/>
        </w:rPr>
        <w:t>ר</w:t>
      </w:r>
      <w:r w:rsidRPr="001D1641">
        <w:rPr>
          <w:rtl/>
        </w:rPr>
        <w:t xml:space="preserve"> </w:t>
      </w:r>
      <w:bookmarkStart w:id="19462" w:name="_ETM_Q36_365169"/>
      <w:bookmarkEnd w:id="19462"/>
      <w:r>
        <w:rPr>
          <w:rtl/>
        </w:rPr>
        <w:t>אות</w:t>
      </w:r>
      <w:r>
        <w:rPr>
          <w:rFonts w:hint="cs"/>
          <w:rtl/>
        </w:rPr>
        <w:t>ו.</w:t>
      </w:r>
      <w:r w:rsidRPr="001D1641">
        <w:rPr>
          <w:rtl/>
        </w:rPr>
        <w:t xml:space="preserve"> </w:t>
      </w:r>
      <w:bookmarkStart w:id="19463" w:name="_ETM_Q36_365290"/>
      <w:bookmarkEnd w:id="19463"/>
      <w:r w:rsidRPr="001D1641">
        <w:rPr>
          <w:rtl/>
        </w:rPr>
        <w:t xml:space="preserve">למה </w:t>
      </w:r>
      <w:bookmarkStart w:id="19464" w:name="_ETM_Q36_365409"/>
      <w:bookmarkEnd w:id="19464"/>
      <w:r w:rsidRPr="001D1641">
        <w:rPr>
          <w:rtl/>
        </w:rPr>
        <w:t xml:space="preserve">אתה </w:t>
      </w:r>
      <w:bookmarkStart w:id="19465" w:name="_ETM_Q36_365550"/>
      <w:bookmarkEnd w:id="19465"/>
      <w:r>
        <w:rPr>
          <w:rFonts w:hint="cs"/>
          <w:rtl/>
        </w:rPr>
        <w:t>מכה</w:t>
      </w:r>
      <w:r w:rsidRPr="001D1641">
        <w:rPr>
          <w:rtl/>
        </w:rPr>
        <w:t xml:space="preserve"> </w:t>
      </w:r>
      <w:bookmarkStart w:id="19466" w:name="_ETM_Q36_366000"/>
      <w:bookmarkEnd w:id="19466"/>
      <w:r w:rsidRPr="001D1641">
        <w:rPr>
          <w:rtl/>
        </w:rPr>
        <w:t>אותו</w:t>
      </w:r>
      <w:r>
        <w:rPr>
          <w:rFonts w:hint="cs"/>
          <w:rtl/>
        </w:rPr>
        <w:t xml:space="preserve"> בכלל?</w:t>
      </w:r>
      <w:r w:rsidRPr="001D1641">
        <w:rPr>
          <w:rtl/>
        </w:rPr>
        <w:t xml:space="preserve"> </w:t>
      </w:r>
      <w:bookmarkStart w:id="19467" w:name="_ETM_Q36_366620"/>
      <w:bookmarkEnd w:id="19467"/>
      <w:r>
        <w:rPr>
          <w:rFonts w:hint="cs"/>
          <w:rtl/>
        </w:rPr>
        <w:t>הרי</w:t>
      </w:r>
      <w:r w:rsidRPr="001D1641">
        <w:rPr>
          <w:rtl/>
        </w:rPr>
        <w:t xml:space="preserve"> </w:t>
      </w:r>
      <w:bookmarkStart w:id="19468" w:name="_ETM_Q36_367159"/>
      <w:bookmarkEnd w:id="19468"/>
      <w:r w:rsidRPr="001D1641">
        <w:rPr>
          <w:rtl/>
        </w:rPr>
        <w:t xml:space="preserve">אתה </w:t>
      </w:r>
      <w:bookmarkStart w:id="19469" w:name="_ETM_Q36_367370"/>
      <w:bookmarkStart w:id="19470" w:name="_ETM_Q36_367609"/>
      <w:bookmarkEnd w:id="19469"/>
      <w:bookmarkEnd w:id="19470"/>
      <w:r w:rsidRPr="001D1641">
        <w:rPr>
          <w:rtl/>
        </w:rPr>
        <w:t xml:space="preserve">לא </w:t>
      </w:r>
      <w:bookmarkStart w:id="19471" w:name="_ETM_Q36_367700"/>
      <w:bookmarkStart w:id="19472" w:name="_ETM_Q36_368030"/>
      <w:bookmarkEnd w:id="19471"/>
      <w:bookmarkEnd w:id="19472"/>
      <w:r>
        <w:rPr>
          <w:rFonts w:hint="cs"/>
          <w:rtl/>
        </w:rPr>
        <w:t xml:space="preserve">בריון </w:t>
      </w:r>
      <w:r w:rsidRPr="001D1641">
        <w:rPr>
          <w:rtl/>
        </w:rPr>
        <w:t>שכונתי</w:t>
      </w:r>
      <w:r>
        <w:rPr>
          <w:rFonts w:hint="cs"/>
          <w:rtl/>
        </w:rPr>
        <w:t>.</w:t>
      </w:r>
      <w:r w:rsidRPr="001D1641">
        <w:rPr>
          <w:rtl/>
        </w:rPr>
        <w:t xml:space="preserve"> </w:t>
      </w:r>
      <w:bookmarkStart w:id="19473" w:name="_ETM_Q36_368450"/>
      <w:bookmarkEnd w:id="19473"/>
      <w:r>
        <w:rPr>
          <w:rFonts w:hint="cs"/>
          <w:rtl/>
        </w:rPr>
        <w:t xml:space="preserve">אתה אדם שבא, </w:t>
      </w:r>
      <w:r w:rsidRPr="00BA1974">
        <w:rPr>
          <w:rFonts w:hint="cs"/>
          <w:rtl/>
        </w:rPr>
        <w:t>וי</w:t>
      </w:r>
      <w:r w:rsidRPr="00BA1974">
        <w:rPr>
          <w:rtl/>
        </w:rPr>
        <w:t>ש</w:t>
      </w:r>
      <w:r w:rsidRPr="001D1641">
        <w:rPr>
          <w:rtl/>
        </w:rPr>
        <w:t xml:space="preserve"> </w:t>
      </w:r>
      <w:bookmarkStart w:id="19474" w:name="_ETM_Q36_369680"/>
      <w:bookmarkEnd w:id="19474"/>
      <w:r w:rsidRPr="001D1641">
        <w:rPr>
          <w:rtl/>
        </w:rPr>
        <w:t xml:space="preserve">לך </w:t>
      </w:r>
      <w:bookmarkStart w:id="19475" w:name="_ETM_Q36_369769"/>
      <w:bookmarkEnd w:id="19475"/>
      <w:r w:rsidRPr="001D1641">
        <w:rPr>
          <w:rtl/>
        </w:rPr>
        <w:t xml:space="preserve">את </w:t>
      </w:r>
      <w:bookmarkStart w:id="19476" w:name="_ETM_Q36_369829"/>
      <w:bookmarkEnd w:id="19476"/>
      <w:r w:rsidRPr="001D1641">
        <w:rPr>
          <w:rtl/>
        </w:rPr>
        <w:t>הכוח</w:t>
      </w:r>
      <w:r w:rsidR="007B1244">
        <w:rPr>
          <w:rFonts w:hint="cs"/>
          <w:rtl/>
        </w:rPr>
        <w:t>;</w:t>
      </w:r>
      <w:r w:rsidRPr="001D1641">
        <w:rPr>
          <w:rtl/>
        </w:rPr>
        <w:t xml:space="preserve"> </w:t>
      </w:r>
      <w:bookmarkStart w:id="19477" w:name="_ETM_Q36_370189"/>
      <w:bookmarkEnd w:id="19477"/>
      <w:r w:rsidRPr="001D1641">
        <w:rPr>
          <w:rtl/>
        </w:rPr>
        <w:t xml:space="preserve">האזיקים </w:t>
      </w:r>
      <w:bookmarkStart w:id="19478" w:name="_ETM_Q36_370579"/>
      <w:bookmarkEnd w:id="19478"/>
      <w:r w:rsidRPr="001D1641">
        <w:rPr>
          <w:rtl/>
        </w:rPr>
        <w:t>אצלך</w:t>
      </w:r>
      <w:r>
        <w:rPr>
          <w:rFonts w:hint="cs"/>
          <w:rtl/>
        </w:rPr>
        <w:t>,</w:t>
      </w:r>
      <w:r w:rsidRPr="001D1641">
        <w:rPr>
          <w:rtl/>
        </w:rPr>
        <w:t xml:space="preserve"> </w:t>
      </w:r>
      <w:bookmarkStart w:id="19479" w:name="_ETM_Q36_370999"/>
      <w:bookmarkEnd w:id="19479"/>
      <w:r>
        <w:rPr>
          <w:rFonts w:hint="cs"/>
          <w:rtl/>
        </w:rPr>
        <w:t>ה</w:t>
      </w:r>
      <w:r w:rsidRPr="001D1641">
        <w:rPr>
          <w:rtl/>
        </w:rPr>
        <w:t>אקדח</w:t>
      </w:r>
      <w:r>
        <w:rPr>
          <w:rFonts w:hint="cs"/>
          <w:rtl/>
        </w:rPr>
        <w:t>,</w:t>
      </w:r>
      <w:bookmarkStart w:id="19480" w:name="_ETM_Q36_371389"/>
      <w:bookmarkStart w:id="19481" w:name="_ETM_Q36_372200"/>
      <w:bookmarkEnd w:id="19480"/>
      <w:bookmarkEnd w:id="19481"/>
      <w:r>
        <w:rPr>
          <w:rFonts w:hint="cs"/>
          <w:rtl/>
        </w:rPr>
        <w:t xml:space="preserve"> הניידת – </w:t>
      </w:r>
      <w:r w:rsidRPr="001D1641">
        <w:rPr>
          <w:rtl/>
        </w:rPr>
        <w:t>הכ</w:t>
      </w:r>
      <w:r>
        <w:rPr>
          <w:rFonts w:hint="cs"/>
          <w:rtl/>
        </w:rPr>
        <w:t>ו</w:t>
      </w:r>
      <w:r w:rsidRPr="001D1641">
        <w:rPr>
          <w:rtl/>
        </w:rPr>
        <w:t xml:space="preserve">ל </w:t>
      </w:r>
      <w:bookmarkStart w:id="19482" w:name="_ETM_Q36_371629"/>
      <w:bookmarkEnd w:id="19482"/>
      <w:r w:rsidRPr="001D1641">
        <w:rPr>
          <w:rtl/>
        </w:rPr>
        <w:t>אצלך</w:t>
      </w:r>
      <w:r>
        <w:rPr>
          <w:rFonts w:hint="cs"/>
          <w:rtl/>
        </w:rPr>
        <w:t>.</w:t>
      </w:r>
    </w:p>
    <w:p w:rsidR="006A1D8C" w:rsidRDefault="006A1D8C" w:rsidP="00BD6537">
      <w:pPr>
        <w:rPr>
          <w:rtl/>
        </w:rPr>
      </w:pPr>
      <w:bookmarkStart w:id="19483" w:name="_ETM_Q36_373790"/>
      <w:bookmarkStart w:id="19484" w:name="_ETM_Q36_373864"/>
      <w:bookmarkEnd w:id="19483"/>
      <w:bookmarkEnd w:id="19484"/>
    </w:p>
    <w:p w:rsidR="006A1D8C" w:rsidRDefault="006A1D8C" w:rsidP="00BD6537">
      <w:pPr>
        <w:rPr>
          <w:rtl/>
        </w:rPr>
      </w:pPr>
      <w:r>
        <w:rPr>
          <w:rFonts w:hint="cs"/>
          <w:rtl/>
        </w:rPr>
        <w:t>זה אחד</w:t>
      </w:r>
      <w:r w:rsidRPr="001D1641">
        <w:rPr>
          <w:rtl/>
        </w:rPr>
        <w:t xml:space="preserve"> </w:t>
      </w:r>
      <w:bookmarkStart w:id="19485" w:name="_ETM_Q36_374959"/>
      <w:bookmarkEnd w:id="19485"/>
      <w:r w:rsidRPr="001D1641">
        <w:rPr>
          <w:rtl/>
        </w:rPr>
        <w:t xml:space="preserve">הדברים </w:t>
      </w:r>
      <w:bookmarkStart w:id="19486" w:name="_ETM_Q36_375199"/>
      <w:bookmarkEnd w:id="19486"/>
      <w:r>
        <w:rPr>
          <w:rFonts w:hint="cs"/>
          <w:rtl/>
        </w:rPr>
        <w:t>שהכי מקוממים אותי</w:t>
      </w:r>
      <w:bookmarkStart w:id="19487" w:name="_ETM_Q36_376040"/>
      <w:bookmarkEnd w:id="19487"/>
      <w:r>
        <w:rPr>
          <w:rFonts w:hint="cs"/>
          <w:rtl/>
        </w:rPr>
        <w:t xml:space="preserve">. </w:t>
      </w:r>
      <w:r w:rsidRPr="001D1641">
        <w:rPr>
          <w:rtl/>
        </w:rPr>
        <w:t xml:space="preserve">והמשטרה </w:t>
      </w:r>
      <w:bookmarkStart w:id="19488" w:name="_ETM_Q36_376579"/>
      <w:bookmarkEnd w:id="19488"/>
      <w:r w:rsidRPr="001D1641">
        <w:rPr>
          <w:rtl/>
        </w:rPr>
        <w:t xml:space="preserve">עדיין </w:t>
      </w:r>
      <w:bookmarkStart w:id="19489" w:name="_ETM_Q36_376849"/>
      <w:bookmarkEnd w:id="19489"/>
      <w:r w:rsidRPr="001D1641">
        <w:rPr>
          <w:rtl/>
        </w:rPr>
        <w:t xml:space="preserve">לא </w:t>
      </w:r>
      <w:bookmarkStart w:id="19490" w:name="_ETM_Q36_376939"/>
      <w:bookmarkEnd w:id="19490"/>
      <w:r w:rsidRPr="001D1641">
        <w:rPr>
          <w:rtl/>
        </w:rPr>
        <w:t xml:space="preserve">השכילה </w:t>
      </w:r>
      <w:bookmarkStart w:id="19491" w:name="_ETM_Q36_377449"/>
      <w:bookmarkEnd w:id="19491"/>
      <w:r w:rsidRPr="00BA1974">
        <w:rPr>
          <w:rtl/>
        </w:rPr>
        <w:t>לעשות</w:t>
      </w:r>
      <w:r>
        <w:rPr>
          <w:rFonts w:hint="cs"/>
          <w:rtl/>
        </w:rPr>
        <w:t>,</w:t>
      </w:r>
      <w:r w:rsidRPr="001D1641">
        <w:rPr>
          <w:rtl/>
        </w:rPr>
        <w:t xml:space="preserve"> </w:t>
      </w:r>
      <w:bookmarkStart w:id="19492" w:name="_ETM_Q36_378580"/>
      <w:bookmarkEnd w:id="19492"/>
      <w:r w:rsidRPr="001D1641">
        <w:rPr>
          <w:rtl/>
        </w:rPr>
        <w:t xml:space="preserve">איך </w:t>
      </w:r>
      <w:bookmarkStart w:id="19493" w:name="_ETM_Q36_378819"/>
      <w:bookmarkEnd w:id="19493"/>
      <w:r w:rsidRPr="001D1641">
        <w:rPr>
          <w:rtl/>
        </w:rPr>
        <w:t xml:space="preserve">לקחת </w:t>
      </w:r>
      <w:bookmarkStart w:id="19494" w:name="_ETM_Q36_379330"/>
      <w:bookmarkEnd w:id="19494"/>
      <w:r w:rsidRPr="001D1641">
        <w:rPr>
          <w:rtl/>
        </w:rPr>
        <w:t xml:space="preserve">ולטפל </w:t>
      </w:r>
      <w:bookmarkStart w:id="19495" w:name="_ETM_Q36_379959"/>
      <w:bookmarkEnd w:id="19495"/>
      <w:r w:rsidRPr="001D1641">
        <w:rPr>
          <w:rtl/>
        </w:rPr>
        <w:t xml:space="preserve">בילדים </w:t>
      </w:r>
      <w:bookmarkStart w:id="19496" w:name="_ETM_Q36_381310"/>
      <w:bookmarkEnd w:id="19496"/>
      <w:r w:rsidRPr="001D1641">
        <w:rPr>
          <w:rtl/>
        </w:rPr>
        <w:t>האלה</w:t>
      </w:r>
      <w:r>
        <w:rPr>
          <w:rFonts w:hint="cs"/>
          <w:rtl/>
        </w:rPr>
        <w:t>.</w:t>
      </w:r>
      <w:r w:rsidRPr="001D1641">
        <w:rPr>
          <w:rtl/>
        </w:rPr>
        <w:t xml:space="preserve"> </w:t>
      </w:r>
      <w:bookmarkStart w:id="19497" w:name="_ETM_Q36_381519"/>
      <w:bookmarkEnd w:id="19497"/>
      <w:r>
        <w:rPr>
          <w:rFonts w:hint="cs"/>
          <w:rtl/>
        </w:rPr>
        <w:t>ב</w:t>
      </w:r>
      <w:r w:rsidRPr="001D1641">
        <w:rPr>
          <w:rtl/>
        </w:rPr>
        <w:t xml:space="preserve">כל </w:t>
      </w:r>
      <w:bookmarkStart w:id="19498" w:name="_ETM_Q36_381730"/>
      <w:bookmarkEnd w:id="19498"/>
      <w:r w:rsidRPr="001D1641">
        <w:rPr>
          <w:rtl/>
        </w:rPr>
        <w:t xml:space="preserve">פעם </w:t>
      </w:r>
      <w:bookmarkStart w:id="19499" w:name="_ETM_Q36_381849"/>
      <w:bookmarkEnd w:id="19499"/>
      <w:r w:rsidRPr="001D1641">
        <w:rPr>
          <w:rtl/>
        </w:rPr>
        <w:t xml:space="preserve">אנחנו </w:t>
      </w:r>
      <w:bookmarkStart w:id="19500" w:name="_ETM_Q36_382030"/>
      <w:bookmarkEnd w:id="19500"/>
      <w:r>
        <w:rPr>
          <w:rFonts w:hint="cs"/>
          <w:rtl/>
        </w:rPr>
        <w:t>רואים</w:t>
      </w:r>
      <w:r w:rsidRPr="001D1641">
        <w:rPr>
          <w:rtl/>
        </w:rPr>
        <w:t xml:space="preserve"> </w:t>
      </w:r>
      <w:bookmarkStart w:id="19501" w:name="_ETM_Q36_382750"/>
      <w:bookmarkEnd w:id="19501"/>
      <w:r>
        <w:rPr>
          <w:rFonts w:hint="cs"/>
          <w:rtl/>
        </w:rPr>
        <w:t>ש</w:t>
      </w:r>
      <w:r w:rsidRPr="001D1641">
        <w:rPr>
          <w:rtl/>
        </w:rPr>
        <w:t xml:space="preserve">יש </w:t>
      </w:r>
      <w:bookmarkStart w:id="19502" w:name="_ETM_Q36_382959"/>
      <w:bookmarkEnd w:id="19502"/>
      <w:r w:rsidRPr="001D1641">
        <w:rPr>
          <w:rtl/>
        </w:rPr>
        <w:t xml:space="preserve">עוד </w:t>
      </w:r>
      <w:bookmarkStart w:id="19503" w:name="_ETM_Q36_383080"/>
      <w:bookmarkEnd w:id="19503"/>
      <w:r w:rsidRPr="001D1641">
        <w:rPr>
          <w:rtl/>
        </w:rPr>
        <w:t xml:space="preserve">כמה </w:t>
      </w:r>
      <w:bookmarkStart w:id="19504" w:name="_ETM_Q36_383349"/>
      <w:bookmarkEnd w:id="19504"/>
      <w:r w:rsidRPr="001D1641">
        <w:rPr>
          <w:rtl/>
        </w:rPr>
        <w:t>שוט</w:t>
      </w:r>
      <w:r>
        <w:rPr>
          <w:rFonts w:hint="cs"/>
          <w:rtl/>
        </w:rPr>
        <w:t>ר</w:t>
      </w:r>
      <w:r w:rsidRPr="001D1641">
        <w:rPr>
          <w:rtl/>
        </w:rPr>
        <w:t xml:space="preserve">ים </w:t>
      </w:r>
      <w:bookmarkStart w:id="19505" w:name="_ETM_Q36_383980"/>
      <w:bookmarkEnd w:id="19505"/>
      <w:r w:rsidRPr="001D1641">
        <w:rPr>
          <w:rtl/>
        </w:rPr>
        <w:t xml:space="preserve">שהם </w:t>
      </w:r>
      <w:bookmarkStart w:id="19506" w:name="_ETM_Q36_384310"/>
      <w:bookmarkEnd w:id="19506"/>
      <w:r w:rsidRPr="001D1641">
        <w:rPr>
          <w:rtl/>
        </w:rPr>
        <w:t xml:space="preserve">בעצם </w:t>
      </w:r>
      <w:bookmarkStart w:id="19507" w:name="_ETM_Q36_384730"/>
      <w:bookmarkStart w:id="19508" w:name="_ETM_Q36_386560"/>
      <w:bookmarkEnd w:id="19507"/>
      <w:bookmarkEnd w:id="19508"/>
      <w:r w:rsidRPr="00A260BA">
        <w:rPr>
          <w:rtl/>
        </w:rPr>
        <w:t>עשבים שוטים</w:t>
      </w:r>
      <w:r>
        <w:rPr>
          <w:rFonts w:hint="cs"/>
          <w:rtl/>
        </w:rPr>
        <w:t>.</w:t>
      </w:r>
      <w:r w:rsidRPr="00A260BA">
        <w:rPr>
          <w:rtl/>
        </w:rPr>
        <w:t xml:space="preserve"> </w:t>
      </w:r>
    </w:p>
    <w:p w:rsidR="006A1D8C" w:rsidRDefault="006A1D8C" w:rsidP="00BD6537">
      <w:pPr>
        <w:rPr>
          <w:rtl/>
        </w:rPr>
      </w:pPr>
      <w:bookmarkStart w:id="19509" w:name="_ETM_Q36_384996"/>
      <w:bookmarkStart w:id="19510" w:name="_ETM_Q36_385042"/>
      <w:bookmarkEnd w:id="19509"/>
      <w:bookmarkEnd w:id="19510"/>
    </w:p>
    <w:p w:rsidR="006A1D8C" w:rsidRDefault="006A1D8C" w:rsidP="00BD6537">
      <w:pPr>
        <w:pStyle w:val="af6"/>
        <w:keepNext/>
        <w:rPr>
          <w:rtl/>
        </w:rPr>
      </w:pPr>
      <w:bookmarkStart w:id="19511" w:name="_ETM_Q36_385148"/>
      <w:bookmarkStart w:id="19512" w:name="_ETM_Q36_385224"/>
      <w:bookmarkEnd w:id="19511"/>
      <w:bookmarkEnd w:id="19512"/>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rPr>
      </w:pPr>
    </w:p>
    <w:p w:rsidR="006A1D8C" w:rsidRDefault="006A1D8C" w:rsidP="00BD6537">
      <w:pPr>
        <w:rPr>
          <w:rtl/>
          <w:lang w:eastAsia="he-IL"/>
        </w:rPr>
      </w:pPr>
      <w:r>
        <w:rPr>
          <w:rFonts w:hint="cs"/>
          <w:rtl/>
          <w:lang w:eastAsia="he-IL"/>
        </w:rPr>
        <w:t xml:space="preserve">אתה זוכר את חיים מזרחי החרדי? </w:t>
      </w:r>
    </w:p>
    <w:p w:rsidR="006A1D8C" w:rsidRDefault="006A1D8C" w:rsidP="00BD6537">
      <w:pPr>
        <w:rPr>
          <w:rtl/>
          <w:lang w:eastAsia="he-I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ind w:firstLine="0"/>
        <w:rPr>
          <w:rtl/>
        </w:rPr>
      </w:pPr>
      <w:r>
        <w:rPr>
          <w:rtl/>
          <w:lang w:eastAsia="he-IL"/>
        </w:rPr>
        <w:tab/>
      </w:r>
    </w:p>
    <w:p w:rsidR="006A1D8C" w:rsidRDefault="006A1D8C" w:rsidP="00BD6537">
      <w:pPr>
        <w:rPr>
          <w:rtl/>
        </w:rPr>
      </w:pPr>
      <w:bookmarkStart w:id="19513" w:name="_ETM_Q36_385316"/>
      <w:bookmarkStart w:id="19514" w:name="_ETM_Q36_385363"/>
      <w:bookmarkEnd w:id="19513"/>
      <w:bookmarkEnd w:id="19514"/>
      <w:r>
        <w:rPr>
          <w:rFonts w:hint="cs"/>
          <w:rtl/>
        </w:rPr>
        <w:t>בטח ש</w:t>
      </w:r>
      <w:r w:rsidRPr="001D1641">
        <w:rPr>
          <w:rtl/>
        </w:rPr>
        <w:t xml:space="preserve">אני </w:t>
      </w:r>
      <w:bookmarkStart w:id="19515" w:name="_ETM_Q36_386860"/>
      <w:bookmarkStart w:id="19516" w:name="_ETM_Q36_386919"/>
      <w:bookmarkEnd w:id="19515"/>
      <w:bookmarkEnd w:id="19516"/>
      <w:r w:rsidRPr="001D1641">
        <w:rPr>
          <w:rtl/>
        </w:rPr>
        <w:t xml:space="preserve">זוכר </w:t>
      </w:r>
      <w:bookmarkStart w:id="19517" w:name="_ETM_Q36_387190"/>
      <w:bookmarkEnd w:id="19517"/>
      <w:r w:rsidRPr="001D1641">
        <w:rPr>
          <w:rtl/>
        </w:rPr>
        <w:t xml:space="preserve">את </w:t>
      </w:r>
      <w:bookmarkStart w:id="19518" w:name="_ETM_Q36_387250"/>
      <w:bookmarkEnd w:id="19518"/>
      <w:r w:rsidRPr="001D1641">
        <w:rPr>
          <w:rtl/>
        </w:rPr>
        <w:t xml:space="preserve">חיים </w:t>
      </w:r>
      <w:bookmarkStart w:id="19519" w:name="_ETM_Q36_387430"/>
      <w:bookmarkEnd w:id="19519"/>
      <w:r w:rsidRPr="001D1641">
        <w:rPr>
          <w:rtl/>
        </w:rPr>
        <w:t>מזרחי</w:t>
      </w:r>
      <w:r>
        <w:rPr>
          <w:rFonts w:hint="cs"/>
          <w:rtl/>
        </w:rPr>
        <w:t>.</w:t>
      </w:r>
      <w:r w:rsidRPr="001D1641">
        <w:rPr>
          <w:rtl/>
        </w:rPr>
        <w:t xml:space="preserve"> </w:t>
      </w:r>
      <w:bookmarkStart w:id="19520" w:name="_ETM_Q36_388960"/>
      <w:bookmarkEnd w:id="19520"/>
    </w:p>
    <w:p w:rsidR="006A1D8C" w:rsidRDefault="006A1D8C" w:rsidP="00BD6537">
      <w:pPr>
        <w:rPr>
          <w:rtl/>
        </w:rPr>
      </w:pPr>
    </w:p>
    <w:p w:rsidR="006A1D8C" w:rsidRDefault="006A1D8C" w:rsidP="00BD6537">
      <w:pPr>
        <w:pStyle w:val="af6"/>
        <w:keepNext/>
        <w:rPr>
          <w:rtl/>
        </w:rPr>
      </w:pPr>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rPr>
      </w:pPr>
    </w:p>
    <w:p w:rsidR="006A1D8C" w:rsidRDefault="006A1D8C" w:rsidP="00BD6537">
      <w:pPr>
        <w:rPr>
          <w:rtl/>
          <w:lang w:eastAsia="he-IL"/>
        </w:rPr>
      </w:pPr>
      <w:r>
        <w:rPr>
          <w:rFonts w:hint="cs"/>
          <w:rtl/>
          <w:lang w:eastAsia="he-IL"/>
        </w:rPr>
        <w:t>מי עשה דיון?</w:t>
      </w:r>
    </w:p>
    <w:p w:rsidR="006A1D8C" w:rsidRDefault="006A1D8C" w:rsidP="00BD6537">
      <w:pPr>
        <w:rPr>
          <w:rtl/>
        </w:rPr>
      </w:pPr>
    </w:p>
    <w:p w:rsidR="006A1D8C" w:rsidRDefault="006A1D8C" w:rsidP="00BD6537">
      <w:pPr>
        <w:pStyle w:val="-"/>
        <w:keepNext/>
        <w:rPr>
          <w:rtl/>
        </w:rPr>
      </w:pPr>
      <w:bookmarkStart w:id="19521" w:name="_ETM_Q36_390886"/>
      <w:bookmarkStart w:id="19522" w:name="_ETM_Q36_390953"/>
      <w:bookmarkStart w:id="19523" w:name="_ETM_Q36_391118"/>
      <w:bookmarkEnd w:id="19521"/>
      <w:bookmarkEnd w:id="19522"/>
      <w:bookmarkEnd w:id="19523"/>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r>
        <w:rPr>
          <w:rFonts w:hint="cs"/>
          <w:rtl/>
        </w:rPr>
        <w:t>את עשית את הדיון.</w:t>
      </w:r>
    </w:p>
    <w:p w:rsidR="006A1D8C" w:rsidRDefault="006A1D8C" w:rsidP="00BD6537">
      <w:pPr>
        <w:rPr>
          <w:rtl/>
        </w:rPr>
      </w:pPr>
      <w:bookmarkStart w:id="19524" w:name="_ETM_Q36_392857"/>
      <w:bookmarkStart w:id="19525" w:name="_ETM_Q36_392925"/>
      <w:bookmarkEnd w:id="19524"/>
      <w:bookmarkEnd w:id="19525"/>
    </w:p>
    <w:p w:rsidR="006A1D8C" w:rsidRDefault="006A1D8C" w:rsidP="00BD6537">
      <w:pPr>
        <w:pStyle w:val="af6"/>
        <w:keepNext/>
        <w:rPr>
          <w:rtl/>
        </w:rPr>
      </w:pPr>
      <w:bookmarkStart w:id="19526" w:name="_ETM_Q36_391082"/>
      <w:bookmarkStart w:id="19527" w:name="_ETM_Q36_391162"/>
      <w:bookmarkEnd w:id="19526"/>
      <w:bookmarkEnd w:id="19527"/>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rPr>
      </w:pPr>
    </w:p>
    <w:p w:rsidR="006A1D8C" w:rsidRDefault="006A1D8C" w:rsidP="00BD6537">
      <w:pPr>
        <w:rPr>
          <w:rtl/>
        </w:rPr>
      </w:pPr>
      <w:bookmarkStart w:id="19528" w:name="_ETM_Q36_389766"/>
      <w:bookmarkStart w:id="19529" w:name="_ETM_Q36_389843"/>
      <w:bookmarkEnd w:id="19528"/>
      <w:bookmarkEnd w:id="19529"/>
      <w:r>
        <w:rPr>
          <w:rFonts w:hint="cs"/>
          <w:rtl/>
        </w:rPr>
        <w:t>אתה יודע שבכל חג הוא שולח לי חג שמח?</w:t>
      </w:r>
      <w:bookmarkStart w:id="19530" w:name="_ETM_Q36_387659"/>
      <w:bookmarkEnd w:id="19530"/>
      <w:r>
        <w:rPr>
          <w:rFonts w:hint="cs"/>
          <w:rtl/>
        </w:rPr>
        <w:t xml:space="preserve"> חיים </w:t>
      </w:r>
      <w:bookmarkStart w:id="19531" w:name="_ETM_Q36_393093"/>
      <w:bookmarkEnd w:id="19531"/>
      <w:r>
        <w:rPr>
          <w:rFonts w:hint="cs"/>
          <w:rtl/>
        </w:rPr>
        <w:t>מזרחי. אני עשיתי לו דיון.</w:t>
      </w:r>
    </w:p>
    <w:p w:rsidR="006A1D8C" w:rsidRDefault="006A1D8C" w:rsidP="00BD6537">
      <w:pPr>
        <w:rPr>
          <w:rtl/>
        </w:rPr>
      </w:pPr>
      <w:bookmarkStart w:id="19532" w:name="_ETM_Q36_387728"/>
      <w:bookmarkEnd w:id="19532"/>
    </w:p>
    <w:p w:rsidR="006A1D8C" w:rsidRDefault="006A1D8C" w:rsidP="00BD6537">
      <w:pPr>
        <w:pStyle w:val="-"/>
        <w:keepNext/>
        <w:rPr>
          <w:rtl/>
        </w:rPr>
      </w:pPr>
      <w:bookmarkStart w:id="19533" w:name="_ETM_Q36_391208"/>
      <w:bookmarkEnd w:id="19533"/>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bookmarkStart w:id="19534" w:name="_ETM_Q36_391365"/>
      <w:bookmarkStart w:id="19535" w:name="_ETM_Q36_391436"/>
      <w:bookmarkEnd w:id="19534"/>
      <w:bookmarkEnd w:id="19535"/>
      <w:r>
        <w:rPr>
          <w:rFonts w:hint="cs"/>
          <w:rtl/>
        </w:rPr>
        <w:t xml:space="preserve">את </w:t>
      </w:r>
      <w:bookmarkStart w:id="19536" w:name="_ETM_Q36_392965"/>
      <w:bookmarkEnd w:id="19536"/>
      <w:r>
        <w:rPr>
          <w:rFonts w:hint="cs"/>
          <w:rtl/>
        </w:rPr>
        <w:t>יודעת שאחר כך אני פגשתי אותו פה</w:t>
      </w:r>
      <w:bookmarkStart w:id="19537" w:name="_ETM_Q36_391302"/>
      <w:bookmarkStart w:id="19538" w:name="_ETM_Q36_391354"/>
      <w:bookmarkEnd w:id="19537"/>
      <w:bookmarkEnd w:id="19538"/>
      <w:r>
        <w:rPr>
          <w:rFonts w:hint="cs"/>
          <w:rtl/>
        </w:rPr>
        <w:t>?</w:t>
      </w:r>
      <w:r w:rsidRPr="001D1641">
        <w:rPr>
          <w:rtl/>
        </w:rPr>
        <w:t xml:space="preserve"> </w:t>
      </w:r>
      <w:bookmarkStart w:id="19539" w:name="_ETM_Q36_394310"/>
      <w:bookmarkEnd w:id="19539"/>
      <w:r w:rsidRPr="001D1641">
        <w:rPr>
          <w:rtl/>
        </w:rPr>
        <w:t xml:space="preserve">אני </w:t>
      </w:r>
      <w:bookmarkStart w:id="19540" w:name="_ETM_Q36_394489"/>
      <w:bookmarkEnd w:id="19540"/>
      <w:r w:rsidRPr="001D1641">
        <w:rPr>
          <w:rtl/>
        </w:rPr>
        <w:t xml:space="preserve">חייב </w:t>
      </w:r>
      <w:bookmarkStart w:id="19541" w:name="_ETM_Q36_394669"/>
      <w:bookmarkEnd w:id="19541"/>
      <w:r w:rsidRPr="001D1641">
        <w:rPr>
          <w:rtl/>
        </w:rPr>
        <w:t xml:space="preserve">להגיד </w:t>
      </w:r>
      <w:bookmarkStart w:id="19542" w:name="_ETM_Q36_395000"/>
      <w:bookmarkEnd w:id="19542"/>
      <w:r w:rsidRPr="001D1641">
        <w:rPr>
          <w:rtl/>
        </w:rPr>
        <w:t>לך</w:t>
      </w:r>
      <w:r>
        <w:rPr>
          <w:rFonts w:hint="cs"/>
          <w:rtl/>
        </w:rPr>
        <w:t>,</w:t>
      </w:r>
      <w:r w:rsidRPr="001D1641">
        <w:rPr>
          <w:rtl/>
        </w:rPr>
        <w:t xml:space="preserve"> </w:t>
      </w:r>
      <w:bookmarkStart w:id="19543" w:name="_ETM_Q36_395560"/>
      <w:bookmarkStart w:id="19544" w:name="_ETM_Q36_396219"/>
      <w:bookmarkEnd w:id="19543"/>
      <w:bookmarkEnd w:id="19544"/>
      <w:r w:rsidRPr="001D1641">
        <w:rPr>
          <w:rtl/>
        </w:rPr>
        <w:t xml:space="preserve">הלכתי </w:t>
      </w:r>
      <w:bookmarkStart w:id="19545" w:name="_ETM_Q36_396579"/>
      <w:bookmarkEnd w:id="19545"/>
      <w:r w:rsidRPr="001D1641">
        <w:rPr>
          <w:rtl/>
        </w:rPr>
        <w:t xml:space="preserve">לקנות </w:t>
      </w:r>
      <w:bookmarkStart w:id="19546" w:name="_ETM_Q36_396969"/>
      <w:bookmarkEnd w:id="19546"/>
      <w:r w:rsidRPr="001D1641">
        <w:rPr>
          <w:rtl/>
        </w:rPr>
        <w:t xml:space="preserve">פה </w:t>
      </w:r>
      <w:bookmarkStart w:id="19547" w:name="_ETM_Q36_397090"/>
      <w:bookmarkEnd w:id="19547"/>
      <w:r w:rsidRPr="001D1641">
        <w:rPr>
          <w:rtl/>
        </w:rPr>
        <w:t>בחנות</w:t>
      </w:r>
      <w:r>
        <w:rPr>
          <w:rFonts w:hint="cs"/>
          <w:rtl/>
        </w:rPr>
        <w:t>,</w:t>
      </w:r>
      <w:r w:rsidRPr="001D1641">
        <w:rPr>
          <w:rtl/>
        </w:rPr>
        <w:t xml:space="preserve"> </w:t>
      </w:r>
      <w:bookmarkStart w:id="19548" w:name="_ETM_Q36_398019"/>
      <w:bookmarkEnd w:id="19548"/>
      <w:r w:rsidRPr="001D1641">
        <w:rPr>
          <w:rtl/>
        </w:rPr>
        <w:t>בירושלים</w:t>
      </w:r>
      <w:r>
        <w:rPr>
          <w:rFonts w:hint="cs"/>
          <w:rtl/>
        </w:rPr>
        <w:t>,</w:t>
      </w:r>
      <w:r w:rsidRPr="001D1641">
        <w:rPr>
          <w:rtl/>
        </w:rPr>
        <w:t xml:space="preserve"> </w:t>
      </w:r>
      <w:bookmarkStart w:id="19549" w:name="_ETM_Q36_398529"/>
      <w:bookmarkEnd w:id="19549"/>
      <w:r>
        <w:rPr>
          <w:rFonts w:hint="cs"/>
          <w:rtl/>
        </w:rPr>
        <w:t>ב"מידות</w:t>
      </w:r>
      <w:r w:rsidRPr="001D1641">
        <w:rPr>
          <w:rtl/>
        </w:rPr>
        <w:t xml:space="preserve"> </w:t>
      </w:r>
      <w:bookmarkStart w:id="19550" w:name="_ETM_Q36_398889"/>
      <w:bookmarkEnd w:id="19550"/>
      <w:r w:rsidRPr="001D1641">
        <w:rPr>
          <w:rtl/>
        </w:rPr>
        <w:t>טובות</w:t>
      </w:r>
      <w:r>
        <w:rPr>
          <w:rFonts w:hint="cs"/>
          <w:rtl/>
        </w:rPr>
        <w:t>".</w:t>
      </w:r>
      <w:r w:rsidRPr="001D1641">
        <w:rPr>
          <w:rtl/>
        </w:rPr>
        <w:t xml:space="preserve"> </w:t>
      </w:r>
      <w:bookmarkStart w:id="19551" w:name="_ETM_Q36_400049"/>
      <w:bookmarkStart w:id="19552" w:name="_ETM_Q36_400469"/>
      <w:bookmarkEnd w:id="19551"/>
      <w:bookmarkEnd w:id="19552"/>
      <w:r w:rsidRPr="001D1641">
        <w:rPr>
          <w:rtl/>
        </w:rPr>
        <w:t xml:space="preserve">שם </w:t>
      </w:r>
      <w:bookmarkStart w:id="19553" w:name="_ETM_Q36_400859"/>
      <w:bookmarkEnd w:id="19553"/>
      <w:r w:rsidRPr="001D1641">
        <w:rPr>
          <w:rtl/>
        </w:rPr>
        <w:t xml:space="preserve">הוא </w:t>
      </w:r>
      <w:bookmarkStart w:id="19554" w:name="_ETM_Q36_400949"/>
      <w:bookmarkEnd w:id="19554"/>
      <w:r w:rsidRPr="001D1641">
        <w:rPr>
          <w:rtl/>
        </w:rPr>
        <w:t xml:space="preserve">בא </w:t>
      </w:r>
      <w:bookmarkStart w:id="19555" w:name="_ETM_Q36_401099"/>
      <w:bookmarkEnd w:id="19555"/>
      <w:r w:rsidRPr="001D1641">
        <w:rPr>
          <w:rtl/>
        </w:rPr>
        <w:t>אלי</w:t>
      </w:r>
      <w:r>
        <w:rPr>
          <w:rFonts w:hint="cs"/>
          <w:rtl/>
        </w:rPr>
        <w:t>י,</w:t>
      </w:r>
      <w:r w:rsidRPr="001D1641">
        <w:rPr>
          <w:rtl/>
        </w:rPr>
        <w:t xml:space="preserve"> </w:t>
      </w:r>
      <w:bookmarkStart w:id="19556" w:name="_ETM_Q36_401249"/>
      <w:bookmarkEnd w:id="19556"/>
      <w:r w:rsidRPr="001D1641">
        <w:rPr>
          <w:rtl/>
        </w:rPr>
        <w:t xml:space="preserve">אומר </w:t>
      </w:r>
      <w:bookmarkStart w:id="19557" w:name="_ETM_Q36_401400"/>
      <w:bookmarkEnd w:id="19557"/>
      <w:r w:rsidRPr="001D1641">
        <w:rPr>
          <w:rtl/>
        </w:rPr>
        <w:t>לי</w:t>
      </w:r>
      <w:r>
        <w:rPr>
          <w:rFonts w:hint="cs"/>
          <w:rtl/>
        </w:rPr>
        <w:t>:</w:t>
      </w:r>
      <w:r w:rsidRPr="001D1641">
        <w:rPr>
          <w:rtl/>
        </w:rPr>
        <w:t xml:space="preserve"> </w:t>
      </w:r>
      <w:bookmarkStart w:id="19558" w:name="_ETM_Q36_401489"/>
      <w:bookmarkEnd w:id="19558"/>
      <w:r w:rsidRPr="001D1641">
        <w:rPr>
          <w:rtl/>
        </w:rPr>
        <w:t>שלום</w:t>
      </w:r>
      <w:bookmarkStart w:id="19559" w:name="_ETM_Q36_402390"/>
      <w:bookmarkStart w:id="19560" w:name="_ETM_Q36_402600"/>
      <w:bookmarkEnd w:id="19559"/>
      <w:bookmarkEnd w:id="19560"/>
      <w:r>
        <w:rPr>
          <w:rFonts w:hint="cs"/>
          <w:rtl/>
        </w:rPr>
        <w:t xml:space="preserve">. הוא אומר: </w:t>
      </w:r>
      <w:r w:rsidRPr="001D1641">
        <w:rPr>
          <w:rtl/>
        </w:rPr>
        <w:t>תשמע</w:t>
      </w:r>
      <w:r>
        <w:rPr>
          <w:rFonts w:hint="cs"/>
          <w:rtl/>
        </w:rPr>
        <w:t>,</w:t>
      </w:r>
      <w:r w:rsidRPr="001D1641">
        <w:rPr>
          <w:rtl/>
        </w:rPr>
        <w:t xml:space="preserve"> </w:t>
      </w:r>
      <w:bookmarkStart w:id="19561" w:name="_ETM_Q36_402840"/>
      <w:bookmarkEnd w:id="19561"/>
      <w:r w:rsidRPr="001D1641">
        <w:rPr>
          <w:rtl/>
        </w:rPr>
        <w:t xml:space="preserve">תודה </w:t>
      </w:r>
      <w:bookmarkStart w:id="19562" w:name="_ETM_Q36_403080"/>
      <w:bookmarkEnd w:id="19562"/>
      <w:r w:rsidRPr="001D1641">
        <w:rPr>
          <w:rtl/>
        </w:rPr>
        <w:t xml:space="preserve">רבה </w:t>
      </w:r>
      <w:bookmarkStart w:id="19563" w:name="_ETM_Q36_403319"/>
      <w:bookmarkEnd w:id="19563"/>
      <w:r w:rsidRPr="001D1641">
        <w:rPr>
          <w:rtl/>
        </w:rPr>
        <w:t>לכם</w:t>
      </w:r>
      <w:r>
        <w:rPr>
          <w:rFonts w:hint="cs"/>
          <w:rtl/>
        </w:rPr>
        <w:t>,</w:t>
      </w:r>
      <w:r w:rsidRPr="001D1641">
        <w:rPr>
          <w:rtl/>
        </w:rPr>
        <w:t xml:space="preserve"> </w:t>
      </w:r>
      <w:bookmarkStart w:id="19564" w:name="_ETM_Q36_403680"/>
      <w:bookmarkEnd w:id="19564"/>
      <w:r>
        <w:rPr>
          <w:rFonts w:hint="cs"/>
          <w:rtl/>
        </w:rPr>
        <w:t>אירחת</w:t>
      </w:r>
      <w:r>
        <w:rPr>
          <w:rFonts w:hint="eastAsia"/>
          <w:rtl/>
        </w:rPr>
        <w:t>ם</w:t>
      </w:r>
      <w:r w:rsidRPr="001D1641">
        <w:rPr>
          <w:rtl/>
        </w:rPr>
        <w:t xml:space="preserve"> </w:t>
      </w:r>
      <w:bookmarkStart w:id="19565" w:name="_ETM_Q36_404040"/>
      <w:bookmarkEnd w:id="19565"/>
      <w:r w:rsidRPr="001D1641">
        <w:rPr>
          <w:rtl/>
        </w:rPr>
        <w:t xml:space="preserve">אותי </w:t>
      </w:r>
      <w:bookmarkStart w:id="19566" w:name="_ETM_Q36_404190"/>
      <w:bookmarkEnd w:id="19566"/>
      <w:r w:rsidRPr="001D1641">
        <w:rPr>
          <w:rtl/>
        </w:rPr>
        <w:t>בכנסת</w:t>
      </w:r>
      <w:r>
        <w:rPr>
          <w:rFonts w:hint="cs"/>
          <w:rtl/>
        </w:rPr>
        <w:t xml:space="preserve"> </w:t>
      </w:r>
      <w:r>
        <w:rPr>
          <w:rFonts w:hint="eastAsia"/>
          <w:rtl/>
        </w:rPr>
        <w:t>–</w:t>
      </w:r>
      <w:r w:rsidRPr="001D1641">
        <w:rPr>
          <w:rtl/>
        </w:rPr>
        <w:t xml:space="preserve"> </w:t>
      </w:r>
      <w:bookmarkStart w:id="19567" w:name="_ETM_Q36_404730"/>
      <w:bookmarkEnd w:id="19567"/>
      <w:r w:rsidRPr="001D1641">
        <w:rPr>
          <w:rtl/>
        </w:rPr>
        <w:t xml:space="preserve">בדיון </w:t>
      </w:r>
      <w:bookmarkStart w:id="19568" w:name="_ETM_Q36_405150"/>
      <w:bookmarkEnd w:id="19568"/>
      <w:r>
        <w:rPr>
          <w:rtl/>
        </w:rPr>
        <w:t>של</w:t>
      </w:r>
      <w:r>
        <w:rPr>
          <w:rFonts w:hint="cs"/>
          <w:rtl/>
        </w:rPr>
        <w:t>ך.</w:t>
      </w:r>
      <w:r w:rsidRPr="001D1641">
        <w:rPr>
          <w:rtl/>
        </w:rPr>
        <w:t xml:space="preserve"> </w:t>
      </w:r>
      <w:bookmarkStart w:id="19569" w:name="_ETM_Q36_407180"/>
      <w:bookmarkEnd w:id="19569"/>
    </w:p>
    <w:p w:rsidR="006A1D8C" w:rsidRDefault="006A1D8C" w:rsidP="00BD6537">
      <w:pPr>
        <w:rPr>
          <w:rtl/>
        </w:rPr>
      </w:pPr>
      <w:bookmarkStart w:id="19570" w:name="_ETM_Q36_408832"/>
      <w:bookmarkStart w:id="19571" w:name="_ETM_Q36_408888"/>
      <w:bookmarkStart w:id="19572" w:name="_ETM_Q36_408991"/>
      <w:bookmarkEnd w:id="19570"/>
      <w:bookmarkEnd w:id="19571"/>
      <w:bookmarkEnd w:id="19572"/>
    </w:p>
    <w:p w:rsidR="006A1D8C" w:rsidRDefault="006A1D8C" w:rsidP="00BD6537">
      <w:pPr>
        <w:pStyle w:val="af6"/>
        <w:keepNext/>
        <w:rPr>
          <w:rtl/>
        </w:rPr>
      </w:pPr>
      <w:bookmarkStart w:id="19573" w:name="_ETM_Q36_409039"/>
      <w:bookmarkStart w:id="19574" w:name="_ETM_Q36_409159"/>
      <w:bookmarkEnd w:id="19573"/>
      <w:bookmarkEnd w:id="19574"/>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rPr>
      </w:pPr>
    </w:p>
    <w:p w:rsidR="006A1D8C" w:rsidRDefault="006A1D8C" w:rsidP="00BD6537">
      <w:pPr>
        <w:rPr>
          <w:rtl/>
        </w:rPr>
      </w:pPr>
      <w:r>
        <w:rPr>
          <w:rFonts w:hint="cs"/>
          <w:rtl/>
        </w:rPr>
        <w:t>אני עד היום בקשר איתו.</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886DD7">
      <w:pPr>
        <w:rPr>
          <w:rtl/>
        </w:rPr>
      </w:pPr>
      <w:bookmarkStart w:id="19575" w:name="_ETM_Q36_409215"/>
      <w:bookmarkEnd w:id="19575"/>
      <w:r>
        <w:rPr>
          <w:rFonts w:hint="cs"/>
          <w:rtl/>
        </w:rPr>
        <w:t xml:space="preserve">ואמרתי: </w:t>
      </w:r>
      <w:r w:rsidRPr="001D1641">
        <w:rPr>
          <w:rtl/>
        </w:rPr>
        <w:t xml:space="preserve">קודם </w:t>
      </w:r>
      <w:bookmarkStart w:id="19576" w:name="_ETM_Q36_407359"/>
      <w:bookmarkEnd w:id="19576"/>
      <w:r w:rsidRPr="001D1641">
        <w:rPr>
          <w:rtl/>
        </w:rPr>
        <w:t>כ</w:t>
      </w:r>
      <w:r>
        <w:rPr>
          <w:rFonts w:hint="cs"/>
          <w:rtl/>
        </w:rPr>
        <w:t>ו</w:t>
      </w:r>
      <w:r w:rsidRPr="001D1641">
        <w:rPr>
          <w:rtl/>
        </w:rPr>
        <w:t>ל</w:t>
      </w:r>
      <w:r>
        <w:rPr>
          <w:rFonts w:hint="cs"/>
          <w:rtl/>
        </w:rPr>
        <w:t xml:space="preserve"> </w:t>
      </w:r>
      <w:r w:rsidRPr="001D1641">
        <w:rPr>
          <w:rtl/>
        </w:rPr>
        <w:t xml:space="preserve">כל </w:t>
      </w:r>
      <w:bookmarkStart w:id="19577" w:name="_ETM_Q36_407749"/>
      <w:bookmarkEnd w:id="19577"/>
      <w:r w:rsidRPr="001D1641">
        <w:rPr>
          <w:rtl/>
        </w:rPr>
        <w:t xml:space="preserve">הכבוד </w:t>
      </w:r>
      <w:bookmarkStart w:id="19578" w:name="_ETM_Q36_408230"/>
      <w:bookmarkEnd w:id="19578"/>
      <w:r w:rsidRPr="001D1641">
        <w:rPr>
          <w:rtl/>
        </w:rPr>
        <w:t xml:space="preserve">לעם </w:t>
      </w:r>
      <w:bookmarkStart w:id="19579" w:name="_ETM_Q36_408469"/>
      <w:bookmarkEnd w:id="19579"/>
      <w:r w:rsidRPr="001D1641">
        <w:rPr>
          <w:rtl/>
        </w:rPr>
        <w:t>ישראל</w:t>
      </w:r>
      <w:r w:rsidR="00886DD7">
        <w:rPr>
          <w:rFonts w:hint="cs"/>
          <w:rtl/>
        </w:rPr>
        <w:t>,</w:t>
      </w:r>
      <w:r w:rsidRPr="001D1641">
        <w:rPr>
          <w:rtl/>
        </w:rPr>
        <w:t xml:space="preserve"> </w:t>
      </w:r>
      <w:bookmarkStart w:id="19580" w:name="_ETM_Q36_409129"/>
      <w:bookmarkEnd w:id="19580"/>
      <w:r w:rsidRPr="001D1641">
        <w:rPr>
          <w:rtl/>
        </w:rPr>
        <w:t xml:space="preserve">וכל </w:t>
      </w:r>
      <w:bookmarkStart w:id="19581" w:name="_ETM_Q36_409430"/>
      <w:bookmarkEnd w:id="19581"/>
      <w:r w:rsidRPr="001D1641">
        <w:rPr>
          <w:rtl/>
        </w:rPr>
        <w:t xml:space="preserve">הכבוד </w:t>
      </w:r>
      <w:bookmarkStart w:id="19582" w:name="_ETM_Q36_409790"/>
      <w:bookmarkEnd w:id="19582"/>
      <w:r w:rsidRPr="001D1641">
        <w:rPr>
          <w:rtl/>
        </w:rPr>
        <w:t xml:space="preserve">לחנות </w:t>
      </w:r>
      <w:bookmarkStart w:id="19583" w:name="_ETM_Q36_410120"/>
      <w:bookmarkEnd w:id="19583"/>
      <w:r>
        <w:rPr>
          <w:rtl/>
        </w:rPr>
        <w:t>הזאת</w:t>
      </w:r>
      <w:r>
        <w:rPr>
          <w:rFonts w:hint="cs"/>
          <w:rtl/>
        </w:rPr>
        <w:t>,</w:t>
      </w:r>
      <w:r w:rsidRPr="001D1641">
        <w:rPr>
          <w:rtl/>
        </w:rPr>
        <w:t xml:space="preserve"> </w:t>
      </w:r>
      <w:bookmarkStart w:id="19584" w:name="_ETM_Q36_411310"/>
      <w:bookmarkEnd w:id="19584"/>
      <w:r w:rsidRPr="001D1641">
        <w:rPr>
          <w:rtl/>
        </w:rPr>
        <w:t>שבא</w:t>
      </w:r>
      <w:r>
        <w:rPr>
          <w:rFonts w:hint="cs"/>
          <w:rtl/>
        </w:rPr>
        <w:t>ה</w:t>
      </w:r>
      <w:r w:rsidRPr="001D1641">
        <w:rPr>
          <w:rtl/>
        </w:rPr>
        <w:t xml:space="preserve"> </w:t>
      </w:r>
      <w:bookmarkStart w:id="19585" w:name="_ETM_Q36_411910"/>
      <w:bookmarkEnd w:id="19585"/>
      <w:r w:rsidRPr="001D1641">
        <w:rPr>
          <w:rtl/>
        </w:rPr>
        <w:t xml:space="preserve">ולקחה </w:t>
      </w:r>
      <w:bookmarkStart w:id="19586" w:name="_ETM_Q36_412390"/>
      <w:bookmarkEnd w:id="19586"/>
      <w:r w:rsidRPr="001D1641">
        <w:rPr>
          <w:rtl/>
        </w:rPr>
        <w:t xml:space="preserve">אותו </w:t>
      </w:r>
      <w:bookmarkStart w:id="19587" w:name="_ETM_Q36_412569"/>
      <w:bookmarkEnd w:id="19587"/>
      <w:r>
        <w:rPr>
          <w:rFonts w:hint="cs"/>
          <w:rtl/>
        </w:rPr>
        <w:t>והרימה</w:t>
      </w:r>
      <w:r w:rsidRPr="001D1641">
        <w:rPr>
          <w:rtl/>
        </w:rPr>
        <w:t xml:space="preserve"> </w:t>
      </w:r>
      <w:bookmarkStart w:id="19588" w:name="_ETM_Q36_413050"/>
      <w:bookmarkEnd w:id="19588"/>
      <w:r w:rsidRPr="001D1641">
        <w:rPr>
          <w:rtl/>
        </w:rPr>
        <w:t>אותו</w:t>
      </w:r>
      <w:r>
        <w:rPr>
          <w:rFonts w:hint="cs"/>
          <w:rtl/>
        </w:rPr>
        <w:t>.</w:t>
      </w:r>
      <w:r w:rsidRPr="001D1641">
        <w:rPr>
          <w:rtl/>
        </w:rPr>
        <w:t xml:space="preserve"> </w:t>
      </w:r>
      <w:bookmarkStart w:id="19589" w:name="_ETM_Q36_414329"/>
      <w:bookmarkEnd w:id="19589"/>
    </w:p>
    <w:p w:rsidR="006A1D8C" w:rsidRDefault="006A1D8C" w:rsidP="00BD6537">
      <w:pPr>
        <w:rPr>
          <w:rtl/>
        </w:rPr>
      </w:pPr>
      <w:bookmarkStart w:id="19590" w:name="_ETM_Q36_416584"/>
      <w:bookmarkStart w:id="19591" w:name="_ETM_Q36_416657"/>
      <w:bookmarkEnd w:id="19590"/>
      <w:bookmarkEnd w:id="19591"/>
    </w:p>
    <w:p w:rsidR="006A1D8C" w:rsidRDefault="006A1D8C" w:rsidP="00BD6537">
      <w:pPr>
        <w:pStyle w:val="af6"/>
        <w:keepNext/>
        <w:rPr>
          <w:rtl/>
        </w:rPr>
      </w:pPr>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rPr>
      </w:pPr>
    </w:p>
    <w:p w:rsidR="006A1D8C" w:rsidRDefault="006A1D8C" w:rsidP="00BD6537">
      <w:pPr>
        <w:rPr>
          <w:rtl/>
        </w:rPr>
      </w:pPr>
      <w:r>
        <w:rPr>
          <w:rFonts w:hint="cs"/>
          <w:rtl/>
        </w:rPr>
        <w:t>נכון.</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bookmarkStart w:id="19592" w:name="_ETM_Q36_415349"/>
      <w:bookmarkEnd w:id="19592"/>
      <w:r w:rsidRPr="001D1641">
        <w:rPr>
          <w:rtl/>
        </w:rPr>
        <w:t xml:space="preserve">אבל </w:t>
      </w:r>
      <w:bookmarkStart w:id="19593" w:name="_ETM_Q36_415620"/>
      <w:bookmarkEnd w:id="19593"/>
      <w:r w:rsidRPr="001D1641">
        <w:rPr>
          <w:rtl/>
        </w:rPr>
        <w:t>המשטרה</w:t>
      </w:r>
      <w:r>
        <w:rPr>
          <w:rFonts w:hint="cs"/>
          <w:rtl/>
        </w:rPr>
        <w:t>,</w:t>
      </w:r>
      <w:r w:rsidRPr="001D1641">
        <w:rPr>
          <w:rtl/>
        </w:rPr>
        <w:t xml:space="preserve"> </w:t>
      </w:r>
      <w:bookmarkStart w:id="19594" w:name="_ETM_Q36_416010"/>
      <w:bookmarkEnd w:id="19594"/>
      <w:r w:rsidRPr="001D1641">
        <w:rPr>
          <w:rtl/>
        </w:rPr>
        <w:t>למשל</w:t>
      </w:r>
      <w:r>
        <w:rPr>
          <w:rFonts w:hint="cs"/>
          <w:rtl/>
        </w:rPr>
        <w:t>,</w:t>
      </w:r>
      <w:r w:rsidRPr="001D1641">
        <w:rPr>
          <w:rtl/>
        </w:rPr>
        <w:t xml:space="preserve"> </w:t>
      </w:r>
      <w:bookmarkStart w:id="19595" w:name="_ETM_Q36_416400"/>
      <w:bookmarkEnd w:id="19595"/>
      <w:r w:rsidRPr="001D1641">
        <w:rPr>
          <w:rtl/>
        </w:rPr>
        <w:t>היית</w:t>
      </w:r>
      <w:r>
        <w:rPr>
          <w:rFonts w:hint="cs"/>
          <w:rtl/>
        </w:rPr>
        <w:t>ה</w:t>
      </w:r>
      <w:r w:rsidRPr="001D1641">
        <w:rPr>
          <w:rtl/>
        </w:rPr>
        <w:t xml:space="preserve"> </w:t>
      </w:r>
      <w:bookmarkStart w:id="19596" w:name="_ETM_Q36_416549"/>
      <w:bookmarkEnd w:id="19596"/>
      <w:r w:rsidRPr="001D1641">
        <w:rPr>
          <w:rtl/>
        </w:rPr>
        <w:t>לוקח</w:t>
      </w:r>
      <w:r>
        <w:rPr>
          <w:rFonts w:hint="cs"/>
          <w:rtl/>
        </w:rPr>
        <w:t>ת</w:t>
      </w:r>
      <w:r w:rsidRPr="001D1641">
        <w:rPr>
          <w:rtl/>
        </w:rPr>
        <w:t xml:space="preserve"> </w:t>
      </w:r>
      <w:bookmarkStart w:id="19597" w:name="_ETM_Q36_417379"/>
      <w:bookmarkEnd w:id="19597"/>
      <w:r w:rsidRPr="001D1641">
        <w:rPr>
          <w:rtl/>
        </w:rPr>
        <w:t xml:space="preserve">בחור </w:t>
      </w:r>
      <w:bookmarkStart w:id="19598" w:name="_ETM_Q36_418159"/>
      <w:bookmarkEnd w:id="19598"/>
      <w:r w:rsidRPr="001D1641">
        <w:rPr>
          <w:rtl/>
        </w:rPr>
        <w:t xml:space="preserve">עם </w:t>
      </w:r>
      <w:bookmarkStart w:id="19599" w:name="_ETM_Q36_418669"/>
      <w:bookmarkEnd w:id="19599"/>
      <w:r w:rsidRPr="001D1641">
        <w:rPr>
          <w:rtl/>
        </w:rPr>
        <w:t xml:space="preserve">מוגבלות </w:t>
      </w:r>
      <w:bookmarkStart w:id="19600" w:name="_ETM_Q36_419269"/>
      <w:bookmarkEnd w:id="19600"/>
      <w:r w:rsidR="00AC3470">
        <w:rPr>
          <w:rFonts w:hint="cs"/>
          <w:rtl/>
        </w:rPr>
        <w:t>– – –</w:t>
      </w:r>
      <w:r>
        <w:rPr>
          <w:rFonts w:hint="cs"/>
          <w:rtl/>
        </w:rPr>
        <w:t xml:space="preserve"> </w:t>
      </w:r>
    </w:p>
    <w:p w:rsidR="006A1D8C" w:rsidRDefault="006A1D8C" w:rsidP="00BD6537">
      <w:pPr>
        <w:rPr>
          <w:rtl/>
        </w:rPr>
      </w:pPr>
    </w:p>
    <w:p w:rsidR="006A1D8C" w:rsidRDefault="006A1D8C" w:rsidP="00BD6537">
      <w:pPr>
        <w:pStyle w:val="af6"/>
        <w:keepNext/>
        <w:rPr>
          <w:rtl/>
        </w:rPr>
      </w:pPr>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rPr>
      </w:pPr>
    </w:p>
    <w:p w:rsidR="006A1D8C" w:rsidRDefault="006A1D8C" w:rsidP="00BD6537">
      <w:pPr>
        <w:rPr>
          <w:rtl/>
        </w:rPr>
      </w:pPr>
      <w:bookmarkStart w:id="19601" w:name="_ETM_Q36_420756"/>
      <w:bookmarkStart w:id="19602" w:name="_ETM_Q36_420834"/>
      <w:bookmarkEnd w:id="19601"/>
      <w:bookmarkEnd w:id="19602"/>
      <w:r>
        <w:rPr>
          <w:rFonts w:hint="cs"/>
          <w:rtl/>
        </w:rPr>
        <w:t>אבל זה התפקיד שלנו כחברי כנסת.</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bookmarkStart w:id="19603" w:name="_ETM_Q36_419785"/>
      <w:bookmarkEnd w:id="19603"/>
    </w:p>
    <w:p w:rsidR="006A1D8C" w:rsidRDefault="006A1D8C" w:rsidP="00886DD7">
      <w:pPr>
        <w:rPr>
          <w:rtl/>
        </w:rPr>
      </w:pPr>
      <w:bookmarkStart w:id="19604" w:name="_ETM_Q36_419859"/>
      <w:bookmarkEnd w:id="19604"/>
      <w:r>
        <w:rPr>
          <w:rFonts w:hint="cs"/>
          <w:rtl/>
        </w:rPr>
        <w:t>לא, התפקיד שלנו הוא לבקר אותם</w:t>
      </w:r>
      <w:bookmarkStart w:id="19605" w:name="_ETM_Q36_423049"/>
      <w:bookmarkEnd w:id="19605"/>
      <w:r>
        <w:rPr>
          <w:rFonts w:hint="cs"/>
          <w:rtl/>
        </w:rPr>
        <w:t>, וכש</w:t>
      </w:r>
      <w:r w:rsidRPr="001D1641">
        <w:rPr>
          <w:rtl/>
        </w:rPr>
        <w:t xml:space="preserve">אנחנו </w:t>
      </w:r>
      <w:bookmarkStart w:id="19606" w:name="_ETM_Q36_423319"/>
      <w:bookmarkEnd w:id="19606"/>
      <w:r>
        <w:rPr>
          <w:rFonts w:hint="cs"/>
          <w:rtl/>
        </w:rPr>
        <w:t>מבקרים</w:t>
      </w:r>
      <w:r w:rsidRPr="001D1641">
        <w:rPr>
          <w:rtl/>
        </w:rPr>
        <w:t xml:space="preserve"> </w:t>
      </w:r>
      <w:bookmarkStart w:id="19607" w:name="_ETM_Q36_423559"/>
      <w:bookmarkEnd w:id="19607"/>
      <w:r w:rsidRPr="001D1641">
        <w:rPr>
          <w:rtl/>
        </w:rPr>
        <w:t>א</w:t>
      </w:r>
      <w:r>
        <w:rPr>
          <w:rFonts w:hint="cs"/>
          <w:rtl/>
        </w:rPr>
        <w:t>ו</w:t>
      </w:r>
      <w:r w:rsidRPr="001D1641">
        <w:rPr>
          <w:rtl/>
        </w:rPr>
        <w:t>תם</w:t>
      </w:r>
      <w:r>
        <w:rPr>
          <w:rFonts w:hint="cs"/>
          <w:rtl/>
        </w:rPr>
        <w:t>,</w:t>
      </w:r>
      <w:r w:rsidRPr="001D1641">
        <w:rPr>
          <w:rtl/>
        </w:rPr>
        <w:t xml:space="preserve"> </w:t>
      </w:r>
      <w:bookmarkStart w:id="19608" w:name="_ETM_Q36_423709"/>
      <w:bookmarkEnd w:id="19608"/>
      <w:r>
        <w:rPr>
          <w:rFonts w:hint="cs"/>
          <w:rtl/>
        </w:rPr>
        <w:t xml:space="preserve">הם </w:t>
      </w:r>
      <w:r w:rsidRPr="001D1641">
        <w:rPr>
          <w:rtl/>
        </w:rPr>
        <w:t xml:space="preserve">צריכים </w:t>
      </w:r>
      <w:bookmarkStart w:id="19609" w:name="_ETM_Q36_423919"/>
      <w:bookmarkStart w:id="19610" w:name="_ETM_Q36_424129"/>
      <w:bookmarkEnd w:id="19609"/>
      <w:bookmarkEnd w:id="19610"/>
      <w:r>
        <w:rPr>
          <w:rFonts w:hint="cs"/>
          <w:rtl/>
        </w:rPr>
        <w:t xml:space="preserve">להסיק </w:t>
      </w:r>
      <w:r w:rsidRPr="001D1641">
        <w:rPr>
          <w:rtl/>
        </w:rPr>
        <w:t xml:space="preserve">את </w:t>
      </w:r>
      <w:bookmarkStart w:id="19611" w:name="_ETM_Q36_424189"/>
      <w:bookmarkEnd w:id="19611"/>
      <w:r w:rsidRPr="001D1641">
        <w:rPr>
          <w:rtl/>
        </w:rPr>
        <w:t>המסקנות</w:t>
      </w:r>
      <w:r>
        <w:rPr>
          <w:rFonts w:hint="cs"/>
          <w:rtl/>
        </w:rPr>
        <w:t>.</w:t>
      </w:r>
      <w:r w:rsidRPr="001D1641">
        <w:rPr>
          <w:rtl/>
        </w:rPr>
        <w:t xml:space="preserve"> </w:t>
      </w:r>
      <w:bookmarkStart w:id="19612" w:name="_ETM_Q36_425150"/>
      <w:bookmarkEnd w:id="19612"/>
      <w:r w:rsidRPr="001D1641">
        <w:rPr>
          <w:rtl/>
        </w:rPr>
        <w:t>עכשיו</w:t>
      </w:r>
      <w:r>
        <w:rPr>
          <w:rFonts w:hint="cs"/>
          <w:rtl/>
        </w:rPr>
        <w:t>,</w:t>
      </w:r>
      <w:r w:rsidRPr="001D1641">
        <w:rPr>
          <w:rtl/>
        </w:rPr>
        <w:t xml:space="preserve"> </w:t>
      </w:r>
      <w:bookmarkStart w:id="19613" w:name="_ETM_Q36_425389"/>
      <w:bookmarkEnd w:id="19613"/>
      <w:r w:rsidRPr="001D1641">
        <w:rPr>
          <w:rtl/>
        </w:rPr>
        <w:t xml:space="preserve">זה </w:t>
      </w:r>
      <w:bookmarkStart w:id="19614" w:name="_ETM_Q36_425480"/>
      <w:bookmarkEnd w:id="19614"/>
      <w:r w:rsidRPr="001D1641">
        <w:rPr>
          <w:rtl/>
        </w:rPr>
        <w:t xml:space="preserve">לא </w:t>
      </w:r>
      <w:bookmarkStart w:id="19615" w:name="_ETM_Q36_425599"/>
      <w:bookmarkEnd w:id="19615"/>
      <w:r w:rsidRPr="001D1641">
        <w:rPr>
          <w:rtl/>
        </w:rPr>
        <w:t xml:space="preserve">התחיל </w:t>
      </w:r>
      <w:bookmarkStart w:id="19616" w:name="_ETM_Q36_425900"/>
      <w:bookmarkEnd w:id="19616"/>
      <w:r w:rsidRPr="001D1641">
        <w:rPr>
          <w:rtl/>
        </w:rPr>
        <w:t xml:space="preserve">אצל </w:t>
      </w:r>
      <w:bookmarkStart w:id="19617" w:name="_ETM_Q36_426139"/>
      <w:bookmarkEnd w:id="19617"/>
      <w:r w:rsidRPr="001D1641">
        <w:rPr>
          <w:rtl/>
        </w:rPr>
        <w:t xml:space="preserve">איתמר </w:t>
      </w:r>
      <w:bookmarkStart w:id="19618" w:name="_ETM_Q36_426469"/>
      <w:bookmarkEnd w:id="19618"/>
      <w:r w:rsidRPr="001D1641">
        <w:rPr>
          <w:rtl/>
        </w:rPr>
        <w:t xml:space="preserve">בן </w:t>
      </w:r>
      <w:bookmarkStart w:id="19619" w:name="_ETM_Q36_426709"/>
      <w:bookmarkEnd w:id="19619"/>
      <w:r w:rsidRPr="001D1641">
        <w:rPr>
          <w:rtl/>
        </w:rPr>
        <w:t xml:space="preserve">גביר </w:t>
      </w:r>
      <w:bookmarkStart w:id="19620" w:name="_ETM_Q36_426950"/>
      <w:bookmarkEnd w:id="19620"/>
      <w:r w:rsidRPr="001D1641">
        <w:rPr>
          <w:rtl/>
        </w:rPr>
        <w:t xml:space="preserve">וזה </w:t>
      </w:r>
      <w:bookmarkStart w:id="19621" w:name="_ETM_Q36_427159"/>
      <w:bookmarkEnd w:id="19621"/>
      <w:r w:rsidRPr="001D1641">
        <w:rPr>
          <w:rtl/>
        </w:rPr>
        <w:t xml:space="preserve">לא </w:t>
      </w:r>
      <w:bookmarkStart w:id="19622" w:name="_ETM_Q36_427249"/>
      <w:bookmarkEnd w:id="19622"/>
      <w:r w:rsidRPr="001D1641">
        <w:rPr>
          <w:rtl/>
        </w:rPr>
        <w:t xml:space="preserve">התחיל </w:t>
      </w:r>
      <w:bookmarkStart w:id="19623" w:name="_ETM_Q36_427519"/>
      <w:bookmarkEnd w:id="19623"/>
      <w:r w:rsidRPr="001D1641">
        <w:rPr>
          <w:rtl/>
        </w:rPr>
        <w:t xml:space="preserve">אצל </w:t>
      </w:r>
      <w:bookmarkStart w:id="19624" w:name="_ETM_Q36_428269"/>
      <w:bookmarkStart w:id="19625" w:name="_ETM_Q36_428480"/>
      <w:bookmarkEnd w:id="19624"/>
      <w:bookmarkEnd w:id="19625"/>
      <w:r w:rsidRPr="001D1641">
        <w:rPr>
          <w:rtl/>
        </w:rPr>
        <w:t xml:space="preserve">עמר </w:t>
      </w:r>
      <w:bookmarkStart w:id="19626" w:name="_ETM_Q36_428779"/>
      <w:bookmarkEnd w:id="19626"/>
      <w:r>
        <w:rPr>
          <w:rtl/>
        </w:rPr>
        <w:t>בר</w:t>
      </w:r>
      <w:r>
        <w:rPr>
          <w:rFonts w:hint="cs"/>
          <w:rtl/>
        </w:rPr>
        <w:t xml:space="preserve"> </w:t>
      </w:r>
      <w:r w:rsidRPr="001D1641">
        <w:rPr>
          <w:rtl/>
        </w:rPr>
        <w:t>לב</w:t>
      </w:r>
      <w:bookmarkStart w:id="19627" w:name="_ETM_Q36_429169"/>
      <w:bookmarkStart w:id="19628" w:name="_ETM_Q36_429900"/>
      <w:bookmarkEnd w:id="19627"/>
      <w:bookmarkEnd w:id="19628"/>
      <w:r>
        <w:rPr>
          <w:rFonts w:hint="cs"/>
          <w:rtl/>
        </w:rPr>
        <w:t xml:space="preserve">; </w:t>
      </w:r>
      <w:r w:rsidRPr="001D1641">
        <w:rPr>
          <w:rtl/>
        </w:rPr>
        <w:t xml:space="preserve">זה </w:t>
      </w:r>
      <w:bookmarkStart w:id="19629" w:name="_ETM_Q36_430230"/>
      <w:bookmarkEnd w:id="19629"/>
      <w:r w:rsidRPr="001D1641">
        <w:rPr>
          <w:rtl/>
        </w:rPr>
        <w:t xml:space="preserve">פשוט </w:t>
      </w:r>
      <w:bookmarkStart w:id="19630" w:name="_ETM_Q36_430529"/>
      <w:bookmarkEnd w:id="19630"/>
      <w:r w:rsidRPr="001D1641">
        <w:rPr>
          <w:rtl/>
        </w:rPr>
        <w:t xml:space="preserve">איזשהו </w:t>
      </w:r>
      <w:bookmarkStart w:id="19631" w:name="_ETM_Q36_431129"/>
      <w:bookmarkEnd w:id="19631"/>
      <w:r w:rsidRPr="001D1641">
        <w:rPr>
          <w:rtl/>
        </w:rPr>
        <w:t xml:space="preserve">משהו </w:t>
      </w:r>
      <w:bookmarkStart w:id="19632" w:name="_ETM_Q36_431430"/>
      <w:bookmarkEnd w:id="19632"/>
      <w:r w:rsidRPr="001D1641">
        <w:rPr>
          <w:rtl/>
        </w:rPr>
        <w:t xml:space="preserve">במשטרה </w:t>
      </w:r>
      <w:bookmarkStart w:id="19633" w:name="_ETM_Q36_432329"/>
      <w:bookmarkEnd w:id="19633"/>
      <w:r w:rsidRPr="001D1641">
        <w:rPr>
          <w:rtl/>
        </w:rPr>
        <w:t>ש</w:t>
      </w:r>
      <w:r>
        <w:rPr>
          <w:rFonts w:hint="cs"/>
          <w:rtl/>
        </w:rPr>
        <w:t xml:space="preserve">הם </w:t>
      </w:r>
      <w:r w:rsidRPr="001D1641">
        <w:rPr>
          <w:rtl/>
        </w:rPr>
        <w:t xml:space="preserve">עדיין </w:t>
      </w:r>
      <w:bookmarkStart w:id="19634" w:name="_ETM_Q36_432719"/>
      <w:bookmarkEnd w:id="19634"/>
      <w:r w:rsidRPr="001D1641">
        <w:rPr>
          <w:rtl/>
        </w:rPr>
        <w:t xml:space="preserve">לא </w:t>
      </w:r>
      <w:bookmarkStart w:id="19635" w:name="_ETM_Q36_432810"/>
      <w:bookmarkEnd w:id="19635"/>
      <w:r>
        <w:rPr>
          <w:rtl/>
        </w:rPr>
        <w:t>הפני</w:t>
      </w:r>
      <w:r>
        <w:rPr>
          <w:rFonts w:hint="cs"/>
          <w:rtl/>
        </w:rPr>
        <w:t>מו.</w:t>
      </w:r>
      <w:r w:rsidRPr="001D1641">
        <w:rPr>
          <w:rtl/>
        </w:rPr>
        <w:t xml:space="preserve"> </w:t>
      </w:r>
      <w:bookmarkStart w:id="19636" w:name="_ETM_Q36_433529"/>
      <w:bookmarkEnd w:id="19636"/>
    </w:p>
    <w:p w:rsidR="006A1D8C" w:rsidRDefault="006A1D8C" w:rsidP="00BD6537">
      <w:pPr>
        <w:rPr>
          <w:rtl/>
        </w:rPr>
      </w:pPr>
    </w:p>
    <w:p w:rsidR="006A1D8C" w:rsidRDefault="006A1D8C" w:rsidP="00BD6537">
      <w:pPr>
        <w:rPr>
          <w:rtl/>
        </w:rPr>
      </w:pPr>
      <w:bookmarkStart w:id="19637" w:name="_ETM_Q36_430045"/>
      <w:bookmarkStart w:id="19638" w:name="_ETM_Q36_430111"/>
      <w:bookmarkEnd w:id="19637"/>
      <w:bookmarkEnd w:id="19638"/>
      <w:r w:rsidRPr="001D1641">
        <w:rPr>
          <w:rtl/>
        </w:rPr>
        <w:t xml:space="preserve">ואני </w:t>
      </w:r>
      <w:bookmarkStart w:id="19639" w:name="_ETM_Q36_433709"/>
      <w:bookmarkEnd w:id="19639"/>
      <w:r w:rsidRPr="001D1641">
        <w:rPr>
          <w:rtl/>
        </w:rPr>
        <w:t xml:space="preserve">חייב </w:t>
      </w:r>
      <w:bookmarkStart w:id="19640" w:name="_ETM_Q36_433889"/>
      <w:bookmarkEnd w:id="19640"/>
      <w:r w:rsidRPr="001D1641">
        <w:rPr>
          <w:rtl/>
        </w:rPr>
        <w:t xml:space="preserve">להגיד </w:t>
      </w:r>
      <w:bookmarkStart w:id="19641" w:name="_ETM_Q36_434099"/>
      <w:bookmarkEnd w:id="19641"/>
      <w:r w:rsidRPr="001D1641">
        <w:rPr>
          <w:rtl/>
        </w:rPr>
        <w:t xml:space="preserve">לך </w:t>
      </w:r>
      <w:bookmarkStart w:id="19642" w:name="_ETM_Q36_434189"/>
      <w:bookmarkEnd w:id="19642"/>
      <w:r w:rsidRPr="001D1641">
        <w:rPr>
          <w:rtl/>
        </w:rPr>
        <w:t xml:space="preserve">עוד </w:t>
      </w:r>
      <w:bookmarkStart w:id="19643" w:name="_ETM_Q36_434310"/>
      <w:bookmarkEnd w:id="19643"/>
      <w:r w:rsidRPr="001D1641">
        <w:rPr>
          <w:rtl/>
        </w:rPr>
        <w:t>דבר</w:t>
      </w:r>
      <w:r>
        <w:rPr>
          <w:rFonts w:hint="cs"/>
          <w:rtl/>
        </w:rPr>
        <w:t>:</w:t>
      </w:r>
      <w:r w:rsidRPr="001D1641">
        <w:rPr>
          <w:rtl/>
        </w:rPr>
        <w:t xml:space="preserve"> </w:t>
      </w:r>
      <w:bookmarkStart w:id="19644" w:name="_ETM_Q36_435220"/>
      <w:bookmarkEnd w:id="19644"/>
      <w:r w:rsidRPr="001D1641">
        <w:rPr>
          <w:rtl/>
        </w:rPr>
        <w:t xml:space="preserve">צביקה </w:t>
      </w:r>
      <w:bookmarkStart w:id="19645" w:name="_ETM_Q36_435580"/>
      <w:bookmarkEnd w:id="19645"/>
      <w:r w:rsidRPr="001D1641">
        <w:rPr>
          <w:rtl/>
        </w:rPr>
        <w:t>פוגל</w:t>
      </w:r>
      <w:r>
        <w:rPr>
          <w:rFonts w:hint="cs"/>
          <w:rtl/>
        </w:rPr>
        <w:t>,</w:t>
      </w:r>
      <w:r w:rsidRPr="001D1641">
        <w:rPr>
          <w:rtl/>
        </w:rPr>
        <w:t xml:space="preserve"> </w:t>
      </w:r>
      <w:bookmarkStart w:id="19646" w:name="_ETM_Q36_436380"/>
      <w:bookmarkEnd w:id="19646"/>
      <w:r w:rsidRPr="001D1641">
        <w:rPr>
          <w:rtl/>
        </w:rPr>
        <w:t xml:space="preserve">יושב-ראש </w:t>
      </w:r>
      <w:bookmarkStart w:id="19647" w:name="_ETM_Q36_436710"/>
      <w:bookmarkEnd w:id="19647"/>
      <w:r>
        <w:rPr>
          <w:rFonts w:hint="cs"/>
          <w:rtl/>
        </w:rPr>
        <w:t>הוועדה</w:t>
      </w:r>
      <w:r w:rsidRPr="001D1641">
        <w:rPr>
          <w:rtl/>
        </w:rPr>
        <w:t xml:space="preserve"> </w:t>
      </w:r>
      <w:bookmarkStart w:id="19648" w:name="_ETM_Q36_438919"/>
      <w:bookmarkEnd w:id="19648"/>
      <w:r w:rsidRPr="001D1641">
        <w:rPr>
          <w:rtl/>
        </w:rPr>
        <w:t xml:space="preserve">לביטחון </w:t>
      </w:r>
      <w:bookmarkStart w:id="19649" w:name="_ETM_Q36_439370"/>
      <w:bookmarkEnd w:id="19649"/>
      <w:r w:rsidRPr="001D1641">
        <w:rPr>
          <w:rtl/>
        </w:rPr>
        <w:t>לאומי</w:t>
      </w:r>
      <w:bookmarkStart w:id="19650" w:name="_ETM_Q36_439939"/>
      <w:bookmarkStart w:id="19651" w:name="_ETM_Q36_442159"/>
      <w:bookmarkEnd w:id="19650"/>
      <w:bookmarkEnd w:id="19651"/>
      <w:r>
        <w:rPr>
          <w:rFonts w:hint="cs"/>
          <w:rtl/>
        </w:rPr>
        <w:t>,</w:t>
      </w:r>
      <w:r w:rsidRPr="001D1641">
        <w:rPr>
          <w:rtl/>
        </w:rPr>
        <w:t xml:space="preserve"> </w:t>
      </w:r>
      <w:bookmarkStart w:id="19652" w:name="_ETM_Q36_444400"/>
      <w:bookmarkEnd w:id="19652"/>
      <w:r w:rsidRPr="001D1641">
        <w:rPr>
          <w:rtl/>
        </w:rPr>
        <w:t xml:space="preserve">גם </w:t>
      </w:r>
      <w:bookmarkStart w:id="19653" w:name="_ETM_Q36_444640"/>
      <w:bookmarkEnd w:id="19653"/>
      <w:r w:rsidRPr="001D1641">
        <w:rPr>
          <w:rtl/>
        </w:rPr>
        <w:t xml:space="preserve">עושה </w:t>
      </w:r>
      <w:bookmarkStart w:id="19654" w:name="_ETM_Q36_444880"/>
      <w:bookmarkEnd w:id="19654"/>
      <w:r w:rsidRPr="001D1641">
        <w:rPr>
          <w:rtl/>
        </w:rPr>
        <w:t>דיונים</w:t>
      </w:r>
      <w:r>
        <w:rPr>
          <w:rFonts w:hint="cs"/>
          <w:rtl/>
        </w:rPr>
        <w:t>,</w:t>
      </w:r>
      <w:r w:rsidRPr="001D1641">
        <w:rPr>
          <w:rtl/>
        </w:rPr>
        <w:t xml:space="preserve"> </w:t>
      </w:r>
      <w:bookmarkStart w:id="19655" w:name="_ETM_Q36_445420"/>
      <w:bookmarkEnd w:id="19655"/>
      <w:r w:rsidRPr="001D1641">
        <w:rPr>
          <w:rtl/>
        </w:rPr>
        <w:t xml:space="preserve">ורק </w:t>
      </w:r>
      <w:bookmarkStart w:id="19656" w:name="_ETM_Q36_445779"/>
      <w:bookmarkEnd w:id="19656"/>
      <w:r>
        <w:rPr>
          <w:rFonts w:hint="cs"/>
          <w:rtl/>
        </w:rPr>
        <w:t>ב</w:t>
      </w:r>
      <w:r w:rsidRPr="001D1641">
        <w:rPr>
          <w:rtl/>
        </w:rPr>
        <w:t xml:space="preserve">שבוע </w:t>
      </w:r>
      <w:bookmarkStart w:id="19657" w:name="_ETM_Q36_446080"/>
      <w:bookmarkEnd w:id="19657"/>
      <w:r w:rsidRPr="001D1641">
        <w:rPr>
          <w:rtl/>
        </w:rPr>
        <w:t xml:space="preserve">שעבר </w:t>
      </w:r>
      <w:bookmarkStart w:id="19658" w:name="_ETM_Q36_446380"/>
      <w:bookmarkEnd w:id="19658"/>
      <w:r w:rsidRPr="001D1641">
        <w:rPr>
          <w:rtl/>
        </w:rPr>
        <w:t xml:space="preserve">הוא </w:t>
      </w:r>
      <w:bookmarkStart w:id="19659" w:name="_ETM_Q36_446440"/>
      <w:bookmarkEnd w:id="19659"/>
      <w:r w:rsidRPr="001D1641">
        <w:rPr>
          <w:rtl/>
        </w:rPr>
        <w:t xml:space="preserve">עשה </w:t>
      </w:r>
      <w:bookmarkStart w:id="19660" w:name="_ETM_Q36_446620"/>
      <w:bookmarkEnd w:id="19660"/>
      <w:r w:rsidRPr="001D1641">
        <w:rPr>
          <w:rtl/>
        </w:rPr>
        <w:t>דיון</w:t>
      </w:r>
      <w:r>
        <w:rPr>
          <w:rFonts w:hint="cs"/>
          <w:rtl/>
        </w:rPr>
        <w:t>.</w:t>
      </w:r>
      <w:r w:rsidRPr="001D1641">
        <w:rPr>
          <w:rtl/>
        </w:rPr>
        <w:t xml:space="preserve"> </w:t>
      </w:r>
      <w:bookmarkStart w:id="19661" w:name="_ETM_Q36_446980"/>
      <w:bookmarkEnd w:id="19661"/>
      <w:r>
        <w:rPr>
          <w:rFonts w:hint="cs"/>
          <w:rtl/>
        </w:rPr>
        <w:t xml:space="preserve">אפרת רייטן </w:t>
      </w:r>
      <w:r w:rsidR="00AC3470">
        <w:rPr>
          <w:rFonts w:hint="cs"/>
          <w:rtl/>
        </w:rPr>
        <w:t>– – –</w:t>
      </w:r>
    </w:p>
    <w:p w:rsidR="006A1D8C" w:rsidRDefault="006A1D8C" w:rsidP="00BD6537">
      <w:pPr>
        <w:rPr>
          <w:rtl/>
        </w:rPr>
      </w:pPr>
      <w:bookmarkStart w:id="19662" w:name="_ETM_Q36_451366"/>
      <w:bookmarkStart w:id="19663" w:name="_ETM_Q36_451460"/>
      <w:bookmarkEnd w:id="19662"/>
      <w:bookmarkEnd w:id="19663"/>
    </w:p>
    <w:p w:rsidR="006A1D8C" w:rsidRDefault="006A1D8C" w:rsidP="00BD6537">
      <w:pPr>
        <w:pStyle w:val="af6"/>
        <w:keepNext/>
        <w:rPr>
          <w:rtl/>
        </w:rPr>
      </w:pPr>
      <w:bookmarkStart w:id="19664" w:name="_ETM_Q36_451565"/>
      <w:bookmarkStart w:id="19665" w:name="_ETM_Q36_451622"/>
      <w:bookmarkEnd w:id="19664"/>
      <w:bookmarkEnd w:id="19665"/>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rPr>
      </w:pPr>
    </w:p>
    <w:p w:rsidR="006A1D8C" w:rsidRDefault="006A1D8C" w:rsidP="00BD6537">
      <w:pPr>
        <w:rPr>
          <w:rtl/>
        </w:rPr>
      </w:pPr>
      <w:r>
        <w:rPr>
          <w:rFonts w:hint="cs"/>
          <w:rtl/>
        </w:rPr>
        <w:t xml:space="preserve">אני לא אמרתי </w:t>
      </w:r>
      <w:r w:rsidR="00AC3470">
        <w:rPr>
          <w:rFonts w:hint="cs"/>
          <w:rtl/>
        </w:rPr>
        <w:t>– – –</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886DD7">
      <w:pPr>
        <w:rPr>
          <w:rtl/>
        </w:rPr>
      </w:pPr>
      <w:bookmarkStart w:id="19666" w:name="_ETM_Q36_448029"/>
      <w:bookmarkEnd w:id="19666"/>
      <w:r w:rsidRPr="001D1641">
        <w:rPr>
          <w:rtl/>
        </w:rPr>
        <w:t>לא</w:t>
      </w:r>
      <w:r>
        <w:rPr>
          <w:rFonts w:hint="cs"/>
          <w:rtl/>
        </w:rPr>
        <w:t>,</w:t>
      </w:r>
      <w:r w:rsidRPr="001D1641">
        <w:rPr>
          <w:rtl/>
        </w:rPr>
        <w:t xml:space="preserve"> </w:t>
      </w:r>
      <w:bookmarkStart w:id="19667" w:name="_ETM_Q36_448150"/>
      <w:bookmarkEnd w:id="19667"/>
      <w:r w:rsidRPr="001D1641">
        <w:rPr>
          <w:rtl/>
        </w:rPr>
        <w:t>שנייה</w:t>
      </w:r>
      <w:r>
        <w:rPr>
          <w:rFonts w:hint="cs"/>
          <w:rtl/>
        </w:rPr>
        <w:t>.</w:t>
      </w:r>
      <w:r w:rsidRPr="001D1641">
        <w:rPr>
          <w:rtl/>
        </w:rPr>
        <w:t xml:space="preserve"> </w:t>
      </w:r>
      <w:bookmarkStart w:id="19668" w:name="_ETM_Q36_448510"/>
      <w:bookmarkStart w:id="19669" w:name="_ETM_Q36_449860"/>
      <w:bookmarkEnd w:id="19668"/>
      <w:bookmarkEnd w:id="19669"/>
      <w:r w:rsidRPr="001D1641">
        <w:rPr>
          <w:rtl/>
        </w:rPr>
        <w:t xml:space="preserve">גם </w:t>
      </w:r>
      <w:bookmarkStart w:id="19670" w:name="_ETM_Q36_450100"/>
      <w:bookmarkEnd w:id="19670"/>
      <w:r w:rsidRPr="001D1641">
        <w:rPr>
          <w:rtl/>
        </w:rPr>
        <w:t xml:space="preserve">היא </w:t>
      </w:r>
      <w:bookmarkStart w:id="19671" w:name="_ETM_Q36_450160"/>
      <w:bookmarkEnd w:id="19671"/>
      <w:r w:rsidRPr="001D1641">
        <w:rPr>
          <w:rtl/>
        </w:rPr>
        <w:t xml:space="preserve">ביקשה </w:t>
      </w:r>
      <w:bookmarkStart w:id="19672" w:name="_ETM_Q36_450460"/>
      <w:bookmarkEnd w:id="19672"/>
      <w:r w:rsidRPr="001D1641">
        <w:rPr>
          <w:rtl/>
        </w:rPr>
        <w:t xml:space="preserve">על </w:t>
      </w:r>
      <w:bookmarkStart w:id="19673" w:name="_ETM_Q36_450520"/>
      <w:bookmarkEnd w:id="19673"/>
      <w:r w:rsidRPr="001D1641">
        <w:rPr>
          <w:rtl/>
        </w:rPr>
        <w:t>הפגנות</w:t>
      </w:r>
      <w:r>
        <w:rPr>
          <w:rFonts w:hint="cs"/>
          <w:rtl/>
        </w:rPr>
        <w:t>,</w:t>
      </w:r>
      <w:r w:rsidRPr="001D1641">
        <w:rPr>
          <w:rtl/>
        </w:rPr>
        <w:t xml:space="preserve"> </w:t>
      </w:r>
      <w:bookmarkStart w:id="19674" w:name="_ETM_Q36_450910"/>
      <w:bookmarkEnd w:id="19674"/>
      <w:r w:rsidRPr="001D1641">
        <w:rPr>
          <w:rtl/>
        </w:rPr>
        <w:t xml:space="preserve">ולא </w:t>
      </w:r>
      <w:bookmarkStart w:id="19675" w:name="_ETM_Q36_451060"/>
      <w:bookmarkEnd w:id="19675"/>
      <w:r w:rsidRPr="001D1641">
        <w:rPr>
          <w:rtl/>
        </w:rPr>
        <w:t xml:space="preserve">משנה </w:t>
      </w:r>
      <w:bookmarkStart w:id="19676" w:name="_ETM_Q36_451360"/>
      <w:bookmarkEnd w:id="19676"/>
      <w:r w:rsidRPr="001D1641">
        <w:rPr>
          <w:rtl/>
        </w:rPr>
        <w:t xml:space="preserve">מאיזה </w:t>
      </w:r>
      <w:bookmarkStart w:id="19677" w:name="_ETM_Q36_451570"/>
      <w:bookmarkEnd w:id="19677"/>
      <w:r w:rsidRPr="001D1641">
        <w:rPr>
          <w:rtl/>
        </w:rPr>
        <w:t>צד</w:t>
      </w:r>
      <w:r>
        <w:rPr>
          <w:rFonts w:hint="cs"/>
          <w:rtl/>
        </w:rPr>
        <w:t>,</w:t>
      </w:r>
      <w:r w:rsidRPr="001D1641">
        <w:rPr>
          <w:rtl/>
        </w:rPr>
        <w:t xml:space="preserve"> </w:t>
      </w:r>
      <w:bookmarkStart w:id="19678" w:name="_ETM_Q36_451990"/>
      <w:bookmarkEnd w:id="19678"/>
      <w:r w:rsidRPr="001D1641">
        <w:rPr>
          <w:rtl/>
        </w:rPr>
        <w:t xml:space="preserve">והוא </w:t>
      </w:r>
      <w:bookmarkStart w:id="19679" w:name="_ETM_Q36_452199"/>
      <w:bookmarkEnd w:id="19679"/>
      <w:r w:rsidRPr="001D1641">
        <w:rPr>
          <w:rtl/>
        </w:rPr>
        <w:t>עשה</w:t>
      </w:r>
      <w:r>
        <w:rPr>
          <w:rFonts w:hint="cs"/>
          <w:rtl/>
        </w:rPr>
        <w:t>.</w:t>
      </w:r>
      <w:r w:rsidRPr="001D1641">
        <w:rPr>
          <w:rtl/>
        </w:rPr>
        <w:t xml:space="preserve"> </w:t>
      </w:r>
      <w:bookmarkStart w:id="19680" w:name="_ETM_Q36_453009"/>
      <w:bookmarkEnd w:id="19680"/>
      <w:r w:rsidRPr="001D1641">
        <w:rPr>
          <w:rtl/>
        </w:rPr>
        <w:t>ונכון</w:t>
      </w:r>
      <w:r>
        <w:rPr>
          <w:rFonts w:hint="cs"/>
          <w:rtl/>
        </w:rPr>
        <w:t>,</w:t>
      </w:r>
      <w:r w:rsidRPr="001D1641">
        <w:rPr>
          <w:rtl/>
        </w:rPr>
        <w:t xml:space="preserve"> </w:t>
      </w:r>
      <w:bookmarkStart w:id="19681" w:name="_ETM_Q36_453430"/>
      <w:bookmarkEnd w:id="19681"/>
      <w:r w:rsidRPr="001D1641">
        <w:rPr>
          <w:rtl/>
        </w:rPr>
        <w:t xml:space="preserve">לפעמים </w:t>
      </w:r>
      <w:bookmarkStart w:id="19682" w:name="_ETM_Q36_453699"/>
      <w:bookmarkStart w:id="19683" w:name="_ETM_Q36_453849"/>
      <w:bookmarkEnd w:id="19682"/>
      <w:bookmarkEnd w:id="19683"/>
      <w:r w:rsidRPr="001D1641">
        <w:rPr>
          <w:rtl/>
        </w:rPr>
        <w:t xml:space="preserve">לא </w:t>
      </w:r>
      <w:bookmarkStart w:id="19684" w:name="_ETM_Q36_453940"/>
      <w:bookmarkEnd w:id="19684"/>
      <w:r w:rsidRPr="001D1641">
        <w:rPr>
          <w:rtl/>
        </w:rPr>
        <w:t xml:space="preserve">נעים </w:t>
      </w:r>
      <w:bookmarkStart w:id="19685" w:name="_ETM_Q36_454150"/>
      <w:bookmarkStart w:id="19686" w:name="_ETM_Q36_454810"/>
      <w:bookmarkEnd w:id="19685"/>
      <w:bookmarkEnd w:id="19686"/>
      <w:r>
        <w:rPr>
          <w:rFonts w:hint="cs"/>
          <w:rtl/>
        </w:rPr>
        <w:t xml:space="preserve">לבקר את השר </w:t>
      </w:r>
      <w:r w:rsidRPr="001D1641">
        <w:rPr>
          <w:rtl/>
        </w:rPr>
        <w:t>שלך</w:t>
      </w:r>
      <w:r>
        <w:rPr>
          <w:rFonts w:hint="cs"/>
          <w:rtl/>
        </w:rPr>
        <w:t>,</w:t>
      </w:r>
      <w:r w:rsidRPr="001D1641">
        <w:rPr>
          <w:rtl/>
        </w:rPr>
        <w:t xml:space="preserve"> </w:t>
      </w:r>
      <w:bookmarkStart w:id="19687" w:name="_ETM_Q36_455559"/>
      <w:bookmarkEnd w:id="19687"/>
      <w:r w:rsidRPr="001D1641">
        <w:rPr>
          <w:rtl/>
        </w:rPr>
        <w:t xml:space="preserve">אבל </w:t>
      </w:r>
      <w:bookmarkStart w:id="19688" w:name="_ETM_Q36_455770"/>
      <w:bookmarkEnd w:id="19688"/>
      <w:r w:rsidRPr="001D1641">
        <w:rPr>
          <w:rtl/>
        </w:rPr>
        <w:t xml:space="preserve">עצם </w:t>
      </w:r>
      <w:bookmarkStart w:id="19689" w:name="_ETM_Q36_456009"/>
      <w:bookmarkEnd w:id="19689"/>
      <w:r w:rsidRPr="001D1641">
        <w:rPr>
          <w:rtl/>
        </w:rPr>
        <w:t xml:space="preserve">זה </w:t>
      </w:r>
      <w:bookmarkStart w:id="19690" w:name="_ETM_Q36_456099"/>
      <w:bookmarkEnd w:id="19690"/>
      <w:r w:rsidRPr="001D1641">
        <w:rPr>
          <w:rtl/>
        </w:rPr>
        <w:t xml:space="preserve">שאתה </w:t>
      </w:r>
      <w:bookmarkStart w:id="19691" w:name="_ETM_Q36_456279"/>
      <w:bookmarkEnd w:id="19691"/>
      <w:r w:rsidRPr="001D1641">
        <w:rPr>
          <w:rtl/>
        </w:rPr>
        <w:t xml:space="preserve">עושה </w:t>
      </w:r>
      <w:bookmarkStart w:id="19692" w:name="_ETM_Q36_456490"/>
      <w:bookmarkEnd w:id="19692"/>
      <w:r w:rsidRPr="001D1641">
        <w:rPr>
          <w:rtl/>
        </w:rPr>
        <w:t>דיונים</w:t>
      </w:r>
      <w:r>
        <w:rPr>
          <w:rFonts w:hint="cs"/>
          <w:rtl/>
        </w:rPr>
        <w:t>,</w:t>
      </w:r>
      <w:r w:rsidRPr="001D1641">
        <w:rPr>
          <w:rtl/>
        </w:rPr>
        <w:t xml:space="preserve"> </w:t>
      </w:r>
      <w:bookmarkStart w:id="19693" w:name="_ETM_Q36_456879"/>
      <w:bookmarkEnd w:id="19693"/>
      <w:r w:rsidRPr="001D1641">
        <w:rPr>
          <w:rtl/>
        </w:rPr>
        <w:t xml:space="preserve">ובאים </w:t>
      </w:r>
      <w:bookmarkStart w:id="19694" w:name="_ETM_Q36_457180"/>
      <w:bookmarkEnd w:id="19694"/>
      <w:r w:rsidRPr="001D1641">
        <w:rPr>
          <w:rtl/>
        </w:rPr>
        <w:t xml:space="preserve">אחרים </w:t>
      </w:r>
      <w:bookmarkStart w:id="19695" w:name="_ETM_Q36_457479"/>
      <w:bookmarkEnd w:id="19695"/>
      <w:r>
        <w:rPr>
          <w:rFonts w:hint="cs"/>
          <w:rtl/>
        </w:rPr>
        <w:t>ומבקרים –</w:t>
      </w:r>
      <w:r w:rsidRPr="001D1641">
        <w:rPr>
          <w:rtl/>
        </w:rPr>
        <w:t xml:space="preserve"> </w:t>
      </w:r>
      <w:bookmarkStart w:id="19696" w:name="_ETM_Q36_457870"/>
      <w:bookmarkEnd w:id="19696"/>
      <w:r w:rsidRPr="001D1641">
        <w:rPr>
          <w:rtl/>
        </w:rPr>
        <w:t xml:space="preserve">ככה </w:t>
      </w:r>
      <w:bookmarkStart w:id="19697" w:name="_ETM_Q36_458169"/>
      <w:bookmarkEnd w:id="19697"/>
      <w:r w:rsidRPr="001D1641">
        <w:rPr>
          <w:rtl/>
        </w:rPr>
        <w:t xml:space="preserve">אנחנו </w:t>
      </w:r>
      <w:bookmarkStart w:id="19698" w:name="_ETM_Q36_458349"/>
      <w:bookmarkEnd w:id="19698"/>
      <w:r w:rsidRPr="001D1641">
        <w:rPr>
          <w:rtl/>
        </w:rPr>
        <w:t xml:space="preserve">צריכים </w:t>
      </w:r>
      <w:bookmarkStart w:id="19699" w:name="_ETM_Q36_458589"/>
      <w:bookmarkEnd w:id="19699"/>
      <w:r w:rsidRPr="001D1641">
        <w:rPr>
          <w:rtl/>
        </w:rPr>
        <w:t xml:space="preserve">להיות </w:t>
      </w:r>
      <w:bookmarkStart w:id="19700" w:name="_ETM_Q36_458860"/>
      <w:bookmarkEnd w:id="19700"/>
      <w:r w:rsidRPr="001D1641">
        <w:rPr>
          <w:rtl/>
        </w:rPr>
        <w:t>פה</w:t>
      </w:r>
      <w:r>
        <w:rPr>
          <w:rFonts w:hint="cs"/>
          <w:rtl/>
        </w:rPr>
        <w:t>,</w:t>
      </w:r>
      <w:r w:rsidRPr="001D1641">
        <w:rPr>
          <w:rtl/>
        </w:rPr>
        <w:t xml:space="preserve"> </w:t>
      </w:r>
      <w:bookmarkStart w:id="19701" w:name="_ETM_Q36_459009"/>
      <w:bookmarkEnd w:id="19701"/>
      <w:r w:rsidRPr="001D1641">
        <w:rPr>
          <w:rtl/>
        </w:rPr>
        <w:t>אגב</w:t>
      </w:r>
      <w:r>
        <w:rPr>
          <w:rFonts w:hint="cs"/>
          <w:rtl/>
        </w:rPr>
        <w:t>.</w:t>
      </w:r>
      <w:r w:rsidRPr="001D1641">
        <w:rPr>
          <w:rtl/>
        </w:rPr>
        <w:t xml:space="preserve"> </w:t>
      </w:r>
      <w:bookmarkStart w:id="19702" w:name="_ETM_Q36_459700"/>
      <w:bookmarkStart w:id="19703" w:name="_ETM_Q36_460450"/>
      <w:bookmarkEnd w:id="19702"/>
      <w:bookmarkEnd w:id="19703"/>
      <w:r w:rsidRPr="001D1641">
        <w:rPr>
          <w:rtl/>
        </w:rPr>
        <w:t xml:space="preserve">לפני </w:t>
      </w:r>
      <w:bookmarkStart w:id="19704" w:name="_ETM_Q36_460720"/>
      <w:bookmarkEnd w:id="19704"/>
      <w:r w:rsidRPr="001D1641">
        <w:rPr>
          <w:rtl/>
        </w:rPr>
        <w:t xml:space="preserve">שבועיים </w:t>
      </w:r>
      <w:bookmarkStart w:id="19705" w:name="_ETM_Q36_461140"/>
      <w:bookmarkStart w:id="19706" w:name="_ETM_Q36_461350"/>
      <w:bookmarkStart w:id="19707" w:name="_ETM_Q36_462815"/>
      <w:bookmarkEnd w:id="19705"/>
      <w:bookmarkEnd w:id="19706"/>
      <w:bookmarkEnd w:id="19707"/>
      <w:r>
        <w:rPr>
          <w:rFonts w:hint="cs"/>
          <w:rtl/>
        </w:rPr>
        <w:t xml:space="preserve">את התפלאת, </w:t>
      </w:r>
      <w:bookmarkStart w:id="19708" w:name="_ETM_Q36_465013"/>
      <w:bookmarkEnd w:id="19708"/>
      <w:r>
        <w:rPr>
          <w:rFonts w:hint="cs"/>
          <w:rtl/>
        </w:rPr>
        <w:t>אמרת: אני הייתי חברת הכנסת,</w:t>
      </w:r>
      <w:bookmarkStart w:id="19709" w:name="_ETM_Q36_462870"/>
      <w:bookmarkStart w:id="19710" w:name="_ETM_Q36_462400"/>
      <w:bookmarkEnd w:id="19709"/>
      <w:bookmarkEnd w:id="19710"/>
      <w:r>
        <w:rPr>
          <w:rFonts w:hint="cs"/>
          <w:rtl/>
        </w:rPr>
        <w:t xml:space="preserve"> </w:t>
      </w:r>
      <w:r w:rsidRPr="001D1641">
        <w:rPr>
          <w:rtl/>
        </w:rPr>
        <w:t xml:space="preserve">אף </w:t>
      </w:r>
      <w:bookmarkStart w:id="19711" w:name="_ETM_Q36_462550"/>
      <w:bookmarkEnd w:id="19711"/>
      <w:r w:rsidRPr="001D1641">
        <w:rPr>
          <w:rtl/>
        </w:rPr>
        <w:t xml:space="preserve">פעם </w:t>
      </w:r>
      <w:bookmarkStart w:id="19712" w:name="_ETM_Q36_462820"/>
      <w:bookmarkEnd w:id="19712"/>
      <w:r w:rsidRPr="001D1641">
        <w:rPr>
          <w:rtl/>
        </w:rPr>
        <w:t xml:space="preserve">לא </w:t>
      </w:r>
      <w:bookmarkStart w:id="19713" w:name="_ETM_Q36_463150"/>
      <w:bookmarkEnd w:id="19713"/>
      <w:r>
        <w:rPr>
          <w:rFonts w:hint="cs"/>
          <w:rtl/>
        </w:rPr>
        <w:t>הגשתי שאילתה על השר שלי. אני הגשתי על משה ארבל, ואני אומר לך שאני מגיש שאילתות על כל השרים שלנו בלי לתאם איתם.</w:t>
      </w:r>
    </w:p>
    <w:p w:rsidR="006A1D8C" w:rsidRDefault="006A1D8C" w:rsidP="00BD6537">
      <w:pPr>
        <w:rPr>
          <w:rtl/>
        </w:rPr>
      </w:pPr>
    </w:p>
    <w:p w:rsidR="006A1D8C" w:rsidRDefault="006A1D8C" w:rsidP="00BD6537">
      <w:pPr>
        <w:pStyle w:val="af6"/>
        <w:keepNext/>
        <w:rPr>
          <w:rtl/>
        </w:rPr>
      </w:pPr>
      <w:bookmarkStart w:id="19714" w:name="_ETM_Q36_472831"/>
      <w:bookmarkStart w:id="19715" w:name="_ETM_Q36_472891"/>
      <w:bookmarkEnd w:id="19714"/>
      <w:bookmarkEnd w:id="19715"/>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rPr>
      </w:pPr>
    </w:p>
    <w:p w:rsidR="006A1D8C" w:rsidRDefault="006A1D8C" w:rsidP="00BD6537">
      <w:pPr>
        <w:rPr>
          <w:rtl/>
        </w:rPr>
      </w:pPr>
      <w:r>
        <w:rPr>
          <w:rFonts w:hint="cs"/>
          <w:rtl/>
        </w:rPr>
        <w:t>דיברנו על זה בשבוע שעבר, נכון.</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r>
        <w:rPr>
          <w:rFonts w:hint="cs"/>
          <w:rtl/>
        </w:rPr>
        <w:t>ושיבואו ויתלוננו לפניי שאני מגיש עליהם שאילתות.</w:t>
      </w:r>
      <w:bookmarkStart w:id="19716" w:name="_ETM_Q36_475436"/>
      <w:bookmarkEnd w:id="19716"/>
      <w:r>
        <w:rPr>
          <w:rFonts w:hint="cs"/>
          <w:rtl/>
        </w:rPr>
        <w:t xml:space="preserve"> זה התפקיד</w:t>
      </w:r>
      <w:bookmarkStart w:id="19717" w:name="_ETM_Q36_467470"/>
      <w:bookmarkStart w:id="19718" w:name="_ETM_Q36_470110"/>
      <w:bookmarkStart w:id="19719" w:name="_ETM_Q36_475210"/>
      <w:bookmarkEnd w:id="19717"/>
      <w:bookmarkEnd w:id="19718"/>
      <w:bookmarkEnd w:id="19719"/>
      <w:r>
        <w:rPr>
          <w:rFonts w:hint="cs"/>
          <w:rtl/>
        </w:rPr>
        <w:t xml:space="preserve"> </w:t>
      </w:r>
      <w:r w:rsidRPr="001D1641">
        <w:rPr>
          <w:rtl/>
        </w:rPr>
        <w:t xml:space="preserve">של </w:t>
      </w:r>
      <w:bookmarkStart w:id="19720" w:name="_ETM_Q36_475360"/>
      <w:bookmarkEnd w:id="19720"/>
      <w:r w:rsidRPr="001D1641">
        <w:rPr>
          <w:rtl/>
        </w:rPr>
        <w:t>הכנסת</w:t>
      </w:r>
      <w:r>
        <w:rPr>
          <w:rFonts w:hint="cs"/>
          <w:rtl/>
        </w:rPr>
        <w:t>.</w:t>
      </w:r>
      <w:r w:rsidRPr="001D1641">
        <w:rPr>
          <w:rtl/>
        </w:rPr>
        <w:t xml:space="preserve"> </w:t>
      </w:r>
      <w:bookmarkStart w:id="19721" w:name="_ETM_Q36_475810"/>
      <w:bookmarkEnd w:id="19721"/>
      <w:r w:rsidRPr="001D1641">
        <w:rPr>
          <w:rtl/>
        </w:rPr>
        <w:t xml:space="preserve">אנחנו </w:t>
      </w:r>
      <w:bookmarkStart w:id="19722" w:name="_ETM_Q36_476110"/>
      <w:bookmarkEnd w:id="19722"/>
      <w:r w:rsidRPr="001D1641">
        <w:rPr>
          <w:rtl/>
        </w:rPr>
        <w:t xml:space="preserve">צריכים </w:t>
      </w:r>
      <w:bookmarkStart w:id="19723" w:name="_ETM_Q36_476350"/>
      <w:bookmarkEnd w:id="19723"/>
      <w:r w:rsidRPr="001D1641">
        <w:rPr>
          <w:rtl/>
        </w:rPr>
        <w:t xml:space="preserve">לבקר </w:t>
      </w:r>
      <w:bookmarkStart w:id="19724" w:name="_ETM_Q36_476740"/>
      <w:bookmarkEnd w:id="19724"/>
      <w:r w:rsidRPr="001D1641">
        <w:rPr>
          <w:rtl/>
        </w:rPr>
        <w:t>אותם</w:t>
      </w:r>
      <w:r>
        <w:rPr>
          <w:rFonts w:hint="cs"/>
          <w:rtl/>
        </w:rPr>
        <w:t xml:space="preserve"> </w:t>
      </w:r>
      <w:r>
        <w:rPr>
          <w:rFonts w:hint="eastAsia"/>
          <w:rtl/>
        </w:rPr>
        <w:t>–</w:t>
      </w:r>
      <w:r w:rsidRPr="001D1641">
        <w:rPr>
          <w:rtl/>
        </w:rPr>
        <w:t xml:space="preserve"> </w:t>
      </w:r>
      <w:bookmarkStart w:id="19725" w:name="_ETM_Q36_477279"/>
      <w:bookmarkEnd w:id="19725"/>
      <w:r w:rsidRPr="001D1641">
        <w:rPr>
          <w:rtl/>
        </w:rPr>
        <w:t xml:space="preserve">את </w:t>
      </w:r>
      <w:bookmarkStart w:id="19726" w:name="_ETM_Q36_477460"/>
      <w:bookmarkEnd w:id="19726"/>
      <w:r w:rsidRPr="001D1641">
        <w:rPr>
          <w:rtl/>
        </w:rPr>
        <w:t>המשטרה</w:t>
      </w:r>
      <w:r>
        <w:rPr>
          <w:rFonts w:hint="cs"/>
          <w:rtl/>
        </w:rPr>
        <w:t>,</w:t>
      </w:r>
      <w:r w:rsidRPr="001D1641">
        <w:rPr>
          <w:rtl/>
        </w:rPr>
        <w:t xml:space="preserve"> </w:t>
      </w:r>
      <w:bookmarkStart w:id="19727" w:name="_ETM_Q36_478029"/>
      <w:bookmarkEnd w:id="19727"/>
      <w:r w:rsidRPr="001D1641">
        <w:rPr>
          <w:rtl/>
        </w:rPr>
        <w:t xml:space="preserve">ואת </w:t>
      </w:r>
      <w:bookmarkStart w:id="19728" w:name="_ETM_Q36_478210"/>
      <w:bookmarkEnd w:id="19728"/>
      <w:r w:rsidRPr="001D1641">
        <w:rPr>
          <w:rtl/>
        </w:rPr>
        <w:t xml:space="preserve">משרד </w:t>
      </w:r>
      <w:bookmarkStart w:id="19729" w:name="_ETM_Q36_478510"/>
      <w:bookmarkEnd w:id="19729"/>
      <w:r w:rsidRPr="001D1641">
        <w:rPr>
          <w:rtl/>
        </w:rPr>
        <w:t>הבריאות</w:t>
      </w:r>
      <w:r>
        <w:rPr>
          <w:rFonts w:hint="cs"/>
          <w:rtl/>
        </w:rPr>
        <w:t xml:space="preserve"> </w:t>
      </w:r>
      <w:r w:rsidR="00AC3470">
        <w:rPr>
          <w:rFonts w:hint="cs"/>
          <w:rtl/>
        </w:rPr>
        <w:t>– –</w:t>
      </w:r>
      <w:r>
        <w:rPr>
          <w:rFonts w:hint="cs"/>
          <w:rtl/>
        </w:rPr>
        <w:t xml:space="preserve"> </w:t>
      </w:r>
    </w:p>
    <w:p w:rsidR="006A1D8C" w:rsidRDefault="006A1D8C" w:rsidP="00BD6537">
      <w:pPr>
        <w:rPr>
          <w:rtl/>
        </w:rPr>
      </w:pPr>
    </w:p>
    <w:p w:rsidR="006A1D8C" w:rsidRDefault="006A1D8C" w:rsidP="00BD6537">
      <w:pPr>
        <w:pStyle w:val="af6"/>
        <w:keepNext/>
        <w:rPr>
          <w:rtl/>
        </w:rPr>
      </w:pPr>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rPr>
      </w:pPr>
    </w:p>
    <w:p w:rsidR="006A1D8C" w:rsidRDefault="006A1D8C" w:rsidP="00BD6537">
      <w:pPr>
        <w:rPr>
          <w:rtl/>
        </w:rPr>
      </w:pPr>
      <w:r>
        <w:rPr>
          <w:rFonts w:hint="cs"/>
          <w:rtl/>
        </w:rPr>
        <w:t>נכון.</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AC3470" w:rsidP="00886DD7">
      <w:pPr>
        <w:rPr>
          <w:rtl/>
        </w:rPr>
      </w:pPr>
      <w:bookmarkStart w:id="19730" w:name="_ETM_Q36_478960"/>
      <w:bookmarkEnd w:id="19730"/>
      <w:r>
        <w:rPr>
          <w:rFonts w:hint="cs"/>
          <w:rtl/>
        </w:rPr>
        <w:t>– –</w:t>
      </w:r>
      <w:r w:rsidR="006A1D8C">
        <w:rPr>
          <w:rFonts w:hint="cs"/>
          <w:rtl/>
        </w:rPr>
        <w:t xml:space="preserve"> </w:t>
      </w:r>
      <w:r w:rsidR="006A1D8C" w:rsidRPr="001D1641">
        <w:rPr>
          <w:rtl/>
        </w:rPr>
        <w:t xml:space="preserve">ואת </w:t>
      </w:r>
      <w:bookmarkStart w:id="19731" w:name="_ETM_Q36_479140"/>
      <w:bookmarkEnd w:id="19731"/>
      <w:r w:rsidR="006A1D8C" w:rsidRPr="001D1641">
        <w:rPr>
          <w:rtl/>
        </w:rPr>
        <w:t xml:space="preserve">משרד </w:t>
      </w:r>
      <w:bookmarkStart w:id="19732" w:name="_ETM_Q36_479440"/>
      <w:bookmarkEnd w:id="19732"/>
      <w:r w:rsidR="006A1D8C" w:rsidRPr="001D1641">
        <w:rPr>
          <w:rtl/>
        </w:rPr>
        <w:t xml:space="preserve">האוצר </w:t>
      </w:r>
      <w:bookmarkStart w:id="19733" w:name="_ETM_Q36_479740"/>
      <w:bookmarkEnd w:id="19733"/>
      <w:r w:rsidR="006A1D8C" w:rsidRPr="001D1641">
        <w:rPr>
          <w:rtl/>
        </w:rPr>
        <w:t xml:space="preserve">ואת </w:t>
      </w:r>
      <w:bookmarkStart w:id="19734" w:name="_ETM_Q36_479920"/>
      <w:bookmarkEnd w:id="19734"/>
      <w:r w:rsidR="006A1D8C">
        <w:rPr>
          <w:rFonts w:hint="cs"/>
          <w:rtl/>
        </w:rPr>
        <w:t>הכול</w:t>
      </w:r>
      <w:r w:rsidR="00886DD7">
        <w:rPr>
          <w:rFonts w:hint="cs"/>
          <w:rtl/>
        </w:rPr>
        <w:t>,</w:t>
      </w:r>
      <w:r w:rsidR="006A1D8C" w:rsidRPr="001D1641">
        <w:rPr>
          <w:rtl/>
        </w:rPr>
        <w:t xml:space="preserve"> </w:t>
      </w:r>
      <w:bookmarkStart w:id="19735" w:name="_ETM_Q36_480310"/>
      <w:bookmarkEnd w:id="19735"/>
      <w:r w:rsidR="006A1D8C" w:rsidRPr="001D1641">
        <w:rPr>
          <w:rtl/>
        </w:rPr>
        <w:t xml:space="preserve">כי </w:t>
      </w:r>
      <w:bookmarkStart w:id="19736" w:name="_ETM_Q36_480610"/>
      <w:bookmarkEnd w:id="19736"/>
      <w:r w:rsidR="006A1D8C">
        <w:rPr>
          <w:rFonts w:hint="cs"/>
          <w:rtl/>
        </w:rPr>
        <w:t xml:space="preserve">אם </w:t>
      </w:r>
      <w:r w:rsidR="006A1D8C" w:rsidRPr="001D1641">
        <w:rPr>
          <w:rtl/>
        </w:rPr>
        <w:t xml:space="preserve">אנחנו </w:t>
      </w:r>
      <w:bookmarkStart w:id="19737" w:name="_ETM_Q36_480910"/>
      <w:bookmarkEnd w:id="19737"/>
      <w:r w:rsidR="006A1D8C" w:rsidRPr="001D1641">
        <w:rPr>
          <w:rtl/>
        </w:rPr>
        <w:t xml:space="preserve">לא </w:t>
      </w:r>
      <w:bookmarkStart w:id="19738" w:name="_ETM_Q36_481150"/>
      <w:bookmarkEnd w:id="19738"/>
      <w:r w:rsidR="006A1D8C">
        <w:rPr>
          <w:rFonts w:hint="cs"/>
          <w:rtl/>
        </w:rPr>
        <w:t>נעשה את זה, אנחנו פושעים וחוטאים למי ששלח אותנו.</w:t>
      </w:r>
    </w:p>
    <w:p w:rsidR="006A1D8C" w:rsidRDefault="006A1D8C" w:rsidP="00BD6537">
      <w:pPr>
        <w:rPr>
          <w:rtl/>
        </w:rPr>
      </w:pPr>
    </w:p>
    <w:p w:rsidR="006A1D8C" w:rsidRDefault="006A1D8C" w:rsidP="00BD6537">
      <w:pPr>
        <w:pStyle w:val="af6"/>
        <w:keepNext/>
        <w:rPr>
          <w:rtl/>
        </w:rPr>
      </w:pPr>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rPr>
      </w:pPr>
    </w:p>
    <w:p w:rsidR="006A1D8C" w:rsidRDefault="006A1D8C" w:rsidP="00BD6537">
      <w:pPr>
        <w:rPr>
          <w:rtl/>
        </w:rPr>
      </w:pPr>
      <w:r>
        <w:rPr>
          <w:rFonts w:hint="cs"/>
          <w:rtl/>
        </w:rPr>
        <w:t>נכון.</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ינון אזולאי (ש"ס):</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r>
        <w:rPr>
          <w:rFonts w:hint="cs"/>
          <w:rtl/>
        </w:rPr>
        <w:t>תודה רבה.</w:t>
      </w:r>
    </w:p>
    <w:p w:rsidR="006A1D8C" w:rsidRDefault="006A1D8C" w:rsidP="00BD6537">
      <w:pPr>
        <w:rPr>
          <w:rtl/>
        </w:rPr>
      </w:pPr>
    </w:p>
    <w:p w:rsidR="006A1D8C" w:rsidRDefault="006A1D8C" w:rsidP="00BD6537">
      <w:pPr>
        <w:pStyle w:val="af6"/>
        <w:keepNext/>
        <w:rPr>
          <w:rtl/>
        </w:rPr>
      </w:pPr>
      <w:r w:rsidRPr="00FB28F1">
        <w:rPr>
          <w:rStyle w:val="TagStyle"/>
          <w:rtl/>
        </w:rPr>
        <w:t xml:space="preserve">&lt;&lt; קריאה &gt;&gt; </w:t>
      </w:r>
      <w:r>
        <w:rPr>
          <w:rtl/>
        </w:rPr>
        <w:t>מירב בן ארי (יש עתיד):</w:t>
      </w:r>
      <w:r w:rsidRPr="00FB28F1">
        <w:rPr>
          <w:rStyle w:val="TagStyle"/>
          <w:rtl/>
        </w:rPr>
        <w:t xml:space="preserve"> &lt;&lt; קריאה &gt;&gt;</w:t>
      </w:r>
      <w:r>
        <w:rPr>
          <w:rtl/>
        </w:rPr>
        <w:t xml:space="preserve">   </w:t>
      </w:r>
    </w:p>
    <w:p w:rsidR="006A1D8C" w:rsidRDefault="006A1D8C" w:rsidP="00BD6537">
      <w:pPr>
        <w:rPr>
          <w:rtl/>
        </w:rPr>
      </w:pPr>
    </w:p>
    <w:p w:rsidR="006A1D8C" w:rsidRDefault="006A1D8C" w:rsidP="00BD6537">
      <w:pPr>
        <w:rPr>
          <w:rtl/>
        </w:rPr>
      </w:pPr>
      <w:r>
        <w:rPr>
          <w:rFonts w:hint="cs"/>
          <w:rtl/>
        </w:rPr>
        <w:t xml:space="preserve">תודה רבה. לא אמרתי </w:t>
      </w:r>
      <w:r w:rsidR="00AC3470">
        <w:rPr>
          <w:rFonts w:hint="cs"/>
          <w:rtl/>
        </w:rPr>
        <w:t>– – –</w:t>
      </w:r>
    </w:p>
    <w:p w:rsidR="006A1D8C" w:rsidRDefault="006A1D8C" w:rsidP="00BD6537">
      <w:pPr>
        <w:rPr>
          <w:rtl/>
        </w:rPr>
      </w:pPr>
    </w:p>
    <w:p w:rsidR="006A1D8C" w:rsidRDefault="006A1D8C" w:rsidP="00BD6537">
      <w:pPr>
        <w:pStyle w:val="af7"/>
        <w:keepNext/>
        <w:rPr>
          <w:rtl/>
        </w:rPr>
      </w:pPr>
      <w:r w:rsidRPr="00EE4F89">
        <w:rPr>
          <w:rStyle w:val="TagStyle"/>
          <w:rtl/>
        </w:rPr>
        <w:t xml:space="preserve"> &lt;&lt; יור &gt;&gt; </w:t>
      </w:r>
      <w:r>
        <w:rPr>
          <w:rtl/>
        </w:rPr>
        <w:t>היו"ר ניסים ואטורי:</w:t>
      </w:r>
      <w:r w:rsidRPr="00EE4F89">
        <w:rPr>
          <w:rStyle w:val="TagStyle"/>
          <w:rtl/>
        </w:rPr>
        <w:t xml:space="preserve"> &lt;&lt; יור &gt;&gt;</w:t>
      </w:r>
      <w:r>
        <w:rPr>
          <w:rtl/>
        </w:rPr>
        <w:t xml:space="preserve">   </w:t>
      </w:r>
    </w:p>
    <w:p w:rsidR="006A1D8C" w:rsidRDefault="006A1D8C" w:rsidP="00AC3470">
      <w:pPr>
        <w:rPr>
          <w:rtl/>
        </w:rPr>
      </w:pPr>
    </w:p>
    <w:p w:rsidR="006A1D8C" w:rsidRDefault="006A1D8C" w:rsidP="00BD6537">
      <w:pPr>
        <w:rPr>
          <w:rtl/>
        </w:rPr>
      </w:pPr>
      <w:r>
        <w:rPr>
          <w:rFonts w:hint="cs"/>
          <w:rtl/>
        </w:rPr>
        <w:t>תודה רבה. חברת הכנסת</w:t>
      </w:r>
      <w:bookmarkStart w:id="19739" w:name="_ETM_Q36_489570"/>
      <w:bookmarkEnd w:id="19739"/>
      <w:r>
        <w:rPr>
          <w:rFonts w:hint="cs"/>
          <w:rtl/>
        </w:rPr>
        <w:t xml:space="preserve"> </w:t>
      </w:r>
      <w:r w:rsidRPr="001D1641">
        <w:rPr>
          <w:rtl/>
        </w:rPr>
        <w:t xml:space="preserve">טלי </w:t>
      </w:r>
      <w:bookmarkStart w:id="19740" w:name="_ETM_Q36_489779"/>
      <w:bookmarkEnd w:id="19740"/>
      <w:r w:rsidRPr="001D1641">
        <w:rPr>
          <w:rtl/>
        </w:rPr>
        <w:t xml:space="preserve">גוטליב </w:t>
      </w:r>
      <w:bookmarkStart w:id="19741" w:name="_ETM_Q36_490110"/>
      <w:bookmarkEnd w:id="19741"/>
      <w:r>
        <w:rPr>
          <w:rFonts w:hint="cs"/>
          <w:rtl/>
        </w:rPr>
        <w:t xml:space="preserve">– </w:t>
      </w:r>
      <w:r w:rsidRPr="001D1641">
        <w:rPr>
          <w:rtl/>
        </w:rPr>
        <w:t xml:space="preserve">אינה </w:t>
      </w:r>
      <w:bookmarkStart w:id="19742" w:name="_ETM_Q36_490290"/>
      <w:bookmarkEnd w:id="19742"/>
      <w:r w:rsidRPr="001D1641">
        <w:rPr>
          <w:rtl/>
        </w:rPr>
        <w:t>נוכחת</w:t>
      </w:r>
      <w:r>
        <w:rPr>
          <w:rFonts w:hint="cs"/>
          <w:rtl/>
        </w:rPr>
        <w:t>;</w:t>
      </w:r>
      <w:r w:rsidRPr="001D1641">
        <w:rPr>
          <w:rtl/>
        </w:rPr>
        <w:t xml:space="preserve"> </w:t>
      </w:r>
      <w:bookmarkStart w:id="19743" w:name="_ETM_Q36_491040"/>
      <w:bookmarkEnd w:id="19743"/>
      <w:r w:rsidRPr="001D1641">
        <w:rPr>
          <w:rtl/>
        </w:rPr>
        <w:t xml:space="preserve">חבר </w:t>
      </w:r>
      <w:bookmarkStart w:id="19744" w:name="_ETM_Q36_491279"/>
      <w:bookmarkEnd w:id="19744"/>
      <w:r w:rsidRPr="001D1641">
        <w:rPr>
          <w:rtl/>
        </w:rPr>
        <w:t xml:space="preserve">הכנסת </w:t>
      </w:r>
      <w:bookmarkStart w:id="19745" w:name="_ETM_Q36_491639"/>
      <w:bookmarkEnd w:id="19745"/>
      <w:r w:rsidRPr="001D1641">
        <w:rPr>
          <w:rtl/>
        </w:rPr>
        <w:t xml:space="preserve">ישראל </w:t>
      </w:r>
      <w:bookmarkStart w:id="19746" w:name="_ETM_Q36_492000"/>
      <w:bookmarkEnd w:id="19746"/>
      <w:r w:rsidRPr="001D1641">
        <w:rPr>
          <w:rtl/>
        </w:rPr>
        <w:t xml:space="preserve">אייכלר </w:t>
      </w:r>
      <w:bookmarkStart w:id="19747" w:name="_ETM_Q36_492539"/>
      <w:bookmarkEnd w:id="19747"/>
      <w:r>
        <w:rPr>
          <w:rFonts w:hint="cs"/>
          <w:rtl/>
        </w:rPr>
        <w:t xml:space="preserve">– </w:t>
      </w:r>
      <w:bookmarkStart w:id="19748" w:name="_ETM_Q36_490646"/>
      <w:bookmarkEnd w:id="19748"/>
      <w:r w:rsidRPr="001D1641">
        <w:rPr>
          <w:rtl/>
        </w:rPr>
        <w:t xml:space="preserve">אינו </w:t>
      </w:r>
      <w:bookmarkStart w:id="19749" w:name="_ETM_Q36_492750"/>
      <w:bookmarkEnd w:id="19749"/>
      <w:r w:rsidRPr="001D1641">
        <w:rPr>
          <w:rtl/>
        </w:rPr>
        <w:t>נוכח</w:t>
      </w:r>
      <w:r>
        <w:rPr>
          <w:rFonts w:hint="cs"/>
          <w:rtl/>
        </w:rPr>
        <w:t>;</w:t>
      </w:r>
      <w:r w:rsidRPr="001D1641">
        <w:rPr>
          <w:rtl/>
        </w:rPr>
        <w:t xml:space="preserve"> </w:t>
      </w:r>
      <w:bookmarkStart w:id="19750" w:name="_ETM_Q36_493830"/>
      <w:bookmarkEnd w:id="19750"/>
      <w:r w:rsidRPr="001D1641">
        <w:rPr>
          <w:rtl/>
        </w:rPr>
        <w:t xml:space="preserve">חבר </w:t>
      </w:r>
      <w:bookmarkStart w:id="19751" w:name="_ETM_Q36_494160"/>
      <w:bookmarkEnd w:id="19751"/>
      <w:r w:rsidRPr="001D1641">
        <w:rPr>
          <w:rtl/>
        </w:rPr>
        <w:t xml:space="preserve">הכנסת </w:t>
      </w:r>
      <w:bookmarkStart w:id="19752" w:name="_ETM_Q36_494730"/>
      <w:bookmarkEnd w:id="19752"/>
      <w:r w:rsidRPr="001D1641">
        <w:rPr>
          <w:rtl/>
        </w:rPr>
        <w:t xml:space="preserve">שלמה </w:t>
      </w:r>
      <w:bookmarkStart w:id="19753" w:name="_ETM_Q36_495029"/>
      <w:bookmarkEnd w:id="19753"/>
      <w:r w:rsidRPr="001D1641">
        <w:rPr>
          <w:rtl/>
        </w:rPr>
        <w:t xml:space="preserve">קרעי </w:t>
      </w:r>
      <w:bookmarkStart w:id="19754" w:name="_ETM_Q36_495330"/>
      <w:bookmarkEnd w:id="19754"/>
      <w:r>
        <w:rPr>
          <w:rFonts w:hint="cs"/>
          <w:rtl/>
        </w:rPr>
        <w:t xml:space="preserve">– </w:t>
      </w:r>
      <w:r w:rsidRPr="001D1641">
        <w:rPr>
          <w:rtl/>
        </w:rPr>
        <w:t xml:space="preserve">אינו </w:t>
      </w:r>
      <w:bookmarkStart w:id="19755" w:name="_ETM_Q36_495510"/>
      <w:bookmarkEnd w:id="19755"/>
      <w:r w:rsidRPr="001D1641">
        <w:rPr>
          <w:rtl/>
        </w:rPr>
        <w:t>נוכח</w:t>
      </w:r>
      <w:r>
        <w:rPr>
          <w:rFonts w:hint="cs"/>
          <w:rtl/>
        </w:rPr>
        <w:t>;</w:t>
      </w:r>
      <w:r w:rsidRPr="001D1641">
        <w:rPr>
          <w:rtl/>
        </w:rPr>
        <w:t xml:space="preserve"> </w:t>
      </w:r>
      <w:bookmarkStart w:id="19756" w:name="_ETM_Q36_495779"/>
      <w:bookmarkEnd w:id="19756"/>
      <w:r w:rsidRPr="001D1641">
        <w:rPr>
          <w:rtl/>
        </w:rPr>
        <w:t xml:space="preserve">חבר </w:t>
      </w:r>
      <w:bookmarkStart w:id="19757" w:name="_ETM_Q36_495959"/>
      <w:bookmarkEnd w:id="19757"/>
      <w:r w:rsidRPr="001D1641">
        <w:rPr>
          <w:rtl/>
        </w:rPr>
        <w:t xml:space="preserve">הכנסת </w:t>
      </w:r>
      <w:bookmarkStart w:id="19758" w:name="_ETM_Q36_496230"/>
      <w:bookmarkEnd w:id="19758"/>
      <w:r w:rsidRPr="001D1641">
        <w:rPr>
          <w:rtl/>
        </w:rPr>
        <w:t xml:space="preserve">מיקי </w:t>
      </w:r>
      <w:bookmarkStart w:id="19759" w:name="_ETM_Q36_496470"/>
      <w:bookmarkEnd w:id="19759"/>
      <w:r w:rsidRPr="001D1641">
        <w:rPr>
          <w:rtl/>
        </w:rPr>
        <w:t>לוי</w:t>
      </w:r>
      <w:bookmarkStart w:id="19760" w:name="_ETM_Q36_499539"/>
      <w:bookmarkStart w:id="19761" w:name="_ETM_Q36_494377"/>
      <w:bookmarkEnd w:id="19760"/>
      <w:bookmarkEnd w:id="19761"/>
      <w:r>
        <w:rPr>
          <w:rFonts w:hint="cs"/>
          <w:rtl/>
        </w:rPr>
        <w:t>.</w:t>
      </w:r>
    </w:p>
    <w:p w:rsidR="006A1D8C" w:rsidRDefault="006A1D8C" w:rsidP="00BD6537">
      <w:pPr>
        <w:rPr>
          <w:rtl/>
        </w:rPr>
      </w:pPr>
      <w:bookmarkStart w:id="19762" w:name="_ETM_Q36_494430"/>
      <w:bookmarkEnd w:id="19762"/>
    </w:p>
    <w:p w:rsidR="006A1D8C" w:rsidRDefault="006A1D8C" w:rsidP="00BD6537">
      <w:pPr>
        <w:pStyle w:val="af6"/>
        <w:keepNext/>
        <w:rPr>
          <w:rtl/>
        </w:rPr>
      </w:pPr>
      <w:bookmarkStart w:id="19763" w:name="ET_interruption_5084_8"/>
      <w:r w:rsidRPr="00FB28F1">
        <w:rPr>
          <w:rStyle w:val="TagStyle"/>
          <w:rtl/>
        </w:rPr>
        <w:t xml:space="preserve">&lt;&lt; קריאה &gt;&gt; </w:t>
      </w:r>
      <w:r>
        <w:rPr>
          <w:rtl/>
        </w:rPr>
        <w:t>מיקי לוי (יש עתיד):</w:t>
      </w:r>
      <w:r w:rsidRPr="00FB28F1">
        <w:rPr>
          <w:rStyle w:val="TagStyle"/>
          <w:rtl/>
        </w:rPr>
        <w:t xml:space="preserve"> &lt;&lt; קריאה &gt;&gt;</w:t>
      </w:r>
      <w:r>
        <w:rPr>
          <w:rtl/>
        </w:rPr>
        <w:t xml:space="preserve">   </w:t>
      </w:r>
      <w:bookmarkEnd w:id="19763"/>
    </w:p>
    <w:p w:rsidR="006A1D8C" w:rsidRDefault="006A1D8C" w:rsidP="00AC3470">
      <w:pPr>
        <w:rPr>
          <w:rtl/>
          <w:lang w:eastAsia="he-IL"/>
        </w:rPr>
      </w:pPr>
    </w:p>
    <w:p w:rsidR="006A1D8C" w:rsidRDefault="006A1D8C" w:rsidP="00BD6537">
      <w:pPr>
        <w:rPr>
          <w:rtl/>
          <w:lang w:eastAsia="he-IL"/>
        </w:rPr>
      </w:pPr>
      <w:r>
        <w:rPr>
          <w:rFonts w:hint="cs"/>
          <w:rtl/>
          <w:lang w:eastAsia="he-IL"/>
        </w:rPr>
        <w:t xml:space="preserve">מה אני אגיד לך? נגמרו לי המילים. אין לי מה להגיד על הממשלה הזאת. </w:t>
      </w:r>
    </w:p>
    <w:p w:rsidR="006A1D8C" w:rsidRDefault="006A1D8C" w:rsidP="00BD6537">
      <w:pPr>
        <w:rPr>
          <w:rtl/>
          <w:lang w:eastAsia="he-IL"/>
        </w:rPr>
      </w:pPr>
    </w:p>
    <w:p w:rsidR="006A1D8C" w:rsidRDefault="006A1D8C" w:rsidP="00BD6537">
      <w:pPr>
        <w:pStyle w:val="af7"/>
        <w:keepNext/>
        <w:rPr>
          <w:rtl/>
        </w:rPr>
      </w:pPr>
      <w:r w:rsidRPr="00EE4F89">
        <w:rPr>
          <w:rStyle w:val="TagStyle"/>
          <w:rtl/>
        </w:rPr>
        <w:t xml:space="preserve">&lt;&lt; יור &gt;&gt; </w:t>
      </w:r>
      <w:r>
        <w:rPr>
          <w:rtl/>
        </w:rPr>
        <w:t>היו"ר ניסים ואטורי:</w:t>
      </w:r>
      <w:r w:rsidRPr="00EE4F89">
        <w:rPr>
          <w:rStyle w:val="TagStyle"/>
          <w:rtl/>
        </w:rPr>
        <w:t xml:space="preserve"> &lt;&lt; יור &gt;&gt;</w:t>
      </w:r>
      <w:r>
        <w:rPr>
          <w:rtl/>
        </w:rPr>
        <w:t xml:space="preserve">   </w:t>
      </w:r>
    </w:p>
    <w:p w:rsidR="006A1D8C" w:rsidRDefault="006A1D8C" w:rsidP="00BD6537">
      <w:pPr>
        <w:rPr>
          <w:rtl/>
          <w:lang w:eastAsia="he-IL"/>
        </w:rPr>
      </w:pPr>
    </w:p>
    <w:p w:rsidR="006A1D8C" w:rsidRDefault="006A1D8C" w:rsidP="00886DD7">
      <w:pPr>
        <w:rPr>
          <w:rtl/>
          <w:lang w:eastAsia="he-IL"/>
        </w:rPr>
      </w:pPr>
      <w:bookmarkStart w:id="19764" w:name="_ETM_Q36_502755"/>
      <w:bookmarkStart w:id="19765" w:name="_ETM_Q36_502829"/>
      <w:bookmarkEnd w:id="19764"/>
      <w:bookmarkEnd w:id="19765"/>
      <w:r>
        <w:rPr>
          <w:rFonts w:hint="cs"/>
          <w:rtl/>
          <w:lang w:eastAsia="he-IL"/>
        </w:rPr>
        <w:t xml:space="preserve">אין </w:t>
      </w:r>
      <w:bookmarkStart w:id="19766" w:name="_ETM_Q36_503420"/>
      <w:bookmarkEnd w:id="19766"/>
      <w:r>
        <w:rPr>
          <w:rFonts w:hint="cs"/>
          <w:rtl/>
          <w:lang w:eastAsia="he-IL"/>
        </w:rPr>
        <w:t xml:space="preserve">לך מה להגיד או </w:t>
      </w:r>
      <w:r w:rsidR="00AC3470">
        <w:rPr>
          <w:rFonts w:hint="cs"/>
          <w:rtl/>
          <w:lang w:eastAsia="he-IL"/>
        </w:rPr>
        <w:t>– – –</w:t>
      </w:r>
      <w:r>
        <w:rPr>
          <w:rFonts w:hint="cs"/>
          <w:rtl/>
          <w:lang w:eastAsia="he-IL"/>
        </w:rPr>
        <w:t xml:space="preserve"> </w:t>
      </w:r>
    </w:p>
    <w:p w:rsidR="006A1D8C" w:rsidRDefault="006A1D8C" w:rsidP="00BD6537">
      <w:pPr>
        <w:rPr>
          <w:rtl/>
          <w:lang w:eastAsia="he-IL"/>
        </w:rPr>
      </w:pPr>
    </w:p>
    <w:p w:rsidR="006A1D8C" w:rsidRDefault="006A1D8C" w:rsidP="00BD6537">
      <w:pPr>
        <w:pStyle w:val="af6"/>
        <w:keepNext/>
        <w:rPr>
          <w:rtl/>
        </w:rPr>
      </w:pPr>
      <w:r w:rsidRPr="00FB28F1">
        <w:rPr>
          <w:rStyle w:val="TagStyle"/>
          <w:rtl/>
        </w:rPr>
        <w:t xml:space="preserve">&lt;&lt; קריאה &gt;&gt; </w:t>
      </w:r>
      <w:r>
        <w:rPr>
          <w:rtl/>
        </w:rPr>
        <w:t>מיקי לוי (יש עתיד):</w:t>
      </w:r>
      <w:r w:rsidRPr="00FB28F1">
        <w:rPr>
          <w:rStyle w:val="TagStyle"/>
          <w:rtl/>
        </w:rPr>
        <w:t xml:space="preserve"> &lt;&lt; קריאה &gt;&gt;</w:t>
      </w:r>
      <w:r>
        <w:rPr>
          <w:rtl/>
        </w:rPr>
        <w:t xml:space="preserve">   </w:t>
      </w:r>
    </w:p>
    <w:p w:rsidR="006A1D8C" w:rsidRDefault="006A1D8C" w:rsidP="00BD6537">
      <w:pPr>
        <w:rPr>
          <w:rtl/>
          <w:lang w:eastAsia="he-IL"/>
        </w:rPr>
      </w:pPr>
    </w:p>
    <w:p w:rsidR="006A1D8C" w:rsidRDefault="006A1D8C" w:rsidP="00BD6537">
      <w:pPr>
        <w:rPr>
          <w:rtl/>
          <w:lang w:eastAsia="he-IL"/>
        </w:rPr>
      </w:pPr>
      <w:r>
        <w:rPr>
          <w:rFonts w:hint="cs"/>
          <w:rtl/>
          <w:lang w:eastAsia="he-IL"/>
        </w:rPr>
        <w:t>לא חשוב, אני אגיד.</w:t>
      </w:r>
    </w:p>
    <w:p w:rsidR="006A1D8C" w:rsidRDefault="006A1D8C" w:rsidP="00BD6537">
      <w:pPr>
        <w:rPr>
          <w:rtl/>
          <w:lang w:eastAsia="he-IL"/>
        </w:rPr>
      </w:pPr>
    </w:p>
    <w:p w:rsidR="006A1D8C" w:rsidRDefault="006A1D8C" w:rsidP="00BD6537">
      <w:pPr>
        <w:pStyle w:val="af7"/>
        <w:keepNext/>
        <w:rPr>
          <w:rtl/>
        </w:rPr>
      </w:pPr>
      <w:r w:rsidRPr="00EE4F89">
        <w:rPr>
          <w:rStyle w:val="TagStyle"/>
          <w:rtl/>
        </w:rPr>
        <w:t xml:space="preserve">&lt;&lt; יור &gt;&gt; </w:t>
      </w:r>
      <w:r>
        <w:rPr>
          <w:rtl/>
        </w:rPr>
        <w:t>היו"ר ניסים ואטורי:</w:t>
      </w:r>
      <w:r w:rsidRPr="00EE4F89">
        <w:rPr>
          <w:rStyle w:val="TagStyle"/>
          <w:rtl/>
        </w:rPr>
        <w:t xml:space="preserve"> &lt;&lt; יור &gt;&gt;</w:t>
      </w:r>
      <w:r>
        <w:rPr>
          <w:rtl/>
        </w:rPr>
        <w:t xml:space="preserve">   </w:t>
      </w:r>
    </w:p>
    <w:p w:rsidR="006A1D8C" w:rsidRDefault="006A1D8C" w:rsidP="00BD6537">
      <w:pPr>
        <w:rPr>
          <w:rtl/>
          <w:lang w:eastAsia="he-IL"/>
        </w:rPr>
      </w:pPr>
    </w:p>
    <w:p w:rsidR="006A1D8C" w:rsidRDefault="006A1D8C" w:rsidP="00BD6537">
      <w:pPr>
        <w:rPr>
          <w:rtl/>
        </w:rPr>
      </w:pPr>
      <w:r w:rsidRPr="001D1641">
        <w:rPr>
          <w:rtl/>
        </w:rPr>
        <w:t xml:space="preserve">יש </w:t>
      </w:r>
      <w:bookmarkStart w:id="19767" w:name="_ETM_Q36_507119"/>
      <w:bookmarkEnd w:id="19767"/>
      <w:r w:rsidRPr="001D1641">
        <w:rPr>
          <w:rtl/>
        </w:rPr>
        <w:t xml:space="preserve">לך </w:t>
      </w:r>
      <w:bookmarkStart w:id="19768" w:name="_ETM_Q36_507240"/>
      <w:bookmarkEnd w:id="19768"/>
      <w:r w:rsidRPr="001D1641">
        <w:rPr>
          <w:rtl/>
        </w:rPr>
        <w:t xml:space="preserve">פה </w:t>
      </w:r>
      <w:bookmarkStart w:id="19769" w:name="_ETM_Q36_507359"/>
      <w:bookmarkEnd w:id="19769"/>
      <w:r w:rsidRPr="001D1641">
        <w:rPr>
          <w:rtl/>
        </w:rPr>
        <w:t xml:space="preserve">דפים </w:t>
      </w:r>
      <w:bookmarkStart w:id="19770" w:name="_ETM_Q36_507689"/>
      <w:bookmarkEnd w:id="19770"/>
      <w:r w:rsidRPr="001D1641">
        <w:rPr>
          <w:rtl/>
        </w:rPr>
        <w:t xml:space="preserve">של </w:t>
      </w:r>
      <w:bookmarkStart w:id="19771" w:name="_ETM_Q36_507930"/>
      <w:bookmarkEnd w:id="19771"/>
      <w:r>
        <w:rPr>
          <w:rFonts w:hint="cs"/>
          <w:rtl/>
        </w:rPr>
        <w:t>ה</w:t>
      </w:r>
      <w:r w:rsidRPr="001D1641">
        <w:rPr>
          <w:rtl/>
        </w:rPr>
        <w:t xml:space="preserve">נאומים </w:t>
      </w:r>
      <w:bookmarkStart w:id="19772" w:name="_ETM_Q36_508230"/>
      <w:bookmarkEnd w:id="19772"/>
      <w:r w:rsidRPr="001D1641">
        <w:rPr>
          <w:rtl/>
        </w:rPr>
        <w:t xml:space="preserve">של </w:t>
      </w:r>
      <w:bookmarkStart w:id="19773" w:name="_ETM_Q36_508349"/>
      <w:bookmarkEnd w:id="19773"/>
      <w:r w:rsidRPr="001D1641">
        <w:rPr>
          <w:rtl/>
        </w:rPr>
        <w:t>האופוזיציה</w:t>
      </w:r>
      <w:r>
        <w:rPr>
          <w:rFonts w:hint="cs"/>
          <w:rtl/>
        </w:rPr>
        <w:t>, אתה</w:t>
      </w:r>
      <w:r w:rsidRPr="001D1641">
        <w:rPr>
          <w:rtl/>
        </w:rPr>
        <w:t xml:space="preserve"> </w:t>
      </w:r>
      <w:bookmarkStart w:id="19774" w:name="_ETM_Q36_508859"/>
      <w:bookmarkEnd w:id="19774"/>
      <w:r w:rsidRPr="001D1641">
        <w:rPr>
          <w:rtl/>
        </w:rPr>
        <w:t xml:space="preserve">יכול </w:t>
      </w:r>
      <w:bookmarkStart w:id="19775" w:name="_ETM_Q36_509009"/>
      <w:bookmarkEnd w:id="19775"/>
      <w:r w:rsidRPr="001D1641">
        <w:rPr>
          <w:rtl/>
        </w:rPr>
        <w:t xml:space="preserve">לבחור </w:t>
      </w:r>
      <w:bookmarkStart w:id="19776" w:name="_ETM_Q36_509279"/>
      <w:bookmarkEnd w:id="19776"/>
      <w:r>
        <w:rPr>
          <w:rFonts w:hint="cs"/>
          <w:rtl/>
        </w:rPr>
        <w:t>אחד.</w:t>
      </w:r>
      <w:r w:rsidRPr="001D1641">
        <w:rPr>
          <w:rtl/>
        </w:rPr>
        <w:t xml:space="preserve"> </w:t>
      </w:r>
      <w:bookmarkStart w:id="19777" w:name="_ETM_Q36_510490"/>
      <w:bookmarkStart w:id="19778" w:name="_ETM_Q36_512302"/>
      <w:bookmarkEnd w:id="19777"/>
      <w:bookmarkEnd w:id="19778"/>
    </w:p>
    <w:p w:rsidR="006A1D8C" w:rsidRDefault="006A1D8C" w:rsidP="00BD6537">
      <w:pPr>
        <w:rPr>
          <w:rtl/>
          <w:lang w:eastAsia="he-IL"/>
        </w:rPr>
      </w:pPr>
    </w:p>
    <w:p w:rsidR="006A1D8C" w:rsidRDefault="006A1D8C" w:rsidP="00BD6537">
      <w:pPr>
        <w:pStyle w:val="af6"/>
        <w:keepNext/>
        <w:rPr>
          <w:rtl/>
        </w:rPr>
      </w:pPr>
      <w:r w:rsidRPr="00FB28F1">
        <w:rPr>
          <w:rStyle w:val="TagStyle"/>
          <w:rtl/>
        </w:rPr>
        <w:t xml:space="preserve">&lt;&lt; קריאה &gt;&gt; </w:t>
      </w:r>
      <w:r>
        <w:rPr>
          <w:rtl/>
        </w:rPr>
        <w:t>מיקי לוי (יש עתיד):</w:t>
      </w:r>
      <w:r w:rsidRPr="00FB28F1">
        <w:rPr>
          <w:rStyle w:val="TagStyle"/>
          <w:rtl/>
        </w:rPr>
        <w:t xml:space="preserve"> &lt;&lt; קריאה &gt;&gt;</w:t>
      </w:r>
      <w:r>
        <w:rPr>
          <w:rtl/>
        </w:rPr>
        <w:t xml:space="preserve">   </w:t>
      </w:r>
    </w:p>
    <w:p w:rsidR="006A1D8C" w:rsidRDefault="006A1D8C" w:rsidP="00BD6537">
      <w:pPr>
        <w:ind w:firstLine="0"/>
        <w:rPr>
          <w:rtl/>
          <w:lang w:eastAsia="he-IL"/>
        </w:rPr>
      </w:pPr>
    </w:p>
    <w:p w:rsidR="006A1D8C" w:rsidRDefault="006A1D8C" w:rsidP="00BD6537">
      <w:pPr>
        <w:rPr>
          <w:rtl/>
          <w:lang w:eastAsia="he-IL"/>
        </w:rPr>
      </w:pPr>
      <w:r>
        <w:rPr>
          <w:rFonts w:hint="cs"/>
          <w:rtl/>
          <w:lang w:eastAsia="he-IL"/>
        </w:rPr>
        <w:t>אתם לא רוצים? אתם רוצים ללכת?</w:t>
      </w:r>
    </w:p>
    <w:p w:rsidR="006A1D8C" w:rsidRDefault="006A1D8C" w:rsidP="00BD6537">
      <w:pPr>
        <w:ind w:firstLine="0"/>
        <w:rPr>
          <w:rtl/>
          <w:lang w:eastAsia="he-IL"/>
        </w:rPr>
      </w:pPr>
    </w:p>
    <w:p w:rsidR="006A1D8C" w:rsidRDefault="006A1D8C" w:rsidP="00BD6537">
      <w:pPr>
        <w:pStyle w:val="af6"/>
        <w:keepNext/>
        <w:rPr>
          <w:rtl/>
        </w:rPr>
      </w:pPr>
      <w:bookmarkStart w:id="19779" w:name="ET_interruption_קר_אה_25"/>
      <w:r w:rsidRPr="00EE4F89">
        <w:rPr>
          <w:rStyle w:val="TagStyle"/>
          <w:rtl/>
        </w:rPr>
        <w:t xml:space="preserve"> &lt;&lt; קריאה &gt;&gt; </w:t>
      </w:r>
      <w:r>
        <w:rPr>
          <w:rtl/>
        </w:rPr>
        <w:t>קריא</w:t>
      </w:r>
      <w:r>
        <w:rPr>
          <w:rFonts w:hint="cs"/>
          <w:rtl/>
        </w:rPr>
        <w:t>ות</w:t>
      </w:r>
      <w:r>
        <w:rPr>
          <w:rtl/>
        </w:rPr>
        <w:t>:</w:t>
      </w:r>
      <w:r w:rsidRPr="00EE4F89">
        <w:rPr>
          <w:rStyle w:val="TagStyle"/>
          <w:rtl/>
        </w:rPr>
        <w:t xml:space="preserve"> &lt;&lt; קריאה &gt;&gt;</w:t>
      </w:r>
      <w:r>
        <w:rPr>
          <w:rtl/>
        </w:rPr>
        <w:t xml:space="preserve">   </w:t>
      </w:r>
      <w:bookmarkEnd w:id="19779"/>
    </w:p>
    <w:p w:rsidR="006A1D8C" w:rsidRDefault="006A1D8C" w:rsidP="00AC3470">
      <w:pPr>
        <w:rPr>
          <w:rtl/>
          <w:lang w:eastAsia="he-IL"/>
        </w:rPr>
      </w:pPr>
    </w:p>
    <w:p w:rsidR="006A1D8C" w:rsidRPr="00EE4F89" w:rsidRDefault="00AC3470" w:rsidP="00BD6537">
      <w:pPr>
        <w:rPr>
          <w:rtl/>
          <w:lang w:eastAsia="he-IL"/>
        </w:rPr>
      </w:pPr>
      <w:r>
        <w:rPr>
          <w:rFonts w:hint="cs"/>
          <w:rtl/>
          <w:lang w:eastAsia="he-IL"/>
        </w:rPr>
        <w:t>– – –</w:t>
      </w:r>
      <w:r w:rsidR="006A1D8C">
        <w:rPr>
          <w:rFonts w:hint="cs"/>
          <w:rtl/>
          <w:lang w:eastAsia="he-IL"/>
        </w:rPr>
        <w:t xml:space="preserve"> </w:t>
      </w:r>
    </w:p>
    <w:p w:rsidR="006A1D8C" w:rsidRDefault="006A1D8C" w:rsidP="00BD6537">
      <w:pPr>
        <w:rPr>
          <w:rtl/>
        </w:rPr>
      </w:pPr>
    </w:p>
    <w:p w:rsidR="006A1D8C" w:rsidRDefault="006A1D8C" w:rsidP="00BD6537">
      <w:pPr>
        <w:pStyle w:val="af7"/>
        <w:keepNext/>
        <w:rPr>
          <w:rtl/>
        </w:rPr>
      </w:pPr>
      <w:bookmarkStart w:id="19780" w:name="_ETM_Q36_494923"/>
      <w:bookmarkStart w:id="19781" w:name="_ETM_Q36_494975"/>
      <w:bookmarkStart w:id="19782" w:name="_ETM_Q36_507000"/>
      <w:bookmarkStart w:id="19783" w:name="_ETM_Q36_512364"/>
      <w:bookmarkEnd w:id="19780"/>
      <w:bookmarkEnd w:id="19781"/>
      <w:bookmarkEnd w:id="19782"/>
      <w:bookmarkEnd w:id="19783"/>
      <w:r w:rsidRPr="00EE4F89">
        <w:rPr>
          <w:rStyle w:val="TagStyle"/>
          <w:rtl/>
        </w:rPr>
        <w:t xml:space="preserve">&lt;&lt; יור &gt;&gt; </w:t>
      </w:r>
      <w:r>
        <w:rPr>
          <w:rtl/>
        </w:rPr>
        <w:t>היו"ר ניסים ואטורי:</w:t>
      </w:r>
      <w:r w:rsidRPr="00EE4F89">
        <w:rPr>
          <w:rStyle w:val="TagStyle"/>
          <w:rtl/>
        </w:rPr>
        <w:t xml:space="preserve"> &lt;&lt; יור &gt;&gt;</w:t>
      </w:r>
      <w:r>
        <w:rPr>
          <w:rtl/>
        </w:rPr>
        <w:t xml:space="preserve">   </w:t>
      </w:r>
    </w:p>
    <w:p w:rsidR="006A1D8C" w:rsidRDefault="006A1D8C" w:rsidP="00BD6537">
      <w:pPr>
        <w:rPr>
          <w:rtl/>
        </w:rPr>
      </w:pPr>
    </w:p>
    <w:p w:rsidR="006A1D8C" w:rsidRDefault="006A1D8C" w:rsidP="007B1244">
      <w:pPr>
        <w:rPr>
          <w:rtl/>
        </w:rPr>
      </w:pPr>
      <w:r>
        <w:rPr>
          <w:rFonts w:hint="cs"/>
          <w:rtl/>
        </w:rPr>
        <w:t xml:space="preserve">ויתר. חבר הכנסת סימון </w:t>
      </w:r>
      <w:bookmarkStart w:id="19784" w:name="_ETM_Q36_512480"/>
      <w:bookmarkEnd w:id="19784"/>
      <w:r>
        <w:rPr>
          <w:rFonts w:hint="cs"/>
          <w:rtl/>
        </w:rPr>
        <w:t xml:space="preserve">דוידסון </w:t>
      </w:r>
      <w:r>
        <w:rPr>
          <w:rFonts w:hint="eastAsia"/>
          <w:rtl/>
        </w:rPr>
        <w:t>–</w:t>
      </w:r>
      <w:r>
        <w:rPr>
          <w:rFonts w:hint="cs"/>
          <w:rtl/>
        </w:rPr>
        <w:t xml:space="preserve"> אינו נוכח; חברת הכנסת טטיאנה מזרסקי </w:t>
      </w:r>
      <w:r>
        <w:rPr>
          <w:rtl/>
        </w:rPr>
        <w:t>–</w:t>
      </w:r>
      <w:r>
        <w:rPr>
          <w:rFonts w:hint="cs"/>
          <w:rtl/>
        </w:rPr>
        <w:t xml:space="preserve"> אינה נוכחת; חבר הכנסת עמית הלוי </w:t>
      </w:r>
      <w:r>
        <w:rPr>
          <w:rFonts w:hint="eastAsia"/>
          <w:rtl/>
        </w:rPr>
        <w:t>–</w:t>
      </w:r>
      <w:r>
        <w:rPr>
          <w:rFonts w:hint="cs"/>
          <w:rtl/>
        </w:rPr>
        <w:t xml:space="preserve"> אינו נוכח; חבר הכנסת מנסור עבאס </w:t>
      </w:r>
      <w:r>
        <w:rPr>
          <w:rFonts w:hint="eastAsia"/>
          <w:rtl/>
        </w:rPr>
        <w:t>–</w:t>
      </w:r>
      <w:r>
        <w:rPr>
          <w:rFonts w:hint="cs"/>
          <w:rtl/>
        </w:rPr>
        <w:t xml:space="preserve"> אינו נוכח; חבר הכנסת אלון שוסטר </w:t>
      </w:r>
      <w:r>
        <w:rPr>
          <w:rFonts w:hint="eastAsia"/>
          <w:rtl/>
        </w:rPr>
        <w:t>–</w:t>
      </w:r>
      <w:r>
        <w:rPr>
          <w:rFonts w:hint="cs"/>
          <w:rtl/>
        </w:rPr>
        <w:t xml:space="preserve"> אינו נוכח; חבר הכנסת </w:t>
      </w:r>
      <w:r>
        <w:rPr>
          <w:rtl/>
        </w:rPr>
        <w:t>ניסים ואטורי</w:t>
      </w:r>
      <w:r>
        <w:rPr>
          <w:rFonts w:hint="eastAsia"/>
          <w:rtl/>
        </w:rPr>
        <w:t xml:space="preserve"> –</w:t>
      </w:r>
      <w:r>
        <w:rPr>
          <w:rFonts w:hint="cs"/>
          <w:rtl/>
        </w:rPr>
        <w:t xml:space="preserve"> מוותר; חבר הכנסת מיכאל מרדכי ביטון </w:t>
      </w:r>
      <w:r>
        <w:rPr>
          <w:rFonts w:hint="eastAsia"/>
          <w:rtl/>
        </w:rPr>
        <w:t>–</w:t>
      </w:r>
      <w:r>
        <w:rPr>
          <w:rFonts w:hint="cs"/>
          <w:rtl/>
        </w:rPr>
        <w:t xml:space="preserve"> אינו נוכח; חברת הכנסת מיכל שיר סגמן </w:t>
      </w:r>
      <w:r>
        <w:rPr>
          <w:rtl/>
        </w:rPr>
        <w:t>–</w:t>
      </w:r>
      <w:r>
        <w:rPr>
          <w:rFonts w:hint="cs"/>
          <w:rtl/>
        </w:rPr>
        <w:t xml:space="preserve"> אינה נוכחת;</w:t>
      </w:r>
      <w:r w:rsidRPr="00860E8B">
        <w:rPr>
          <w:rFonts w:hint="cs"/>
          <w:rtl/>
        </w:rPr>
        <w:t xml:space="preserve"> </w:t>
      </w:r>
      <w:r>
        <w:rPr>
          <w:rFonts w:hint="cs"/>
          <w:rtl/>
        </w:rPr>
        <w:t xml:space="preserve">חבר הכנסת ולדימיר בליאק </w:t>
      </w:r>
      <w:r>
        <w:rPr>
          <w:rFonts w:hint="eastAsia"/>
          <w:rtl/>
        </w:rPr>
        <w:t>–</w:t>
      </w:r>
      <w:r>
        <w:rPr>
          <w:rFonts w:hint="cs"/>
          <w:rtl/>
        </w:rPr>
        <w:t xml:space="preserve"> אינו נוכח; חבר הכנסת רון כץ </w:t>
      </w:r>
      <w:r>
        <w:rPr>
          <w:rFonts w:hint="eastAsia"/>
          <w:rtl/>
        </w:rPr>
        <w:t>–</w:t>
      </w:r>
      <w:r>
        <w:rPr>
          <w:rFonts w:hint="cs"/>
          <w:rtl/>
        </w:rPr>
        <w:t xml:space="preserve"> אינו נוכח; חבר הכנסת </w:t>
      </w:r>
      <w:r w:rsidRPr="00860E8B">
        <w:rPr>
          <w:rtl/>
        </w:rPr>
        <w:t>אלהואשלה</w:t>
      </w:r>
      <w:r>
        <w:rPr>
          <w:rFonts w:hint="cs"/>
          <w:rtl/>
        </w:rPr>
        <w:t xml:space="preserve"> </w:t>
      </w:r>
      <w:r>
        <w:rPr>
          <w:rFonts w:hint="eastAsia"/>
          <w:rtl/>
        </w:rPr>
        <w:t>–</w:t>
      </w:r>
      <w:r>
        <w:rPr>
          <w:rFonts w:hint="cs"/>
          <w:rtl/>
        </w:rPr>
        <w:t xml:space="preserve"> אינו נוכח;</w:t>
      </w:r>
      <w:r w:rsidRPr="00860E8B">
        <w:rPr>
          <w:rFonts w:hint="cs"/>
          <w:rtl/>
        </w:rPr>
        <w:t xml:space="preserve"> </w:t>
      </w:r>
      <w:r>
        <w:rPr>
          <w:rFonts w:hint="cs"/>
          <w:rtl/>
        </w:rPr>
        <w:t xml:space="preserve">חבר הכנסת </w:t>
      </w:r>
      <w:r w:rsidRPr="00860E8B">
        <w:rPr>
          <w:rtl/>
        </w:rPr>
        <w:t>יוסף עטאונה</w:t>
      </w:r>
      <w:r>
        <w:rPr>
          <w:rFonts w:hint="cs"/>
          <w:rtl/>
        </w:rPr>
        <w:t xml:space="preserve"> </w:t>
      </w:r>
      <w:r>
        <w:rPr>
          <w:rFonts w:hint="eastAsia"/>
          <w:rtl/>
        </w:rPr>
        <w:t>–</w:t>
      </w:r>
      <w:r>
        <w:rPr>
          <w:rFonts w:hint="cs"/>
          <w:rtl/>
        </w:rPr>
        <w:t xml:space="preserve"> אינו נוכח;</w:t>
      </w:r>
      <w:r w:rsidRPr="00860E8B">
        <w:rPr>
          <w:rFonts w:hint="cs"/>
          <w:rtl/>
        </w:rPr>
        <w:t xml:space="preserve"> </w:t>
      </w:r>
      <w:r>
        <w:rPr>
          <w:rFonts w:hint="cs"/>
          <w:rtl/>
        </w:rPr>
        <w:t xml:space="preserve">חברת הכנסת </w:t>
      </w:r>
      <w:r w:rsidRPr="00860E8B">
        <w:rPr>
          <w:rtl/>
        </w:rPr>
        <w:t>אורית פרקש</w:t>
      </w:r>
      <w:r>
        <w:rPr>
          <w:rFonts w:hint="cs"/>
          <w:rtl/>
        </w:rPr>
        <w:t xml:space="preserve"> </w:t>
      </w:r>
      <w:bookmarkStart w:id="19785" w:name="_ETM_Q36_553598"/>
      <w:bookmarkEnd w:id="19785"/>
      <w:r w:rsidRPr="00860E8B">
        <w:rPr>
          <w:rtl/>
        </w:rPr>
        <w:t xml:space="preserve">הכהן </w:t>
      </w:r>
      <w:r>
        <w:rPr>
          <w:rtl/>
        </w:rPr>
        <w:t>–</w:t>
      </w:r>
      <w:r>
        <w:rPr>
          <w:rFonts w:hint="cs"/>
          <w:rtl/>
        </w:rPr>
        <w:t xml:space="preserve"> אינה נוכחת;</w:t>
      </w:r>
      <w:r w:rsidRPr="00860E8B">
        <w:rPr>
          <w:rFonts w:hint="cs"/>
          <w:rtl/>
        </w:rPr>
        <w:t xml:space="preserve"> </w:t>
      </w:r>
      <w:r>
        <w:rPr>
          <w:rFonts w:hint="cs"/>
          <w:rtl/>
        </w:rPr>
        <w:t xml:space="preserve">חבר הכנסת </w:t>
      </w:r>
      <w:r w:rsidRPr="00860E8B">
        <w:rPr>
          <w:rtl/>
        </w:rPr>
        <w:t>יוראי להב הרצנו</w:t>
      </w:r>
      <w:r>
        <w:rPr>
          <w:rFonts w:hint="cs"/>
          <w:rtl/>
        </w:rPr>
        <w:t xml:space="preserve"> </w:t>
      </w:r>
      <w:r>
        <w:rPr>
          <w:rFonts w:hint="eastAsia"/>
          <w:rtl/>
        </w:rPr>
        <w:t>–</w:t>
      </w:r>
      <w:r>
        <w:rPr>
          <w:rFonts w:hint="cs"/>
          <w:rtl/>
        </w:rPr>
        <w:t xml:space="preserve"> אינו נוכח;</w:t>
      </w:r>
      <w:r w:rsidRPr="00860E8B">
        <w:rPr>
          <w:rFonts w:hint="cs"/>
          <w:rtl/>
        </w:rPr>
        <w:t xml:space="preserve"> </w:t>
      </w:r>
      <w:r>
        <w:rPr>
          <w:rFonts w:hint="cs"/>
          <w:rtl/>
        </w:rPr>
        <w:t>חברת הכנסת שלי טל מירון</w:t>
      </w:r>
      <w:r w:rsidRPr="00860E8B">
        <w:rPr>
          <w:rtl/>
        </w:rPr>
        <w:t xml:space="preserve"> </w:t>
      </w:r>
      <w:r>
        <w:rPr>
          <w:rtl/>
        </w:rPr>
        <w:t>–</w:t>
      </w:r>
      <w:r>
        <w:rPr>
          <w:rFonts w:hint="cs"/>
          <w:rtl/>
        </w:rPr>
        <w:t xml:space="preserve"> אינה נוכחת;</w:t>
      </w:r>
      <w:r w:rsidRPr="00860E8B">
        <w:rPr>
          <w:rFonts w:hint="cs"/>
          <w:rtl/>
        </w:rPr>
        <w:t xml:space="preserve"> </w:t>
      </w:r>
      <w:r>
        <w:rPr>
          <w:rFonts w:hint="cs"/>
          <w:rtl/>
        </w:rPr>
        <w:t xml:space="preserve">חבר הכנסת דן אילוז </w:t>
      </w:r>
      <w:r>
        <w:rPr>
          <w:rFonts w:hint="eastAsia"/>
          <w:rtl/>
        </w:rPr>
        <w:t>–</w:t>
      </w:r>
      <w:r>
        <w:rPr>
          <w:rFonts w:hint="cs"/>
          <w:rtl/>
        </w:rPr>
        <w:t xml:space="preserve"> אינו נוכח; חבר הכנסת גדי איזנקוט </w:t>
      </w:r>
      <w:r>
        <w:rPr>
          <w:rFonts w:hint="eastAsia"/>
          <w:rtl/>
        </w:rPr>
        <w:t>–</w:t>
      </w:r>
      <w:r>
        <w:rPr>
          <w:rFonts w:hint="cs"/>
          <w:rtl/>
        </w:rPr>
        <w:t xml:space="preserve"> אינו נוכח;</w:t>
      </w:r>
      <w:r w:rsidRPr="00860E8B">
        <w:rPr>
          <w:rFonts w:hint="cs"/>
          <w:rtl/>
        </w:rPr>
        <w:t xml:space="preserve"> </w:t>
      </w:r>
      <w:r>
        <w:rPr>
          <w:rFonts w:hint="cs"/>
          <w:rtl/>
        </w:rPr>
        <w:t xml:space="preserve">חברת הכנסת </w:t>
      </w:r>
      <w:r>
        <w:rPr>
          <w:rtl/>
        </w:rPr>
        <w:t>אפרת רייטן</w:t>
      </w:r>
      <w:r>
        <w:rPr>
          <w:rFonts w:hint="cs"/>
          <w:rtl/>
        </w:rPr>
        <w:t xml:space="preserve"> </w:t>
      </w:r>
      <w:r w:rsidRPr="00860E8B">
        <w:rPr>
          <w:rtl/>
        </w:rPr>
        <w:t xml:space="preserve">מרום </w:t>
      </w:r>
      <w:r>
        <w:rPr>
          <w:rtl/>
        </w:rPr>
        <w:t>–</w:t>
      </w:r>
      <w:r>
        <w:rPr>
          <w:rFonts w:hint="cs"/>
          <w:rtl/>
        </w:rPr>
        <w:t xml:space="preserve"> אינה נוכחת</w:t>
      </w:r>
      <w:r w:rsidR="007B1244">
        <w:rPr>
          <w:rFonts w:hint="cs"/>
          <w:rtl/>
        </w:rPr>
        <w:t xml:space="preserve">. </w:t>
      </w:r>
      <w:r>
        <w:rPr>
          <w:rFonts w:hint="cs"/>
          <w:rtl/>
        </w:rPr>
        <w:t xml:space="preserve">השרה לקידום מעמד </w:t>
      </w:r>
      <w:bookmarkStart w:id="19786" w:name="_ETM_Q36_574869"/>
      <w:bookmarkEnd w:id="19786"/>
      <w:r>
        <w:rPr>
          <w:rFonts w:hint="cs"/>
          <w:rtl/>
        </w:rPr>
        <w:t>האישה מאי גולן תסכם, בבקשה.</w:t>
      </w:r>
    </w:p>
    <w:p w:rsidR="006A1D8C" w:rsidRDefault="006A1D8C" w:rsidP="00BD6537">
      <w:pPr>
        <w:rPr>
          <w:rtl/>
          <w:lang w:eastAsia="he-IL"/>
        </w:rPr>
      </w:pPr>
      <w:bookmarkStart w:id="19787" w:name="_ETM_Q36_576344"/>
      <w:bookmarkStart w:id="19788" w:name="_ETM_Q36_576404"/>
      <w:bookmarkEnd w:id="19787"/>
      <w:bookmarkEnd w:id="19788"/>
    </w:p>
    <w:p w:rsidR="006A1D8C" w:rsidRDefault="006A1D8C" w:rsidP="00BD6537">
      <w:pPr>
        <w:pStyle w:val="af6"/>
        <w:keepNext/>
        <w:rPr>
          <w:rtl/>
        </w:rPr>
      </w:pPr>
      <w:bookmarkStart w:id="19789" w:name="ET_interruption_קר_אה_27"/>
      <w:r w:rsidRPr="00322C94">
        <w:rPr>
          <w:rStyle w:val="TagStyle"/>
          <w:rtl/>
        </w:rPr>
        <w:t xml:space="preserve"> &lt;&lt; קריאה &gt;&gt; </w:t>
      </w:r>
      <w:r>
        <w:rPr>
          <w:rtl/>
        </w:rPr>
        <w:t>קריאה:</w:t>
      </w:r>
      <w:r w:rsidRPr="00322C94">
        <w:rPr>
          <w:rStyle w:val="TagStyle"/>
          <w:rtl/>
        </w:rPr>
        <w:t xml:space="preserve"> &lt;&lt; קריאה &gt;&gt;</w:t>
      </w:r>
      <w:r>
        <w:rPr>
          <w:rtl/>
        </w:rPr>
        <w:t xml:space="preserve">   </w:t>
      </w:r>
      <w:bookmarkEnd w:id="19789"/>
    </w:p>
    <w:p w:rsidR="006A1D8C" w:rsidRDefault="006A1D8C" w:rsidP="00AC3470">
      <w:pPr>
        <w:rPr>
          <w:rtl/>
          <w:lang w:eastAsia="he-IL"/>
        </w:rPr>
      </w:pPr>
    </w:p>
    <w:p w:rsidR="006A1D8C" w:rsidRPr="00322C94" w:rsidRDefault="006A1D8C" w:rsidP="00BD6537">
      <w:pPr>
        <w:rPr>
          <w:rtl/>
          <w:lang w:eastAsia="he-IL"/>
        </w:rPr>
      </w:pPr>
      <w:bookmarkStart w:id="19790" w:name="_ETM_Q36_583905"/>
      <w:bookmarkStart w:id="19791" w:name="_ETM_Q36_584221"/>
      <w:bookmarkStart w:id="19792" w:name="_ETM_Q36_584293"/>
      <w:bookmarkEnd w:id="19790"/>
      <w:bookmarkEnd w:id="19791"/>
      <w:bookmarkEnd w:id="19792"/>
      <w:r>
        <w:rPr>
          <w:rFonts w:hint="cs"/>
          <w:rtl/>
          <w:lang w:eastAsia="he-IL"/>
        </w:rPr>
        <w:t>את תראי שזה לא יקרה יותר.</w:t>
      </w:r>
    </w:p>
    <w:p w:rsidR="006A1D8C" w:rsidRDefault="006A1D8C" w:rsidP="00BD6537">
      <w:pPr>
        <w:ind w:firstLine="0"/>
        <w:rPr>
          <w:rtl/>
        </w:rPr>
      </w:pPr>
    </w:p>
    <w:p w:rsidR="006A1D8C" w:rsidRDefault="006A1D8C" w:rsidP="00BD6537">
      <w:pPr>
        <w:pStyle w:val="a4"/>
        <w:keepNext/>
        <w:rPr>
          <w:rtl/>
        </w:rPr>
      </w:pPr>
      <w:bookmarkStart w:id="19793" w:name="ET_speaker_6559_26"/>
      <w:r w:rsidRPr="00322C94">
        <w:rPr>
          <w:rStyle w:val="TagStyle"/>
          <w:rtl/>
        </w:rPr>
        <w:t xml:space="preserve"> &lt;&lt; דובר &gt;&gt; </w:t>
      </w:r>
      <w:bookmarkStart w:id="19794" w:name="_Toc138764385"/>
      <w:bookmarkStart w:id="19795" w:name="_Toc156929407"/>
      <w:r>
        <w:rPr>
          <w:rtl/>
        </w:rPr>
        <w:t>השרה לקידום מעמד האישה מאי גולן:</w:t>
      </w:r>
      <w:bookmarkEnd w:id="19794"/>
      <w:bookmarkEnd w:id="19795"/>
      <w:r w:rsidRPr="00322C94">
        <w:rPr>
          <w:rStyle w:val="TagStyle"/>
          <w:rtl/>
        </w:rPr>
        <w:t xml:space="preserve"> &lt;&lt; דובר &gt;&gt;</w:t>
      </w:r>
      <w:r>
        <w:rPr>
          <w:rtl/>
        </w:rPr>
        <w:t xml:space="preserve">   </w:t>
      </w:r>
      <w:bookmarkEnd w:id="19793"/>
    </w:p>
    <w:p w:rsidR="006A1D8C" w:rsidRPr="00CE4BC9" w:rsidRDefault="006A1D8C" w:rsidP="00BD6537">
      <w:pPr>
        <w:rPr>
          <w:rtl/>
        </w:rPr>
      </w:pPr>
      <w:bookmarkStart w:id="19796" w:name="_ETM_Q36_584376"/>
      <w:bookmarkEnd w:id="19796"/>
    </w:p>
    <w:p w:rsidR="006A1D8C" w:rsidRDefault="006A1D8C" w:rsidP="00BD6537">
      <w:pPr>
        <w:rPr>
          <w:rtl/>
        </w:rPr>
      </w:pPr>
      <w:bookmarkStart w:id="19797" w:name="_ETM_Q36_584461"/>
      <w:bookmarkEnd w:id="19797"/>
      <w:r>
        <w:rPr>
          <w:rFonts w:hint="cs"/>
          <w:rtl/>
        </w:rPr>
        <w:t>אני לא אענה לך מפה.</w:t>
      </w:r>
    </w:p>
    <w:p w:rsidR="006A1D8C" w:rsidRDefault="006A1D8C" w:rsidP="00BD6537">
      <w:pPr>
        <w:rPr>
          <w:rtl/>
        </w:rPr>
      </w:pPr>
    </w:p>
    <w:p w:rsidR="006A1D8C" w:rsidRDefault="006A1D8C" w:rsidP="00BD6537">
      <w:pPr>
        <w:pStyle w:val="af6"/>
        <w:keepNext/>
        <w:rPr>
          <w:rtl/>
        </w:rPr>
      </w:pPr>
      <w:r w:rsidRPr="00322C94">
        <w:rPr>
          <w:rStyle w:val="TagStyle"/>
          <w:rtl/>
        </w:rPr>
        <w:t xml:space="preserve">&lt;&lt; קריאה &gt;&gt; </w:t>
      </w:r>
      <w:r>
        <w:rPr>
          <w:rtl/>
        </w:rPr>
        <w:t>קריאה:</w:t>
      </w:r>
      <w:r w:rsidRPr="00322C94">
        <w:rPr>
          <w:rStyle w:val="TagStyle"/>
          <w:rtl/>
        </w:rPr>
        <w:t xml:space="preserve"> &lt;&lt; קריאה &gt;&gt;</w:t>
      </w:r>
      <w:r>
        <w:rPr>
          <w:rtl/>
        </w:rPr>
        <w:t xml:space="preserve">   </w:t>
      </w:r>
    </w:p>
    <w:p w:rsidR="006A1D8C" w:rsidRDefault="006A1D8C" w:rsidP="00AC3470">
      <w:pPr>
        <w:rPr>
          <w:rtl/>
          <w:lang w:eastAsia="he-IL"/>
        </w:rPr>
      </w:pPr>
    </w:p>
    <w:p w:rsidR="006A1D8C" w:rsidRDefault="006A1D8C" w:rsidP="00BD6537">
      <w:pPr>
        <w:rPr>
          <w:rtl/>
          <w:lang w:eastAsia="he-IL"/>
        </w:rPr>
      </w:pPr>
      <w:r>
        <w:rPr>
          <w:rFonts w:hint="cs"/>
          <w:rtl/>
          <w:lang w:eastAsia="he-IL"/>
        </w:rPr>
        <w:t>את תראי.</w:t>
      </w:r>
    </w:p>
    <w:p w:rsidR="006A1D8C" w:rsidRDefault="006A1D8C" w:rsidP="00BD6537">
      <w:pPr>
        <w:rPr>
          <w:rtl/>
          <w:lang w:eastAsia="he-IL"/>
        </w:rPr>
      </w:pPr>
      <w:bookmarkStart w:id="19798" w:name="_ETM_Q36_584288"/>
      <w:bookmarkStart w:id="19799" w:name="_ETM_Q36_584361"/>
      <w:bookmarkEnd w:id="19798"/>
      <w:bookmarkEnd w:id="19799"/>
    </w:p>
    <w:p w:rsidR="006A1D8C" w:rsidRDefault="006A1D8C" w:rsidP="00BD6537">
      <w:pPr>
        <w:pStyle w:val="-"/>
        <w:keepNext/>
        <w:rPr>
          <w:rtl/>
        </w:rPr>
      </w:pPr>
      <w:r w:rsidRPr="00FB28F1">
        <w:rPr>
          <w:rStyle w:val="TagStyle"/>
          <w:rtl/>
        </w:rPr>
        <w:t xml:space="preserve">&lt;&lt; דובר_המשך &gt;&gt; </w:t>
      </w:r>
      <w:r>
        <w:rPr>
          <w:rtl/>
        </w:rPr>
        <w:t>השרה לקידום מעמד האישה מאי גולן:</w:t>
      </w:r>
      <w:r w:rsidRPr="00FB28F1">
        <w:rPr>
          <w:rStyle w:val="TagStyle"/>
          <w:rtl/>
        </w:rPr>
        <w:t xml:space="preserve"> &lt;&lt; דובר_המשך &gt;&gt;</w:t>
      </w:r>
      <w:r>
        <w:rPr>
          <w:rtl/>
        </w:rPr>
        <w:t xml:space="preserve">   </w:t>
      </w:r>
    </w:p>
    <w:p w:rsidR="006A1D8C" w:rsidRDefault="006A1D8C" w:rsidP="00BD6537">
      <w:pPr>
        <w:rPr>
          <w:rtl/>
          <w:lang w:eastAsia="he-IL"/>
        </w:rPr>
      </w:pPr>
    </w:p>
    <w:p w:rsidR="006A1D8C" w:rsidRDefault="006A1D8C" w:rsidP="00BD6537">
      <w:pPr>
        <w:rPr>
          <w:rtl/>
          <w:lang w:eastAsia="he-IL"/>
        </w:rPr>
      </w:pPr>
      <w:bookmarkStart w:id="19800" w:name="_ETM_Q36_584615"/>
      <w:bookmarkStart w:id="19801" w:name="_ETM_Q36_584683"/>
      <w:bookmarkEnd w:id="19800"/>
      <w:bookmarkEnd w:id="19801"/>
      <w:r>
        <w:rPr>
          <w:rFonts w:hint="cs"/>
          <w:rtl/>
          <w:lang w:eastAsia="he-IL"/>
        </w:rPr>
        <w:t>נחיה ונראה. לא זכור לי שאת מנהלת אותי.</w:t>
      </w:r>
    </w:p>
    <w:p w:rsidR="006A1D8C" w:rsidRDefault="006A1D8C" w:rsidP="00BD6537">
      <w:pPr>
        <w:rPr>
          <w:rtl/>
          <w:lang w:eastAsia="he-IL"/>
        </w:rPr>
      </w:pPr>
      <w:bookmarkStart w:id="19802" w:name="_ETM_Q36_590667"/>
      <w:bookmarkStart w:id="19803" w:name="_ETM_Q36_590740"/>
      <w:bookmarkEnd w:id="19802"/>
      <w:bookmarkEnd w:id="19803"/>
    </w:p>
    <w:p w:rsidR="006A1D8C" w:rsidRDefault="006A1D8C" w:rsidP="00BD6537">
      <w:pPr>
        <w:pStyle w:val="af6"/>
        <w:keepNext/>
        <w:rPr>
          <w:rtl/>
        </w:rPr>
      </w:pPr>
      <w:r w:rsidRPr="00322C94">
        <w:rPr>
          <w:rStyle w:val="TagStyle"/>
          <w:rtl/>
        </w:rPr>
        <w:t xml:space="preserve">&lt;&lt; קריאה &gt;&gt; </w:t>
      </w:r>
      <w:r>
        <w:rPr>
          <w:rtl/>
        </w:rPr>
        <w:t>קריאה:</w:t>
      </w:r>
      <w:r w:rsidRPr="00322C94">
        <w:rPr>
          <w:rStyle w:val="TagStyle"/>
          <w:rtl/>
        </w:rPr>
        <w:t xml:space="preserve"> &lt;&lt; קריאה &gt;&gt;</w:t>
      </w:r>
      <w:r>
        <w:rPr>
          <w:rtl/>
        </w:rPr>
        <w:t xml:space="preserve">   </w:t>
      </w:r>
    </w:p>
    <w:p w:rsidR="006A1D8C" w:rsidRDefault="006A1D8C" w:rsidP="00AC3470">
      <w:pPr>
        <w:rPr>
          <w:rtl/>
        </w:rPr>
      </w:pPr>
    </w:p>
    <w:p w:rsidR="006A1D8C" w:rsidRDefault="006A1D8C" w:rsidP="00BD6537">
      <w:pPr>
        <w:rPr>
          <w:rtl/>
          <w:lang w:eastAsia="he-IL"/>
        </w:rPr>
      </w:pPr>
      <w:bookmarkStart w:id="19804" w:name="_ETM_Q36_585341"/>
      <w:bookmarkEnd w:id="19804"/>
      <w:r>
        <w:rPr>
          <w:rFonts w:hint="cs"/>
          <w:rtl/>
          <w:lang w:eastAsia="he-IL"/>
        </w:rPr>
        <w:t xml:space="preserve">נחיה ונראה. </w:t>
      </w:r>
    </w:p>
    <w:p w:rsidR="006A1D8C" w:rsidRDefault="006A1D8C" w:rsidP="00BD6537">
      <w:pPr>
        <w:rPr>
          <w:rtl/>
          <w:lang w:eastAsia="he-IL"/>
        </w:rPr>
      </w:pPr>
    </w:p>
    <w:p w:rsidR="006A1D8C" w:rsidRDefault="006A1D8C" w:rsidP="00BD6537">
      <w:pPr>
        <w:pStyle w:val="-"/>
        <w:keepNext/>
        <w:rPr>
          <w:rtl/>
        </w:rPr>
      </w:pPr>
      <w:r w:rsidRPr="00FB28F1">
        <w:rPr>
          <w:rStyle w:val="TagStyle"/>
          <w:rtl/>
        </w:rPr>
        <w:t xml:space="preserve">&lt;&lt; דובר_המשך &gt;&gt; </w:t>
      </w:r>
      <w:r>
        <w:rPr>
          <w:rtl/>
        </w:rPr>
        <w:t>השרה לקידום מעמד האישה מאי גולן:</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r>
        <w:rPr>
          <w:rFonts w:hint="cs"/>
          <w:rtl/>
        </w:rPr>
        <w:t>לא זכור לי – נחיה ונראה.</w:t>
      </w:r>
    </w:p>
    <w:p w:rsidR="006A1D8C" w:rsidRDefault="006A1D8C" w:rsidP="00BD6537">
      <w:pPr>
        <w:rPr>
          <w:rtl/>
        </w:rPr>
      </w:pPr>
    </w:p>
    <w:p w:rsidR="006A1D8C" w:rsidRDefault="006A1D8C" w:rsidP="00BD6537">
      <w:pPr>
        <w:pStyle w:val="af6"/>
        <w:keepNext/>
        <w:rPr>
          <w:rtl/>
        </w:rPr>
      </w:pPr>
      <w:bookmarkStart w:id="19805" w:name="_ETM_Q36_591186"/>
      <w:bookmarkStart w:id="19806" w:name="_ETM_Q36_591272"/>
      <w:bookmarkEnd w:id="19805"/>
      <w:bookmarkEnd w:id="19806"/>
      <w:r w:rsidRPr="00322C94">
        <w:rPr>
          <w:rStyle w:val="TagStyle"/>
          <w:rtl/>
        </w:rPr>
        <w:t xml:space="preserve">&lt;&lt; קריאה &gt;&gt; </w:t>
      </w:r>
      <w:r>
        <w:rPr>
          <w:rtl/>
        </w:rPr>
        <w:t>קריאה:</w:t>
      </w:r>
      <w:r w:rsidRPr="00322C94">
        <w:rPr>
          <w:rStyle w:val="TagStyle"/>
          <w:rtl/>
        </w:rPr>
        <w:t xml:space="preserve"> &lt;&lt; קריאה &gt;&gt;</w:t>
      </w:r>
      <w:r>
        <w:rPr>
          <w:rtl/>
        </w:rPr>
        <w:t xml:space="preserve">   </w:t>
      </w:r>
    </w:p>
    <w:p w:rsidR="006A1D8C" w:rsidRDefault="006A1D8C" w:rsidP="00BD6537">
      <w:pPr>
        <w:rPr>
          <w:rtl/>
        </w:rPr>
      </w:pPr>
      <w:bookmarkStart w:id="19807" w:name="_ETM_Q36_591795"/>
      <w:bookmarkEnd w:id="19807"/>
    </w:p>
    <w:p w:rsidR="006A1D8C" w:rsidRDefault="006A1D8C" w:rsidP="00BD6537">
      <w:pPr>
        <w:rPr>
          <w:rtl/>
        </w:rPr>
      </w:pPr>
      <w:bookmarkStart w:id="19808" w:name="_ETM_Q36_591902"/>
      <w:bookmarkEnd w:id="19808"/>
      <w:r>
        <w:rPr>
          <w:rFonts w:hint="cs"/>
          <w:rtl/>
        </w:rPr>
        <w:t>אין בעיה.</w:t>
      </w:r>
    </w:p>
    <w:p w:rsidR="006A1D8C" w:rsidRDefault="006A1D8C" w:rsidP="00BD6537">
      <w:pPr>
        <w:rPr>
          <w:rtl/>
        </w:rPr>
      </w:pPr>
    </w:p>
    <w:p w:rsidR="006A1D8C" w:rsidRDefault="006A1D8C" w:rsidP="00BD6537">
      <w:pPr>
        <w:pStyle w:val="af7"/>
        <w:keepNext/>
        <w:rPr>
          <w:rtl/>
        </w:rPr>
      </w:pPr>
      <w:bookmarkStart w:id="19809" w:name="ET_yor_6490_29"/>
      <w:r w:rsidRPr="00322C94">
        <w:rPr>
          <w:rStyle w:val="TagStyle"/>
          <w:rtl/>
        </w:rPr>
        <w:t xml:space="preserve"> &lt;&lt; יור &gt;&gt; </w:t>
      </w:r>
      <w:r>
        <w:rPr>
          <w:rtl/>
        </w:rPr>
        <w:t>היו"ר ניסים ואטורי:</w:t>
      </w:r>
      <w:r w:rsidRPr="00322C94">
        <w:rPr>
          <w:rStyle w:val="TagStyle"/>
          <w:rtl/>
        </w:rPr>
        <w:t xml:space="preserve"> &lt;&lt; יור &gt;&gt;</w:t>
      </w:r>
      <w:r>
        <w:rPr>
          <w:rtl/>
        </w:rPr>
        <w:t xml:space="preserve">   </w:t>
      </w:r>
      <w:bookmarkEnd w:id="19809"/>
    </w:p>
    <w:p w:rsidR="006A1D8C" w:rsidRDefault="006A1D8C" w:rsidP="00AC3470">
      <w:pPr>
        <w:rPr>
          <w:rtl/>
        </w:rPr>
      </w:pPr>
    </w:p>
    <w:p w:rsidR="006A1D8C" w:rsidRDefault="006A1D8C" w:rsidP="00BD6537">
      <w:pPr>
        <w:rPr>
          <w:rtl/>
        </w:rPr>
      </w:pPr>
      <w:r>
        <w:rPr>
          <w:rFonts w:hint="cs"/>
          <w:rtl/>
        </w:rPr>
        <w:t>אני מבקש להמשיך להתווכח בבית</w:t>
      </w:r>
      <w:bookmarkStart w:id="19810" w:name="_ETM_Q36_512470"/>
      <w:bookmarkStart w:id="19811" w:name="_ETM_Q36_512529"/>
      <w:bookmarkStart w:id="19812" w:name="_ETM_Q36_593150"/>
      <w:bookmarkEnd w:id="19810"/>
      <w:bookmarkEnd w:id="19811"/>
      <w:bookmarkEnd w:id="19812"/>
      <w:r>
        <w:rPr>
          <w:rFonts w:hint="cs"/>
          <w:rtl/>
        </w:rPr>
        <w:t>, בסדר?</w:t>
      </w:r>
    </w:p>
    <w:p w:rsidR="006A1D8C" w:rsidRDefault="006A1D8C" w:rsidP="00BD6537">
      <w:pPr>
        <w:rPr>
          <w:rtl/>
        </w:rPr>
      </w:pPr>
      <w:r>
        <w:rPr>
          <w:rFonts w:hint="cs"/>
          <w:rtl/>
        </w:rPr>
        <w:t xml:space="preserve"> </w:t>
      </w:r>
      <w:bookmarkStart w:id="19813" w:name="_ETM_Q36_593600"/>
      <w:bookmarkEnd w:id="19813"/>
    </w:p>
    <w:p w:rsidR="006A1D8C" w:rsidRDefault="006A1D8C" w:rsidP="00BD6537">
      <w:pPr>
        <w:pStyle w:val="-"/>
        <w:keepNext/>
        <w:rPr>
          <w:rtl/>
        </w:rPr>
      </w:pPr>
      <w:r w:rsidRPr="00FB28F1">
        <w:rPr>
          <w:rStyle w:val="TagStyle"/>
          <w:rtl/>
        </w:rPr>
        <w:t xml:space="preserve">&lt;&lt; דובר_המשך &gt;&gt; </w:t>
      </w:r>
      <w:r>
        <w:rPr>
          <w:rtl/>
        </w:rPr>
        <w:t>השרה לקידום מעמד האישה מאי גולן:</w:t>
      </w:r>
      <w:r w:rsidRPr="00FB28F1">
        <w:rPr>
          <w:rStyle w:val="TagStyle"/>
          <w:rtl/>
        </w:rPr>
        <w:t xml:space="preserve"> &lt;&lt; דובר_המשך &gt;&gt;</w:t>
      </w:r>
      <w:r>
        <w:rPr>
          <w:rtl/>
        </w:rPr>
        <w:t xml:space="preserve">   </w:t>
      </w:r>
    </w:p>
    <w:p w:rsidR="006A1D8C" w:rsidRDefault="006A1D8C" w:rsidP="00BD6537">
      <w:pPr>
        <w:rPr>
          <w:rtl/>
        </w:rPr>
      </w:pPr>
    </w:p>
    <w:p w:rsidR="006A1D8C" w:rsidRDefault="006A1D8C" w:rsidP="00BD6537">
      <w:pPr>
        <w:rPr>
          <w:rtl/>
        </w:rPr>
      </w:pPr>
      <w:r>
        <w:rPr>
          <w:rFonts w:hint="cs"/>
          <w:rtl/>
        </w:rPr>
        <w:t xml:space="preserve">אין בעיה. </w:t>
      </w:r>
      <w:bookmarkStart w:id="19814" w:name="_ETM_Q36_599619"/>
      <w:bookmarkEnd w:id="19814"/>
    </w:p>
    <w:p w:rsidR="006A1D8C" w:rsidRDefault="006A1D8C" w:rsidP="00BD6537">
      <w:pPr>
        <w:rPr>
          <w:rtl/>
        </w:rPr>
      </w:pPr>
    </w:p>
    <w:p w:rsidR="006A1D8C" w:rsidRDefault="006A1D8C" w:rsidP="00BD6537">
      <w:pPr>
        <w:pStyle w:val="af6"/>
        <w:keepNext/>
        <w:rPr>
          <w:rtl/>
        </w:rPr>
      </w:pPr>
      <w:bookmarkStart w:id="19815" w:name="ET_interruption_קר_אה_30"/>
      <w:r w:rsidRPr="00F017E9">
        <w:rPr>
          <w:rStyle w:val="TagStyle"/>
          <w:rtl/>
        </w:rPr>
        <w:t xml:space="preserve"> &lt;&lt; קריאה &gt;&gt; </w:t>
      </w:r>
      <w:r>
        <w:rPr>
          <w:rtl/>
        </w:rPr>
        <w:t>קריאה:</w:t>
      </w:r>
      <w:r w:rsidRPr="00F017E9">
        <w:rPr>
          <w:rStyle w:val="TagStyle"/>
          <w:rtl/>
        </w:rPr>
        <w:t xml:space="preserve"> &lt;&lt; קריאה &gt;&gt;</w:t>
      </w:r>
      <w:r>
        <w:rPr>
          <w:rtl/>
        </w:rPr>
        <w:t xml:space="preserve">   </w:t>
      </w:r>
      <w:bookmarkEnd w:id="19815"/>
    </w:p>
    <w:p w:rsidR="006A1D8C" w:rsidRDefault="006A1D8C" w:rsidP="00AC3470">
      <w:pPr>
        <w:rPr>
          <w:rtl/>
        </w:rPr>
      </w:pPr>
    </w:p>
    <w:p w:rsidR="006A1D8C" w:rsidRDefault="006A1D8C" w:rsidP="00BD6537">
      <w:pPr>
        <w:rPr>
          <w:rtl/>
        </w:rPr>
      </w:pPr>
      <w:r>
        <w:rPr>
          <w:rFonts w:hint="cs"/>
          <w:rtl/>
        </w:rPr>
        <w:t xml:space="preserve">אתה רואה </w:t>
      </w:r>
      <w:r w:rsidR="00AC3470">
        <w:rPr>
          <w:rFonts w:hint="cs"/>
          <w:rtl/>
        </w:rPr>
        <w:t>– – –</w:t>
      </w:r>
    </w:p>
    <w:p w:rsidR="006A1D8C" w:rsidRDefault="006A1D8C" w:rsidP="00BD6537">
      <w:pPr>
        <w:rPr>
          <w:rtl/>
        </w:rPr>
      </w:pPr>
    </w:p>
    <w:p w:rsidR="006A1D8C" w:rsidRDefault="006A1D8C" w:rsidP="00BD6537">
      <w:pPr>
        <w:pStyle w:val="-"/>
        <w:keepNext/>
        <w:rPr>
          <w:rtl/>
        </w:rPr>
      </w:pPr>
      <w:r w:rsidRPr="00FB28F1">
        <w:rPr>
          <w:rStyle w:val="TagStyle"/>
          <w:rtl/>
        </w:rPr>
        <w:t xml:space="preserve">&lt;&lt; דובר_המשך &gt;&gt; </w:t>
      </w:r>
      <w:r>
        <w:rPr>
          <w:rtl/>
        </w:rPr>
        <w:t>השרה לקידום מעמד האישה מאי גולן:</w:t>
      </w:r>
      <w:r w:rsidRPr="00FB28F1">
        <w:rPr>
          <w:rStyle w:val="TagStyle"/>
          <w:rtl/>
        </w:rPr>
        <w:t xml:space="preserve"> &lt;&lt; דובר_המשך &gt;&gt;</w:t>
      </w:r>
      <w:r>
        <w:rPr>
          <w:rtl/>
        </w:rPr>
        <w:t xml:space="preserve">   </w:t>
      </w:r>
    </w:p>
    <w:p w:rsidR="006A1D8C" w:rsidRPr="00F017E9" w:rsidRDefault="006A1D8C" w:rsidP="00BD6537">
      <w:pPr>
        <w:rPr>
          <w:rtl/>
        </w:rPr>
      </w:pPr>
    </w:p>
    <w:p w:rsidR="006A1D8C" w:rsidRDefault="006A1D8C" w:rsidP="00BD6537">
      <w:pPr>
        <w:rPr>
          <w:rtl/>
        </w:rPr>
      </w:pPr>
      <w:r w:rsidRPr="001D1641">
        <w:rPr>
          <w:rtl/>
        </w:rPr>
        <w:t xml:space="preserve">אדוני </w:t>
      </w:r>
      <w:bookmarkStart w:id="19816" w:name="_ETM_Q36_599950"/>
      <w:bookmarkEnd w:id="19816"/>
      <w:r w:rsidRPr="001D1641">
        <w:rPr>
          <w:rtl/>
        </w:rPr>
        <w:t>היושב-ראש</w:t>
      </w:r>
      <w:r>
        <w:rPr>
          <w:rFonts w:hint="cs"/>
          <w:rtl/>
        </w:rPr>
        <w:t>,</w:t>
      </w:r>
      <w:r w:rsidRPr="001D1641">
        <w:rPr>
          <w:rtl/>
        </w:rPr>
        <w:t xml:space="preserve"> </w:t>
      </w:r>
      <w:bookmarkStart w:id="19817" w:name="_ETM_Q36_602400"/>
      <w:bookmarkEnd w:id="19817"/>
      <w:r w:rsidRPr="001D1641">
        <w:rPr>
          <w:rtl/>
        </w:rPr>
        <w:t xml:space="preserve">כנסת </w:t>
      </w:r>
      <w:bookmarkStart w:id="19818" w:name="_ETM_Q36_602850"/>
      <w:bookmarkEnd w:id="19818"/>
      <w:r>
        <w:rPr>
          <w:rFonts w:hint="cs"/>
          <w:rtl/>
        </w:rPr>
        <w:t>נכבדה,</w:t>
      </w:r>
      <w:r w:rsidRPr="001D1641">
        <w:rPr>
          <w:rtl/>
        </w:rPr>
        <w:t xml:space="preserve"> </w:t>
      </w:r>
      <w:bookmarkStart w:id="19819" w:name="_ETM_Q36_604759"/>
      <w:bookmarkStart w:id="19820" w:name="_ETM_Q36_605869"/>
      <w:bookmarkEnd w:id="19819"/>
      <w:bookmarkEnd w:id="19820"/>
      <w:r w:rsidRPr="001D1641">
        <w:rPr>
          <w:rtl/>
        </w:rPr>
        <w:t xml:space="preserve">מאז </w:t>
      </w:r>
      <w:bookmarkStart w:id="19821" w:name="_ETM_Q36_606259"/>
      <w:bookmarkEnd w:id="19821"/>
      <w:r w:rsidRPr="001D1641">
        <w:rPr>
          <w:rtl/>
        </w:rPr>
        <w:t xml:space="preserve">ומעולם </w:t>
      </w:r>
      <w:bookmarkStart w:id="19822" w:name="_ETM_Q36_607189"/>
      <w:bookmarkStart w:id="19823" w:name="_ETM_Q36_607579"/>
      <w:bookmarkEnd w:id="19822"/>
      <w:bookmarkEnd w:id="19823"/>
      <w:r w:rsidRPr="001D1641">
        <w:rPr>
          <w:rtl/>
        </w:rPr>
        <w:t xml:space="preserve">המחנה </w:t>
      </w:r>
      <w:bookmarkStart w:id="19824" w:name="_ETM_Q36_605209"/>
      <w:bookmarkEnd w:id="19824"/>
      <w:r w:rsidRPr="001D1641">
        <w:rPr>
          <w:rtl/>
        </w:rPr>
        <w:t xml:space="preserve">הלאומי גילה </w:t>
      </w:r>
      <w:bookmarkStart w:id="19825" w:name="_ETM_Q36_607969"/>
      <w:bookmarkEnd w:id="19825"/>
      <w:r w:rsidRPr="001D1641">
        <w:rPr>
          <w:rtl/>
        </w:rPr>
        <w:t xml:space="preserve">אחריות </w:t>
      </w:r>
      <w:bookmarkStart w:id="19826" w:name="_ETM_Q36_608540"/>
      <w:bookmarkEnd w:id="19826"/>
      <w:r w:rsidRPr="001D1641">
        <w:rPr>
          <w:rtl/>
        </w:rPr>
        <w:t>וממלכתיות</w:t>
      </w:r>
      <w:r>
        <w:rPr>
          <w:rFonts w:hint="cs"/>
          <w:rtl/>
        </w:rPr>
        <w:t>,</w:t>
      </w:r>
      <w:r w:rsidRPr="001D1641">
        <w:rPr>
          <w:rtl/>
        </w:rPr>
        <w:t xml:space="preserve"> </w:t>
      </w:r>
      <w:bookmarkStart w:id="19827" w:name="_ETM_Q36_609950"/>
      <w:bookmarkEnd w:id="19827"/>
      <w:r w:rsidRPr="001D1641">
        <w:rPr>
          <w:rtl/>
        </w:rPr>
        <w:t xml:space="preserve">החל </w:t>
      </w:r>
      <w:bookmarkStart w:id="19828" w:name="_ETM_Q36_610340"/>
      <w:bookmarkEnd w:id="19828"/>
      <w:r w:rsidRPr="001D1641">
        <w:rPr>
          <w:rtl/>
        </w:rPr>
        <w:t>מאלטלנה</w:t>
      </w:r>
      <w:bookmarkStart w:id="19829" w:name="_ETM_Q36_611700"/>
      <w:bookmarkEnd w:id="19829"/>
      <w:r>
        <w:rPr>
          <w:rFonts w:hint="cs"/>
          <w:rtl/>
        </w:rPr>
        <w:t xml:space="preserve">, </w:t>
      </w:r>
      <w:r w:rsidRPr="001D1641">
        <w:rPr>
          <w:rtl/>
        </w:rPr>
        <w:t>ההתנתקות</w:t>
      </w:r>
      <w:r>
        <w:rPr>
          <w:rFonts w:hint="cs"/>
          <w:rtl/>
        </w:rPr>
        <w:t>,</w:t>
      </w:r>
      <w:r w:rsidRPr="001D1641">
        <w:rPr>
          <w:rtl/>
        </w:rPr>
        <w:t xml:space="preserve"> </w:t>
      </w:r>
      <w:bookmarkStart w:id="19830" w:name="_ETM_Q36_612870"/>
      <w:bookmarkEnd w:id="19830"/>
      <w:r w:rsidRPr="001D1641">
        <w:rPr>
          <w:rtl/>
        </w:rPr>
        <w:t xml:space="preserve">המהפכה </w:t>
      </w:r>
      <w:bookmarkStart w:id="19831" w:name="_ETM_Q36_613560"/>
      <w:bookmarkEnd w:id="19831"/>
      <w:r w:rsidRPr="001D1641">
        <w:rPr>
          <w:rtl/>
        </w:rPr>
        <w:t xml:space="preserve">המשפטית </w:t>
      </w:r>
      <w:bookmarkStart w:id="19832" w:name="_ETM_Q36_614129"/>
      <w:bookmarkEnd w:id="19832"/>
      <w:r w:rsidRPr="001D1641">
        <w:rPr>
          <w:rtl/>
        </w:rPr>
        <w:t xml:space="preserve">של </w:t>
      </w:r>
      <w:bookmarkStart w:id="19833" w:name="_ETM_Q36_614310"/>
      <w:bookmarkEnd w:id="19833"/>
      <w:r w:rsidRPr="001D1641">
        <w:rPr>
          <w:rtl/>
        </w:rPr>
        <w:t>ברק</w:t>
      </w:r>
      <w:r>
        <w:rPr>
          <w:rFonts w:hint="cs"/>
          <w:rtl/>
        </w:rPr>
        <w:t xml:space="preserve">, </w:t>
      </w:r>
      <w:r w:rsidRPr="001D1641">
        <w:rPr>
          <w:rtl/>
        </w:rPr>
        <w:t xml:space="preserve">שנתנו </w:t>
      </w:r>
      <w:bookmarkStart w:id="19834" w:name="_ETM_Q36_615239"/>
      <w:bookmarkEnd w:id="19834"/>
      <w:r w:rsidRPr="001D1641">
        <w:rPr>
          <w:rtl/>
        </w:rPr>
        <w:t>לה</w:t>
      </w:r>
      <w:r>
        <w:rPr>
          <w:rFonts w:hint="cs"/>
          <w:rtl/>
        </w:rPr>
        <w:t xml:space="preserve"> ה</w:t>
      </w:r>
      <w:r w:rsidRPr="001D1641">
        <w:rPr>
          <w:rtl/>
        </w:rPr>
        <w:t>זדמנות</w:t>
      </w:r>
      <w:r>
        <w:rPr>
          <w:rFonts w:hint="cs"/>
          <w:rtl/>
        </w:rPr>
        <w:t>,</w:t>
      </w:r>
      <w:r w:rsidRPr="001D1641">
        <w:rPr>
          <w:rtl/>
        </w:rPr>
        <w:t xml:space="preserve"> </w:t>
      </w:r>
      <w:bookmarkStart w:id="19835" w:name="_ETM_Q36_616630"/>
      <w:bookmarkEnd w:id="19835"/>
      <w:r w:rsidRPr="001D1641">
        <w:rPr>
          <w:rtl/>
        </w:rPr>
        <w:t>אוסלו</w:t>
      </w:r>
      <w:bookmarkStart w:id="19836" w:name="_ETM_Q36_617320"/>
      <w:bookmarkEnd w:id="19836"/>
      <w:r>
        <w:rPr>
          <w:rFonts w:hint="cs"/>
          <w:rtl/>
        </w:rPr>
        <w:t xml:space="preserve"> – </w:t>
      </w:r>
      <w:r w:rsidRPr="001D1641">
        <w:rPr>
          <w:rtl/>
        </w:rPr>
        <w:t>נביא</w:t>
      </w:r>
      <w:r>
        <w:rPr>
          <w:rFonts w:hint="cs"/>
          <w:rtl/>
        </w:rPr>
        <w:t>י</w:t>
      </w:r>
      <w:r w:rsidRPr="001D1641">
        <w:rPr>
          <w:rtl/>
        </w:rPr>
        <w:t xml:space="preserve"> </w:t>
      </w:r>
      <w:bookmarkStart w:id="19837" w:name="_ETM_Q36_617920"/>
      <w:bookmarkEnd w:id="19837"/>
      <w:r>
        <w:rPr>
          <w:rFonts w:hint="cs"/>
          <w:rtl/>
        </w:rPr>
        <w:t>ה</w:t>
      </w:r>
      <w:r w:rsidRPr="001D1641">
        <w:rPr>
          <w:rtl/>
        </w:rPr>
        <w:t xml:space="preserve">שקר </w:t>
      </w:r>
      <w:bookmarkStart w:id="19838" w:name="_ETM_Q36_618490"/>
      <w:bookmarkEnd w:id="19838"/>
      <w:r w:rsidRPr="001D1641">
        <w:rPr>
          <w:rtl/>
        </w:rPr>
        <w:t>ורוב</w:t>
      </w:r>
      <w:r>
        <w:rPr>
          <w:rFonts w:hint="cs"/>
          <w:rtl/>
        </w:rPr>
        <w:t xml:space="preserve"> </w:t>
      </w:r>
      <w:proofErr w:type="spellStart"/>
      <w:r w:rsidRPr="001D1641">
        <w:rPr>
          <w:rtl/>
        </w:rPr>
        <w:t>ה</w:t>
      </w:r>
      <w:bookmarkStart w:id="19839" w:name="_ETM_Q36_618850"/>
      <w:bookmarkEnd w:id="19839"/>
      <w:r w:rsidRPr="001D1641">
        <w:rPr>
          <w:rtl/>
        </w:rPr>
        <w:t>לשעבר</w:t>
      </w:r>
      <w:bookmarkStart w:id="19840" w:name="_ETM_Q36_619510"/>
      <w:bookmarkStart w:id="19841" w:name="_ETM_Q36_620020"/>
      <w:bookmarkEnd w:id="19840"/>
      <w:bookmarkEnd w:id="19841"/>
      <w:r>
        <w:rPr>
          <w:rFonts w:hint="cs"/>
          <w:rtl/>
        </w:rPr>
        <w:t>ים</w:t>
      </w:r>
      <w:proofErr w:type="spellEnd"/>
      <w:r>
        <w:rPr>
          <w:rFonts w:hint="cs"/>
          <w:rtl/>
        </w:rPr>
        <w:t xml:space="preserve"> ש</w:t>
      </w:r>
      <w:r w:rsidRPr="001D1641">
        <w:rPr>
          <w:rtl/>
        </w:rPr>
        <w:t xml:space="preserve">הבטיחו </w:t>
      </w:r>
      <w:bookmarkStart w:id="19842" w:name="_ETM_Q36_620590"/>
      <w:bookmarkEnd w:id="19842"/>
      <w:r w:rsidRPr="001D1641">
        <w:rPr>
          <w:rtl/>
        </w:rPr>
        <w:t xml:space="preserve">יונה </w:t>
      </w:r>
      <w:bookmarkStart w:id="19843" w:name="_ETM_Q36_620980"/>
      <w:bookmarkEnd w:id="19843"/>
      <w:r w:rsidRPr="001D1641">
        <w:rPr>
          <w:rtl/>
        </w:rPr>
        <w:t xml:space="preserve">עם </w:t>
      </w:r>
      <w:bookmarkStart w:id="19844" w:name="_ETM_Q36_621130"/>
      <w:bookmarkEnd w:id="19844"/>
      <w:r w:rsidRPr="001D1641">
        <w:rPr>
          <w:rtl/>
        </w:rPr>
        <w:t xml:space="preserve">עלה </w:t>
      </w:r>
      <w:bookmarkStart w:id="19845" w:name="_ETM_Q36_621370"/>
      <w:bookmarkEnd w:id="19845"/>
      <w:r w:rsidRPr="001D1641">
        <w:rPr>
          <w:rtl/>
        </w:rPr>
        <w:t xml:space="preserve">של </w:t>
      </w:r>
      <w:bookmarkStart w:id="19846" w:name="_ETM_Q36_621580"/>
      <w:bookmarkEnd w:id="19846"/>
      <w:r w:rsidRPr="001D1641">
        <w:rPr>
          <w:rtl/>
        </w:rPr>
        <w:t>זית</w:t>
      </w:r>
      <w:r>
        <w:rPr>
          <w:rFonts w:hint="cs"/>
          <w:rtl/>
        </w:rPr>
        <w:t>,</w:t>
      </w:r>
      <w:r w:rsidRPr="001D1641">
        <w:rPr>
          <w:rtl/>
        </w:rPr>
        <w:t xml:space="preserve"> </w:t>
      </w:r>
      <w:bookmarkStart w:id="19847" w:name="_ETM_Q36_622540"/>
      <w:bookmarkEnd w:id="19847"/>
      <w:r w:rsidRPr="001D1641">
        <w:rPr>
          <w:rtl/>
        </w:rPr>
        <w:t xml:space="preserve">וקיבלנו </w:t>
      </w:r>
      <w:bookmarkStart w:id="19848" w:name="_ETM_Q36_623440"/>
      <w:bookmarkEnd w:id="19848"/>
      <w:r w:rsidRPr="001D1641">
        <w:rPr>
          <w:rtl/>
        </w:rPr>
        <w:t xml:space="preserve">כנופיית </w:t>
      </w:r>
      <w:bookmarkStart w:id="19849" w:name="_ETM_Q36_624010"/>
      <w:bookmarkEnd w:id="19849"/>
      <w:r w:rsidRPr="001D1641">
        <w:rPr>
          <w:rtl/>
        </w:rPr>
        <w:t xml:space="preserve">מושחתים </w:t>
      </w:r>
      <w:bookmarkStart w:id="19850" w:name="_ETM_Q36_625090"/>
      <w:bookmarkEnd w:id="19850"/>
      <w:r>
        <w:rPr>
          <w:rtl/>
        </w:rPr>
        <w:t>שמשל</w:t>
      </w:r>
      <w:r>
        <w:rPr>
          <w:rFonts w:hint="cs"/>
          <w:rtl/>
        </w:rPr>
        <w:t>מת</w:t>
      </w:r>
      <w:r w:rsidRPr="001D1641">
        <w:rPr>
          <w:rtl/>
        </w:rPr>
        <w:t xml:space="preserve"> </w:t>
      </w:r>
      <w:bookmarkStart w:id="19851" w:name="_ETM_Q36_625810"/>
      <w:bookmarkStart w:id="19852" w:name="_ETM_Q36_625900"/>
      <w:bookmarkEnd w:id="19851"/>
      <w:bookmarkEnd w:id="19852"/>
      <w:r w:rsidRPr="001D1641">
        <w:rPr>
          <w:rtl/>
        </w:rPr>
        <w:t xml:space="preserve">משכורות </w:t>
      </w:r>
      <w:bookmarkStart w:id="19853" w:name="_ETM_Q36_626560"/>
      <w:bookmarkEnd w:id="19853"/>
      <w:r w:rsidRPr="001D1641">
        <w:rPr>
          <w:rtl/>
        </w:rPr>
        <w:t xml:space="preserve">לרוצחי </w:t>
      </w:r>
      <w:bookmarkStart w:id="19854" w:name="_ETM_Q36_627099"/>
      <w:bookmarkEnd w:id="19854"/>
      <w:r>
        <w:rPr>
          <w:rFonts w:hint="cs"/>
          <w:rtl/>
        </w:rPr>
        <w:t>ה</w:t>
      </w:r>
      <w:r w:rsidRPr="001D1641">
        <w:rPr>
          <w:rtl/>
        </w:rPr>
        <w:t>יהודים</w:t>
      </w:r>
      <w:r>
        <w:rPr>
          <w:rFonts w:hint="cs"/>
          <w:rtl/>
        </w:rPr>
        <w:t>.</w:t>
      </w:r>
      <w:r w:rsidRPr="001D1641">
        <w:rPr>
          <w:rtl/>
        </w:rPr>
        <w:t xml:space="preserve"> </w:t>
      </w:r>
      <w:bookmarkStart w:id="19855" w:name="_ETM_Q36_628310"/>
      <w:bookmarkStart w:id="19856" w:name="_ETM_Q36_625327"/>
      <w:bookmarkStart w:id="19857" w:name="_ETM_Q36_625392"/>
      <w:bookmarkStart w:id="19858" w:name="_ETM_Q36_625471"/>
      <w:bookmarkStart w:id="19859" w:name="_ETM_Q36_625522"/>
      <w:bookmarkEnd w:id="19855"/>
      <w:bookmarkEnd w:id="19856"/>
      <w:bookmarkEnd w:id="19857"/>
      <w:bookmarkEnd w:id="19858"/>
      <w:bookmarkEnd w:id="19859"/>
      <w:r w:rsidRPr="001D1641">
        <w:rPr>
          <w:rtl/>
        </w:rPr>
        <w:t xml:space="preserve">אנחנו </w:t>
      </w:r>
      <w:bookmarkStart w:id="19860" w:name="_ETM_Q36_628880"/>
      <w:bookmarkEnd w:id="19860"/>
      <w:r w:rsidRPr="001D1641">
        <w:rPr>
          <w:rtl/>
        </w:rPr>
        <w:t>אחראים</w:t>
      </w:r>
      <w:r>
        <w:rPr>
          <w:rFonts w:hint="cs"/>
          <w:rtl/>
        </w:rPr>
        <w:t>,</w:t>
      </w:r>
      <w:r w:rsidRPr="001D1641">
        <w:rPr>
          <w:rtl/>
        </w:rPr>
        <w:t xml:space="preserve"> </w:t>
      </w:r>
      <w:bookmarkStart w:id="19861" w:name="_ETM_Q36_629780"/>
      <w:bookmarkEnd w:id="19861"/>
      <w:r w:rsidRPr="001D1641">
        <w:rPr>
          <w:rtl/>
        </w:rPr>
        <w:t xml:space="preserve">והשמאל </w:t>
      </w:r>
      <w:bookmarkStart w:id="19862" w:name="_ETM_Q36_630440"/>
      <w:bookmarkEnd w:id="19862"/>
      <w:r w:rsidRPr="001D1641">
        <w:rPr>
          <w:rtl/>
        </w:rPr>
        <w:t xml:space="preserve">מפרש </w:t>
      </w:r>
      <w:bookmarkStart w:id="19863" w:name="_ETM_Q36_630920"/>
      <w:bookmarkEnd w:id="19863"/>
      <w:r w:rsidRPr="001D1641">
        <w:rPr>
          <w:rtl/>
        </w:rPr>
        <w:t xml:space="preserve">זאת </w:t>
      </w:r>
      <w:bookmarkStart w:id="19864" w:name="_ETM_Q36_631250"/>
      <w:bookmarkEnd w:id="19864"/>
      <w:r w:rsidRPr="001D1641">
        <w:rPr>
          <w:rtl/>
        </w:rPr>
        <w:t xml:space="preserve">כחולשה </w:t>
      </w:r>
      <w:bookmarkStart w:id="19865" w:name="_ETM_Q36_632390"/>
      <w:bookmarkEnd w:id="19865"/>
      <w:r>
        <w:rPr>
          <w:rFonts w:hint="cs"/>
          <w:rtl/>
        </w:rPr>
        <w:t>וכניעה.</w:t>
      </w:r>
      <w:r w:rsidRPr="001D1641">
        <w:rPr>
          <w:rtl/>
        </w:rPr>
        <w:t xml:space="preserve"> </w:t>
      </w:r>
      <w:bookmarkStart w:id="19866" w:name="_ETM_Q36_633720"/>
      <w:bookmarkEnd w:id="19866"/>
    </w:p>
    <w:p w:rsidR="006A1D8C" w:rsidRDefault="006A1D8C" w:rsidP="00BD6537">
      <w:pPr>
        <w:rPr>
          <w:rtl/>
        </w:rPr>
      </w:pPr>
      <w:bookmarkStart w:id="19867" w:name="_ETM_Q36_637246"/>
      <w:bookmarkEnd w:id="19867"/>
    </w:p>
    <w:p w:rsidR="006A1D8C" w:rsidRDefault="006A1D8C" w:rsidP="00993415">
      <w:pPr>
        <w:rPr>
          <w:rtl/>
        </w:rPr>
      </w:pPr>
      <w:bookmarkStart w:id="19868" w:name="_ETM_Q36_637448"/>
      <w:bookmarkStart w:id="19869" w:name="_ETM_Q36_637491"/>
      <w:bookmarkStart w:id="19870" w:name="_ETM_Q36_637549"/>
      <w:bookmarkEnd w:id="19868"/>
      <w:bookmarkEnd w:id="19869"/>
      <w:bookmarkEnd w:id="19870"/>
      <w:r w:rsidRPr="001D1641">
        <w:rPr>
          <w:rtl/>
        </w:rPr>
        <w:t xml:space="preserve">זה </w:t>
      </w:r>
      <w:bookmarkStart w:id="19871" w:name="_ETM_Q36_633989"/>
      <w:bookmarkEnd w:id="19871"/>
      <w:r w:rsidRPr="001D1641">
        <w:rPr>
          <w:rtl/>
        </w:rPr>
        <w:t>נגמר</w:t>
      </w:r>
      <w:r>
        <w:rPr>
          <w:rFonts w:hint="cs"/>
          <w:rtl/>
        </w:rPr>
        <w:t>.</w:t>
      </w:r>
      <w:r w:rsidRPr="001D1641">
        <w:rPr>
          <w:rtl/>
        </w:rPr>
        <w:t xml:space="preserve"> </w:t>
      </w:r>
      <w:bookmarkStart w:id="19872" w:name="_ETM_Q36_635080"/>
      <w:bookmarkEnd w:id="19872"/>
      <w:r w:rsidRPr="001D1641">
        <w:rPr>
          <w:rtl/>
        </w:rPr>
        <w:t xml:space="preserve">הממשלה </w:t>
      </w:r>
      <w:bookmarkStart w:id="19873" w:name="_ETM_Q36_635800"/>
      <w:bookmarkEnd w:id="19873"/>
      <w:r w:rsidRPr="001D1641">
        <w:rPr>
          <w:rtl/>
        </w:rPr>
        <w:t xml:space="preserve">הזו </w:t>
      </w:r>
      <w:bookmarkStart w:id="19874" w:name="_ETM_Q36_636250"/>
      <w:bookmarkEnd w:id="19874"/>
      <w:r w:rsidRPr="001D1641">
        <w:rPr>
          <w:rtl/>
        </w:rPr>
        <w:t xml:space="preserve">באה </w:t>
      </w:r>
      <w:bookmarkStart w:id="19875" w:name="_ETM_Q36_636610"/>
      <w:bookmarkEnd w:id="19875"/>
      <w:r w:rsidRPr="001D1641">
        <w:rPr>
          <w:rtl/>
        </w:rPr>
        <w:t>למשול</w:t>
      </w:r>
      <w:r>
        <w:rPr>
          <w:rFonts w:hint="cs"/>
          <w:rtl/>
        </w:rPr>
        <w:t>.</w:t>
      </w:r>
      <w:r w:rsidRPr="001D1641">
        <w:rPr>
          <w:rtl/>
        </w:rPr>
        <w:t xml:space="preserve"> </w:t>
      </w:r>
      <w:bookmarkStart w:id="19876" w:name="_ETM_Q36_637960"/>
      <w:bookmarkEnd w:id="19876"/>
      <w:r w:rsidRPr="001D1641">
        <w:rPr>
          <w:rtl/>
        </w:rPr>
        <w:t xml:space="preserve">בממשלה </w:t>
      </w:r>
      <w:bookmarkStart w:id="19877" w:name="_ETM_Q36_638650"/>
      <w:bookmarkEnd w:id="19877"/>
      <w:r w:rsidRPr="001D1641">
        <w:rPr>
          <w:rtl/>
        </w:rPr>
        <w:t xml:space="preserve">הזו </w:t>
      </w:r>
      <w:bookmarkStart w:id="19878" w:name="_ETM_Q36_639560"/>
      <w:bookmarkEnd w:id="19878"/>
      <w:r w:rsidRPr="001D1641">
        <w:rPr>
          <w:rtl/>
        </w:rPr>
        <w:t xml:space="preserve">אין </w:t>
      </w:r>
      <w:bookmarkStart w:id="19879" w:name="_ETM_Q36_639799"/>
      <w:bookmarkEnd w:id="19879"/>
      <w:r w:rsidRPr="001D1641">
        <w:rPr>
          <w:rtl/>
        </w:rPr>
        <w:t xml:space="preserve">סוסים </w:t>
      </w:r>
      <w:bookmarkStart w:id="19880" w:name="_ETM_Q36_640310"/>
      <w:bookmarkEnd w:id="19880"/>
      <w:r>
        <w:rPr>
          <w:rtl/>
        </w:rPr>
        <w:t>טרויאנ</w:t>
      </w:r>
      <w:r w:rsidRPr="001D1641">
        <w:rPr>
          <w:rtl/>
        </w:rPr>
        <w:t xml:space="preserve">ים </w:t>
      </w:r>
      <w:bookmarkStart w:id="19881" w:name="_ETM_Q36_641150"/>
      <w:bookmarkEnd w:id="19881"/>
      <w:r w:rsidRPr="001D1641">
        <w:rPr>
          <w:rtl/>
        </w:rPr>
        <w:t xml:space="preserve">כמו </w:t>
      </w:r>
      <w:bookmarkStart w:id="19882" w:name="_ETM_Q36_641359"/>
      <w:bookmarkEnd w:id="19882"/>
      <w:r w:rsidRPr="001D1641">
        <w:rPr>
          <w:rtl/>
        </w:rPr>
        <w:t xml:space="preserve">גדעון </w:t>
      </w:r>
      <w:bookmarkStart w:id="19883" w:name="_ETM_Q36_641749"/>
      <w:bookmarkEnd w:id="19883"/>
      <w:r w:rsidRPr="001D1641">
        <w:rPr>
          <w:rtl/>
        </w:rPr>
        <w:t xml:space="preserve">סער </w:t>
      </w:r>
      <w:bookmarkStart w:id="19884" w:name="_ETM_Q36_642170"/>
      <w:bookmarkEnd w:id="19884"/>
      <w:proofErr w:type="spellStart"/>
      <w:r>
        <w:rPr>
          <w:rFonts w:hint="cs"/>
          <w:rtl/>
        </w:rPr>
        <w:t>ו</w:t>
      </w:r>
      <w:r w:rsidRPr="001D1641">
        <w:rPr>
          <w:rtl/>
        </w:rPr>
        <w:t>אלקין</w:t>
      </w:r>
      <w:proofErr w:type="spellEnd"/>
      <w:r>
        <w:rPr>
          <w:rFonts w:hint="cs"/>
          <w:rtl/>
        </w:rPr>
        <w:t>.</w:t>
      </w:r>
      <w:r w:rsidRPr="001D1641">
        <w:rPr>
          <w:rtl/>
        </w:rPr>
        <w:t xml:space="preserve"> </w:t>
      </w:r>
      <w:bookmarkStart w:id="19885" w:name="_ETM_Q36_643269"/>
      <w:bookmarkEnd w:id="19885"/>
      <w:r w:rsidRPr="001D1641">
        <w:rPr>
          <w:rtl/>
        </w:rPr>
        <w:t xml:space="preserve">גם </w:t>
      </w:r>
      <w:bookmarkStart w:id="19886" w:name="_ETM_Q36_643599"/>
      <w:bookmarkEnd w:id="19886"/>
      <w:r w:rsidRPr="001D1641">
        <w:rPr>
          <w:rtl/>
        </w:rPr>
        <w:t xml:space="preserve">סוכן </w:t>
      </w:r>
      <w:bookmarkStart w:id="19887" w:name="_ETM_Q36_644050"/>
      <w:bookmarkEnd w:id="19887"/>
      <w:r w:rsidRPr="001D1641">
        <w:rPr>
          <w:rtl/>
        </w:rPr>
        <w:t xml:space="preserve">הכאוס </w:t>
      </w:r>
      <w:bookmarkStart w:id="19888" w:name="_ETM_Q36_644620"/>
      <w:bookmarkEnd w:id="19888"/>
      <w:r w:rsidRPr="001D1641">
        <w:rPr>
          <w:rtl/>
        </w:rPr>
        <w:t>ליברמן</w:t>
      </w:r>
      <w:bookmarkStart w:id="19889" w:name="_ETM_Q36_645220"/>
      <w:bookmarkEnd w:id="19889"/>
      <w:r>
        <w:rPr>
          <w:rFonts w:hint="cs"/>
          <w:rtl/>
        </w:rPr>
        <w:t xml:space="preserve"> "</w:t>
      </w:r>
      <w:r w:rsidRPr="001D1641">
        <w:rPr>
          <w:rtl/>
        </w:rPr>
        <w:t xml:space="preserve">אין </w:t>
      </w:r>
      <w:bookmarkStart w:id="19890" w:name="_ETM_Q36_645459"/>
      <w:bookmarkEnd w:id="19890"/>
      <w:r w:rsidRPr="001D1641">
        <w:rPr>
          <w:rtl/>
        </w:rPr>
        <w:t xml:space="preserve">אזרחות </w:t>
      </w:r>
      <w:bookmarkStart w:id="19891" w:name="_ETM_Q36_645970"/>
      <w:bookmarkEnd w:id="19891"/>
      <w:r w:rsidRPr="001D1641">
        <w:rPr>
          <w:rtl/>
        </w:rPr>
        <w:t xml:space="preserve">בלי </w:t>
      </w:r>
      <w:bookmarkStart w:id="19892" w:name="_ETM_Q36_646180"/>
      <w:bookmarkEnd w:id="19892"/>
      <w:r w:rsidRPr="001D1641">
        <w:rPr>
          <w:rtl/>
        </w:rPr>
        <w:t>נאמנות</w:t>
      </w:r>
      <w:r>
        <w:rPr>
          <w:rFonts w:hint="cs"/>
          <w:rtl/>
        </w:rPr>
        <w:t>"</w:t>
      </w:r>
      <w:r w:rsidRPr="001D1641">
        <w:rPr>
          <w:rtl/>
        </w:rPr>
        <w:t xml:space="preserve"> </w:t>
      </w:r>
      <w:bookmarkStart w:id="19893" w:name="_ETM_Q36_647140"/>
      <w:bookmarkEnd w:id="19893"/>
      <w:r w:rsidRPr="001D1641">
        <w:rPr>
          <w:rtl/>
        </w:rPr>
        <w:t xml:space="preserve">יושב </w:t>
      </w:r>
      <w:bookmarkStart w:id="19894" w:name="_ETM_Q36_647560"/>
      <w:bookmarkEnd w:id="19894"/>
      <w:r w:rsidRPr="001D1641">
        <w:rPr>
          <w:rtl/>
        </w:rPr>
        <w:t xml:space="preserve">בטריבונה </w:t>
      </w:r>
      <w:bookmarkStart w:id="19895" w:name="_ETM_Q36_648580"/>
      <w:bookmarkEnd w:id="19895"/>
      <w:r w:rsidRPr="001D1641">
        <w:rPr>
          <w:rtl/>
        </w:rPr>
        <w:t xml:space="preserve">ומפצח </w:t>
      </w:r>
      <w:bookmarkStart w:id="19896" w:name="_ETM_Q36_649330"/>
      <w:bookmarkEnd w:id="19896"/>
      <w:r w:rsidRPr="001D1641">
        <w:rPr>
          <w:rtl/>
        </w:rPr>
        <w:t>גרעינים</w:t>
      </w:r>
      <w:r>
        <w:rPr>
          <w:rFonts w:hint="cs"/>
          <w:rtl/>
        </w:rPr>
        <w:t>.</w:t>
      </w:r>
      <w:r w:rsidRPr="001D1641">
        <w:rPr>
          <w:rtl/>
        </w:rPr>
        <w:t xml:space="preserve"> </w:t>
      </w:r>
      <w:bookmarkStart w:id="19897" w:name="_ETM_Q36_650409"/>
      <w:bookmarkEnd w:id="19897"/>
      <w:r w:rsidRPr="001D1641">
        <w:rPr>
          <w:rtl/>
        </w:rPr>
        <w:t xml:space="preserve">אנחנו </w:t>
      </w:r>
      <w:bookmarkStart w:id="19898" w:name="_ETM_Q36_651310"/>
      <w:bookmarkEnd w:id="19898"/>
      <w:r w:rsidRPr="001D1641">
        <w:rPr>
          <w:rtl/>
        </w:rPr>
        <w:t xml:space="preserve">באנו </w:t>
      </w:r>
      <w:bookmarkStart w:id="19899" w:name="_ETM_Q36_651939"/>
      <w:bookmarkEnd w:id="19899"/>
      <w:r w:rsidRPr="001D1641">
        <w:rPr>
          <w:rtl/>
        </w:rPr>
        <w:t>למשול</w:t>
      </w:r>
      <w:r>
        <w:rPr>
          <w:rFonts w:hint="cs"/>
          <w:rtl/>
        </w:rPr>
        <w:t>.</w:t>
      </w:r>
      <w:r w:rsidRPr="001D1641">
        <w:rPr>
          <w:rtl/>
        </w:rPr>
        <w:t xml:space="preserve"> </w:t>
      </w:r>
      <w:bookmarkStart w:id="19900" w:name="_ETM_Q36_653330"/>
      <w:bookmarkEnd w:id="19900"/>
      <w:r w:rsidRPr="001D1641">
        <w:rPr>
          <w:rtl/>
        </w:rPr>
        <w:t xml:space="preserve">אתם </w:t>
      </w:r>
      <w:bookmarkStart w:id="19901" w:name="_ETM_Q36_653930"/>
      <w:bookmarkEnd w:id="19901"/>
      <w:r w:rsidRPr="001D1641">
        <w:rPr>
          <w:rtl/>
        </w:rPr>
        <w:t xml:space="preserve">והתועמלנים </w:t>
      </w:r>
      <w:bookmarkStart w:id="19902" w:name="_ETM_Q36_654740"/>
      <w:bookmarkEnd w:id="19902"/>
      <w:r w:rsidRPr="001D1641">
        <w:rPr>
          <w:rtl/>
        </w:rPr>
        <w:t xml:space="preserve">שלכם </w:t>
      </w:r>
      <w:bookmarkStart w:id="19903" w:name="_ETM_Q36_655700"/>
      <w:bookmarkEnd w:id="19903"/>
      <w:r w:rsidRPr="001D1641">
        <w:rPr>
          <w:rtl/>
        </w:rPr>
        <w:t xml:space="preserve">יכולים </w:t>
      </w:r>
      <w:bookmarkStart w:id="19904" w:name="_ETM_Q36_656150"/>
      <w:bookmarkEnd w:id="19904"/>
      <w:r w:rsidRPr="001D1641">
        <w:rPr>
          <w:rtl/>
        </w:rPr>
        <w:t xml:space="preserve">לכתוב </w:t>
      </w:r>
      <w:bookmarkStart w:id="19905" w:name="_ETM_Q36_656570"/>
      <w:bookmarkEnd w:id="19905"/>
      <w:r w:rsidRPr="001D1641">
        <w:rPr>
          <w:rtl/>
        </w:rPr>
        <w:t xml:space="preserve">לי </w:t>
      </w:r>
      <w:bookmarkStart w:id="19906" w:name="_ETM_Q36_656690"/>
      <w:bookmarkEnd w:id="19906"/>
      <w:r w:rsidRPr="001D1641">
        <w:rPr>
          <w:rtl/>
        </w:rPr>
        <w:t xml:space="preserve">מכתבים </w:t>
      </w:r>
      <w:bookmarkStart w:id="19907" w:name="_ETM_Q36_657230"/>
      <w:bookmarkEnd w:id="19907"/>
      <w:r w:rsidRPr="001D1641">
        <w:rPr>
          <w:rtl/>
        </w:rPr>
        <w:t xml:space="preserve">עד </w:t>
      </w:r>
      <w:bookmarkStart w:id="19908" w:name="_ETM_Q36_657440"/>
      <w:bookmarkEnd w:id="19908"/>
      <w:r w:rsidRPr="001D1641">
        <w:rPr>
          <w:rtl/>
        </w:rPr>
        <w:t>מ</w:t>
      </w:r>
      <w:r>
        <w:rPr>
          <w:rFonts w:hint="cs"/>
          <w:rtl/>
        </w:rPr>
        <w:t>ו</w:t>
      </w:r>
      <w:r w:rsidRPr="001D1641">
        <w:rPr>
          <w:rtl/>
        </w:rPr>
        <w:t>חרתיים</w:t>
      </w:r>
      <w:r>
        <w:rPr>
          <w:rFonts w:hint="cs"/>
          <w:rtl/>
        </w:rPr>
        <w:t>.</w:t>
      </w:r>
      <w:r w:rsidRPr="001D1641">
        <w:rPr>
          <w:rtl/>
        </w:rPr>
        <w:t xml:space="preserve"> </w:t>
      </w:r>
      <w:bookmarkStart w:id="19909" w:name="_ETM_Q36_658700"/>
      <w:bookmarkEnd w:id="19909"/>
      <w:r w:rsidRPr="001D1641">
        <w:rPr>
          <w:rtl/>
        </w:rPr>
        <w:t xml:space="preserve">אני </w:t>
      </w:r>
      <w:bookmarkStart w:id="19910" w:name="_ETM_Q36_659090"/>
      <w:bookmarkEnd w:id="19910"/>
      <w:r w:rsidRPr="001D1641">
        <w:rPr>
          <w:rtl/>
        </w:rPr>
        <w:t xml:space="preserve">לא </w:t>
      </w:r>
      <w:bookmarkStart w:id="19911" w:name="_ETM_Q36_659270"/>
      <w:bookmarkEnd w:id="19911"/>
      <w:r w:rsidRPr="001D1641">
        <w:rPr>
          <w:rtl/>
        </w:rPr>
        <w:t xml:space="preserve">הגעתי </w:t>
      </w:r>
      <w:bookmarkStart w:id="19912" w:name="_ETM_Q36_659840"/>
      <w:bookmarkEnd w:id="19912"/>
      <w:r w:rsidRPr="001D1641">
        <w:rPr>
          <w:rtl/>
        </w:rPr>
        <w:t xml:space="preserve">כדי </w:t>
      </w:r>
      <w:bookmarkStart w:id="19913" w:name="_ETM_Q36_660110"/>
      <w:bookmarkEnd w:id="19913"/>
      <w:r w:rsidRPr="001D1641">
        <w:rPr>
          <w:rtl/>
        </w:rPr>
        <w:t xml:space="preserve">לקדם </w:t>
      </w:r>
      <w:bookmarkStart w:id="19914" w:name="_ETM_Q36_660590"/>
      <w:bookmarkEnd w:id="19914"/>
      <w:r w:rsidRPr="001D1641">
        <w:rPr>
          <w:rtl/>
        </w:rPr>
        <w:t xml:space="preserve">את </w:t>
      </w:r>
      <w:bookmarkStart w:id="19915" w:name="_ETM_Q36_660740"/>
      <w:bookmarkEnd w:id="19915"/>
      <w:r w:rsidRPr="001D1641">
        <w:rPr>
          <w:rtl/>
        </w:rPr>
        <w:t xml:space="preserve">האג'נדה </w:t>
      </w:r>
      <w:bookmarkStart w:id="19916" w:name="_ETM_Q36_661280"/>
      <w:bookmarkEnd w:id="19916"/>
      <w:r w:rsidRPr="001D1641">
        <w:rPr>
          <w:rtl/>
        </w:rPr>
        <w:t xml:space="preserve">של </w:t>
      </w:r>
      <w:bookmarkStart w:id="19917" w:name="_ETM_Q36_661460"/>
      <w:bookmarkEnd w:id="19917"/>
      <w:r w:rsidRPr="001D1641">
        <w:rPr>
          <w:rtl/>
        </w:rPr>
        <w:t xml:space="preserve">נשות </w:t>
      </w:r>
      <w:bookmarkStart w:id="19918" w:name="_ETM_Q36_661820"/>
      <w:bookmarkEnd w:id="19918"/>
      <w:r w:rsidRPr="001D1641">
        <w:rPr>
          <w:rtl/>
        </w:rPr>
        <w:t xml:space="preserve">הכותל </w:t>
      </w:r>
      <w:bookmarkStart w:id="19919" w:name="_ETM_Q36_662730"/>
      <w:bookmarkEnd w:id="19919"/>
      <w:r w:rsidRPr="001D1641">
        <w:rPr>
          <w:rtl/>
        </w:rPr>
        <w:t xml:space="preserve">או </w:t>
      </w:r>
      <w:bookmarkStart w:id="19920" w:name="_ETM_Q36_662879"/>
      <w:bookmarkEnd w:id="19920"/>
      <w:r w:rsidRPr="001D1641">
        <w:rPr>
          <w:rtl/>
        </w:rPr>
        <w:t xml:space="preserve">את </w:t>
      </w:r>
      <w:bookmarkStart w:id="19921" w:name="_ETM_Q36_663030"/>
      <w:bookmarkStart w:id="19922" w:name="_ETM_Q36_663510"/>
      <w:bookmarkEnd w:id="19921"/>
      <w:bookmarkEnd w:id="19922"/>
      <w:r w:rsidRPr="001D1641">
        <w:rPr>
          <w:rtl/>
        </w:rPr>
        <w:t xml:space="preserve">הכאוס של </w:t>
      </w:r>
      <w:bookmarkStart w:id="19923" w:name="_ETM_Q36_663689"/>
      <w:bookmarkEnd w:id="19923"/>
      <w:r w:rsidRPr="001D1641">
        <w:rPr>
          <w:rtl/>
        </w:rPr>
        <w:t>הגב</w:t>
      </w:r>
      <w:r w:rsidR="00993415">
        <w:rPr>
          <w:rFonts w:hint="cs"/>
          <w:rtl/>
        </w:rPr>
        <w:t>'</w:t>
      </w:r>
      <w:r w:rsidRPr="001D1641">
        <w:rPr>
          <w:rtl/>
        </w:rPr>
        <w:t xml:space="preserve"> </w:t>
      </w:r>
      <w:bookmarkStart w:id="19924" w:name="_ETM_Q36_664110"/>
      <w:bookmarkEnd w:id="19924"/>
      <w:r w:rsidRPr="001D1641">
        <w:rPr>
          <w:rtl/>
        </w:rPr>
        <w:t xml:space="preserve">שקמה </w:t>
      </w:r>
      <w:bookmarkStart w:id="19925" w:name="_ETM_Q36_664500"/>
      <w:bookmarkEnd w:id="19925"/>
      <w:proofErr w:type="spellStart"/>
      <w:r w:rsidRPr="001D1641">
        <w:rPr>
          <w:rtl/>
        </w:rPr>
        <w:t>ברסלר</w:t>
      </w:r>
      <w:proofErr w:type="spellEnd"/>
      <w:r w:rsidR="00993415">
        <w:rPr>
          <w:rFonts w:hint="cs"/>
          <w:rtl/>
        </w:rPr>
        <w:t>.</w:t>
      </w:r>
      <w:r w:rsidRPr="001D1641">
        <w:rPr>
          <w:rtl/>
        </w:rPr>
        <w:t xml:space="preserve"> </w:t>
      </w:r>
      <w:bookmarkStart w:id="19926" w:name="_ETM_Q36_665579"/>
      <w:bookmarkEnd w:id="19926"/>
      <w:r w:rsidRPr="001D1641">
        <w:rPr>
          <w:rtl/>
        </w:rPr>
        <w:t xml:space="preserve">אין </w:t>
      </w:r>
      <w:bookmarkStart w:id="19927" w:name="_ETM_Q36_666030"/>
      <w:bookmarkEnd w:id="19927"/>
      <w:r w:rsidRPr="001D1641">
        <w:rPr>
          <w:rtl/>
        </w:rPr>
        <w:t xml:space="preserve">בידיי </w:t>
      </w:r>
      <w:bookmarkStart w:id="19928" w:name="_ETM_Q36_666659"/>
      <w:bookmarkEnd w:id="19928"/>
      <w:r w:rsidRPr="001D1641">
        <w:rPr>
          <w:rtl/>
        </w:rPr>
        <w:t xml:space="preserve">את </w:t>
      </w:r>
      <w:bookmarkStart w:id="19929" w:name="_ETM_Q36_666780"/>
      <w:bookmarkEnd w:id="19929"/>
      <w:r w:rsidRPr="001D1641">
        <w:rPr>
          <w:rtl/>
        </w:rPr>
        <w:t xml:space="preserve">ההכשרה </w:t>
      </w:r>
      <w:bookmarkStart w:id="19930" w:name="_ETM_Q36_667349"/>
      <w:bookmarkEnd w:id="19930"/>
      <w:r w:rsidRPr="001D1641">
        <w:rPr>
          <w:rtl/>
        </w:rPr>
        <w:t xml:space="preserve">המקצועית </w:t>
      </w:r>
      <w:bookmarkStart w:id="19931" w:name="_ETM_Q36_668340"/>
      <w:bookmarkEnd w:id="19931"/>
      <w:r w:rsidRPr="001D1641">
        <w:rPr>
          <w:rtl/>
        </w:rPr>
        <w:t xml:space="preserve">לסייע </w:t>
      </w:r>
      <w:bookmarkStart w:id="19932" w:name="_ETM_Q36_669000"/>
      <w:bookmarkEnd w:id="19932"/>
      <w:r w:rsidRPr="001D1641">
        <w:rPr>
          <w:rtl/>
        </w:rPr>
        <w:t xml:space="preserve">לנשים </w:t>
      </w:r>
      <w:bookmarkStart w:id="19933" w:name="_ETM_Q36_669510"/>
      <w:bookmarkEnd w:id="19933"/>
      <w:r w:rsidRPr="001D1641">
        <w:rPr>
          <w:rtl/>
        </w:rPr>
        <w:t xml:space="preserve">שמתחפשות </w:t>
      </w:r>
      <w:bookmarkStart w:id="19934" w:name="_ETM_Q36_670469"/>
      <w:bookmarkEnd w:id="19934"/>
      <w:r w:rsidRPr="001D1641">
        <w:rPr>
          <w:rtl/>
        </w:rPr>
        <w:t>לשפחות</w:t>
      </w:r>
      <w:r>
        <w:rPr>
          <w:rFonts w:hint="cs"/>
          <w:rtl/>
        </w:rPr>
        <w:t>,</w:t>
      </w:r>
      <w:r w:rsidRPr="001D1641">
        <w:rPr>
          <w:rtl/>
        </w:rPr>
        <w:t xml:space="preserve"> </w:t>
      </w:r>
      <w:bookmarkStart w:id="19935" w:name="_ETM_Q36_671549"/>
      <w:bookmarkEnd w:id="19935"/>
      <w:r w:rsidRPr="001D1641">
        <w:rPr>
          <w:rtl/>
        </w:rPr>
        <w:t>שמאמינות</w:t>
      </w:r>
      <w:bookmarkStart w:id="19936" w:name="_ETM_Q36_672209"/>
      <w:bookmarkEnd w:id="19936"/>
      <w:r w:rsidR="00993415">
        <w:rPr>
          <w:rFonts w:hint="cs"/>
          <w:rtl/>
        </w:rPr>
        <w:t>,</w:t>
      </w:r>
      <w:r>
        <w:rPr>
          <w:rFonts w:hint="cs"/>
          <w:rtl/>
        </w:rPr>
        <w:t xml:space="preserve"> </w:t>
      </w:r>
      <w:r w:rsidRPr="001D1641">
        <w:rPr>
          <w:rtl/>
        </w:rPr>
        <w:t xml:space="preserve">אפילו </w:t>
      </w:r>
      <w:bookmarkStart w:id="19937" w:name="_ETM_Q36_672599"/>
      <w:bookmarkEnd w:id="19937"/>
      <w:r w:rsidRPr="001D1641">
        <w:rPr>
          <w:rtl/>
        </w:rPr>
        <w:t>בצחוק</w:t>
      </w:r>
      <w:r w:rsidR="00993415">
        <w:rPr>
          <w:rFonts w:hint="cs"/>
          <w:rtl/>
        </w:rPr>
        <w:t>,</w:t>
      </w:r>
      <w:r w:rsidRPr="001D1641">
        <w:rPr>
          <w:rtl/>
        </w:rPr>
        <w:t xml:space="preserve"> </w:t>
      </w:r>
      <w:bookmarkStart w:id="19938" w:name="_ETM_Q36_673469"/>
      <w:bookmarkEnd w:id="19938"/>
      <w:r w:rsidRPr="001D1641">
        <w:rPr>
          <w:rtl/>
        </w:rPr>
        <w:t xml:space="preserve">שאני </w:t>
      </w:r>
      <w:bookmarkStart w:id="19939" w:name="_ETM_Q36_674099"/>
      <w:bookmarkEnd w:id="19939"/>
      <w:r w:rsidRPr="001D1641">
        <w:rPr>
          <w:rtl/>
        </w:rPr>
        <w:t xml:space="preserve">או </w:t>
      </w:r>
      <w:bookmarkStart w:id="19940" w:name="_ETM_Q36_674250"/>
      <w:bookmarkEnd w:id="19940"/>
      <w:r>
        <w:rPr>
          <w:rFonts w:hint="cs"/>
          <w:rtl/>
        </w:rPr>
        <w:t>אחד</w:t>
      </w:r>
      <w:r w:rsidRPr="001D1641">
        <w:rPr>
          <w:rtl/>
        </w:rPr>
        <w:t xml:space="preserve"> </w:t>
      </w:r>
      <w:bookmarkStart w:id="19941" w:name="_ETM_Q36_674579"/>
      <w:bookmarkEnd w:id="19941"/>
      <w:r w:rsidRPr="001D1641">
        <w:rPr>
          <w:rtl/>
        </w:rPr>
        <w:t xml:space="preserve">מכל </w:t>
      </w:r>
      <w:bookmarkStart w:id="19942" w:name="_ETM_Q36_674939"/>
      <w:bookmarkEnd w:id="19942"/>
      <w:r w:rsidRPr="001D1641">
        <w:rPr>
          <w:rtl/>
        </w:rPr>
        <w:t xml:space="preserve">חבריי </w:t>
      </w:r>
      <w:bookmarkStart w:id="19943" w:name="_ETM_Q36_675420"/>
      <w:bookmarkEnd w:id="19943"/>
      <w:r w:rsidRPr="001D1641">
        <w:rPr>
          <w:rtl/>
        </w:rPr>
        <w:t>בממשלה</w:t>
      </w:r>
      <w:r>
        <w:rPr>
          <w:rFonts w:hint="cs"/>
          <w:rtl/>
        </w:rPr>
        <w:t xml:space="preserve">, </w:t>
      </w:r>
      <w:r w:rsidRPr="001D1641">
        <w:rPr>
          <w:rtl/>
        </w:rPr>
        <w:t xml:space="preserve">החל </w:t>
      </w:r>
      <w:bookmarkStart w:id="19944" w:name="_ETM_Q36_676829"/>
      <w:bookmarkEnd w:id="19944"/>
      <w:r w:rsidRPr="001D1641">
        <w:rPr>
          <w:rtl/>
        </w:rPr>
        <w:t xml:space="preserve">מאבי </w:t>
      </w:r>
      <w:bookmarkStart w:id="19945" w:name="_ETM_Q36_677280"/>
      <w:bookmarkEnd w:id="19945"/>
      <w:r>
        <w:rPr>
          <w:rFonts w:hint="cs"/>
          <w:rtl/>
        </w:rPr>
        <w:t>מעוז,</w:t>
      </w:r>
      <w:r w:rsidRPr="001D1641">
        <w:rPr>
          <w:rtl/>
        </w:rPr>
        <w:t xml:space="preserve"> </w:t>
      </w:r>
      <w:bookmarkStart w:id="19946" w:name="_ETM_Q36_677730"/>
      <w:bookmarkEnd w:id="19946"/>
      <w:r w:rsidRPr="001D1641">
        <w:rPr>
          <w:rtl/>
        </w:rPr>
        <w:t xml:space="preserve">שכל </w:t>
      </w:r>
      <w:bookmarkStart w:id="19947" w:name="_ETM_Q36_678000"/>
      <w:bookmarkEnd w:id="19947"/>
      <w:r w:rsidRPr="001D1641">
        <w:rPr>
          <w:rtl/>
        </w:rPr>
        <w:t xml:space="preserve">כך </w:t>
      </w:r>
      <w:bookmarkStart w:id="19948" w:name="_ETM_Q36_678209"/>
      <w:bookmarkEnd w:id="19948"/>
      <w:r w:rsidRPr="001D1641">
        <w:rPr>
          <w:rtl/>
        </w:rPr>
        <w:t xml:space="preserve">מפחיד </w:t>
      </w:r>
      <w:bookmarkStart w:id="19949" w:name="_ETM_Q36_678629"/>
      <w:bookmarkEnd w:id="19949"/>
      <w:r w:rsidRPr="001D1641">
        <w:rPr>
          <w:rtl/>
        </w:rPr>
        <w:t>אתכם</w:t>
      </w:r>
      <w:r>
        <w:rPr>
          <w:rFonts w:hint="cs"/>
          <w:rtl/>
        </w:rPr>
        <w:t>,</w:t>
      </w:r>
      <w:r w:rsidRPr="001D1641">
        <w:rPr>
          <w:rtl/>
        </w:rPr>
        <w:t xml:space="preserve"> </w:t>
      </w:r>
      <w:bookmarkStart w:id="19950" w:name="_ETM_Q36_679260"/>
      <w:bookmarkEnd w:id="19950"/>
      <w:r w:rsidRPr="001D1641">
        <w:rPr>
          <w:rtl/>
        </w:rPr>
        <w:t xml:space="preserve">ועד </w:t>
      </w:r>
      <w:bookmarkStart w:id="19951" w:name="_ETM_Q36_679680"/>
      <w:bookmarkEnd w:id="19951"/>
      <w:r>
        <w:rPr>
          <w:rFonts w:hint="cs"/>
          <w:rtl/>
        </w:rPr>
        <w:t>ראש הממשלה</w:t>
      </w:r>
      <w:r w:rsidR="00993415">
        <w:rPr>
          <w:rFonts w:hint="cs"/>
          <w:rtl/>
        </w:rPr>
        <w:t>,</w:t>
      </w:r>
      <w:r w:rsidRPr="001D1641">
        <w:rPr>
          <w:rtl/>
        </w:rPr>
        <w:t xml:space="preserve"> </w:t>
      </w:r>
      <w:bookmarkStart w:id="19952" w:name="_ETM_Q36_680969"/>
      <w:bookmarkEnd w:id="19952"/>
      <w:r w:rsidRPr="001D1641">
        <w:rPr>
          <w:rtl/>
        </w:rPr>
        <w:t xml:space="preserve">יחוקק </w:t>
      </w:r>
      <w:bookmarkStart w:id="19953" w:name="_ETM_Q36_681629"/>
      <w:bookmarkEnd w:id="19953"/>
      <w:r w:rsidRPr="001D1641">
        <w:rPr>
          <w:rtl/>
        </w:rPr>
        <w:t xml:space="preserve">חוק </w:t>
      </w:r>
      <w:bookmarkStart w:id="19954" w:name="_ETM_Q36_682019"/>
      <w:bookmarkEnd w:id="19954"/>
      <w:r w:rsidRPr="001D1641">
        <w:rPr>
          <w:rtl/>
        </w:rPr>
        <w:t xml:space="preserve">שיפגע </w:t>
      </w:r>
      <w:bookmarkStart w:id="19955" w:name="_ETM_Q36_682530"/>
      <w:bookmarkEnd w:id="19955"/>
      <w:r w:rsidRPr="001D1641">
        <w:rPr>
          <w:rtl/>
        </w:rPr>
        <w:t xml:space="preserve">באזרח </w:t>
      </w:r>
      <w:bookmarkStart w:id="19956" w:name="_ETM_Q36_683069"/>
      <w:bookmarkEnd w:id="19956"/>
      <w:r>
        <w:rPr>
          <w:rFonts w:hint="cs"/>
          <w:rtl/>
        </w:rPr>
        <w:t>אחד</w:t>
      </w:r>
      <w:r w:rsidRPr="001D1641">
        <w:rPr>
          <w:rtl/>
        </w:rPr>
        <w:t xml:space="preserve"> </w:t>
      </w:r>
      <w:bookmarkStart w:id="19957" w:name="_ETM_Q36_683430"/>
      <w:bookmarkEnd w:id="19957"/>
      <w:r w:rsidRPr="001D1641">
        <w:rPr>
          <w:rtl/>
        </w:rPr>
        <w:t xml:space="preserve">מכל </w:t>
      </w:r>
      <w:bookmarkStart w:id="19958" w:name="_ETM_Q36_683849"/>
      <w:bookmarkEnd w:id="19958"/>
      <w:r w:rsidRPr="001D1641">
        <w:rPr>
          <w:rtl/>
        </w:rPr>
        <w:t xml:space="preserve">מגזר </w:t>
      </w:r>
      <w:bookmarkStart w:id="19959" w:name="_ETM_Q36_684450"/>
      <w:bookmarkEnd w:id="19959"/>
      <w:r w:rsidRPr="001D1641">
        <w:rPr>
          <w:rtl/>
        </w:rPr>
        <w:t xml:space="preserve">או </w:t>
      </w:r>
      <w:bookmarkStart w:id="19960" w:name="_ETM_Q36_684569"/>
      <w:bookmarkEnd w:id="19960"/>
      <w:r w:rsidRPr="001D1641">
        <w:rPr>
          <w:rtl/>
        </w:rPr>
        <w:t xml:space="preserve">מגדר </w:t>
      </w:r>
      <w:bookmarkStart w:id="19961" w:name="_ETM_Q36_685079"/>
      <w:bookmarkEnd w:id="19961"/>
      <w:r w:rsidRPr="001D1641">
        <w:rPr>
          <w:rtl/>
        </w:rPr>
        <w:t>שהוא</w:t>
      </w:r>
      <w:r>
        <w:rPr>
          <w:rFonts w:hint="cs"/>
          <w:rtl/>
        </w:rPr>
        <w:t>.</w:t>
      </w:r>
      <w:r w:rsidRPr="001D1641">
        <w:rPr>
          <w:rtl/>
        </w:rPr>
        <w:t xml:space="preserve"> </w:t>
      </w:r>
      <w:bookmarkStart w:id="19962" w:name="_ETM_Q36_686190"/>
      <w:bookmarkEnd w:id="19962"/>
    </w:p>
    <w:p w:rsidR="006A1D8C" w:rsidRDefault="006A1D8C" w:rsidP="00BD6537">
      <w:pPr>
        <w:rPr>
          <w:rtl/>
        </w:rPr>
      </w:pPr>
      <w:bookmarkStart w:id="19963" w:name="_ETM_Q36_688398"/>
      <w:bookmarkStart w:id="19964" w:name="_ETM_Q36_688461"/>
      <w:bookmarkEnd w:id="19963"/>
      <w:bookmarkEnd w:id="19964"/>
    </w:p>
    <w:p w:rsidR="006A1D8C" w:rsidRDefault="006A1D8C" w:rsidP="00993415">
      <w:pPr>
        <w:rPr>
          <w:rtl/>
        </w:rPr>
      </w:pPr>
      <w:bookmarkStart w:id="19965" w:name="_ETM_Q36_688598"/>
      <w:bookmarkStart w:id="19966" w:name="_ETM_Q36_688650"/>
      <w:bookmarkEnd w:id="19965"/>
      <w:bookmarkEnd w:id="19966"/>
      <w:r w:rsidRPr="001D1641">
        <w:rPr>
          <w:rtl/>
        </w:rPr>
        <w:t xml:space="preserve">מי </w:t>
      </w:r>
      <w:bookmarkStart w:id="19967" w:name="_ETM_Q36_686430"/>
      <w:bookmarkEnd w:id="19967"/>
      <w:r w:rsidRPr="001D1641">
        <w:rPr>
          <w:rtl/>
        </w:rPr>
        <w:t xml:space="preserve">שמאמין </w:t>
      </w:r>
      <w:bookmarkStart w:id="19968" w:name="_ETM_Q36_687180"/>
      <w:bookmarkEnd w:id="19968"/>
      <w:r w:rsidRPr="001D1641">
        <w:rPr>
          <w:rtl/>
        </w:rPr>
        <w:t xml:space="preserve">למיצג </w:t>
      </w:r>
      <w:bookmarkStart w:id="19969" w:name="_ETM_Q36_687870"/>
      <w:bookmarkEnd w:id="19969"/>
      <w:r w:rsidRPr="001D1641">
        <w:rPr>
          <w:rtl/>
        </w:rPr>
        <w:t xml:space="preserve">ארונות </w:t>
      </w:r>
      <w:bookmarkStart w:id="19970" w:name="_ETM_Q36_688350"/>
      <w:bookmarkEnd w:id="19970"/>
      <w:r>
        <w:rPr>
          <w:rFonts w:hint="cs"/>
          <w:rtl/>
        </w:rPr>
        <w:t>ק</w:t>
      </w:r>
      <w:r w:rsidRPr="001D1641">
        <w:rPr>
          <w:rtl/>
        </w:rPr>
        <w:t xml:space="preserve">בורה </w:t>
      </w:r>
      <w:bookmarkStart w:id="19971" w:name="_ETM_Q36_688830"/>
      <w:bookmarkEnd w:id="19971"/>
      <w:r w:rsidRPr="001D1641">
        <w:rPr>
          <w:rtl/>
        </w:rPr>
        <w:t xml:space="preserve">מעל </w:t>
      </w:r>
      <w:bookmarkStart w:id="19972" w:name="_ETM_Q36_689280"/>
      <w:bookmarkEnd w:id="19972"/>
      <w:r>
        <w:rPr>
          <w:rFonts w:hint="cs"/>
          <w:rtl/>
        </w:rPr>
        <w:t>עגלות</w:t>
      </w:r>
      <w:r w:rsidRPr="001D1641">
        <w:rPr>
          <w:rtl/>
        </w:rPr>
        <w:t xml:space="preserve"> </w:t>
      </w:r>
      <w:bookmarkStart w:id="19973" w:name="_ETM_Q36_689670"/>
      <w:bookmarkEnd w:id="19973"/>
      <w:r w:rsidRPr="001D1641">
        <w:rPr>
          <w:rtl/>
        </w:rPr>
        <w:t xml:space="preserve">תינוקות </w:t>
      </w:r>
      <w:bookmarkStart w:id="19974" w:name="_ETM_Q36_690720"/>
      <w:bookmarkEnd w:id="19974"/>
      <w:r w:rsidRPr="001D1641">
        <w:rPr>
          <w:rtl/>
        </w:rPr>
        <w:t xml:space="preserve">צריך </w:t>
      </w:r>
      <w:bookmarkStart w:id="19975" w:name="_ETM_Q36_691230"/>
      <w:bookmarkEnd w:id="19975"/>
      <w:r w:rsidRPr="001D1641">
        <w:rPr>
          <w:rtl/>
        </w:rPr>
        <w:t xml:space="preserve">עזרה </w:t>
      </w:r>
      <w:bookmarkStart w:id="19976" w:name="_ETM_Q36_691680"/>
      <w:bookmarkEnd w:id="19976"/>
      <w:r w:rsidRPr="001D1641">
        <w:rPr>
          <w:rtl/>
        </w:rPr>
        <w:t xml:space="preserve">מקצועית </w:t>
      </w:r>
      <w:bookmarkStart w:id="19977" w:name="_ETM_Q36_692340"/>
      <w:bookmarkEnd w:id="19977"/>
      <w:r w:rsidRPr="001D1641">
        <w:rPr>
          <w:rtl/>
        </w:rPr>
        <w:t>פרטית</w:t>
      </w:r>
      <w:r w:rsidR="00993415">
        <w:rPr>
          <w:rFonts w:hint="cs"/>
          <w:rtl/>
        </w:rPr>
        <w:t>,</w:t>
      </w:r>
      <w:r w:rsidRPr="001D1641">
        <w:rPr>
          <w:rtl/>
        </w:rPr>
        <w:t xml:space="preserve"> </w:t>
      </w:r>
      <w:bookmarkStart w:id="19978" w:name="_ETM_Q36_693270"/>
      <w:bookmarkEnd w:id="19978"/>
      <w:r w:rsidRPr="001D1641">
        <w:rPr>
          <w:rtl/>
        </w:rPr>
        <w:t xml:space="preserve">ולא </w:t>
      </w:r>
      <w:bookmarkStart w:id="19979" w:name="_ETM_Q36_693660"/>
      <w:bookmarkEnd w:id="19979"/>
      <w:r>
        <w:rPr>
          <w:rFonts w:hint="cs"/>
          <w:rtl/>
        </w:rPr>
        <w:t>ל</w:t>
      </w:r>
      <w:r w:rsidRPr="001D1641">
        <w:rPr>
          <w:rtl/>
        </w:rPr>
        <w:t xml:space="preserve">ממשלה </w:t>
      </w:r>
      <w:bookmarkStart w:id="19980" w:name="_ETM_Q36_694320"/>
      <w:bookmarkEnd w:id="19980"/>
      <w:r w:rsidRPr="001D1641">
        <w:rPr>
          <w:rtl/>
        </w:rPr>
        <w:t>הזו</w:t>
      </w:r>
      <w:r>
        <w:rPr>
          <w:rFonts w:hint="cs"/>
          <w:rtl/>
        </w:rPr>
        <w:t>;</w:t>
      </w:r>
      <w:r w:rsidRPr="001D1641">
        <w:rPr>
          <w:rtl/>
        </w:rPr>
        <w:t xml:space="preserve"> </w:t>
      </w:r>
      <w:bookmarkStart w:id="19981" w:name="_ETM_Q36_695140"/>
      <w:bookmarkEnd w:id="19981"/>
      <w:r w:rsidRPr="001D1641">
        <w:rPr>
          <w:rtl/>
        </w:rPr>
        <w:t xml:space="preserve">אולי </w:t>
      </w:r>
      <w:bookmarkStart w:id="19982" w:name="_ETM_Q36_695679"/>
      <w:bookmarkEnd w:id="19982"/>
      <w:r w:rsidRPr="001D1641">
        <w:rPr>
          <w:rtl/>
        </w:rPr>
        <w:t xml:space="preserve">לממשלה </w:t>
      </w:r>
      <w:bookmarkStart w:id="19983" w:name="_ETM_Q36_696340"/>
      <w:bookmarkEnd w:id="19983"/>
      <w:r w:rsidRPr="001D1641">
        <w:rPr>
          <w:rtl/>
        </w:rPr>
        <w:t>הקודמת</w:t>
      </w:r>
      <w:r>
        <w:rPr>
          <w:rFonts w:hint="cs"/>
          <w:rtl/>
        </w:rPr>
        <w:t>,</w:t>
      </w:r>
      <w:r w:rsidRPr="001D1641">
        <w:rPr>
          <w:rtl/>
        </w:rPr>
        <w:t xml:space="preserve"> </w:t>
      </w:r>
      <w:bookmarkStart w:id="19984" w:name="_ETM_Q36_697360"/>
      <w:bookmarkEnd w:id="19984"/>
      <w:r w:rsidRPr="001D1641">
        <w:rPr>
          <w:rtl/>
        </w:rPr>
        <w:t xml:space="preserve">שם </w:t>
      </w:r>
      <w:bookmarkStart w:id="19985" w:name="_ETM_Q36_697690"/>
      <w:bookmarkEnd w:id="19985"/>
      <w:r w:rsidRPr="001D1641">
        <w:rPr>
          <w:rtl/>
        </w:rPr>
        <w:t>הכ</w:t>
      </w:r>
      <w:r>
        <w:rPr>
          <w:rFonts w:hint="cs"/>
          <w:rtl/>
        </w:rPr>
        <w:t>ו</w:t>
      </w:r>
      <w:r w:rsidRPr="001D1641">
        <w:rPr>
          <w:rtl/>
        </w:rPr>
        <w:t xml:space="preserve">ל </w:t>
      </w:r>
      <w:bookmarkStart w:id="19986" w:name="_ETM_Q36_697989"/>
      <w:bookmarkEnd w:id="19986"/>
      <w:r w:rsidRPr="001D1641">
        <w:rPr>
          <w:rtl/>
        </w:rPr>
        <w:t xml:space="preserve">היה </w:t>
      </w:r>
      <w:bookmarkStart w:id="19987" w:name="_ETM_Q36_698230"/>
      <w:bookmarkEnd w:id="19987"/>
      <w:r w:rsidRPr="001D1641">
        <w:rPr>
          <w:rtl/>
        </w:rPr>
        <w:t>הפוך</w:t>
      </w:r>
      <w:r>
        <w:rPr>
          <w:rFonts w:hint="cs"/>
          <w:rtl/>
        </w:rPr>
        <w:t xml:space="preserve"> –</w:t>
      </w:r>
      <w:r w:rsidRPr="001D1641">
        <w:rPr>
          <w:rtl/>
        </w:rPr>
        <w:t xml:space="preserve"> </w:t>
      </w:r>
      <w:bookmarkStart w:id="19988" w:name="_ETM_Q36_699010"/>
      <w:bookmarkEnd w:id="19988"/>
      <w:r w:rsidRPr="001D1641">
        <w:rPr>
          <w:rtl/>
        </w:rPr>
        <w:t xml:space="preserve">כבישים </w:t>
      </w:r>
      <w:bookmarkStart w:id="19989" w:name="_ETM_Q36_699550"/>
      <w:bookmarkEnd w:id="19989"/>
      <w:r w:rsidRPr="001D1641">
        <w:rPr>
          <w:rtl/>
        </w:rPr>
        <w:t xml:space="preserve">היו </w:t>
      </w:r>
      <w:bookmarkStart w:id="19990" w:name="_ETM_Q36_699790"/>
      <w:bookmarkEnd w:id="19990"/>
      <w:r>
        <w:rPr>
          <w:rFonts w:hint="cs"/>
          <w:rtl/>
        </w:rPr>
        <w:t>כבישות,</w:t>
      </w:r>
      <w:r w:rsidRPr="001D1641">
        <w:rPr>
          <w:rtl/>
        </w:rPr>
        <w:t xml:space="preserve"> </w:t>
      </w:r>
      <w:bookmarkStart w:id="19991" w:name="_ETM_Q36_700690"/>
      <w:bookmarkEnd w:id="19991"/>
      <w:r w:rsidRPr="001D1641">
        <w:rPr>
          <w:rtl/>
        </w:rPr>
        <w:t xml:space="preserve">תמרורים </w:t>
      </w:r>
      <w:bookmarkStart w:id="19992" w:name="_ETM_Q36_701260"/>
      <w:bookmarkEnd w:id="19992"/>
      <w:r w:rsidRPr="001D1641">
        <w:rPr>
          <w:rtl/>
        </w:rPr>
        <w:t xml:space="preserve">היו </w:t>
      </w:r>
      <w:bookmarkStart w:id="19993" w:name="_ETM_Q36_701470"/>
      <w:bookmarkStart w:id="19994" w:name="_ETM_Q36_702610"/>
      <w:bookmarkEnd w:id="19993"/>
      <w:bookmarkEnd w:id="19994"/>
      <w:proofErr w:type="spellStart"/>
      <w:r>
        <w:rPr>
          <w:rtl/>
        </w:rPr>
        <w:t>תמרור</w:t>
      </w:r>
      <w:r>
        <w:rPr>
          <w:rFonts w:hint="cs"/>
          <w:rtl/>
        </w:rPr>
        <w:t>יות</w:t>
      </w:r>
      <w:proofErr w:type="spellEnd"/>
      <w:r w:rsidR="00993415">
        <w:rPr>
          <w:rFonts w:hint="cs"/>
          <w:rtl/>
        </w:rPr>
        <w:t>.</w:t>
      </w:r>
      <w:r>
        <w:rPr>
          <w:rFonts w:hint="cs"/>
          <w:rtl/>
        </w:rPr>
        <w:t xml:space="preserve"> </w:t>
      </w:r>
      <w:bookmarkStart w:id="19995" w:name="_ETM_Q36_701325"/>
      <w:bookmarkEnd w:id="19995"/>
      <w:r w:rsidRPr="001D1641">
        <w:rPr>
          <w:rtl/>
        </w:rPr>
        <w:t>כ</w:t>
      </w:r>
      <w:r>
        <w:rPr>
          <w:rFonts w:hint="cs"/>
          <w:rtl/>
        </w:rPr>
        <w:t>א</w:t>
      </w:r>
      <w:r w:rsidRPr="001D1641">
        <w:rPr>
          <w:rtl/>
        </w:rPr>
        <w:t xml:space="preserve">ן </w:t>
      </w:r>
      <w:bookmarkStart w:id="19996" w:name="_ETM_Q36_702940"/>
      <w:bookmarkEnd w:id="19996"/>
      <w:r w:rsidRPr="001D1641">
        <w:rPr>
          <w:rtl/>
        </w:rPr>
        <w:t xml:space="preserve">כבישים </w:t>
      </w:r>
      <w:bookmarkStart w:id="19997" w:name="_ETM_Q36_703480"/>
      <w:bookmarkEnd w:id="19997"/>
      <w:r w:rsidRPr="001D1641">
        <w:rPr>
          <w:rtl/>
        </w:rPr>
        <w:t>ה</w:t>
      </w:r>
      <w:r>
        <w:rPr>
          <w:rFonts w:hint="cs"/>
          <w:rtl/>
        </w:rPr>
        <w:t>ם</w:t>
      </w:r>
      <w:r w:rsidRPr="001D1641">
        <w:rPr>
          <w:rtl/>
        </w:rPr>
        <w:t xml:space="preserve"> </w:t>
      </w:r>
      <w:bookmarkStart w:id="19998" w:name="_ETM_Q36_703629"/>
      <w:bookmarkEnd w:id="19998"/>
      <w:r w:rsidRPr="001D1641">
        <w:rPr>
          <w:rtl/>
        </w:rPr>
        <w:t>כבישים</w:t>
      </w:r>
      <w:bookmarkStart w:id="19999" w:name="_ETM_Q36_703989"/>
      <w:bookmarkEnd w:id="19999"/>
      <w:r>
        <w:rPr>
          <w:rFonts w:hint="cs"/>
          <w:rtl/>
        </w:rPr>
        <w:t xml:space="preserve"> ו</w:t>
      </w:r>
      <w:r w:rsidRPr="001D1641">
        <w:rPr>
          <w:rtl/>
        </w:rPr>
        <w:t>תמרורים</w:t>
      </w:r>
      <w:r>
        <w:rPr>
          <w:rFonts w:hint="cs"/>
          <w:rtl/>
        </w:rPr>
        <w:t xml:space="preserve"> הם </w:t>
      </w:r>
      <w:r w:rsidRPr="001D1641">
        <w:rPr>
          <w:rtl/>
        </w:rPr>
        <w:t>תמרורים</w:t>
      </w:r>
      <w:r>
        <w:rPr>
          <w:rFonts w:hint="cs"/>
          <w:rtl/>
        </w:rPr>
        <w:t>.</w:t>
      </w:r>
    </w:p>
    <w:p w:rsidR="006A1D8C" w:rsidRDefault="006A1D8C" w:rsidP="00BD6537">
      <w:pPr>
        <w:rPr>
          <w:rtl/>
        </w:rPr>
      </w:pPr>
    </w:p>
    <w:p w:rsidR="006A1D8C" w:rsidRDefault="006A1D8C" w:rsidP="007B1244">
      <w:pPr>
        <w:rPr>
          <w:rtl/>
        </w:rPr>
      </w:pPr>
      <w:bookmarkStart w:id="20000" w:name="_ETM_Q36_707290"/>
      <w:bookmarkEnd w:id="20000"/>
      <w:r w:rsidRPr="001D1641">
        <w:rPr>
          <w:rtl/>
        </w:rPr>
        <w:t xml:space="preserve">בדיוק </w:t>
      </w:r>
      <w:bookmarkStart w:id="20001" w:name="_ETM_Q36_707739"/>
      <w:bookmarkEnd w:id="20001"/>
      <w:r>
        <w:rPr>
          <w:rFonts w:hint="cs"/>
          <w:rtl/>
        </w:rPr>
        <w:t>כמו</w:t>
      </w:r>
      <w:r w:rsidRPr="001D1641">
        <w:rPr>
          <w:rtl/>
        </w:rPr>
        <w:t xml:space="preserve"> </w:t>
      </w:r>
      <w:bookmarkStart w:id="20002" w:name="_ETM_Q36_707889"/>
      <w:bookmarkEnd w:id="20002"/>
      <w:r w:rsidRPr="001D1641">
        <w:rPr>
          <w:rtl/>
        </w:rPr>
        <w:t xml:space="preserve">בשבוע </w:t>
      </w:r>
      <w:bookmarkStart w:id="20003" w:name="_ETM_Q36_708339"/>
      <w:bookmarkEnd w:id="20003"/>
      <w:r w:rsidRPr="001D1641">
        <w:rPr>
          <w:rtl/>
        </w:rPr>
        <w:t>שעבר</w:t>
      </w:r>
      <w:r>
        <w:rPr>
          <w:rFonts w:hint="cs"/>
          <w:rtl/>
        </w:rPr>
        <w:t>,</w:t>
      </w:r>
      <w:r w:rsidRPr="001D1641">
        <w:rPr>
          <w:rtl/>
        </w:rPr>
        <w:t xml:space="preserve"> </w:t>
      </w:r>
      <w:bookmarkStart w:id="20004" w:name="_ETM_Q36_708879"/>
      <w:bookmarkEnd w:id="20004"/>
      <w:r w:rsidRPr="001D1641">
        <w:rPr>
          <w:rtl/>
        </w:rPr>
        <w:t xml:space="preserve">כשאני </w:t>
      </w:r>
      <w:bookmarkStart w:id="20005" w:name="_ETM_Q36_709179"/>
      <w:bookmarkEnd w:id="20005"/>
      <w:r w:rsidRPr="001D1641">
        <w:rPr>
          <w:rtl/>
        </w:rPr>
        <w:t xml:space="preserve">יושבת </w:t>
      </w:r>
      <w:bookmarkStart w:id="20006" w:name="_ETM_Q36_709779"/>
      <w:bookmarkEnd w:id="20006"/>
      <w:r w:rsidRPr="001D1641">
        <w:rPr>
          <w:rtl/>
        </w:rPr>
        <w:t xml:space="preserve">פעם </w:t>
      </w:r>
      <w:bookmarkStart w:id="20007" w:name="_ETM_Q36_710679"/>
      <w:bookmarkStart w:id="20008" w:name="_ETM_Q36_710979"/>
      <w:bookmarkEnd w:id="20007"/>
      <w:bookmarkEnd w:id="20008"/>
      <w:r w:rsidRPr="001D1641">
        <w:rPr>
          <w:rtl/>
        </w:rPr>
        <w:t>ב</w:t>
      </w:r>
      <w:r w:rsidR="007B1244">
        <w:rPr>
          <w:rFonts w:hint="cs"/>
          <w:rtl/>
        </w:rPr>
        <w:t xml:space="preserve">עשרים </w:t>
      </w:r>
      <w:bookmarkStart w:id="20009" w:name="_ETM_Q36_711429"/>
      <w:bookmarkEnd w:id="20009"/>
      <w:r w:rsidRPr="001D1641">
        <w:rPr>
          <w:rtl/>
        </w:rPr>
        <w:t xml:space="preserve">שנה </w:t>
      </w:r>
      <w:bookmarkStart w:id="20010" w:name="_ETM_Q36_711790"/>
      <w:bookmarkEnd w:id="20010"/>
      <w:r w:rsidRPr="001D1641">
        <w:rPr>
          <w:rtl/>
        </w:rPr>
        <w:t xml:space="preserve">בבית </w:t>
      </w:r>
      <w:bookmarkStart w:id="20011" w:name="_ETM_Q36_712150"/>
      <w:bookmarkEnd w:id="20011"/>
      <w:r w:rsidRPr="001D1641">
        <w:rPr>
          <w:rtl/>
        </w:rPr>
        <w:t xml:space="preserve">קפה </w:t>
      </w:r>
      <w:bookmarkStart w:id="20012" w:name="_ETM_Q36_712959"/>
      <w:bookmarkEnd w:id="20012"/>
      <w:r w:rsidRPr="001D1641">
        <w:rPr>
          <w:rtl/>
        </w:rPr>
        <w:t xml:space="preserve">מול </w:t>
      </w:r>
      <w:bookmarkStart w:id="20013" w:name="_ETM_Q36_713229"/>
      <w:bookmarkEnd w:id="20013"/>
      <w:r w:rsidRPr="001D1641">
        <w:rPr>
          <w:rtl/>
        </w:rPr>
        <w:t xml:space="preserve">חוף </w:t>
      </w:r>
      <w:bookmarkStart w:id="20014" w:name="_ETM_Q36_713590"/>
      <w:bookmarkEnd w:id="20014"/>
      <w:r>
        <w:rPr>
          <w:rFonts w:hint="cs"/>
          <w:rtl/>
        </w:rPr>
        <w:t>הים</w:t>
      </w:r>
      <w:r w:rsidRPr="001D1641">
        <w:rPr>
          <w:rtl/>
        </w:rPr>
        <w:t xml:space="preserve"> </w:t>
      </w:r>
      <w:bookmarkStart w:id="20015" w:name="_ETM_Q36_713830"/>
      <w:bookmarkEnd w:id="20015"/>
      <w:r w:rsidRPr="001D1641">
        <w:rPr>
          <w:rtl/>
        </w:rPr>
        <w:t>בפגישה</w:t>
      </w:r>
      <w:r w:rsidR="007B1244">
        <w:rPr>
          <w:rFonts w:hint="cs"/>
          <w:rtl/>
        </w:rPr>
        <w:t>,</w:t>
      </w:r>
      <w:r w:rsidRPr="001D1641">
        <w:rPr>
          <w:rtl/>
        </w:rPr>
        <w:t xml:space="preserve"> </w:t>
      </w:r>
      <w:bookmarkStart w:id="20016" w:name="_ETM_Q36_714400"/>
      <w:bookmarkEnd w:id="20016"/>
      <w:r w:rsidRPr="001D1641">
        <w:rPr>
          <w:rtl/>
        </w:rPr>
        <w:t>אגב</w:t>
      </w:r>
      <w:r w:rsidR="00993415">
        <w:rPr>
          <w:rFonts w:hint="cs"/>
          <w:rtl/>
        </w:rPr>
        <w:t>,</w:t>
      </w:r>
      <w:r w:rsidRPr="001D1641">
        <w:rPr>
          <w:rtl/>
        </w:rPr>
        <w:t xml:space="preserve"> </w:t>
      </w:r>
      <w:bookmarkStart w:id="20017" w:name="_ETM_Q36_715059"/>
      <w:bookmarkEnd w:id="20017"/>
      <w:r w:rsidRPr="001D1641">
        <w:rPr>
          <w:rtl/>
        </w:rPr>
        <w:t>בקבוצ</w:t>
      </w:r>
      <w:bookmarkStart w:id="20018" w:name="_ETM_Q36_715670"/>
      <w:bookmarkStart w:id="20019" w:name="_ETM_Q36_715880"/>
      <w:bookmarkEnd w:id="20018"/>
      <w:bookmarkEnd w:id="20019"/>
      <w:r>
        <w:rPr>
          <w:rFonts w:hint="cs"/>
          <w:rtl/>
        </w:rPr>
        <w:t>ת "</w:t>
      </w:r>
      <w:r w:rsidRPr="001D1641">
        <w:rPr>
          <w:rtl/>
        </w:rPr>
        <w:t xml:space="preserve">האחים </w:t>
      </w:r>
      <w:bookmarkStart w:id="20020" w:name="_ETM_Q36_716330"/>
      <w:bookmarkEnd w:id="20020"/>
      <w:r>
        <w:rPr>
          <w:rFonts w:hint="cs"/>
          <w:rtl/>
        </w:rPr>
        <w:t xml:space="preserve">לנזק" או משהו בסגנון כזה, </w:t>
      </w:r>
      <w:bookmarkStart w:id="20021" w:name="_ETM_Q36_716610"/>
      <w:bookmarkStart w:id="20022" w:name="_ETM_Q36_718680"/>
      <w:bookmarkEnd w:id="20021"/>
      <w:bookmarkEnd w:id="20022"/>
      <w:r w:rsidRPr="001D1641">
        <w:rPr>
          <w:rtl/>
        </w:rPr>
        <w:t xml:space="preserve">יושב </w:t>
      </w:r>
      <w:bookmarkStart w:id="20023" w:name="_ETM_Q36_719190"/>
      <w:bookmarkEnd w:id="20023"/>
      <w:r>
        <w:rPr>
          <w:rtl/>
        </w:rPr>
        <w:t>מאחור</w:t>
      </w:r>
      <w:r>
        <w:rPr>
          <w:rFonts w:hint="cs"/>
          <w:rtl/>
        </w:rPr>
        <w:t>יי</w:t>
      </w:r>
      <w:r w:rsidRPr="001D1641">
        <w:rPr>
          <w:rtl/>
        </w:rPr>
        <w:t xml:space="preserve"> </w:t>
      </w:r>
      <w:bookmarkStart w:id="20024" w:name="_ETM_Q36_720090"/>
      <w:bookmarkEnd w:id="20024"/>
      <w:r w:rsidRPr="001D1641">
        <w:rPr>
          <w:rtl/>
        </w:rPr>
        <w:t>אדם</w:t>
      </w:r>
      <w:r>
        <w:rPr>
          <w:rFonts w:hint="cs"/>
          <w:rtl/>
        </w:rPr>
        <w:t>,</w:t>
      </w:r>
      <w:r w:rsidRPr="001D1641">
        <w:rPr>
          <w:rtl/>
        </w:rPr>
        <w:t xml:space="preserve"> </w:t>
      </w:r>
      <w:bookmarkStart w:id="20025" w:name="_ETM_Q36_721059"/>
      <w:bookmarkEnd w:id="20025"/>
      <w:r w:rsidRPr="001D1641">
        <w:rPr>
          <w:rtl/>
        </w:rPr>
        <w:t xml:space="preserve">מצלם </w:t>
      </w:r>
      <w:bookmarkStart w:id="20026" w:name="_ETM_Q36_721689"/>
      <w:bookmarkEnd w:id="20026"/>
      <w:r w:rsidRPr="001D1641">
        <w:rPr>
          <w:rtl/>
        </w:rPr>
        <w:t xml:space="preserve">אותי </w:t>
      </w:r>
      <w:bookmarkStart w:id="20027" w:name="_ETM_Q36_721929"/>
      <w:bookmarkEnd w:id="20027"/>
      <w:r w:rsidRPr="001D1641">
        <w:rPr>
          <w:rtl/>
        </w:rPr>
        <w:t xml:space="preserve">בסגנון </w:t>
      </w:r>
      <w:bookmarkStart w:id="20028" w:name="_ETM_Q36_722650"/>
      <w:bookmarkEnd w:id="20028"/>
      <w:r w:rsidRPr="001D1641">
        <w:rPr>
          <w:rtl/>
        </w:rPr>
        <w:t xml:space="preserve">פפראצי </w:t>
      </w:r>
      <w:bookmarkStart w:id="20029" w:name="_ETM_Q36_723370"/>
      <w:bookmarkEnd w:id="20029"/>
      <w:r w:rsidRPr="001D1641">
        <w:rPr>
          <w:rtl/>
        </w:rPr>
        <w:t>מ</w:t>
      </w:r>
      <w:bookmarkStart w:id="20030" w:name="_ETM_Q36_723519"/>
      <w:bookmarkEnd w:id="20030"/>
      <w:r w:rsidRPr="001D1641">
        <w:rPr>
          <w:rtl/>
        </w:rPr>
        <w:t>הזול</w:t>
      </w:r>
      <w:r>
        <w:rPr>
          <w:rFonts w:hint="cs"/>
          <w:rtl/>
        </w:rPr>
        <w:t>ים</w:t>
      </w:r>
      <w:r w:rsidRPr="001D1641">
        <w:rPr>
          <w:rtl/>
        </w:rPr>
        <w:t xml:space="preserve"> </w:t>
      </w:r>
      <w:bookmarkStart w:id="20031" w:name="_ETM_Q36_723819"/>
      <w:bookmarkEnd w:id="20031"/>
      <w:r w:rsidRPr="001D1641">
        <w:rPr>
          <w:rtl/>
        </w:rPr>
        <w:t>ביותר</w:t>
      </w:r>
      <w:r>
        <w:rPr>
          <w:rFonts w:hint="cs"/>
          <w:rtl/>
        </w:rPr>
        <w:t>,</w:t>
      </w:r>
      <w:r w:rsidRPr="001D1641">
        <w:rPr>
          <w:rtl/>
        </w:rPr>
        <w:t xml:space="preserve"> </w:t>
      </w:r>
      <w:bookmarkStart w:id="20032" w:name="_ETM_Q36_724420"/>
      <w:bookmarkEnd w:id="20032"/>
      <w:r>
        <w:rPr>
          <w:rtl/>
        </w:rPr>
        <w:t>מפי</w:t>
      </w:r>
      <w:r>
        <w:rPr>
          <w:rFonts w:hint="cs"/>
          <w:rtl/>
        </w:rPr>
        <w:t>ץ</w:t>
      </w:r>
      <w:r w:rsidRPr="001D1641">
        <w:rPr>
          <w:rtl/>
        </w:rPr>
        <w:t xml:space="preserve"> </w:t>
      </w:r>
      <w:bookmarkStart w:id="20033" w:name="_ETM_Q36_725400"/>
      <w:bookmarkEnd w:id="20033"/>
      <w:r w:rsidRPr="001D1641">
        <w:rPr>
          <w:rtl/>
        </w:rPr>
        <w:t xml:space="preserve">בקבוצת </w:t>
      </w:r>
      <w:bookmarkStart w:id="20034" w:name="_ETM_Q36_726029"/>
      <w:bookmarkEnd w:id="20034"/>
      <w:proofErr w:type="spellStart"/>
      <w:r>
        <w:rPr>
          <w:rtl/>
        </w:rPr>
        <w:t>הוו</w:t>
      </w:r>
      <w:r>
        <w:rPr>
          <w:rFonts w:hint="cs"/>
          <w:rtl/>
        </w:rPr>
        <w:t>טס</w:t>
      </w:r>
      <w:r w:rsidRPr="001D1641">
        <w:rPr>
          <w:rtl/>
        </w:rPr>
        <w:t>אפ</w:t>
      </w:r>
      <w:proofErr w:type="spellEnd"/>
      <w:r w:rsidRPr="001D1641">
        <w:rPr>
          <w:rtl/>
        </w:rPr>
        <w:t xml:space="preserve"> </w:t>
      </w:r>
      <w:bookmarkStart w:id="20035" w:name="_ETM_Q36_726449"/>
      <w:bookmarkEnd w:id="20035"/>
      <w:r w:rsidRPr="001D1641">
        <w:rPr>
          <w:rtl/>
        </w:rPr>
        <w:t xml:space="preserve">של </w:t>
      </w:r>
      <w:bookmarkStart w:id="20036" w:name="_ETM_Q36_726689"/>
      <w:bookmarkEnd w:id="20036"/>
      <w:r>
        <w:rPr>
          <w:rFonts w:hint="cs"/>
          <w:rtl/>
        </w:rPr>
        <w:t>השמאל</w:t>
      </w:r>
      <w:r w:rsidRPr="001D1641">
        <w:rPr>
          <w:rtl/>
        </w:rPr>
        <w:t xml:space="preserve"> </w:t>
      </w:r>
      <w:bookmarkStart w:id="20037" w:name="_ETM_Q36_727049"/>
      <w:bookmarkEnd w:id="20037"/>
      <w:r w:rsidRPr="001D1641">
        <w:rPr>
          <w:rtl/>
        </w:rPr>
        <w:t xml:space="preserve">את </w:t>
      </w:r>
      <w:bookmarkStart w:id="20038" w:name="_ETM_Q36_727199"/>
      <w:bookmarkEnd w:id="20038"/>
      <w:r w:rsidRPr="001D1641">
        <w:rPr>
          <w:rtl/>
        </w:rPr>
        <w:t xml:space="preserve">התמונה </w:t>
      </w:r>
      <w:bookmarkStart w:id="20039" w:name="_ETM_Q36_727620"/>
      <w:bookmarkEnd w:id="20039"/>
      <w:r w:rsidRPr="001D1641">
        <w:rPr>
          <w:rtl/>
        </w:rPr>
        <w:t>שלי</w:t>
      </w:r>
      <w:r>
        <w:rPr>
          <w:rFonts w:hint="cs"/>
          <w:rtl/>
        </w:rPr>
        <w:t>,</w:t>
      </w:r>
      <w:r w:rsidRPr="001D1641">
        <w:rPr>
          <w:rtl/>
        </w:rPr>
        <w:t xml:space="preserve"> </w:t>
      </w:r>
      <w:bookmarkStart w:id="20040" w:name="_ETM_Q36_728159"/>
      <w:bookmarkEnd w:id="20040"/>
      <w:r w:rsidRPr="001D1641">
        <w:rPr>
          <w:rtl/>
        </w:rPr>
        <w:t xml:space="preserve">וקורא </w:t>
      </w:r>
      <w:bookmarkStart w:id="20041" w:name="_ETM_Q36_728559"/>
      <w:bookmarkStart w:id="20042" w:name="_ETM_Q36_728739"/>
      <w:bookmarkEnd w:id="20041"/>
      <w:bookmarkEnd w:id="20042"/>
      <w:r w:rsidRPr="001D1641">
        <w:rPr>
          <w:rtl/>
        </w:rPr>
        <w:t xml:space="preserve">לכל </w:t>
      </w:r>
      <w:bookmarkStart w:id="20043" w:name="_ETM_Q36_729130"/>
      <w:bookmarkEnd w:id="20043"/>
      <w:r>
        <w:rPr>
          <w:rFonts w:hint="cs"/>
          <w:rtl/>
        </w:rPr>
        <w:t>הכוננים</w:t>
      </w:r>
      <w:r w:rsidRPr="001D1641">
        <w:rPr>
          <w:rtl/>
        </w:rPr>
        <w:t xml:space="preserve"> </w:t>
      </w:r>
      <w:bookmarkStart w:id="20044" w:name="_ETM_Q36_730109"/>
      <w:bookmarkEnd w:id="20044"/>
      <w:r w:rsidRPr="001D1641">
        <w:rPr>
          <w:rtl/>
        </w:rPr>
        <w:t xml:space="preserve">להגיע </w:t>
      </w:r>
      <w:bookmarkStart w:id="20045" w:name="_ETM_Q36_730799"/>
      <w:bookmarkEnd w:id="20045"/>
      <w:r w:rsidRPr="001D1641">
        <w:rPr>
          <w:rtl/>
        </w:rPr>
        <w:t xml:space="preserve">להפגין </w:t>
      </w:r>
      <w:bookmarkStart w:id="20046" w:name="_ETM_Q36_731429"/>
      <w:bookmarkEnd w:id="20046"/>
      <w:r w:rsidRPr="001D1641">
        <w:rPr>
          <w:rtl/>
        </w:rPr>
        <w:t xml:space="preserve">ולנסות </w:t>
      </w:r>
      <w:bookmarkStart w:id="20047" w:name="_ETM_Q36_732059"/>
      <w:bookmarkEnd w:id="20047"/>
      <w:r w:rsidRPr="001D1641">
        <w:rPr>
          <w:rtl/>
        </w:rPr>
        <w:t xml:space="preserve">להפחיד </w:t>
      </w:r>
      <w:bookmarkStart w:id="20048" w:name="_ETM_Q36_732510"/>
      <w:bookmarkEnd w:id="20048"/>
      <w:r w:rsidRPr="001D1641">
        <w:rPr>
          <w:rtl/>
        </w:rPr>
        <w:t>אותי</w:t>
      </w:r>
      <w:r>
        <w:rPr>
          <w:rFonts w:hint="cs"/>
          <w:rtl/>
        </w:rPr>
        <w:t>.</w:t>
      </w:r>
      <w:r w:rsidRPr="001D1641">
        <w:rPr>
          <w:rtl/>
        </w:rPr>
        <w:t xml:space="preserve"> </w:t>
      </w:r>
      <w:bookmarkStart w:id="20049" w:name="_ETM_Q36_733249"/>
      <w:bookmarkEnd w:id="20049"/>
      <w:r w:rsidRPr="001D1641">
        <w:rPr>
          <w:rtl/>
        </w:rPr>
        <w:t xml:space="preserve">ואז </w:t>
      </w:r>
      <w:bookmarkStart w:id="20050" w:name="_ETM_Q36_733639"/>
      <w:bookmarkEnd w:id="20050"/>
      <w:r w:rsidRPr="001D1641">
        <w:rPr>
          <w:rtl/>
        </w:rPr>
        <w:t xml:space="preserve">אני </w:t>
      </w:r>
      <w:bookmarkStart w:id="20051" w:name="_ETM_Q36_733760"/>
      <w:bookmarkEnd w:id="20051"/>
      <w:r w:rsidRPr="001D1641">
        <w:rPr>
          <w:rtl/>
        </w:rPr>
        <w:t xml:space="preserve">מקבלת </w:t>
      </w:r>
      <w:bookmarkStart w:id="20052" w:name="_ETM_Q36_734239"/>
      <w:bookmarkEnd w:id="20052"/>
      <w:r w:rsidRPr="001D1641">
        <w:rPr>
          <w:rtl/>
        </w:rPr>
        <w:t xml:space="preserve">טלפון </w:t>
      </w:r>
      <w:bookmarkStart w:id="20053" w:name="_ETM_Q36_735049"/>
      <w:bookmarkEnd w:id="20053"/>
      <w:r w:rsidRPr="001D1641">
        <w:rPr>
          <w:rtl/>
        </w:rPr>
        <w:t xml:space="preserve">ממשטרת </w:t>
      </w:r>
      <w:bookmarkStart w:id="20054" w:name="_ETM_Q36_735650"/>
      <w:bookmarkEnd w:id="20054"/>
      <w:r w:rsidRPr="001D1641">
        <w:rPr>
          <w:rtl/>
        </w:rPr>
        <w:t xml:space="preserve">ישראל </w:t>
      </w:r>
      <w:bookmarkStart w:id="20055" w:name="_ETM_Q36_736039"/>
      <w:bookmarkEnd w:id="20055"/>
      <w:r w:rsidRPr="001D1641">
        <w:rPr>
          <w:rtl/>
        </w:rPr>
        <w:t>ש</w:t>
      </w:r>
      <w:r w:rsidR="00993415">
        <w:rPr>
          <w:rFonts w:hint="cs"/>
          <w:rtl/>
        </w:rPr>
        <w:t xml:space="preserve">היא </w:t>
      </w:r>
      <w:r w:rsidRPr="001D1641">
        <w:rPr>
          <w:rtl/>
        </w:rPr>
        <w:t xml:space="preserve">נמצאת </w:t>
      </w:r>
      <w:bookmarkStart w:id="20056" w:name="_ETM_Q36_736520"/>
      <w:bookmarkEnd w:id="20056"/>
      <w:r w:rsidRPr="001D1641">
        <w:rPr>
          <w:rtl/>
        </w:rPr>
        <w:t xml:space="preserve">בדרך </w:t>
      </w:r>
      <w:bookmarkStart w:id="20057" w:name="_ETM_Q36_737000"/>
      <w:bookmarkEnd w:id="20057"/>
      <w:r w:rsidRPr="001D1641">
        <w:rPr>
          <w:rtl/>
        </w:rPr>
        <w:t>אלי</w:t>
      </w:r>
      <w:r>
        <w:rPr>
          <w:rFonts w:hint="cs"/>
          <w:rtl/>
        </w:rPr>
        <w:t>י,</w:t>
      </w:r>
      <w:r w:rsidRPr="001D1641">
        <w:rPr>
          <w:rtl/>
        </w:rPr>
        <w:t xml:space="preserve"> </w:t>
      </w:r>
      <w:bookmarkStart w:id="20058" w:name="_ETM_Q36_737659"/>
      <w:bookmarkEnd w:id="20058"/>
      <w:r>
        <w:rPr>
          <w:rFonts w:hint="cs"/>
          <w:rtl/>
        </w:rPr>
        <w:t>"</w:t>
      </w:r>
      <w:r w:rsidRPr="001D1641">
        <w:rPr>
          <w:rtl/>
        </w:rPr>
        <w:t xml:space="preserve">כוח </w:t>
      </w:r>
      <w:bookmarkStart w:id="20059" w:name="_ETM_Q36_738139"/>
      <w:bookmarkEnd w:id="20059"/>
      <w:r w:rsidRPr="001D1641">
        <w:rPr>
          <w:rtl/>
        </w:rPr>
        <w:t>וגנר</w:t>
      </w:r>
      <w:r>
        <w:rPr>
          <w:rFonts w:hint="cs"/>
          <w:rtl/>
        </w:rPr>
        <w:t>"</w:t>
      </w:r>
      <w:r w:rsidRPr="001D1641">
        <w:rPr>
          <w:rtl/>
        </w:rPr>
        <w:t xml:space="preserve"> </w:t>
      </w:r>
      <w:bookmarkStart w:id="20060" w:name="_ETM_Q36_739099"/>
      <w:bookmarkEnd w:id="20060"/>
      <w:r w:rsidRPr="001D1641">
        <w:rPr>
          <w:rtl/>
        </w:rPr>
        <w:t xml:space="preserve">כזה </w:t>
      </w:r>
      <w:bookmarkStart w:id="20061" w:name="_ETM_Q36_739490"/>
      <w:bookmarkEnd w:id="20061"/>
      <w:r w:rsidRPr="001D1641">
        <w:rPr>
          <w:rtl/>
        </w:rPr>
        <w:t xml:space="preserve">נמצא </w:t>
      </w:r>
      <w:bookmarkStart w:id="20062" w:name="_ETM_Q36_739879"/>
      <w:bookmarkEnd w:id="20062"/>
      <w:r w:rsidRPr="001D1641">
        <w:rPr>
          <w:rtl/>
        </w:rPr>
        <w:t xml:space="preserve">כנראה </w:t>
      </w:r>
      <w:bookmarkStart w:id="20063" w:name="_ETM_Q36_740210"/>
      <w:bookmarkEnd w:id="20063"/>
      <w:r w:rsidRPr="001D1641">
        <w:rPr>
          <w:rtl/>
        </w:rPr>
        <w:t xml:space="preserve">בדרך </w:t>
      </w:r>
      <w:bookmarkStart w:id="20064" w:name="_ETM_Q36_740599"/>
      <w:bookmarkEnd w:id="20064"/>
      <w:r w:rsidRPr="001D1641">
        <w:rPr>
          <w:rtl/>
        </w:rPr>
        <w:t>אל</w:t>
      </w:r>
      <w:r>
        <w:rPr>
          <w:rFonts w:hint="cs"/>
          <w:rtl/>
        </w:rPr>
        <w:t>י</w:t>
      </w:r>
      <w:r w:rsidRPr="001D1641">
        <w:rPr>
          <w:rtl/>
        </w:rPr>
        <w:t xml:space="preserve">י </w:t>
      </w:r>
      <w:bookmarkStart w:id="20065" w:name="_ETM_Q36_741139"/>
      <w:bookmarkEnd w:id="20065"/>
      <w:proofErr w:type="spellStart"/>
      <w:r w:rsidRPr="001D1641">
        <w:rPr>
          <w:rtl/>
        </w:rPr>
        <w:t>מהחמ"ל</w:t>
      </w:r>
      <w:proofErr w:type="spellEnd"/>
      <w:r w:rsidRPr="001D1641">
        <w:rPr>
          <w:rtl/>
        </w:rPr>
        <w:t xml:space="preserve"> </w:t>
      </w:r>
      <w:bookmarkStart w:id="20066" w:name="_ETM_Q36_741919"/>
      <w:bookmarkEnd w:id="20066"/>
      <w:r w:rsidRPr="001D1641">
        <w:rPr>
          <w:rtl/>
        </w:rPr>
        <w:t xml:space="preserve">של </w:t>
      </w:r>
      <w:bookmarkStart w:id="20067" w:name="_ETM_Q36_742159"/>
      <w:bookmarkEnd w:id="20067"/>
      <w:r w:rsidRPr="001D1641">
        <w:rPr>
          <w:rtl/>
        </w:rPr>
        <w:t xml:space="preserve">ברק </w:t>
      </w:r>
      <w:bookmarkStart w:id="20068" w:name="_ETM_Q36_742580"/>
      <w:bookmarkEnd w:id="20068"/>
      <w:r w:rsidRPr="001D1641">
        <w:rPr>
          <w:rtl/>
        </w:rPr>
        <w:t>ואולמרט</w:t>
      </w:r>
      <w:r>
        <w:rPr>
          <w:rFonts w:hint="cs"/>
          <w:rtl/>
        </w:rPr>
        <w:t>.</w:t>
      </w:r>
      <w:bookmarkStart w:id="20069" w:name="_ETM_Q36_744750"/>
      <w:bookmarkEnd w:id="20069"/>
      <w:r>
        <w:rPr>
          <w:rFonts w:hint="cs"/>
          <w:rtl/>
        </w:rPr>
        <w:t xml:space="preserve"> </w:t>
      </w:r>
      <w:proofErr w:type="spellStart"/>
      <w:r>
        <w:rPr>
          <w:rFonts w:hint="cs"/>
          <w:rtl/>
        </w:rPr>
        <w:t>אממה</w:t>
      </w:r>
      <w:proofErr w:type="spellEnd"/>
      <w:r>
        <w:rPr>
          <w:rFonts w:hint="cs"/>
          <w:rtl/>
        </w:rPr>
        <w:t xml:space="preserve">, הם </w:t>
      </w:r>
      <w:r w:rsidRPr="001D1641">
        <w:rPr>
          <w:rtl/>
        </w:rPr>
        <w:t xml:space="preserve">קצת </w:t>
      </w:r>
      <w:bookmarkStart w:id="20070" w:name="_ETM_Q36_745190"/>
      <w:bookmarkEnd w:id="20070"/>
      <w:r w:rsidRPr="001D1641">
        <w:rPr>
          <w:rtl/>
        </w:rPr>
        <w:t xml:space="preserve">שכחו </w:t>
      </w:r>
      <w:bookmarkStart w:id="20071" w:name="_ETM_Q36_745880"/>
      <w:bookmarkEnd w:id="20071"/>
      <w:r w:rsidRPr="001D1641">
        <w:rPr>
          <w:rtl/>
        </w:rPr>
        <w:t xml:space="preserve">שהם </w:t>
      </w:r>
      <w:bookmarkStart w:id="20072" w:name="_ETM_Q36_746179"/>
      <w:bookmarkEnd w:id="20072"/>
      <w:r w:rsidRPr="001D1641">
        <w:rPr>
          <w:rtl/>
        </w:rPr>
        <w:t xml:space="preserve">ממש </w:t>
      </w:r>
      <w:bookmarkStart w:id="20073" w:name="_ETM_Q36_746600"/>
      <w:bookmarkEnd w:id="20073"/>
      <w:r w:rsidRPr="001D1641">
        <w:rPr>
          <w:rtl/>
        </w:rPr>
        <w:t xml:space="preserve">מצאו </w:t>
      </w:r>
      <w:bookmarkStart w:id="20074" w:name="_ETM_Q36_747140"/>
      <w:bookmarkEnd w:id="20074"/>
      <w:r w:rsidRPr="001D1641">
        <w:rPr>
          <w:rtl/>
        </w:rPr>
        <w:t xml:space="preserve">מי </w:t>
      </w:r>
      <w:bookmarkStart w:id="20075" w:name="_ETM_Q36_747290"/>
      <w:bookmarkEnd w:id="20075"/>
      <w:r w:rsidRPr="001D1641">
        <w:rPr>
          <w:rtl/>
        </w:rPr>
        <w:t xml:space="preserve">באמת </w:t>
      </w:r>
      <w:bookmarkStart w:id="20076" w:name="_ETM_Q36_747740"/>
      <w:bookmarkEnd w:id="20076"/>
      <w:r w:rsidRPr="001D1641">
        <w:rPr>
          <w:rtl/>
        </w:rPr>
        <w:t xml:space="preserve">מתרגשת </w:t>
      </w:r>
      <w:bookmarkStart w:id="20077" w:name="_ETM_Q36_748340"/>
      <w:bookmarkEnd w:id="20077"/>
      <w:r w:rsidRPr="001D1641">
        <w:rPr>
          <w:rtl/>
        </w:rPr>
        <w:t xml:space="preserve">מכל </w:t>
      </w:r>
      <w:bookmarkStart w:id="20078" w:name="_ETM_Q36_748670"/>
      <w:bookmarkEnd w:id="20078"/>
      <w:r w:rsidRPr="001D1641">
        <w:rPr>
          <w:rtl/>
        </w:rPr>
        <w:t xml:space="preserve">הפסטיבל </w:t>
      </w:r>
      <w:bookmarkStart w:id="20079" w:name="_ETM_Q36_749300"/>
      <w:bookmarkEnd w:id="20079"/>
      <w:r w:rsidRPr="001D1641">
        <w:rPr>
          <w:rtl/>
        </w:rPr>
        <w:t>שלהם</w:t>
      </w:r>
      <w:r>
        <w:rPr>
          <w:rFonts w:hint="cs"/>
          <w:rtl/>
        </w:rPr>
        <w:t>.</w:t>
      </w:r>
      <w:r w:rsidRPr="001D1641">
        <w:rPr>
          <w:rtl/>
        </w:rPr>
        <w:t xml:space="preserve"> </w:t>
      </w:r>
      <w:bookmarkStart w:id="20080" w:name="_ETM_Q36_750250"/>
      <w:bookmarkEnd w:id="20080"/>
    </w:p>
    <w:p w:rsidR="006A1D8C" w:rsidRDefault="006A1D8C" w:rsidP="00BD6537">
      <w:pPr>
        <w:rPr>
          <w:rtl/>
        </w:rPr>
      </w:pPr>
    </w:p>
    <w:p w:rsidR="00433560" w:rsidRDefault="006A1D8C" w:rsidP="00993415">
      <w:pPr>
        <w:rPr>
          <w:rtl/>
        </w:rPr>
      </w:pPr>
      <w:r w:rsidRPr="001D1641">
        <w:rPr>
          <w:rtl/>
        </w:rPr>
        <w:t xml:space="preserve">אז </w:t>
      </w:r>
      <w:bookmarkStart w:id="20081" w:name="_ETM_Q36_750460"/>
      <w:bookmarkStart w:id="20082" w:name="_ETM_Q36_750640"/>
      <w:bookmarkEnd w:id="20081"/>
      <w:bookmarkEnd w:id="20082"/>
      <w:r w:rsidRPr="001D1641">
        <w:rPr>
          <w:rtl/>
        </w:rPr>
        <w:t>ישבתי</w:t>
      </w:r>
      <w:bookmarkStart w:id="20083" w:name="_ETM_Q36_751330"/>
      <w:bookmarkEnd w:id="20083"/>
      <w:r>
        <w:rPr>
          <w:rFonts w:hint="cs"/>
          <w:rtl/>
        </w:rPr>
        <w:t xml:space="preserve">, </w:t>
      </w:r>
      <w:r w:rsidRPr="001D1641">
        <w:rPr>
          <w:rtl/>
        </w:rPr>
        <w:t xml:space="preserve">חיכיתי </w:t>
      </w:r>
      <w:bookmarkStart w:id="20084" w:name="_ETM_Q36_752140"/>
      <w:bookmarkEnd w:id="20084"/>
      <w:r w:rsidRPr="001D1641">
        <w:rPr>
          <w:rtl/>
        </w:rPr>
        <w:t xml:space="preserve">וחיכיתי </w:t>
      </w:r>
      <w:bookmarkStart w:id="20085" w:name="_ETM_Q36_752710"/>
      <w:bookmarkEnd w:id="20085"/>
      <w:r w:rsidRPr="001D1641">
        <w:rPr>
          <w:rtl/>
        </w:rPr>
        <w:t>להם</w:t>
      </w:r>
      <w:r>
        <w:rPr>
          <w:rFonts w:hint="cs"/>
          <w:rtl/>
        </w:rPr>
        <w:t xml:space="preserve"> –</w:t>
      </w:r>
      <w:r w:rsidRPr="001D1641">
        <w:rPr>
          <w:rtl/>
        </w:rPr>
        <w:t xml:space="preserve"> </w:t>
      </w:r>
      <w:bookmarkStart w:id="20086" w:name="_ETM_Q36_752980"/>
      <w:bookmarkEnd w:id="20086"/>
      <w:r w:rsidRPr="001D1641">
        <w:rPr>
          <w:rtl/>
        </w:rPr>
        <w:t xml:space="preserve">בסבלנות </w:t>
      </w:r>
      <w:bookmarkStart w:id="20087" w:name="_ETM_Q36_753550"/>
      <w:bookmarkEnd w:id="20087"/>
      <w:r w:rsidRPr="001D1641">
        <w:rPr>
          <w:rtl/>
        </w:rPr>
        <w:t>רבה</w:t>
      </w:r>
      <w:r>
        <w:rPr>
          <w:rFonts w:hint="cs"/>
          <w:rtl/>
        </w:rPr>
        <w:t>,</w:t>
      </w:r>
      <w:r w:rsidRPr="001D1641">
        <w:rPr>
          <w:rtl/>
        </w:rPr>
        <w:t xml:space="preserve"> </w:t>
      </w:r>
      <w:bookmarkStart w:id="20088" w:name="_ETM_Q36_753910"/>
      <w:bookmarkEnd w:id="20088"/>
      <w:r w:rsidRPr="001D1641">
        <w:rPr>
          <w:rtl/>
        </w:rPr>
        <w:t>אגב</w:t>
      </w:r>
      <w:r>
        <w:rPr>
          <w:rFonts w:hint="cs"/>
          <w:rtl/>
        </w:rPr>
        <w:t>,</w:t>
      </w:r>
      <w:r w:rsidRPr="001D1641">
        <w:rPr>
          <w:rtl/>
        </w:rPr>
        <w:t xml:space="preserve"> </w:t>
      </w:r>
      <w:bookmarkStart w:id="20089" w:name="_ETM_Q36_754120"/>
      <w:bookmarkEnd w:id="20089"/>
      <w:r w:rsidRPr="001D1641">
        <w:rPr>
          <w:rtl/>
        </w:rPr>
        <w:t xml:space="preserve">יש </w:t>
      </w:r>
      <w:bookmarkStart w:id="20090" w:name="_ETM_Q36_754300"/>
      <w:bookmarkEnd w:id="20090"/>
      <w:r w:rsidRPr="001D1641">
        <w:rPr>
          <w:rtl/>
        </w:rPr>
        <w:t>לציין</w:t>
      </w:r>
      <w:r>
        <w:rPr>
          <w:rFonts w:hint="cs"/>
          <w:rtl/>
        </w:rPr>
        <w:t xml:space="preserve"> –</w:t>
      </w:r>
      <w:r w:rsidRPr="001D1641">
        <w:rPr>
          <w:rtl/>
        </w:rPr>
        <w:t xml:space="preserve"> </w:t>
      </w:r>
      <w:bookmarkStart w:id="20091" w:name="_ETM_Q36_755120"/>
      <w:bookmarkEnd w:id="20091"/>
      <w:r w:rsidRPr="001D1641">
        <w:rPr>
          <w:rtl/>
        </w:rPr>
        <w:t xml:space="preserve">עד </w:t>
      </w:r>
      <w:bookmarkStart w:id="20092" w:name="_ETM_Q36_755360"/>
      <w:bookmarkEnd w:id="20092"/>
      <w:r w:rsidRPr="001D1641">
        <w:rPr>
          <w:rtl/>
        </w:rPr>
        <w:t>שהגיע</w:t>
      </w:r>
      <w:r>
        <w:rPr>
          <w:rFonts w:hint="cs"/>
          <w:rtl/>
        </w:rPr>
        <w:t>ה</w:t>
      </w:r>
      <w:r w:rsidRPr="001D1641">
        <w:rPr>
          <w:rtl/>
        </w:rPr>
        <w:t xml:space="preserve"> </w:t>
      </w:r>
      <w:bookmarkStart w:id="20093" w:name="_ETM_Q36_756230"/>
      <w:bookmarkEnd w:id="20093"/>
      <w:r w:rsidRPr="001D1641">
        <w:rPr>
          <w:rtl/>
        </w:rPr>
        <w:t xml:space="preserve">גברת </w:t>
      </w:r>
      <w:bookmarkStart w:id="20094" w:name="_ETM_Q36_756680"/>
      <w:bookmarkEnd w:id="20094"/>
      <w:r w:rsidRPr="001D1641">
        <w:rPr>
          <w:rtl/>
        </w:rPr>
        <w:t xml:space="preserve">מגונדרת </w:t>
      </w:r>
      <w:bookmarkStart w:id="20095" w:name="_ETM_Q36_757340"/>
      <w:bookmarkEnd w:id="20095"/>
      <w:r>
        <w:rPr>
          <w:rFonts w:hint="cs"/>
          <w:rtl/>
        </w:rPr>
        <w:t>אחת</w:t>
      </w:r>
      <w:r w:rsidRPr="001D1641">
        <w:rPr>
          <w:rtl/>
        </w:rPr>
        <w:t xml:space="preserve"> </w:t>
      </w:r>
      <w:bookmarkStart w:id="20096" w:name="_ETM_Q36_757940"/>
      <w:bookmarkEnd w:id="20096"/>
      <w:r w:rsidRPr="001D1641">
        <w:rPr>
          <w:rtl/>
        </w:rPr>
        <w:t xml:space="preserve">ביחד </w:t>
      </w:r>
      <w:bookmarkStart w:id="20097" w:name="_ETM_Q36_758360"/>
      <w:bookmarkEnd w:id="20097"/>
      <w:r w:rsidRPr="001D1641">
        <w:rPr>
          <w:rtl/>
        </w:rPr>
        <w:t xml:space="preserve">עם </w:t>
      </w:r>
      <w:bookmarkStart w:id="20098" w:name="_ETM_Q36_758480"/>
      <w:bookmarkEnd w:id="20098"/>
      <w:r w:rsidRPr="001D1641">
        <w:rPr>
          <w:rtl/>
        </w:rPr>
        <w:t xml:space="preserve">הכלב </w:t>
      </w:r>
      <w:bookmarkStart w:id="20099" w:name="_ETM_Q36_758840"/>
      <w:bookmarkEnd w:id="20099"/>
      <w:r>
        <w:rPr>
          <w:rtl/>
        </w:rPr>
        <w:t>של</w:t>
      </w:r>
      <w:r>
        <w:rPr>
          <w:rFonts w:hint="cs"/>
          <w:rtl/>
        </w:rPr>
        <w:t>ה,</w:t>
      </w:r>
      <w:r w:rsidRPr="001D1641">
        <w:rPr>
          <w:rtl/>
        </w:rPr>
        <w:t xml:space="preserve"> </w:t>
      </w:r>
      <w:bookmarkStart w:id="20100" w:name="_ETM_Q36_759559"/>
      <w:bookmarkEnd w:id="20100"/>
      <w:r w:rsidRPr="001D1641">
        <w:rPr>
          <w:rtl/>
        </w:rPr>
        <w:t xml:space="preserve">והתחילו </w:t>
      </w:r>
      <w:bookmarkStart w:id="20101" w:name="_ETM_Q36_760040"/>
      <w:bookmarkEnd w:id="20101"/>
      <w:r w:rsidRPr="001D1641">
        <w:rPr>
          <w:rtl/>
        </w:rPr>
        <w:t xml:space="preserve">שניהם </w:t>
      </w:r>
      <w:bookmarkStart w:id="20102" w:name="_ETM_Q36_760580"/>
      <w:bookmarkEnd w:id="20102"/>
      <w:r>
        <w:rPr>
          <w:rFonts w:hint="cs"/>
          <w:rtl/>
        </w:rPr>
        <w:t>ל</w:t>
      </w:r>
      <w:r w:rsidRPr="001D1641">
        <w:rPr>
          <w:rtl/>
        </w:rPr>
        <w:t xml:space="preserve">זמזם </w:t>
      </w:r>
      <w:bookmarkStart w:id="20103" w:name="_ETM_Q36_761090"/>
      <w:bookmarkEnd w:id="20103"/>
      <w:r w:rsidRPr="001D1641">
        <w:rPr>
          <w:rtl/>
        </w:rPr>
        <w:t xml:space="preserve">לי </w:t>
      </w:r>
      <w:bookmarkStart w:id="20104" w:name="_ETM_Q36_761240"/>
      <w:bookmarkEnd w:id="20104"/>
      <w:r w:rsidRPr="001D1641">
        <w:rPr>
          <w:rtl/>
        </w:rPr>
        <w:t>באוזן</w:t>
      </w:r>
      <w:r>
        <w:rPr>
          <w:rFonts w:hint="cs"/>
          <w:rtl/>
        </w:rPr>
        <w:t>:</w:t>
      </w:r>
      <w:r w:rsidRPr="001D1641">
        <w:rPr>
          <w:rtl/>
        </w:rPr>
        <w:t xml:space="preserve"> </w:t>
      </w:r>
      <w:bookmarkStart w:id="20105" w:name="_ETM_Q36_761840"/>
      <w:bookmarkEnd w:id="20105"/>
      <w:r>
        <w:rPr>
          <w:rFonts w:hint="cs"/>
          <w:rtl/>
        </w:rPr>
        <w:t>"</w:t>
      </w:r>
      <w:r w:rsidRPr="001D1641">
        <w:rPr>
          <w:rtl/>
        </w:rPr>
        <w:t>דמוקרטיה</w:t>
      </w:r>
      <w:r>
        <w:rPr>
          <w:rFonts w:hint="cs"/>
          <w:rtl/>
        </w:rPr>
        <w:t>,</w:t>
      </w:r>
      <w:r w:rsidRPr="001D1641">
        <w:rPr>
          <w:rtl/>
        </w:rPr>
        <w:t xml:space="preserve"> </w:t>
      </w:r>
      <w:bookmarkStart w:id="20106" w:name="_ETM_Q36_762590"/>
      <w:bookmarkEnd w:id="20106"/>
      <w:r w:rsidRPr="001D1641">
        <w:rPr>
          <w:rtl/>
        </w:rPr>
        <w:t>דמוקרטיה</w:t>
      </w:r>
      <w:r>
        <w:rPr>
          <w:rFonts w:hint="cs"/>
          <w:rtl/>
        </w:rPr>
        <w:t>,</w:t>
      </w:r>
      <w:r w:rsidRPr="001D1641">
        <w:rPr>
          <w:rtl/>
        </w:rPr>
        <w:t xml:space="preserve"> </w:t>
      </w:r>
      <w:bookmarkStart w:id="20107" w:name="_ETM_Q36_763280"/>
      <w:bookmarkEnd w:id="20107"/>
      <w:r w:rsidRPr="001D1641">
        <w:rPr>
          <w:rtl/>
        </w:rPr>
        <w:t>דמוקרטיה</w:t>
      </w:r>
      <w:r>
        <w:rPr>
          <w:rFonts w:hint="cs"/>
          <w:rtl/>
        </w:rPr>
        <w:t>".</w:t>
      </w:r>
      <w:r w:rsidRPr="001D1641">
        <w:rPr>
          <w:rtl/>
        </w:rPr>
        <w:t xml:space="preserve"> </w:t>
      </w:r>
      <w:bookmarkStart w:id="20108" w:name="_ETM_Q36_764410"/>
      <w:bookmarkEnd w:id="20108"/>
      <w:r w:rsidRPr="001D1641">
        <w:rPr>
          <w:rtl/>
        </w:rPr>
        <w:t>האמת</w:t>
      </w:r>
      <w:r>
        <w:rPr>
          <w:rFonts w:hint="cs"/>
          <w:rtl/>
        </w:rPr>
        <w:t xml:space="preserve"> היא,</w:t>
      </w:r>
      <w:r w:rsidRPr="001D1641">
        <w:rPr>
          <w:rtl/>
        </w:rPr>
        <w:t xml:space="preserve"> </w:t>
      </w:r>
      <w:bookmarkStart w:id="20109" w:name="_ETM_Q36_764919"/>
      <w:bookmarkEnd w:id="20109"/>
      <w:r w:rsidRPr="001D1641">
        <w:rPr>
          <w:rtl/>
        </w:rPr>
        <w:t xml:space="preserve">אני </w:t>
      </w:r>
      <w:bookmarkStart w:id="20110" w:name="_ETM_Q36_765070"/>
      <w:bookmarkEnd w:id="20110"/>
      <w:r w:rsidRPr="001D1641">
        <w:rPr>
          <w:rtl/>
        </w:rPr>
        <w:t xml:space="preserve">חייבת </w:t>
      </w:r>
      <w:bookmarkStart w:id="20111" w:name="_ETM_Q36_765429"/>
      <w:bookmarkEnd w:id="20111"/>
      <w:r w:rsidRPr="001D1641">
        <w:rPr>
          <w:rtl/>
        </w:rPr>
        <w:t xml:space="preserve">לציין </w:t>
      </w:r>
      <w:bookmarkStart w:id="20112" w:name="_ETM_Q36_766300"/>
      <w:bookmarkEnd w:id="20112"/>
      <w:r w:rsidRPr="001D1641">
        <w:rPr>
          <w:rtl/>
        </w:rPr>
        <w:t xml:space="preserve">שכגודל </w:t>
      </w:r>
      <w:bookmarkStart w:id="20113" w:name="_ETM_Q36_766960"/>
      <w:bookmarkEnd w:id="20113"/>
      <w:r w:rsidRPr="001D1641">
        <w:rPr>
          <w:rtl/>
        </w:rPr>
        <w:t>ההמתנה</w:t>
      </w:r>
      <w:r>
        <w:rPr>
          <w:rFonts w:hint="cs"/>
          <w:rtl/>
        </w:rPr>
        <w:t xml:space="preserve"> </w:t>
      </w:r>
      <w:bookmarkStart w:id="20114" w:name="_ETM_Q36_767949"/>
      <w:bookmarkEnd w:id="20114"/>
      <w:r w:rsidRPr="001D1641">
        <w:rPr>
          <w:rtl/>
        </w:rPr>
        <w:t xml:space="preserve">כך </w:t>
      </w:r>
      <w:bookmarkStart w:id="20115" w:name="_ETM_Q36_768190"/>
      <w:bookmarkEnd w:id="20115"/>
      <w:r w:rsidRPr="001D1641">
        <w:rPr>
          <w:rtl/>
        </w:rPr>
        <w:t>הי</w:t>
      </w:r>
      <w:r>
        <w:rPr>
          <w:rFonts w:hint="cs"/>
          <w:rtl/>
        </w:rPr>
        <w:t>ית</w:t>
      </w:r>
      <w:r w:rsidRPr="001D1641">
        <w:rPr>
          <w:rtl/>
        </w:rPr>
        <w:t xml:space="preserve">ה </w:t>
      </w:r>
      <w:bookmarkStart w:id="20116" w:name="_ETM_Q36_768669"/>
      <w:bookmarkEnd w:id="20116"/>
      <w:r w:rsidRPr="001D1641">
        <w:rPr>
          <w:rtl/>
        </w:rPr>
        <w:t>האכזבה</w:t>
      </w:r>
      <w:r>
        <w:rPr>
          <w:rFonts w:hint="cs"/>
          <w:rtl/>
        </w:rPr>
        <w:t>.</w:t>
      </w:r>
      <w:r w:rsidRPr="001D1641">
        <w:rPr>
          <w:rtl/>
        </w:rPr>
        <w:t xml:space="preserve"> </w:t>
      </w:r>
      <w:bookmarkStart w:id="20117" w:name="_ETM_Q36_769860"/>
      <w:bookmarkEnd w:id="20117"/>
      <w:r w:rsidRPr="001D1641">
        <w:rPr>
          <w:rtl/>
        </w:rPr>
        <w:t xml:space="preserve">ממש </w:t>
      </w:r>
      <w:bookmarkStart w:id="20118" w:name="_ETM_Q36_770280"/>
      <w:bookmarkEnd w:id="20118"/>
      <w:r w:rsidRPr="001D1641">
        <w:rPr>
          <w:rtl/>
        </w:rPr>
        <w:t xml:space="preserve">ציפיתי </w:t>
      </w:r>
      <w:bookmarkStart w:id="20119" w:name="_ETM_Q36_770760"/>
      <w:bookmarkEnd w:id="20119"/>
      <w:r w:rsidRPr="001D1641">
        <w:rPr>
          <w:rtl/>
        </w:rPr>
        <w:t>ליותר</w:t>
      </w:r>
      <w:r>
        <w:rPr>
          <w:rFonts w:hint="cs"/>
          <w:rtl/>
        </w:rPr>
        <w:t>.</w:t>
      </w:r>
      <w:r w:rsidRPr="001D1641">
        <w:rPr>
          <w:rtl/>
        </w:rPr>
        <w:t xml:space="preserve"> </w:t>
      </w:r>
      <w:bookmarkStart w:id="20120" w:name="_ETM_Q36_771750"/>
      <w:bookmarkStart w:id="20121" w:name="TOR_Q37"/>
      <w:bookmarkEnd w:id="20120"/>
      <w:bookmarkEnd w:id="20121"/>
      <w:r w:rsidR="00433560">
        <w:rPr>
          <w:rFonts w:hint="cs"/>
          <w:rtl/>
        </w:rPr>
        <w:t xml:space="preserve">בפעם הבאה אני רק מבקשת מאותם שמאלנים שרוצים להפגין נגדי שתגיעו עם כל הלהקה </w:t>
      </w:r>
      <w:r w:rsidR="00993415">
        <w:rPr>
          <w:rFonts w:hint="eastAsia"/>
          <w:rtl/>
        </w:rPr>
        <w:t xml:space="preserve">– </w:t>
      </w:r>
      <w:r w:rsidR="00433560">
        <w:rPr>
          <w:rFonts w:hint="cs"/>
          <w:rtl/>
        </w:rPr>
        <w:t>כמו בקפלן, שהם פתחו "</w:t>
      </w:r>
      <w:proofErr w:type="spellStart"/>
      <w:r w:rsidR="00433560">
        <w:rPr>
          <w:rFonts w:hint="cs"/>
          <w:rtl/>
        </w:rPr>
        <w:t>זאפה</w:t>
      </w:r>
      <w:proofErr w:type="spellEnd"/>
      <w:r w:rsidR="00433560">
        <w:rPr>
          <w:rFonts w:hint="cs"/>
          <w:rtl/>
        </w:rPr>
        <w:t xml:space="preserve">", חבר הכנסת מיקי לוי </w:t>
      </w:r>
      <w:r w:rsidR="00AC3470">
        <w:rPr>
          <w:rFonts w:hint="cs"/>
          <w:rtl/>
        </w:rPr>
        <w:t>– –</w:t>
      </w:r>
    </w:p>
    <w:p w:rsidR="00433560" w:rsidRDefault="00433560" w:rsidP="00BD6537">
      <w:pPr>
        <w:rPr>
          <w:rtl/>
        </w:rPr>
      </w:pPr>
    </w:p>
    <w:p w:rsidR="00433560" w:rsidRDefault="00433560" w:rsidP="00BD6537">
      <w:pPr>
        <w:pStyle w:val="af6"/>
        <w:keepNext/>
        <w:rPr>
          <w:rtl/>
        </w:rPr>
      </w:pPr>
      <w:bookmarkStart w:id="20122" w:name="ET_interruption_5084_4"/>
      <w:r w:rsidRPr="008E262F">
        <w:rPr>
          <w:rStyle w:val="TagStyle"/>
          <w:rtl/>
        </w:rPr>
        <w:t xml:space="preserve"> &lt;&lt; קריאה &gt;&gt; </w:t>
      </w:r>
      <w:r>
        <w:rPr>
          <w:rtl/>
        </w:rPr>
        <w:t>מיקי לוי (יש עתיד):</w:t>
      </w:r>
      <w:r w:rsidRPr="008E262F">
        <w:rPr>
          <w:rStyle w:val="TagStyle"/>
          <w:rtl/>
        </w:rPr>
        <w:t xml:space="preserve"> &lt;&lt; קריאה &gt;&gt;</w:t>
      </w:r>
      <w:r>
        <w:rPr>
          <w:rtl/>
        </w:rPr>
        <w:t xml:space="preserve">   </w:t>
      </w:r>
      <w:bookmarkEnd w:id="20122"/>
    </w:p>
    <w:p w:rsidR="00433560" w:rsidRDefault="00433560" w:rsidP="00AC3470">
      <w:pPr>
        <w:rPr>
          <w:rtl/>
        </w:rPr>
      </w:pPr>
    </w:p>
    <w:p w:rsidR="00433560" w:rsidRDefault="00433560" w:rsidP="00BD6537">
      <w:pPr>
        <w:rPr>
          <w:rtl/>
        </w:rPr>
      </w:pPr>
      <w:r>
        <w:rPr>
          <w:rFonts w:hint="cs"/>
          <w:rtl/>
        </w:rPr>
        <w:t>שמאלנים בוגדים.</w:t>
      </w:r>
    </w:p>
    <w:p w:rsidR="00433560" w:rsidRDefault="00433560" w:rsidP="00BD6537">
      <w:pPr>
        <w:rPr>
          <w:rtl/>
        </w:rPr>
      </w:pPr>
      <w:bookmarkStart w:id="20123" w:name="_ETM_Q37_180000"/>
      <w:bookmarkEnd w:id="20123"/>
    </w:p>
    <w:p w:rsidR="00433560" w:rsidRDefault="00433560" w:rsidP="00BD6537">
      <w:pPr>
        <w:pStyle w:val="-"/>
        <w:keepNext/>
        <w:rPr>
          <w:rtl/>
        </w:rPr>
      </w:pPr>
      <w:bookmarkStart w:id="20124" w:name="ET_speakercontinue_6559_6"/>
      <w:r w:rsidRPr="008E262F">
        <w:rPr>
          <w:rStyle w:val="TagStyle"/>
          <w:rtl/>
        </w:rPr>
        <w:t xml:space="preserve"> &lt;&lt; דובר_המשך &gt;&gt; </w:t>
      </w:r>
      <w:r>
        <w:rPr>
          <w:rtl/>
        </w:rPr>
        <w:t>השרה לקידום מעמד האישה מאי גולן:</w:t>
      </w:r>
      <w:r w:rsidRPr="008E262F">
        <w:rPr>
          <w:rStyle w:val="TagStyle"/>
          <w:rtl/>
        </w:rPr>
        <w:t xml:space="preserve"> &lt;&lt; דובר_המשך &gt;&gt;</w:t>
      </w:r>
      <w:r>
        <w:rPr>
          <w:rtl/>
        </w:rPr>
        <w:t xml:space="preserve">   </w:t>
      </w:r>
      <w:bookmarkEnd w:id="20124"/>
    </w:p>
    <w:p w:rsidR="00433560" w:rsidRDefault="00433560" w:rsidP="00AC3470">
      <w:pPr>
        <w:rPr>
          <w:rtl/>
        </w:rPr>
      </w:pPr>
    </w:p>
    <w:p w:rsidR="00433560" w:rsidRDefault="00433560" w:rsidP="00993415">
      <w:pPr>
        <w:rPr>
          <w:rtl/>
        </w:rPr>
      </w:pPr>
      <w:bookmarkStart w:id="20125" w:name="_ETM_Q37_183000"/>
      <w:bookmarkEnd w:id="20125"/>
      <w:r>
        <w:rPr>
          <w:rFonts w:hint="cs"/>
          <w:rtl/>
        </w:rPr>
        <w:t xml:space="preserve">לא, לא אמרתי שמאלנים, חס </w:t>
      </w:r>
      <w:bookmarkStart w:id="20126" w:name="_ETM_Q37_184000"/>
      <w:bookmarkEnd w:id="20126"/>
      <w:r>
        <w:rPr>
          <w:rFonts w:hint="cs"/>
          <w:rtl/>
        </w:rPr>
        <w:t xml:space="preserve">וחלילה, זה אתה אמרת. </w:t>
      </w:r>
      <w:r w:rsidR="00AC3470">
        <w:rPr>
          <w:rFonts w:hint="cs"/>
          <w:rtl/>
        </w:rPr>
        <w:t>– –</w:t>
      </w:r>
      <w:r w:rsidR="00993415">
        <w:rPr>
          <w:rFonts w:hint="cs"/>
          <w:rtl/>
        </w:rPr>
        <w:t xml:space="preserve"> </w:t>
      </w:r>
      <w:r>
        <w:rPr>
          <w:rFonts w:hint="cs"/>
          <w:rtl/>
        </w:rPr>
        <w:t>כמו בקפלן, שהם פתחו "</w:t>
      </w:r>
      <w:proofErr w:type="spellStart"/>
      <w:r>
        <w:rPr>
          <w:rFonts w:hint="cs"/>
          <w:rtl/>
        </w:rPr>
        <w:t>זאפה</w:t>
      </w:r>
      <w:proofErr w:type="spellEnd"/>
      <w:r>
        <w:rPr>
          <w:rFonts w:hint="cs"/>
          <w:rtl/>
        </w:rPr>
        <w:t xml:space="preserve">", וכל התל אביבים מגיעים להופעה </w:t>
      </w:r>
      <w:bookmarkStart w:id="20127" w:name="_ETM_Q37_187000"/>
      <w:bookmarkEnd w:id="20127"/>
      <w:r>
        <w:rPr>
          <w:rFonts w:hint="cs"/>
          <w:rtl/>
        </w:rPr>
        <w:t>חינם.</w:t>
      </w:r>
    </w:p>
    <w:p w:rsidR="00433560" w:rsidRDefault="00433560" w:rsidP="00BD6537">
      <w:pPr>
        <w:rPr>
          <w:rtl/>
        </w:rPr>
      </w:pPr>
    </w:p>
    <w:p w:rsidR="00433560" w:rsidRDefault="00433560" w:rsidP="00BD6537">
      <w:pPr>
        <w:rPr>
          <w:rtl/>
        </w:rPr>
      </w:pPr>
      <w:bookmarkStart w:id="20128" w:name="_ETM_Q37_189000"/>
      <w:bookmarkEnd w:id="20128"/>
      <w:r>
        <w:rPr>
          <w:rFonts w:hint="cs"/>
          <w:rtl/>
        </w:rPr>
        <w:t xml:space="preserve">אז חברים </w:t>
      </w:r>
      <w:r w:rsidR="00AC3470">
        <w:rPr>
          <w:rFonts w:hint="cs"/>
          <w:rtl/>
        </w:rPr>
        <w:t>– – –</w:t>
      </w:r>
    </w:p>
    <w:p w:rsidR="00433560" w:rsidRDefault="00433560" w:rsidP="00BD6537">
      <w:pPr>
        <w:rPr>
          <w:rtl/>
        </w:rPr>
      </w:pPr>
      <w:bookmarkStart w:id="20129" w:name="_ETM_Q37_192000"/>
      <w:bookmarkEnd w:id="20129"/>
    </w:p>
    <w:p w:rsidR="00433560" w:rsidRDefault="00433560" w:rsidP="00BD6537">
      <w:pPr>
        <w:pStyle w:val="af6"/>
        <w:keepNext/>
        <w:rPr>
          <w:rtl/>
        </w:rPr>
      </w:pPr>
      <w:bookmarkStart w:id="20130" w:name="ET_interruption_5080_7"/>
      <w:r w:rsidRPr="008E262F">
        <w:rPr>
          <w:rStyle w:val="TagStyle"/>
          <w:rtl/>
        </w:rPr>
        <w:t xml:space="preserve"> &lt;&lt; קריאה &gt;&gt; </w:t>
      </w:r>
      <w:r>
        <w:rPr>
          <w:rtl/>
        </w:rPr>
        <w:t>בועז טופורובסקי (יש עתיד):</w:t>
      </w:r>
      <w:r w:rsidRPr="008E262F">
        <w:rPr>
          <w:rStyle w:val="TagStyle"/>
          <w:rtl/>
        </w:rPr>
        <w:t xml:space="preserve"> &lt;&lt; קריאה &gt;&gt;</w:t>
      </w:r>
      <w:r>
        <w:rPr>
          <w:rtl/>
        </w:rPr>
        <w:t xml:space="preserve">   </w:t>
      </w:r>
      <w:bookmarkEnd w:id="20130"/>
    </w:p>
    <w:p w:rsidR="00433560" w:rsidRDefault="00433560" w:rsidP="00AC3470">
      <w:pPr>
        <w:rPr>
          <w:rtl/>
        </w:rPr>
      </w:pPr>
    </w:p>
    <w:p w:rsidR="00433560" w:rsidRDefault="00433560" w:rsidP="00BD6537">
      <w:pPr>
        <w:rPr>
          <w:rtl/>
        </w:rPr>
      </w:pPr>
      <w:r>
        <w:rPr>
          <w:rFonts w:hint="cs"/>
          <w:rtl/>
        </w:rPr>
        <w:t>גם אנחנו יכולים? תשלחו לנו כתובת.</w:t>
      </w:r>
    </w:p>
    <w:p w:rsidR="00433560" w:rsidRDefault="00433560" w:rsidP="00BD6537">
      <w:pPr>
        <w:rPr>
          <w:rtl/>
        </w:rPr>
      </w:pPr>
    </w:p>
    <w:p w:rsidR="00433560" w:rsidRDefault="00433560" w:rsidP="00BD6537">
      <w:pPr>
        <w:pStyle w:val="-"/>
        <w:keepNext/>
        <w:rPr>
          <w:rtl/>
        </w:rPr>
      </w:pPr>
      <w:bookmarkStart w:id="20131" w:name="ET_speakercontinue_6559_8"/>
      <w:r w:rsidRPr="008E262F">
        <w:rPr>
          <w:rStyle w:val="TagStyle"/>
          <w:rtl/>
        </w:rPr>
        <w:t xml:space="preserve"> &lt;&lt; דובר_המשך &gt;&gt; </w:t>
      </w:r>
      <w:r>
        <w:rPr>
          <w:rtl/>
        </w:rPr>
        <w:t>השרה לקידום מעמד האישה מאי גולן:</w:t>
      </w:r>
      <w:r w:rsidRPr="008E262F">
        <w:rPr>
          <w:rStyle w:val="TagStyle"/>
          <w:rtl/>
        </w:rPr>
        <w:t xml:space="preserve"> &lt;&lt; דובר_המשך &gt;&gt;</w:t>
      </w:r>
      <w:r>
        <w:rPr>
          <w:rtl/>
        </w:rPr>
        <w:t xml:space="preserve">   </w:t>
      </w:r>
      <w:bookmarkEnd w:id="20131"/>
    </w:p>
    <w:p w:rsidR="00433560" w:rsidRDefault="00433560" w:rsidP="00AC3470">
      <w:pPr>
        <w:rPr>
          <w:rtl/>
        </w:rPr>
      </w:pPr>
    </w:p>
    <w:p w:rsidR="00433560" w:rsidRDefault="00433560" w:rsidP="00BD6537">
      <w:pPr>
        <w:rPr>
          <w:rtl/>
        </w:rPr>
      </w:pPr>
      <w:bookmarkStart w:id="20132" w:name="_ETM_Q37_197000"/>
      <w:bookmarkEnd w:id="20132"/>
      <w:r>
        <w:rPr>
          <w:rFonts w:hint="cs"/>
          <w:rtl/>
        </w:rPr>
        <w:t xml:space="preserve">גם </w:t>
      </w:r>
      <w:bookmarkStart w:id="20133" w:name="_ETM_Q37_193000"/>
      <w:bookmarkEnd w:id="20133"/>
      <w:r>
        <w:rPr>
          <w:rFonts w:hint="cs"/>
          <w:rtl/>
        </w:rPr>
        <w:t xml:space="preserve">אתה יכול, אני אשלח. אני לא אשכח אותך. חברים, אנחנו לא שוכחים במסגרת </w:t>
      </w:r>
      <w:bookmarkStart w:id="20134" w:name="_ETM_Q37_202000"/>
      <w:bookmarkEnd w:id="20134"/>
      <w:r>
        <w:rPr>
          <w:rFonts w:hint="cs"/>
          <w:rtl/>
        </w:rPr>
        <w:t xml:space="preserve">הריפוי מה עוללו כאן בשנה אחת: 20% עלייה במחירי הדיור, הפסקת נטיעות בנגב, אגף </w:t>
      </w:r>
      <w:r w:rsidR="00993415">
        <w:rPr>
          <w:rFonts w:hint="cs"/>
          <w:rtl/>
        </w:rPr>
        <w:t>ה</w:t>
      </w:r>
      <w:r>
        <w:rPr>
          <w:rFonts w:hint="cs"/>
          <w:rtl/>
        </w:rPr>
        <w:t xml:space="preserve">תקציבים כולו עבר לכפר קאסם, מינוי גיסות לקק"ל, מינוי זועבי </w:t>
      </w:r>
      <w:proofErr w:type="spellStart"/>
      <w:r>
        <w:rPr>
          <w:rFonts w:hint="cs"/>
          <w:rtl/>
        </w:rPr>
        <w:t>לקונסולית</w:t>
      </w:r>
      <w:proofErr w:type="spellEnd"/>
      <w:r>
        <w:rPr>
          <w:rFonts w:hint="cs"/>
          <w:rtl/>
        </w:rPr>
        <w:t xml:space="preserve"> בשנחאי </w:t>
      </w:r>
      <w:r w:rsidR="00AC3470">
        <w:rPr>
          <w:rFonts w:hint="cs"/>
          <w:rtl/>
        </w:rPr>
        <w:t>– –</w:t>
      </w:r>
    </w:p>
    <w:p w:rsidR="00433560" w:rsidRDefault="00433560" w:rsidP="00BD6537">
      <w:pPr>
        <w:rPr>
          <w:rtl/>
        </w:rPr>
      </w:pPr>
    </w:p>
    <w:p w:rsidR="00433560" w:rsidRDefault="00433560" w:rsidP="00BD6537">
      <w:pPr>
        <w:pStyle w:val="af6"/>
        <w:keepNext/>
        <w:rPr>
          <w:rtl/>
        </w:rPr>
      </w:pPr>
      <w:r w:rsidRPr="005B40F2">
        <w:rPr>
          <w:rStyle w:val="TagStyle"/>
          <w:rtl/>
        </w:rPr>
        <w:t xml:space="preserve"> &lt;&lt; קריאה &gt;&gt; </w:t>
      </w:r>
      <w:r>
        <w:rPr>
          <w:rtl/>
        </w:rPr>
        <w:t>מיקי לוי (יש עתיד):</w:t>
      </w:r>
      <w:r w:rsidRPr="005B40F2">
        <w:rPr>
          <w:rStyle w:val="TagStyle"/>
          <w:rtl/>
        </w:rPr>
        <w:t xml:space="preserve"> &lt;&lt; קריאה &gt;&gt;</w:t>
      </w:r>
      <w:r>
        <w:rPr>
          <w:rtl/>
        </w:rPr>
        <w:t xml:space="preserve">   </w:t>
      </w:r>
    </w:p>
    <w:p w:rsidR="00433560" w:rsidRDefault="00433560" w:rsidP="00AC3470">
      <w:pPr>
        <w:rPr>
          <w:rtl/>
        </w:rPr>
      </w:pPr>
    </w:p>
    <w:p w:rsidR="00433560" w:rsidRDefault="00433560" w:rsidP="00BD6537">
      <w:pPr>
        <w:rPr>
          <w:rtl/>
        </w:rPr>
      </w:pPr>
      <w:r>
        <w:rPr>
          <w:rFonts w:hint="cs"/>
          <w:rtl/>
        </w:rPr>
        <w:t>את ממשיכה עם השקרים של ראש הממשלה.</w:t>
      </w:r>
    </w:p>
    <w:p w:rsidR="00433560" w:rsidRDefault="00433560" w:rsidP="00BD6537">
      <w:pPr>
        <w:rPr>
          <w:rtl/>
        </w:rPr>
      </w:pPr>
    </w:p>
    <w:p w:rsidR="00433560" w:rsidRDefault="00433560" w:rsidP="00BD6537">
      <w:pPr>
        <w:pStyle w:val="-"/>
        <w:keepNext/>
        <w:rPr>
          <w:rtl/>
        </w:rPr>
      </w:pPr>
      <w:bookmarkStart w:id="20135" w:name="ET_speakercontinue_6559_10"/>
      <w:r w:rsidRPr="005B40F2">
        <w:rPr>
          <w:rStyle w:val="TagStyle"/>
          <w:rtl/>
        </w:rPr>
        <w:t xml:space="preserve"> &lt;&lt; דובר_המשך &gt;&gt; </w:t>
      </w:r>
      <w:r>
        <w:rPr>
          <w:rtl/>
        </w:rPr>
        <w:t>השרה לקידום מעמד האישה מאי גולן:</w:t>
      </w:r>
      <w:r w:rsidRPr="005B40F2">
        <w:rPr>
          <w:rStyle w:val="TagStyle"/>
          <w:rtl/>
        </w:rPr>
        <w:t xml:space="preserve"> &lt;&lt; דובר_המשך &gt;&gt;</w:t>
      </w:r>
      <w:r>
        <w:rPr>
          <w:rtl/>
        </w:rPr>
        <w:t xml:space="preserve">   </w:t>
      </w:r>
      <w:bookmarkEnd w:id="20135"/>
    </w:p>
    <w:p w:rsidR="00433560" w:rsidRDefault="00433560" w:rsidP="00AC3470">
      <w:pPr>
        <w:rPr>
          <w:rtl/>
        </w:rPr>
      </w:pPr>
    </w:p>
    <w:p w:rsidR="00433560" w:rsidRPr="005B40F2" w:rsidRDefault="00AC3470" w:rsidP="00993415">
      <w:pPr>
        <w:rPr>
          <w:rtl/>
        </w:rPr>
      </w:pPr>
      <w:bookmarkStart w:id="20136" w:name="_ETM_Q37_218000"/>
      <w:bookmarkEnd w:id="20136"/>
      <w:r>
        <w:rPr>
          <w:rFonts w:hint="cs"/>
          <w:rtl/>
        </w:rPr>
        <w:t>– –</w:t>
      </w:r>
      <w:r w:rsidR="00433560">
        <w:rPr>
          <w:rFonts w:hint="cs"/>
          <w:rtl/>
        </w:rPr>
        <w:t xml:space="preserve"> החזרת שטחים לחיזבאללה בלי כנסת. זו </w:t>
      </w:r>
      <w:bookmarkStart w:id="20137" w:name="_ETM_Q37_216000"/>
      <w:bookmarkEnd w:id="20137"/>
      <w:r w:rsidR="00433560">
        <w:rPr>
          <w:rFonts w:hint="cs"/>
          <w:rtl/>
        </w:rPr>
        <w:t>הדמוקרטיה שלכם, חבר הכנסת מיקי לוי</w:t>
      </w:r>
      <w:r w:rsidR="00993415">
        <w:rPr>
          <w:rFonts w:hint="cs"/>
          <w:rtl/>
        </w:rPr>
        <w:t>.</w:t>
      </w:r>
      <w:r w:rsidR="00433560">
        <w:rPr>
          <w:rFonts w:hint="cs"/>
          <w:rtl/>
        </w:rPr>
        <w:t xml:space="preserve"> זו הדמוקרטיה שלכם.</w:t>
      </w:r>
    </w:p>
    <w:p w:rsidR="00433560" w:rsidRDefault="00433560" w:rsidP="00BD6537">
      <w:pPr>
        <w:rPr>
          <w:rtl/>
        </w:rPr>
      </w:pPr>
    </w:p>
    <w:p w:rsidR="00433560" w:rsidRDefault="00433560" w:rsidP="00BD6537">
      <w:pPr>
        <w:pStyle w:val="af6"/>
        <w:keepNext/>
        <w:rPr>
          <w:rtl/>
        </w:rPr>
      </w:pPr>
      <w:r w:rsidRPr="005B40F2">
        <w:rPr>
          <w:rStyle w:val="TagStyle"/>
          <w:rtl/>
        </w:rPr>
        <w:t xml:space="preserve"> &lt;&lt; קריאה &gt;&gt; </w:t>
      </w:r>
      <w:r>
        <w:rPr>
          <w:rtl/>
        </w:rPr>
        <w:t>מיקי לוי (יש עתיד):</w:t>
      </w:r>
      <w:r w:rsidRPr="005B40F2">
        <w:rPr>
          <w:rStyle w:val="TagStyle"/>
          <w:rtl/>
        </w:rPr>
        <w:t xml:space="preserve"> &lt;&lt; קריאה &gt;&gt;</w:t>
      </w:r>
      <w:r>
        <w:rPr>
          <w:rtl/>
        </w:rPr>
        <w:t xml:space="preserve">   </w:t>
      </w:r>
    </w:p>
    <w:p w:rsidR="00433560" w:rsidRDefault="00433560" w:rsidP="00AC3470">
      <w:pPr>
        <w:rPr>
          <w:rtl/>
        </w:rPr>
      </w:pPr>
    </w:p>
    <w:p w:rsidR="00433560" w:rsidRDefault="00433560" w:rsidP="007B1244">
      <w:pPr>
        <w:rPr>
          <w:rtl/>
        </w:rPr>
      </w:pPr>
      <w:bookmarkStart w:id="20138" w:name="_ETM_Q37_217000"/>
      <w:bookmarkEnd w:id="20138"/>
      <w:r>
        <w:rPr>
          <w:rFonts w:hint="cs"/>
          <w:rtl/>
        </w:rPr>
        <w:t>50 מילי</w:t>
      </w:r>
      <w:r w:rsidR="007B1244">
        <w:rPr>
          <w:rFonts w:hint="cs"/>
          <w:rtl/>
        </w:rPr>
        <w:t>ארד</w:t>
      </w:r>
      <w:r>
        <w:rPr>
          <w:rFonts w:hint="cs"/>
          <w:rtl/>
        </w:rPr>
        <w:t>, 50 מילי</w:t>
      </w:r>
      <w:r w:rsidR="007B1244">
        <w:rPr>
          <w:rFonts w:hint="cs"/>
          <w:rtl/>
        </w:rPr>
        <w:t>ארד</w:t>
      </w:r>
      <w:r>
        <w:rPr>
          <w:rFonts w:hint="cs"/>
          <w:rtl/>
        </w:rPr>
        <w:t>. זה השקר של ראש הממשלה.</w:t>
      </w:r>
    </w:p>
    <w:p w:rsidR="00993415" w:rsidRDefault="00993415" w:rsidP="00BD6537">
      <w:pPr>
        <w:rPr>
          <w:rtl/>
        </w:rPr>
      </w:pPr>
    </w:p>
    <w:p w:rsidR="00433560" w:rsidRDefault="00433560" w:rsidP="00BD6537">
      <w:pPr>
        <w:pStyle w:val="-"/>
        <w:keepNext/>
        <w:rPr>
          <w:rtl/>
        </w:rPr>
      </w:pPr>
      <w:bookmarkStart w:id="20139" w:name="ET_speakercontinue_6559_12"/>
      <w:r w:rsidRPr="005B40F2">
        <w:rPr>
          <w:rStyle w:val="TagStyle"/>
          <w:rtl/>
        </w:rPr>
        <w:t xml:space="preserve"> &lt;&lt; דובר_המשך &gt;&gt; </w:t>
      </w:r>
      <w:r>
        <w:rPr>
          <w:rtl/>
        </w:rPr>
        <w:t>השרה לקידום מעמד האישה מאי גולן:</w:t>
      </w:r>
      <w:r w:rsidRPr="005B40F2">
        <w:rPr>
          <w:rStyle w:val="TagStyle"/>
          <w:rtl/>
        </w:rPr>
        <w:t xml:space="preserve"> &lt;&lt; דובר_המשך &gt;&gt;</w:t>
      </w:r>
      <w:r>
        <w:rPr>
          <w:rtl/>
        </w:rPr>
        <w:t xml:space="preserve">   </w:t>
      </w:r>
      <w:bookmarkEnd w:id="20139"/>
    </w:p>
    <w:p w:rsidR="00433560" w:rsidRDefault="00433560" w:rsidP="00AC3470">
      <w:pPr>
        <w:rPr>
          <w:rtl/>
        </w:rPr>
      </w:pPr>
    </w:p>
    <w:p w:rsidR="00433560" w:rsidRDefault="00433560" w:rsidP="00BD6537">
      <w:pPr>
        <w:rPr>
          <w:rtl/>
        </w:rPr>
      </w:pPr>
      <w:bookmarkStart w:id="20140" w:name="_ETM_Q37_222000"/>
      <w:bookmarkEnd w:id="20140"/>
      <w:r>
        <w:rPr>
          <w:rFonts w:hint="cs"/>
          <w:rtl/>
        </w:rPr>
        <w:t xml:space="preserve">וראש ממשלה עם שישה מנדטים </w:t>
      </w:r>
      <w:bookmarkStart w:id="20141" w:name="_ETM_Q37_226000"/>
      <w:bookmarkEnd w:id="20141"/>
      <w:r>
        <w:rPr>
          <w:rFonts w:hint="cs"/>
          <w:rtl/>
        </w:rPr>
        <w:t>ביום טוב. רצחתם את הדמוקרטיה</w:t>
      </w:r>
      <w:r w:rsidR="00993415">
        <w:rPr>
          <w:rFonts w:hint="cs"/>
          <w:rtl/>
        </w:rPr>
        <w:t>,</w:t>
      </w:r>
      <w:r>
        <w:rPr>
          <w:rFonts w:hint="cs"/>
          <w:rtl/>
        </w:rPr>
        <w:t xml:space="preserve"> והעם שלח חלק לכתוב ספרי </w:t>
      </w:r>
      <w:bookmarkStart w:id="20142" w:name="_ETM_Q37_230000"/>
      <w:bookmarkEnd w:id="20142"/>
      <w:r>
        <w:rPr>
          <w:rFonts w:hint="cs"/>
          <w:rtl/>
        </w:rPr>
        <w:t xml:space="preserve">זיכרונות, חלק לספסלי האופוזיציה ואת כוח בלפור חזרה לרחובות. </w:t>
      </w:r>
      <w:bookmarkStart w:id="20143" w:name="_ETM_Q37_240000"/>
      <w:bookmarkEnd w:id="20143"/>
      <w:r w:rsidR="00993415">
        <w:rPr>
          <w:rFonts w:hint="cs"/>
          <w:rtl/>
        </w:rPr>
        <w:t xml:space="preserve">את </w:t>
      </w:r>
      <w:r>
        <w:rPr>
          <w:rFonts w:hint="cs"/>
          <w:rtl/>
        </w:rPr>
        <w:t>כל זה עשה העם.</w:t>
      </w:r>
    </w:p>
    <w:p w:rsidR="00433560" w:rsidRDefault="00433560" w:rsidP="00BD6537">
      <w:pPr>
        <w:rPr>
          <w:rtl/>
        </w:rPr>
      </w:pPr>
    </w:p>
    <w:p w:rsidR="00433560" w:rsidRDefault="00433560" w:rsidP="00BD6537">
      <w:pPr>
        <w:rPr>
          <w:rtl/>
        </w:rPr>
      </w:pPr>
      <w:bookmarkStart w:id="20144" w:name="_ETM_Q37_242000"/>
      <w:bookmarkEnd w:id="20144"/>
      <w:r>
        <w:rPr>
          <w:rFonts w:hint="cs"/>
          <w:rtl/>
        </w:rPr>
        <w:t xml:space="preserve">המנהיגים שלכם יכולים לעמוד בהפגנות ולצעוק: ערב </w:t>
      </w:r>
      <w:bookmarkStart w:id="20145" w:name="_ETM_Q37_245000"/>
      <w:bookmarkEnd w:id="20145"/>
      <w:r>
        <w:rPr>
          <w:rFonts w:hint="cs"/>
          <w:rtl/>
        </w:rPr>
        <w:t xml:space="preserve">טוב קיסריה, ערב טוב כפר שמריהו וקפלן, ואנחנו נצעק: בוקר </w:t>
      </w:r>
      <w:bookmarkStart w:id="20146" w:name="_ETM_Q37_248000"/>
      <w:bookmarkEnd w:id="20146"/>
      <w:r>
        <w:rPr>
          <w:rFonts w:hint="cs"/>
          <w:rtl/>
        </w:rPr>
        <w:t xml:space="preserve">טוב ישראל, התעוררנו. שנים אתם קוראים לנו בבונים, </w:t>
      </w:r>
      <w:proofErr w:type="spellStart"/>
      <w:r>
        <w:rPr>
          <w:rFonts w:hint="cs"/>
          <w:rtl/>
        </w:rPr>
        <w:t>ביביסטים</w:t>
      </w:r>
      <w:proofErr w:type="spellEnd"/>
      <w:r>
        <w:rPr>
          <w:rFonts w:hint="cs"/>
          <w:rtl/>
        </w:rPr>
        <w:t xml:space="preserve">, כמו </w:t>
      </w:r>
      <w:bookmarkStart w:id="20147" w:name="_ETM_Q37_258000"/>
      <w:bookmarkEnd w:id="20147"/>
      <w:r>
        <w:rPr>
          <w:rFonts w:hint="cs"/>
          <w:rtl/>
        </w:rPr>
        <w:t xml:space="preserve">שלבגין קראו רוצח ולמצביעיו </w:t>
      </w:r>
      <w:proofErr w:type="spellStart"/>
      <w:r>
        <w:rPr>
          <w:rFonts w:hint="cs"/>
          <w:rtl/>
        </w:rPr>
        <w:t>בגיניזם</w:t>
      </w:r>
      <w:proofErr w:type="spellEnd"/>
      <w:r>
        <w:rPr>
          <w:rFonts w:hint="cs"/>
          <w:rtl/>
        </w:rPr>
        <w:t xml:space="preserve">. הזדעזעתם כל כך מעמידתנו לצד ראש </w:t>
      </w:r>
      <w:bookmarkStart w:id="20148" w:name="_ETM_Q37_264000"/>
      <w:bookmarkEnd w:id="20148"/>
      <w:r>
        <w:rPr>
          <w:rFonts w:hint="cs"/>
          <w:rtl/>
        </w:rPr>
        <w:t xml:space="preserve">הממשלה בבית המשפט, וכן, אנחנו עמדנו לצידו כחומה בצורה בגאווה </w:t>
      </w:r>
      <w:bookmarkStart w:id="20149" w:name="_ETM_Q37_268000"/>
      <w:bookmarkEnd w:id="20149"/>
      <w:r>
        <w:rPr>
          <w:rFonts w:hint="cs"/>
          <w:rtl/>
        </w:rPr>
        <w:t>מול הרעל שלכם שש שנים.</w:t>
      </w:r>
    </w:p>
    <w:p w:rsidR="00433560" w:rsidRDefault="00433560" w:rsidP="00BD6537">
      <w:pPr>
        <w:rPr>
          <w:rtl/>
        </w:rPr>
      </w:pPr>
    </w:p>
    <w:p w:rsidR="00433560" w:rsidRDefault="00433560" w:rsidP="007B1244">
      <w:pPr>
        <w:rPr>
          <w:rtl/>
        </w:rPr>
      </w:pPr>
      <w:r>
        <w:rPr>
          <w:rFonts w:hint="cs"/>
          <w:rtl/>
        </w:rPr>
        <w:t xml:space="preserve">אנחנו הפכנו את ישראל לסטרטאפ ניישן, </w:t>
      </w:r>
      <w:bookmarkStart w:id="20150" w:name="_ETM_Q37_274000"/>
      <w:bookmarkEnd w:id="20150"/>
      <w:r>
        <w:rPr>
          <w:rFonts w:hint="cs"/>
          <w:rtl/>
        </w:rPr>
        <w:t>ואתם מנסים להפוך אותה למדינת כאוס ניישן. אז תקשיבו טוב:</w:t>
      </w:r>
      <w:r>
        <w:rPr>
          <w:rFonts w:hint="cs"/>
        </w:rPr>
        <w:t xml:space="preserve"> </w:t>
      </w:r>
      <w:bookmarkStart w:id="20151" w:name="_ETM_Q37_284000"/>
      <w:bookmarkEnd w:id="20151"/>
      <w:r>
        <w:rPr>
          <w:rFonts w:hint="cs"/>
          <w:rtl/>
        </w:rPr>
        <w:t>כ</w:t>
      </w:r>
      <w:r w:rsidR="00993415">
        <w:rPr>
          <w:rFonts w:hint="cs"/>
          <w:rtl/>
        </w:rPr>
        <w:t>נראה לא הבנתם שנפלתם על העם הלא-</w:t>
      </w:r>
      <w:r>
        <w:rPr>
          <w:rFonts w:hint="cs"/>
          <w:rtl/>
        </w:rPr>
        <w:t xml:space="preserve">נכון. חשבתם שראש </w:t>
      </w:r>
      <w:bookmarkStart w:id="20152" w:name="_ETM_Q37_287000"/>
      <w:bookmarkEnd w:id="20152"/>
      <w:r>
        <w:rPr>
          <w:rFonts w:hint="cs"/>
          <w:rtl/>
        </w:rPr>
        <w:t>הממשלה יתקפל כמו כל הסיכולים שלכם, מפרופ' יעקב נאמן</w:t>
      </w:r>
      <w:r w:rsidR="007B1244">
        <w:rPr>
          <w:rFonts w:hint="cs"/>
          <w:rtl/>
        </w:rPr>
        <w:t xml:space="preserve"> ו</w:t>
      </w:r>
      <w:r>
        <w:rPr>
          <w:rFonts w:hint="cs"/>
          <w:rtl/>
        </w:rPr>
        <w:t xml:space="preserve">חיים </w:t>
      </w:r>
      <w:bookmarkStart w:id="20153" w:name="_ETM_Q37_293000"/>
      <w:bookmarkEnd w:id="20153"/>
      <w:r>
        <w:rPr>
          <w:rFonts w:hint="cs"/>
          <w:rtl/>
        </w:rPr>
        <w:t xml:space="preserve">רמון דרך ציפי לבני וכמובן גדעון סער. חשבתם </w:t>
      </w:r>
      <w:bookmarkStart w:id="20154" w:name="_ETM_Q37_298000"/>
      <w:bookmarkEnd w:id="20154"/>
      <w:r>
        <w:rPr>
          <w:rFonts w:hint="cs"/>
          <w:rtl/>
        </w:rPr>
        <w:t xml:space="preserve">שהוא יישבר, יפנה את מקומו או לחלופין יהפוך לחתלתול צייתן. </w:t>
      </w:r>
      <w:bookmarkStart w:id="20155" w:name="_ETM_Q37_304000"/>
      <w:bookmarkEnd w:id="20155"/>
      <w:r>
        <w:rPr>
          <w:rFonts w:hint="cs"/>
          <w:rtl/>
        </w:rPr>
        <w:t xml:space="preserve">לא דמיינתם שנגיע עד הלום. בשביל ההגמוניה ומוקדי הכוח שלכם, </w:t>
      </w:r>
      <w:bookmarkStart w:id="20156" w:name="_ETM_Q37_309000"/>
      <w:bookmarkEnd w:id="20156"/>
      <w:r>
        <w:rPr>
          <w:rFonts w:hint="cs"/>
          <w:rtl/>
        </w:rPr>
        <w:t xml:space="preserve">אתם מוכנים לשרוף את המדינה. משפחות נקרעו, שבתו רעב בבלפור, </w:t>
      </w:r>
      <w:bookmarkStart w:id="20157" w:name="_ETM_Q37_316000"/>
      <w:bookmarkEnd w:id="20157"/>
      <w:r>
        <w:rPr>
          <w:rFonts w:hint="cs"/>
          <w:rtl/>
        </w:rPr>
        <w:t>הפגנות ופרעות, הלכו עם צוללות על הגב. אפילו טנק גנבו. הכול כשר.</w:t>
      </w:r>
    </w:p>
    <w:p w:rsidR="00433560" w:rsidRDefault="00433560" w:rsidP="00BD6537">
      <w:pPr>
        <w:rPr>
          <w:rtl/>
        </w:rPr>
      </w:pPr>
    </w:p>
    <w:p w:rsidR="00433560" w:rsidRDefault="00433560" w:rsidP="00993415">
      <w:pPr>
        <w:rPr>
          <w:rtl/>
        </w:rPr>
      </w:pPr>
      <w:bookmarkStart w:id="20158" w:name="_ETM_Q37_322000"/>
      <w:bookmarkEnd w:id="20158"/>
      <w:r>
        <w:rPr>
          <w:rFonts w:hint="cs"/>
          <w:rtl/>
        </w:rPr>
        <w:t>אני נזכרת בר</w:t>
      </w:r>
      <w:r w:rsidR="007B1244">
        <w:rPr>
          <w:rFonts w:hint="cs"/>
          <w:rtl/>
        </w:rPr>
        <w:t>י</w:t>
      </w:r>
      <w:r>
        <w:rPr>
          <w:rFonts w:hint="cs"/>
          <w:rtl/>
        </w:rPr>
        <w:t xml:space="preserve">איון של רוני אלשיך, שישב ביהירות </w:t>
      </w:r>
      <w:bookmarkStart w:id="20159" w:name="_ETM_Q37_325000"/>
      <w:bookmarkEnd w:id="20159"/>
      <w:r>
        <w:rPr>
          <w:rFonts w:hint="cs"/>
          <w:rtl/>
        </w:rPr>
        <w:t>בת</w:t>
      </w:r>
      <w:r w:rsidR="00993415">
        <w:rPr>
          <w:rFonts w:hint="cs"/>
          <w:rtl/>
        </w:rPr>
        <w:t>ו</w:t>
      </w:r>
      <w:r>
        <w:rPr>
          <w:rFonts w:hint="cs"/>
          <w:rtl/>
        </w:rPr>
        <w:t>כנית עובדה כמו איזה שייח</w:t>
      </w:r>
      <w:r w:rsidR="007B1244">
        <w:rPr>
          <w:rFonts w:hint="cs"/>
          <w:rtl/>
        </w:rPr>
        <w:t>'</w:t>
      </w:r>
      <w:r>
        <w:rPr>
          <w:rFonts w:hint="cs"/>
          <w:rtl/>
        </w:rPr>
        <w:t xml:space="preserve"> סעודי כזה ואמר </w:t>
      </w:r>
      <w:r>
        <w:rPr>
          <w:rtl/>
        </w:rPr>
        <w:t>–</w:t>
      </w:r>
      <w:r>
        <w:rPr>
          <w:rFonts w:hint="cs"/>
          <w:rtl/>
        </w:rPr>
        <w:t xml:space="preserve"> אתה </w:t>
      </w:r>
      <w:bookmarkStart w:id="20160" w:name="_ETM_Q37_327000"/>
      <w:bookmarkEnd w:id="20160"/>
      <w:r>
        <w:rPr>
          <w:rFonts w:hint="cs"/>
          <w:rtl/>
        </w:rPr>
        <w:t>זוכר? מכיר כל מילה</w:t>
      </w:r>
      <w:r w:rsidR="00993415">
        <w:rPr>
          <w:rFonts w:hint="cs"/>
          <w:rtl/>
        </w:rPr>
        <w:t>:</w:t>
      </w:r>
      <w:r>
        <w:rPr>
          <w:rFonts w:hint="cs"/>
          <w:rtl/>
        </w:rPr>
        <w:t xml:space="preserve"> תהיה רעידת אדמה. זוכר, חבר הכנסת </w:t>
      </w:r>
      <w:bookmarkStart w:id="20161" w:name="_ETM_Q37_338000"/>
      <w:bookmarkEnd w:id="20161"/>
      <w:r>
        <w:rPr>
          <w:rFonts w:hint="cs"/>
          <w:rtl/>
        </w:rPr>
        <w:t xml:space="preserve">פוגל? אני נזכרת באברמוביץ', זה שקבע שנתניהו יהיה רק </w:t>
      </w:r>
      <w:bookmarkStart w:id="20162" w:name="_ETM_Q37_339000"/>
      <w:bookmarkEnd w:id="20162"/>
      <w:r>
        <w:rPr>
          <w:rFonts w:hint="cs"/>
          <w:rtl/>
        </w:rPr>
        <w:t xml:space="preserve">הערת שוליים. איך בלהט ובהתרגשות ובתיבול ציניות הוא פתח </w:t>
      </w:r>
      <w:bookmarkStart w:id="20163" w:name="_ETM_Q37_346000"/>
      <w:bookmarkEnd w:id="20163"/>
      <w:r>
        <w:rPr>
          <w:rFonts w:hint="cs"/>
          <w:rtl/>
        </w:rPr>
        <w:t xml:space="preserve">מהדורות על תיק שוחד חד וברור. אליו, כמובן, הצטרף המודיע </w:t>
      </w:r>
      <w:bookmarkStart w:id="20164" w:name="_ETM_Q37_350000"/>
      <w:bookmarkEnd w:id="20164"/>
      <w:r>
        <w:rPr>
          <w:rFonts w:hint="cs"/>
          <w:rtl/>
        </w:rPr>
        <w:t xml:space="preserve">המשטרתי בן כספית, שקבע נחרצות: מכיר את תיק 4000, </w:t>
      </w:r>
      <w:bookmarkStart w:id="20165" w:name="_ETM_Q37_358000"/>
      <w:bookmarkEnd w:id="20165"/>
      <w:r>
        <w:rPr>
          <w:rFonts w:hint="cs"/>
          <w:rtl/>
        </w:rPr>
        <w:t>תיק שוחד נעול ונצור.</w:t>
      </w:r>
    </w:p>
    <w:p w:rsidR="00433560" w:rsidRDefault="00433560" w:rsidP="00BD6537">
      <w:pPr>
        <w:rPr>
          <w:rtl/>
        </w:rPr>
      </w:pPr>
    </w:p>
    <w:p w:rsidR="00433560" w:rsidRPr="005B40F2" w:rsidRDefault="00433560" w:rsidP="00993415">
      <w:pPr>
        <w:rPr>
          <w:rtl/>
        </w:rPr>
      </w:pPr>
      <w:bookmarkStart w:id="20166" w:name="_ETM_Q37_361000"/>
      <w:bookmarkEnd w:id="20166"/>
      <w:r>
        <w:rPr>
          <w:rFonts w:hint="cs"/>
          <w:rtl/>
        </w:rPr>
        <w:t xml:space="preserve">דרך אגב, בשום מדינה דמוקרטית עיתונאי לא </w:t>
      </w:r>
      <w:bookmarkStart w:id="20167" w:name="_ETM_Q37_364000"/>
      <w:bookmarkEnd w:id="20167"/>
      <w:r>
        <w:rPr>
          <w:rFonts w:hint="cs"/>
          <w:rtl/>
        </w:rPr>
        <w:t>יכול לשמש כמודיע משטרתי</w:t>
      </w:r>
      <w:r w:rsidR="00993415">
        <w:rPr>
          <w:rFonts w:hint="cs"/>
          <w:rtl/>
        </w:rPr>
        <w:t>,</w:t>
      </w:r>
      <w:r>
        <w:rPr>
          <w:rFonts w:hint="cs"/>
          <w:rtl/>
        </w:rPr>
        <w:t xml:space="preserve"> רק בישראל של אלשיך ושי </w:t>
      </w:r>
      <w:bookmarkStart w:id="20168" w:name="_ETM_Q37_365000"/>
      <w:bookmarkEnd w:id="20168"/>
      <w:r>
        <w:rPr>
          <w:rFonts w:hint="cs"/>
          <w:rtl/>
        </w:rPr>
        <w:t>ניצן.</w:t>
      </w:r>
    </w:p>
    <w:p w:rsidR="00433560" w:rsidRDefault="00433560" w:rsidP="00BD6537">
      <w:pPr>
        <w:rPr>
          <w:rtl/>
        </w:rPr>
      </w:pPr>
    </w:p>
    <w:p w:rsidR="00433560" w:rsidRDefault="00433560" w:rsidP="00BD6537">
      <w:pPr>
        <w:pStyle w:val="af6"/>
        <w:keepNext/>
        <w:rPr>
          <w:rtl/>
        </w:rPr>
      </w:pPr>
      <w:r w:rsidRPr="00BB2C88">
        <w:rPr>
          <w:rStyle w:val="TagStyle"/>
          <w:rtl/>
        </w:rPr>
        <w:t xml:space="preserve"> &lt;&lt; קריאה &gt;&gt; </w:t>
      </w:r>
      <w:r>
        <w:rPr>
          <w:rtl/>
        </w:rPr>
        <w:t>מיקי לוי (יש עתיד):</w:t>
      </w:r>
      <w:r w:rsidRPr="00BB2C88">
        <w:rPr>
          <w:rStyle w:val="TagStyle"/>
          <w:rtl/>
        </w:rPr>
        <w:t xml:space="preserve"> &lt;&lt; קריאה &gt;&gt;</w:t>
      </w:r>
      <w:r>
        <w:rPr>
          <w:rtl/>
        </w:rPr>
        <w:t xml:space="preserve">   </w:t>
      </w:r>
    </w:p>
    <w:p w:rsidR="00433560" w:rsidRDefault="00433560" w:rsidP="00AC3470">
      <w:pPr>
        <w:rPr>
          <w:rtl/>
        </w:rPr>
      </w:pPr>
    </w:p>
    <w:p w:rsidR="00433560" w:rsidRDefault="00433560" w:rsidP="00BD6537">
      <w:pPr>
        <w:rPr>
          <w:rtl/>
        </w:rPr>
      </w:pPr>
      <w:r>
        <w:rPr>
          <w:rFonts w:hint="cs"/>
          <w:rtl/>
        </w:rPr>
        <w:t>דווקא הוא אמר שלא יהיה שוחד.</w:t>
      </w:r>
    </w:p>
    <w:p w:rsidR="00433560" w:rsidRDefault="00433560" w:rsidP="00BD6537">
      <w:pPr>
        <w:rPr>
          <w:rtl/>
        </w:rPr>
      </w:pPr>
    </w:p>
    <w:p w:rsidR="00433560" w:rsidRDefault="00433560" w:rsidP="00BD6537">
      <w:pPr>
        <w:pStyle w:val="-"/>
        <w:keepNext/>
        <w:rPr>
          <w:rtl/>
        </w:rPr>
      </w:pPr>
      <w:bookmarkStart w:id="20169" w:name="ET_speakercontinue_6559_14"/>
      <w:r w:rsidRPr="00BB2C88">
        <w:rPr>
          <w:rStyle w:val="TagStyle"/>
          <w:rtl/>
        </w:rPr>
        <w:t xml:space="preserve"> &lt;&lt; דובר_המשך &gt;&gt; </w:t>
      </w:r>
      <w:r>
        <w:rPr>
          <w:rtl/>
        </w:rPr>
        <w:t>השרה לקידום מעמד האישה מאי גולן:</w:t>
      </w:r>
      <w:r w:rsidRPr="00BB2C88">
        <w:rPr>
          <w:rStyle w:val="TagStyle"/>
          <w:rtl/>
        </w:rPr>
        <w:t xml:space="preserve"> &lt;&lt; דובר_המשך &gt;&gt;</w:t>
      </w:r>
      <w:r>
        <w:rPr>
          <w:rtl/>
        </w:rPr>
        <w:t xml:space="preserve">   </w:t>
      </w:r>
      <w:bookmarkEnd w:id="20169"/>
    </w:p>
    <w:p w:rsidR="00433560" w:rsidRDefault="00433560" w:rsidP="00AC3470">
      <w:pPr>
        <w:rPr>
          <w:rtl/>
        </w:rPr>
      </w:pPr>
    </w:p>
    <w:p w:rsidR="00433560" w:rsidRDefault="00433560" w:rsidP="007B1244">
      <w:pPr>
        <w:rPr>
          <w:rtl/>
        </w:rPr>
      </w:pPr>
      <w:bookmarkStart w:id="20170" w:name="_ETM_Q37_362000"/>
      <w:bookmarkEnd w:id="20170"/>
      <w:r>
        <w:rPr>
          <w:rFonts w:hint="cs"/>
          <w:rtl/>
        </w:rPr>
        <w:t>וכמובן, חב</w:t>
      </w:r>
      <w:r w:rsidR="00993415">
        <w:rPr>
          <w:rFonts w:hint="cs"/>
          <w:rtl/>
        </w:rPr>
        <w:t xml:space="preserve">ר הכנסת לוי, איך אפשר בלי </w:t>
      </w:r>
      <w:proofErr w:type="spellStart"/>
      <w:r w:rsidR="00993415">
        <w:rPr>
          <w:rFonts w:hint="cs"/>
          <w:rtl/>
        </w:rPr>
        <w:t>האובר-</w:t>
      </w:r>
      <w:r>
        <w:rPr>
          <w:rFonts w:hint="cs"/>
          <w:rtl/>
        </w:rPr>
        <w:t>חוכם</w:t>
      </w:r>
      <w:proofErr w:type="spellEnd"/>
      <w:r>
        <w:rPr>
          <w:rFonts w:hint="cs"/>
          <w:rtl/>
        </w:rPr>
        <w:t xml:space="preserve"> האדון </w:t>
      </w:r>
      <w:bookmarkStart w:id="20171" w:name="_ETM_Q37_375000"/>
      <w:bookmarkEnd w:id="20171"/>
      <w:proofErr w:type="spellStart"/>
      <w:r>
        <w:rPr>
          <w:rFonts w:hint="cs"/>
          <w:rtl/>
        </w:rPr>
        <w:t>דרוקר</w:t>
      </w:r>
      <w:proofErr w:type="spellEnd"/>
      <w:r>
        <w:rPr>
          <w:rFonts w:hint="cs"/>
          <w:rtl/>
        </w:rPr>
        <w:t xml:space="preserve">, שאמר: הייתי המום מכמה תיק 4000 חזק הרבה יותר </w:t>
      </w:r>
      <w:bookmarkStart w:id="20172" w:name="_ETM_Q37_377000"/>
      <w:bookmarkEnd w:id="20172"/>
      <w:r>
        <w:rPr>
          <w:rFonts w:hint="cs"/>
          <w:rtl/>
        </w:rPr>
        <w:t>ממה שחשבתי</w:t>
      </w:r>
      <w:r w:rsidR="00993415">
        <w:rPr>
          <w:rFonts w:hint="cs"/>
          <w:rtl/>
        </w:rPr>
        <w:t>.</w:t>
      </w:r>
      <w:r>
        <w:rPr>
          <w:rFonts w:hint="cs"/>
          <w:rtl/>
        </w:rPr>
        <w:t xml:space="preserve"> כך הוא אמר. זה אותו </w:t>
      </w:r>
      <w:proofErr w:type="spellStart"/>
      <w:r>
        <w:rPr>
          <w:rFonts w:hint="cs"/>
          <w:rtl/>
        </w:rPr>
        <w:t>דרוקר</w:t>
      </w:r>
      <w:proofErr w:type="spellEnd"/>
      <w:r>
        <w:rPr>
          <w:rFonts w:hint="cs"/>
          <w:rtl/>
        </w:rPr>
        <w:t xml:space="preserve"> שהעתיק </w:t>
      </w:r>
      <w:bookmarkStart w:id="20173" w:name="_ETM_Q37_387000"/>
      <w:bookmarkEnd w:id="20173"/>
      <w:r>
        <w:rPr>
          <w:rFonts w:hint="cs"/>
          <w:rtl/>
        </w:rPr>
        <w:t xml:space="preserve">את בית המשפט לאולפן 13 וצחק על אבי וייס ואלי </w:t>
      </w:r>
      <w:bookmarkStart w:id="20174" w:name="_ETM_Q37_390000"/>
      <w:bookmarkEnd w:id="20174"/>
      <w:r>
        <w:rPr>
          <w:rFonts w:hint="cs"/>
          <w:rtl/>
        </w:rPr>
        <w:t xml:space="preserve">ציפורי. זה אותו </w:t>
      </w:r>
      <w:proofErr w:type="spellStart"/>
      <w:r>
        <w:rPr>
          <w:rFonts w:hint="cs"/>
          <w:rtl/>
        </w:rPr>
        <w:t>דרוקר</w:t>
      </w:r>
      <w:proofErr w:type="spellEnd"/>
      <w:r>
        <w:rPr>
          <w:rFonts w:hint="cs"/>
          <w:rtl/>
        </w:rPr>
        <w:t xml:space="preserve"> שעשה את תוכנית המקור על הצוללות</w:t>
      </w:r>
      <w:r w:rsidR="007B1244">
        <w:rPr>
          <w:rFonts w:hint="cs"/>
          <w:rtl/>
        </w:rPr>
        <w:t>,</w:t>
      </w:r>
      <w:r>
        <w:rPr>
          <w:rFonts w:hint="cs"/>
          <w:rtl/>
        </w:rPr>
        <w:t xml:space="preserve"> </w:t>
      </w:r>
      <w:bookmarkStart w:id="20175" w:name="_ETM_Q37_393000"/>
      <w:bookmarkEnd w:id="20175"/>
      <w:r>
        <w:rPr>
          <w:rFonts w:hint="cs"/>
          <w:rtl/>
        </w:rPr>
        <w:t xml:space="preserve">נעבעך. הציג לנו את רובין הוד, שייקה ברקת, הפילנתרופ הגדול, שקיבל מעל 100 מיליון ש"ח על תיווך הצוללות. זה </w:t>
      </w:r>
      <w:bookmarkStart w:id="20176" w:name="_ETM_Q37_401000"/>
      <w:bookmarkEnd w:id="20176"/>
      <w:r>
        <w:rPr>
          <w:rFonts w:hint="cs"/>
          <w:rtl/>
        </w:rPr>
        <w:t xml:space="preserve">התחקירן המהולל של תעמולת 13. כל היום אכלו </w:t>
      </w:r>
      <w:bookmarkStart w:id="20177" w:name="_ETM_Q37_409000"/>
      <w:bookmarkEnd w:id="20177"/>
      <w:r>
        <w:rPr>
          <w:rFonts w:hint="cs"/>
          <w:rtl/>
        </w:rPr>
        <w:t xml:space="preserve">לאנשים את הראש בסרטונים של נתניהו </w:t>
      </w:r>
      <w:r>
        <w:rPr>
          <w:rtl/>
        </w:rPr>
        <w:t>–</w:t>
      </w:r>
      <w:r>
        <w:rPr>
          <w:rFonts w:hint="cs"/>
          <w:rtl/>
        </w:rPr>
        <w:t xml:space="preserve"> עולה ויורד מהצוללת, </w:t>
      </w:r>
      <w:bookmarkStart w:id="20178" w:name="_ETM_Q37_415000"/>
      <w:bookmarkEnd w:id="20178"/>
      <w:r>
        <w:rPr>
          <w:rFonts w:hint="cs"/>
          <w:rtl/>
        </w:rPr>
        <w:t>עולה ויורד מהצוללת. אפילו כבר תיק מס' 3000 נתנו</w:t>
      </w:r>
      <w:r w:rsidR="00993415">
        <w:rPr>
          <w:rFonts w:hint="cs"/>
          <w:rtl/>
        </w:rPr>
        <w:t>,</w:t>
      </w:r>
      <w:r>
        <w:rPr>
          <w:rFonts w:hint="cs"/>
          <w:rtl/>
        </w:rPr>
        <w:t xml:space="preserve"> כדי </w:t>
      </w:r>
      <w:bookmarkStart w:id="20179" w:name="_ETM_Q37_422000"/>
      <w:bookmarkEnd w:id="20179"/>
      <w:r>
        <w:rPr>
          <w:rFonts w:hint="cs"/>
          <w:rtl/>
        </w:rPr>
        <w:t>לקשר אותו</w:t>
      </w:r>
      <w:r w:rsidR="00993415">
        <w:rPr>
          <w:rFonts w:hint="cs"/>
          <w:rtl/>
        </w:rPr>
        <w:t xml:space="preserve"> לתיקי האלפים בהנדוס התודעה הפר-</w:t>
      </w:r>
      <w:r>
        <w:rPr>
          <w:rFonts w:hint="cs"/>
          <w:rtl/>
        </w:rPr>
        <w:t>אקסלנס שלהם.</w:t>
      </w:r>
    </w:p>
    <w:p w:rsidR="00433560" w:rsidRDefault="00433560" w:rsidP="00BD6537">
      <w:pPr>
        <w:rPr>
          <w:rtl/>
        </w:rPr>
      </w:pPr>
    </w:p>
    <w:p w:rsidR="00433560" w:rsidRDefault="00433560" w:rsidP="00993415">
      <w:pPr>
        <w:rPr>
          <w:rtl/>
        </w:rPr>
      </w:pPr>
      <w:bookmarkStart w:id="20180" w:name="_ETM_Q37_423000"/>
      <w:bookmarkEnd w:id="20180"/>
      <w:r>
        <w:rPr>
          <w:rFonts w:hint="cs"/>
          <w:rtl/>
        </w:rPr>
        <w:t xml:space="preserve">אני </w:t>
      </w:r>
      <w:bookmarkStart w:id="20181" w:name="_ETM_Q37_424000"/>
      <w:bookmarkEnd w:id="20181"/>
      <w:r>
        <w:rPr>
          <w:rFonts w:hint="cs"/>
          <w:rtl/>
        </w:rPr>
        <w:t xml:space="preserve">גם לא אשכח את הקמפיין שהריצו האגודה להחרבת השלטון, תצהירים </w:t>
      </w:r>
      <w:bookmarkStart w:id="20182" w:name="_ETM_Q37_432000"/>
      <w:bookmarkEnd w:id="20182"/>
      <w:r>
        <w:rPr>
          <w:rFonts w:hint="cs"/>
          <w:rtl/>
        </w:rPr>
        <w:t xml:space="preserve">חסויים של הצמרת הביטחונית של מדינת ישראל, ואיך קראו לה? </w:t>
      </w:r>
      <w:bookmarkStart w:id="20183" w:name="_ETM_Q37_435000"/>
      <w:bookmarkEnd w:id="20183"/>
      <w:r>
        <w:rPr>
          <w:rFonts w:hint="cs"/>
          <w:rtl/>
        </w:rPr>
        <w:t xml:space="preserve">פרשת השחיתות הביטחונית הגדולה והחמורה בתולדות המדינה, ממש געוואלד אחד </w:t>
      </w:r>
      <w:bookmarkStart w:id="20184" w:name="_ETM_Q37_444000"/>
      <w:bookmarkEnd w:id="20184"/>
      <w:r>
        <w:rPr>
          <w:rFonts w:hint="cs"/>
          <w:rtl/>
        </w:rPr>
        <w:t>גדול</w:t>
      </w:r>
      <w:r w:rsidR="00993415">
        <w:rPr>
          <w:rFonts w:hint="cs"/>
          <w:rtl/>
        </w:rPr>
        <w:t>.</w:t>
      </w:r>
      <w:r>
        <w:rPr>
          <w:rFonts w:hint="cs"/>
          <w:rtl/>
        </w:rPr>
        <w:t xml:space="preserve"> איך עברנו על זה לסדר-היום? </w:t>
      </w:r>
      <w:bookmarkStart w:id="20185" w:name="_ETM_Q37_446000"/>
      <w:bookmarkEnd w:id="20185"/>
      <w:r>
        <w:rPr>
          <w:rFonts w:hint="cs"/>
          <w:rtl/>
        </w:rPr>
        <w:t xml:space="preserve">אז מי נתנו </w:t>
      </w:r>
      <w:bookmarkStart w:id="20186" w:name="_ETM_Q37_447000"/>
      <w:bookmarkEnd w:id="20186"/>
      <w:r>
        <w:rPr>
          <w:rFonts w:hint="cs"/>
          <w:rtl/>
        </w:rPr>
        <w:t>את כל התצהירים האלה? תנחשו, או בעצם למה לנחש</w:t>
      </w:r>
      <w:r w:rsidR="00993415">
        <w:rPr>
          <w:rFonts w:hint="cs"/>
          <w:rtl/>
        </w:rPr>
        <w:t>?</w:t>
      </w:r>
      <w:r>
        <w:rPr>
          <w:rFonts w:hint="cs"/>
          <w:rtl/>
        </w:rPr>
        <w:t xml:space="preserve"> אתם </w:t>
      </w:r>
      <w:bookmarkStart w:id="20187" w:name="_ETM_Q37_454000"/>
      <w:bookmarkEnd w:id="20187"/>
      <w:r>
        <w:rPr>
          <w:rFonts w:hint="cs"/>
          <w:rtl/>
        </w:rPr>
        <w:t xml:space="preserve">יודעים </w:t>
      </w:r>
      <w:r>
        <w:rPr>
          <w:rtl/>
        </w:rPr>
        <w:t>–</w:t>
      </w:r>
      <w:r>
        <w:rPr>
          <w:rFonts w:hint="cs"/>
          <w:rtl/>
        </w:rPr>
        <w:t xml:space="preserve"> מובילי פרעות כוח קפלן</w:t>
      </w:r>
      <w:r w:rsidR="00993415">
        <w:rPr>
          <w:rFonts w:hint="cs"/>
          <w:rtl/>
        </w:rPr>
        <w:t>,</w:t>
      </w:r>
      <w:r>
        <w:rPr>
          <w:rFonts w:hint="cs"/>
          <w:rtl/>
        </w:rPr>
        <w:t xml:space="preserve"> אדון בוגי, עמוס </w:t>
      </w:r>
      <w:proofErr w:type="spellStart"/>
      <w:r>
        <w:rPr>
          <w:rFonts w:hint="cs"/>
          <w:rtl/>
        </w:rPr>
        <w:t>מלכא</w:t>
      </w:r>
      <w:proofErr w:type="spellEnd"/>
      <w:r>
        <w:rPr>
          <w:rFonts w:hint="cs"/>
          <w:rtl/>
        </w:rPr>
        <w:t xml:space="preserve">, </w:t>
      </w:r>
      <w:bookmarkStart w:id="20188" w:name="_ETM_Q37_458000"/>
      <w:bookmarkEnd w:id="20188"/>
      <w:r>
        <w:rPr>
          <w:rFonts w:hint="cs"/>
          <w:rtl/>
        </w:rPr>
        <w:t xml:space="preserve">תמיר פרדו, שבתי שביט, עמוס גלעד, דן חלוץ, יובל דיסקין, </w:t>
      </w:r>
      <w:bookmarkStart w:id="20189" w:name="_ETM_Q37_463000"/>
      <w:bookmarkEnd w:id="20189"/>
      <w:r>
        <w:rPr>
          <w:rFonts w:hint="cs"/>
          <w:rtl/>
        </w:rPr>
        <w:t>אהוד אפשטיין ברק, עמירם לוין</w:t>
      </w:r>
      <w:r w:rsidR="00993415">
        <w:rPr>
          <w:rFonts w:hint="cs"/>
          <w:rtl/>
        </w:rPr>
        <w:t>,</w:t>
      </w:r>
      <w:r>
        <w:rPr>
          <w:rFonts w:hint="cs"/>
          <w:rtl/>
        </w:rPr>
        <w:t xml:space="preserve"> נו, כל הבונים החופשיים. אתם </w:t>
      </w:r>
      <w:bookmarkStart w:id="20190" w:name="_ETM_Q37_469000"/>
      <w:bookmarkEnd w:id="20190"/>
      <w:r>
        <w:rPr>
          <w:rFonts w:hint="cs"/>
          <w:rtl/>
        </w:rPr>
        <w:t xml:space="preserve">מבינים מה התסכול, השעמום והקנאה עושים לאנשים האלה, והם עוד </w:t>
      </w:r>
      <w:bookmarkStart w:id="20191" w:name="_ETM_Q37_473000"/>
      <w:bookmarkEnd w:id="20191"/>
      <w:r>
        <w:rPr>
          <w:rFonts w:hint="cs"/>
          <w:rtl/>
        </w:rPr>
        <w:t xml:space="preserve">מאשימים את ראש הממשלה שהוא לא מאחד ומחבר. רק תראו </w:t>
      </w:r>
      <w:bookmarkStart w:id="20192" w:name="_ETM_Q37_480000"/>
      <w:bookmarkEnd w:id="20192"/>
      <w:r>
        <w:rPr>
          <w:rFonts w:hint="cs"/>
          <w:rtl/>
        </w:rPr>
        <w:t xml:space="preserve">איך נתניהו, הוא היחיד בעולם שהצליח לחבר בין </w:t>
      </w:r>
      <w:proofErr w:type="spellStart"/>
      <w:r>
        <w:rPr>
          <w:rFonts w:hint="cs"/>
          <w:rtl/>
        </w:rPr>
        <w:t>שנואי</w:t>
      </w:r>
      <w:proofErr w:type="spellEnd"/>
      <w:r>
        <w:rPr>
          <w:rFonts w:hint="cs"/>
          <w:rtl/>
        </w:rPr>
        <w:t xml:space="preserve"> הנפש </w:t>
      </w:r>
      <w:bookmarkStart w:id="20193" w:name="_ETM_Q37_483000"/>
      <w:bookmarkEnd w:id="20193"/>
      <w:r>
        <w:rPr>
          <w:rtl/>
        </w:rPr>
        <w:t>–</w:t>
      </w:r>
      <w:r>
        <w:rPr>
          <w:rFonts w:hint="cs"/>
          <w:rtl/>
        </w:rPr>
        <w:t xml:space="preserve"> האהודים, ברק ואולמרט. נו, היינו כחולמים, ממש שבת שונאים גם יחד.</w:t>
      </w:r>
    </w:p>
    <w:p w:rsidR="00433560" w:rsidRDefault="00433560" w:rsidP="00BD6537">
      <w:pPr>
        <w:ind w:firstLine="0"/>
        <w:rPr>
          <w:rtl/>
        </w:rPr>
      </w:pPr>
    </w:p>
    <w:p w:rsidR="00433560" w:rsidRDefault="00433560" w:rsidP="00BD6537">
      <w:pPr>
        <w:pStyle w:val="af6"/>
        <w:keepNext/>
        <w:rPr>
          <w:rtl/>
        </w:rPr>
      </w:pPr>
      <w:r w:rsidRPr="00E307A6">
        <w:rPr>
          <w:rStyle w:val="TagStyle"/>
          <w:rtl/>
        </w:rPr>
        <w:t xml:space="preserve"> &lt;&lt; קריאה &gt;&gt; </w:t>
      </w:r>
      <w:r>
        <w:rPr>
          <w:rtl/>
        </w:rPr>
        <w:t>מיקי לוי (יש עתיד):</w:t>
      </w:r>
      <w:r w:rsidRPr="00E307A6">
        <w:rPr>
          <w:rStyle w:val="TagStyle"/>
          <w:rtl/>
        </w:rPr>
        <w:t xml:space="preserve"> &lt;&lt; קריאה &gt;&gt;</w:t>
      </w:r>
      <w:r>
        <w:rPr>
          <w:rtl/>
        </w:rPr>
        <w:t xml:space="preserve">   </w:t>
      </w:r>
    </w:p>
    <w:p w:rsidR="00433560" w:rsidRDefault="00433560" w:rsidP="00AC3470">
      <w:pPr>
        <w:rPr>
          <w:rtl/>
        </w:rPr>
      </w:pPr>
    </w:p>
    <w:p w:rsidR="00433560" w:rsidRDefault="00433560" w:rsidP="00BD6537">
      <w:pPr>
        <w:rPr>
          <w:rtl/>
        </w:rPr>
      </w:pPr>
      <w:r>
        <w:rPr>
          <w:rFonts w:hint="cs"/>
          <w:rtl/>
        </w:rPr>
        <w:t xml:space="preserve">כל אלה שהזכרת תרמו יותר מכל המפלגה </w:t>
      </w:r>
      <w:bookmarkStart w:id="20194" w:name="_ETM_Q37_493000"/>
      <w:bookmarkEnd w:id="20194"/>
      <w:r>
        <w:rPr>
          <w:rFonts w:hint="cs"/>
          <w:rtl/>
        </w:rPr>
        <w:t xml:space="preserve">שלך </w:t>
      </w:r>
      <w:r w:rsidR="00AC3470">
        <w:rPr>
          <w:rFonts w:hint="cs"/>
          <w:rtl/>
        </w:rPr>
        <w:t>– – –</w:t>
      </w:r>
    </w:p>
    <w:p w:rsidR="00433560" w:rsidRDefault="00433560" w:rsidP="00BD6537">
      <w:pPr>
        <w:rPr>
          <w:rtl/>
        </w:rPr>
      </w:pPr>
    </w:p>
    <w:p w:rsidR="00433560" w:rsidRDefault="00433560" w:rsidP="00BD6537">
      <w:pPr>
        <w:pStyle w:val="-"/>
        <w:keepNext/>
        <w:rPr>
          <w:rtl/>
        </w:rPr>
      </w:pPr>
      <w:bookmarkStart w:id="20195" w:name="ET_speakercontinue_6559_16"/>
      <w:r w:rsidRPr="00E307A6">
        <w:rPr>
          <w:rStyle w:val="TagStyle"/>
          <w:rtl/>
        </w:rPr>
        <w:t xml:space="preserve"> &lt;&lt; דובר_המשך &gt;&gt; </w:t>
      </w:r>
      <w:r>
        <w:rPr>
          <w:rtl/>
        </w:rPr>
        <w:t>השרה לקידום מעמד האישה מאי גולן:</w:t>
      </w:r>
      <w:r w:rsidRPr="00E307A6">
        <w:rPr>
          <w:rStyle w:val="TagStyle"/>
          <w:rtl/>
        </w:rPr>
        <w:t xml:space="preserve"> &lt;&lt; דובר_המשך &gt;&gt;</w:t>
      </w:r>
      <w:r>
        <w:rPr>
          <w:rtl/>
        </w:rPr>
        <w:t xml:space="preserve">   </w:t>
      </w:r>
      <w:bookmarkEnd w:id="20195"/>
    </w:p>
    <w:p w:rsidR="00433560" w:rsidRDefault="00433560" w:rsidP="00AC3470">
      <w:pPr>
        <w:rPr>
          <w:rtl/>
        </w:rPr>
      </w:pPr>
    </w:p>
    <w:p w:rsidR="00433560" w:rsidRDefault="00433560" w:rsidP="00993415">
      <w:pPr>
        <w:rPr>
          <w:rtl/>
        </w:rPr>
      </w:pPr>
      <w:bookmarkStart w:id="20196" w:name="_ETM_Q37_501000"/>
      <w:bookmarkEnd w:id="20196"/>
      <w:r>
        <w:rPr>
          <w:rFonts w:hint="cs"/>
          <w:rtl/>
        </w:rPr>
        <w:t xml:space="preserve">ונשאלת השאלה היכן היו טובי </w:t>
      </w:r>
      <w:bookmarkStart w:id="20197" w:name="_ETM_Q37_503000"/>
      <w:bookmarkEnd w:id="20197"/>
      <w:r>
        <w:rPr>
          <w:rFonts w:hint="cs"/>
          <w:rtl/>
        </w:rPr>
        <w:t>בנינו ובנותינו מהפרקליטות ומהמשטרה</w:t>
      </w:r>
      <w:r w:rsidR="00993415">
        <w:rPr>
          <w:rFonts w:hint="cs"/>
          <w:rtl/>
        </w:rPr>
        <w:t xml:space="preserve"> </w:t>
      </w:r>
      <w:r w:rsidR="00AC3470">
        <w:rPr>
          <w:rFonts w:hint="cs"/>
          <w:rtl/>
        </w:rPr>
        <w:t>– –</w:t>
      </w:r>
    </w:p>
    <w:p w:rsidR="00433560" w:rsidRDefault="00433560" w:rsidP="00BD6537">
      <w:pPr>
        <w:rPr>
          <w:rtl/>
        </w:rPr>
      </w:pPr>
    </w:p>
    <w:p w:rsidR="00433560" w:rsidRDefault="00433560" w:rsidP="00BD6537">
      <w:pPr>
        <w:pStyle w:val="af6"/>
        <w:keepNext/>
        <w:rPr>
          <w:rtl/>
        </w:rPr>
      </w:pPr>
      <w:bookmarkStart w:id="20198" w:name="ET_interruption_קריאות_17"/>
      <w:r w:rsidRPr="00E307A6">
        <w:rPr>
          <w:rStyle w:val="TagStyle"/>
          <w:rtl/>
        </w:rPr>
        <w:t xml:space="preserve"> &lt;&lt; קריאה &gt;&gt; </w:t>
      </w:r>
      <w:r>
        <w:rPr>
          <w:rtl/>
        </w:rPr>
        <w:t>קריאות:</w:t>
      </w:r>
      <w:r w:rsidRPr="00E307A6">
        <w:rPr>
          <w:rStyle w:val="TagStyle"/>
          <w:rtl/>
        </w:rPr>
        <w:t xml:space="preserve"> &lt;&lt; קריאה &gt;&gt;</w:t>
      </w:r>
      <w:r>
        <w:rPr>
          <w:rtl/>
        </w:rPr>
        <w:t xml:space="preserve">   </w:t>
      </w:r>
      <w:bookmarkEnd w:id="20198"/>
    </w:p>
    <w:p w:rsidR="00433560" w:rsidRDefault="00433560" w:rsidP="00AC3470">
      <w:pPr>
        <w:rPr>
          <w:rtl/>
        </w:rPr>
      </w:pPr>
    </w:p>
    <w:p w:rsidR="00433560" w:rsidRDefault="00AC3470" w:rsidP="00BD6537">
      <w:pPr>
        <w:rPr>
          <w:rtl/>
        </w:rPr>
      </w:pPr>
      <w:bookmarkStart w:id="20199" w:name="_ETM_Q37_502000"/>
      <w:bookmarkEnd w:id="20199"/>
      <w:r>
        <w:rPr>
          <w:rFonts w:hint="cs"/>
          <w:rtl/>
        </w:rPr>
        <w:t>– – –</w:t>
      </w:r>
    </w:p>
    <w:p w:rsidR="00433560" w:rsidRDefault="00433560" w:rsidP="00BD6537">
      <w:pPr>
        <w:rPr>
          <w:rtl/>
        </w:rPr>
      </w:pPr>
    </w:p>
    <w:p w:rsidR="00433560" w:rsidRDefault="00433560" w:rsidP="00BD6537">
      <w:pPr>
        <w:pStyle w:val="-"/>
        <w:keepNext/>
        <w:rPr>
          <w:rtl/>
        </w:rPr>
      </w:pPr>
      <w:bookmarkStart w:id="20200" w:name="ET_speakercontinue_6559_18"/>
      <w:r w:rsidRPr="00E307A6">
        <w:rPr>
          <w:rStyle w:val="TagStyle"/>
          <w:rtl/>
        </w:rPr>
        <w:t xml:space="preserve"> &lt;&lt; דובר_המשך &gt;&gt; </w:t>
      </w:r>
      <w:r>
        <w:rPr>
          <w:rtl/>
        </w:rPr>
        <w:t>השרה לקידום מעמד האישה מאי גולן:</w:t>
      </w:r>
      <w:r w:rsidRPr="00E307A6">
        <w:rPr>
          <w:rStyle w:val="TagStyle"/>
          <w:rtl/>
        </w:rPr>
        <w:t xml:space="preserve"> &lt;&lt; דובר_המשך &gt;&gt;</w:t>
      </w:r>
      <w:r>
        <w:rPr>
          <w:rtl/>
        </w:rPr>
        <w:t xml:space="preserve">   </w:t>
      </w:r>
      <w:bookmarkEnd w:id="20200"/>
    </w:p>
    <w:p w:rsidR="00433560" w:rsidRDefault="00433560" w:rsidP="00AC3470">
      <w:pPr>
        <w:rPr>
          <w:rtl/>
        </w:rPr>
      </w:pPr>
    </w:p>
    <w:p w:rsidR="00433560" w:rsidRDefault="00AC3470" w:rsidP="00BD6537">
      <w:pPr>
        <w:rPr>
          <w:rtl/>
        </w:rPr>
      </w:pPr>
      <w:r>
        <w:rPr>
          <w:rFonts w:hint="cs"/>
          <w:rtl/>
        </w:rPr>
        <w:t>– –</w:t>
      </w:r>
      <w:r w:rsidR="00433560">
        <w:rPr>
          <w:rFonts w:hint="cs"/>
          <w:rtl/>
        </w:rPr>
        <w:t xml:space="preserve"> היכן היו כל </w:t>
      </w:r>
      <w:proofErr w:type="spellStart"/>
      <w:r w:rsidR="00433560">
        <w:rPr>
          <w:rFonts w:hint="cs"/>
          <w:rtl/>
        </w:rPr>
        <w:t>ההסתרות</w:t>
      </w:r>
      <w:proofErr w:type="spellEnd"/>
      <w:r w:rsidR="00433560">
        <w:rPr>
          <w:rFonts w:hint="cs"/>
          <w:rtl/>
        </w:rPr>
        <w:t xml:space="preserve"> של </w:t>
      </w:r>
      <w:proofErr w:type="spellStart"/>
      <w:r w:rsidR="00433560">
        <w:rPr>
          <w:rFonts w:hint="cs"/>
          <w:rtl/>
        </w:rPr>
        <w:t>האיפכא</w:t>
      </w:r>
      <w:proofErr w:type="spellEnd"/>
      <w:r w:rsidR="00433560">
        <w:rPr>
          <w:rFonts w:hint="cs"/>
          <w:rtl/>
        </w:rPr>
        <w:t xml:space="preserve"> </w:t>
      </w:r>
      <w:bookmarkStart w:id="20201" w:name="_ETM_Q37_504000"/>
      <w:bookmarkEnd w:id="20201"/>
      <w:r w:rsidR="00433560">
        <w:rPr>
          <w:rFonts w:hint="cs"/>
          <w:rtl/>
        </w:rPr>
        <w:t xml:space="preserve">מסתברא, אלה שרצו ריצת אמוק ביום </w:t>
      </w:r>
      <w:bookmarkStart w:id="20202" w:name="_ETM_Q37_513000"/>
      <w:bookmarkEnd w:id="20202"/>
      <w:r w:rsidR="00433560">
        <w:rPr>
          <w:rFonts w:hint="cs"/>
          <w:rtl/>
        </w:rPr>
        <w:t xml:space="preserve">שראש הממשלה יושב מול נשיא ארצות הברית, להגיש כתב אישום לעיני </w:t>
      </w:r>
      <w:bookmarkStart w:id="20203" w:name="_ETM_Q37_516000"/>
      <w:bookmarkEnd w:id="20203"/>
      <w:r w:rsidR="00433560">
        <w:rPr>
          <w:rFonts w:hint="cs"/>
          <w:rtl/>
        </w:rPr>
        <w:t xml:space="preserve">העולם כולו. לא בחלו בשום דבר. מנדלבליט אמר מפורשות: בלי </w:t>
      </w:r>
      <w:bookmarkStart w:id="20204" w:name="_ETM_Q37_523000"/>
      <w:bookmarkEnd w:id="20204"/>
      <w:r w:rsidR="00433560">
        <w:rPr>
          <w:rFonts w:hint="cs"/>
          <w:rtl/>
        </w:rPr>
        <w:t>שוחד אין כתב אישום.</w:t>
      </w:r>
    </w:p>
    <w:p w:rsidR="00433560" w:rsidRDefault="00433560" w:rsidP="00BD6537">
      <w:pPr>
        <w:rPr>
          <w:rtl/>
        </w:rPr>
      </w:pPr>
    </w:p>
    <w:p w:rsidR="00433560" w:rsidRDefault="00433560" w:rsidP="00BD6537">
      <w:pPr>
        <w:rPr>
          <w:rtl/>
        </w:rPr>
      </w:pPr>
      <w:r>
        <w:rPr>
          <w:rFonts w:hint="cs"/>
          <w:rtl/>
        </w:rPr>
        <w:t xml:space="preserve">ומה הכי מדהים? השופטים שלוש פעמים קוראים </w:t>
      </w:r>
      <w:bookmarkStart w:id="20205" w:name="_ETM_Q37_526000"/>
      <w:bookmarkEnd w:id="20205"/>
      <w:r>
        <w:rPr>
          <w:rFonts w:hint="cs"/>
          <w:rtl/>
        </w:rPr>
        <w:t>למדינה להתעשת, שלוש פעמים, והם בחוצפה תוקפים את השופטים.</w:t>
      </w:r>
      <w:bookmarkStart w:id="20206" w:name="_ETM_Q37_529000"/>
      <w:bookmarkEnd w:id="20206"/>
    </w:p>
    <w:p w:rsidR="00433560" w:rsidRDefault="00433560" w:rsidP="00BD6537">
      <w:pPr>
        <w:rPr>
          <w:rtl/>
        </w:rPr>
      </w:pPr>
      <w:bookmarkStart w:id="20207" w:name="_ETM_Q37_508000"/>
      <w:bookmarkEnd w:id="20207"/>
    </w:p>
    <w:p w:rsidR="00433560" w:rsidRDefault="00433560" w:rsidP="00BD6537">
      <w:pPr>
        <w:pStyle w:val="af6"/>
        <w:keepNext/>
        <w:rPr>
          <w:rtl/>
        </w:rPr>
      </w:pPr>
      <w:r w:rsidRPr="00D232C7">
        <w:rPr>
          <w:rStyle w:val="TagStyle"/>
          <w:rtl/>
        </w:rPr>
        <w:t xml:space="preserve"> &lt;&lt; קריאה &gt;&gt; </w:t>
      </w:r>
      <w:r>
        <w:rPr>
          <w:rtl/>
        </w:rPr>
        <w:t>מירב בן ארי (יש עתיד):</w:t>
      </w:r>
      <w:r w:rsidRPr="00D232C7">
        <w:rPr>
          <w:rStyle w:val="TagStyle"/>
          <w:rtl/>
        </w:rPr>
        <w:t xml:space="preserve"> &lt;&lt; קריאה &gt;&gt;</w:t>
      </w:r>
      <w:r>
        <w:rPr>
          <w:rtl/>
        </w:rPr>
        <w:t xml:space="preserve">   </w:t>
      </w:r>
    </w:p>
    <w:p w:rsidR="00433560" w:rsidRDefault="00433560" w:rsidP="00AC3470">
      <w:pPr>
        <w:rPr>
          <w:rtl/>
        </w:rPr>
      </w:pPr>
    </w:p>
    <w:p w:rsidR="00433560" w:rsidRDefault="00433560" w:rsidP="00BD6537">
      <w:pPr>
        <w:rPr>
          <w:rtl/>
        </w:rPr>
      </w:pPr>
      <w:r>
        <w:rPr>
          <w:rFonts w:hint="cs"/>
          <w:rtl/>
        </w:rPr>
        <w:t>מה קורה, אין הגבלת זמן?</w:t>
      </w:r>
    </w:p>
    <w:p w:rsidR="00433560" w:rsidRDefault="00433560" w:rsidP="00BD6537">
      <w:pPr>
        <w:ind w:firstLine="0"/>
        <w:rPr>
          <w:rtl/>
        </w:rPr>
      </w:pPr>
    </w:p>
    <w:p w:rsidR="00433560" w:rsidRDefault="00433560" w:rsidP="00BD6537">
      <w:pPr>
        <w:pStyle w:val="-"/>
        <w:keepNext/>
        <w:rPr>
          <w:rtl/>
        </w:rPr>
      </w:pPr>
      <w:bookmarkStart w:id="20208" w:name="ET_speakercontinue_6559_20"/>
      <w:r w:rsidRPr="00D232C7">
        <w:rPr>
          <w:rStyle w:val="TagStyle"/>
          <w:rtl/>
        </w:rPr>
        <w:t xml:space="preserve"> &lt;&lt; דובר_המשך &gt;&gt; </w:t>
      </w:r>
      <w:r>
        <w:rPr>
          <w:rtl/>
        </w:rPr>
        <w:t>השרה לקידום מעמד האישה מאי גולן:</w:t>
      </w:r>
      <w:r w:rsidRPr="00D232C7">
        <w:rPr>
          <w:rStyle w:val="TagStyle"/>
          <w:rtl/>
        </w:rPr>
        <w:t xml:space="preserve"> &lt;&lt; דובר_המשך &gt;&gt;</w:t>
      </w:r>
      <w:r>
        <w:rPr>
          <w:rtl/>
        </w:rPr>
        <w:t xml:space="preserve">   </w:t>
      </w:r>
      <w:bookmarkEnd w:id="20208"/>
    </w:p>
    <w:p w:rsidR="00433560" w:rsidRDefault="00433560" w:rsidP="00AC3470">
      <w:pPr>
        <w:rPr>
          <w:rtl/>
        </w:rPr>
      </w:pPr>
    </w:p>
    <w:p w:rsidR="00433560" w:rsidRDefault="00433560" w:rsidP="00BD6537">
      <w:pPr>
        <w:rPr>
          <w:rtl/>
        </w:rPr>
      </w:pPr>
      <w:bookmarkStart w:id="20209" w:name="_ETM_Q37_530000"/>
      <w:bookmarkEnd w:id="20209"/>
      <w:r>
        <w:rPr>
          <w:rFonts w:hint="cs"/>
          <w:rtl/>
        </w:rPr>
        <w:t xml:space="preserve">האנשים האלה לא חושבים אפילו לתת דין וחשבון. </w:t>
      </w:r>
      <w:bookmarkStart w:id="20210" w:name="_ETM_Q37_539000"/>
      <w:bookmarkEnd w:id="20210"/>
      <w:r>
        <w:rPr>
          <w:rFonts w:hint="cs"/>
          <w:rtl/>
        </w:rPr>
        <w:t>שמו גוף ביקורת עם שיניים תותבות, והמדינה של אבא שלהם. אין דין וחשבון לאף אחד.</w:t>
      </w:r>
    </w:p>
    <w:p w:rsidR="00433560" w:rsidRDefault="00433560" w:rsidP="00BD6537">
      <w:pPr>
        <w:ind w:firstLine="0"/>
        <w:rPr>
          <w:rtl/>
        </w:rPr>
      </w:pPr>
    </w:p>
    <w:p w:rsidR="00433560" w:rsidRDefault="00433560" w:rsidP="00993415">
      <w:pPr>
        <w:rPr>
          <w:rtl/>
        </w:rPr>
      </w:pPr>
      <w:r>
        <w:rPr>
          <w:rFonts w:hint="cs"/>
          <w:rtl/>
        </w:rPr>
        <w:t>עכשיו תראו</w:t>
      </w:r>
      <w:r w:rsidR="00993415">
        <w:rPr>
          <w:rFonts w:hint="cs"/>
          <w:rtl/>
        </w:rPr>
        <w:t>,</w:t>
      </w:r>
      <w:r>
        <w:rPr>
          <w:rFonts w:hint="cs"/>
          <w:rtl/>
        </w:rPr>
        <w:t xml:space="preserve"> איך יש לנו רוב יהודי מוחץ בקלפי פעם אחר </w:t>
      </w:r>
      <w:bookmarkStart w:id="20211" w:name="_ETM_Q37_548000"/>
      <w:bookmarkEnd w:id="20211"/>
      <w:r>
        <w:rPr>
          <w:rFonts w:hint="cs"/>
          <w:rtl/>
        </w:rPr>
        <w:t xml:space="preserve">פעם אחר פעם? איך עמד מחנה שלם מאחורי מנהיג עם כתבי אישום על שוחד? הרי אף אחד לא מאמין שהמחנה הלאומי </w:t>
      </w:r>
      <w:bookmarkStart w:id="20212" w:name="_ETM_Q37_561000"/>
      <w:bookmarkEnd w:id="20212"/>
      <w:r>
        <w:rPr>
          <w:rFonts w:hint="cs"/>
          <w:rtl/>
        </w:rPr>
        <w:t xml:space="preserve">כולו בעד שחיתות. התשובה היא פשוטה: </w:t>
      </w:r>
      <w:proofErr w:type="spellStart"/>
      <w:r>
        <w:rPr>
          <w:rFonts w:hint="cs"/>
          <w:rtl/>
        </w:rPr>
        <w:t>אינ</w:t>
      </w:r>
      <w:proofErr w:type="spellEnd"/>
      <w:r>
        <w:rPr>
          <w:rFonts w:hint="cs"/>
          <w:rtl/>
        </w:rPr>
        <w:t>-טו-</w:t>
      </w:r>
      <w:proofErr w:type="spellStart"/>
      <w:r>
        <w:rPr>
          <w:rFonts w:hint="cs"/>
          <w:rtl/>
        </w:rPr>
        <w:t>אי</w:t>
      </w:r>
      <w:r w:rsidR="00993415">
        <w:rPr>
          <w:rFonts w:hint="cs"/>
          <w:rtl/>
        </w:rPr>
        <w:t>צ</w:t>
      </w:r>
      <w:proofErr w:type="spellEnd"/>
      <w:r w:rsidR="00993415">
        <w:rPr>
          <w:rFonts w:hint="cs"/>
          <w:rtl/>
        </w:rPr>
        <w:t>-</w:t>
      </w:r>
      <w:r>
        <w:rPr>
          <w:rFonts w:hint="cs"/>
          <w:rtl/>
        </w:rPr>
        <w:t>יה. אינטואיציה, זו התשובה.</w:t>
      </w:r>
    </w:p>
    <w:p w:rsidR="00433560" w:rsidRDefault="00433560" w:rsidP="00BD6537">
      <w:pPr>
        <w:rPr>
          <w:rtl/>
        </w:rPr>
      </w:pPr>
    </w:p>
    <w:p w:rsidR="00433560" w:rsidRDefault="00433560" w:rsidP="00BD6537">
      <w:pPr>
        <w:pStyle w:val="af6"/>
        <w:keepNext/>
        <w:rPr>
          <w:rtl/>
        </w:rPr>
      </w:pPr>
      <w:r w:rsidRPr="00D232C7">
        <w:rPr>
          <w:rStyle w:val="TagStyle"/>
          <w:rtl/>
        </w:rPr>
        <w:t xml:space="preserve"> &lt;&lt; קריאה &gt;&gt; </w:t>
      </w:r>
      <w:r>
        <w:rPr>
          <w:rtl/>
        </w:rPr>
        <w:t>נאור שירי (יש עתיד):</w:t>
      </w:r>
      <w:r w:rsidRPr="00D232C7">
        <w:rPr>
          <w:rStyle w:val="TagStyle"/>
          <w:rtl/>
        </w:rPr>
        <w:t xml:space="preserve"> &lt;&lt; קריאה &gt;&gt;</w:t>
      </w:r>
      <w:r>
        <w:rPr>
          <w:rtl/>
        </w:rPr>
        <w:t xml:space="preserve">   </w:t>
      </w:r>
    </w:p>
    <w:p w:rsidR="00433560" w:rsidRDefault="00433560" w:rsidP="00AC3470">
      <w:pPr>
        <w:rPr>
          <w:rtl/>
        </w:rPr>
      </w:pPr>
    </w:p>
    <w:p w:rsidR="00433560" w:rsidRDefault="00433560" w:rsidP="00993415">
      <w:pPr>
        <w:rPr>
          <w:rtl/>
        </w:rPr>
      </w:pPr>
      <w:r>
        <w:rPr>
          <w:rFonts w:hint="cs"/>
          <w:rtl/>
        </w:rPr>
        <w:t>ד-מו-קר</w:t>
      </w:r>
      <w:r w:rsidR="00993415">
        <w:rPr>
          <w:rFonts w:hint="cs"/>
          <w:rtl/>
        </w:rPr>
        <w:t>ט</w:t>
      </w:r>
      <w:r>
        <w:rPr>
          <w:rFonts w:hint="cs"/>
          <w:rtl/>
        </w:rPr>
        <w:t>-יה.</w:t>
      </w:r>
    </w:p>
    <w:p w:rsidR="00433560" w:rsidRDefault="00433560" w:rsidP="00BD6537">
      <w:pPr>
        <w:ind w:firstLine="0"/>
        <w:rPr>
          <w:rtl/>
        </w:rPr>
      </w:pPr>
    </w:p>
    <w:p w:rsidR="00433560" w:rsidRDefault="00433560" w:rsidP="00BD6537">
      <w:pPr>
        <w:pStyle w:val="-"/>
        <w:keepNext/>
        <w:rPr>
          <w:rtl/>
        </w:rPr>
      </w:pPr>
      <w:bookmarkStart w:id="20213" w:name="ET_speakercontinue_6559_22"/>
      <w:r w:rsidRPr="00D232C7">
        <w:rPr>
          <w:rStyle w:val="TagStyle"/>
          <w:rtl/>
        </w:rPr>
        <w:t xml:space="preserve"> &lt;&lt; דובר_המשך &gt;&gt; </w:t>
      </w:r>
      <w:r>
        <w:rPr>
          <w:rtl/>
        </w:rPr>
        <w:t>השרה לקידום מעמד האישה מאי גולן:</w:t>
      </w:r>
      <w:r w:rsidRPr="00D232C7">
        <w:rPr>
          <w:rStyle w:val="TagStyle"/>
          <w:rtl/>
        </w:rPr>
        <w:t xml:space="preserve"> &lt;&lt; דובר_המשך &gt;&gt;</w:t>
      </w:r>
      <w:r>
        <w:rPr>
          <w:rtl/>
        </w:rPr>
        <w:t xml:space="preserve">   </w:t>
      </w:r>
      <w:bookmarkEnd w:id="20213"/>
    </w:p>
    <w:p w:rsidR="00433560" w:rsidRDefault="00433560" w:rsidP="00AC3470">
      <w:pPr>
        <w:rPr>
          <w:rtl/>
        </w:rPr>
      </w:pPr>
    </w:p>
    <w:p w:rsidR="00433560" w:rsidRDefault="00433560" w:rsidP="00A048FD">
      <w:pPr>
        <w:rPr>
          <w:rtl/>
        </w:rPr>
      </w:pPr>
      <w:bookmarkStart w:id="20214" w:name="_ETM_Q37_566000"/>
      <w:bookmarkEnd w:id="20214"/>
      <w:r>
        <w:rPr>
          <w:rFonts w:hint="cs"/>
          <w:rtl/>
        </w:rPr>
        <w:t xml:space="preserve">לאינטואיציה בריאה לא נדרשת השכלה, לא נדרשים שום תארים. מחנה שלם רואה חדשות ושומע </w:t>
      </w:r>
      <w:bookmarkStart w:id="20215" w:name="_ETM_Q37_575000"/>
      <w:bookmarkEnd w:id="20215"/>
      <w:r>
        <w:rPr>
          <w:rFonts w:hint="cs"/>
          <w:rtl/>
        </w:rPr>
        <w:t xml:space="preserve">את המגישים, רואה את הפרקליטים ושומע את הפרשנים, קורא עיתונים </w:t>
      </w:r>
      <w:bookmarkStart w:id="20216" w:name="_ETM_Q37_580000"/>
      <w:bookmarkEnd w:id="20216"/>
      <w:r>
        <w:rPr>
          <w:rFonts w:hint="cs"/>
          <w:rtl/>
        </w:rPr>
        <w:t xml:space="preserve">ואת הטורים של עשרות </w:t>
      </w:r>
      <w:proofErr w:type="spellStart"/>
      <w:r>
        <w:rPr>
          <w:rFonts w:hint="cs"/>
          <w:rtl/>
        </w:rPr>
        <w:t>הלשעברים</w:t>
      </w:r>
      <w:proofErr w:type="spellEnd"/>
      <w:r>
        <w:rPr>
          <w:rFonts w:hint="cs"/>
          <w:rtl/>
        </w:rPr>
        <w:t xml:space="preserve"> </w:t>
      </w:r>
      <w:r>
        <w:rPr>
          <w:rFonts w:hint="eastAsia"/>
          <w:rtl/>
        </w:rPr>
        <w:t>–</w:t>
      </w:r>
      <w:r>
        <w:rPr>
          <w:rFonts w:hint="cs"/>
          <w:rtl/>
        </w:rPr>
        <w:t xml:space="preserve"> רמטכ"לים, ראשי מוסד ושב"כ, </w:t>
      </w:r>
      <w:bookmarkStart w:id="20217" w:name="_ETM_Q37_588000"/>
      <w:bookmarkEnd w:id="20217"/>
      <w:r>
        <w:rPr>
          <w:rFonts w:hint="cs"/>
          <w:rtl/>
        </w:rPr>
        <w:t xml:space="preserve">אלופים ואלופות </w:t>
      </w:r>
      <w:r w:rsidR="00A048FD">
        <w:rPr>
          <w:rFonts w:hint="eastAsia"/>
          <w:rtl/>
        </w:rPr>
        <w:t xml:space="preserve">– </w:t>
      </w:r>
      <w:r>
        <w:rPr>
          <w:rFonts w:hint="cs"/>
          <w:rtl/>
        </w:rPr>
        <w:t xml:space="preserve">שומע את הפוליטיקאים כמו ברק, בוגי, אולמרט, ואומר </w:t>
      </w:r>
      <w:bookmarkStart w:id="20218" w:name="_ETM_Q37_592000"/>
      <w:bookmarkEnd w:id="20218"/>
      <w:r>
        <w:rPr>
          <w:rFonts w:hint="cs"/>
          <w:rtl/>
        </w:rPr>
        <w:t xml:space="preserve">לעצמו דבר פשוט: אני לא מאמין להם, לשום מילה </w:t>
      </w:r>
      <w:bookmarkStart w:id="20219" w:name="_ETM_Q37_597000"/>
      <w:bookmarkEnd w:id="20219"/>
      <w:r>
        <w:rPr>
          <w:rFonts w:hint="cs"/>
          <w:rtl/>
        </w:rPr>
        <w:t xml:space="preserve">שיוצאת להם מהפה. אני לא מאמין לפרקליטות, אני לא מאמין </w:t>
      </w:r>
      <w:bookmarkStart w:id="20220" w:name="_ETM_Q37_604000"/>
      <w:bookmarkEnd w:id="20220"/>
      <w:r>
        <w:rPr>
          <w:rFonts w:hint="cs"/>
          <w:rtl/>
        </w:rPr>
        <w:t xml:space="preserve">למח"ש, אני לא מאמין למפכ"ל, לא ליועמ"ש ולא לפרקליט המדינה. </w:t>
      </w:r>
      <w:bookmarkStart w:id="20221" w:name="_ETM_Q37_609000"/>
      <w:bookmarkEnd w:id="20221"/>
      <w:r>
        <w:rPr>
          <w:rFonts w:hint="cs"/>
          <w:rtl/>
        </w:rPr>
        <w:t xml:space="preserve">האנשים הללו הביאו יותר ממחצית המדינה לא להאמין למוסדות האכיפה </w:t>
      </w:r>
      <w:bookmarkStart w:id="20222" w:name="_ETM_Q37_616000"/>
      <w:bookmarkEnd w:id="20222"/>
      <w:r>
        <w:rPr>
          <w:rFonts w:hint="cs"/>
          <w:rtl/>
        </w:rPr>
        <w:t xml:space="preserve">והחוק. על זה בני גנץ לא מרטיט שום מדינה, על </w:t>
      </w:r>
      <w:bookmarkStart w:id="20223" w:name="_ETM_Q37_618000"/>
      <w:bookmarkEnd w:id="20223"/>
      <w:r>
        <w:rPr>
          <w:rFonts w:hint="cs"/>
          <w:rtl/>
        </w:rPr>
        <w:t>זה לא צועקים ד-מו-קרט</w:t>
      </w:r>
      <w:r w:rsidR="00A048FD">
        <w:rPr>
          <w:rFonts w:hint="cs"/>
          <w:rtl/>
        </w:rPr>
        <w:t>-</w:t>
      </w:r>
      <w:r>
        <w:rPr>
          <w:rFonts w:hint="cs"/>
          <w:rtl/>
        </w:rPr>
        <w:t>יה.</w:t>
      </w:r>
    </w:p>
    <w:p w:rsidR="00433560" w:rsidRDefault="00433560" w:rsidP="00BD6537">
      <w:pPr>
        <w:rPr>
          <w:rtl/>
        </w:rPr>
      </w:pPr>
      <w:bookmarkStart w:id="20224" w:name="_ETM_Q37_598000"/>
      <w:bookmarkEnd w:id="20224"/>
    </w:p>
    <w:p w:rsidR="00433560" w:rsidRDefault="00433560" w:rsidP="00A048FD">
      <w:pPr>
        <w:rPr>
          <w:rtl/>
        </w:rPr>
      </w:pPr>
      <w:bookmarkStart w:id="20225" w:name="_ETM_Q37_599000"/>
      <w:bookmarkEnd w:id="20225"/>
      <w:r>
        <w:rPr>
          <w:rFonts w:hint="cs"/>
          <w:rtl/>
        </w:rPr>
        <w:t>ל-99% מתומכינו אין השכלה משפטית</w:t>
      </w:r>
      <w:r w:rsidR="00A048FD">
        <w:rPr>
          <w:rFonts w:hint="cs"/>
          <w:rtl/>
        </w:rPr>
        <w:t>,</w:t>
      </w:r>
      <w:r>
        <w:rPr>
          <w:rFonts w:hint="cs"/>
          <w:rtl/>
        </w:rPr>
        <w:t xml:space="preserve"> והם לא צריכים אותה. למה? יש להם אינטואיציה שאומרת שיש כאן דיקטטורה </w:t>
      </w:r>
      <w:bookmarkStart w:id="20226" w:name="_ETM_Q37_632000"/>
      <w:bookmarkEnd w:id="20226"/>
      <w:r>
        <w:rPr>
          <w:rFonts w:hint="cs"/>
          <w:rtl/>
        </w:rPr>
        <w:t xml:space="preserve">שחושבת שהמדינה שייכת לסבתא שלהם, ואם הם לא שולטים הם </w:t>
      </w:r>
      <w:bookmarkStart w:id="20227" w:name="_ETM_Q37_633000"/>
      <w:bookmarkEnd w:id="20227"/>
      <w:r>
        <w:rPr>
          <w:rFonts w:hint="cs"/>
          <w:rtl/>
        </w:rPr>
        <w:t xml:space="preserve">ישרפו את המדינה, וכל האמצעים כשרים. אותה אינטואיציה גם אומרת </w:t>
      </w:r>
      <w:bookmarkStart w:id="20228" w:name="_ETM_Q37_641000"/>
      <w:bookmarkEnd w:id="20228"/>
      <w:r>
        <w:rPr>
          <w:rFonts w:hint="cs"/>
          <w:rtl/>
        </w:rPr>
        <w:t xml:space="preserve">שהשמות שהם מדברים, הם מנדלבליט, ניצן, זילבר, </w:t>
      </w:r>
      <w:proofErr w:type="spellStart"/>
      <w:r>
        <w:rPr>
          <w:rFonts w:hint="cs"/>
          <w:rtl/>
        </w:rPr>
        <w:t>למברגר</w:t>
      </w:r>
      <w:proofErr w:type="spellEnd"/>
      <w:r>
        <w:rPr>
          <w:rFonts w:hint="cs"/>
          <w:rtl/>
        </w:rPr>
        <w:t xml:space="preserve">, כשר, </w:t>
      </w:r>
      <w:proofErr w:type="spellStart"/>
      <w:r>
        <w:rPr>
          <w:rFonts w:hint="cs"/>
          <w:rtl/>
        </w:rPr>
        <w:t>דרוקר</w:t>
      </w:r>
      <w:proofErr w:type="spellEnd"/>
      <w:r>
        <w:rPr>
          <w:rFonts w:hint="cs"/>
          <w:rtl/>
        </w:rPr>
        <w:t xml:space="preserve">, </w:t>
      </w:r>
      <w:bookmarkStart w:id="20229" w:name="_ETM_Q37_647000"/>
      <w:bookmarkEnd w:id="20229"/>
      <w:r>
        <w:rPr>
          <w:rFonts w:hint="cs"/>
          <w:rtl/>
        </w:rPr>
        <w:t xml:space="preserve">אברמוביץ', גליקמן </w:t>
      </w:r>
      <w:r>
        <w:rPr>
          <w:rtl/>
        </w:rPr>
        <w:t>–</w:t>
      </w:r>
      <w:r>
        <w:rPr>
          <w:rFonts w:hint="cs"/>
          <w:rtl/>
        </w:rPr>
        <w:t xml:space="preserve"> הם, לא מתאים להם אמסלם, </w:t>
      </w:r>
      <w:bookmarkStart w:id="20230" w:name="_ETM_Q37_649000"/>
      <w:bookmarkEnd w:id="20230"/>
      <w:r>
        <w:rPr>
          <w:rFonts w:hint="cs"/>
          <w:rtl/>
        </w:rPr>
        <w:t>גולן, אוחנה או קרעי</w:t>
      </w:r>
      <w:r w:rsidR="00A048FD">
        <w:rPr>
          <w:rFonts w:hint="cs"/>
          <w:rtl/>
        </w:rPr>
        <w:t>.</w:t>
      </w:r>
      <w:r>
        <w:rPr>
          <w:rFonts w:hint="cs"/>
          <w:rtl/>
        </w:rPr>
        <w:t xml:space="preserve"> הם אדוני הארץ.</w:t>
      </w:r>
    </w:p>
    <w:p w:rsidR="00433560" w:rsidRDefault="00433560" w:rsidP="00BD6537">
      <w:pPr>
        <w:rPr>
          <w:rtl/>
        </w:rPr>
      </w:pPr>
    </w:p>
    <w:p w:rsidR="00433560" w:rsidRDefault="00433560" w:rsidP="00A048FD">
      <w:pPr>
        <w:rPr>
          <w:rtl/>
        </w:rPr>
      </w:pPr>
      <w:bookmarkStart w:id="20231" w:name="_ETM_Q37_655000"/>
      <w:bookmarkEnd w:id="20231"/>
      <w:r>
        <w:rPr>
          <w:rFonts w:hint="cs"/>
          <w:rtl/>
        </w:rPr>
        <w:t xml:space="preserve">עכשיו, אני אומרת </w:t>
      </w:r>
      <w:bookmarkStart w:id="20232" w:name="_ETM_Q37_651000"/>
      <w:bookmarkEnd w:id="20232"/>
      <w:r>
        <w:rPr>
          <w:rFonts w:hint="cs"/>
          <w:rtl/>
        </w:rPr>
        <w:t>לכם</w:t>
      </w:r>
      <w:r w:rsidR="00A048FD">
        <w:rPr>
          <w:rFonts w:hint="cs"/>
          <w:rtl/>
        </w:rPr>
        <w:t>,</w:t>
      </w:r>
      <w:r>
        <w:rPr>
          <w:rFonts w:hint="cs"/>
          <w:rtl/>
        </w:rPr>
        <w:t xml:space="preserve"> כשאהוד ברק קורא לכם למרי אזרחי, תעשו לעצמכם טובה </w:t>
      </w:r>
      <w:bookmarkStart w:id="20233" w:name="_ETM_Q37_659000"/>
      <w:bookmarkEnd w:id="20233"/>
      <w:r>
        <w:rPr>
          <w:rFonts w:hint="cs"/>
          <w:rtl/>
        </w:rPr>
        <w:t>אחת</w:t>
      </w:r>
      <w:r w:rsidR="00A048FD">
        <w:rPr>
          <w:rFonts w:hint="cs"/>
          <w:rtl/>
        </w:rPr>
        <w:t>;</w:t>
      </w:r>
      <w:r>
        <w:rPr>
          <w:rFonts w:hint="cs"/>
          <w:rtl/>
        </w:rPr>
        <w:t xml:space="preserve"> שהמופרע הזה מנחה אתכם לחסום כבישים ולשלם להם מיסים, </w:t>
      </w:r>
      <w:bookmarkStart w:id="20234" w:name="_ETM_Q37_665000"/>
      <w:bookmarkEnd w:id="20234"/>
      <w:r>
        <w:rPr>
          <w:rFonts w:hint="cs"/>
          <w:rtl/>
        </w:rPr>
        <w:t>תבקשו ממנו רק דבר אחד: שיפוי חתום בכתב. תשמעו ממני, פתאום תראו איך הוא מתחיל לרעוד, איך הוא מתחיל לגמגם</w:t>
      </w:r>
      <w:r w:rsidR="00A048FD">
        <w:rPr>
          <w:rFonts w:hint="cs"/>
          <w:rtl/>
        </w:rPr>
        <w:t>,</w:t>
      </w:r>
      <w:r>
        <w:rPr>
          <w:rFonts w:hint="cs"/>
          <w:rtl/>
        </w:rPr>
        <w:t xml:space="preserve"> </w:t>
      </w:r>
      <w:bookmarkStart w:id="20235" w:name="_ETM_Q37_672000"/>
      <w:bookmarkEnd w:id="20235"/>
      <w:r>
        <w:rPr>
          <w:rFonts w:hint="cs"/>
          <w:rtl/>
        </w:rPr>
        <w:t xml:space="preserve">כמו בתשובותיו על אפשטיין וקרן וקסנר. הוא ייעלם. הוא חכם רק </w:t>
      </w:r>
      <w:proofErr w:type="spellStart"/>
      <w:r>
        <w:rPr>
          <w:rFonts w:hint="cs"/>
          <w:rtl/>
        </w:rPr>
        <w:t>רק</w:t>
      </w:r>
      <w:proofErr w:type="spellEnd"/>
      <w:r>
        <w:rPr>
          <w:rFonts w:hint="cs"/>
          <w:rtl/>
        </w:rPr>
        <w:t xml:space="preserve"> על כספים של אחרים.</w:t>
      </w:r>
    </w:p>
    <w:p w:rsidR="00433560" w:rsidRDefault="00433560" w:rsidP="00BD6537">
      <w:pPr>
        <w:rPr>
          <w:rtl/>
        </w:rPr>
      </w:pPr>
      <w:bookmarkStart w:id="20236" w:name="_ETM_Q37_682000"/>
      <w:bookmarkEnd w:id="20236"/>
    </w:p>
    <w:p w:rsidR="00433560" w:rsidRDefault="00433560" w:rsidP="00BD6537">
      <w:pPr>
        <w:pStyle w:val="af6"/>
        <w:keepNext/>
        <w:rPr>
          <w:rtl/>
        </w:rPr>
      </w:pPr>
      <w:bookmarkStart w:id="20237" w:name="ET_interruption_5300_23"/>
      <w:r w:rsidRPr="00D232C7">
        <w:rPr>
          <w:rStyle w:val="TagStyle"/>
          <w:rtl/>
        </w:rPr>
        <w:t xml:space="preserve"> &lt;&lt; קריאה &gt;&gt; </w:t>
      </w:r>
      <w:r>
        <w:rPr>
          <w:rtl/>
        </w:rPr>
        <w:t>מירב בן ארי (יש עתיד):</w:t>
      </w:r>
      <w:r w:rsidRPr="00D232C7">
        <w:rPr>
          <w:rStyle w:val="TagStyle"/>
          <w:rtl/>
        </w:rPr>
        <w:t xml:space="preserve"> &lt;&lt; קריאה &gt;&gt;</w:t>
      </w:r>
      <w:r>
        <w:rPr>
          <w:rtl/>
        </w:rPr>
        <w:t xml:space="preserve">   </w:t>
      </w:r>
      <w:bookmarkEnd w:id="20237"/>
    </w:p>
    <w:p w:rsidR="00433560" w:rsidRDefault="00433560" w:rsidP="00AC3470">
      <w:pPr>
        <w:rPr>
          <w:rtl/>
        </w:rPr>
      </w:pPr>
    </w:p>
    <w:p w:rsidR="00433560" w:rsidRDefault="00433560" w:rsidP="00BD6537">
      <w:pPr>
        <w:rPr>
          <w:rtl/>
        </w:rPr>
      </w:pPr>
      <w:bookmarkStart w:id="20238" w:name="_ETM_Q37_680000"/>
      <w:bookmarkEnd w:id="20238"/>
      <w:r>
        <w:rPr>
          <w:rFonts w:hint="cs"/>
          <w:rtl/>
        </w:rPr>
        <w:t>כמה עמודים יש שם?</w:t>
      </w:r>
    </w:p>
    <w:p w:rsidR="00433560" w:rsidRDefault="00433560" w:rsidP="00BD6537">
      <w:pPr>
        <w:ind w:firstLine="0"/>
        <w:rPr>
          <w:rtl/>
        </w:rPr>
      </w:pPr>
    </w:p>
    <w:p w:rsidR="00433560" w:rsidRDefault="00433560" w:rsidP="00BD6537">
      <w:pPr>
        <w:pStyle w:val="-"/>
        <w:keepNext/>
        <w:rPr>
          <w:rtl/>
        </w:rPr>
      </w:pPr>
      <w:bookmarkStart w:id="20239" w:name="ET_speakercontinue_6559_24"/>
      <w:r w:rsidRPr="00D232C7">
        <w:rPr>
          <w:rStyle w:val="TagStyle"/>
          <w:rtl/>
        </w:rPr>
        <w:t xml:space="preserve"> &lt;&lt; דובר_המשך &gt;&gt; </w:t>
      </w:r>
      <w:r>
        <w:rPr>
          <w:rtl/>
        </w:rPr>
        <w:t>השרה לקידום מעמד האישה מאי גולן:</w:t>
      </w:r>
      <w:r w:rsidRPr="00D232C7">
        <w:rPr>
          <w:rStyle w:val="TagStyle"/>
          <w:rtl/>
        </w:rPr>
        <w:t xml:space="preserve"> &lt;&lt; דובר_המשך &gt;&gt;</w:t>
      </w:r>
      <w:r>
        <w:rPr>
          <w:rtl/>
        </w:rPr>
        <w:t xml:space="preserve">   </w:t>
      </w:r>
      <w:bookmarkEnd w:id="20239"/>
    </w:p>
    <w:p w:rsidR="00433560" w:rsidRDefault="00433560" w:rsidP="00AC3470">
      <w:pPr>
        <w:rPr>
          <w:rtl/>
        </w:rPr>
      </w:pPr>
    </w:p>
    <w:p w:rsidR="00433560" w:rsidRDefault="00433560" w:rsidP="00BD6537">
      <w:pPr>
        <w:rPr>
          <w:rtl/>
        </w:rPr>
      </w:pPr>
      <w:bookmarkStart w:id="20240" w:name="_ETM_Q37_681000"/>
      <w:bookmarkEnd w:id="20240"/>
      <w:r>
        <w:rPr>
          <w:rFonts w:hint="cs"/>
          <w:rtl/>
        </w:rPr>
        <w:t>עוד הרבה. תסבלי, חברת הכנסת בן ארי, תסבלי בשקט.</w:t>
      </w:r>
    </w:p>
    <w:p w:rsidR="00433560" w:rsidRDefault="00433560" w:rsidP="00BD6537">
      <w:pPr>
        <w:rPr>
          <w:rtl/>
        </w:rPr>
      </w:pPr>
      <w:bookmarkStart w:id="20241" w:name="_ETM_Q37_687000"/>
      <w:bookmarkEnd w:id="20241"/>
    </w:p>
    <w:p w:rsidR="00433560" w:rsidRDefault="00433560" w:rsidP="00BD6537">
      <w:pPr>
        <w:pStyle w:val="af6"/>
        <w:keepNext/>
        <w:rPr>
          <w:rtl/>
        </w:rPr>
      </w:pPr>
      <w:r w:rsidRPr="00D232C7">
        <w:rPr>
          <w:rStyle w:val="TagStyle"/>
          <w:rtl/>
        </w:rPr>
        <w:t xml:space="preserve"> &lt;&lt; קריאה &gt;&gt; </w:t>
      </w:r>
      <w:r>
        <w:rPr>
          <w:rtl/>
        </w:rPr>
        <w:t>מירב בן ארי (יש עתיד):</w:t>
      </w:r>
      <w:r w:rsidRPr="00D232C7">
        <w:rPr>
          <w:rStyle w:val="TagStyle"/>
          <w:rtl/>
        </w:rPr>
        <w:t xml:space="preserve"> &lt;&lt; קריאה &gt;&gt;</w:t>
      </w:r>
      <w:r>
        <w:rPr>
          <w:rtl/>
        </w:rPr>
        <w:t xml:space="preserve">   </w:t>
      </w:r>
    </w:p>
    <w:p w:rsidR="00433560" w:rsidRDefault="00433560" w:rsidP="00AC3470">
      <w:pPr>
        <w:rPr>
          <w:rtl/>
        </w:rPr>
      </w:pPr>
    </w:p>
    <w:p w:rsidR="00433560" w:rsidRDefault="00433560" w:rsidP="00A048FD">
      <w:pPr>
        <w:rPr>
          <w:rtl/>
        </w:rPr>
      </w:pPr>
      <w:r>
        <w:rPr>
          <w:rFonts w:hint="cs"/>
          <w:rtl/>
        </w:rPr>
        <w:t>אל תדברי אליי. די, אי-אפשר לשמוע אותך</w:t>
      </w:r>
      <w:r w:rsidR="00A048FD">
        <w:rPr>
          <w:rFonts w:hint="cs"/>
          <w:rtl/>
        </w:rPr>
        <w:t>.</w:t>
      </w:r>
      <w:r>
        <w:rPr>
          <w:rFonts w:hint="cs"/>
          <w:rtl/>
        </w:rPr>
        <w:t xml:space="preserve"> את כל היום </w:t>
      </w:r>
      <w:r w:rsidR="00AC3470">
        <w:rPr>
          <w:rFonts w:hint="cs"/>
          <w:rtl/>
        </w:rPr>
        <w:t>– – –</w:t>
      </w:r>
    </w:p>
    <w:p w:rsidR="00433560" w:rsidRDefault="00433560" w:rsidP="00BD6537">
      <w:pPr>
        <w:rPr>
          <w:rtl/>
        </w:rPr>
      </w:pPr>
      <w:bookmarkStart w:id="20242" w:name="_ETM_Q37_683000"/>
      <w:bookmarkEnd w:id="20242"/>
    </w:p>
    <w:p w:rsidR="00433560" w:rsidRDefault="00433560" w:rsidP="00BD6537">
      <w:pPr>
        <w:pStyle w:val="-"/>
        <w:keepNext/>
        <w:rPr>
          <w:rtl/>
        </w:rPr>
      </w:pPr>
      <w:bookmarkStart w:id="20243" w:name="ET_speakercontinue_6559_26"/>
      <w:r w:rsidRPr="00D232C7">
        <w:rPr>
          <w:rStyle w:val="TagStyle"/>
          <w:rtl/>
        </w:rPr>
        <w:t xml:space="preserve"> &lt;&lt; דובר_המשך &gt;&gt; </w:t>
      </w:r>
      <w:r>
        <w:rPr>
          <w:rtl/>
        </w:rPr>
        <w:t>השרה לקידום מעמד האישה מאי גולן:</w:t>
      </w:r>
      <w:r w:rsidRPr="00D232C7">
        <w:rPr>
          <w:rStyle w:val="TagStyle"/>
          <w:rtl/>
        </w:rPr>
        <w:t xml:space="preserve"> &lt;&lt; דובר_המשך &gt;&gt;</w:t>
      </w:r>
      <w:r>
        <w:rPr>
          <w:rtl/>
        </w:rPr>
        <w:t xml:space="preserve">   </w:t>
      </w:r>
      <w:bookmarkEnd w:id="20243"/>
    </w:p>
    <w:p w:rsidR="00433560" w:rsidRDefault="00433560" w:rsidP="00AC3470">
      <w:pPr>
        <w:rPr>
          <w:rtl/>
        </w:rPr>
      </w:pPr>
    </w:p>
    <w:p w:rsidR="00433560" w:rsidRDefault="00433560" w:rsidP="00A048FD">
      <w:pPr>
        <w:rPr>
          <w:rtl/>
        </w:rPr>
      </w:pPr>
      <w:bookmarkStart w:id="20244" w:name="_ETM_Q37_684000"/>
      <w:bookmarkEnd w:id="20244"/>
      <w:r>
        <w:rPr>
          <w:rFonts w:hint="cs"/>
          <w:rtl/>
        </w:rPr>
        <w:t xml:space="preserve">תצאי </w:t>
      </w:r>
      <w:bookmarkStart w:id="20245" w:name="_ETM_Q37_694000"/>
      <w:bookmarkEnd w:id="20245"/>
      <w:r>
        <w:rPr>
          <w:rFonts w:hint="cs"/>
          <w:rtl/>
        </w:rPr>
        <w:t>החוצה</w:t>
      </w:r>
      <w:r w:rsidR="00A048FD">
        <w:rPr>
          <w:rFonts w:hint="cs"/>
          <w:rtl/>
        </w:rPr>
        <w:t>.</w:t>
      </w:r>
      <w:r>
        <w:rPr>
          <w:rFonts w:hint="cs"/>
          <w:rtl/>
        </w:rPr>
        <w:t xml:space="preserve"> את הקול שלך באמת אי-אפשר לשמוע.</w:t>
      </w:r>
    </w:p>
    <w:p w:rsidR="00433560" w:rsidRDefault="00433560" w:rsidP="00BD6537">
      <w:pPr>
        <w:rPr>
          <w:rtl/>
        </w:rPr>
      </w:pPr>
    </w:p>
    <w:p w:rsidR="00433560" w:rsidRDefault="00433560" w:rsidP="00BD6537">
      <w:pPr>
        <w:rPr>
          <w:rtl/>
        </w:rPr>
      </w:pPr>
      <w:bookmarkStart w:id="20246" w:name="_ETM_Q37_698000"/>
      <w:bookmarkEnd w:id="20246"/>
      <w:r>
        <w:rPr>
          <w:rFonts w:hint="cs"/>
          <w:rtl/>
        </w:rPr>
        <w:t xml:space="preserve">עכשיו, אני מכינה </w:t>
      </w:r>
      <w:bookmarkStart w:id="20247" w:name="_ETM_Q37_701000"/>
      <w:bookmarkEnd w:id="20247"/>
      <w:r>
        <w:rPr>
          <w:rFonts w:hint="cs"/>
          <w:rtl/>
        </w:rPr>
        <w:t xml:space="preserve">אתכם, אזרחי ישראל, לשבועות הקרובים. צופי ערוצי התעמולה, אתם הולכים לשמוע את מערכוני הצחוק של הפרשנים והמגישים שהגשש החיוור יהיה </w:t>
      </w:r>
      <w:bookmarkStart w:id="20248" w:name="_ETM_Q37_707000"/>
      <w:bookmarkEnd w:id="20248"/>
      <w:r>
        <w:rPr>
          <w:rFonts w:hint="cs"/>
          <w:rtl/>
        </w:rPr>
        <w:t xml:space="preserve">חיוור לידם. יסבירו לכם למה נפילת אישום השוחד הוא טוב </w:t>
      </w:r>
      <w:bookmarkStart w:id="20249" w:name="_ETM_Q37_715000"/>
      <w:bookmarkEnd w:id="20249"/>
      <w:r>
        <w:rPr>
          <w:rFonts w:hint="cs"/>
          <w:rtl/>
        </w:rPr>
        <w:t xml:space="preserve">לפרקליטות. איך כתב אמנון לוי? "כבוד לחבריי ברוך קרא ואביעד </w:t>
      </w:r>
      <w:bookmarkStart w:id="20250" w:name="_ETM_Q37_720000"/>
      <w:bookmarkEnd w:id="20250"/>
      <w:r>
        <w:rPr>
          <w:rFonts w:hint="cs"/>
          <w:rtl/>
        </w:rPr>
        <w:t>גליקמן על היושרה לפרסם סיפור חשוב בלי קשר לפוזיציה,</w:t>
      </w:r>
      <w:bookmarkStart w:id="20251" w:name="_ETM_Q37_723000"/>
      <w:bookmarkEnd w:id="20251"/>
      <w:r>
        <w:rPr>
          <w:rFonts w:hint="cs"/>
          <w:rtl/>
        </w:rPr>
        <w:t xml:space="preserve"> עיתונות נטו". שומעת ולא מאמינה. אם הם לא היו </w:t>
      </w:r>
      <w:bookmarkStart w:id="20252" w:name="_ETM_Q37_730000"/>
      <w:bookmarkEnd w:id="20252"/>
      <w:r>
        <w:rPr>
          <w:rFonts w:hint="cs"/>
          <w:rtl/>
        </w:rPr>
        <w:t xml:space="preserve">מעבירים את הדיווח </w:t>
      </w:r>
      <w:r w:rsidR="00AC3470">
        <w:rPr>
          <w:rFonts w:hint="cs"/>
          <w:rtl/>
        </w:rPr>
        <w:t>– – –</w:t>
      </w:r>
    </w:p>
    <w:p w:rsidR="00433560" w:rsidRDefault="00433560" w:rsidP="00BD6537">
      <w:pPr>
        <w:rPr>
          <w:rtl/>
        </w:rPr>
      </w:pPr>
    </w:p>
    <w:p w:rsidR="00433560" w:rsidRDefault="00433560" w:rsidP="00BD6537">
      <w:pPr>
        <w:pStyle w:val="af7"/>
        <w:keepNext/>
        <w:rPr>
          <w:rtl/>
        </w:rPr>
      </w:pPr>
      <w:bookmarkStart w:id="20253" w:name="ET_yor_6490_27"/>
      <w:r w:rsidRPr="00D232C7">
        <w:rPr>
          <w:rStyle w:val="TagStyle"/>
          <w:rtl/>
        </w:rPr>
        <w:t xml:space="preserve"> &lt;&lt; יור &gt;&gt; </w:t>
      </w:r>
      <w:r>
        <w:rPr>
          <w:rtl/>
        </w:rPr>
        <w:t>היו"ר ניסים ואטורי:</w:t>
      </w:r>
      <w:r w:rsidRPr="00D232C7">
        <w:rPr>
          <w:rStyle w:val="TagStyle"/>
          <w:rtl/>
        </w:rPr>
        <w:t xml:space="preserve"> &lt;&lt; יור &gt;&gt;</w:t>
      </w:r>
      <w:r>
        <w:rPr>
          <w:rtl/>
        </w:rPr>
        <w:t xml:space="preserve">   </w:t>
      </w:r>
      <w:bookmarkEnd w:id="20253"/>
    </w:p>
    <w:p w:rsidR="00433560" w:rsidRDefault="00433560" w:rsidP="00AC3470">
      <w:pPr>
        <w:rPr>
          <w:rtl/>
        </w:rPr>
      </w:pPr>
    </w:p>
    <w:p w:rsidR="00433560" w:rsidRDefault="00433560" w:rsidP="00BD6537">
      <w:pPr>
        <w:rPr>
          <w:rtl/>
        </w:rPr>
      </w:pPr>
      <w:bookmarkStart w:id="20254" w:name="_ETM_Q37_734000"/>
      <w:bookmarkEnd w:id="20254"/>
      <w:r>
        <w:rPr>
          <w:rFonts w:hint="cs"/>
          <w:rtl/>
        </w:rPr>
        <w:t xml:space="preserve">חבר הכנסת עופר כסיף, אני מבקש </w:t>
      </w:r>
      <w:bookmarkStart w:id="20255" w:name="_ETM_Q37_733000"/>
      <w:bookmarkEnd w:id="20255"/>
      <w:r>
        <w:rPr>
          <w:rFonts w:hint="cs"/>
          <w:rtl/>
        </w:rPr>
        <w:t>להוריד את הטלפון.</w:t>
      </w:r>
    </w:p>
    <w:p w:rsidR="00433560" w:rsidRDefault="00433560" w:rsidP="00BD6537">
      <w:pPr>
        <w:rPr>
          <w:rtl/>
        </w:rPr>
      </w:pPr>
    </w:p>
    <w:p w:rsidR="00433560" w:rsidRDefault="00433560" w:rsidP="00BD6537">
      <w:pPr>
        <w:pStyle w:val="af6"/>
        <w:keepNext/>
        <w:rPr>
          <w:rtl/>
        </w:rPr>
      </w:pPr>
      <w:bookmarkStart w:id="20256" w:name="ET_interruption_5785_28"/>
      <w:r w:rsidRPr="00D232C7">
        <w:rPr>
          <w:rStyle w:val="TagStyle"/>
          <w:rtl/>
        </w:rPr>
        <w:t xml:space="preserve"> &lt;&lt; קריאה &gt;&gt; </w:t>
      </w:r>
      <w:r>
        <w:rPr>
          <w:rtl/>
        </w:rPr>
        <w:t>עופר כסיף (חד"ש-תע"ל):</w:t>
      </w:r>
      <w:r w:rsidRPr="00D232C7">
        <w:rPr>
          <w:rStyle w:val="TagStyle"/>
          <w:rtl/>
        </w:rPr>
        <w:t xml:space="preserve"> &lt;&lt; קריאה &gt;&gt;</w:t>
      </w:r>
      <w:r>
        <w:rPr>
          <w:rtl/>
        </w:rPr>
        <w:t xml:space="preserve">   </w:t>
      </w:r>
      <w:bookmarkEnd w:id="20256"/>
    </w:p>
    <w:p w:rsidR="00433560" w:rsidRDefault="00433560" w:rsidP="00AC3470">
      <w:pPr>
        <w:rPr>
          <w:rtl/>
        </w:rPr>
      </w:pPr>
    </w:p>
    <w:p w:rsidR="00433560" w:rsidRDefault="00AC3470" w:rsidP="00BD6537">
      <w:pPr>
        <w:rPr>
          <w:rtl/>
        </w:rPr>
      </w:pPr>
      <w:r>
        <w:rPr>
          <w:rFonts w:hint="cs"/>
          <w:rtl/>
        </w:rPr>
        <w:t>– – –</w:t>
      </w:r>
      <w:r w:rsidR="00433560">
        <w:rPr>
          <w:rFonts w:hint="cs"/>
          <w:rtl/>
        </w:rPr>
        <w:t xml:space="preserve"> </w:t>
      </w:r>
    </w:p>
    <w:p w:rsidR="00433560" w:rsidRDefault="00433560" w:rsidP="00BD6537">
      <w:pPr>
        <w:rPr>
          <w:rtl/>
        </w:rPr>
      </w:pPr>
    </w:p>
    <w:p w:rsidR="00433560" w:rsidRDefault="00433560" w:rsidP="00BD6537">
      <w:pPr>
        <w:pStyle w:val="af7"/>
        <w:keepNext/>
        <w:rPr>
          <w:rtl/>
        </w:rPr>
      </w:pPr>
      <w:r w:rsidRPr="00D232C7">
        <w:rPr>
          <w:rStyle w:val="TagStyle"/>
          <w:rtl/>
        </w:rPr>
        <w:t xml:space="preserve"> &lt;&lt; יור &gt;&gt; </w:t>
      </w:r>
      <w:r>
        <w:rPr>
          <w:rtl/>
        </w:rPr>
        <w:t>היו"ר ניסים ואטורי:</w:t>
      </w:r>
      <w:r w:rsidRPr="00D232C7">
        <w:rPr>
          <w:rStyle w:val="TagStyle"/>
          <w:rtl/>
        </w:rPr>
        <w:t xml:space="preserve"> &lt;&lt; יור &gt;&gt;</w:t>
      </w:r>
      <w:r>
        <w:rPr>
          <w:rtl/>
        </w:rPr>
        <w:t xml:space="preserve">   </w:t>
      </w:r>
    </w:p>
    <w:p w:rsidR="00433560" w:rsidRDefault="00433560" w:rsidP="00AC3470">
      <w:pPr>
        <w:rPr>
          <w:rtl/>
        </w:rPr>
      </w:pPr>
    </w:p>
    <w:p w:rsidR="00433560" w:rsidRDefault="00433560" w:rsidP="00BD6537">
      <w:pPr>
        <w:rPr>
          <w:rtl/>
        </w:rPr>
      </w:pPr>
      <w:bookmarkStart w:id="20257" w:name="_ETM_Q37_735000"/>
      <w:bookmarkEnd w:id="20257"/>
      <w:r>
        <w:rPr>
          <w:rFonts w:hint="cs"/>
          <w:rtl/>
        </w:rPr>
        <w:t xml:space="preserve">לא יודע, אני לא יכול </w:t>
      </w:r>
      <w:bookmarkStart w:id="20258" w:name="_ETM_Q37_738000"/>
      <w:bookmarkEnd w:id="20258"/>
      <w:r>
        <w:rPr>
          <w:rFonts w:hint="cs"/>
          <w:rtl/>
        </w:rPr>
        <w:t>לבחון את זה מכאן. זה מה שהיושב-ראש אומר</w:t>
      </w:r>
      <w:r w:rsidR="007B1244">
        <w:rPr>
          <w:rFonts w:hint="cs"/>
          <w:rtl/>
        </w:rPr>
        <w:t>,</w:t>
      </w:r>
      <w:r>
        <w:rPr>
          <w:rFonts w:hint="cs"/>
          <w:rtl/>
        </w:rPr>
        <w:t xml:space="preserve"> אז </w:t>
      </w:r>
      <w:r w:rsidR="00AC3470">
        <w:rPr>
          <w:rFonts w:hint="cs"/>
          <w:rtl/>
        </w:rPr>
        <w:t>– – –</w:t>
      </w:r>
    </w:p>
    <w:p w:rsidR="00433560" w:rsidRDefault="00433560" w:rsidP="00BD6537">
      <w:pPr>
        <w:rPr>
          <w:rtl/>
        </w:rPr>
      </w:pPr>
    </w:p>
    <w:p w:rsidR="00433560" w:rsidRDefault="00433560" w:rsidP="00BD6537">
      <w:pPr>
        <w:pStyle w:val="-"/>
        <w:keepNext/>
        <w:rPr>
          <w:rtl/>
        </w:rPr>
      </w:pPr>
      <w:bookmarkStart w:id="20259" w:name="ET_speakercontinue_6559_30"/>
      <w:r w:rsidRPr="00D232C7">
        <w:rPr>
          <w:rStyle w:val="TagStyle"/>
          <w:rtl/>
        </w:rPr>
        <w:t xml:space="preserve"> &lt;&lt; דובר_המשך &gt;&gt; </w:t>
      </w:r>
      <w:r>
        <w:rPr>
          <w:rtl/>
        </w:rPr>
        <w:t>השרה לקידום מעמד האישה מאי גולן:</w:t>
      </w:r>
      <w:r w:rsidRPr="00D232C7">
        <w:rPr>
          <w:rStyle w:val="TagStyle"/>
          <w:rtl/>
        </w:rPr>
        <w:t xml:space="preserve"> &lt;&lt; דובר_המשך &gt;&gt;</w:t>
      </w:r>
      <w:r>
        <w:rPr>
          <w:rtl/>
        </w:rPr>
        <w:t xml:space="preserve">   </w:t>
      </w:r>
      <w:bookmarkEnd w:id="20259"/>
    </w:p>
    <w:p w:rsidR="00433560" w:rsidRDefault="00433560" w:rsidP="00AC3470">
      <w:pPr>
        <w:rPr>
          <w:rtl/>
        </w:rPr>
      </w:pPr>
    </w:p>
    <w:p w:rsidR="00433560" w:rsidRDefault="00433560" w:rsidP="007B1244">
      <w:pPr>
        <w:rPr>
          <w:rtl/>
        </w:rPr>
      </w:pPr>
      <w:bookmarkStart w:id="20260" w:name="_ETM_Q37_742000"/>
      <w:bookmarkEnd w:id="20260"/>
      <w:r>
        <w:rPr>
          <w:rFonts w:hint="cs"/>
          <w:rtl/>
        </w:rPr>
        <w:t xml:space="preserve">חברים, איזה עיתונות, </w:t>
      </w:r>
      <w:proofErr w:type="spellStart"/>
      <w:r>
        <w:rPr>
          <w:rFonts w:hint="cs"/>
          <w:rtl/>
        </w:rPr>
        <w:t>דליפמן</w:t>
      </w:r>
      <w:proofErr w:type="spellEnd"/>
      <w:r>
        <w:rPr>
          <w:rFonts w:hint="cs"/>
          <w:rtl/>
        </w:rPr>
        <w:t xml:space="preserve"> </w:t>
      </w:r>
      <w:r w:rsidR="007B1244">
        <w:rPr>
          <w:rFonts w:hint="eastAsia"/>
          <w:rtl/>
        </w:rPr>
        <w:t>–</w:t>
      </w:r>
      <w:r>
        <w:rPr>
          <w:rFonts w:hint="cs"/>
          <w:rtl/>
        </w:rPr>
        <w:t xml:space="preserve"> </w:t>
      </w:r>
      <w:bookmarkStart w:id="20261" w:name="_ETM_Q37_746000"/>
      <w:bookmarkEnd w:id="20261"/>
      <w:r>
        <w:rPr>
          <w:rFonts w:hint="cs"/>
          <w:rtl/>
        </w:rPr>
        <w:t xml:space="preserve">נשאלת השאלה </w:t>
      </w:r>
      <w:r w:rsidR="00AC3470">
        <w:rPr>
          <w:rFonts w:hint="cs"/>
          <w:rtl/>
        </w:rPr>
        <w:t>– – –</w:t>
      </w:r>
    </w:p>
    <w:p w:rsidR="00433560" w:rsidRDefault="00433560" w:rsidP="00BD6537">
      <w:pPr>
        <w:rPr>
          <w:rtl/>
        </w:rPr>
      </w:pPr>
    </w:p>
    <w:p w:rsidR="00433560" w:rsidRDefault="00433560" w:rsidP="00BD6537">
      <w:pPr>
        <w:pStyle w:val="af7"/>
        <w:keepNext/>
        <w:rPr>
          <w:rtl/>
        </w:rPr>
      </w:pPr>
      <w:r w:rsidRPr="0032339E">
        <w:rPr>
          <w:rStyle w:val="TagStyle"/>
          <w:rtl/>
        </w:rPr>
        <w:t xml:space="preserve"> &lt;&lt; יור &gt;&gt; </w:t>
      </w:r>
      <w:r>
        <w:rPr>
          <w:rtl/>
        </w:rPr>
        <w:t>היו"ר ניסים ואטורי:</w:t>
      </w:r>
      <w:r w:rsidRPr="0032339E">
        <w:rPr>
          <w:rStyle w:val="TagStyle"/>
          <w:rtl/>
        </w:rPr>
        <w:t xml:space="preserve"> &lt;&lt; יור &gt;&gt;</w:t>
      </w:r>
      <w:r>
        <w:rPr>
          <w:rtl/>
        </w:rPr>
        <w:t xml:space="preserve">   </w:t>
      </w:r>
    </w:p>
    <w:p w:rsidR="00433560" w:rsidRDefault="00433560" w:rsidP="00AC3470">
      <w:pPr>
        <w:rPr>
          <w:rtl/>
        </w:rPr>
      </w:pPr>
    </w:p>
    <w:p w:rsidR="00433560" w:rsidRDefault="00433560" w:rsidP="00BD6537">
      <w:pPr>
        <w:rPr>
          <w:rtl/>
        </w:rPr>
      </w:pPr>
      <w:bookmarkStart w:id="20262" w:name="_ETM_Q37_741000"/>
      <w:bookmarkEnd w:id="20262"/>
      <w:r>
        <w:rPr>
          <w:rFonts w:hint="cs"/>
          <w:rtl/>
        </w:rPr>
        <w:t xml:space="preserve">אני מבקש לא להפריע. כמה דפים </w:t>
      </w:r>
      <w:bookmarkStart w:id="20263" w:name="_ETM_Q37_743000"/>
      <w:bookmarkEnd w:id="20263"/>
      <w:r>
        <w:rPr>
          <w:rFonts w:hint="cs"/>
          <w:rtl/>
        </w:rPr>
        <w:t>את מחזיקה, תגידי לי?</w:t>
      </w:r>
    </w:p>
    <w:p w:rsidR="00433560" w:rsidRDefault="00433560" w:rsidP="00BD6537">
      <w:pPr>
        <w:rPr>
          <w:rtl/>
        </w:rPr>
      </w:pPr>
    </w:p>
    <w:p w:rsidR="00433560" w:rsidRDefault="00433560" w:rsidP="00BD6537">
      <w:pPr>
        <w:pStyle w:val="-"/>
        <w:keepNext/>
        <w:rPr>
          <w:rtl/>
        </w:rPr>
      </w:pPr>
      <w:bookmarkStart w:id="20264" w:name="ET_speakercontinue_6559_32"/>
      <w:r w:rsidRPr="0032339E">
        <w:rPr>
          <w:rStyle w:val="TagStyle"/>
          <w:rtl/>
        </w:rPr>
        <w:t xml:space="preserve"> &lt;&lt; דובר_המשך &gt;&gt; </w:t>
      </w:r>
      <w:r>
        <w:rPr>
          <w:rtl/>
        </w:rPr>
        <w:t>השרה לקידום מעמד האישה מאי גולן:</w:t>
      </w:r>
      <w:r w:rsidRPr="0032339E">
        <w:rPr>
          <w:rStyle w:val="TagStyle"/>
          <w:rtl/>
        </w:rPr>
        <w:t xml:space="preserve"> &lt;&lt; דובר_המשך &gt;&gt;</w:t>
      </w:r>
      <w:r>
        <w:rPr>
          <w:rtl/>
        </w:rPr>
        <w:t xml:space="preserve">   </w:t>
      </w:r>
      <w:bookmarkEnd w:id="20264"/>
    </w:p>
    <w:p w:rsidR="00433560" w:rsidRDefault="00433560" w:rsidP="00AC3470">
      <w:pPr>
        <w:rPr>
          <w:rtl/>
        </w:rPr>
      </w:pPr>
    </w:p>
    <w:p w:rsidR="00433560" w:rsidRDefault="00433560" w:rsidP="00BD6537">
      <w:pPr>
        <w:rPr>
          <w:rtl/>
        </w:rPr>
      </w:pPr>
      <w:bookmarkStart w:id="20265" w:name="_ETM_Q37_747000"/>
      <w:bookmarkEnd w:id="20265"/>
      <w:r>
        <w:rPr>
          <w:rFonts w:hint="cs"/>
          <w:rtl/>
        </w:rPr>
        <w:t xml:space="preserve">עוד, עוד, עוד. </w:t>
      </w:r>
      <w:proofErr w:type="spellStart"/>
      <w:r>
        <w:rPr>
          <w:rFonts w:hint="cs"/>
          <w:rtl/>
        </w:rPr>
        <w:t>דליפמן</w:t>
      </w:r>
      <w:proofErr w:type="spellEnd"/>
      <w:r>
        <w:rPr>
          <w:rFonts w:hint="cs"/>
          <w:rtl/>
        </w:rPr>
        <w:t xml:space="preserve">, ברוכי, אם הם </w:t>
      </w:r>
      <w:bookmarkStart w:id="20266" w:name="_ETM_Q37_752000"/>
      <w:bookmarkEnd w:id="20266"/>
      <w:r>
        <w:rPr>
          <w:rFonts w:hint="cs"/>
          <w:rtl/>
        </w:rPr>
        <w:t xml:space="preserve">לא היו מעבירים את הדיווח שעה לאחר מכן, ברור שזה </w:t>
      </w:r>
      <w:bookmarkStart w:id="20267" w:name="_ETM_Q37_754000"/>
      <w:bookmarkEnd w:id="20267"/>
      <w:r>
        <w:rPr>
          <w:rFonts w:hint="cs"/>
          <w:rtl/>
        </w:rPr>
        <w:t>היה בכל המהדורות. עד כמה הם חושבים שכולם מטומטמים? רק חסר שיגישו אותם לקבל פרס פוליצר.</w:t>
      </w:r>
    </w:p>
    <w:p w:rsidR="00433560" w:rsidRDefault="00433560" w:rsidP="00BD6537">
      <w:pPr>
        <w:rPr>
          <w:rtl/>
        </w:rPr>
      </w:pPr>
    </w:p>
    <w:p w:rsidR="009376EB" w:rsidRDefault="00433560" w:rsidP="00A048FD">
      <w:pPr>
        <w:rPr>
          <w:rtl/>
        </w:rPr>
      </w:pPr>
      <w:bookmarkStart w:id="20268" w:name="_ETM_Q37_760000"/>
      <w:bookmarkEnd w:id="20268"/>
      <w:r>
        <w:rPr>
          <w:rFonts w:hint="cs"/>
          <w:rtl/>
        </w:rPr>
        <w:t>ולכן, חבריי, לסיכום, זוהי</w:t>
      </w:r>
      <w:bookmarkStart w:id="20269" w:name="_ETM_Q37_763000"/>
      <w:bookmarkEnd w:id="20269"/>
      <w:r>
        <w:rPr>
          <w:rFonts w:hint="cs"/>
          <w:rtl/>
        </w:rPr>
        <w:t xml:space="preserve"> שירת הברבור של מחנה קטן, אלים, אגרסיבי, ממומן ומתוקשר. </w:t>
      </w:r>
      <w:bookmarkStart w:id="20270" w:name="_ETM_Q37_745000"/>
      <w:bookmarkStart w:id="20271" w:name="TOR_Q38"/>
      <w:bookmarkStart w:id="20272" w:name="_ETM_Q38_180000"/>
      <w:bookmarkEnd w:id="20270"/>
      <w:bookmarkEnd w:id="20271"/>
      <w:bookmarkEnd w:id="20272"/>
      <w:r w:rsidR="00A048FD">
        <w:rPr>
          <w:rFonts w:hint="cs"/>
          <w:rtl/>
          <w:lang w:eastAsia="he-IL"/>
        </w:rPr>
        <w:t>א</w:t>
      </w:r>
      <w:r w:rsidR="009376EB">
        <w:rPr>
          <w:rFonts w:hint="cs"/>
          <w:rtl/>
          <w:lang w:eastAsia="he-IL"/>
        </w:rPr>
        <w:t xml:space="preserve">בל לא יעזור לכם. נפלתם על הממשלה הלא-נכונה. כמו שלא נשברנו בכל מערכות הבחירות, </w:t>
      </w:r>
      <w:r w:rsidR="009376EB">
        <w:rPr>
          <w:rFonts w:hint="cs"/>
          <w:rtl/>
        </w:rPr>
        <w:t xml:space="preserve">כמו שלא נשארנו </w:t>
      </w:r>
      <w:bookmarkStart w:id="20273" w:name="_ETM_Q38_179191"/>
      <w:bookmarkEnd w:id="20273"/>
      <w:r w:rsidR="009376EB">
        <w:rPr>
          <w:rFonts w:hint="cs"/>
          <w:rtl/>
        </w:rPr>
        <w:t xml:space="preserve">באופוזיציה </w:t>
      </w:r>
      <w:r w:rsidR="009376EB">
        <w:rPr>
          <w:rFonts w:hint="eastAsia"/>
          <w:rtl/>
        </w:rPr>
        <w:t>–</w:t>
      </w:r>
      <w:r w:rsidR="009376EB">
        <w:rPr>
          <w:rFonts w:hint="cs"/>
          <w:rtl/>
        </w:rPr>
        <w:t xml:space="preserve"> ש</w:t>
      </w:r>
      <w:r w:rsidR="009376EB">
        <w:rPr>
          <w:rtl/>
        </w:rPr>
        <w:t xml:space="preserve">חברי </w:t>
      </w:r>
      <w:bookmarkStart w:id="20274" w:name="_ETM_Q38_180510"/>
      <w:bookmarkEnd w:id="20274"/>
      <w:r w:rsidR="009376EB">
        <w:rPr>
          <w:rtl/>
        </w:rPr>
        <w:t xml:space="preserve">האופוזיציה </w:t>
      </w:r>
      <w:bookmarkStart w:id="20275" w:name="_ETM_Q38_180989"/>
      <w:bookmarkEnd w:id="20275"/>
      <w:r w:rsidR="009376EB">
        <w:rPr>
          <w:rtl/>
        </w:rPr>
        <w:t xml:space="preserve">אומרים </w:t>
      </w:r>
      <w:bookmarkStart w:id="20276" w:name="_ETM_Q38_181260"/>
      <w:bookmarkEnd w:id="20276"/>
      <w:r w:rsidR="009376EB">
        <w:rPr>
          <w:rtl/>
        </w:rPr>
        <w:t>כ</w:t>
      </w:r>
      <w:r w:rsidR="009376EB">
        <w:rPr>
          <w:rFonts w:hint="cs"/>
          <w:rtl/>
        </w:rPr>
        <w:t>א</w:t>
      </w:r>
      <w:r w:rsidR="009376EB">
        <w:rPr>
          <w:rtl/>
        </w:rPr>
        <w:t xml:space="preserve">ן </w:t>
      </w:r>
      <w:bookmarkStart w:id="20277" w:name="_ETM_Q38_181439"/>
      <w:bookmarkEnd w:id="20277"/>
      <w:r w:rsidR="009376EB">
        <w:rPr>
          <w:rtl/>
        </w:rPr>
        <w:t xml:space="preserve">שהם </w:t>
      </w:r>
      <w:bookmarkStart w:id="20278" w:name="_ETM_Q38_181709"/>
      <w:bookmarkEnd w:id="20278"/>
      <w:r w:rsidR="009376EB">
        <w:rPr>
          <w:rtl/>
        </w:rPr>
        <w:t>פ</w:t>
      </w:r>
      <w:bookmarkStart w:id="20279" w:name="_ETM_Q38_182029"/>
      <w:bookmarkEnd w:id="20279"/>
      <w:r w:rsidR="009376EB">
        <w:rPr>
          <w:rFonts w:hint="cs"/>
          <w:rtl/>
        </w:rPr>
        <w:t xml:space="preserve">ורחים </w:t>
      </w:r>
      <w:bookmarkStart w:id="20280" w:name="_ETM_Q38_182360"/>
      <w:bookmarkEnd w:id="20280"/>
      <w:r w:rsidR="009376EB">
        <w:rPr>
          <w:rtl/>
        </w:rPr>
        <w:t>להם</w:t>
      </w:r>
      <w:r w:rsidR="009376EB">
        <w:rPr>
          <w:rFonts w:hint="cs"/>
          <w:rtl/>
        </w:rPr>
        <w:t>,</w:t>
      </w:r>
      <w:r w:rsidR="009376EB">
        <w:rPr>
          <w:rtl/>
        </w:rPr>
        <w:t xml:space="preserve"> </w:t>
      </w:r>
      <w:bookmarkStart w:id="20281" w:name="_ETM_Q38_182690"/>
      <w:bookmarkEnd w:id="20281"/>
      <w:r w:rsidR="009376EB">
        <w:rPr>
          <w:rtl/>
        </w:rPr>
        <w:t xml:space="preserve">כל </w:t>
      </w:r>
      <w:bookmarkStart w:id="20282" w:name="_ETM_Q38_182840"/>
      <w:bookmarkEnd w:id="20282"/>
      <w:r w:rsidR="009376EB">
        <w:rPr>
          <w:rtl/>
        </w:rPr>
        <w:t xml:space="preserve">כך </w:t>
      </w:r>
      <w:bookmarkStart w:id="20283" w:name="_ETM_Q38_183189"/>
      <w:bookmarkEnd w:id="20283"/>
      <w:r w:rsidR="009376EB">
        <w:rPr>
          <w:rtl/>
        </w:rPr>
        <w:t xml:space="preserve">טוב </w:t>
      </w:r>
      <w:bookmarkStart w:id="20284" w:name="_ETM_Q38_183429"/>
      <w:bookmarkEnd w:id="20284"/>
      <w:r w:rsidR="009376EB">
        <w:rPr>
          <w:rtl/>
        </w:rPr>
        <w:t>להם</w:t>
      </w:r>
      <w:r w:rsidR="009376EB">
        <w:rPr>
          <w:rFonts w:hint="cs"/>
          <w:rtl/>
        </w:rPr>
        <w:t>;</w:t>
      </w:r>
      <w:r w:rsidR="009376EB">
        <w:rPr>
          <w:rtl/>
        </w:rPr>
        <w:t xml:space="preserve"> </w:t>
      </w:r>
      <w:bookmarkStart w:id="20285" w:name="_ETM_Q38_183850"/>
      <w:bookmarkEnd w:id="20285"/>
      <w:r w:rsidR="009376EB">
        <w:rPr>
          <w:rtl/>
        </w:rPr>
        <w:t xml:space="preserve">אל </w:t>
      </w:r>
      <w:bookmarkStart w:id="20286" w:name="_ETM_Q38_183999"/>
      <w:bookmarkEnd w:id="20286"/>
      <w:r w:rsidR="009376EB">
        <w:rPr>
          <w:rtl/>
        </w:rPr>
        <w:t>תדאגו</w:t>
      </w:r>
      <w:r w:rsidR="009376EB">
        <w:rPr>
          <w:rFonts w:hint="cs"/>
          <w:rtl/>
        </w:rPr>
        <w:t>,</w:t>
      </w:r>
      <w:r w:rsidR="009376EB">
        <w:rPr>
          <w:rtl/>
        </w:rPr>
        <w:t xml:space="preserve"> </w:t>
      </w:r>
      <w:bookmarkStart w:id="20287" w:name="_ETM_Q38_184359"/>
      <w:bookmarkEnd w:id="20287"/>
      <w:r w:rsidR="009376EB">
        <w:rPr>
          <w:rtl/>
        </w:rPr>
        <w:t xml:space="preserve">אתם </w:t>
      </w:r>
      <w:bookmarkStart w:id="20288" w:name="_ETM_Q38_184540"/>
      <w:bookmarkEnd w:id="20288"/>
      <w:r w:rsidR="009376EB">
        <w:rPr>
          <w:rtl/>
        </w:rPr>
        <w:t xml:space="preserve">תישארו </w:t>
      </w:r>
      <w:bookmarkStart w:id="20289" w:name="_ETM_Q38_185049"/>
      <w:bookmarkEnd w:id="20289"/>
      <w:r w:rsidR="009376EB">
        <w:rPr>
          <w:rtl/>
        </w:rPr>
        <w:t>שם</w:t>
      </w:r>
      <w:r w:rsidR="009376EB">
        <w:rPr>
          <w:rFonts w:hint="cs"/>
          <w:rtl/>
        </w:rPr>
        <w:t xml:space="preserve"> –</w:t>
      </w:r>
      <w:r w:rsidR="009376EB">
        <w:rPr>
          <w:rtl/>
        </w:rPr>
        <w:t xml:space="preserve"> </w:t>
      </w:r>
      <w:bookmarkStart w:id="20290" w:name="_ETM_Q38_185670"/>
      <w:bookmarkEnd w:id="20290"/>
      <w:r w:rsidR="009376EB">
        <w:rPr>
          <w:rtl/>
        </w:rPr>
        <w:t xml:space="preserve">בטח </w:t>
      </w:r>
      <w:bookmarkStart w:id="20291" w:name="_ETM_Q38_186180"/>
      <w:bookmarkEnd w:id="20291"/>
      <w:r w:rsidR="009376EB">
        <w:rPr>
          <w:rtl/>
        </w:rPr>
        <w:t xml:space="preserve">שלא </w:t>
      </w:r>
      <w:bookmarkStart w:id="20292" w:name="_ETM_Q38_186450"/>
      <w:bookmarkEnd w:id="20292"/>
      <w:r w:rsidR="009376EB">
        <w:rPr>
          <w:rFonts w:hint="cs"/>
          <w:rtl/>
        </w:rPr>
        <w:t xml:space="preserve">נישבר </w:t>
      </w:r>
      <w:bookmarkStart w:id="20293" w:name="_ETM_Q38_186570"/>
      <w:bookmarkStart w:id="20294" w:name="_ETM_Q38_186900"/>
      <w:bookmarkEnd w:id="20293"/>
      <w:bookmarkEnd w:id="20294"/>
      <w:r w:rsidR="009376EB">
        <w:rPr>
          <w:rtl/>
        </w:rPr>
        <w:t>עכשיו</w:t>
      </w:r>
      <w:r w:rsidR="009376EB">
        <w:rPr>
          <w:rFonts w:hint="cs"/>
          <w:rtl/>
        </w:rPr>
        <w:t>.</w:t>
      </w:r>
      <w:r w:rsidR="009376EB">
        <w:rPr>
          <w:rtl/>
        </w:rPr>
        <w:t xml:space="preserve"> </w:t>
      </w:r>
      <w:bookmarkStart w:id="20295" w:name="_ETM_Q38_187680"/>
      <w:bookmarkEnd w:id="20295"/>
      <w:r w:rsidR="009376EB">
        <w:rPr>
          <w:rtl/>
        </w:rPr>
        <w:t xml:space="preserve">תהיה </w:t>
      </w:r>
      <w:bookmarkStart w:id="20296" w:name="_ETM_Q38_188010"/>
      <w:bookmarkEnd w:id="20296"/>
      <w:r w:rsidR="009376EB">
        <w:rPr>
          <w:rtl/>
        </w:rPr>
        <w:t xml:space="preserve">ועדה </w:t>
      </w:r>
      <w:bookmarkStart w:id="20297" w:name="_ETM_Q38_188430"/>
      <w:bookmarkEnd w:id="20297"/>
      <w:r w:rsidR="009376EB">
        <w:rPr>
          <w:rtl/>
        </w:rPr>
        <w:t xml:space="preserve">על </w:t>
      </w:r>
      <w:bookmarkStart w:id="20298" w:name="_ETM_Q38_188520"/>
      <w:bookmarkEnd w:id="20298"/>
      <w:proofErr w:type="spellStart"/>
      <w:r w:rsidR="009376EB" w:rsidRPr="00794149">
        <w:rPr>
          <w:rtl/>
        </w:rPr>
        <w:t>הרוגלו</w:t>
      </w:r>
      <w:r w:rsidR="009376EB">
        <w:rPr>
          <w:rtl/>
        </w:rPr>
        <w:t>ת</w:t>
      </w:r>
      <w:proofErr w:type="spellEnd"/>
      <w:r w:rsidR="009376EB">
        <w:rPr>
          <w:rFonts w:hint="cs"/>
          <w:rtl/>
        </w:rPr>
        <w:t>;</w:t>
      </w:r>
      <w:r w:rsidR="009376EB">
        <w:rPr>
          <w:rtl/>
        </w:rPr>
        <w:t xml:space="preserve"> </w:t>
      </w:r>
      <w:bookmarkStart w:id="20299" w:name="_ETM_Q38_189390"/>
      <w:bookmarkEnd w:id="20299"/>
      <w:r w:rsidR="009376EB">
        <w:rPr>
          <w:rtl/>
        </w:rPr>
        <w:t xml:space="preserve">תהיה </w:t>
      </w:r>
      <w:bookmarkStart w:id="20300" w:name="_ETM_Q38_189690"/>
      <w:bookmarkEnd w:id="20300"/>
      <w:r w:rsidR="009376EB">
        <w:rPr>
          <w:rtl/>
        </w:rPr>
        <w:t xml:space="preserve">ועדה </w:t>
      </w:r>
      <w:bookmarkStart w:id="20301" w:name="_ETM_Q38_190110"/>
      <w:bookmarkEnd w:id="20301"/>
      <w:r w:rsidR="009376EB">
        <w:rPr>
          <w:rtl/>
        </w:rPr>
        <w:t xml:space="preserve">על </w:t>
      </w:r>
      <w:bookmarkStart w:id="20302" w:name="_ETM_Q38_190230"/>
      <w:bookmarkEnd w:id="20302"/>
      <w:r w:rsidR="009376EB">
        <w:rPr>
          <w:rtl/>
        </w:rPr>
        <w:t>מח"ש</w:t>
      </w:r>
      <w:r w:rsidR="009376EB">
        <w:rPr>
          <w:rFonts w:hint="cs"/>
          <w:rtl/>
        </w:rPr>
        <w:t>;</w:t>
      </w:r>
      <w:r w:rsidR="009376EB">
        <w:rPr>
          <w:rtl/>
        </w:rPr>
        <w:t xml:space="preserve"> </w:t>
      </w:r>
      <w:bookmarkStart w:id="20303" w:name="_ETM_Q38_191039"/>
      <w:bookmarkEnd w:id="20303"/>
      <w:r w:rsidR="009376EB">
        <w:rPr>
          <w:rtl/>
        </w:rPr>
        <w:t xml:space="preserve">תהיה </w:t>
      </w:r>
      <w:bookmarkStart w:id="20304" w:name="_ETM_Q38_191309"/>
      <w:bookmarkEnd w:id="20304"/>
      <w:r w:rsidR="009376EB">
        <w:rPr>
          <w:rtl/>
        </w:rPr>
        <w:t>רפורמה</w:t>
      </w:r>
      <w:r w:rsidR="009376EB">
        <w:rPr>
          <w:rFonts w:hint="cs"/>
          <w:rtl/>
        </w:rPr>
        <w:t>,</w:t>
      </w:r>
      <w:r w:rsidR="009376EB">
        <w:rPr>
          <w:rtl/>
        </w:rPr>
        <w:t xml:space="preserve"> </w:t>
      </w:r>
      <w:bookmarkStart w:id="20305" w:name="_ETM_Q38_191969"/>
      <w:bookmarkEnd w:id="20305"/>
      <w:r w:rsidR="009376EB">
        <w:rPr>
          <w:rtl/>
        </w:rPr>
        <w:t xml:space="preserve">לוודא </w:t>
      </w:r>
      <w:bookmarkStart w:id="20306" w:name="_ETM_Q38_192389"/>
      <w:bookmarkEnd w:id="20306"/>
      <w:r w:rsidR="009376EB">
        <w:rPr>
          <w:rtl/>
        </w:rPr>
        <w:t xml:space="preserve">שמה </w:t>
      </w:r>
      <w:bookmarkStart w:id="20307" w:name="_ETM_Q38_192780"/>
      <w:bookmarkEnd w:id="20307"/>
      <w:r w:rsidR="009376EB">
        <w:rPr>
          <w:rtl/>
        </w:rPr>
        <w:t xml:space="preserve">שקרה </w:t>
      </w:r>
      <w:bookmarkStart w:id="20308" w:name="_ETM_Q38_193289"/>
      <w:bookmarkEnd w:id="20308"/>
      <w:r w:rsidR="009376EB">
        <w:rPr>
          <w:rtl/>
        </w:rPr>
        <w:t xml:space="preserve">בשנים </w:t>
      </w:r>
      <w:bookmarkStart w:id="20309" w:name="_ETM_Q38_193800"/>
      <w:bookmarkEnd w:id="20309"/>
      <w:r w:rsidR="009376EB">
        <w:rPr>
          <w:rtl/>
        </w:rPr>
        <w:t xml:space="preserve">האחרונות </w:t>
      </w:r>
      <w:bookmarkStart w:id="20310" w:name="_ETM_Q38_194250"/>
      <w:bookmarkEnd w:id="20310"/>
      <w:r w:rsidR="009376EB">
        <w:rPr>
          <w:rtl/>
        </w:rPr>
        <w:t xml:space="preserve">למדינת </w:t>
      </w:r>
      <w:bookmarkStart w:id="20311" w:name="_ETM_Q38_194730"/>
      <w:bookmarkEnd w:id="20311"/>
      <w:r w:rsidR="009376EB">
        <w:rPr>
          <w:rtl/>
        </w:rPr>
        <w:t xml:space="preserve">ישראל </w:t>
      </w:r>
      <w:bookmarkStart w:id="20312" w:name="_ETM_Q38_196090"/>
      <w:bookmarkEnd w:id="20312"/>
      <w:r w:rsidR="009376EB">
        <w:rPr>
          <w:rFonts w:hint="cs"/>
          <w:rtl/>
        </w:rPr>
        <w:t xml:space="preserve">לא </w:t>
      </w:r>
      <w:r w:rsidR="009376EB">
        <w:rPr>
          <w:rtl/>
        </w:rPr>
        <w:t xml:space="preserve">יחזור </w:t>
      </w:r>
      <w:bookmarkStart w:id="20313" w:name="_ETM_Q38_196810"/>
      <w:bookmarkEnd w:id="20313"/>
      <w:r w:rsidR="009376EB">
        <w:rPr>
          <w:rtl/>
        </w:rPr>
        <w:t>לעולם</w:t>
      </w:r>
      <w:r w:rsidR="009376EB">
        <w:rPr>
          <w:rFonts w:hint="cs"/>
          <w:rtl/>
        </w:rPr>
        <w:t>.</w:t>
      </w:r>
      <w:r w:rsidR="009376EB">
        <w:rPr>
          <w:rtl/>
        </w:rPr>
        <w:t xml:space="preserve"> </w:t>
      </w:r>
      <w:bookmarkStart w:id="20314" w:name="_ETM_Q38_197769"/>
      <w:bookmarkEnd w:id="20314"/>
      <w:r w:rsidR="009376EB">
        <w:rPr>
          <w:rtl/>
        </w:rPr>
        <w:t xml:space="preserve">נבחרנו </w:t>
      </w:r>
      <w:bookmarkStart w:id="20315" w:name="_ETM_Q38_198820"/>
      <w:bookmarkEnd w:id="20315"/>
      <w:r w:rsidR="009376EB">
        <w:rPr>
          <w:rtl/>
        </w:rPr>
        <w:t xml:space="preserve">להיות </w:t>
      </w:r>
      <w:bookmarkStart w:id="20316" w:name="_ETM_Q38_199199"/>
      <w:bookmarkStart w:id="20317" w:name="_ETM_Q38_199320"/>
      <w:bookmarkEnd w:id="20316"/>
      <w:bookmarkEnd w:id="20317"/>
      <w:r w:rsidR="009376EB">
        <w:rPr>
          <w:rtl/>
        </w:rPr>
        <w:t xml:space="preserve">עם </w:t>
      </w:r>
      <w:bookmarkStart w:id="20318" w:name="_ETM_Q38_199589"/>
      <w:bookmarkEnd w:id="20318"/>
      <w:r w:rsidR="009376EB">
        <w:rPr>
          <w:rtl/>
        </w:rPr>
        <w:t xml:space="preserve">חופשי </w:t>
      </w:r>
      <w:bookmarkStart w:id="20319" w:name="_ETM_Q38_200070"/>
      <w:bookmarkEnd w:id="20319"/>
      <w:r w:rsidR="009376EB">
        <w:rPr>
          <w:rtl/>
        </w:rPr>
        <w:t>בארצנו</w:t>
      </w:r>
      <w:r w:rsidR="009376EB">
        <w:rPr>
          <w:rFonts w:hint="cs"/>
          <w:rtl/>
        </w:rPr>
        <w:t>,</w:t>
      </w:r>
      <w:r w:rsidR="009376EB">
        <w:rPr>
          <w:rtl/>
        </w:rPr>
        <w:t xml:space="preserve"> </w:t>
      </w:r>
      <w:bookmarkStart w:id="20320" w:name="_ETM_Q38_201089"/>
      <w:bookmarkEnd w:id="20320"/>
      <w:r w:rsidR="009376EB">
        <w:rPr>
          <w:rFonts w:hint="cs"/>
          <w:rtl/>
        </w:rPr>
        <w:t xml:space="preserve">על אפכם </w:t>
      </w:r>
      <w:bookmarkStart w:id="20321" w:name="_ETM_Q38_201420"/>
      <w:bookmarkStart w:id="20322" w:name="_ETM_Q38_202050"/>
      <w:bookmarkEnd w:id="20321"/>
      <w:bookmarkEnd w:id="20322"/>
      <w:r w:rsidR="009376EB">
        <w:rPr>
          <w:rtl/>
        </w:rPr>
        <w:t xml:space="preserve">ועל </w:t>
      </w:r>
      <w:bookmarkStart w:id="20323" w:name="_ETM_Q38_202440"/>
      <w:bookmarkEnd w:id="20323"/>
      <w:r w:rsidR="009376EB">
        <w:rPr>
          <w:rtl/>
        </w:rPr>
        <w:t>חמתכם</w:t>
      </w:r>
      <w:r w:rsidR="009376EB">
        <w:rPr>
          <w:rFonts w:hint="cs"/>
          <w:rtl/>
        </w:rPr>
        <w:t>.</w:t>
      </w:r>
    </w:p>
    <w:p w:rsidR="009376EB" w:rsidRDefault="009376EB" w:rsidP="00BD6537">
      <w:pPr>
        <w:rPr>
          <w:rtl/>
        </w:rPr>
      </w:pPr>
      <w:bookmarkStart w:id="20324" w:name="_ETM_Q38_205637"/>
      <w:bookmarkStart w:id="20325" w:name="_ETM_Q38_205796"/>
      <w:bookmarkEnd w:id="20324"/>
      <w:bookmarkEnd w:id="20325"/>
    </w:p>
    <w:p w:rsidR="009376EB" w:rsidRDefault="009376EB" w:rsidP="00BD6537">
      <w:pPr>
        <w:pStyle w:val="af7"/>
        <w:keepNext/>
        <w:rPr>
          <w:rtl/>
        </w:rPr>
      </w:pPr>
      <w:r w:rsidRPr="00AF7560">
        <w:rPr>
          <w:rStyle w:val="TagStyle"/>
          <w:rtl/>
        </w:rPr>
        <w:t xml:space="preserve"> &lt;&lt; יור &gt;&gt; </w:t>
      </w:r>
      <w:r>
        <w:rPr>
          <w:rtl/>
        </w:rPr>
        <w:t>היו"ר ניסים ואטורי:</w:t>
      </w:r>
      <w:r w:rsidRPr="00AF7560">
        <w:rPr>
          <w:rStyle w:val="TagStyle"/>
          <w:rtl/>
        </w:rPr>
        <w:t xml:space="preserve"> &lt;&lt; יור &gt;&gt;</w:t>
      </w:r>
      <w:r>
        <w:rPr>
          <w:rtl/>
        </w:rPr>
        <w:t xml:space="preserve">   </w:t>
      </w:r>
    </w:p>
    <w:p w:rsidR="009376EB" w:rsidRDefault="009376EB" w:rsidP="00AC3470">
      <w:pPr>
        <w:rPr>
          <w:rtl/>
        </w:rPr>
      </w:pPr>
    </w:p>
    <w:p w:rsidR="009376EB" w:rsidRDefault="009376EB" w:rsidP="00BD6537">
      <w:pPr>
        <w:rPr>
          <w:rtl/>
        </w:rPr>
      </w:pPr>
      <w:bookmarkStart w:id="20326" w:name="_ETM_Q38_206031"/>
      <w:bookmarkStart w:id="20327" w:name="_ETM_Q38_206127"/>
      <w:bookmarkEnd w:id="20326"/>
      <w:bookmarkEnd w:id="20327"/>
      <w:r>
        <w:rPr>
          <w:rFonts w:hint="cs"/>
          <w:rtl/>
        </w:rPr>
        <w:t xml:space="preserve">תודה </w:t>
      </w:r>
      <w:bookmarkStart w:id="20328" w:name="_ETM_Q38_207856"/>
      <w:bookmarkEnd w:id="20328"/>
      <w:r>
        <w:rPr>
          <w:rFonts w:hint="cs"/>
          <w:rtl/>
        </w:rPr>
        <w:t xml:space="preserve">רבה. </w:t>
      </w:r>
      <w:bookmarkStart w:id="20329" w:name="_ETM_Q38_214309"/>
      <w:bookmarkStart w:id="20330" w:name="_ETM_Q38_203370"/>
      <w:bookmarkStart w:id="20331" w:name="_ETM_Q38_206339"/>
      <w:bookmarkEnd w:id="20329"/>
      <w:bookmarkEnd w:id="20330"/>
      <w:bookmarkEnd w:id="20331"/>
    </w:p>
    <w:p w:rsidR="009376EB" w:rsidRDefault="009376EB" w:rsidP="00BD6537">
      <w:pPr>
        <w:rPr>
          <w:rtl/>
        </w:rPr>
      </w:pPr>
    </w:p>
    <w:p w:rsidR="009376EB" w:rsidRDefault="009376EB" w:rsidP="00BD6537">
      <w:pPr>
        <w:pStyle w:val="af6"/>
        <w:keepNext/>
        <w:rPr>
          <w:rtl/>
        </w:rPr>
      </w:pPr>
      <w:bookmarkStart w:id="20332" w:name="ET_interruption_5084_42"/>
      <w:r w:rsidRPr="00EB317D">
        <w:rPr>
          <w:rStyle w:val="TagStyle"/>
          <w:rtl/>
        </w:rPr>
        <w:t xml:space="preserve"> &lt;&lt; קריאה &gt;&gt; </w:t>
      </w:r>
      <w:r>
        <w:rPr>
          <w:rtl/>
        </w:rPr>
        <w:t>מיקי לוי (יש עתיד):</w:t>
      </w:r>
      <w:r w:rsidRPr="00EB317D">
        <w:rPr>
          <w:rStyle w:val="TagStyle"/>
          <w:rtl/>
        </w:rPr>
        <w:t xml:space="preserve"> &lt;&lt; קריאה &gt;&gt;</w:t>
      </w:r>
      <w:r>
        <w:rPr>
          <w:rtl/>
        </w:rPr>
        <w:t xml:space="preserve">   </w:t>
      </w:r>
      <w:bookmarkEnd w:id="20332"/>
    </w:p>
    <w:p w:rsidR="009376EB" w:rsidRDefault="009376EB" w:rsidP="00AC3470">
      <w:pPr>
        <w:rPr>
          <w:rtl/>
        </w:rPr>
      </w:pPr>
    </w:p>
    <w:p w:rsidR="009376EB" w:rsidRDefault="009376EB" w:rsidP="00BD6537">
      <w:pPr>
        <w:rPr>
          <w:rtl/>
        </w:rPr>
      </w:pPr>
      <w:r>
        <w:rPr>
          <w:rFonts w:hint="cs"/>
          <w:rtl/>
        </w:rPr>
        <w:t>תפסידו את הבחירות הקרובות.</w:t>
      </w:r>
    </w:p>
    <w:p w:rsidR="009376EB" w:rsidRDefault="009376EB" w:rsidP="00BD6537">
      <w:pPr>
        <w:rPr>
          <w:rtl/>
        </w:rPr>
      </w:pPr>
      <w:bookmarkStart w:id="20333" w:name="_ETM_Q38_205770"/>
      <w:bookmarkStart w:id="20334" w:name="_ETM_Q38_205870"/>
      <w:bookmarkEnd w:id="20333"/>
      <w:bookmarkEnd w:id="20334"/>
    </w:p>
    <w:p w:rsidR="009376EB" w:rsidRDefault="009376EB" w:rsidP="00BD6537">
      <w:pPr>
        <w:pStyle w:val="af6"/>
        <w:keepNext/>
        <w:rPr>
          <w:rtl/>
        </w:rPr>
      </w:pPr>
      <w:bookmarkStart w:id="20335" w:name="ET_interruption_6559_43"/>
      <w:r w:rsidRPr="00EB317D">
        <w:rPr>
          <w:rStyle w:val="TagStyle"/>
          <w:rtl/>
        </w:rPr>
        <w:t xml:space="preserve"> &lt;&lt; קריאה &gt;&gt; </w:t>
      </w:r>
      <w:r>
        <w:rPr>
          <w:rtl/>
        </w:rPr>
        <w:t>השרה לקידום מעמד האישה מאי גולן:</w:t>
      </w:r>
      <w:r w:rsidRPr="00EB317D">
        <w:rPr>
          <w:rStyle w:val="TagStyle"/>
          <w:rtl/>
        </w:rPr>
        <w:t xml:space="preserve"> &lt;&lt; קריאה &gt;&gt;</w:t>
      </w:r>
      <w:r>
        <w:rPr>
          <w:rtl/>
        </w:rPr>
        <w:t xml:space="preserve">   </w:t>
      </w:r>
      <w:bookmarkEnd w:id="20335"/>
    </w:p>
    <w:p w:rsidR="009376EB" w:rsidRDefault="009376EB" w:rsidP="00AC3470">
      <w:pPr>
        <w:rPr>
          <w:rtl/>
        </w:rPr>
      </w:pPr>
    </w:p>
    <w:p w:rsidR="009376EB" w:rsidRDefault="009376EB" w:rsidP="00BD6537">
      <w:pPr>
        <w:rPr>
          <w:rtl/>
        </w:rPr>
      </w:pPr>
      <w:bookmarkStart w:id="20336" w:name="_ETM_Q38_209245"/>
      <w:bookmarkStart w:id="20337" w:name="_ETM_Q38_209529"/>
      <w:bookmarkEnd w:id="20336"/>
      <w:bookmarkEnd w:id="20337"/>
      <w:r>
        <w:rPr>
          <w:rFonts w:hint="cs"/>
          <w:rtl/>
        </w:rPr>
        <w:t>נ</w:t>
      </w:r>
      <w:bookmarkStart w:id="20338" w:name="_ETM_Q38_209685"/>
      <w:bookmarkEnd w:id="20338"/>
      <w:r>
        <w:rPr>
          <w:rFonts w:hint="cs"/>
          <w:rtl/>
        </w:rPr>
        <w:t>חיה ונראה.</w:t>
      </w:r>
    </w:p>
    <w:p w:rsidR="009376EB" w:rsidRDefault="009376EB" w:rsidP="00BD6537">
      <w:pPr>
        <w:rPr>
          <w:rtl/>
        </w:rPr>
      </w:pPr>
      <w:bookmarkStart w:id="20339" w:name="_ETM_Q38_211658"/>
      <w:bookmarkStart w:id="20340" w:name="_ETM_Q38_211770"/>
      <w:bookmarkEnd w:id="20339"/>
      <w:bookmarkEnd w:id="20340"/>
    </w:p>
    <w:p w:rsidR="009376EB" w:rsidRDefault="009376EB" w:rsidP="00BD6537">
      <w:pPr>
        <w:pStyle w:val="af7"/>
        <w:keepNext/>
        <w:rPr>
          <w:rtl/>
        </w:rPr>
      </w:pPr>
      <w:bookmarkStart w:id="20341" w:name="ET_yor_6490_44"/>
      <w:r w:rsidRPr="00EB317D">
        <w:rPr>
          <w:rStyle w:val="TagStyle"/>
          <w:rtl/>
        </w:rPr>
        <w:t xml:space="preserve"> &lt;&lt; יור &gt;&gt; </w:t>
      </w:r>
      <w:r>
        <w:rPr>
          <w:rtl/>
        </w:rPr>
        <w:t>היו"ר ניסים ואטורי:</w:t>
      </w:r>
      <w:r w:rsidRPr="00EB317D">
        <w:rPr>
          <w:rStyle w:val="TagStyle"/>
          <w:rtl/>
        </w:rPr>
        <w:t xml:space="preserve"> &lt;&lt; יור &gt;&gt;</w:t>
      </w:r>
      <w:r>
        <w:rPr>
          <w:rtl/>
        </w:rPr>
        <w:t xml:space="preserve">   </w:t>
      </w:r>
      <w:bookmarkEnd w:id="20341"/>
    </w:p>
    <w:p w:rsidR="009376EB" w:rsidRDefault="009376EB" w:rsidP="00AC3470">
      <w:pPr>
        <w:rPr>
          <w:rtl/>
        </w:rPr>
      </w:pPr>
    </w:p>
    <w:p w:rsidR="009376EB" w:rsidRDefault="009376EB" w:rsidP="00A048FD">
      <w:pPr>
        <w:rPr>
          <w:rtl/>
        </w:rPr>
      </w:pPr>
      <w:bookmarkStart w:id="20342" w:name="_ETM_Q38_208448"/>
      <w:bookmarkStart w:id="20343" w:name="_ETM_Q38_210549"/>
      <w:bookmarkStart w:id="20344" w:name="_ETM_Q38_210671"/>
      <w:bookmarkStart w:id="20345" w:name="_ETM_Q38_211041"/>
      <w:bookmarkStart w:id="20346" w:name="_ETM_Q38_211138"/>
      <w:bookmarkEnd w:id="20342"/>
      <w:bookmarkEnd w:id="20343"/>
      <w:bookmarkEnd w:id="20344"/>
      <w:bookmarkEnd w:id="20345"/>
      <w:bookmarkEnd w:id="20346"/>
      <w:r>
        <w:rPr>
          <w:rtl/>
        </w:rPr>
        <w:t>טוב</w:t>
      </w:r>
      <w:r>
        <w:rPr>
          <w:rFonts w:hint="cs"/>
          <w:rtl/>
        </w:rPr>
        <w:t>,</w:t>
      </w:r>
      <w:r>
        <w:rPr>
          <w:rtl/>
        </w:rPr>
        <w:t xml:space="preserve"> </w:t>
      </w:r>
      <w:bookmarkStart w:id="20347" w:name="_ETM_Q38_206730"/>
      <w:bookmarkEnd w:id="20347"/>
      <w:r>
        <w:rPr>
          <w:rtl/>
        </w:rPr>
        <w:t xml:space="preserve">אנחנו </w:t>
      </w:r>
      <w:bookmarkStart w:id="20348" w:name="_ETM_Q38_207029"/>
      <w:bookmarkEnd w:id="20348"/>
      <w:r>
        <w:rPr>
          <w:rtl/>
        </w:rPr>
        <w:t xml:space="preserve">נצביע </w:t>
      </w:r>
      <w:bookmarkStart w:id="20349" w:name="_ETM_Q38_207960"/>
      <w:bookmarkEnd w:id="20349"/>
      <w:r>
        <w:rPr>
          <w:rtl/>
        </w:rPr>
        <w:t xml:space="preserve">עכשיו </w:t>
      </w:r>
      <w:bookmarkStart w:id="20350" w:name="_ETM_Q38_208499"/>
      <w:bookmarkEnd w:id="20350"/>
      <w:r>
        <w:rPr>
          <w:rtl/>
        </w:rPr>
        <w:t xml:space="preserve">על </w:t>
      </w:r>
      <w:bookmarkStart w:id="20351" w:name="_ETM_Q38_208649"/>
      <w:bookmarkEnd w:id="20351"/>
      <w:r>
        <w:rPr>
          <w:rtl/>
        </w:rPr>
        <w:t>החוק</w:t>
      </w:r>
      <w:r>
        <w:rPr>
          <w:rFonts w:hint="cs"/>
          <w:rtl/>
        </w:rPr>
        <w:t>,</w:t>
      </w:r>
      <w:r>
        <w:rPr>
          <w:rtl/>
        </w:rPr>
        <w:t xml:space="preserve"> </w:t>
      </w:r>
      <w:bookmarkStart w:id="20352" w:name="_ETM_Q38_209249"/>
      <w:bookmarkEnd w:id="20352"/>
      <w:r>
        <w:rPr>
          <w:rtl/>
        </w:rPr>
        <w:t xml:space="preserve">סוף </w:t>
      </w:r>
      <w:bookmarkStart w:id="20353" w:name="_ETM_Q38_209489"/>
      <w:bookmarkEnd w:id="20353"/>
      <w:r>
        <w:rPr>
          <w:rtl/>
        </w:rPr>
        <w:t xml:space="preserve">כל </w:t>
      </w:r>
      <w:bookmarkStart w:id="20354" w:name="_ETM_Q38_209609"/>
      <w:bookmarkEnd w:id="20354"/>
      <w:r>
        <w:rPr>
          <w:rtl/>
        </w:rPr>
        <w:t>סוף</w:t>
      </w:r>
      <w:r>
        <w:rPr>
          <w:rFonts w:hint="cs"/>
          <w:rtl/>
        </w:rPr>
        <w:t>.</w:t>
      </w:r>
      <w:r>
        <w:rPr>
          <w:rtl/>
        </w:rPr>
        <w:t xml:space="preserve"> </w:t>
      </w:r>
      <w:bookmarkStart w:id="20355" w:name="_ETM_Q38_211090"/>
      <w:bookmarkEnd w:id="20355"/>
      <w:r>
        <w:rPr>
          <w:rtl/>
        </w:rPr>
        <w:t xml:space="preserve">הצעת </w:t>
      </w:r>
      <w:bookmarkStart w:id="20356" w:name="_ETM_Q38_211450"/>
      <w:bookmarkEnd w:id="20356"/>
      <w:r>
        <w:rPr>
          <w:rtl/>
        </w:rPr>
        <w:t xml:space="preserve">חוק </w:t>
      </w:r>
      <w:bookmarkStart w:id="20357" w:name="_ETM_Q38_211690"/>
      <w:bookmarkEnd w:id="20357"/>
      <w:r>
        <w:rPr>
          <w:rtl/>
        </w:rPr>
        <w:t xml:space="preserve">הפיקוח </w:t>
      </w:r>
      <w:bookmarkStart w:id="20358" w:name="_ETM_Q38_212200"/>
      <w:bookmarkEnd w:id="20358"/>
      <w:r>
        <w:rPr>
          <w:rtl/>
        </w:rPr>
        <w:t xml:space="preserve">על </w:t>
      </w:r>
      <w:bookmarkStart w:id="20359" w:name="_ETM_Q38_212320"/>
      <w:bookmarkEnd w:id="20359"/>
      <w:r>
        <w:rPr>
          <w:rtl/>
        </w:rPr>
        <w:t xml:space="preserve">העבודה </w:t>
      </w:r>
      <w:bookmarkStart w:id="20360" w:name="_ETM_Q38_213130"/>
      <w:bookmarkEnd w:id="20360"/>
      <w:r>
        <w:rPr>
          <w:rFonts w:hint="cs"/>
          <w:rtl/>
        </w:rPr>
        <w:t>(</w:t>
      </w:r>
      <w:r>
        <w:rPr>
          <w:rtl/>
        </w:rPr>
        <w:t xml:space="preserve">תיקון </w:t>
      </w:r>
      <w:bookmarkStart w:id="20361" w:name="_ETM_Q38_213460"/>
      <w:bookmarkEnd w:id="20361"/>
      <w:r>
        <w:rPr>
          <w:rtl/>
        </w:rPr>
        <w:t>מס</w:t>
      </w:r>
      <w:r w:rsidR="00A048FD">
        <w:rPr>
          <w:rFonts w:hint="cs"/>
          <w:rtl/>
        </w:rPr>
        <w:t>'</w:t>
      </w:r>
      <w:r>
        <w:rPr>
          <w:rtl/>
        </w:rPr>
        <w:t xml:space="preserve"> </w:t>
      </w:r>
      <w:bookmarkStart w:id="20362" w:name="_ETM_Q38_213820"/>
      <w:bookmarkEnd w:id="20362"/>
      <w:r>
        <w:rPr>
          <w:rtl/>
        </w:rPr>
        <w:t>13</w:t>
      </w:r>
      <w:r>
        <w:rPr>
          <w:rFonts w:hint="cs"/>
          <w:rtl/>
        </w:rPr>
        <w:t>),</w:t>
      </w:r>
      <w:r>
        <w:rPr>
          <w:rtl/>
        </w:rPr>
        <w:t xml:space="preserve"> </w:t>
      </w:r>
      <w:bookmarkStart w:id="20363" w:name="_ETM_Q38_214450"/>
      <w:bookmarkEnd w:id="20363"/>
      <w:r>
        <w:rPr>
          <w:rtl/>
        </w:rPr>
        <w:t>התשפ"ג</w:t>
      </w:r>
      <w:r>
        <w:rPr>
          <w:rFonts w:hint="cs"/>
          <w:rtl/>
        </w:rPr>
        <w:t>–</w:t>
      </w:r>
      <w:bookmarkStart w:id="20364" w:name="_ETM_Q38_214960"/>
      <w:bookmarkEnd w:id="20364"/>
      <w:r>
        <w:rPr>
          <w:rtl/>
        </w:rPr>
        <w:t xml:space="preserve">2023 </w:t>
      </w:r>
      <w:bookmarkStart w:id="20365" w:name="_ETM_Q38_215710"/>
      <w:bookmarkEnd w:id="20365"/>
      <w:r w:rsidR="00A048FD">
        <w:rPr>
          <w:rFonts w:hint="cs"/>
          <w:rtl/>
        </w:rPr>
        <w:t xml:space="preserve">– </w:t>
      </w:r>
      <w:r>
        <w:rPr>
          <w:rtl/>
        </w:rPr>
        <w:t xml:space="preserve">הצבעה </w:t>
      </w:r>
      <w:bookmarkStart w:id="20366" w:name="_ETM_Q38_216100"/>
      <w:bookmarkEnd w:id="20366"/>
      <w:r>
        <w:rPr>
          <w:rtl/>
        </w:rPr>
        <w:t xml:space="preserve">בקריאה </w:t>
      </w:r>
      <w:bookmarkStart w:id="20367" w:name="_ETM_Q38_216400"/>
      <w:bookmarkEnd w:id="20367"/>
      <w:r>
        <w:rPr>
          <w:rtl/>
        </w:rPr>
        <w:t>ראשונה</w:t>
      </w:r>
      <w:r>
        <w:rPr>
          <w:rFonts w:hint="cs"/>
          <w:rtl/>
        </w:rPr>
        <w:t>.</w:t>
      </w:r>
      <w:r>
        <w:rPr>
          <w:rtl/>
        </w:rPr>
        <w:t xml:space="preserve"> </w:t>
      </w:r>
      <w:bookmarkStart w:id="20368" w:name="_ETM_Q38_218390"/>
      <w:bookmarkEnd w:id="20368"/>
      <w:r>
        <w:rPr>
          <w:rtl/>
        </w:rPr>
        <w:t xml:space="preserve">כולם </w:t>
      </w:r>
      <w:bookmarkStart w:id="20369" w:name="_ETM_Q38_218690"/>
      <w:bookmarkEnd w:id="20369"/>
      <w:r>
        <w:rPr>
          <w:rtl/>
        </w:rPr>
        <w:t>לש</w:t>
      </w:r>
      <w:r>
        <w:rPr>
          <w:rFonts w:hint="cs"/>
          <w:rtl/>
        </w:rPr>
        <w:t xml:space="preserve">בת </w:t>
      </w:r>
      <w:bookmarkStart w:id="20370" w:name="_ETM_Q38_218930"/>
      <w:bookmarkEnd w:id="20370"/>
      <w:r>
        <w:rPr>
          <w:rFonts w:hint="cs"/>
          <w:rtl/>
        </w:rPr>
        <w:t>ב</w:t>
      </w:r>
      <w:r>
        <w:rPr>
          <w:rtl/>
        </w:rPr>
        <w:t>מקומות</w:t>
      </w:r>
      <w:r>
        <w:rPr>
          <w:rFonts w:hint="cs"/>
          <w:rtl/>
        </w:rPr>
        <w:t>.</w:t>
      </w:r>
      <w:r>
        <w:rPr>
          <w:rtl/>
        </w:rPr>
        <w:t xml:space="preserve"> </w:t>
      </w:r>
      <w:bookmarkStart w:id="20371" w:name="_ETM_Q38_219320"/>
      <w:bookmarkEnd w:id="20371"/>
      <w:r>
        <w:rPr>
          <w:rtl/>
        </w:rPr>
        <w:t>הצבעה</w:t>
      </w:r>
      <w:r>
        <w:rPr>
          <w:rFonts w:hint="cs"/>
          <w:rtl/>
        </w:rPr>
        <w:t>.</w:t>
      </w:r>
      <w:r>
        <w:rPr>
          <w:rtl/>
        </w:rPr>
        <w:t xml:space="preserve"> </w:t>
      </w:r>
      <w:bookmarkStart w:id="20372" w:name="_ETM_Q38_222370"/>
      <w:bookmarkStart w:id="20373" w:name="_ETM_Q38_242853"/>
      <w:bookmarkEnd w:id="20372"/>
      <w:bookmarkEnd w:id="20373"/>
    </w:p>
    <w:p w:rsidR="009376EB" w:rsidRDefault="009376EB" w:rsidP="00BD6537">
      <w:pPr>
        <w:rPr>
          <w:rtl/>
        </w:rPr>
      </w:pPr>
      <w:bookmarkStart w:id="20374" w:name="_ETM_Q38_242991"/>
      <w:bookmarkEnd w:id="20374"/>
    </w:p>
    <w:p w:rsidR="009376EB" w:rsidRDefault="009376EB" w:rsidP="00BD6537">
      <w:pPr>
        <w:pStyle w:val="af2"/>
        <w:keepNext/>
        <w:rPr>
          <w:rtl/>
          <w:lang w:eastAsia="he-IL"/>
        </w:rPr>
      </w:pPr>
      <w:bookmarkStart w:id="20375" w:name="_ETM_Q38_224325"/>
      <w:bookmarkStart w:id="20376" w:name="_ETM_Q38_224467"/>
      <w:bookmarkStart w:id="20377" w:name="_ETM_Q38_229469"/>
      <w:bookmarkStart w:id="20378" w:name="_ETM_Q38_225928"/>
      <w:bookmarkEnd w:id="20375"/>
      <w:bookmarkEnd w:id="20376"/>
      <w:bookmarkEnd w:id="20377"/>
      <w:bookmarkEnd w:id="20378"/>
      <w:r>
        <w:rPr>
          <w:rtl/>
          <w:lang w:eastAsia="he-IL"/>
        </w:rPr>
        <w:t>הצבעה מס'</w:t>
      </w:r>
      <w:r>
        <w:rPr>
          <w:rFonts w:hint="cs"/>
          <w:rtl/>
          <w:lang w:eastAsia="he-IL"/>
        </w:rPr>
        <w:t xml:space="preserve"> 3</w:t>
      </w:r>
    </w:p>
    <w:p w:rsidR="009376EB" w:rsidRDefault="009376EB" w:rsidP="00BD6537">
      <w:pPr>
        <w:pStyle w:val="--"/>
        <w:keepNext/>
        <w:rPr>
          <w:rtl/>
          <w:lang w:eastAsia="he-IL"/>
        </w:rPr>
      </w:pPr>
    </w:p>
    <w:p w:rsidR="009376EB" w:rsidRDefault="009376EB" w:rsidP="00BD6537">
      <w:pPr>
        <w:pStyle w:val="--"/>
        <w:keepNext/>
        <w:rPr>
          <w:rtl/>
          <w:lang w:eastAsia="he-IL"/>
        </w:rPr>
      </w:pPr>
      <w:r>
        <w:rPr>
          <w:rtl/>
          <w:lang w:eastAsia="he-IL"/>
        </w:rPr>
        <w:t>בעד ההצעה להעביר את הצעת החוק לוועדה –</w:t>
      </w:r>
      <w:r>
        <w:rPr>
          <w:rFonts w:hint="cs"/>
          <w:rtl/>
          <w:lang w:eastAsia="he-IL"/>
        </w:rPr>
        <w:t xml:space="preserve"> 17</w:t>
      </w:r>
    </w:p>
    <w:p w:rsidR="009376EB" w:rsidRDefault="009376EB" w:rsidP="00BD6537">
      <w:pPr>
        <w:pStyle w:val="--"/>
        <w:keepNext/>
        <w:rPr>
          <w:rtl/>
          <w:lang w:eastAsia="he-IL"/>
        </w:rPr>
      </w:pPr>
      <w:r>
        <w:rPr>
          <w:rtl/>
          <w:lang w:eastAsia="he-IL"/>
        </w:rPr>
        <w:t xml:space="preserve">נגד – </w:t>
      </w:r>
      <w:r>
        <w:rPr>
          <w:rFonts w:hint="cs"/>
          <w:rtl/>
          <w:lang w:eastAsia="he-IL"/>
        </w:rPr>
        <w:t xml:space="preserve">אין </w:t>
      </w:r>
    </w:p>
    <w:p w:rsidR="009376EB" w:rsidRDefault="009376EB" w:rsidP="00BD6537">
      <w:pPr>
        <w:pStyle w:val="--"/>
        <w:keepNext/>
        <w:rPr>
          <w:rtl/>
          <w:lang w:eastAsia="he-IL"/>
        </w:rPr>
      </w:pPr>
      <w:r>
        <w:rPr>
          <w:rtl/>
          <w:lang w:eastAsia="he-IL"/>
        </w:rPr>
        <w:t xml:space="preserve">נמנעים – </w:t>
      </w:r>
      <w:r>
        <w:rPr>
          <w:rFonts w:hint="cs"/>
          <w:rtl/>
          <w:lang w:eastAsia="he-IL"/>
        </w:rPr>
        <w:t>אין</w:t>
      </w:r>
    </w:p>
    <w:p w:rsidR="009376EB" w:rsidRDefault="009376EB" w:rsidP="00BD6537">
      <w:pPr>
        <w:pStyle w:val="af3"/>
        <w:rPr>
          <w:rtl/>
          <w:lang w:eastAsia="he-IL"/>
        </w:rPr>
      </w:pPr>
      <w:r>
        <w:rPr>
          <w:rtl/>
          <w:lang w:eastAsia="he-IL"/>
        </w:rPr>
        <w:t>ההצעה להעביר את הצעת חוק</w:t>
      </w:r>
      <w:r>
        <w:rPr>
          <w:rFonts w:hint="cs"/>
          <w:rtl/>
          <w:lang w:eastAsia="he-IL"/>
        </w:rPr>
        <w:t xml:space="preserve"> ארגון הפיקוח על העבודה </w:t>
      </w:r>
      <w:r>
        <w:rPr>
          <w:rFonts w:hint="cs"/>
          <w:rtl/>
        </w:rPr>
        <w:t>(</w:t>
      </w:r>
      <w:r>
        <w:rPr>
          <w:rtl/>
        </w:rPr>
        <w:t>תיקון מס</w:t>
      </w:r>
      <w:r>
        <w:rPr>
          <w:rFonts w:hint="cs"/>
          <w:rtl/>
        </w:rPr>
        <w:t>'</w:t>
      </w:r>
      <w:r>
        <w:rPr>
          <w:rtl/>
        </w:rPr>
        <w:t xml:space="preserve"> 13</w:t>
      </w:r>
      <w:r>
        <w:rPr>
          <w:rFonts w:hint="cs"/>
          <w:rtl/>
        </w:rPr>
        <w:t>),</w:t>
      </w:r>
      <w:r>
        <w:rPr>
          <w:rtl/>
        </w:rPr>
        <w:t xml:space="preserve"> התשפ"ג</w:t>
      </w:r>
      <w:r>
        <w:rPr>
          <w:rFonts w:hint="cs"/>
          <w:rtl/>
        </w:rPr>
        <w:t>–</w:t>
      </w:r>
      <w:r>
        <w:rPr>
          <w:rtl/>
        </w:rPr>
        <w:t>2023</w:t>
      </w:r>
      <w:r>
        <w:rPr>
          <w:rFonts w:hint="cs"/>
          <w:rtl/>
          <w:lang w:eastAsia="he-IL"/>
        </w:rPr>
        <w:t xml:space="preserve">, </w:t>
      </w:r>
      <w:r>
        <w:rPr>
          <w:rtl/>
        </w:rPr>
        <w:t>לוועדת העבודה והרווחה</w:t>
      </w:r>
      <w:r>
        <w:rPr>
          <w:rFonts w:hint="cs"/>
          <w:rtl/>
          <w:lang w:eastAsia="he-IL"/>
        </w:rPr>
        <w:t xml:space="preserve"> נתקבלה. </w:t>
      </w:r>
      <w:bookmarkStart w:id="20379" w:name="_ETM_Q38_246186"/>
      <w:bookmarkEnd w:id="20379"/>
    </w:p>
    <w:p w:rsidR="009376EB" w:rsidRDefault="009376EB" w:rsidP="00BD6537">
      <w:pPr>
        <w:rPr>
          <w:rtl/>
          <w:lang w:eastAsia="he-IL"/>
        </w:rPr>
      </w:pPr>
    </w:p>
    <w:p w:rsidR="009376EB" w:rsidRDefault="009376EB" w:rsidP="00BD6537">
      <w:pPr>
        <w:pStyle w:val="af7"/>
        <w:keepNext/>
        <w:rPr>
          <w:rtl/>
        </w:rPr>
      </w:pPr>
      <w:r w:rsidRPr="000E25F0">
        <w:rPr>
          <w:rStyle w:val="TagStyle"/>
          <w:rtl/>
        </w:rPr>
        <w:t xml:space="preserve"> &lt;&lt; יור &gt;&gt; </w:t>
      </w:r>
      <w:r>
        <w:rPr>
          <w:rtl/>
        </w:rPr>
        <w:t>היו"ר ניסים ואטורי:</w:t>
      </w:r>
      <w:r w:rsidRPr="000E25F0">
        <w:rPr>
          <w:rStyle w:val="TagStyle"/>
          <w:rtl/>
        </w:rPr>
        <w:t xml:space="preserve"> &lt;&lt; יור &gt;&gt;</w:t>
      </w:r>
      <w:r>
        <w:rPr>
          <w:rtl/>
        </w:rPr>
        <w:t xml:space="preserve">   </w:t>
      </w:r>
    </w:p>
    <w:p w:rsidR="009376EB" w:rsidRDefault="009376EB" w:rsidP="00AC3470">
      <w:pPr>
        <w:rPr>
          <w:rtl/>
          <w:lang w:eastAsia="he-IL"/>
        </w:rPr>
      </w:pPr>
    </w:p>
    <w:p w:rsidR="009376EB" w:rsidRDefault="009376EB" w:rsidP="00A048FD">
      <w:pPr>
        <w:rPr>
          <w:rtl/>
        </w:rPr>
      </w:pPr>
      <w:bookmarkStart w:id="20380" w:name="_ETM_Q38_255053"/>
      <w:bookmarkStart w:id="20381" w:name="_ETM_Q38_226025"/>
      <w:bookmarkStart w:id="20382" w:name="_ETM_Q38_239329"/>
      <w:bookmarkEnd w:id="20380"/>
      <w:bookmarkEnd w:id="20381"/>
      <w:bookmarkEnd w:id="20382"/>
      <w:r>
        <w:rPr>
          <w:rFonts w:hint="cs"/>
          <w:rtl/>
        </w:rPr>
        <w:t xml:space="preserve">17 בעד, אין מתנגדים. </w:t>
      </w:r>
      <w:r>
        <w:rPr>
          <w:rtl/>
        </w:rPr>
        <w:t xml:space="preserve">אני </w:t>
      </w:r>
      <w:bookmarkStart w:id="20383" w:name="_ETM_Q38_239539"/>
      <w:bookmarkEnd w:id="20383"/>
      <w:r>
        <w:rPr>
          <w:rtl/>
        </w:rPr>
        <w:t xml:space="preserve">מודיע </w:t>
      </w:r>
      <w:bookmarkStart w:id="20384" w:name="_ETM_Q38_239780"/>
      <w:bookmarkEnd w:id="20384"/>
      <w:r>
        <w:rPr>
          <w:rtl/>
        </w:rPr>
        <w:t xml:space="preserve">שהצעת </w:t>
      </w:r>
      <w:bookmarkStart w:id="20385" w:name="_ETM_Q38_240230"/>
      <w:bookmarkEnd w:id="20385"/>
      <w:r>
        <w:rPr>
          <w:rtl/>
        </w:rPr>
        <w:t xml:space="preserve">חוק </w:t>
      </w:r>
      <w:bookmarkStart w:id="20386" w:name="_ETM_Q38_240649"/>
      <w:bookmarkEnd w:id="20386"/>
      <w:r>
        <w:rPr>
          <w:rtl/>
        </w:rPr>
        <w:t xml:space="preserve">הפיקוח </w:t>
      </w:r>
      <w:bookmarkStart w:id="20387" w:name="_ETM_Q38_241129"/>
      <w:bookmarkEnd w:id="20387"/>
      <w:r>
        <w:rPr>
          <w:rtl/>
        </w:rPr>
        <w:t xml:space="preserve">על </w:t>
      </w:r>
      <w:bookmarkStart w:id="20388" w:name="_ETM_Q38_241249"/>
      <w:bookmarkEnd w:id="20388"/>
      <w:r>
        <w:rPr>
          <w:rtl/>
        </w:rPr>
        <w:t xml:space="preserve">העבודה </w:t>
      </w:r>
      <w:bookmarkStart w:id="20389" w:name="_ETM_Q38_242300"/>
      <w:bookmarkEnd w:id="20389"/>
      <w:r>
        <w:rPr>
          <w:rFonts w:hint="cs"/>
          <w:rtl/>
        </w:rPr>
        <w:t>(</w:t>
      </w:r>
      <w:r>
        <w:rPr>
          <w:rtl/>
        </w:rPr>
        <w:t xml:space="preserve">תיקון </w:t>
      </w:r>
      <w:bookmarkStart w:id="20390" w:name="_ETM_Q38_242600"/>
      <w:bookmarkEnd w:id="20390"/>
      <w:r>
        <w:rPr>
          <w:rtl/>
        </w:rPr>
        <w:t>מס</w:t>
      </w:r>
      <w:r>
        <w:rPr>
          <w:rFonts w:hint="cs"/>
          <w:rtl/>
        </w:rPr>
        <w:t>'</w:t>
      </w:r>
      <w:r>
        <w:rPr>
          <w:rtl/>
        </w:rPr>
        <w:t xml:space="preserve"> </w:t>
      </w:r>
      <w:bookmarkStart w:id="20391" w:name="_ETM_Q38_242899"/>
      <w:bookmarkEnd w:id="20391"/>
      <w:r>
        <w:rPr>
          <w:rtl/>
        </w:rPr>
        <w:t>13</w:t>
      </w:r>
      <w:r>
        <w:rPr>
          <w:rFonts w:hint="cs"/>
          <w:rtl/>
        </w:rPr>
        <w:t>),</w:t>
      </w:r>
      <w:r>
        <w:rPr>
          <w:rtl/>
        </w:rPr>
        <w:t xml:space="preserve"> </w:t>
      </w:r>
      <w:bookmarkStart w:id="20392" w:name="_ETM_Q38_243620"/>
      <w:bookmarkEnd w:id="20392"/>
      <w:r>
        <w:rPr>
          <w:rtl/>
        </w:rPr>
        <w:t>התשפ"ג</w:t>
      </w:r>
      <w:r>
        <w:rPr>
          <w:rFonts w:hint="cs"/>
          <w:rtl/>
        </w:rPr>
        <w:t>–</w:t>
      </w:r>
      <w:bookmarkStart w:id="20393" w:name="_ETM_Q38_244069"/>
      <w:bookmarkEnd w:id="20393"/>
      <w:r>
        <w:rPr>
          <w:rtl/>
        </w:rPr>
        <w:t>2023</w:t>
      </w:r>
      <w:r>
        <w:rPr>
          <w:rFonts w:hint="cs"/>
          <w:rtl/>
        </w:rPr>
        <w:t>,</w:t>
      </w:r>
      <w:r>
        <w:rPr>
          <w:rtl/>
        </w:rPr>
        <w:t xml:space="preserve"> </w:t>
      </w:r>
      <w:bookmarkStart w:id="20394" w:name="_ETM_Q38_245299"/>
      <w:bookmarkEnd w:id="20394"/>
      <w:r>
        <w:rPr>
          <w:rtl/>
        </w:rPr>
        <w:t xml:space="preserve">עברה </w:t>
      </w:r>
      <w:bookmarkStart w:id="20395" w:name="_ETM_Q38_245630"/>
      <w:bookmarkEnd w:id="20395"/>
      <w:r>
        <w:rPr>
          <w:rtl/>
        </w:rPr>
        <w:t xml:space="preserve">בקריאה </w:t>
      </w:r>
      <w:bookmarkStart w:id="20396" w:name="_ETM_Q38_245899"/>
      <w:bookmarkEnd w:id="20396"/>
      <w:r>
        <w:rPr>
          <w:rtl/>
        </w:rPr>
        <w:t xml:space="preserve">ראשונה </w:t>
      </w:r>
      <w:bookmarkStart w:id="20397" w:name="_ETM_Q38_246200"/>
      <w:bookmarkEnd w:id="20397"/>
      <w:r>
        <w:rPr>
          <w:rtl/>
        </w:rPr>
        <w:t xml:space="preserve">ותועבר </w:t>
      </w:r>
      <w:bookmarkStart w:id="20398" w:name="_ETM_Q38_246680"/>
      <w:bookmarkEnd w:id="20398"/>
      <w:r>
        <w:rPr>
          <w:rtl/>
        </w:rPr>
        <w:t xml:space="preserve">לוועדת </w:t>
      </w:r>
      <w:bookmarkStart w:id="20399" w:name="_ETM_Q38_247670"/>
      <w:bookmarkEnd w:id="20399"/>
      <w:r>
        <w:rPr>
          <w:rtl/>
        </w:rPr>
        <w:t xml:space="preserve">העבודה </w:t>
      </w:r>
      <w:bookmarkStart w:id="20400" w:name="_ETM_Q38_248060"/>
      <w:bookmarkEnd w:id="20400"/>
      <w:r>
        <w:rPr>
          <w:rtl/>
        </w:rPr>
        <w:t xml:space="preserve">והרווחה </w:t>
      </w:r>
      <w:bookmarkStart w:id="20401" w:name="_ETM_Q38_248450"/>
      <w:bookmarkEnd w:id="20401"/>
      <w:r>
        <w:rPr>
          <w:rtl/>
        </w:rPr>
        <w:t xml:space="preserve">להמשך </w:t>
      </w:r>
      <w:bookmarkStart w:id="20402" w:name="_ETM_Q38_248840"/>
      <w:bookmarkEnd w:id="20402"/>
      <w:r>
        <w:rPr>
          <w:rtl/>
        </w:rPr>
        <w:t>דיון</w:t>
      </w:r>
      <w:r>
        <w:rPr>
          <w:rFonts w:hint="cs"/>
          <w:rtl/>
        </w:rPr>
        <w:t>.</w:t>
      </w:r>
    </w:p>
    <w:p w:rsidR="009376EB" w:rsidRDefault="009376EB" w:rsidP="00BD6537">
      <w:pPr>
        <w:rPr>
          <w:rtl/>
        </w:rPr>
      </w:pPr>
    </w:p>
    <w:p w:rsidR="009376EB" w:rsidRDefault="009376EB" w:rsidP="00BD6537">
      <w:pPr>
        <w:pStyle w:val="af6"/>
        <w:keepNext/>
        <w:rPr>
          <w:rtl/>
        </w:rPr>
      </w:pPr>
      <w:bookmarkStart w:id="20403" w:name="ET_interruption_5786_44"/>
      <w:r w:rsidRPr="00FC239B">
        <w:rPr>
          <w:rStyle w:val="TagStyle"/>
          <w:rtl/>
        </w:rPr>
        <w:t xml:space="preserve"> &lt;&lt; קריאה &gt;&gt; </w:t>
      </w:r>
      <w:r>
        <w:rPr>
          <w:rtl/>
        </w:rPr>
        <w:t>אופיר כץ (הליכוד):</w:t>
      </w:r>
      <w:r w:rsidRPr="00FC239B">
        <w:rPr>
          <w:rStyle w:val="TagStyle"/>
          <w:rtl/>
        </w:rPr>
        <w:t xml:space="preserve"> &lt;&lt; קריאה &gt;&gt;</w:t>
      </w:r>
      <w:r>
        <w:rPr>
          <w:rtl/>
        </w:rPr>
        <w:t xml:space="preserve">   </w:t>
      </w:r>
      <w:bookmarkEnd w:id="20403"/>
    </w:p>
    <w:p w:rsidR="009376EB" w:rsidRDefault="009376EB" w:rsidP="00BD6537">
      <w:pPr>
        <w:rPr>
          <w:highlight w:val="yellow"/>
          <w:rtl/>
          <w:lang w:eastAsia="he-IL"/>
        </w:rPr>
      </w:pPr>
    </w:p>
    <w:p w:rsidR="009376EB" w:rsidRDefault="009376EB" w:rsidP="00BD6537">
      <w:pPr>
        <w:rPr>
          <w:rtl/>
          <w:lang w:eastAsia="he-IL"/>
        </w:rPr>
      </w:pPr>
      <w:r w:rsidRPr="00EB317D">
        <w:rPr>
          <w:rFonts w:hint="cs"/>
          <w:rtl/>
          <w:lang w:eastAsia="he-IL"/>
        </w:rPr>
        <w:t>ששי</w:t>
      </w:r>
      <w:r>
        <w:rPr>
          <w:rFonts w:hint="cs"/>
          <w:rtl/>
          <w:lang w:eastAsia="he-IL"/>
        </w:rPr>
        <w:t xml:space="preserve"> לא הצביע. הוא מבקש להירשם בפרוטוקול.  </w:t>
      </w:r>
    </w:p>
    <w:p w:rsidR="009376EB" w:rsidRDefault="009376EB" w:rsidP="00BD6537">
      <w:pPr>
        <w:rPr>
          <w:rtl/>
          <w:lang w:eastAsia="he-IL"/>
        </w:rPr>
      </w:pPr>
    </w:p>
    <w:p w:rsidR="009376EB" w:rsidRDefault="009376EB" w:rsidP="00BD6537">
      <w:pPr>
        <w:pStyle w:val="af7"/>
        <w:keepNext/>
        <w:rPr>
          <w:rtl/>
        </w:rPr>
      </w:pPr>
      <w:r w:rsidRPr="00173272">
        <w:rPr>
          <w:rStyle w:val="TagStyle"/>
          <w:rtl/>
        </w:rPr>
        <w:t xml:space="preserve"> &lt;&lt; יור &gt;&gt; </w:t>
      </w:r>
      <w:r>
        <w:rPr>
          <w:rtl/>
        </w:rPr>
        <w:t>היו"ר ניסים ואטורי:</w:t>
      </w:r>
      <w:r w:rsidRPr="00173272">
        <w:rPr>
          <w:rStyle w:val="TagStyle"/>
          <w:rtl/>
        </w:rPr>
        <w:t xml:space="preserve"> &lt;&lt; יור &gt;&gt;</w:t>
      </w:r>
      <w:r>
        <w:rPr>
          <w:rtl/>
        </w:rPr>
        <w:t xml:space="preserve">   </w:t>
      </w:r>
    </w:p>
    <w:p w:rsidR="009376EB" w:rsidRDefault="009376EB" w:rsidP="00BD6537">
      <w:pPr>
        <w:rPr>
          <w:rtl/>
        </w:rPr>
      </w:pPr>
    </w:p>
    <w:p w:rsidR="009376EB" w:rsidRDefault="009376EB" w:rsidP="00BD6537">
      <w:pPr>
        <w:rPr>
          <w:rtl/>
        </w:rPr>
      </w:pPr>
      <w:bookmarkStart w:id="20404" w:name="_ETM_Q38_252574"/>
      <w:bookmarkStart w:id="20405" w:name="_ETM_Q38_251630"/>
      <w:bookmarkEnd w:id="20404"/>
      <w:bookmarkEnd w:id="20405"/>
      <w:r>
        <w:rPr>
          <w:rtl/>
        </w:rPr>
        <w:t xml:space="preserve">תודה </w:t>
      </w:r>
      <w:bookmarkStart w:id="20406" w:name="_ETM_Q38_251899"/>
      <w:bookmarkEnd w:id="20406"/>
      <w:r>
        <w:rPr>
          <w:rtl/>
        </w:rPr>
        <w:t>רבה</w:t>
      </w:r>
      <w:r>
        <w:rPr>
          <w:rFonts w:hint="cs"/>
          <w:rtl/>
        </w:rPr>
        <w:t>.</w:t>
      </w:r>
      <w:r>
        <w:rPr>
          <w:rtl/>
        </w:rPr>
        <w:t xml:space="preserve"> </w:t>
      </w:r>
      <w:bookmarkStart w:id="20407" w:name="_ETM_Q38_252380"/>
      <w:bookmarkStart w:id="20408" w:name="_ETM_Q38_256989"/>
      <w:bookmarkEnd w:id="20407"/>
      <w:bookmarkEnd w:id="20408"/>
    </w:p>
    <w:p w:rsidR="00A048FD" w:rsidRDefault="00A048FD" w:rsidP="00BD6537">
      <w:pPr>
        <w:rPr>
          <w:rtl/>
        </w:rPr>
      </w:pPr>
    </w:p>
    <w:p w:rsidR="00A048FD" w:rsidRDefault="00A048FD" w:rsidP="00BD6537">
      <w:pPr>
        <w:rPr>
          <w:rtl/>
        </w:rPr>
      </w:pPr>
    </w:p>
    <w:p w:rsidR="009376EB" w:rsidRDefault="009376EB" w:rsidP="00BD6537">
      <w:pPr>
        <w:pStyle w:val="a7"/>
        <w:rPr>
          <w:rtl/>
          <w:lang w:eastAsia="he-IL"/>
        </w:rPr>
      </w:pPr>
      <w:bookmarkStart w:id="20409" w:name="_ETM_Q38_257131"/>
      <w:bookmarkStart w:id="20410" w:name="_ETM_Q38_257444"/>
      <w:bookmarkStart w:id="20411" w:name="ET_hatsach_640422_13"/>
      <w:bookmarkEnd w:id="20409"/>
      <w:bookmarkEnd w:id="20410"/>
      <w:r w:rsidRPr="00443611">
        <w:rPr>
          <w:rStyle w:val="TagStyle"/>
          <w:rtl/>
        </w:rPr>
        <w:t xml:space="preserve">&lt;&lt; הצח &gt;&gt; </w:t>
      </w:r>
      <w:bookmarkStart w:id="20412" w:name="_Toc138764386"/>
      <w:bookmarkStart w:id="20413" w:name="_Toc156929408"/>
      <w:r>
        <w:rPr>
          <w:rtl/>
          <w:lang w:eastAsia="he-IL"/>
        </w:rPr>
        <w:t>הצעת חוק שירות אזרחי (תיקון מס' 5), התשפ"ג</w:t>
      </w:r>
      <w:r>
        <w:rPr>
          <w:rFonts w:hint="cs"/>
          <w:rtl/>
          <w:lang w:eastAsia="he-IL"/>
        </w:rPr>
        <w:t>–</w:t>
      </w:r>
      <w:r>
        <w:rPr>
          <w:rtl/>
          <w:lang w:eastAsia="he-IL"/>
        </w:rPr>
        <w:t>2023</w:t>
      </w:r>
      <w:bookmarkEnd w:id="20412"/>
      <w:bookmarkEnd w:id="20413"/>
      <w:r w:rsidRPr="00443611">
        <w:rPr>
          <w:rStyle w:val="TagStyle"/>
          <w:rtl/>
        </w:rPr>
        <w:t xml:space="preserve"> &lt;&lt; הצח &gt;&gt;</w:t>
      </w:r>
      <w:r>
        <w:rPr>
          <w:rtl/>
          <w:lang w:eastAsia="he-IL"/>
        </w:rPr>
        <w:t xml:space="preserve">   </w:t>
      </w:r>
      <w:bookmarkEnd w:id="20411"/>
    </w:p>
    <w:p w:rsidR="009376EB" w:rsidRPr="005B12AE" w:rsidRDefault="009376EB" w:rsidP="00BD6537">
      <w:pPr>
        <w:rPr>
          <w:rtl/>
          <w:lang w:eastAsia="he-IL"/>
        </w:rPr>
      </w:pPr>
      <w:r>
        <w:rPr>
          <w:rtl/>
          <w:lang w:eastAsia="he-IL"/>
        </w:rPr>
        <w:t>[רשומות (הצעות חוק, חוב'</w:t>
      </w:r>
      <w:r>
        <w:rPr>
          <w:rFonts w:hint="cs"/>
          <w:rtl/>
          <w:lang w:eastAsia="he-IL"/>
        </w:rPr>
        <w:t xml:space="preserve"> מ/1632</w:t>
      </w:r>
      <w:r>
        <w:rPr>
          <w:rtl/>
          <w:lang w:eastAsia="he-IL"/>
        </w:rPr>
        <w:t>)</w:t>
      </w:r>
      <w:r>
        <w:rPr>
          <w:rFonts w:hint="cs"/>
          <w:rtl/>
          <w:lang w:eastAsia="he-IL"/>
        </w:rPr>
        <w:t>.</w:t>
      </w:r>
      <w:r>
        <w:rPr>
          <w:rtl/>
          <w:lang w:eastAsia="he-IL"/>
        </w:rPr>
        <w:t>]</w:t>
      </w:r>
    </w:p>
    <w:p w:rsidR="009376EB" w:rsidRDefault="009376EB" w:rsidP="00BD6537">
      <w:pPr>
        <w:pStyle w:val="-0"/>
        <w:rPr>
          <w:rtl/>
          <w:lang w:eastAsia="he-IL"/>
        </w:rPr>
      </w:pPr>
      <w:r>
        <w:rPr>
          <w:rtl/>
          <w:lang w:eastAsia="he-IL"/>
        </w:rPr>
        <w:t>(קריאה ראשונה)</w:t>
      </w:r>
    </w:p>
    <w:p w:rsidR="009376EB" w:rsidRDefault="009376EB" w:rsidP="00AC3470">
      <w:pPr>
        <w:rPr>
          <w:rtl/>
          <w:lang w:eastAsia="he-IL"/>
        </w:rPr>
      </w:pPr>
    </w:p>
    <w:p w:rsidR="009376EB" w:rsidRDefault="009376EB" w:rsidP="00BD6537">
      <w:pPr>
        <w:pStyle w:val="af7"/>
        <w:keepNext/>
        <w:rPr>
          <w:rtl/>
        </w:rPr>
      </w:pPr>
      <w:bookmarkStart w:id="20414" w:name="ET_yor_6490_7"/>
      <w:r w:rsidRPr="00443611">
        <w:rPr>
          <w:rStyle w:val="TagStyle"/>
          <w:rtl/>
        </w:rPr>
        <w:t xml:space="preserve"> &lt;&lt; יור &gt;&gt; </w:t>
      </w:r>
      <w:r>
        <w:rPr>
          <w:rtl/>
        </w:rPr>
        <w:t>היו"ר ניסים ואטורי:</w:t>
      </w:r>
      <w:r w:rsidRPr="00443611">
        <w:rPr>
          <w:rStyle w:val="TagStyle"/>
          <w:rtl/>
        </w:rPr>
        <w:t xml:space="preserve"> &lt;&lt; יור &gt;&gt;</w:t>
      </w:r>
      <w:r>
        <w:rPr>
          <w:rtl/>
        </w:rPr>
        <w:t xml:space="preserve">   </w:t>
      </w:r>
      <w:bookmarkEnd w:id="20414"/>
    </w:p>
    <w:p w:rsidR="009376EB" w:rsidRDefault="009376EB" w:rsidP="00AC3470">
      <w:pPr>
        <w:rPr>
          <w:rtl/>
          <w:lang w:eastAsia="he-IL"/>
        </w:rPr>
      </w:pPr>
    </w:p>
    <w:p w:rsidR="009376EB" w:rsidRDefault="009376EB" w:rsidP="00A048FD">
      <w:pPr>
        <w:rPr>
          <w:rtl/>
        </w:rPr>
      </w:pPr>
      <w:r>
        <w:rPr>
          <w:rFonts w:hint="cs"/>
          <w:rtl/>
          <w:lang w:eastAsia="he-IL"/>
        </w:rPr>
        <w:t>הנושא הבא</w:t>
      </w:r>
      <w:r>
        <w:rPr>
          <w:rFonts w:hint="cs"/>
          <w:rtl/>
        </w:rPr>
        <w:t xml:space="preserve"> </w:t>
      </w:r>
      <w:r w:rsidR="00A048FD">
        <w:rPr>
          <w:rFonts w:hint="eastAsia"/>
          <w:rtl/>
        </w:rPr>
        <w:t xml:space="preserve">– </w:t>
      </w:r>
      <w:r>
        <w:rPr>
          <w:rtl/>
        </w:rPr>
        <w:t xml:space="preserve">הצעת </w:t>
      </w:r>
      <w:bookmarkStart w:id="20415" w:name="_ETM_Q38_257780"/>
      <w:bookmarkEnd w:id="20415"/>
      <w:r>
        <w:rPr>
          <w:rtl/>
        </w:rPr>
        <w:t xml:space="preserve">חוק </w:t>
      </w:r>
      <w:bookmarkStart w:id="20416" w:name="_ETM_Q38_257959"/>
      <w:bookmarkEnd w:id="20416"/>
      <w:r>
        <w:rPr>
          <w:rtl/>
        </w:rPr>
        <w:t xml:space="preserve">שירות </w:t>
      </w:r>
      <w:bookmarkStart w:id="20417" w:name="_ETM_Q38_258319"/>
      <w:bookmarkEnd w:id="20417"/>
      <w:r>
        <w:rPr>
          <w:rtl/>
        </w:rPr>
        <w:t xml:space="preserve">אזרחי </w:t>
      </w:r>
      <w:bookmarkStart w:id="20418" w:name="_ETM_Q38_258799"/>
      <w:bookmarkEnd w:id="20418"/>
      <w:r>
        <w:rPr>
          <w:rFonts w:hint="cs"/>
          <w:rtl/>
        </w:rPr>
        <w:t>(</w:t>
      </w:r>
      <w:r>
        <w:rPr>
          <w:rtl/>
        </w:rPr>
        <w:t xml:space="preserve">תיקון </w:t>
      </w:r>
      <w:bookmarkStart w:id="20419" w:name="_ETM_Q38_259100"/>
      <w:bookmarkEnd w:id="20419"/>
      <w:r>
        <w:rPr>
          <w:rtl/>
        </w:rPr>
        <w:t>מס</w:t>
      </w:r>
      <w:r>
        <w:rPr>
          <w:rFonts w:hint="cs"/>
          <w:rtl/>
        </w:rPr>
        <w:t>'</w:t>
      </w:r>
      <w:r>
        <w:rPr>
          <w:rtl/>
        </w:rPr>
        <w:t xml:space="preserve"> </w:t>
      </w:r>
      <w:bookmarkStart w:id="20420" w:name="_ETM_Q38_259400"/>
      <w:bookmarkEnd w:id="20420"/>
      <w:r>
        <w:rPr>
          <w:rtl/>
        </w:rPr>
        <w:t>5</w:t>
      </w:r>
      <w:r>
        <w:rPr>
          <w:rFonts w:hint="cs"/>
          <w:rtl/>
        </w:rPr>
        <w:t>),</w:t>
      </w:r>
      <w:r>
        <w:rPr>
          <w:rtl/>
        </w:rPr>
        <w:t xml:space="preserve"> </w:t>
      </w:r>
      <w:bookmarkStart w:id="20421" w:name="_ETM_Q38_259729"/>
      <w:bookmarkEnd w:id="20421"/>
      <w:r>
        <w:rPr>
          <w:rtl/>
        </w:rPr>
        <w:t>התשפ"ג</w:t>
      </w:r>
      <w:r>
        <w:rPr>
          <w:rFonts w:hint="cs"/>
          <w:rtl/>
        </w:rPr>
        <w:t>–</w:t>
      </w:r>
      <w:bookmarkStart w:id="20422" w:name="_ETM_Q38_260209"/>
      <w:bookmarkEnd w:id="20422"/>
      <w:r>
        <w:rPr>
          <w:rtl/>
        </w:rPr>
        <w:t>2023</w:t>
      </w:r>
      <w:r>
        <w:rPr>
          <w:rFonts w:hint="cs"/>
          <w:rtl/>
        </w:rPr>
        <w:t>.</w:t>
      </w:r>
      <w:r>
        <w:rPr>
          <w:rtl/>
        </w:rPr>
        <w:t xml:space="preserve"> </w:t>
      </w:r>
      <w:bookmarkStart w:id="20423" w:name="_ETM_Q38_261799"/>
      <w:bookmarkEnd w:id="20423"/>
      <w:r>
        <w:rPr>
          <w:rtl/>
        </w:rPr>
        <w:t xml:space="preserve">תציג </w:t>
      </w:r>
      <w:bookmarkStart w:id="20424" w:name="_ETM_Q38_262159"/>
      <w:bookmarkEnd w:id="20424"/>
      <w:r>
        <w:rPr>
          <w:rtl/>
        </w:rPr>
        <w:t xml:space="preserve">את </w:t>
      </w:r>
      <w:bookmarkStart w:id="20425" w:name="_ETM_Q38_262250"/>
      <w:bookmarkEnd w:id="20425"/>
      <w:r>
        <w:rPr>
          <w:rtl/>
        </w:rPr>
        <w:t xml:space="preserve">החוק </w:t>
      </w:r>
      <w:bookmarkStart w:id="20426" w:name="_ETM_Q38_262759"/>
      <w:bookmarkEnd w:id="20426"/>
      <w:r w:rsidR="00A048FD">
        <w:rPr>
          <w:rFonts w:hint="cs"/>
          <w:rtl/>
        </w:rPr>
        <w:t>ח</w:t>
      </w:r>
      <w:r>
        <w:rPr>
          <w:rtl/>
        </w:rPr>
        <w:t xml:space="preserve">ברת </w:t>
      </w:r>
      <w:bookmarkStart w:id="20427" w:name="_ETM_Q38_263060"/>
      <w:bookmarkEnd w:id="20427"/>
      <w:r>
        <w:rPr>
          <w:rtl/>
        </w:rPr>
        <w:t xml:space="preserve">הכנסת </w:t>
      </w:r>
      <w:bookmarkStart w:id="20428" w:name="_ETM_Q38_263390"/>
      <w:bookmarkEnd w:id="20428"/>
      <w:r>
        <w:rPr>
          <w:rtl/>
        </w:rPr>
        <w:t xml:space="preserve">אורית </w:t>
      </w:r>
      <w:bookmarkStart w:id="20429" w:name="_ETM_Q38_263630"/>
      <w:bookmarkEnd w:id="20429"/>
      <w:r>
        <w:rPr>
          <w:rtl/>
        </w:rPr>
        <w:t>מ</w:t>
      </w:r>
      <w:r>
        <w:rPr>
          <w:rFonts w:hint="cs"/>
          <w:rtl/>
        </w:rPr>
        <w:t>לכ</w:t>
      </w:r>
      <w:r>
        <w:rPr>
          <w:rtl/>
        </w:rPr>
        <w:t xml:space="preserve">ה </w:t>
      </w:r>
      <w:bookmarkStart w:id="20430" w:name="_ETM_Q38_263810"/>
      <w:bookmarkEnd w:id="20430"/>
      <w:r>
        <w:rPr>
          <w:rtl/>
        </w:rPr>
        <w:t>סטרוק</w:t>
      </w:r>
      <w:r>
        <w:rPr>
          <w:rFonts w:hint="cs"/>
          <w:rtl/>
        </w:rPr>
        <w:t>,</w:t>
      </w:r>
      <w:r>
        <w:rPr>
          <w:rtl/>
        </w:rPr>
        <w:t xml:space="preserve"> </w:t>
      </w:r>
      <w:bookmarkStart w:id="20431" w:name="_ETM_Q38_264319"/>
      <w:bookmarkEnd w:id="20431"/>
      <w:r>
        <w:rPr>
          <w:rtl/>
        </w:rPr>
        <w:t xml:space="preserve">שרת </w:t>
      </w:r>
      <w:bookmarkStart w:id="20432" w:name="_ETM_Q38_264619"/>
      <w:bookmarkEnd w:id="20432"/>
      <w:r>
        <w:rPr>
          <w:rtl/>
        </w:rPr>
        <w:t xml:space="preserve">ההתיישבות </w:t>
      </w:r>
      <w:bookmarkStart w:id="20433" w:name="_ETM_Q38_265220"/>
      <w:bookmarkEnd w:id="20433"/>
      <w:r>
        <w:rPr>
          <w:rtl/>
        </w:rPr>
        <w:t xml:space="preserve">והמשימות </w:t>
      </w:r>
      <w:bookmarkStart w:id="20434" w:name="_ETM_Q38_265880"/>
      <w:bookmarkEnd w:id="20434"/>
      <w:r>
        <w:rPr>
          <w:rtl/>
        </w:rPr>
        <w:t>הלאומיות</w:t>
      </w:r>
      <w:r>
        <w:rPr>
          <w:rFonts w:hint="cs"/>
          <w:rtl/>
        </w:rPr>
        <w:t>.</w:t>
      </w:r>
    </w:p>
    <w:p w:rsidR="009376EB" w:rsidRDefault="009376EB" w:rsidP="00BD6537">
      <w:pPr>
        <w:rPr>
          <w:rtl/>
          <w:lang w:eastAsia="he-IL"/>
        </w:rPr>
      </w:pPr>
      <w:bookmarkStart w:id="20435" w:name="_ETM_Q38_270232"/>
      <w:bookmarkStart w:id="20436" w:name="_ETM_Q38_270398"/>
      <w:bookmarkStart w:id="20437" w:name="_ETM_Q38_270444"/>
      <w:bookmarkEnd w:id="20435"/>
      <w:bookmarkEnd w:id="20436"/>
      <w:bookmarkEnd w:id="20437"/>
    </w:p>
    <w:p w:rsidR="009376EB" w:rsidRDefault="009376EB" w:rsidP="00BD6537">
      <w:pPr>
        <w:pStyle w:val="a4"/>
        <w:keepNext/>
        <w:rPr>
          <w:rtl/>
        </w:rPr>
      </w:pPr>
      <w:bookmarkStart w:id="20438" w:name="ET_speaker_6451_8"/>
      <w:r w:rsidRPr="00443611">
        <w:rPr>
          <w:rStyle w:val="TagStyle"/>
          <w:rtl/>
        </w:rPr>
        <w:t xml:space="preserve"> &lt;&lt; דובר &gt;&gt; </w:t>
      </w:r>
      <w:bookmarkStart w:id="20439" w:name="_Toc138764387"/>
      <w:bookmarkStart w:id="20440" w:name="_Toc156929409"/>
      <w:r>
        <w:rPr>
          <w:rtl/>
        </w:rPr>
        <w:t>השרה להתיישבות ומשימות לאומיות אורית מלכה סטרוק:</w:t>
      </w:r>
      <w:bookmarkEnd w:id="20439"/>
      <w:bookmarkEnd w:id="20440"/>
      <w:r w:rsidRPr="00443611">
        <w:rPr>
          <w:rStyle w:val="TagStyle"/>
          <w:rtl/>
        </w:rPr>
        <w:t xml:space="preserve"> &lt;&lt; דובר &gt;&gt;</w:t>
      </w:r>
      <w:r>
        <w:rPr>
          <w:rtl/>
        </w:rPr>
        <w:t xml:space="preserve">   </w:t>
      </w:r>
      <w:bookmarkEnd w:id="20438"/>
    </w:p>
    <w:p w:rsidR="009376EB" w:rsidRDefault="009376EB" w:rsidP="00AC3470">
      <w:pPr>
        <w:rPr>
          <w:rtl/>
          <w:lang w:eastAsia="he-IL"/>
        </w:rPr>
      </w:pPr>
    </w:p>
    <w:p w:rsidR="009376EB" w:rsidRDefault="009376EB" w:rsidP="00BD6537">
      <w:pPr>
        <w:rPr>
          <w:rtl/>
        </w:rPr>
      </w:pPr>
      <w:r>
        <w:rPr>
          <w:rFonts w:hint="cs"/>
          <w:rtl/>
          <w:lang w:eastAsia="he-IL"/>
        </w:rPr>
        <w:t xml:space="preserve">ערב טוב, </w:t>
      </w:r>
      <w:bookmarkStart w:id="20441" w:name="_ETM_Q38_257545"/>
      <w:bookmarkStart w:id="20442" w:name="_ETM_Q38_275440"/>
      <w:bookmarkStart w:id="20443" w:name="_ETM_Q38_278759"/>
      <w:bookmarkStart w:id="20444" w:name="_ETM_Q38_280409"/>
      <w:bookmarkStart w:id="20445" w:name="_ETM_Q38_280770"/>
      <w:bookmarkStart w:id="20446" w:name="_ETM_Q38_281280"/>
      <w:bookmarkEnd w:id="20441"/>
      <w:bookmarkEnd w:id="20442"/>
      <w:bookmarkEnd w:id="20443"/>
      <w:bookmarkEnd w:id="20444"/>
      <w:bookmarkEnd w:id="20445"/>
      <w:bookmarkEnd w:id="20446"/>
      <w:r>
        <w:rPr>
          <w:rtl/>
        </w:rPr>
        <w:t xml:space="preserve">אדוני </w:t>
      </w:r>
      <w:bookmarkStart w:id="20447" w:name="_ETM_Q38_281640"/>
      <w:bookmarkEnd w:id="20447"/>
      <w:r>
        <w:rPr>
          <w:rtl/>
        </w:rPr>
        <w:t>היושב-ראש</w:t>
      </w:r>
      <w:r>
        <w:rPr>
          <w:rFonts w:hint="cs"/>
          <w:rtl/>
        </w:rPr>
        <w:t>.</w:t>
      </w:r>
      <w:r>
        <w:rPr>
          <w:rtl/>
        </w:rPr>
        <w:t xml:space="preserve"> </w:t>
      </w:r>
      <w:bookmarkStart w:id="20448" w:name="_ETM_Q38_282509"/>
      <w:bookmarkEnd w:id="20448"/>
      <w:r>
        <w:rPr>
          <w:rtl/>
        </w:rPr>
        <w:t xml:space="preserve">חבריי </w:t>
      </w:r>
      <w:bookmarkStart w:id="20449" w:name="_ETM_Q38_282990"/>
      <w:bookmarkEnd w:id="20449"/>
      <w:r>
        <w:rPr>
          <w:rtl/>
        </w:rPr>
        <w:t xml:space="preserve">חברי </w:t>
      </w:r>
      <w:bookmarkStart w:id="20450" w:name="_ETM_Q38_283380"/>
      <w:bookmarkEnd w:id="20450"/>
      <w:r>
        <w:rPr>
          <w:rtl/>
        </w:rPr>
        <w:t>הכנסת</w:t>
      </w:r>
      <w:r>
        <w:rPr>
          <w:rFonts w:hint="cs"/>
          <w:rtl/>
        </w:rPr>
        <w:t>,</w:t>
      </w:r>
      <w:r>
        <w:rPr>
          <w:rtl/>
        </w:rPr>
        <w:t xml:space="preserve"> </w:t>
      </w:r>
      <w:bookmarkStart w:id="20451" w:name="_ETM_Q38_285000"/>
      <w:bookmarkEnd w:id="20451"/>
      <w:r>
        <w:rPr>
          <w:rtl/>
        </w:rPr>
        <w:t xml:space="preserve">אני </w:t>
      </w:r>
      <w:bookmarkStart w:id="20452" w:name="_ETM_Q38_285240"/>
      <w:bookmarkEnd w:id="20452"/>
      <w:r>
        <w:rPr>
          <w:rtl/>
        </w:rPr>
        <w:t xml:space="preserve">מעלה </w:t>
      </w:r>
      <w:bookmarkStart w:id="20453" w:name="_ETM_Q38_285540"/>
      <w:bookmarkEnd w:id="20453"/>
      <w:r>
        <w:rPr>
          <w:rtl/>
        </w:rPr>
        <w:t xml:space="preserve">כאן </w:t>
      </w:r>
      <w:bookmarkStart w:id="20454" w:name="_ETM_Q38_285750"/>
      <w:bookmarkEnd w:id="20454"/>
      <w:r>
        <w:rPr>
          <w:rtl/>
        </w:rPr>
        <w:t xml:space="preserve">להצבעה </w:t>
      </w:r>
      <w:bookmarkStart w:id="20455" w:name="_ETM_Q38_288619"/>
      <w:bookmarkStart w:id="20456" w:name="_ETM_Q38_289350"/>
      <w:bookmarkEnd w:id="20455"/>
      <w:bookmarkEnd w:id="20456"/>
      <w:r>
        <w:rPr>
          <w:rtl/>
        </w:rPr>
        <w:t xml:space="preserve">תיקון </w:t>
      </w:r>
      <w:bookmarkStart w:id="20457" w:name="_ETM_Q38_289829"/>
      <w:bookmarkEnd w:id="20457"/>
      <w:r>
        <w:rPr>
          <w:rtl/>
        </w:rPr>
        <w:t xml:space="preserve">להצעת </w:t>
      </w:r>
      <w:bookmarkStart w:id="20458" w:name="_ETM_Q38_290430"/>
      <w:bookmarkEnd w:id="20458"/>
      <w:r>
        <w:rPr>
          <w:rtl/>
        </w:rPr>
        <w:t xml:space="preserve">חוק </w:t>
      </w:r>
      <w:bookmarkStart w:id="20459" w:name="_ETM_Q38_291300"/>
      <w:bookmarkEnd w:id="20459"/>
      <w:r>
        <w:rPr>
          <w:rtl/>
        </w:rPr>
        <w:t xml:space="preserve">השירות </w:t>
      </w:r>
      <w:bookmarkStart w:id="20460" w:name="_ETM_Q38_291840"/>
      <w:bookmarkEnd w:id="20460"/>
      <w:r>
        <w:rPr>
          <w:rtl/>
        </w:rPr>
        <w:t xml:space="preserve">האזרחי </w:t>
      </w:r>
      <w:bookmarkStart w:id="20461" w:name="_ETM_Q38_292530"/>
      <w:bookmarkEnd w:id="20461"/>
      <w:r>
        <w:rPr>
          <w:rFonts w:hint="cs"/>
          <w:rtl/>
        </w:rPr>
        <w:t>(</w:t>
      </w:r>
      <w:r>
        <w:rPr>
          <w:rtl/>
        </w:rPr>
        <w:t xml:space="preserve">תיקון </w:t>
      </w:r>
      <w:bookmarkStart w:id="20462" w:name="_ETM_Q38_292980"/>
      <w:bookmarkEnd w:id="20462"/>
      <w:r>
        <w:rPr>
          <w:rtl/>
        </w:rPr>
        <w:t>מס</w:t>
      </w:r>
      <w:r>
        <w:rPr>
          <w:rFonts w:hint="cs"/>
          <w:rtl/>
        </w:rPr>
        <w:t>'</w:t>
      </w:r>
      <w:r>
        <w:rPr>
          <w:rtl/>
        </w:rPr>
        <w:t xml:space="preserve"> </w:t>
      </w:r>
      <w:bookmarkStart w:id="20463" w:name="_ETM_Q38_293400"/>
      <w:bookmarkEnd w:id="20463"/>
      <w:r>
        <w:rPr>
          <w:rFonts w:hint="cs"/>
          <w:rtl/>
        </w:rPr>
        <w:t>5).</w:t>
      </w:r>
      <w:bookmarkStart w:id="20464" w:name="_ETM_Q38_293850"/>
      <w:bookmarkEnd w:id="20464"/>
      <w:r>
        <w:rPr>
          <w:rFonts w:hint="cs"/>
          <w:rtl/>
        </w:rPr>
        <w:t xml:space="preserve"> </w:t>
      </w:r>
      <w:r>
        <w:rPr>
          <w:rtl/>
        </w:rPr>
        <w:t xml:space="preserve">אדוני </w:t>
      </w:r>
      <w:bookmarkStart w:id="20465" w:name="_ETM_Q38_294150"/>
      <w:bookmarkEnd w:id="20465"/>
      <w:r>
        <w:rPr>
          <w:rtl/>
        </w:rPr>
        <w:t>היושב-ראש</w:t>
      </w:r>
      <w:r>
        <w:rPr>
          <w:rFonts w:hint="cs"/>
          <w:rtl/>
        </w:rPr>
        <w:t>,</w:t>
      </w:r>
      <w:r>
        <w:rPr>
          <w:rtl/>
        </w:rPr>
        <w:t xml:space="preserve"> </w:t>
      </w:r>
      <w:bookmarkStart w:id="20466" w:name="_ETM_Q38_294600"/>
      <w:bookmarkEnd w:id="20466"/>
      <w:r>
        <w:rPr>
          <w:rtl/>
        </w:rPr>
        <w:t xml:space="preserve">אולי </w:t>
      </w:r>
      <w:bookmarkStart w:id="20467" w:name="_ETM_Q38_294810"/>
      <w:bookmarkEnd w:id="20467"/>
      <w:r>
        <w:rPr>
          <w:rtl/>
        </w:rPr>
        <w:t xml:space="preserve">אפשר </w:t>
      </w:r>
      <w:bookmarkStart w:id="20468" w:name="_ETM_Q38_295080"/>
      <w:bookmarkEnd w:id="20468"/>
      <w:r>
        <w:rPr>
          <w:rtl/>
        </w:rPr>
        <w:t xml:space="preserve">לעשות </w:t>
      </w:r>
      <w:bookmarkStart w:id="20469" w:name="_ETM_Q38_295410"/>
      <w:bookmarkEnd w:id="20469"/>
      <w:r>
        <w:rPr>
          <w:rtl/>
        </w:rPr>
        <w:t xml:space="preserve">טיפה </w:t>
      </w:r>
      <w:bookmarkStart w:id="20470" w:name="_ETM_Q38_295680"/>
      <w:bookmarkEnd w:id="20470"/>
      <w:r>
        <w:rPr>
          <w:rtl/>
        </w:rPr>
        <w:t xml:space="preserve">שקט </w:t>
      </w:r>
      <w:bookmarkStart w:id="20471" w:name="_ETM_Q38_296130"/>
      <w:bookmarkEnd w:id="20471"/>
      <w:r>
        <w:rPr>
          <w:rtl/>
        </w:rPr>
        <w:t>במליאה</w:t>
      </w:r>
      <w:r>
        <w:rPr>
          <w:rFonts w:hint="cs"/>
          <w:rtl/>
        </w:rPr>
        <w:t>?</w:t>
      </w:r>
      <w:bookmarkStart w:id="20472" w:name="_ETM_Q38_298309"/>
      <w:bookmarkEnd w:id="20472"/>
    </w:p>
    <w:p w:rsidR="009376EB" w:rsidRDefault="009376EB" w:rsidP="00BD6537">
      <w:pPr>
        <w:rPr>
          <w:rtl/>
        </w:rPr>
      </w:pPr>
      <w:bookmarkStart w:id="20473" w:name="_ETM_Q38_298506"/>
      <w:bookmarkEnd w:id="20473"/>
    </w:p>
    <w:p w:rsidR="009376EB" w:rsidRDefault="009376EB" w:rsidP="00BD6537">
      <w:pPr>
        <w:pStyle w:val="af7"/>
        <w:keepNext/>
        <w:rPr>
          <w:rtl/>
        </w:rPr>
      </w:pPr>
      <w:r w:rsidRPr="00173272">
        <w:rPr>
          <w:rStyle w:val="TagStyle"/>
          <w:rtl/>
        </w:rPr>
        <w:t xml:space="preserve"> &lt;&lt; יור &gt;&gt; </w:t>
      </w:r>
      <w:r>
        <w:rPr>
          <w:rtl/>
        </w:rPr>
        <w:t>היו"ר ניסים ואטורי:</w:t>
      </w:r>
      <w:r w:rsidRPr="00173272">
        <w:rPr>
          <w:rStyle w:val="TagStyle"/>
          <w:rtl/>
        </w:rPr>
        <w:t xml:space="preserve"> &lt;&lt; יור &gt;&gt;</w:t>
      </w:r>
      <w:r>
        <w:rPr>
          <w:rtl/>
        </w:rPr>
        <w:t xml:space="preserve">   </w:t>
      </w:r>
    </w:p>
    <w:p w:rsidR="009376EB" w:rsidRDefault="009376EB" w:rsidP="00AC3470">
      <w:pPr>
        <w:rPr>
          <w:rtl/>
        </w:rPr>
      </w:pPr>
    </w:p>
    <w:p w:rsidR="009376EB" w:rsidRDefault="009376EB" w:rsidP="00BD6537">
      <w:pPr>
        <w:rPr>
          <w:rtl/>
        </w:rPr>
      </w:pPr>
      <w:bookmarkStart w:id="20474" w:name="_ETM_Q38_300368"/>
      <w:bookmarkStart w:id="20475" w:name="_ETM_Q38_298080"/>
      <w:bookmarkEnd w:id="20474"/>
      <w:bookmarkEnd w:id="20475"/>
      <w:r>
        <w:rPr>
          <w:rtl/>
        </w:rPr>
        <w:t xml:space="preserve">חברי </w:t>
      </w:r>
      <w:bookmarkStart w:id="20476" w:name="_ETM_Q38_298410"/>
      <w:bookmarkEnd w:id="20476"/>
      <w:r>
        <w:rPr>
          <w:rtl/>
        </w:rPr>
        <w:t>הכנסת</w:t>
      </w:r>
      <w:r>
        <w:rPr>
          <w:rFonts w:hint="cs"/>
          <w:rtl/>
        </w:rPr>
        <w:t>,</w:t>
      </w:r>
      <w:r>
        <w:rPr>
          <w:rtl/>
        </w:rPr>
        <w:t xml:space="preserve"> </w:t>
      </w:r>
      <w:bookmarkStart w:id="20477" w:name="_ETM_Q38_298650"/>
      <w:bookmarkEnd w:id="20477"/>
      <w:r>
        <w:rPr>
          <w:rtl/>
        </w:rPr>
        <w:t xml:space="preserve">אני </w:t>
      </w:r>
      <w:bookmarkStart w:id="20478" w:name="_ETM_Q38_298740"/>
      <w:bookmarkEnd w:id="20478"/>
      <w:r>
        <w:rPr>
          <w:rtl/>
        </w:rPr>
        <w:t xml:space="preserve">מבקש </w:t>
      </w:r>
      <w:bookmarkStart w:id="20479" w:name="_ETM_Q38_299040"/>
      <w:bookmarkEnd w:id="20479"/>
      <w:r>
        <w:rPr>
          <w:rtl/>
        </w:rPr>
        <w:t xml:space="preserve">לשמור </w:t>
      </w:r>
      <w:bookmarkStart w:id="20480" w:name="_ETM_Q38_299310"/>
      <w:bookmarkEnd w:id="20480"/>
      <w:r>
        <w:rPr>
          <w:rtl/>
        </w:rPr>
        <w:t xml:space="preserve">על </w:t>
      </w:r>
      <w:bookmarkStart w:id="20481" w:name="_ETM_Q38_299370"/>
      <w:bookmarkEnd w:id="20481"/>
      <w:r>
        <w:rPr>
          <w:rtl/>
        </w:rPr>
        <w:t>שקט</w:t>
      </w:r>
      <w:r>
        <w:rPr>
          <w:rFonts w:hint="cs"/>
          <w:rtl/>
        </w:rPr>
        <w:t>.</w:t>
      </w:r>
      <w:r>
        <w:rPr>
          <w:rtl/>
        </w:rPr>
        <w:t xml:space="preserve"> </w:t>
      </w:r>
      <w:bookmarkStart w:id="20482" w:name="_ETM_Q38_299700"/>
      <w:bookmarkEnd w:id="20482"/>
      <w:r>
        <w:rPr>
          <w:rtl/>
        </w:rPr>
        <w:t xml:space="preserve">חבר </w:t>
      </w:r>
      <w:bookmarkStart w:id="20483" w:name="_ETM_Q38_300030"/>
      <w:bookmarkStart w:id="20484" w:name="_ETM_Q38_300150"/>
      <w:bookmarkEnd w:id="20483"/>
      <w:bookmarkEnd w:id="20484"/>
      <w:r>
        <w:rPr>
          <w:rFonts w:hint="cs"/>
          <w:rtl/>
        </w:rPr>
        <w:t xml:space="preserve">הכנסת </w:t>
      </w:r>
      <w:bookmarkStart w:id="20485" w:name="_ETM_Q38_299631"/>
      <w:bookmarkEnd w:id="20485"/>
      <w:r>
        <w:rPr>
          <w:rtl/>
        </w:rPr>
        <w:t>מלול</w:t>
      </w:r>
      <w:r>
        <w:rPr>
          <w:rFonts w:hint="cs"/>
          <w:rtl/>
        </w:rPr>
        <w:t xml:space="preserve">.  </w:t>
      </w:r>
    </w:p>
    <w:p w:rsidR="009376EB" w:rsidRDefault="009376EB" w:rsidP="00BD6537">
      <w:pPr>
        <w:rPr>
          <w:rtl/>
        </w:rPr>
      </w:pPr>
    </w:p>
    <w:p w:rsidR="009376EB" w:rsidRDefault="009376EB" w:rsidP="00BD6537">
      <w:pPr>
        <w:pStyle w:val="af6"/>
        <w:keepNext/>
        <w:rPr>
          <w:rtl/>
        </w:rPr>
      </w:pPr>
      <w:bookmarkStart w:id="20486" w:name="ET_interruption_6520_19"/>
      <w:r w:rsidRPr="00173272">
        <w:rPr>
          <w:rStyle w:val="TagStyle"/>
          <w:rtl/>
        </w:rPr>
        <w:t xml:space="preserve"> &lt;&lt; קריאה &gt;&gt; </w:t>
      </w:r>
      <w:r>
        <w:rPr>
          <w:rtl/>
        </w:rPr>
        <w:t>ארז מלול (ש"ס):</w:t>
      </w:r>
      <w:r w:rsidRPr="00173272">
        <w:rPr>
          <w:rStyle w:val="TagStyle"/>
          <w:rtl/>
        </w:rPr>
        <w:t xml:space="preserve"> &lt;&lt; קריאה &gt;&gt;</w:t>
      </w:r>
      <w:r>
        <w:rPr>
          <w:rtl/>
        </w:rPr>
        <w:t xml:space="preserve">   </w:t>
      </w:r>
      <w:bookmarkEnd w:id="20486"/>
    </w:p>
    <w:p w:rsidR="009376EB" w:rsidRDefault="009376EB" w:rsidP="00AC3470">
      <w:pPr>
        <w:rPr>
          <w:rtl/>
        </w:rPr>
      </w:pPr>
    </w:p>
    <w:p w:rsidR="009376EB" w:rsidRDefault="009376EB" w:rsidP="00BD6537">
      <w:pPr>
        <w:rPr>
          <w:rtl/>
        </w:rPr>
      </w:pPr>
      <w:r>
        <w:rPr>
          <w:rFonts w:hint="cs"/>
          <w:rtl/>
        </w:rPr>
        <w:t xml:space="preserve">מה? </w:t>
      </w:r>
    </w:p>
    <w:p w:rsidR="009376EB" w:rsidRDefault="009376EB" w:rsidP="00BD6537">
      <w:pPr>
        <w:rPr>
          <w:rtl/>
        </w:rPr>
      </w:pPr>
    </w:p>
    <w:p w:rsidR="009376EB" w:rsidRDefault="009376EB" w:rsidP="00BD6537">
      <w:pPr>
        <w:pStyle w:val="af7"/>
        <w:keepNext/>
        <w:rPr>
          <w:rtl/>
        </w:rPr>
      </w:pPr>
      <w:r w:rsidRPr="00173272">
        <w:rPr>
          <w:rStyle w:val="TagStyle"/>
          <w:rtl/>
        </w:rPr>
        <w:t xml:space="preserve"> &lt;&lt; יור &gt;&gt; </w:t>
      </w:r>
      <w:r>
        <w:rPr>
          <w:rtl/>
        </w:rPr>
        <w:t>היו"ר ניסים ואטורי:</w:t>
      </w:r>
      <w:r w:rsidRPr="00173272">
        <w:rPr>
          <w:rStyle w:val="TagStyle"/>
          <w:rtl/>
        </w:rPr>
        <w:t xml:space="preserve"> &lt;&lt; יור &gt;&gt;</w:t>
      </w:r>
      <w:r>
        <w:rPr>
          <w:rtl/>
        </w:rPr>
        <w:t xml:space="preserve">   </w:t>
      </w:r>
    </w:p>
    <w:p w:rsidR="009376EB" w:rsidRDefault="009376EB" w:rsidP="00AC3470">
      <w:pPr>
        <w:rPr>
          <w:rtl/>
        </w:rPr>
      </w:pPr>
    </w:p>
    <w:p w:rsidR="009376EB" w:rsidRDefault="009376EB" w:rsidP="00BD6537">
      <w:pPr>
        <w:rPr>
          <w:rtl/>
        </w:rPr>
      </w:pPr>
      <w:bookmarkStart w:id="20487" w:name="_ETM_Q38_301640"/>
      <w:bookmarkStart w:id="20488" w:name="_ETM_Q38_301759"/>
      <w:bookmarkStart w:id="20489" w:name="_ETM_Q38_301850"/>
      <w:bookmarkEnd w:id="20487"/>
      <w:bookmarkEnd w:id="20488"/>
      <w:bookmarkEnd w:id="20489"/>
      <w:r>
        <w:rPr>
          <w:rFonts w:hint="cs"/>
          <w:rtl/>
        </w:rPr>
        <w:t xml:space="preserve">אתה </w:t>
      </w:r>
      <w:r>
        <w:rPr>
          <w:rtl/>
        </w:rPr>
        <w:t xml:space="preserve">כמו </w:t>
      </w:r>
      <w:bookmarkStart w:id="20490" w:name="_ETM_Q38_302030"/>
      <w:bookmarkEnd w:id="20490"/>
      <w:r>
        <w:rPr>
          <w:rtl/>
        </w:rPr>
        <w:t xml:space="preserve">הספסל </w:t>
      </w:r>
      <w:bookmarkStart w:id="20491" w:name="_ETM_Q38_302360"/>
      <w:bookmarkEnd w:id="20491"/>
      <w:r>
        <w:rPr>
          <w:rtl/>
        </w:rPr>
        <w:t xml:space="preserve">האחורי </w:t>
      </w:r>
      <w:bookmarkStart w:id="20492" w:name="_ETM_Q38_302659"/>
      <w:bookmarkEnd w:id="20492"/>
      <w:r>
        <w:rPr>
          <w:rtl/>
        </w:rPr>
        <w:t>באוטובוס</w:t>
      </w:r>
      <w:r>
        <w:rPr>
          <w:rFonts w:hint="cs"/>
          <w:rtl/>
        </w:rPr>
        <w:t>.</w:t>
      </w:r>
      <w:r>
        <w:rPr>
          <w:rtl/>
        </w:rPr>
        <w:t xml:space="preserve"> </w:t>
      </w:r>
      <w:bookmarkStart w:id="20493" w:name="_ETM_Q38_306049"/>
      <w:bookmarkEnd w:id="20493"/>
    </w:p>
    <w:p w:rsidR="009376EB" w:rsidRDefault="009376EB" w:rsidP="00BD6537">
      <w:pPr>
        <w:rPr>
          <w:rtl/>
        </w:rPr>
      </w:pPr>
      <w:bookmarkStart w:id="20494" w:name="_ETM_Q38_308013"/>
      <w:bookmarkStart w:id="20495" w:name="_ETM_Q38_308139"/>
      <w:bookmarkEnd w:id="20494"/>
      <w:bookmarkEnd w:id="20495"/>
    </w:p>
    <w:p w:rsidR="009376EB" w:rsidRPr="000E25F0" w:rsidRDefault="009376EB" w:rsidP="00BD6537">
      <w:pPr>
        <w:pStyle w:val="af6"/>
        <w:keepNext/>
        <w:rPr>
          <w:rtl/>
        </w:rPr>
      </w:pPr>
      <w:bookmarkStart w:id="20496" w:name="ET_interruption_6520_21"/>
      <w:r w:rsidRPr="00173272">
        <w:rPr>
          <w:rStyle w:val="TagStyle"/>
          <w:rtl/>
        </w:rPr>
        <w:t xml:space="preserve"> </w:t>
      </w:r>
      <w:r w:rsidRPr="000E25F0">
        <w:rPr>
          <w:rStyle w:val="TagStyle"/>
          <w:rtl/>
        </w:rPr>
        <w:t xml:space="preserve">&lt;&lt; קריאה &gt;&gt; </w:t>
      </w:r>
      <w:r w:rsidRPr="000E25F0">
        <w:rPr>
          <w:rtl/>
        </w:rPr>
        <w:t>ארז מלול (ש"ס):</w:t>
      </w:r>
      <w:r w:rsidRPr="000E25F0">
        <w:rPr>
          <w:rStyle w:val="TagStyle"/>
          <w:rtl/>
        </w:rPr>
        <w:t xml:space="preserve"> &lt;&lt; קריאה &gt;&gt;</w:t>
      </w:r>
      <w:r w:rsidRPr="000E25F0">
        <w:rPr>
          <w:rtl/>
        </w:rPr>
        <w:t xml:space="preserve">   </w:t>
      </w:r>
      <w:bookmarkEnd w:id="20496"/>
    </w:p>
    <w:p w:rsidR="009376EB" w:rsidRPr="00173272" w:rsidRDefault="009376EB" w:rsidP="00AC3470">
      <w:pPr>
        <w:rPr>
          <w:highlight w:val="yellow"/>
          <w:rtl/>
        </w:rPr>
      </w:pPr>
    </w:p>
    <w:p w:rsidR="009376EB" w:rsidRPr="00173272" w:rsidRDefault="009376EB" w:rsidP="00BD6537">
      <w:pPr>
        <w:rPr>
          <w:rtl/>
        </w:rPr>
      </w:pPr>
      <w:bookmarkStart w:id="20497" w:name="_ETM_Q38_307172"/>
      <w:bookmarkStart w:id="20498" w:name="_ETM_Q38_307306"/>
      <w:bookmarkStart w:id="20499" w:name="_ETM_Q38_309791"/>
      <w:bookmarkEnd w:id="20497"/>
      <w:bookmarkEnd w:id="20498"/>
      <w:bookmarkEnd w:id="20499"/>
      <w:r>
        <w:rPr>
          <w:rFonts w:hint="cs"/>
          <w:rtl/>
        </w:rPr>
        <w:t xml:space="preserve">למה כמו? למה כמו? </w:t>
      </w:r>
    </w:p>
    <w:p w:rsidR="009376EB" w:rsidRDefault="009376EB" w:rsidP="00BD6537">
      <w:pPr>
        <w:rPr>
          <w:rtl/>
        </w:rPr>
      </w:pPr>
      <w:bookmarkStart w:id="20500" w:name="_ETM_Q38_310681"/>
      <w:bookmarkStart w:id="20501" w:name="_ETM_Q38_311015"/>
      <w:bookmarkStart w:id="20502" w:name="_ETM_Q38_311119"/>
      <w:bookmarkEnd w:id="20500"/>
      <w:bookmarkEnd w:id="20501"/>
      <w:bookmarkEnd w:id="20502"/>
    </w:p>
    <w:p w:rsidR="009376EB" w:rsidRDefault="009376EB" w:rsidP="00BD6537">
      <w:pPr>
        <w:pStyle w:val="af7"/>
        <w:keepNext/>
        <w:rPr>
          <w:rtl/>
        </w:rPr>
      </w:pPr>
      <w:r w:rsidRPr="00173272">
        <w:rPr>
          <w:rStyle w:val="TagStyle"/>
          <w:rtl/>
        </w:rPr>
        <w:t xml:space="preserve"> &lt;&lt; יור &gt;&gt; </w:t>
      </w:r>
      <w:r>
        <w:rPr>
          <w:rtl/>
        </w:rPr>
        <w:t>היו"ר ניסים ואטורי:</w:t>
      </w:r>
      <w:r w:rsidRPr="00173272">
        <w:rPr>
          <w:rStyle w:val="TagStyle"/>
          <w:rtl/>
        </w:rPr>
        <w:t xml:space="preserve"> &lt;&lt; יור &gt;&gt;</w:t>
      </w:r>
      <w:r>
        <w:rPr>
          <w:rtl/>
        </w:rPr>
        <w:t xml:space="preserve">   </w:t>
      </w:r>
    </w:p>
    <w:p w:rsidR="009376EB" w:rsidRDefault="009376EB" w:rsidP="00AC3470">
      <w:pPr>
        <w:rPr>
          <w:rtl/>
        </w:rPr>
      </w:pPr>
    </w:p>
    <w:p w:rsidR="009376EB" w:rsidRDefault="009376EB" w:rsidP="007B1244">
      <w:pPr>
        <w:rPr>
          <w:rtl/>
        </w:rPr>
      </w:pPr>
      <w:bookmarkStart w:id="20503" w:name="_ETM_Q38_313332"/>
      <w:bookmarkEnd w:id="20503"/>
      <w:r w:rsidRPr="00FC239B">
        <w:rPr>
          <w:rFonts w:hint="cs"/>
          <w:rtl/>
        </w:rPr>
        <w:t>תודה רבה. בבקשה</w:t>
      </w:r>
      <w:r>
        <w:rPr>
          <w:rFonts w:hint="cs"/>
          <w:rtl/>
        </w:rPr>
        <w:t>.</w:t>
      </w:r>
      <w:r w:rsidRPr="00FC239B">
        <w:rPr>
          <w:rFonts w:hint="cs"/>
          <w:rtl/>
        </w:rPr>
        <w:t xml:space="preserve"> הם </w:t>
      </w:r>
      <w:bookmarkStart w:id="20504" w:name="_ETM_Q38_306289"/>
      <w:bookmarkStart w:id="20505" w:name="_ETM_Q38_306999"/>
      <w:bookmarkStart w:id="20506" w:name="_ETM_Q38_311770"/>
      <w:bookmarkStart w:id="20507" w:name="_ETM_Q38_311919"/>
      <w:bookmarkEnd w:id="20504"/>
      <w:bookmarkEnd w:id="20505"/>
      <w:bookmarkEnd w:id="20506"/>
      <w:bookmarkEnd w:id="20507"/>
      <w:r w:rsidRPr="00FC239B">
        <w:rPr>
          <w:rtl/>
        </w:rPr>
        <w:t xml:space="preserve">פרצו </w:t>
      </w:r>
      <w:bookmarkStart w:id="20508" w:name="_ETM_Q38_312280"/>
      <w:bookmarkEnd w:id="20508"/>
      <w:r w:rsidRPr="00FC239B">
        <w:rPr>
          <w:rtl/>
        </w:rPr>
        <w:t xml:space="preserve">בצחוק </w:t>
      </w:r>
      <w:bookmarkStart w:id="20509" w:name="_ETM_Q38_312700"/>
      <w:bookmarkEnd w:id="20509"/>
      <w:r w:rsidRPr="00FC239B">
        <w:rPr>
          <w:rtl/>
        </w:rPr>
        <w:t>הי</w:t>
      </w:r>
      <w:r w:rsidRPr="00FC239B">
        <w:rPr>
          <w:rFonts w:hint="cs"/>
          <w:rtl/>
        </w:rPr>
        <w:t xml:space="preserve">ום, </w:t>
      </w:r>
      <w:bookmarkStart w:id="20510" w:name="_ETM_Q38_312910"/>
      <w:bookmarkStart w:id="20511" w:name="_ETM_Q38_313209"/>
      <w:bookmarkEnd w:id="20510"/>
      <w:bookmarkEnd w:id="20511"/>
      <w:r w:rsidRPr="00FC239B">
        <w:rPr>
          <w:rFonts w:hint="cs"/>
          <w:rtl/>
        </w:rPr>
        <w:t xml:space="preserve">תקשיב, </w:t>
      </w:r>
      <w:bookmarkStart w:id="20512" w:name="_ETM_Q38_311422"/>
      <w:bookmarkEnd w:id="20512"/>
      <w:r w:rsidRPr="00FC239B">
        <w:rPr>
          <w:rtl/>
        </w:rPr>
        <w:t xml:space="preserve">באמצע </w:t>
      </w:r>
      <w:bookmarkStart w:id="20513" w:name="_ETM_Q38_313450"/>
      <w:bookmarkEnd w:id="20513"/>
      <w:r w:rsidRPr="00FC239B">
        <w:rPr>
          <w:rtl/>
        </w:rPr>
        <w:t xml:space="preserve">נאום </w:t>
      </w:r>
      <w:bookmarkStart w:id="20514" w:name="_ETM_Q38_313629"/>
      <w:bookmarkEnd w:id="20514"/>
      <w:r w:rsidRPr="00FC239B">
        <w:rPr>
          <w:rtl/>
        </w:rPr>
        <w:t xml:space="preserve">ראש </w:t>
      </w:r>
      <w:bookmarkStart w:id="20515" w:name="_ETM_Q38_313780"/>
      <w:bookmarkEnd w:id="20515"/>
      <w:r w:rsidRPr="00FC239B">
        <w:rPr>
          <w:rtl/>
        </w:rPr>
        <w:t>הממשלה</w:t>
      </w:r>
      <w:r w:rsidR="007B1244">
        <w:rPr>
          <w:rFonts w:hint="cs"/>
          <w:rtl/>
        </w:rPr>
        <w:t>.</w:t>
      </w:r>
      <w:r w:rsidRPr="00FC239B">
        <w:rPr>
          <w:rtl/>
        </w:rPr>
        <w:t xml:space="preserve"> </w:t>
      </w:r>
      <w:bookmarkStart w:id="20516" w:name="_ETM_Q38_314169"/>
      <w:bookmarkEnd w:id="20516"/>
      <w:r w:rsidRPr="00FC239B">
        <w:rPr>
          <w:rtl/>
        </w:rPr>
        <w:t xml:space="preserve">הוא </w:t>
      </w:r>
      <w:bookmarkStart w:id="20517" w:name="_ETM_Q38_314230"/>
      <w:bookmarkEnd w:id="20517"/>
      <w:r w:rsidRPr="00FC239B">
        <w:rPr>
          <w:rtl/>
        </w:rPr>
        <w:t xml:space="preserve">לא </w:t>
      </w:r>
      <w:bookmarkStart w:id="20518" w:name="_ETM_Q38_314290"/>
      <w:bookmarkEnd w:id="20518"/>
      <w:r w:rsidRPr="00FC239B">
        <w:rPr>
          <w:rtl/>
        </w:rPr>
        <w:t xml:space="preserve">הבין </w:t>
      </w:r>
      <w:bookmarkStart w:id="20519" w:name="_ETM_Q38_314500"/>
      <w:bookmarkEnd w:id="20519"/>
      <w:r w:rsidRPr="00FC239B">
        <w:rPr>
          <w:rtl/>
        </w:rPr>
        <w:t xml:space="preserve">מה </w:t>
      </w:r>
      <w:bookmarkStart w:id="20520" w:name="_ETM_Q38_314590"/>
      <w:bookmarkEnd w:id="20520"/>
      <w:r w:rsidRPr="00FC239B">
        <w:rPr>
          <w:rtl/>
        </w:rPr>
        <w:t>קרה</w:t>
      </w:r>
      <w:r w:rsidRPr="00FC239B">
        <w:rPr>
          <w:rFonts w:hint="cs"/>
          <w:rtl/>
        </w:rPr>
        <w:t>,</w:t>
      </w:r>
      <w:r w:rsidRPr="00FC239B">
        <w:rPr>
          <w:rtl/>
        </w:rPr>
        <w:t xml:space="preserve"> </w:t>
      </w:r>
      <w:bookmarkStart w:id="20521" w:name="_ETM_Q38_314800"/>
      <w:bookmarkEnd w:id="20521"/>
      <w:r w:rsidRPr="00FC239B">
        <w:rPr>
          <w:rtl/>
        </w:rPr>
        <w:t xml:space="preserve">הוא </w:t>
      </w:r>
      <w:bookmarkStart w:id="20522" w:name="_ETM_Q38_314830"/>
      <w:bookmarkEnd w:id="20522"/>
      <w:r w:rsidRPr="00FC239B">
        <w:rPr>
          <w:rFonts w:hint="cs"/>
          <w:rtl/>
        </w:rPr>
        <w:t>ה</w:t>
      </w:r>
      <w:r w:rsidRPr="00FC239B">
        <w:rPr>
          <w:rtl/>
        </w:rPr>
        <w:t xml:space="preserve">סתכל </w:t>
      </w:r>
      <w:bookmarkStart w:id="20523" w:name="_ETM_Q38_315220"/>
      <w:bookmarkStart w:id="20524" w:name="_ETM_Q38_315879"/>
      <w:bookmarkEnd w:id="20523"/>
      <w:bookmarkEnd w:id="20524"/>
      <w:r w:rsidRPr="00FC239B">
        <w:rPr>
          <w:rFonts w:hint="cs"/>
          <w:rtl/>
        </w:rPr>
        <w:t xml:space="preserve">לאחור </w:t>
      </w:r>
      <w:r w:rsidR="00A048FD">
        <w:rPr>
          <w:rFonts w:hint="eastAsia"/>
          <w:rtl/>
        </w:rPr>
        <w:t xml:space="preserve">– </w:t>
      </w:r>
      <w:r w:rsidRPr="00FC239B">
        <w:rPr>
          <w:rFonts w:hint="cs"/>
          <w:rtl/>
        </w:rPr>
        <w:t>הוא ראה שזו החבורה שם. בבקשה.</w:t>
      </w:r>
      <w:r>
        <w:rPr>
          <w:rFonts w:hint="cs"/>
          <w:rtl/>
        </w:rPr>
        <w:t xml:space="preserve"> </w:t>
      </w:r>
    </w:p>
    <w:p w:rsidR="009376EB" w:rsidRDefault="009376EB" w:rsidP="00BD6537">
      <w:pPr>
        <w:rPr>
          <w:rtl/>
        </w:rPr>
      </w:pPr>
      <w:bookmarkStart w:id="20525" w:name="_ETM_Q38_317028"/>
      <w:bookmarkStart w:id="20526" w:name="_ETM_Q38_317159"/>
      <w:bookmarkEnd w:id="20525"/>
      <w:bookmarkEnd w:id="20526"/>
    </w:p>
    <w:p w:rsidR="009376EB" w:rsidRDefault="009376EB" w:rsidP="00BD6537">
      <w:pPr>
        <w:pStyle w:val="-"/>
        <w:keepNext/>
        <w:rPr>
          <w:rtl/>
        </w:rPr>
      </w:pPr>
      <w:bookmarkStart w:id="20527" w:name="ET_speakercontinue_6451_32"/>
      <w:r w:rsidRPr="003803FC">
        <w:rPr>
          <w:rStyle w:val="TagStyle"/>
          <w:rtl/>
        </w:rPr>
        <w:t xml:space="preserve"> &lt;&lt; דובר_המשך &gt;&gt; </w:t>
      </w:r>
      <w:r>
        <w:rPr>
          <w:rtl/>
        </w:rPr>
        <w:t>השרה להתיישבות ומשימות לאומיות אורית מלכה סטרוק:</w:t>
      </w:r>
      <w:r w:rsidRPr="003803FC">
        <w:rPr>
          <w:rStyle w:val="TagStyle"/>
          <w:rtl/>
        </w:rPr>
        <w:t xml:space="preserve"> &lt;&lt; דובר_המשך &gt;&gt;</w:t>
      </w:r>
      <w:r>
        <w:rPr>
          <w:rtl/>
        </w:rPr>
        <w:t xml:space="preserve">   </w:t>
      </w:r>
      <w:bookmarkEnd w:id="20527"/>
    </w:p>
    <w:p w:rsidR="009376EB" w:rsidRDefault="009376EB" w:rsidP="00AC3470">
      <w:pPr>
        <w:rPr>
          <w:rtl/>
        </w:rPr>
      </w:pPr>
    </w:p>
    <w:p w:rsidR="009376EB" w:rsidRDefault="009376EB" w:rsidP="007B1244">
      <w:pPr>
        <w:rPr>
          <w:rtl/>
        </w:rPr>
      </w:pPr>
      <w:bookmarkStart w:id="20528" w:name="_ETM_Q38_318341"/>
      <w:bookmarkStart w:id="20529" w:name="_ETM_Q38_316180"/>
      <w:bookmarkStart w:id="20530" w:name="_ETM_Q38_318659"/>
      <w:bookmarkEnd w:id="20528"/>
      <w:bookmarkEnd w:id="20529"/>
      <w:bookmarkEnd w:id="20530"/>
      <w:r>
        <w:rPr>
          <w:rtl/>
        </w:rPr>
        <w:t>טוב</w:t>
      </w:r>
      <w:r>
        <w:rPr>
          <w:rFonts w:hint="cs"/>
          <w:rtl/>
        </w:rPr>
        <w:t>,</w:t>
      </w:r>
      <w:r>
        <w:rPr>
          <w:rtl/>
        </w:rPr>
        <w:t xml:space="preserve"> </w:t>
      </w:r>
      <w:bookmarkStart w:id="20531" w:name="_ETM_Q38_318959"/>
      <w:bookmarkEnd w:id="20531"/>
      <w:r>
        <w:rPr>
          <w:rtl/>
        </w:rPr>
        <w:t>חברי</w:t>
      </w:r>
      <w:r>
        <w:rPr>
          <w:rFonts w:hint="cs"/>
          <w:rtl/>
        </w:rPr>
        <w:t>י חברי</w:t>
      </w:r>
      <w:r>
        <w:rPr>
          <w:rtl/>
        </w:rPr>
        <w:t xml:space="preserve"> </w:t>
      </w:r>
      <w:bookmarkStart w:id="20532" w:name="_ETM_Q38_319769"/>
      <w:bookmarkEnd w:id="20532"/>
      <w:r>
        <w:rPr>
          <w:rtl/>
        </w:rPr>
        <w:t>הכנסת</w:t>
      </w:r>
      <w:r>
        <w:rPr>
          <w:rFonts w:hint="cs"/>
          <w:rtl/>
        </w:rPr>
        <w:t>,</w:t>
      </w:r>
      <w:r>
        <w:rPr>
          <w:rtl/>
        </w:rPr>
        <w:t xml:space="preserve"> </w:t>
      </w:r>
      <w:bookmarkStart w:id="20533" w:name="_ETM_Q38_320400"/>
      <w:bookmarkEnd w:id="20533"/>
      <w:r>
        <w:rPr>
          <w:rtl/>
        </w:rPr>
        <w:t xml:space="preserve">אנחנו </w:t>
      </w:r>
      <w:bookmarkStart w:id="20534" w:name="_ETM_Q38_321120"/>
      <w:bookmarkEnd w:id="20534"/>
      <w:r>
        <w:rPr>
          <w:rtl/>
        </w:rPr>
        <w:t xml:space="preserve">באים </w:t>
      </w:r>
      <w:bookmarkStart w:id="20535" w:name="_ETM_Q38_321389"/>
      <w:bookmarkEnd w:id="20535"/>
      <w:r>
        <w:rPr>
          <w:rtl/>
        </w:rPr>
        <w:t xml:space="preserve">עכשיו </w:t>
      </w:r>
      <w:bookmarkStart w:id="20536" w:name="_ETM_Q38_321690"/>
      <w:bookmarkEnd w:id="20536"/>
      <w:r>
        <w:rPr>
          <w:rtl/>
        </w:rPr>
        <w:t xml:space="preserve">לתקן </w:t>
      </w:r>
      <w:bookmarkStart w:id="20537" w:name="_ETM_Q38_322440"/>
      <w:bookmarkEnd w:id="20537"/>
      <w:r>
        <w:rPr>
          <w:rtl/>
        </w:rPr>
        <w:t xml:space="preserve">תיקון </w:t>
      </w:r>
      <w:bookmarkStart w:id="20538" w:name="_ETM_Q38_322769"/>
      <w:bookmarkEnd w:id="20538"/>
      <w:r>
        <w:rPr>
          <w:rtl/>
        </w:rPr>
        <w:t>מס</w:t>
      </w:r>
      <w:r>
        <w:rPr>
          <w:rFonts w:hint="cs"/>
          <w:rtl/>
        </w:rPr>
        <w:t>' 5</w:t>
      </w:r>
      <w:r>
        <w:rPr>
          <w:rtl/>
        </w:rPr>
        <w:t xml:space="preserve"> </w:t>
      </w:r>
      <w:bookmarkStart w:id="20539" w:name="_ETM_Q38_323580"/>
      <w:bookmarkEnd w:id="20539"/>
      <w:r>
        <w:rPr>
          <w:rtl/>
        </w:rPr>
        <w:t xml:space="preserve">להצעת </w:t>
      </w:r>
      <w:bookmarkStart w:id="20540" w:name="_ETM_Q38_324150"/>
      <w:bookmarkEnd w:id="20540"/>
      <w:r>
        <w:rPr>
          <w:rtl/>
        </w:rPr>
        <w:t xml:space="preserve">חוק </w:t>
      </w:r>
      <w:bookmarkStart w:id="20541" w:name="_ETM_Q38_324360"/>
      <w:bookmarkEnd w:id="20541"/>
      <w:r>
        <w:rPr>
          <w:rtl/>
        </w:rPr>
        <w:t xml:space="preserve">השירות </w:t>
      </w:r>
      <w:bookmarkStart w:id="20542" w:name="_ETM_Q38_324780"/>
      <w:bookmarkEnd w:id="20542"/>
      <w:r>
        <w:rPr>
          <w:rtl/>
        </w:rPr>
        <w:t>האזרחי</w:t>
      </w:r>
      <w:r>
        <w:rPr>
          <w:rFonts w:hint="cs"/>
          <w:rtl/>
        </w:rPr>
        <w:t>.</w:t>
      </w:r>
      <w:r>
        <w:rPr>
          <w:rtl/>
        </w:rPr>
        <w:t xml:space="preserve"> </w:t>
      </w:r>
      <w:bookmarkStart w:id="20543" w:name="_ETM_Q38_326049"/>
      <w:bookmarkEnd w:id="20543"/>
      <w:r>
        <w:rPr>
          <w:rtl/>
        </w:rPr>
        <w:t xml:space="preserve">התיקון </w:t>
      </w:r>
      <w:bookmarkStart w:id="20544" w:name="_ETM_Q38_326739"/>
      <w:bookmarkEnd w:id="20544"/>
      <w:r>
        <w:rPr>
          <w:rtl/>
        </w:rPr>
        <w:t xml:space="preserve">מתייחס </w:t>
      </w:r>
      <w:bookmarkStart w:id="20545" w:name="_ETM_Q38_327219"/>
      <w:bookmarkEnd w:id="20545"/>
      <w:r>
        <w:rPr>
          <w:rtl/>
        </w:rPr>
        <w:t xml:space="preserve">לסעיף </w:t>
      </w:r>
      <w:bookmarkStart w:id="20546" w:name="_ETM_Q38_328659"/>
      <w:bookmarkEnd w:id="20546"/>
      <w:r w:rsidRPr="00EB317D">
        <w:rPr>
          <w:rtl/>
        </w:rPr>
        <w:t>112</w:t>
      </w:r>
      <w:bookmarkStart w:id="20547" w:name="_ETM_Q38_329859"/>
      <w:bookmarkEnd w:id="20547"/>
      <w:r>
        <w:rPr>
          <w:rFonts w:hint="cs"/>
          <w:rtl/>
        </w:rPr>
        <w:t>(</w:t>
      </w:r>
      <w:r w:rsidRPr="00EB317D">
        <w:rPr>
          <w:rtl/>
        </w:rPr>
        <w:t>ד</w:t>
      </w:r>
      <w:bookmarkStart w:id="20548" w:name="_ETM_Q38_330219"/>
      <w:bookmarkEnd w:id="20548"/>
      <w:r>
        <w:rPr>
          <w:rFonts w:hint="cs"/>
          <w:rtl/>
        </w:rPr>
        <w:t>)(</w:t>
      </w:r>
      <w:r w:rsidRPr="00EB317D">
        <w:rPr>
          <w:rtl/>
        </w:rPr>
        <w:t>1</w:t>
      </w:r>
      <w:r>
        <w:rPr>
          <w:rFonts w:hint="cs"/>
          <w:rtl/>
        </w:rPr>
        <w:t>)</w:t>
      </w:r>
      <w:r>
        <w:rPr>
          <w:rtl/>
        </w:rPr>
        <w:t xml:space="preserve"> </w:t>
      </w:r>
      <w:bookmarkStart w:id="20549" w:name="_ETM_Q38_330730"/>
      <w:bookmarkEnd w:id="20549"/>
      <w:r>
        <w:rPr>
          <w:rtl/>
        </w:rPr>
        <w:t>ב</w:t>
      </w:r>
      <w:bookmarkStart w:id="20550" w:name="_ETM_Q38_331389"/>
      <w:bookmarkEnd w:id="20550"/>
      <w:r>
        <w:rPr>
          <w:rtl/>
        </w:rPr>
        <w:t>חוק</w:t>
      </w:r>
      <w:r>
        <w:rPr>
          <w:rFonts w:hint="cs"/>
          <w:rtl/>
        </w:rPr>
        <w:t>.</w:t>
      </w:r>
      <w:r>
        <w:rPr>
          <w:rtl/>
        </w:rPr>
        <w:t xml:space="preserve"> </w:t>
      </w:r>
      <w:bookmarkStart w:id="20551" w:name="_ETM_Q38_332350"/>
      <w:bookmarkEnd w:id="20551"/>
      <w:r>
        <w:rPr>
          <w:rtl/>
        </w:rPr>
        <w:t xml:space="preserve">אני </w:t>
      </w:r>
      <w:bookmarkStart w:id="20552" w:name="_ETM_Q38_332650"/>
      <w:bookmarkEnd w:id="20552"/>
      <w:r>
        <w:rPr>
          <w:rtl/>
        </w:rPr>
        <w:t xml:space="preserve">אסביר </w:t>
      </w:r>
      <w:bookmarkStart w:id="20553" w:name="_ETM_Q38_332950"/>
      <w:bookmarkEnd w:id="20553"/>
      <w:r>
        <w:rPr>
          <w:rtl/>
        </w:rPr>
        <w:t xml:space="preserve">לכם </w:t>
      </w:r>
      <w:bookmarkStart w:id="20554" w:name="_ETM_Q38_333220"/>
      <w:bookmarkEnd w:id="20554"/>
      <w:r>
        <w:rPr>
          <w:rtl/>
        </w:rPr>
        <w:t xml:space="preserve">בקצרה </w:t>
      </w:r>
      <w:bookmarkStart w:id="20555" w:name="_ETM_Q38_333669"/>
      <w:bookmarkEnd w:id="20555"/>
      <w:r>
        <w:rPr>
          <w:rtl/>
        </w:rPr>
        <w:t xml:space="preserve">באופן </w:t>
      </w:r>
      <w:bookmarkStart w:id="20556" w:name="_ETM_Q38_334030"/>
      <w:bookmarkEnd w:id="20556"/>
      <w:r>
        <w:rPr>
          <w:rtl/>
        </w:rPr>
        <w:t xml:space="preserve">שתבינו </w:t>
      </w:r>
      <w:bookmarkStart w:id="20557" w:name="_ETM_Q38_335489"/>
      <w:bookmarkEnd w:id="20557"/>
      <w:r>
        <w:rPr>
          <w:rtl/>
        </w:rPr>
        <w:t xml:space="preserve">מה </w:t>
      </w:r>
      <w:bookmarkStart w:id="20558" w:name="_ETM_Q38_335669"/>
      <w:bookmarkEnd w:id="20558"/>
      <w:r>
        <w:rPr>
          <w:rtl/>
        </w:rPr>
        <w:t xml:space="preserve">מהות </w:t>
      </w:r>
      <w:bookmarkStart w:id="20559" w:name="_ETM_Q38_335970"/>
      <w:bookmarkEnd w:id="20559"/>
      <w:r>
        <w:rPr>
          <w:rtl/>
        </w:rPr>
        <w:t xml:space="preserve">הצעת </w:t>
      </w:r>
      <w:bookmarkStart w:id="20560" w:name="_ETM_Q38_336389"/>
      <w:bookmarkEnd w:id="20560"/>
      <w:r>
        <w:rPr>
          <w:rtl/>
        </w:rPr>
        <w:t>החוק</w:t>
      </w:r>
      <w:r>
        <w:rPr>
          <w:rFonts w:hint="cs"/>
          <w:rtl/>
        </w:rPr>
        <w:t xml:space="preserve">. </w:t>
      </w:r>
      <w:bookmarkStart w:id="20561" w:name="_ETM_Q38_338896"/>
      <w:bookmarkEnd w:id="20561"/>
      <w:r>
        <w:rPr>
          <w:rFonts w:hint="cs"/>
          <w:rtl/>
        </w:rPr>
        <w:t xml:space="preserve">ובכן, </w:t>
      </w:r>
      <w:bookmarkStart w:id="20562" w:name="_ETM_Q38_338070"/>
      <w:bookmarkEnd w:id="20562"/>
      <w:r>
        <w:rPr>
          <w:rtl/>
        </w:rPr>
        <w:t xml:space="preserve">כשחוקקו </w:t>
      </w:r>
      <w:bookmarkStart w:id="20563" w:name="_ETM_Q38_338970"/>
      <w:bookmarkEnd w:id="20563"/>
      <w:r>
        <w:rPr>
          <w:rtl/>
        </w:rPr>
        <w:t xml:space="preserve">את </w:t>
      </w:r>
      <w:bookmarkStart w:id="20564" w:name="_ETM_Q38_339060"/>
      <w:bookmarkEnd w:id="20564"/>
      <w:r>
        <w:rPr>
          <w:rtl/>
        </w:rPr>
        <w:t xml:space="preserve">חוק </w:t>
      </w:r>
      <w:bookmarkStart w:id="20565" w:name="_ETM_Q38_339330"/>
      <w:bookmarkEnd w:id="20565"/>
      <w:r>
        <w:rPr>
          <w:rtl/>
        </w:rPr>
        <w:t xml:space="preserve">השירות </w:t>
      </w:r>
      <w:bookmarkStart w:id="20566" w:name="_ETM_Q38_339900"/>
      <w:bookmarkEnd w:id="20566"/>
      <w:r>
        <w:rPr>
          <w:rtl/>
        </w:rPr>
        <w:t>האזרחי</w:t>
      </w:r>
      <w:r>
        <w:rPr>
          <w:rFonts w:hint="cs"/>
          <w:rtl/>
        </w:rPr>
        <w:t>,</w:t>
      </w:r>
      <w:r>
        <w:rPr>
          <w:rtl/>
        </w:rPr>
        <w:t xml:space="preserve"> </w:t>
      </w:r>
      <w:bookmarkStart w:id="20567" w:name="_ETM_Q38_341700"/>
      <w:bookmarkEnd w:id="20567"/>
      <w:r>
        <w:rPr>
          <w:rtl/>
        </w:rPr>
        <w:t xml:space="preserve">וקודם </w:t>
      </w:r>
      <w:bookmarkStart w:id="20568" w:name="_ETM_Q38_342480"/>
      <w:bookmarkEnd w:id="20568"/>
      <w:r>
        <w:rPr>
          <w:rtl/>
        </w:rPr>
        <w:t xml:space="preserve">לכן </w:t>
      </w:r>
      <w:bookmarkStart w:id="20569" w:name="_ETM_Q38_342750"/>
      <w:bookmarkEnd w:id="20569"/>
      <w:r>
        <w:rPr>
          <w:rFonts w:hint="cs"/>
          <w:rtl/>
        </w:rPr>
        <w:t xml:space="preserve">– את </w:t>
      </w:r>
      <w:r>
        <w:rPr>
          <w:rtl/>
        </w:rPr>
        <w:t xml:space="preserve">חוק </w:t>
      </w:r>
      <w:bookmarkStart w:id="20570" w:name="_ETM_Q38_342960"/>
      <w:bookmarkEnd w:id="20570"/>
      <w:r>
        <w:rPr>
          <w:rtl/>
        </w:rPr>
        <w:t xml:space="preserve">השירות </w:t>
      </w:r>
      <w:bookmarkStart w:id="20571" w:name="_ETM_Q38_343350"/>
      <w:bookmarkEnd w:id="20571"/>
      <w:r>
        <w:rPr>
          <w:rtl/>
        </w:rPr>
        <w:t>הלאומי</w:t>
      </w:r>
      <w:r>
        <w:rPr>
          <w:rFonts w:hint="cs"/>
          <w:rtl/>
        </w:rPr>
        <w:t>,</w:t>
      </w:r>
      <w:r>
        <w:rPr>
          <w:rtl/>
        </w:rPr>
        <w:t xml:space="preserve"> </w:t>
      </w:r>
      <w:bookmarkStart w:id="20572" w:name="_ETM_Q38_344900"/>
      <w:bookmarkStart w:id="20573" w:name="_ETM_Q38_345379"/>
      <w:bookmarkEnd w:id="20572"/>
      <w:bookmarkEnd w:id="20573"/>
      <w:r>
        <w:rPr>
          <w:rtl/>
        </w:rPr>
        <w:t xml:space="preserve">היה </w:t>
      </w:r>
      <w:bookmarkStart w:id="20574" w:name="_ETM_Q38_345650"/>
      <w:bookmarkEnd w:id="20574"/>
      <w:r>
        <w:rPr>
          <w:rtl/>
        </w:rPr>
        <w:t xml:space="preserve">צורך </w:t>
      </w:r>
      <w:bookmarkStart w:id="20575" w:name="_ETM_Q38_346099"/>
      <w:bookmarkEnd w:id="20575"/>
      <w:r>
        <w:rPr>
          <w:rtl/>
        </w:rPr>
        <w:t xml:space="preserve">לקבוע </w:t>
      </w:r>
      <w:bookmarkStart w:id="20576" w:name="_ETM_Q38_346730"/>
      <w:bookmarkEnd w:id="20576"/>
      <w:r>
        <w:rPr>
          <w:rtl/>
        </w:rPr>
        <w:t xml:space="preserve">הליך </w:t>
      </w:r>
      <w:bookmarkStart w:id="20577" w:name="_ETM_Q38_347030"/>
      <w:bookmarkStart w:id="20578" w:name="_ETM_Q38_348169"/>
      <w:bookmarkEnd w:id="20577"/>
      <w:bookmarkEnd w:id="20578"/>
      <w:r>
        <w:rPr>
          <w:rFonts w:hint="cs"/>
          <w:rtl/>
        </w:rPr>
        <w:t xml:space="preserve">הכרה </w:t>
      </w:r>
      <w:r>
        <w:rPr>
          <w:rtl/>
        </w:rPr>
        <w:t xml:space="preserve">בגופים </w:t>
      </w:r>
      <w:bookmarkStart w:id="20579" w:name="_ETM_Q38_349540"/>
      <w:bookmarkEnd w:id="20579"/>
      <w:r>
        <w:rPr>
          <w:rtl/>
        </w:rPr>
        <w:t xml:space="preserve">שמטפלים </w:t>
      </w:r>
      <w:bookmarkStart w:id="20580" w:name="_ETM_Q38_350260"/>
      <w:bookmarkEnd w:id="20580"/>
      <w:r>
        <w:rPr>
          <w:rtl/>
        </w:rPr>
        <w:t>במתנדבים</w:t>
      </w:r>
      <w:r>
        <w:rPr>
          <w:rFonts w:hint="cs"/>
          <w:rtl/>
        </w:rPr>
        <w:t>.</w:t>
      </w:r>
      <w:r>
        <w:rPr>
          <w:rtl/>
        </w:rPr>
        <w:t xml:space="preserve"> </w:t>
      </w:r>
      <w:bookmarkStart w:id="20581" w:name="_ETM_Q38_351010"/>
      <w:bookmarkEnd w:id="20581"/>
      <w:r>
        <w:rPr>
          <w:rtl/>
        </w:rPr>
        <w:t xml:space="preserve">הם </w:t>
      </w:r>
      <w:bookmarkStart w:id="20582" w:name="_ETM_Q38_351160"/>
      <w:bookmarkEnd w:id="20582"/>
      <w:r>
        <w:rPr>
          <w:rtl/>
        </w:rPr>
        <w:t xml:space="preserve">נקראים </w:t>
      </w:r>
      <w:bookmarkStart w:id="20583" w:name="_ETM_Q38_351760"/>
      <w:bookmarkEnd w:id="20583"/>
      <w:r>
        <w:rPr>
          <w:rtl/>
        </w:rPr>
        <w:t xml:space="preserve">בחוק </w:t>
      </w:r>
      <w:bookmarkStart w:id="20584" w:name="_ETM_Q38_352569"/>
      <w:bookmarkEnd w:id="20584"/>
      <w:r>
        <w:rPr>
          <w:rFonts w:hint="cs"/>
          <w:rtl/>
        </w:rPr>
        <w:t>"</w:t>
      </w:r>
      <w:r>
        <w:rPr>
          <w:rtl/>
        </w:rPr>
        <w:t xml:space="preserve">הגופים </w:t>
      </w:r>
      <w:bookmarkStart w:id="20585" w:name="_ETM_Q38_353139"/>
      <w:bookmarkEnd w:id="20585"/>
      <w:r>
        <w:rPr>
          <w:rtl/>
        </w:rPr>
        <w:t>המוכרים</w:t>
      </w:r>
      <w:r>
        <w:rPr>
          <w:rFonts w:hint="cs"/>
          <w:rtl/>
        </w:rPr>
        <w:t>".</w:t>
      </w:r>
      <w:r>
        <w:rPr>
          <w:rtl/>
        </w:rPr>
        <w:t xml:space="preserve"> </w:t>
      </w:r>
      <w:bookmarkStart w:id="20586" w:name="_ETM_Q38_353830"/>
      <w:bookmarkEnd w:id="20586"/>
      <w:r>
        <w:rPr>
          <w:rtl/>
        </w:rPr>
        <w:t xml:space="preserve">הגוף </w:t>
      </w:r>
      <w:bookmarkStart w:id="20587" w:name="_ETM_Q38_354100"/>
      <w:bookmarkEnd w:id="20587"/>
      <w:r>
        <w:rPr>
          <w:rtl/>
        </w:rPr>
        <w:t xml:space="preserve">המוכר </w:t>
      </w:r>
      <w:bookmarkStart w:id="20588" w:name="_ETM_Q38_354639"/>
      <w:bookmarkEnd w:id="20588"/>
      <w:r>
        <w:rPr>
          <w:rtl/>
        </w:rPr>
        <w:t xml:space="preserve">הוא </w:t>
      </w:r>
      <w:bookmarkStart w:id="20589" w:name="_ETM_Q38_354730"/>
      <w:bookmarkEnd w:id="20589"/>
      <w:r>
        <w:rPr>
          <w:rtl/>
        </w:rPr>
        <w:t xml:space="preserve">הגוף </w:t>
      </w:r>
      <w:bookmarkStart w:id="20590" w:name="_ETM_Q38_355730"/>
      <w:bookmarkEnd w:id="20590"/>
      <w:r>
        <w:rPr>
          <w:rtl/>
        </w:rPr>
        <w:t>שמאתר</w:t>
      </w:r>
      <w:r>
        <w:rPr>
          <w:rFonts w:hint="cs"/>
          <w:rtl/>
        </w:rPr>
        <w:t xml:space="preserve"> את</w:t>
      </w:r>
      <w:r>
        <w:rPr>
          <w:rtl/>
        </w:rPr>
        <w:t xml:space="preserve"> </w:t>
      </w:r>
      <w:bookmarkStart w:id="20591" w:name="_ETM_Q38_356569"/>
      <w:bookmarkEnd w:id="20591"/>
      <w:r>
        <w:rPr>
          <w:rtl/>
        </w:rPr>
        <w:t>המתנדבים</w:t>
      </w:r>
      <w:r>
        <w:rPr>
          <w:rFonts w:hint="cs"/>
          <w:rtl/>
        </w:rPr>
        <w:t>,</w:t>
      </w:r>
      <w:r>
        <w:rPr>
          <w:rtl/>
        </w:rPr>
        <w:t xml:space="preserve"> </w:t>
      </w:r>
      <w:bookmarkStart w:id="20592" w:name="_ETM_Q38_357740"/>
      <w:bookmarkEnd w:id="20592"/>
      <w:r>
        <w:rPr>
          <w:rtl/>
        </w:rPr>
        <w:t xml:space="preserve">ממיין </w:t>
      </w:r>
      <w:bookmarkStart w:id="20593" w:name="_ETM_Q38_358340"/>
      <w:bookmarkEnd w:id="20593"/>
      <w:r>
        <w:rPr>
          <w:rtl/>
        </w:rPr>
        <w:t>אותם</w:t>
      </w:r>
      <w:r>
        <w:rPr>
          <w:rFonts w:hint="cs"/>
          <w:rtl/>
        </w:rPr>
        <w:t>,</w:t>
      </w:r>
      <w:r>
        <w:rPr>
          <w:rtl/>
        </w:rPr>
        <w:t xml:space="preserve"> </w:t>
      </w:r>
      <w:bookmarkStart w:id="20594" w:name="_ETM_Q38_359090"/>
      <w:bookmarkEnd w:id="20594"/>
      <w:r>
        <w:rPr>
          <w:rtl/>
        </w:rPr>
        <w:t xml:space="preserve">מפנה </w:t>
      </w:r>
      <w:bookmarkStart w:id="20595" w:name="_ETM_Q38_359569"/>
      <w:bookmarkEnd w:id="20595"/>
      <w:r>
        <w:rPr>
          <w:rtl/>
        </w:rPr>
        <w:t xml:space="preserve">אותם </w:t>
      </w:r>
      <w:bookmarkStart w:id="20596" w:name="_ETM_Q38_360530"/>
      <w:bookmarkEnd w:id="20596"/>
      <w:r>
        <w:rPr>
          <w:rtl/>
        </w:rPr>
        <w:t xml:space="preserve">למקומות </w:t>
      </w:r>
      <w:bookmarkStart w:id="20597" w:name="_ETM_Q38_361280"/>
      <w:bookmarkEnd w:id="20597"/>
      <w:r>
        <w:rPr>
          <w:rFonts w:hint="cs"/>
          <w:rtl/>
        </w:rPr>
        <w:t>ש</w:t>
      </w:r>
      <w:r>
        <w:rPr>
          <w:rtl/>
        </w:rPr>
        <w:t xml:space="preserve">בהם </w:t>
      </w:r>
      <w:bookmarkStart w:id="20598" w:name="_ETM_Q38_361520"/>
      <w:bookmarkEnd w:id="20598"/>
      <w:r>
        <w:rPr>
          <w:rtl/>
        </w:rPr>
        <w:t xml:space="preserve">הם </w:t>
      </w:r>
      <w:bookmarkStart w:id="20599" w:name="_ETM_Q38_361639"/>
      <w:bookmarkEnd w:id="20599"/>
      <w:r>
        <w:rPr>
          <w:rtl/>
        </w:rPr>
        <w:t>מתנדבים</w:t>
      </w:r>
      <w:r>
        <w:rPr>
          <w:rFonts w:hint="cs"/>
          <w:rtl/>
        </w:rPr>
        <w:t xml:space="preserve"> </w:t>
      </w:r>
      <w:r>
        <w:rPr>
          <w:rFonts w:hint="eastAsia"/>
          <w:rtl/>
        </w:rPr>
        <w:t>–</w:t>
      </w:r>
      <w:r>
        <w:rPr>
          <w:rtl/>
        </w:rPr>
        <w:t xml:space="preserve"> </w:t>
      </w:r>
      <w:bookmarkStart w:id="20600" w:name="_ETM_Q38_362300"/>
      <w:bookmarkEnd w:id="20600"/>
      <w:r>
        <w:rPr>
          <w:rtl/>
        </w:rPr>
        <w:t xml:space="preserve">זה </w:t>
      </w:r>
      <w:bookmarkStart w:id="20601" w:name="_ETM_Q38_362480"/>
      <w:bookmarkEnd w:id="20601"/>
      <w:r>
        <w:rPr>
          <w:rtl/>
        </w:rPr>
        <w:t xml:space="preserve">נקרא </w:t>
      </w:r>
      <w:bookmarkStart w:id="20602" w:name="_ETM_Q38_363139"/>
      <w:bookmarkEnd w:id="20602"/>
      <w:r w:rsidR="007B1244">
        <w:rPr>
          <w:rFonts w:hint="cs"/>
          <w:rtl/>
        </w:rPr>
        <w:t>"ה</w:t>
      </w:r>
      <w:r>
        <w:rPr>
          <w:rtl/>
        </w:rPr>
        <w:t xml:space="preserve">גופים </w:t>
      </w:r>
      <w:bookmarkStart w:id="20603" w:name="_ETM_Q38_363650"/>
      <w:bookmarkEnd w:id="20603"/>
      <w:r>
        <w:rPr>
          <w:rtl/>
        </w:rPr>
        <w:t>המפעילים</w:t>
      </w:r>
      <w:r w:rsidR="007B1244">
        <w:rPr>
          <w:rFonts w:hint="cs"/>
          <w:rtl/>
        </w:rPr>
        <w:t>"</w:t>
      </w:r>
      <w:r>
        <w:rPr>
          <w:rtl/>
        </w:rPr>
        <w:t xml:space="preserve"> </w:t>
      </w:r>
      <w:bookmarkStart w:id="20604" w:name="_ETM_Q38_365000"/>
      <w:bookmarkEnd w:id="20604"/>
      <w:r>
        <w:rPr>
          <w:rFonts w:hint="cs"/>
          <w:rtl/>
        </w:rPr>
        <w:t xml:space="preserve">– </w:t>
      </w:r>
      <w:r>
        <w:rPr>
          <w:rtl/>
        </w:rPr>
        <w:t xml:space="preserve">מלווה </w:t>
      </w:r>
      <w:bookmarkStart w:id="20605" w:name="_ETM_Q38_365540"/>
      <w:bookmarkEnd w:id="20605"/>
      <w:r>
        <w:rPr>
          <w:rtl/>
        </w:rPr>
        <w:t xml:space="preserve">אותם </w:t>
      </w:r>
      <w:bookmarkStart w:id="20606" w:name="_ETM_Q38_365840"/>
      <w:bookmarkEnd w:id="20606"/>
      <w:r>
        <w:rPr>
          <w:rtl/>
        </w:rPr>
        <w:t xml:space="preserve">לאורך </w:t>
      </w:r>
      <w:bookmarkStart w:id="20607" w:name="_ETM_Q38_366200"/>
      <w:bookmarkEnd w:id="20607"/>
      <w:r>
        <w:rPr>
          <w:rtl/>
        </w:rPr>
        <w:t>השירות</w:t>
      </w:r>
      <w:r>
        <w:rPr>
          <w:rFonts w:hint="cs"/>
          <w:rtl/>
        </w:rPr>
        <w:t>,</w:t>
      </w:r>
      <w:r>
        <w:rPr>
          <w:rtl/>
        </w:rPr>
        <w:t xml:space="preserve"> </w:t>
      </w:r>
      <w:bookmarkStart w:id="20608" w:name="_ETM_Q38_366950"/>
      <w:bookmarkEnd w:id="20608"/>
      <w:r>
        <w:rPr>
          <w:rtl/>
        </w:rPr>
        <w:t xml:space="preserve">דואג </w:t>
      </w:r>
      <w:bookmarkStart w:id="20609" w:name="_ETM_Q38_367340"/>
      <w:bookmarkEnd w:id="20609"/>
      <w:r>
        <w:rPr>
          <w:rtl/>
        </w:rPr>
        <w:t>ל</w:t>
      </w:r>
      <w:r>
        <w:rPr>
          <w:rFonts w:hint="cs"/>
          <w:rtl/>
        </w:rPr>
        <w:t xml:space="preserve">תנאי </w:t>
      </w:r>
      <w:bookmarkStart w:id="20610" w:name="_ETM_Q38_367639"/>
      <w:bookmarkEnd w:id="20610"/>
      <w:r>
        <w:rPr>
          <w:rtl/>
        </w:rPr>
        <w:t xml:space="preserve">השירות </w:t>
      </w:r>
      <w:bookmarkStart w:id="20611" w:name="_ETM_Q38_368090"/>
      <w:bookmarkEnd w:id="20611"/>
      <w:r>
        <w:rPr>
          <w:rtl/>
        </w:rPr>
        <w:t xml:space="preserve">ההולמים </w:t>
      </w:r>
      <w:bookmarkStart w:id="20612" w:name="_ETM_Q38_368480"/>
      <w:bookmarkEnd w:id="20612"/>
      <w:r>
        <w:rPr>
          <w:rtl/>
        </w:rPr>
        <w:t xml:space="preserve">שלהם </w:t>
      </w:r>
      <w:bookmarkStart w:id="20613" w:name="_ETM_Q38_368959"/>
      <w:bookmarkEnd w:id="20613"/>
      <w:r>
        <w:rPr>
          <w:rtl/>
        </w:rPr>
        <w:t>וכדומה</w:t>
      </w:r>
      <w:r>
        <w:rPr>
          <w:rFonts w:hint="cs"/>
          <w:rtl/>
        </w:rPr>
        <w:t>.</w:t>
      </w:r>
      <w:r>
        <w:rPr>
          <w:rtl/>
        </w:rPr>
        <w:t xml:space="preserve"> </w:t>
      </w:r>
      <w:bookmarkStart w:id="20614" w:name="_ETM_Q38_369650"/>
      <w:bookmarkStart w:id="20615" w:name="_ETM_Q38_369889"/>
      <w:bookmarkStart w:id="20616" w:name="_ETM_Q38_370220"/>
      <w:bookmarkEnd w:id="20614"/>
      <w:bookmarkEnd w:id="20615"/>
      <w:bookmarkEnd w:id="20616"/>
      <w:r>
        <w:rPr>
          <w:rtl/>
        </w:rPr>
        <w:t xml:space="preserve">אלה </w:t>
      </w:r>
      <w:bookmarkStart w:id="20617" w:name="_ETM_Q38_370459"/>
      <w:bookmarkEnd w:id="20617"/>
      <w:r>
        <w:rPr>
          <w:rtl/>
        </w:rPr>
        <w:t xml:space="preserve">הגופים </w:t>
      </w:r>
      <w:bookmarkStart w:id="20618" w:name="_ETM_Q38_370819"/>
      <w:bookmarkEnd w:id="20618"/>
      <w:r>
        <w:rPr>
          <w:rtl/>
        </w:rPr>
        <w:t>המוכרים</w:t>
      </w:r>
      <w:r>
        <w:rPr>
          <w:rFonts w:hint="cs"/>
          <w:rtl/>
        </w:rPr>
        <w:t>.</w:t>
      </w:r>
      <w:r>
        <w:rPr>
          <w:rtl/>
        </w:rPr>
        <w:t xml:space="preserve"> </w:t>
      </w:r>
      <w:bookmarkStart w:id="20619" w:name="_ETM_Q38_372530"/>
      <w:bookmarkEnd w:id="20619"/>
      <w:r>
        <w:rPr>
          <w:rtl/>
        </w:rPr>
        <w:t xml:space="preserve">כבר </w:t>
      </w:r>
      <w:bookmarkStart w:id="20620" w:name="_ETM_Q38_373070"/>
      <w:bookmarkEnd w:id="20620"/>
      <w:r>
        <w:rPr>
          <w:rtl/>
        </w:rPr>
        <w:t xml:space="preserve">בעת </w:t>
      </w:r>
      <w:bookmarkStart w:id="20621" w:name="_ETM_Q38_373400"/>
      <w:bookmarkEnd w:id="20621"/>
      <w:r>
        <w:rPr>
          <w:rtl/>
        </w:rPr>
        <w:t xml:space="preserve">חקיקת </w:t>
      </w:r>
      <w:bookmarkStart w:id="20622" w:name="_ETM_Q38_373970"/>
      <w:bookmarkEnd w:id="20622"/>
      <w:r>
        <w:rPr>
          <w:rtl/>
        </w:rPr>
        <w:t>החוק</w:t>
      </w:r>
      <w:r>
        <w:rPr>
          <w:rFonts w:hint="cs"/>
          <w:rtl/>
        </w:rPr>
        <w:t xml:space="preserve"> </w:t>
      </w:r>
      <w:r>
        <w:rPr>
          <w:rFonts w:hint="eastAsia"/>
          <w:rtl/>
        </w:rPr>
        <w:t>–</w:t>
      </w:r>
      <w:r>
        <w:rPr>
          <w:rtl/>
        </w:rPr>
        <w:t xml:space="preserve"> </w:t>
      </w:r>
      <w:bookmarkStart w:id="20623" w:name="_ETM_Q38_375469"/>
      <w:bookmarkEnd w:id="20623"/>
      <w:r>
        <w:rPr>
          <w:rtl/>
        </w:rPr>
        <w:t>מירב</w:t>
      </w:r>
      <w:r>
        <w:rPr>
          <w:rFonts w:hint="cs"/>
          <w:rtl/>
        </w:rPr>
        <w:t>,</w:t>
      </w:r>
      <w:r>
        <w:rPr>
          <w:rtl/>
        </w:rPr>
        <w:t xml:space="preserve"> </w:t>
      </w:r>
      <w:bookmarkStart w:id="20624" w:name="_ETM_Q38_375889"/>
      <w:bookmarkEnd w:id="20624"/>
      <w:r>
        <w:rPr>
          <w:rtl/>
        </w:rPr>
        <w:t xml:space="preserve">אני </w:t>
      </w:r>
      <w:bookmarkStart w:id="20625" w:name="_ETM_Q38_376099"/>
      <w:bookmarkEnd w:id="20625"/>
      <w:r>
        <w:rPr>
          <w:rtl/>
        </w:rPr>
        <w:t xml:space="preserve">יכולה </w:t>
      </w:r>
      <w:bookmarkStart w:id="20626" w:name="_ETM_Q38_376459"/>
      <w:bookmarkEnd w:id="20626"/>
      <w:r>
        <w:rPr>
          <w:rtl/>
        </w:rPr>
        <w:t xml:space="preserve">לשמוע </w:t>
      </w:r>
      <w:bookmarkStart w:id="20627" w:name="_ETM_Q38_376879"/>
      <w:bookmarkEnd w:id="20627"/>
      <w:r>
        <w:rPr>
          <w:rtl/>
        </w:rPr>
        <w:t xml:space="preserve">את </w:t>
      </w:r>
      <w:bookmarkStart w:id="20628" w:name="_ETM_Q38_376969"/>
      <w:bookmarkEnd w:id="20628"/>
      <w:r>
        <w:rPr>
          <w:rtl/>
        </w:rPr>
        <w:t>עצמי</w:t>
      </w:r>
      <w:r>
        <w:rPr>
          <w:rFonts w:hint="cs"/>
          <w:rtl/>
        </w:rPr>
        <w:t>?</w:t>
      </w:r>
      <w:r>
        <w:rPr>
          <w:rtl/>
        </w:rPr>
        <w:t xml:space="preserve"> </w:t>
      </w:r>
      <w:bookmarkStart w:id="20629" w:name="_ETM_Q38_377779"/>
      <w:bookmarkEnd w:id="20629"/>
      <w:r>
        <w:rPr>
          <w:rtl/>
        </w:rPr>
        <w:t xml:space="preserve">את </w:t>
      </w:r>
      <w:bookmarkStart w:id="20630" w:name="_ETM_Q38_377959"/>
      <w:bookmarkEnd w:id="20630"/>
      <w:r>
        <w:rPr>
          <w:rtl/>
        </w:rPr>
        <w:t>עצמי</w:t>
      </w:r>
      <w:r>
        <w:rPr>
          <w:rFonts w:hint="cs"/>
          <w:rtl/>
        </w:rPr>
        <w:t>?</w:t>
      </w:r>
      <w:r>
        <w:rPr>
          <w:rtl/>
        </w:rPr>
        <w:t xml:space="preserve"> </w:t>
      </w:r>
      <w:bookmarkStart w:id="20631" w:name="_ETM_Q38_381029"/>
      <w:bookmarkEnd w:id="20631"/>
    </w:p>
    <w:p w:rsidR="009376EB" w:rsidRDefault="009376EB" w:rsidP="00BD6537">
      <w:pPr>
        <w:rPr>
          <w:rtl/>
        </w:rPr>
      </w:pPr>
      <w:bookmarkStart w:id="20632" w:name="_ETM_Q38_378805"/>
      <w:bookmarkStart w:id="20633" w:name="_ETM_Q38_378896"/>
      <w:bookmarkEnd w:id="20632"/>
      <w:bookmarkEnd w:id="20633"/>
    </w:p>
    <w:p w:rsidR="009376EB" w:rsidRDefault="009376EB" w:rsidP="00BD6537">
      <w:pPr>
        <w:pStyle w:val="af6"/>
        <w:keepNext/>
        <w:rPr>
          <w:rtl/>
        </w:rPr>
      </w:pPr>
      <w:bookmarkStart w:id="20634" w:name="ET_interruption_5300_24"/>
      <w:r w:rsidRPr="003803FC">
        <w:rPr>
          <w:rStyle w:val="TagStyle"/>
          <w:rtl/>
        </w:rPr>
        <w:t xml:space="preserve"> &lt;&lt; קריאה &gt;&gt; </w:t>
      </w:r>
      <w:r>
        <w:rPr>
          <w:rtl/>
        </w:rPr>
        <w:t>מירב בן ארי (יש עתיד):</w:t>
      </w:r>
      <w:r w:rsidRPr="003803FC">
        <w:rPr>
          <w:rStyle w:val="TagStyle"/>
          <w:rtl/>
        </w:rPr>
        <w:t xml:space="preserve"> &lt;&lt; קריאה &gt;&gt;</w:t>
      </w:r>
      <w:r>
        <w:rPr>
          <w:rtl/>
        </w:rPr>
        <w:t xml:space="preserve">   </w:t>
      </w:r>
      <w:bookmarkEnd w:id="20634"/>
    </w:p>
    <w:p w:rsidR="009376EB" w:rsidRDefault="009376EB" w:rsidP="00AC3470">
      <w:pPr>
        <w:rPr>
          <w:rtl/>
        </w:rPr>
      </w:pPr>
    </w:p>
    <w:p w:rsidR="009376EB" w:rsidRDefault="009376EB" w:rsidP="00BD6537">
      <w:pPr>
        <w:rPr>
          <w:rtl/>
        </w:rPr>
      </w:pPr>
      <w:r>
        <w:rPr>
          <w:rFonts w:hint="cs"/>
          <w:rtl/>
        </w:rPr>
        <w:t xml:space="preserve">סליחה. אופיר, </w:t>
      </w:r>
      <w:bookmarkStart w:id="20635" w:name="_ETM_Q38_380609"/>
      <w:bookmarkEnd w:id="20635"/>
      <w:r>
        <w:rPr>
          <w:rFonts w:hint="cs"/>
          <w:rtl/>
        </w:rPr>
        <w:t xml:space="preserve">היא </w:t>
      </w:r>
      <w:r w:rsidRPr="00FC239B">
        <w:rPr>
          <w:rFonts w:hint="cs"/>
          <w:rtl/>
        </w:rPr>
        <w:t>מנסה לדבר.</w:t>
      </w:r>
      <w:r>
        <w:rPr>
          <w:rFonts w:hint="cs"/>
          <w:rtl/>
        </w:rPr>
        <w:t xml:space="preserve"> </w:t>
      </w:r>
    </w:p>
    <w:p w:rsidR="009376EB" w:rsidRDefault="009376EB" w:rsidP="00BD6537">
      <w:pPr>
        <w:rPr>
          <w:rtl/>
        </w:rPr>
      </w:pPr>
    </w:p>
    <w:p w:rsidR="009376EB" w:rsidRDefault="009376EB" w:rsidP="00BD6537">
      <w:pPr>
        <w:pStyle w:val="-"/>
        <w:keepNext/>
        <w:rPr>
          <w:rtl/>
        </w:rPr>
      </w:pPr>
      <w:bookmarkStart w:id="20636" w:name="_ETM_Q38_378934"/>
      <w:bookmarkStart w:id="20637" w:name="_ETM_Q38_379008"/>
      <w:bookmarkStart w:id="20638" w:name="_ETM_Q38_382127"/>
      <w:bookmarkEnd w:id="20636"/>
      <w:bookmarkEnd w:id="20637"/>
      <w:bookmarkEnd w:id="20638"/>
      <w:r w:rsidRPr="003803FC">
        <w:rPr>
          <w:rStyle w:val="TagStyle"/>
          <w:rtl/>
        </w:rPr>
        <w:t xml:space="preserve">&lt;&lt; דובר_המשך &gt;&gt; </w:t>
      </w:r>
      <w:r>
        <w:rPr>
          <w:rtl/>
        </w:rPr>
        <w:t>השרה להתיישבות ומשימות לאומיות אורית מלכה סטרוק:</w:t>
      </w:r>
      <w:r w:rsidRPr="003803FC">
        <w:rPr>
          <w:rStyle w:val="TagStyle"/>
          <w:rtl/>
        </w:rPr>
        <w:t xml:space="preserve"> &lt;&lt; דובר_המשך &gt;&gt;</w:t>
      </w:r>
      <w:r>
        <w:rPr>
          <w:rtl/>
        </w:rPr>
        <w:t xml:space="preserve">   </w:t>
      </w:r>
    </w:p>
    <w:p w:rsidR="009376EB" w:rsidRDefault="009376EB" w:rsidP="00BD6537">
      <w:pPr>
        <w:pStyle w:val="-"/>
        <w:keepNext/>
        <w:rPr>
          <w:rtl/>
        </w:rPr>
      </w:pPr>
    </w:p>
    <w:p w:rsidR="009376EB" w:rsidRDefault="009376EB" w:rsidP="00BD6537">
      <w:pPr>
        <w:rPr>
          <w:rtl/>
        </w:rPr>
      </w:pPr>
      <w:r>
        <w:rPr>
          <w:rFonts w:hint="cs"/>
          <w:rtl/>
        </w:rPr>
        <w:t xml:space="preserve">תודה. </w:t>
      </w:r>
      <w:bookmarkStart w:id="20639" w:name="_ETM_Q38_379011"/>
      <w:bookmarkStart w:id="20640" w:name="_ETM_Q38_380886"/>
      <w:bookmarkEnd w:id="20639"/>
      <w:bookmarkEnd w:id="20640"/>
    </w:p>
    <w:p w:rsidR="009376EB" w:rsidRDefault="009376EB" w:rsidP="00BD6537">
      <w:pPr>
        <w:rPr>
          <w:rtl/>
        </w:rPr>
      </w:pPr>
      <w:bookmarkStart w:id="20641" w:name="_ETM_Q38_380954"/>
      <w:bookmarkEnd w:id="20641"/>
    </w:p>
    <w:p w:rsidR="009376EB" w:rsidRDefault="009376EB" w:rsidP="00BD6537">
      <w:pPr>
        <w:pStyle w:val="af6"/>
        <w:keepNext/>
        <w:rPr>
          <w:rtl/>
        </w:rPr>
      </w:pPr>
      <w:bookmarkStart w:id="20642" w:name="ET_interruption_5786_26"/>
      <w:r w:rsidRPr="003803FC">
        <w:rPr>
          <w:rStyle w:val="TagStyle"/>
          <w:rtl/>
        </w:rPr>
        <w:t xml:space="preserve"> &lt;&lt; קריאה &gt;&gt; </w:t>
      </w:r>
      <w:r>
        <w:rPr>
          <w:rtl/>
        </w:rPr>
        <w:t>אופיר כץ (הליכוד):</w:t>
      </w:r>
      <w:r w:rsidRPr="003803FC">
        <w:rPr>
          <w:rStyle w:val="TagStyle"/>
          <w:rtl/>
        </w:rPr>
        <w:t xml:space="preserve"> &lt;&lt; קריאה &gt;&gt;</w:t>
      </w:r>
      <w:r>
        <w:rPr>
          <w:rtl/>
        </w:rPr>
        <w:t xml:space="preserve">   </w:t>
      </w:r>
      <w:bookmarkEnd w:id="20642"/>
    </w:p>
    <w:p w:rsidR="009376EB" w:rsidRDefault="009376EB" w:rsidP="00AC3470">
      <w:pPr>
        <w:rPr>
          <w:rtl/>
        </w:rPr>
      </w:pPr>
    </w:p>
    <w:p w:rsidR="009376EB" w:rsidRDefault="009376EB" w:rsidP="00BD6537">
      <w:pPr>
        <w:rPr>
          <w:rtl/>
        </w:rPr>
      </w:pPr>
      <w:bookmarkStart w:id="20643" w:name="_ETM_Q38_383206"/>
      <w:bookmarkStart w:id="20644" w:name="_ETM_Q38_383288"/>
      <w:bookmarkStart w:id="20645" w:name="_ETM_Q38_379077"/>
      <w:bookmarkStart w:id="20646" w:name="_ETM_Q38_381180"/>
      <w:bookmarkEnd w:id="20643"/>
      <w:bookmarkEnd w:id="20644"/>
      <w:bookmarkEnd w:id="20645"/>
      <w:bookmarkEnd w:id="20646"/>
      <w:r>
        <w:rPr>
          <w:rtl/>
        </w:rPr>
        <w:t xml:space="preserve">מותר </w:t>
      </w:r>
      <w:bookmarkStart w:id="20647" w:name="_ETM_Q38_381450"/>
      <w:bookmarkEnd w:id="20647"/>
      <w:r>
        <w:rPr>
          <w:rtl/>
        </w:rPr>
        <w:t xml:space="preserve">לי </w:t>
      </w:r>
      <w:bookmarkStart w:id="20648" w:name="_ETM_Q38_381540"/>
      <w:bookmarkEnd w:id="20648"/>
      <w:r>
        <w:rPr>
          <w:rtl/>
        </w:rPr>
        <w:t xml:space="preserve">בחוק </w:t>
      </w:r>
      <w:bookmarkStart w:id="20649" w:name="_ETM_Q38_381840"/>
      <w:bookmarkEnd w:id="20649"/>
      <w:r>
        <w:rPr>
          <w:rtl/>
        </w:rPr>
        <w:t>הזה</w:t>
      </w:r>
      <w:r>
        <w:rPr>
          <w:rFonts w:hint="cs"/>
          <w:rtl/>
        </w:rPr>
        <w:t>.</w:t>
      </w:r>
      <w:r>
        <w:rPr>
          <w:rtl/>
        </w:rPr>
        <w:t xml:space="preserve"> </w:t>
      </w:r>
      <w:bookmarkStart w:id="20650" w:name="_ETM_Q38_383099"/>
      <w:bookmarkEnd w:id="20650"/>
      <w:r>
        <w:rPr>
          <w:rtl/>
        </w:rPr>
        <w:t xml:space="preserve">מותר </w:t>
      </w:r>
      <w:bookmarkStart w:id="20651" w:name="_ETM_Q38_385230"/>
      <w:bookmarkEnd w:id="20651"/>
      <w:r>
        <w:rPr>
          <w:rFonts w:hint="cs"/>
          <w:rtl/>
        </w:rPr>
        <w:t xml:space="preserve">לי. </w:t>
      </w:r>
    </w:p>
    <w:p w:rsidR="009376EB" w:rsidRDefault="009376EB" w:rsidP="00BD6537">
      <w:pPr>
        <w:rPr>
          <w:rtl/>
        </w:rPr>
      </w:pPr>
    </w:p>
    <w:p w:rsidR="009376EB" w:rsidRDefault="009376EB" w:rsidP="00BD6537">
      <w:pPr>
        <w:pStyle w:val="-"/>
        <w:keepNext/>
        <w:rPr>
          <w:rtl/>
        </w:rPr>
      </w:pPr>
      <w:r w:rsidRPr="003803FC">
        <w:rPr>
          <w:rStyle w:val="TagStyle"/>
          <w:rtl/>
        </w:rPr>
        <w:t xml:space="preserve">&lt;&lt; דובר_המשך &gt;&gt; </w:t>
      </w:r>
      <w:r>
        <w:rPr>
          <w:rtl/>
        </w:rPr>
        <w:t>השרה להתיישבות ומשימות לאומיות אורית מלכה סטרוק:</w:t>
      </w:r>
      <w:r w:rsidRPr="003803FC">
        <w:rPr>
          <w:rStyle w:val="TagStyle"/>
          <w:rtl/>
        </w:rPr>
        <w:t xml:space="preserve"> &lt;&lt; דובר_המשך &gt;&gt;</w:t>
      </w:r>
      <w:r>
        <w:rPr>
          <w:rtl/>
        </w:rPr>
        <w:t xml:space="preserve">   </w:t>
      </w:r>
    </w:p>
    <w:p w:rsidR="009376EB" w:rsidRDefault="009376EB" w:rsidP="00AC3470">
      <w:pPr>
        <w:rPr>
          <w:rtl/>
        </w:rPr>
      </w:pPr>
    </w:p>
    <w:p w:rsidR="009376EB" w:rsidRDefault="009376EB" w:rsidP="00BD6537">
      <w:pPr>
        <w:rPr>
          <w:rtl/>
        </w:rPr>
      </w:pPr>
      <w:r>
        <w:rPr>
          <w:rFonts w:hint="cs"/>
          <w:rtl/>
        </w:rPr>
        <w:t xml:space="preserve">תפטפט </w:t>
      </w:r>
      <w:r>
        <w:rPr>
          <w:rtl/>
        </w:rPr>
        <w:t xml:space="preserve">כמה </w:t>
      </w:r>
      <w:bookmarkStart w:id="20652" w:name="_ETM_Q38_385919"/>
      <w:bookmarkEnd w:id="20652"/>
      <w:r>
        <w:rPr>
          <w:rtl/>
        </w:rPr>
        <w:t xml:space="preserve">שאתה </w:t>
      </w:r>
      <w:bookmarkStart w:id="20653" w:name="_ETM_Q38_386069"/>
      <w:bookmarkEnd w:id="20653"/>
      <w:r>
        <w:rPr>
          <w:rtl/>
        </w:rPr>
        <w:t>רוצה</w:t>
      </w:r>
      <w:r>
        <w:rPr>
          <w:rFonts w:hint="cs"/>
          <w:rtl/>
        </w:rPr>
        <w:t>,</w:t>
      </w:r>
      <w:r>
        <w:rPr>
          <w:rtl/>
        </w:rPr>
        <w:t xml:space="preserve"> </w:t>
      </w:r>
      <w:bookmarkStart w:id="20654" w:name="_ETM_Q38_386280"/>
      <w:bookmarkEnd w:id="20654"/>
      <w:r>
        <w:rPr>
          <w:rtl/>
        </w:rPr>
        <w:t xml:space="preserve">אבל </w:t>
      </w:r>
      <w:bookmarkStart w:id="20655" w:name="_ETM_Q38_386430"/>
      <w:bookmarkEnd w:id="20655"/>
      <w:r>
        <w:rPr>
          <w:rtl/>
        </w:rPr>
        <w:t>בשקט</w:t>
      </w:r>
      <w:r>
        <w:rPr>
          <w:rFonts w:hint="cs"/>
          <w:rtl/>
        </w:rPr>
        <w:t>.</w:t>
      </w:r>
      <w:r>
        <w:rPr>
          <w:rtl/>
        </w:rPr>
        <w:t xml:space="preserve"> </w:t>
      </w:r>
      <w:bookmarkStart w:id="20656" w:name="_ETM_Q38_388230"/>
      <w:bookmarkEnd w:id="20656"/>
    </w:p>
    <w:p w:rsidR="009376EB" w:rsidRDefault="009376EB" w:rsidP="00BD6537">
      <w:pPr>
        <w:rPr>
          <w:rtl/>
        </w:rPr>
      </w:pPr>
      <w:bookmarkStart w:id="20657" w:name="_ETM_Q38_385466"/>
      <w:bookmarkStart w:id="20658" w:name="_ETM_Q38_385558"/>
      <w:bookmarkEnd w:id="20657"/>
      <w:bookmarkEnd w:id="20658"/>
    </w:p>
    <w:p w:rsidR="009376EB" w:rsidRDefault="009376EB" w:rsidP="00BD6537">
      <w:pPr>
        <w:pStyle w:val="af6"/>
        <w:keepNext/>
        <w:rPr>
          <w:rtl/>
        </w:rPr>
      </w:pPr>
      <w:bookmarkStart w:id="20659" w:name="ET_interruption_5786_28"/>
      <w:r w:rsidRPr="003803FC">
        <w:rPr>
          <w:rStyle w:val="TagStyle"/>
          <w:rtl/>
        </w:rPr>
        <w:t xml:space="preserve"> &lt;&lt; קריאה &gt;&gt; </w:t>
      </w:r>
      <w:r>
        <w:rPr>
          <w:rtl/>
        </w:rPr>
        <w:t>אופיר כץ (הליכוד):</w:t>
      </w:r>
      <w:r w:rsidRPr="003803FC">
        <w:rPr>
          <w:rStyle w:val="TagStyle"/>
          <w:rtl/>
        </w:rPr>
        <w:t xml:space="preserve"> &lt;&lt; קריאה &gt;&gt;</w:t>
      </w:r>
      <w:r>
        <w:rPr>
          <w:rtl/>
        </w:rPr>
        <w:t xml:space="preserve">   </w:t>
      </w:r>
      <w:bookmarkEnd w:id="20659"/>
    </w:p>
    <w:p w:rsidR="009376EB" w:rsidRDefault="009376EB" w:rsidP="00AC3470">
      <w:pPr>
        <w:rPr>
          <w:rtl/>
        </w:rPr>
      </w:pPr>
    </w:p>
    <w:p w:rsidR="009376EB" w:rsidRDefault="009376EB" w:rsidP="00BD6537">
      <w:pPr>
        <w:rPr>
          <w:rtl/>
        </w:rPr>
      </w:pPr>
      <w:bookmarkStart w:id="20660" w:name="_ETM_Q38_389917"/>
      <w:bookmarkEnd w:id="20660"/>
      <w:r>
        <w:rPr>
          <w:rFonts w:hint="cs"/>
          <w:rtl/>
        </w:rPr>
        <w:t xml:space="preserve">טוב. </w:t>
      </w:r>
      <w:bookmarkStart w:id="20661" w:name="_ETM_Q38_391585"/>
      <w:bookmarkEnd w:id="20661"/>
    </w:p>
    <w:p w:rsidR="009376EB" w:rsidRDefault="009376EB" w:rsidP="00AC3470">
      <w:pPr>
        <w:rPr>
          <w:rtl/>
        </w:rPr>
      </w:pPr>
      <w:bookmarkStart w:id="20662" w:name="_ETM_Q38_391664"/>
      <w:bookmarkEnd w:id="20662"/>
    </w:p>
    <w:p w:rsidR="009376EB" w:rsidRDefault="009376EB" w:rsidP="00BD6537">
      <w:pPr>
        <w:pStyle w:val="-"/>
        <w:keepNext/>
        <w:rPr>
          <w:rtl/>
        </w:rPr>
      </w:pPr>
      <w:bookmarkStart w:id="20663" w:name="ET_speakercontinue_6451_35"/>
      <w:r w:rsidRPr="003803FC">
        <w:rPr>
          <w:rStyle w:val="TagStyle"/>
          <w:rtl/>
        </w:rPr>
        <w:t xml:space="preserve"> &lt;&lt; דובר_המשך &gt;&gt; </w:t>
      </w:r>
      <w:r>
        <w:rPr>
          <w:rtl/>
        </w:rPr>
        <w:t>השרה להתיישבות ומשימות לאומיות אורית מלכה סטרוק:</w:t>
      </w:r>
      <w:r w:rsidRPr="003803FC">
        <w:rPr>
          <w:rStyle w:val="TagStyle"/>
          <w:rtl/>
        </w:rPr>
        <w:t xml:space="preserve"> &lt;&lt; דובר_המשך &gt;&gt;</w:t>
      </w:r>
      <w:r>
        <w:rPr>
          <w:rtl/>
        </w:rPr>
        <w:t xml:space="preserve">   </w:t>
      </w:r>
      <w:bookmarkEnd w:id="20663"/>
    </w:p>
    <w:p w:rsidR="009376EB" w:rsidRDefault="009376EB" w:rsidP="00AC3470">
      <w:pPr>
        <w:rPr>
          <w:rtl/>
        </w:rPr>
      </w:pPr>
    </w:p>
    <w:p w:rsidR="009376EB" w:rsidRDefault="009376EB" w:rsidP="00A048FD">
      <w:pPr>
        <w:rPr>
          <w:rtl/>
        </w:rPr>
      </w:pPr>
      <w:bookmarkStart w:id="20664" w:name="_ETM_Q38_389076"/>
      <w:bookmarkEnd w:id="20664"/>
      <w:r>
        <w:rPr>
          <w:rtl/>
        </w:rPr>
        <w:t xml:space="preserve">כבר </w:t>
      </w:r>
      <w:bookmarkStart w:id="20665" w:name="_ETM_Q38_388560"/>
      <w:bookmarkStart w:id="20666" w:name="_ETM_Q38_389489"/>
      <w:bookmarkStart w:id="20667" w:name="_ETM_Q38_389909"/>
      <w:bookmarkStart w:id="20668" w:name="_ETM_Q38_390269"/>
      <w:bookmarkEnd w:id="20665"/>
      <w:bookmarkEnd w:id="20666"/>
      <w:bookmarkEnd w:id="20667"/>
      <w:bookmarkEnd w:id="20668"/>
      <w:r>
        <w:rPr>
          <w:rtl/>
        </w:rPr>
        <w:t xml:space="preserve">בעת </w:t>
      </w:r>
      <w:bookmarkStart w:id="20669" w:name="_ETM_Q38_390480"/>
      <w:bookmarkEnd w:id="20669"/>
      <w:r>
        <w:rPr>
          <w:rtl/>
        </w:rPr>
        <w:t xml:space="preserve">חקיקת </w:t>
      </w:r>
      <w:bookmarkStart w:id="20670" w:name="_ETM_Q38_390989"/>
      <w:bookmarkEnd w:id="20670"/>
      <w:r>
        <w:rPr>
          <w:rtl/>
        </w:rPr>
        <w:t xml:space="preserve">החוק </w:t>
      </w:r>
      <w:bookmarkStart w:id="20671" w:name="_ETM_Q38_391499"/>
      <w:bookmarkEnd w:id="20671"/>
      <w:r>
        <w:rPr>
          <w:rtl/>
        </w:rPr>
        <w:t xml:space="preserve">היו </w:t>
      </w:r>
      <w:bookmarkStart w:id="20672" w:name="_ETM_Q38_391739"/>
      <w:bookmarkEnd w:id="20672"/>
      <w:r>
        <w:rPr>
          <w:rtl/>
        </w:rPr>
        <w:t xml:space="preserve">לפנינו </w:t>
      </w:r>
      <w:bookmarkStart w:id="20673" w:name="_ETM_Q38_392279"/>
      <w:bookmarkEnd w:id="20673"/>
      <w:r w:rsidR="00A048FD">
        <w:rPr>
          <w:rFonts w:hint="cs"/>
          <w:rtl/>
        </w:rPr>
        <w:t>כמה</w:t>
      </w:r>
      <w:r>
        <w:rPr>
          <w:rtl/>
        </w:rPr>
        <w:t xml:space="preserve"> </w:t>
      </w:r>
      <w:bookmarkStart w:id="20674" w:name="_ETM_Q38_392730"/>
      <w:bookmarkEnd w:id="20674"/>
      <w:r>
        <w:rPr>
          <w:rtl/>
        </w:rPr>
        <w:t xml:space="preserve">גופים </w:t>
      </w:r>
      <w:bookmarkStart w:id="20675" w:name="_ETM_Q38_393150"/>
      <w:bookmarkEnd w:id="20675"/>
      <w:r>
        <w:rPr>
          <w:rtl/>
        </w:rPr>
        <w:t>מוכרים</w:t>
      </w:r>
      <w:r>
        <w:rPr>
          <w:rFonts w:hint="cs"/>
          <w:rtl/>
        </w:rPr>
        <w:t>,</w:t>
      </w:r>
      <w:r>
        <w:rPr>
          <w:rtl/>
        </w:rPr>
        <w:t xml:space="preserve"> </w:t>
      </w:r>
      <w:bookmarkStart w:id="20676" w:name="_ETM_Q38_394780"/>
      <w:bookmarkEnd w:id="20676"/>
      <w:r>
        <w:rPr>
          <w:rtl/>
        </w:rPr>
        <w:t xml:space="preserve">והיה </w:t>
      </w:r>
      <w:bookmarkStart w:id="20677" w:name="_ETM_Q38_395290"/>
      <w:bookmarkEnd w:id="20677"/>
      <w:r>
        <w:rPr>
          <w:rtl/>
        </w:rPr>
        <w:t xml:space="preserve">צורך </w:t>
      </w:r>
      <w:bookmarkStart w:id="20678" w:name="_ETM_Q38_395769"/>
      <w:bookmarkEnd w:id="20678"/>
      <w:r>
        <w:rPr>
          <w:rtl/>
        </w:rPr>
        <w:t xml:space="preserve">לקבל </w:t>
      </w:r>
      <w:bookmarkStart w:id="20679" w:name="_ETM_Q38_396250"/>
      <w:bookmarkEnd w:id="20679"/>
      <w:r>
        <w:rPr>
          <w:rtl/>
        </w:rPr>
        <w:t xml:space="preserve">החלטה </w:t>
      </w:r>
      <w:bookmarkStart w:id="20680" w:name="_ETM_Q38_396849"/>
      <w:bookmarkEnd w:id="20680"/>
      <w:r>
        <w:rPr>
          <w:rtl/>
        </w:rPr>
        <w:t xml:space="preserve">איזה </w:t>
      </w:r>
      <w:bookmarkStart w:id="20681" w:name="_ETM_Q38_397150"/>
      <w:bookmarkEnd w:id="20681"/>
      <w:r>
        <w:rPr>
          <w:rtl/>
        </w:rPr>
        <w:t xml:space="preserve">מהם </w:t>
      </w:r>
      <w:bookmarkStart w:id="20682" w:name="_ETM_Q38_397420"/>
      <w:bookmarkEnd w:id="20682"/>
      <w:r>
        <w:rPr>
          <w:rFonts w:hint="cs"/>
          <w:rtl/>
        </w:rPr>
        <w:t>י</w:t>
      </w:r>
      <w:r>
        <w:rPr>
          <w:rtl/>
        </w:rPr>
        <w:t xml:space="preserve">ישאר </w:t>
      </w:r>
      <w:bookmarkStart w:id="20683" w:name="_ETM_Q38_397989"/>
      <w:bookmarkEnd w:id="20683"/>
      <w:r>
        <w:rPr>
          <w:rtl/>
        </w:rPr>
        <w:t xml:space="preserve">ואיזה </w:t>
      </w:r>
      <w:bookmarkStart w:id="20684" w:name="_ETM_Q38_398530"/>
      <w:bookmarkEnd w:id="20684"/>
      <w:r>
        <w:rPr>
          <w:rtl/>
        </w:rPr>
        <w:t>לא</w:t>
      </w:r>
      <w:r>
        <w:rPr>
          <w:rFonts w:hint="cs"/>
          <w:rtl/>
        </w:rPr>
        <w:t>.</w:t>
      </w:r>
      <w:r>
        <w:rPr>
          <w:rtl/>
        </w:rPr>
        <w:t xml:space="preserve"> </w:t>
      </w:r>
      <w:bookmarkStart w:id="20685" w:name="_ETM_Q38_399490"/>
      <w:bookmarkEnd w:id="20685"/>
      <w:r>
        <w:rPr>
          <w:rtl/>
        </w:rPr>
        <w:t>ובכן</w:t>
      </w:r>
      <w:r>
        <w:rPr>
          <w:rFonts w:hint="cs"/>
          <w:rtl/>
        </w:rPr>
        <w:t>,</w:t>
      </w:r>
      <w:r>
        <w:rPr>
          <w:rtl/>
        </w:rPr>
        <w:t xml:space="preserve"> </w:t>
      </w:r>
      <w:bookmarkStart w:id="20686" w:name="_ETM_Q38_399970"/>
      <w:bookmarkEnd w:id="20686"/>
      <w:r>
        <w:rPr>
          <w:rtl/>
        </w:rPr>
        <w:t xml:space="preserve">בחוק </w:t>
      </w:r>
      <w:bookmarkStart w:id="20687" w:name="_ETM_Q38_400420"/>
      <w:bookmarkStart w:id="20688" w:name="_ETM_Q38_401650"/>
      <w:bookmarkEnd w:id="20687"/>
      <w:bookmarkEnd w:id="20688"/>
      <w:r>
        <w:rPr>
          <w:rtl/>
        </w:rPr>
        <w:t xml:space="preserve">נקבע </w:t>
      </w:r>
      <w:bookmarkStart w:id="20689" w:name="_ETM_Q38_402040"/>
      <w:bookmarkEnd w:id="20689"/>
      <w:r>
        <w:rPr>
          <w:rtl/>
        </w:rPr>
        <w:t xml:space="preserve">בסעיף </w:t>
      </w:r>
      <w:bookmarkStart w:id="20690" w:name="_ETM_Q38_402400"/>
      <w:bookmarkEnd w:id="20690"/>
      <w:r>
        <w:rPr>
          <w:rtl/>
        </w:rPr>
        <w:t xml:space="preserve">48 </w:t>
      </w:r>
      <w:bookmarkStart w:id="20691" w:name="_ETM_Q38_403270"/>
      <w:bookmarkEnd w:id="20691"/>
      <w:r>
        <w:rPr>
          <w:rtl/>
        </w:rPr>
        <w:t xml:space="preserve">הליך </w:t>
      </w:r>
      <w:bookmarkStart w:id="20692" w:name="_ETM_Q38_403630"/>
      <w:bookmarkEnd w:id="20692"/>
      <w:r>
        <w:rPr>
          <w:rtl/>
        </w:rPr>
        <w:t xml:space="preserve">ההכרה </w:t>
      </w:r>
      <w:bookmarkStart w:id="20693" w:name="_ETM_Q38_404080"/>
      <w:bookmarkEnd w:id="20693"/>
      <w:r>
        <w:rPr>
          <w:rtl/>
        </w:rPr>
        <w:t xml:space="preserve">בגופים </w:t>
      </w:r>
      <w:bookmarkStart w:id="20694" w:name="_ETM_Q38_404500"/>
      <w:bookmarkEnd w:id="20694"/>
      <w:r>
        <w:rPr>
          <w:rtl/>
        </w:rPr>
        <w:t>המוכרים</w:t>
      </w:r>
      <w:r>
        <w:rPr>
          <w:rFonts w:hint="cs"/>
          <w:rtl/>
        </w:rPr>
        <w:t>,</w:t>
      </w:r>
      <w:r>
        <w:rPr>
          <w:rtl/>
        </w:rPr>
        <w:t xml:space="preserve"> </w:t>
      </w:r>
      <w:bookmarkStart w:id="20695" w:name="_ETM_Q38_405610"/>
      <w:bookmarkEnd w:id="20695"/>
      <w:r>
        <w:rPr>
          <w:rtl/>
        </w:rPr>
        <w:t xml:space="preserve">אבל </w:t>
      </w:r>
      <w:bookmarkStart w:id="20696" w:name="_ETM_Q38_405909"/>
      <w:bookmarkStart w:id="20697" w:name="_ETM_Q38_407200"/>
      <w:bookmarkEnd w:id="20696"/>
      <w:bookmarkEnd w:id="20697"/>
      <w:r>
        <w:rPr>
          <w:rtl/>
        </w:rPr>
        <w:t xml:space="preserve">לאחר </w:t>
      </w:r>
      <w:bookmarkStart w:id="20698" w:name="_ETM_Q38_407620"/>
      <w:bookmarkEnd w:id="20698"/>
      <w:r>
        <w:rPr>
          <w:rtl/>
        </w:rPr>
        <w:t xml:space="preserve">מכן </w:t>
      </w:r>
      <w:bookmarkStart w:id="20699" w:name="_ETM_Q38_407980"/>
      <w:bookmarkEnd w:id="20699"/>
      <w:r>
        <w:rPr>
          <w:rtl/>
        </w:rPr>
        <w:t xml:space="preserve">בסעיף </w:t>
      </w:r>
      <w:bookmarkStart w:id="20700" w:name="_ETM_Q38_408400"/>
      <w:bookmarkEnd w:id="20700"/>
      <w:r w:rsidRPr="00EB317D">
        <w:rPr>
          <w:rtl/>
        </w:rPr>
        <w:t>112</w:t>
      </w:r>
      <w:bookmarkStart w:id="20701" w:name="_ETM_Q38_409239"/>
      <w:bookmarkEnd w:id="20701"/>
      <w:r>
        <w:rPr>
          <w:rFonts w:hint="cs"/>
          <w:rtl/>
        </w:rPr>
        <w:t>(</w:t>
      </w:r>
      <w:r w:rsidRPr="00EB317D">
        <w:rPr>
          <w:rtl/>
        </w:rPr>
        <w:t>ד</w:t>
      </w:r>
      <w:bookmarkStart w:id="20702" w:name="_ETM_Q38_409569"/>
      <w:bookmarkEnd w:id="20702"/>
      <w:r>
        <w:rPr>
          <w:rFonts w:hint="cs"/>
          <w:rtl/>
        </w:rPr>
        <w:t>)(</w:t>
      </w:r>
      <w:r w:rsidRPr="00EB317D">
        <w:rPr>
          <w:rtl/>
        </w:rPr>
        <w:t>1</w:t>
      </w:r>
      <w:r>
        <w:rPr>
          <w:rFonts w:hint="cs"/>
          <w:rtl/>
        </w:rPr>
        <w:t>)</w:t>
      </w:r>
      <w:r>
        <w:rPr>
          <w:rtl/>
        </w:rPr>
        <w:t xml:space="preserve"> </w:t>
      </w:r>
      <w:bookmarkStart w:id="20703" w:name="_ETM_Q38_409870"/>
      <w:bookmarkEnd w:id="20703"/>
      <w:r>
        <w:rPr>
          <w:rtl/>
        </w:rPr>
        <w:t xml:space="preserve">נקבעה </w:t>
      </w:r>
      <w:bookmarkStart w:id="20704" w:name="_ETM_Q38_410810"/>
      <w:bookmarkEnd w:id="20704"/>
      <w:r>
        <w:rPr>
          <w:rtl/>
        </w:rPr>
        <w:t xml:space="preserve">הוראת </w:t>
      </w:r>
      <w:bookmarkStart w:id="20705" w:name="_ETM_Q38_411500"/>
      <w:bookmarkEnd w:id="20705"/>
      <w:r>
        <w:rPr>
          <w:rtl/>
        </w:rPr>
        <w:t xml:space="preserve">מעבר </w:t>
      </w:r>
      <w:bookmarkStart w:id="20706" w:name="_ETM_Q38_412909"/>
      <w:bookmarkEnd w:id="20706"/>
      <w:r>
        <w:rPr>
          <w:rtl/>
        </w:rPr>
        <w:t xml:space="preserve">שתכליתה </w:t>
      </w:r>
      <w:bookmarkStart w:id="20707" w:name="_ETM_Q38_413750"/>
      <w:bookmarkEnd w:id="20707"/>
      <w:r>
        <w:rPr>
          <w:rtl/>
        </w:rPr>
        <w:t xml:space="preserve">לאפשר </w:t>
      </w:r>
      <w:bookmarkStart w:id="20708" w:name="_ETM_Q38_415010"/>
      <w:bookmarkEnd w:id="20708"/>
      <w:r>
        <w:rPr>
          <w:rtl/>
        </w:rPr>
        <w:t>לרשות</w:t>
      </w:r>
      <w:r>
        <w:rPr>
          <w:rFonts w:hint="cs"/>
          <w:rtl/>
        </w:rPr>
        <w:t xml:space="preserve"> ולשר</w:t>
      </w:r>
      <w:r>
        <w:rPr>
          <w:rtl/>
        </w:rPr>
        <w:t xml:space="preserve"> </w:t>
      </w:r>
      <w:bookmarkStart w:id="20709" w:name="_ETM_Q38_417609"/>
      <w:bookmarkEnd w:id="20709"/>
      <w:r>
        <w:rPr>
          <w:rtl/>
        </w:rPr>
        <w:t xml:space="preserve">להכין </w:t>
      </w:r>
      <w:bookmarkStart w:id="20710" w:name="_ETM_Q38_418180"/>
      <w:bookmarkEnd w:id="20710"/>
      <w:r>
        <w:rPr>
          <w:rtl/>
        </w:rPr>
        <w:t xml:space="preserve">תוכנית </w:t>
      </w:r>
      <w:bookmarkStart w:id="20711" w:name="_ETM_Q38_418599"/>
      <w:bookmarkEnd w:id="20711"/>
      <w:r>
        <w:rPr>
          <w:rtl/>
        </w:rPr>
        <w:t xml:space="preserve">פיתוח </w:t>
      </w:r>
      <w:bookmarkStart w:id="20712" w:name="_ETM_Q38_419049"/>
      <w:bookmarkEnd w:id="20712"/>
      <w:r>
        <w:rPr>
          <w:rtl/>
        </w:rPr>
        <w:t>רב</w:t>
      </w:r>
      <w:bookmarkStart w:id="20713" w:name="_ETM_Q38_419229"/>
      <w:bookmarkEnd w:id="20713"/>
      <w:r w:rsidRPr="00FC239B">
        <w:rPr>
          <w:rFonts w:hint="cs"/>
          <w:rtl/>
        </w:rPr>
        <w:t>-</w:t>
      </w:r>
      <w:r w:rsidRPr="00FC239B">
        <w:rPr>
          <w:rtl/>
        </w:rPr>
        <w:t>שנתית</w:t>
      </w:r>
      <w:r>
        <w:rPr>
          <w:rFonts w:hint="cs"/>
          <w:rtl/>
        </w:rPr>
        <w:t>,</w:t>
      </w:r>
      <w:r>
        <w:rPr>
          <w:rtl/>
        </w:rPr>
        <w:t xml:space="preserve"> </w:t>
      </w:r>
      <w:bookmarkStart w:id="20714" w:name="_ETM_Q38_419889"/>
      <w:bookmarkEnd w:id="20714"/>
      <w:r>
        <w:rPr>
          <w:rtl/>
        </w:rPr>
        <w:t xml:space="preserve">להתקין </w:t>
      </w:r>
      <w:bookmarkStart w:id="20715" w:name="_ETM_Q38_420370"/>
      <w:bookmarkEnd w:id="20715"/>
      <w:r>
        <w:rPr>
          <w:rtl/>
        </w:rPr>
        <w:t>תקנות</w:t>
      </w:r>
      <w:r>
        <w:rPr>
          <w:rFonts w:hint="cs"/>
          <w:rtl/>
        </w:rPr>
        <w:t>,</w:t>
      </w:r>
      <w:r>
        <w:rPr>
          <w:rtl/>
        </w:rPr>
        <w:t xml:space="preserve"> </w:t>
      </w:r>
      <w:bookmarkStart w:id="20716" w:name="_ETM_Q38_421959"/>
      <w:bookmarkEnd w:id="20716"/>
      <w:r w:rsidRPr="000E25F0">
        <w:rPr>
          <w:rtl/>
        </w:rPr>
        <w:t>לאור</w:t>
      </w:r>
      <w:bookmarkStart w:id="20717" w:name="_ETM_Q38_422499"/>
      <w:bookmarkEnd w:id="20717"/>
      <w:r>
        <w:rPr>
          <w:rFonts w:hint="cs"/>
          <w:rtl/>
        </w:rPr>
        <w:t xml:space="preserve"> </w:t>
      </w:r>
      <w:r>
        <w:rPr>
          <w:rtl/>
        </w:rPr>
        <w:t xml:space="preserve">זה </w:t>
      </w:r>
      <w:bookmarkStart w:id="20718" w:name="_ETM_Q38_422709"/>
      <w:bookmarkEnd w:id="20718"/>
      <w:r>
        <w:rPr>
          <w:rtl/>
        </w:rPr>
        <w:t xml:space="preserve">לקבל </w:t>
      </w:r>
      <w:bookmarkStart w:id="20719" w:name="_ETM_Q38_423219"/>
      <w:bookmarkEnd w:id="20719"/>
      <w:r>
        <w:rPr>
          <w:rtl/>
        </w:rPr>
        <w:t xml:space="preserve">החלטה </w:t>
      </w:r>
      <w:bookmarkStart w:id="20720" w:name="_ETM_Q38_424530"/>
      <w:bookmarkEnd w:id="20720"/>
      <w:r>
        <w:rPr>
          <w:rtl/>
        </w:rPr>
        <w:t xml:space="preserve">לגבי </w:t>
      </w:r>
      <w:bookmarkStart w:id="20721" w:name="_ETM_Q38_425040"/>
      <w:bookmarkEnd w:id="20721"/>
      <w:r w:rsidRPr="00FC239B">
        <w:rPr>
          <w:rtl/>
        </w:rPr>
        <w:t>מס</w:t>
      </w:r>
      <w:r>
        <w:rPr>
          <w:rFonts w:hint="cs"/>
          <w:rtl/>
        </w:rPr>
        <w:t>פר</w:t>
      </w:r>
      <w:r w:rsidRPr="00FC239B">
        <w:rPr>
          <w:rtl/>
        </w:rPr>
        <w:t xml:space="preserve"> </w:t>
      </w:r>
      <w:bookmarkStart w:id="20722" w:name="_ETM_Q38_425610"/>
      <w:bookmarkEnd w:id="20722"/>
      <w:r>
        <w:rPr>
          <w:rtl/>
        </w:rPr>
        <w:t xml:space="preserve">הגופים </w:t>
      </w:r>
      <w:bookmarkStart w:id="20723" w:name="_ETM_Q38_425970"/>
      <w:bookmarkEnd w:id="20723"/>
      <w:r>
        <w:rPr>
          <w:rtl/>
        </w:rPr>
        <w:t>המוכרים</w:t>
      </w:r>
      <w:r>
        <w:rPr>
          <w:rFonts w:hint="cs"/>
          <w:rtl/>
        </w:rPr>
        <w:t>,</w:t>
      </w:r>
      <w:r>
        <w:rPr>
          <w:rtl/>
        </w:rPr>
        <w:t xml:space="preserve"> </w:t>
      </w:r>
      <w:bookmarkStart w:id="20724" w:name="_ETM_Q38_427269"/>
      <w:bookmarkEnd w:id="20724"/>
      <w:r>
        <w:rPr>
          <w:rtl/>
        </w:rPr>
        <w:t xml:space="preserve">ורק </w:t>
      </w:r>
      <w:bookmarkStart w:id="20725" w:name="_ETM_Q38_427780"/>
      <w:bookmarkEnd w:id="20725"/>
      <w:r>
        <w:rPr>
          <w:rtl/>
        </w:rPr>
        <w:t xml:space="preserve">לאור </w:t>
      </w:r>
      <w:bookmarkStart w:id="20726" w:name="_ETM_Q38_428200"/>
      <w:bookmarkEnd w:id="20726"/>
      <w:r>
        <w:rPr>
          <w:rtl/>
        </w:rPr>
        <w:t xml:space="preserve">כל </w:t>
      </w:r>
      <w:bookmarkStart w:id="20727" w:name="_ETM_Q38_428500"/>
      <w:bookmarkEnd w:id="20727"/>
      <w:r>
        <w:rPr>
          <w:rtl/>
        </w:rPr>
        <w:t xml:space="preserve">זה </w:t>
      </w:r>
      <w:bookmarkStart w:id="20728" w:name="_ETM_Q38_429299"/>
      <w:bookmarkEnd w:id="20728"/>
      <w:r>
        <w:rPr>
          <w:rtl/>
        </w:rPr>
        <w:t xml:space="preserve">לקבוע </w:t>
      </w:r>
      <w:bookmarkStart w:id="20729" w:name="_ETM_Q38_429840"/>
      <w:bookmarkEnd w:id="20729"/>
      <w:r>
        <w:rPr>
          <w:rtl/>
        </w:rPr>
        <w:t xml:space="preserve">מי </w:t>
      </w:r>
      <w:bookmarkStart w:id="20730" w:name="_ETM_Q38_430170"/>
      <w:bookmarkEnd w:id="20730"/>
      <w:r>
        <w:rPr>
          <w:rFonts w:hint="cs"/>
          <w:rtl/>
        </w:rPr>
        <w:t xml:space="preserve">יהיה </w:t>
      </w:r>
      <w:bookmarkStart w:id="20731" w:name="_ETM_Q38_431090"/>
      <w:bookmarkEnd w:id="20731"/>
      <w:r>
        <w:rPr>
          <w:rtl/>
        </w:rPr>
        <w:t xml:space="preserve">הגוף </w:t>
      </w:r>
      <w:bookmarkStart w:id="20732" w:name="_ETM_Q38_430530"/>
      <w:bookmarkEnd w:id="20732"/>
      <w:r>
        <w:rPr>
          <w:rtl/>
        </w:rPr>
        <w:t xml:space="preserve">המוכר </w:t>
      </w:r>
      <w:bookmarkStart w:id="20733" w:name="_ETM_Q38_431159"/>
      <w:bookmarkEnd w:id="20733"/>
      <w:r>
        <w:rPr>
          <w:rtl/>
        </w:rPr>
        <w:t xml:space="preserve">ומי </w:t>
      </w:r>
      <w:bookmarkStart w:id="20734" w:name="_ETM_Q38_431519"/>
      <w:bookmarkEnd w:id="20734"/>
      <w:r>
        <w:rPr>
          <w:rtl/>
        </w:rPr>
        <w:t>לא</w:t>
      </w:r>
      <w:r>
        <w:rPr>
          <w:rFonts w:hint="cs"/>
          <w:rtl/>
        </w:rPr>
        <w:t xml:space="preserve">, </w:t>
      </w:r>
      <w:r>
        <w:rPr>
          <w:rtl/>
        </w:rPr>
        <w:t xml:space="preserve">איזה </w:t>
      </w:r>
      <w:bookmarkStart w:id="20735" w:name="_ETM_Q38_432090"/>
      <w:bookmarkEnd w:id="20735"/>
      <w:r>
        <w:rPr>
          <w:rtl/>
        </w:rPr>
        <w:t xml:space="preserve">גופים </w:t>
      </w:r>
      <w:bookmarkStart w:id="20736" w:name="_ETM_Q38_432450"/>
      <w:bookmarkEnd w:id="20736"/>
      <w:r>
        <w:rPr>
          <w:rtl/>
        </w:rPr>
        <w:t xml:space="preserve">יישארו </w:t>
      </w:r>
      <w:bookmarkStart w:id="20737" w:name="_ETM_Q38_433439"/>
      <w:bookmarkEnd w:id="20737"/>
      <w:r>
        <w:rPr>
          <w:rtl/>
        </w:rPr>
        <w:t xml:space="preserve">ברשימה </w:t>
      </w:r>
      <w:bookmarkStart w:id="20738" w:name="_ETM_Q38_434129"/>
      <w:bookmarkEnd w:id="20738"/>
      <w:r>
        <w:rPr>
          <w:rtl/>
        </w:rPr>
        <w:t xml:space="preserve">ואיזה </w:t>
      </w:r>
      <w:bookmarkStart w:id="20739" w:name="_ETM_Q38_434730"/>
      <w:bookmarkEnd w:id="20739"/>
      <w:r>
        <w:rPr>
          <w:rtl/>
        </w:rPr>
        <w:t>לא</w:t>
      </w:r>
      <w:r>
        <w:rPr>
          <w:rFonts w:hint="cs"/>
          <w:rtl/>
        </w:rPr>
        <w:t>.</w:t>
      </w:r>
      <w:r>
        <w:rPr>
          <w:rtl/>
        </w:rPr>
        <w:t xml:space="preserve"> </w:t>
      </w:r>
      <w:bookmarkStart w:id="20740" w:name="_ETM_Q38_436270"/>
      <w:bookmarkStart w:id="20741" w:name="_ETM_Q38_435034"/>
      <w:bookmarkEnd w:id="20740"/>
      <w:bookmarkEnd w:id="20741"/>
    </w:p>
    <w:p w:rsidR="009376EB" w:rsidRDefault="009376EB" w:rsidP="00BD6537">
      <w:pPr>
        <w:rPr>
          <w:rtl/>
        </w:rPr>
      </w:pPr>
      <w:bookmarkStart w:id="20742" w:name="_ETM_Q38_435115"/>
      <w:bookmarkEnd w:id="20742"/>
    </w:p>
    <w:p w:rsidR="009376EB" w:rsidRDefault="009376EB" w:rsidP="00A048FD">
      <w:pPr>
        <w:rPr>
          <w:rtl/>
        </w:rPr>
      </w:pPr>
      <w:bookmarkStart w:id="20743" w:name="_ETM_Q38_435149"/>
      <w:bookmarkStart w:id="20744" w:name="_ETM_Q38_435210"/>
      <w:bookmarkStart w:id="20745" w:name="_ETM_Q38_436870"/>
      <w:bookmarkEnd w:id="20743"/>
      <w:bookmarkEnd w:id="20744"/>
      <w:bookmarkEnd w:id="20745"/>
      <w:r>
        <w:rPr>
          <w:rFonts w:hint="cs"/>
          <w:rtl/>
        </w:rPr>
        <w:t xml:space="preserve">הוראת </w:t>
      </w:r>
      <w:r>
        <w:rPr>
          <w:rtl/>
        </w:rPr>
        <w:t xml:space="preserve">המעבר </w:t>
      </w:r>
      <w:bookmarkStart w:id="20746" w:name="_ETM_Q38_437500"/>
      <w:bookmarkEnd w:id="20746"/>
      <w:r>
        <w:rPr>
          <w:rtl/>
        </w:rPr>
        <w:t xml:space="preserve">הזו </w:t>
      </w:r>
      <w:bookmarkStart w:id="20747" w:name="_ETM_Q38_439100"/>
      <w:bookmarkEnd w:id="20747"/>
      <w:r>
        <w:rPr>
          <w:rtl/>
        </w:rPr>
        <w:t xml:space="preserve">פקעה </w:t>
      </w:r>
      <w:bookmarkStart w:id="20748" w:name="_ETM_Q38_440950"/>
      <w:bookmarkEnd w:id="20748"/>
      <w:r>
        <w:rPr>
          <w:rtl/>
        </w:rPr>
        <w:t xml:space="preserve">ביום </w:t>
      </w:r>
      <w:bookmarkStart w:id="20749" w:name="_ETM_Q38_441370"/>
      <w:bookmarkEnd w:id="20749"/>
      <w:r>
        <w:rPr>
          <w:rtl/>
        </w:rPr>
        <w:t xml:space="preserve">כ"ט </w:t>
      </w:r>
      <w:bookmarkStart w:id="20750" w:name="_ETM_Q38_441940"/>
      <w:bookmarkEnd w:id="20750"/>
      <w:r>
        <w:rPr>
          <w:rtl/>
        </w:rPr>
        <w:t xml:space="preserve">באדר </w:t>
      </w:r>
      <w:bookmarkStart w:id="20751" w:name="_ETM_Q38_443139"/>
      <w:bookmarkEnd w:id="20751"/>
      <w:r>
        <w:rPr>
          <w:rtl/>
        </w:rPr>
        <w:t>תשפ"ב</w:t>
      </w:r>
      <w:r>
        <w:rPr>
          <w:rFonts w:hint="cs"/>
          <w:rtl/>
        </w:rPr>
        <w:t>, 1 באפריל 2022,</w:t>
      </w:r>
      <w:r>
        <w:rPr>
          <w:rtl/>
        </w:rPr>
        <w:t xml:space="preserve"> </w:t>
      </w:r>
      <w:bookmarkStart w:id="20752" w:name="_ETM_Q38_449120"/>
      <w:bookmarkEnd w:id="20752"/>
      <w:r w:rsidRPr="00FC239B">
        <w:rPr>
          <w:rtl/>
        </w:rPr>
        <w:t xml:space="preserve">ולמעשה </w:t>
      </w:r>
      <w:bookmarkStart w:id="20753" w:name="_ETM_Q38_449839"/>
      <w:bookmarkEnd w:id="20753"/>
      <w:r w:rsidRPr="00FC239B">
        <w:rPr>
          <w:rtl/>
        </w:rPr>
        <w:t xml:space="preserve">היה </w:t>
      </w:r>
      <w:bookmarkStart w:id="20754" w:name="_ETM_Q38_450050"/>
      <w:bookmarkEnd w:id="20754"/>
      <w:r w:rsidRPr="00FC239B">
        <w:rPr>
          <w:rtl/>
        </w:rPr>
        <w:t xml:space="preserve">צורך </w:t>
      </w:r>
      <w:bookmarkStart w:id="20755" w:name="_ETM_Q38_450529"/>
      <w:bookmarkEnd w:id="20755"/>
      <w:r w:rsidRPr="00FC239B">
        <w:rPr>
          <w:rtl/>
        </w:rPr>
        <w:t xml:space="preserve">להאריך </w:t>
      </w:r>
      <w:bookmarkStart w:id="20756" w:name="_ETM_Q38_451159"/>
      <w:bookmarkEnd w:id="20756"/>
      <w:r w:rsidRPr="00FC239B">
        <w:rPr>
          <w:rtl/>
        </w:rPr>
        <w:t>אותה</w:t>
      </w:r>
      <w:r w:rsidRPr="00FC239B">
        <w:rPr>
          <w:rFonts w:hint="cs"/>
          <w:rtl/>
        </w:rPr>
        <w:t>.</w:t>
      </w:r>
      <w:r w:rsidRPr="00FC239B">
        <w:rPr>
          <w:rtl/>
        </w:rPr>
        <w:t xml:space="preserve"> </w:t>
      </w:r>
      <w:bookmarkStart w:id="20757" w:name="_ETM_Q38_451639"/>
      <w:bookmarkEnd w:id="20757"/>
      <w:r w:rsidRPr="00FC239B">
        <w:rPr>
          <w:rtl/>
        </w:rPr>
        <w:t xml:space="preserve">הוראת </w:t>
      </w:r>
      <w:bookmarkStart w:id="20758" w:name="_ETM_Q38_452120"/>
      <w:bookmarkEnd w:id="20758"/>
      <w:r w:rsidRPr="00FC239B">
        <w:rPr>
          <w:rtl/>
        </w:rPr>
        <w:t xml:space="preserve">המעבר </w:t>
      </w:r>
      <w:bookmarkStart w:id="20759" w:name="_ETM_Q38_452689"/>
      <w:bookmarkEnd w:id="20759"/>
      <w:r w:rsidRPr="00FC239B">
        <w:rPr>
          <w:rtl/>
        </w:rPr>
        <w:t xml:space="preserve">הזו </w:t>
      </w:r>
      <w:bookmarkStart w:id="20760" w:name="_ETM_Q38_453199"/>
      <w:bookmarkStart w:id="20761" w:name="_ETM_Q38_453650"/>
      <w:bookmarkEnd w:id="20760"/>
      <w:bookmarkEnd w:id="20761"/>
      <w:r w:rsidRPr="00FC239B">
        <w:rPr>
          <w:rFonts w:hint="cs"/>
          <w:rtl/>
        </w:rPr>
        <w:t xml:space="preserve">הוארכה </w:t>
      </w:r>
      <w:r w:rsidRPr="00FC239B">
        <w:rPr>
          <w:rtl/>
        </w:rPr>
        <w:t xml:space="preserve">לא </w:t>
      </w:r>
      <w:bookmarkStart w:id="20762" w:name="_ETM_Q38_453830"/>
      <w:bookmarkEnd w:id="20762"/>
      <w:r w:rsidRPr="00FC239B">
        <w:rPr>
          <w:rtl/>
        </w:rPr>
        <w:t xml:space="preserve">באמצעות </w:t>
      </w:r>
      <w:bookmarkStart w:id="20763" w:name="_ETM_Q38_454430"/>
      <w:bookmarkEnd w:id="20763"/>
      <w:r w:rsidRPr="00FC239B">
        <w:rPr>
          <w:rtl/>
        </w:rPr>
        <w:t xml:space="preserve">הצעת </w:t>
      </w:r>
      <w:bookmarkStart w:id="20764" w:name="_ETM_Q38_454849"/>
      <w:bookmarkEnd w:id="20764"/>
      <w:r w:rsidRPr="00FC239B">
        <w:rPr>
          <w:rtl/>
        </w:rPr>
        <w:t>חוק</w:t>
      </w:r>
      <w:r>
        <w:rPr>
          <w:rFonts w:hint="cs"/>
          <w:rtl/>
        </w:rPr>
        <w:t>,</w:t>
      </w:r>
      <w:r w:rsidRPr="00FC239B">
        <w:rPr>
          <w:rtl/>
        </w:rPr>
        <w:t xml:space="preserve"> </w:t>
      </w:r>
      <w:bookmarkStart w:id="20765" w:name="_ETM_Q38_455210"/>
      <w:bookmarkEnd w:id="20765"/>
      <w:r w:rsidRPr="00FC239B">
        <w:rPr>
          <w:rtl/>
        </w:rPr>
        <w:t xml:space="preserve">למרות </w:t>
      </w:r>
      <w:bookmarkStart w:id="20766" w:name="_ETM_Q38_455539"/>
      <w:bookmarkEnd w:id="20766"/>
      <w:r w:rsidRPr="00FC239B">
        <w:rPr>
          <w:rtl/>
        </w:rPr>
        <w:t xml:space="preserve">שהוכנה </w:t>
      </w:r>
      <w:bookmarkStart w:id="20767" w:name="_ETM_Q38_456080"/>
      <w:bookmarkEnd w:id="20767"/>
      <w:r w:rsidRPr="00FC239B">
        <w:rPr>
          <w:rtl/>
        </w:rPr>
        <w:t xml:space="preserve">הצעת </w:t>
      </w:r>
      <w:bookmarkStart w:id="20768" w:name="_ETM_Q38_456499"/>
      <w:bookmarkEnd w:id="20768"/>
      <w:r w:rsidRPr="00FC239B">
        <w:rPr>
          <w:rtl/>
        </w:rPr>
        <w:t>חוק</w:t>
      </w:r>
      <w:r>
        <w:rPr>
          <w:rFonts w:hint="cs"/>
          <w:rtl/>
        </w:rPr>
        <w:t>,</w:t>
      </w:r>
      <w:r w:rsidRPr="00FC239B">
        <w:rPr>
          <w:rtl/>
        </w:rPr>
        <w:t xml:space="preserve"> </w:t>
      </w:r>
      <w:bookmarkStart w:id="20769" w:name="_ETM_Q38_456919"/>
      <w:bookmarkEnd w:id="20769"/>
      <w:r w:rsidRPr="00FC239B">
        <w:rPr>
          <w:rtl/>
        </w:rPr>
        <w:t xml:space="preserve">אבל </w:t>
      </w:r>
      <w:bookmarkStart w:id="20770" w:name="_ETM_Q38_457159"/>
      <w:bookmarkEnd w:id="20770"/>
      <w:r w:rsidRPr="00FC239B">
        <w:rPr>
          <w:rtl/>
        </w:rPr>
        <w:t xml:space="preserve">בגלל </w:t>
      </w:r>
      <w:bookmarkStart w:id="20771" w:name="_ETM_Q38_458129"/>
      <w:bookmarkEnd w:id="20771"/>
      <w:r w:rsidRPr="00FC239B">
        <w:rPr>
          <w:rtl/>
        </w:rPr>
        <w:t xml:space="preserve">הבחירות </w:t>
      </w:r>
      <w:bookmarkStart w:id="20772" w:name="_ETM_Q38_458849"/>
      <w:bookmarkEnd w:id="20772"/>
      <w:r w:rsidRPr="00FC239B">
        <w:rPr>
          <w:rtl/>
        </w:rPr>
        <w:t xml:space="preserve">החוזרות </w:t>
      </w:r>
      <w:bookmarkStart w:id="20773" w:name="_ETM_Q38_459419"/>
      <w:bookmarkEnd w:id="20773"/>
      <w:r w:rsidRPr="00FC239B">
        <w:rPr>
          <w:rtl/>
        </w:rPr>
        <w:t xml:space="preserve">ונשנות </w:t>
      </w:r>
      <w:bookmarkStart w:id="20774" w:name="_ETM_Q38_460450"/>
      <w:bookmarkEnd w:id="20774"/>
      <w:r w:rsidRPr="00FC239B">
        <w:rPr>
          <w:rFonts w:hint="cs"/>
          <w:rtl/>
        </w:rPr>
        <w:t>ה</w:t>
      </w:r>
      <w:r w:rsidRPr="00FC239B">
        <w:rPr>
          <w:rtl/>
        </w:rPr>
        <w:t xml:space="preserve">הצעה </w:t>
      </w:r>
      <w:bookmarkStart w:id="20775" w:name="_ETM_Q38_461110"/>
      <w:bookmarkEnd w:id="20775"/>
      <w:r w:rsidRPr="00FC239B">
        <w:rPr>
          <w:rFonts w:hint="cs"/>
          <w:rtl/>
        </w:rPr>
        <w:t>ה</w:t>
      </w:r>
      <w:r w:rsidRPr="00FC239B">
        <w:rPr>
          <w:rtl/>
        </w:rPr>
        <w:t xml:space="preserve">זו </w:t>
      </w:r>
      <w:bookmarkStart w:id="20776" w:name="_ETM_Q38_461380"/>
      <w:bookmarkEnd w:id="20776"/>
      <w:r w:rsidRPr="00FC239B">
        <w:rPr>
          <w:rtl/>
        </w:rPr>
        <w:t xml:space="preserve">לא </w:t>
      </w:r>
      <w:bookmarkStart w:id="20777" w:name="_ETM_Q38_461529"/>
      <w:bookmarkEnd w:id="20777"/>
      <w:r w:rsidRPr="00FC239B">
        <w:rPr>
          <w:rtl/>
        </w:rPr>
        <w:t>הגיע</w:t>
      </w:r>
      <w:r w:rsidRPr="00FC239B">
        <w:rPr>
          <w:rFonts w:hint="cs"/>
          <w:rtl/>
        </w:rPr>
        <w:t>ה</w:t>
      </w:r>
      <w:r w:rsidRPr="00FC239B">
        <w:rPr>
          <w:rtl/>
        </w:rPr>
        <w:t xml:space="preserve"> </w:t>
      </w:r>
      <w:bookmarkStart w:id="20778" w:name="_ETM_Q38_461860"/>
      <w:bookmarkEnd w:id="20778"/>
      <w:r w:rsidRPr="00FC239B">
        <w:rPr>
          <w:rtl/>
        </w:rPr>
        <w:t xml:space="preserve">לכדי </w:t>
      </w:r>
      <w:bookmarkStart w:id="20779" w:name="_ETM_Q38_462190"/>
      <w:bookmarkEnd w:id="20779"/>
      <w:r w:rsidRPr="00FC239B">
        <w:rPr>
          <w:rtl/>
        </w:rPr>
        <w:t>חקיקה</w:t>
      </w:r>
      <w:r w:rsidRPr="00FC239B">
        <w:rPr>
          <w:rFonts w:hint="cs"/>
          <w:rtl/>
        </w:rPr>
        <w:t>.</w:t>
      </w:r>
      <w:r w:rsidRPr="00FC239B">
        <w:rPr>
          <w:rtl/>
        </w:rPr>
        <w:t xml:space="preserve"> </w:t>
      </w:r>
      <w:bookmarkStart w:id="20780" w:name="_ETM_Q38_462790"/>
      <w:bookmarkEnd w:id="20780"/>
      <w:r w:rsidRPr="00FC239B">
        <w:rPr>
          <w:rtl/>
        </w:rPr>
        <w:t xml:space="preserve">במקום </w:t>
      </w:r>
      <w:bookmarkStart w:id="20781" w:name="_ETM_Q38_463390"/>
      <w:bookmarkEnd w:id="20781"/>
      <w:r w:rsidRPr="00FC239B">
        <w:rPr>
          <w:rtl/>
        </w:rPr>
        <w:t xml:space="preserve">זה </w:t>
      </w:r>
      <w:bookmarkStart w:id="20782" w:name="_ETM_Q38_464260"/>
      <w:bookmarkEnd w:id="20782"/>
      <w:r w:rsidRPr="00FC239B">
        <w:rPr>
          <w:rtl/>
        </w:rPr>
        <w:t xml:space="preserve">הוראת </w:t>
      </w:r>
      <w:bookmarkStart w:id="20783" w:name="_ETM_Q38_464710"/>
      <w:bookmarkEnd w:id="20783"/>
      <w:r w:rsidRPr="00FC239B">
        <w:rPr>
          <w:rtl/>
        </w:rPr>
        <w:t xml:space="preserve">המעבר </w:t>
      </w:r>
      <w:bookmarkStart w:id="20784" w:name="_ETM_Q38_465370"/>
      <w:bookmarkStart w:id="20785" w:name="_ETM_Q38_465520"/>
      <w:bookmarkEnd w:id="20784"/>
      <w:bookmarkEnd w:id="20785"/>
      <w:r w:rsidRPr="00FC239B">
        <w:rPr>
          <w:rFonts w:hint="cs"/>
          <w:rtl/>
        </w:rPr>
        <w:t>הוארכה</w:t>
      </w:r>
      <w:r>
        <w:rPr>
          <w:rtl/>
        </w:rPr>
        <w:t xml:space="preserve"> </w:t>
      </w:r>
      <w:bookmarkStart w:id="20786" w:name="_ETM_Q38_465910"/>
      <w:bookmarkEnd w:id="20786"/>
      <w:r>
        <w:rPr>
          <w:rtl/>
        </w:rPr>
        <w:t xml:space="preserve">באמצעות </w:t>
      </w:r>
      <w:bookmarkStart w:id="20787" w:name="_ETM_Q38_466480"/>
      <w:bookmarkEnd w:id="20787"/>
      <w:r>
        <w:rPr>
          <w:rtl/>
        </w:rPr>
        <w:t xml:space="preserve">חוות </w:t>
      </w:r>
      <w:bookmarkStart w:id="20788" w:name="_ETM_Q38_466900"/>
      <w:bookmarkEnd w:id="20788"/>
      <w:r>
        <w:rPr>
          <w:rtl/>
        </w:rPr>
        <w:t xml:space="preserve">דעת </w:t>
      </w:r>
      <w:bookmarkStart w:id="20789" w:name="_ETM_Q38_467230"/>
      <w:bookmarkEnd w:id="20789"/>
      <w:r>
        <w:rPr>
          <w:rtl/>
        </w:rPr>
        <w:t xml:space="preserve">משפטית </w:t>
      </w:r>
      <w:bookmarkStart w:id="20790" w:name="_ETM_Q38_468279"/>
      <w:bookmarkEnd w:id="20790"/>
      <w:r>
        <w:rPr>
          <w:rtl/>
        </w:rPr>
        <w:t xml:space="preserve">של </w:t>
      </w:r>
      <w:bookmarkStart w:id="20791" w:name="_ETM_Q38_468550"/>
      <w:bookmarkEnd w:id="20791"/>
      <w:r>
        <w:rPr>
          <w:rtl/>
        </w:rPr>
        <w:t xml:space="preserve">המשנה </w:t>
      </w:r>
      <w:bookmarkStart w:id="20792" w:name="_ETM_Q38_468970"/>
      <w:bookmarkEnd w:id="20792"/>
      <w:r>
        <w:rPr>
          <w:rtl/>
        </w:rPr>
        <w:t xml:space="preserve">ליועץ </w:t>
      </w:r>
      <w:bookmarkStart w:id="20793" w:name="_ETM_Q38_469270"/>
      <w:bookmarkEnd w:id="20793"/>
      <w:r>
        <w:rPr>
          <w:rtl/>
        </w:rPr>
        <w:t xml:space="preserve">המשפטי </w:t>
      </w:r>
      <w:bookmarkStart w:id="20794" w:name="_ETM_Q38_469779"/>
      <w:bookmarkEnd w:id="20794"/>
      <w:r>
        <w:rPr>
          <w:rtl/>
        </w:rPr>
        <w:t>לממשלה</w:t>
      </w:r>
      <w:r>
        <w:rPr>
          <w:rFonts w:hint="cs"/>
          <w:rtl/>
        </w:rPr>
        <w:t>,</w:t>
      </w:r>
      <w:r>
        <w:rPr>
          <w:rtl/>
        </w:rPr>
        <w:t xml:space="preserve"> </w:t>
      </w:r>
      <w:bookmarkStart w:id="20795" w:name="_ETM_Q38_471160"/>
      <w:bookmarkEnd w:id="20795"/>
      <w:r>
        <w:rPr>
          <w:rtl/>
        </w:rPr>
        <w:t xml:space="preserve">שעניינה </w:t>
      </w:r>
      <w:bookmarkStart w:id="20796" w:name="_ETM_Q38_471760"/>
      <w:bookmarkEnd w:id="20796"/>
      <w:r>
        <w:rPr>
          <w:rtl/>
        </w:rPr>
        <w:t xml:space="preserve">יישום </w:t>
      </w:r>
      <w:bookmarkStart w:id="20797" w:name="_ETM_Q38_472180"/>
      <w:bookmarkEnd w:id="20797"/>
      <w:r>
        <w:rPr>
          <w:rtl/>
        </w:rPr>
        <w:t xml:space="preserve">הוראות </w:t>
      </w:r>
      <w:bookmarkStart w:id="20798" w:name="_ETM_Q38_472540"/>
      <w:bookmarkEnd w:id="20798"/>
      <w:r>
        <w:rPr>
          <w:rtl/>
        </w:rPr>
        <w:t xml:space="preserve">החוק </w:t>
      </w:r>
      <w:bookmarkStart w:id="20799" w:name="_ETM_Q38_473020"/>
      <w:bookmarkEnd w:id="20799"/>
      <w:r>
        <w:rPr>
          <w:rtl/>
        </w:rPr>
        <w:t xml:space="preserve">במטרה </w:t>
      </w:r>
      <w:bookmarkStart w:id="20800" w:name="_ETM_Q38_473560"/>
      <w:bookmarkEnd w:id="20800"/>
      <w:r>
        <w:rPr>
          <w:rtl/>
        </w:rPr>
        <w:t xml:space="preserve">לאפשר </w:t>
      </w:r>
      <w:bookmarkStart w:id="20801" w:name="_ETM_Q38_473980"/>
      <w:bookmarkEnd w:id="20801"/>
      <w:r>
        <w:rPr>
          <w:rtl/>
        </w:rPr>
        <w:t xml:space="preserve">את </w:t>
      </w:r>
      <w:bookmarkStart w:id="20802" w:name="_ETM_Q38_474100"/>
      <w:bookmarkEnd w:id="20802"/>
      <w:r>
        <w:rPr>
          <w:rtl/>
        </w:rPr>
        <w:t xml:space="preserve">הרציפות </w:t>
      </w:r>
      <w:bookmarkStart w:id="20803" w:name="_ETM_Q38_474880"/>
      <w:bookmarkEnd w:id="20803"/>
      <w:r>
        <w:rPr>
          <w:rFonts w:hint="cs"/>
          <w:rtl/>
        </w:rPr>
        <w:t>בפעילות</w:t>
      </w:r>
      <w:r>
        <w:rPr>
          <w:rtl/>
        </w:rPr>
        <w:t xml:space="preserve"> </w:t>
      </w:r>
      <w:bookmarkStart w:id="20804" w:name="_ETM_Q38_475360"/>
      <w:bookmarkEnd w:id="20804"/>
      <w:r>
        <w:rPr>
          <w:rtl/>
        </w:rPr>
        <w:t xml:space="preserve">הגופים </w:t>
      </w:r>
      <w:bookmarkStart w:id="20805" w:name="_ETM_Q38_475810"/>
      <w:bookmarkEnd w:id="20805"/>
      <w:r>
        <w:rPr>
          <w:rtl/>
        </w:rPr>
        <w:t xml:space="preserve">המוכרים </w:t>
      </w:r>
      <w:bookmarkStart w:id="20806" w:name="_ETM_Q38_477000"/>
      <w:bookmarkEnd w:id="20806"/>
      <w:r>
        <w:rPr>
          <w:rtl/>
        </w:rPr>
        <w:t xml:space="preserve">ולמנוע </w:t>
      </w:r>
      <w:bookmarkStart w:id="20807" w:name="_ETM_Q38_477660"/>
      <w:bookmarkEnd w:id="20807"/>
      <w:r>
        <w:rPr>
          <w:rtl/>
        </w:rPr>
        <w:t xml:space="preserve">פגיעה </w:t>
      </w:r>
      <w:bookmarkStart w:id="20808" w:name="_ETM_Q38_478560"/>
      <w:bookmarkEnd w:id="20808"/>
      <w:r>
        <w:rPr>
          <w:rtl/>
        </w:rPr>
        <w:t xml:space="preserve">בזכויות </w:t>
      </w:r>
      <w:bookmarkStart w:id="20809" w:name="_ETM_Q38_479279"/>
      <w:bookmarkEnd w:id="20809"/>
      <w:r>
        <w:rPr>
          <w:rtl/>
        </w:rPr>
        <w:t>המתנדבים</w:t>
      </w:r>
      <w:r>
        <w:rPr>
          <w:rFonts w:hint="cs"/>
          <w:rtl/>
        </w:rPr>
        <w:t>.</w:t>
      </w:r>
      <w:r>
        <w:rPr>
          <w:rtl/>
        </w:rPr>
        <w:t xml:space="preserve"> אני </w:t>
      </w:r>
      <w:bookmarkStart w:id="20810" w:name="_ETM_Q38_480150"/>
      <w:bookmarkEnd w:id="20810"/>
      <w:r>
        <w:rPr>
          <w:rtl/>
        </w:rPr>
        <w:t xml:space="preserve">מקווה </w:t>
      </w:r>
      <w:bookmarkStart w:id="20811" w:name="_ETM_Q38_480450"/>
      <w:bookmarkStart w:id="20812" w:name="_ETM_Q38_480000"/>
      <w:bookmarkEnd w:id="20811"/>
      <w:bookmarkEnd w:id="20812"/>
      <w:r>
        <w:rPr>
          <w:rtl/>
        </w:rPr>
        <w:t>שעקבתם</w:t>
      </w:r>
      <w:r>
        <w:rPr>
          <w:rFonts w:hint="cs"/>
          <w:rtl/>
        </w:rPr>
        <w:t>.</w:t>
      </w:r>
      <w:r>
        <w:rPr>
          <w:rtl/>
        </w:rPr>
        <w:t xml:space="preserve"> </w:t>
      </w:r>
      <w:bookmarkStart w:id="20813" w:name="_ETM_Q38_481630"/>
      <w:bookmarkEnd w:id="20813"/>
    </w:p>
    <w:p w:rsidR="009376EB" w:rsidRDefault="009376EB" w:rsidP="00BD6537">
      <w:pPr>
        <w:rPr>
          <w:rtl/>
        </w:rPr>
      </w:pPr>
      <w:bookmarkStart w:id="20814" w:name="_ETM_Q38_485254"/>
      <w:bookmarkStart w:id="20815" w:name="_ETM_Q38_485335"/>
      <w:bookmarkStart w:id="20816" w:name="_ETM_Q38_485383"/>
      <w:bookmarkEnd w:id="20814"/>
      <w:bookmarkEnd w:id="20815"/>
      <w:bookmarkEnd w:id="20816"/>
    </w:p>
    <w:p w:rsidR="009376EB" w:rsidRDefault="009376EB" w:rsidP="007B1244">
      <w:pPr>
        <w:rPr>
          <w:rtl/>
        </w:rPr>
      </w:pPr>
      <w:bookmarkStart w:id="20817" w:name="_ETM_Q38_485450"/>
      <w:bookmarkEnd w:id="20817"/>
      <w:r>
        <w:rPr>
          <w:rtl/>
        </w:rPr>
        <w:t xml:space="preserve">מה </w:t>
      </w:r>
      <w:bookmarkStart w:id="20818" w:name="_ETM_Q38_481930"/>
      <w:bookmarkEnd w:id="20818"/>
      <w:r>
        <w:rPr>
          <w:rtl/>
        </w:rPr>
        <w:t xml:space="preserve">שאנחנו </w:t>
      </w:r>
      <w:bookmarkStart w:id="20819" w:name="_ETM_Q38_482230"/>
      <w:bookmarkEnd w:id="20819"/>
      <w:r>
        <w:rPr>
          <w:rtl/>
        </w:rPr>
        <w:t xml:space="preserve">באים </w:t>
      </w:r>
      <w:bookmarkStart w:id="20820" w:name="_ETM_Q38_482440"/>
      <w:bookmarkEnd w:id="20820"/>
      <w:r>
        <w:rPr>
          <w:rtl/>
        </w:rPr>
        <w:t xml:space="preserve">לעשות </w:t>
      </w:r>
      <w:bookmarkStart w:id="20821" w:name="_ETM_Q38_482830"/>
      <w:bookmarkEnd w:id="20821"/>
      <w:r>
        <w:rPr>
          <w:rtl/>
        </w:rPr>
        <w:t xml:space="preserve">כעת </w:t>
      </w:r>
      <w:bookmarkStart w:id="20822" w:name="_ETM_Q38_483779"/>
      <w:bookmarkEnd w:id="20822"/>
      <w:r>
        <w:rPr>
          <w:rtl/>
        </w:rPr>
        <w:t xml:space="preserve">זה </w:t>
      </w:r>
      <w:bookmarkStart w:id="20823" w:name="_ETM_Q38_483989"/>
      <w:bookmarkEnd w:id="20823"/>
      <w:r>
        <w:rPr>
          <w:rtl/>
        </w:rPr>
        <w:t xml:space="preserve">לקבוע </w:t>
      </w:r>
      <w:bookmarkStart w:id="20824" w:name="_ETM_Q38_485550"/>
      <w:bookmarkStart w:id="20825" w:name="_ETM_Q38_487290"/>
      <w:bookmarkEnd w:id="20824"/>
      <w:bookmarkEnd w:id="20825"/>
      <w:r>
        <w:rPr>
          <w:rtl/>
        </w:rPr>
        <w:t xml:space="preserve">בחקיקה </w:t>
      </w:r>
      <w:bookmarkStart w:id="20826" w:name="_ETM_Q38_488100"/>
      <w:bookmarkEnd w:id="20826"/>
      <w:r>
        <w:rPr>
          <w:rtl/>
        </w:rPr>
        <w:t>ש</w:t>
      </w:r>
      <w:bookmarkStart w:id="20827" w:name="_ETM_Q38_488339"/>
      <w:bookmarkEnd w:id="20827"/>
      <w:r>
        <w:rPr>
          <w:rtl/>
        </w:rPr>
        <w:t xml:space="preserve">הוראת </w:t>
      </w:r>
      <w:bookmarkStart w:id="20828" w:name="_ETM_Q38_488670"/>
      <w:bookmarkEnd w:id="20828"/>
      <w:r>
        <w:rPr>
          <w:rtl/>
        </w:rPr>
        <w:t xml:space="preserve">המעבר </w:t>
      </w:r>
      <w:bookmarkStart w:id="20829" w:name="_ETM_Q38_489210"/>
      <w:bookmarkEnd w:id="20829"/>
      <w:r>
        <w:rPr>
          <w:rtl/>
        </w:rPr>
        <w:t>הזו</w:t>
      </w:r>
      <w:r>
        <w:rPr>
          <w:rFonts w:hint="cs"/>
          <w:rtl/>
        </w:rPr>
        <w:t>,</w:t>
      </w:r>
      <w:r>
        <w:rPr>
          <w:rtl/>
        </w:rPr>
        <w:t xml:space="preserve"> </w:t>
      </w:r>
      <w:bookmarkStart w:id="20830" w:name="_ETM_Q38_490379"/>
      <w:bookmarkEnd w:id="20830"/>
      <w:r>
        <w:rPr>
          <w:rtl/>
        </w:rPr>
        <w:t xml:space="preserve">עד </w:t>
      </w:r>
      <w:bookmarkStart w:id="20831" w:name="_ETM_Q38_491070"/>
      <w:bookmarkEnd w:id="20831"/>
      <w:r>
        <w:rPr>
          <w:rtl/>
        </w:rPr>
        <w:t>לסיומה</w:t>
      </w:r>
      <w:r w:rsidR="00872BA2">
        <w:rPr>
          <w:rFonts w:hint="cs"/>
          <w:rtl/>
        </w:rPr>
        <w:t>,</w:t>
      </w:r>
      <w:r>
        <w:rPr>
          <w:rtl/>
        </w:rPr>
        <w:t xml:space="preserve"> </w:t>
      </w:r>
      <w:bookmarkStart w:id="20832" w:name="_ETM_Q38_492209"/>
      <w:bookmarkEnd w:id="20832"/>
      <w:r>
        <w:rPr>
          <w:rtl/>
        </w:rPr>
        <w:t xml:space="preserve">כל </w:t>
      </w:r>
      <w:bookmarkStart w:id="20833" w:name="_ETM_Q38_492809"/>
      <w:bookmarkEnd w:id="20833"/>
      <w:r>
        <w:rPr>
          <w:rtl/>
        </w:rPr>
        <w:t xml:space="preserve">הגופים </w:t>
      </w:r>
      <w:bookmarkStart w:id="20834" w:name="_ETM_Q38_493230"/>
      <w:bookmarkEnd w:id="20834"/>
      <w:r>
        <w:rPr>
          <w:rtl/>
        </w:rPr>
        <w:t xml:space="preserve">המוכרים </w:t>
      </w:r>
      <w:bookmarkStart w:id="20835" w:name="_ETM_Q38_493980"/>
      <w:bookmarkEnd w:id="20835"/>
      <w:r>
        <w:rPr>
          <w:rtl/>
        </w:rPr>
        <w:t xml:space="preserve">ימשיכו </w:t>
      </w:r>
      <w:bookmarkStart w:id="20836" w:name="_ETM_Q38_494669"/>
      <w:bookmarkEnd w:id="20836"/>
      <w:r>
        <w:rPr>
          <w:rtl/>
        </w:rPr>
        <w:t>לפעול</w:t>
      </w:r>
      <w:r>
        <w:rPr>
          <w:rFonts w:hint="cs"/>
          <w:rtl/>
        </w:rPr>
        <w:t>,</w:t>
      </w:r>
      <w:r>
        <w:rPr>
          <w:rtl/>
        </w:rPr>
        <w:t xml:space="preserve"> </w:t>
      </w:r>
      <w:bookmarkStart w:id="20837" w:name="_ETM_Q38_495330"/>
      <w:bookmarkEnd w:id="20837"/>
      <w:r>
        <w:rPr>
          <w:rtl/>
        </w:rPr>
        <w:t xml:space="preserve">ואחריה </w:t>
      </w:r>
      <w:bookmarkStart w:id="20838" w:name="_ETM_Q38_497589"/>
      <w:bookmarkEnd w:id="20838"/>
      <w:r>
        <w:rPr>
          <w:rtl/>
        </w:rPr>
        <w:t xml:space="preserve">ניתן </w:t>
      </w:r>
      <w:bookmarkStart w:id="20839" w:name="_ETM_Q38_498099"/>
      <w:bookmarkEnd w:id="20839"/>
      <w:r>
        <w:rPr>
          <w:rtl/>
        </w:rPr>
        <w:t xml:space="preserve">יהיה </w:t>
      </w:r>
      <w:bookmarkStart w:id="20840" w:name="_ETM_Q38_498399"/>
      <w:bookmarkEnd w:id="20840"/>
      <w:r>
        <w:rPr>
          <w:rtl/>
        </w:rPr>
        <w:t xml:space="preserve">לצמצם </w:t>
      </w:r>
      <w:bookmarkStart w:id="20841" w:name="_ETM_Q38_499149"/>
      <w:bookmarkEnd w:id="20841"/>
      <w:r>
        <w:rPr>
          <w:rtl/>
        </w:rPr>
        <w:t xml:space="preserve">אותם </w:t>
      </w:r>
      <w:bookmarkStart w:id="20842" w:name="_ETM_Q38_499689"/>
      <w:bookmarkEnd w:id="20842"/>
      <w:r>
        <w:rPr>
          <w:rtl/>
        </w:rPr>
        <w:t xml:space="preserve">אם </w:t>
      </w:r>
      <w:bookmarkStart w:id="20843" w:name="_ETM_Q38_499899"/>
      <w:bookmarkEnd w:id="20843"/>
      <w:r>
        <w:rPr>
          <w:rtl/>
        </w:rPr>
        <w:t xml:space="preserve">יוחלט </w:t>
      </w:r>
      <w:bookmarkStart w:id="20844" w:name="_ETM_Q38_500589"/>
      <w:bookmarkEnd w:id="20844"/>
      <w:r>
        <w:rPr>
          <w:rtl/>
        </w:rPr>
        <w:t xml:space="preserve">שצריך </w:t>
      </w:r>
      <w:bookmarkStart w:id="20845" w:name="_ETM_Q38_501159"/>
      <w:bookmarkEnd w:id="20845"/>
      <w:r>
        <w:rPr>
          <w:rtl/>
        </w:rPr>
        <w:t xml:space="preserve">לצמצם </w:t>
      </w:r>
      <w:bookmarkStart w:id="20846" w:name="_ETM_Q38_501759"/>
      <w:bookmarkEnd w:id="20846"/>
      <w:r>
        <w:rPr>
          <w:rtl/>
        </w:rPr>
        <w:t>אותם</w:t>
      </w:r>
      <w:r>
        <w:rPr>
          <w:rFonts w:hint="cs"/>
          <w:rtl/>
        </w:rPr>
        <w:t>,</w:t>
      </w:r>
      <w:r>
        <w:rPr>
          <w:rtl/>
        </w:rPr>
        <w:t xml:space="preserve"> </w:t>
      </w:r>
      <w:bookmarkStart w:id="20847" w:name="_ETM_Q38_502179"/>
      <w:bookmarkEnd w:id="20847"/>
      <w:r>
        <w:rPr>
          <w:rtl/>
        </w:rPr>
        <w:t xml:space="preserve">בהתאם </w:t>
      </w:r>
      <w:bookmarkStart w:id="20848" w:name="_ETM_Q38_502659"/>
      <w:bookmarkEnd w:id="20848"/>
      <w:r>
        <w:rPr>
          <w:rtl/>
        </w:rPr>
        <w:t xml:space="preserve">לעבודת </w:t>
      </w:r>
      <w:bookmarkStart w:id="20849" w:name="_ETM_Q38_503349"/>
      <w:bookmarkEnd w:id="20849"/>
      <w:r>
        <w:rPr>
          <w:rtl/>
        </w:rPr>
        <w:t xml:space="preserve">מטה </w:t>
      </w:r>
      <w:bookmarkStart w:id="20850" w:name="_ETM_Q38_503679"/>
      <w:bookmarkStart w:id="20851" w:name="_ETM_Q38_504070"/>
      <w:bookmarkEnd w:id="20850"/>
      <w:bookmarkEnd w:id="20851"/>
      <w:r>
        <w:rPr>
          <w:rtl/>
        </w:rPr>
        <w:t xml:space="preserve">שתיעשה </w:t>
      </w:r>
      <w:bookmarkStart w:id="20852" w:name="_ETM_Q38_504879"/>
      <w:bookmarkEnd w:id="20852"/>
      <w:r>
        <w:rPr>
          <w:rtl/>
        </w:rPr>
        <w:t xml:space="preserve">במהלך </w:t>
      </w:r>
      <w:bookmarkStart w:id="20853" w:name="_ETM_Q38_505329"/>
      <w:bookmarkEnd w:id="20853"/>
      <w:r>
        <w:rPr>
          <w:rtl/>
        </w:rPr>
        <w:t xml:space="preserve">התקופה </w:t>
      </w:r>
      <w:bookmarkStart w:id="20854" w:name="_ETM_Q38_505809"/>
      <w:bookmarkEnd w:id="20854"/>
      <w:r>
        <w:rPr>
          <w:rtl/>
        </w:rPr>
        <w:t>הזו</w:t>
      </w:r>
      <w:r>
        <w:rPr>
          <w:rFonts w:hint="cs"/>
          <w:rtl/>
        </w:rPr>
        <w:t xml:space="preserve"> –</w:t>
      </w:r>
      <w:r>
        <w:rPr>
          <w:rtl/>
        </w:rPr>
        <w:t xml:space="preserve"> </w:t>
      </w:r>
      <w:bookmarkStart w:id="20855" w:name="_ETM_Q38_506829"/>
      <w:bookmarkEnd w:id="20855"/>
      <w:r>
        <w:rPr>
          <w:rtl/>
        </w:rPr>
        <w:t xml:space="preserve">אם </w:t>
      </w:r>
      <w:bookmarkStart w:id="20856" w:name="_ETM_Q38_507009"/>
      <w:bookmarkEnd w:id="20856"/>
      <w:r>
        <w:rPr>
          <w:rtl/>
        </w:rPr>
        <w:t>כן</w:t>
      </w:r>
      <w:r>
        <w:rPr>
          <w:rFonts w:hint="cs"/>
          <w:rtl/>
        </w:rPr>
        <w:t>,</w:t>
      </w:r>
      <w:r>
        <w:rPr>
          <w:rtl/>
        </w:rPr>
        <w:t xml:space="preserve"> </w:t>
      </w:r>
      <w:bookmarkStart w:id="20857" w:name="_ETM_Q38_507249"/>
      <w:bookmarkEnd w:id="20857"/>
      <w:r>
        <w:rPr>
          <w:rtl/>
        </w:rPr>
        <w:t xml:space="preserve">הוראות </w:t>
      </w:r>
      <w:bookmarkStart w:id="20858" w:name="_ETM_Q38_507609"/>
      <w:bookmarkEnd w:id="20858"/>
      <w:r>
        <w:rPr>
          <w:rtl/>
        </w:rPr>
        <w:t xml:space="preserve">המעבר </w:t>
      </w:r>
      <w:bookmarkStart w:id="20859" w:name="_ETM_Q38_508089"/>
      <w:bookmarkEnd w:id="20859"/>
      <w:r>
        <w:rPr>
          <w:rtl/>
        </w:rPr>
        <w:t>הז</w:t>
      </w:r>
      <w:r>
        <w:rPr>
          <w:rFonts w:hint="cs"/>
          <w:rtl/>
        </w:rPr>
        <w:t>ו</w:t>
      </w:r>
      <w:r>
        <w:rPr>
          <w:rtl/>
        </w:rPr>
        <w:t xml:space="preserve"> </w:t>
      </w:r>
      <w:bookmarkStart w:id="20860" w:name="_ETM_Q38_508419"/>
      <w:bookmarkEnd w:id="20860"/>
      <w:r>
        <w:rPr>
          <w:rFonts w:hint="cs"/>
          <w:rtl/>
        </w:rPr>
        <w:t>ת</w:t>
      </w:r>
      <w:r>
        <w:rPr>
          <w:rtl/>
        </w:rPr>
        <w:t xml:space="preserve">סתיים </w:t>
      </w:r>
      <w:bookmarkStart w:id="20861" w:name="_ETM_Q38_509019"/>
      <w:bookmarkEnd w:id="20861"/>
      <w:r>
        <w:rPr>
          <w:rtl/>
        </w:rPr>
        <w:t xml:space="preserve">ביום </w:t>
      </w:r>
      <w:bookmarkStart w:id="20862" w:name="_ETM_Q38_510900"/>
      <w:bookmarkStart w:id="20863" w:name="_ETM_Q38_511510"/>
      <w:bookmarkEnd w:id="20862"/>
      <w:bookmarkEnd w:id="20863"/>
      <w:r>
        <w:rPr>
          <w:rtl/>
        </w:rPr>
        <w:t xml:space="preserve">ז' </w:t>
      </w:r>
      <w:bookmarkStart w:id="20864" w:name="_ETM_Q38_512079"/>
      <w:bookmarkEnd w:id="20864"/>
      <w:r>
        <w:rPr>
          <w:rtl/>
        </w:rPr>
        <w:t xml:space="preserve">באלול </w:t>
      </w:r>
      <w:bookmarkStart w:id="20865" w:name="_ETM_Q38_513040"/>
      <w:bookmarkEnd w:id="20865"/>
      <w:proofErr w:type="spellStart"/>
      <w:r w:rsidRPr="000E25F0">
        <w:rPr>
          <w:rtl/>
        </w:rPr>
        <w:t>התשפ"ה</w:t>
      </w:r>
      <w:proofErr w:type="spellEnd"/>
      <w:r w:rsidRPr="000E25F0">
        <w:rPr>
          <w:rFonts w:hint="cs"/>
          <w:rtl/>
        </w:rPr>
        <w:t>, 31 באוגוסט 202</w:t>
      </w:r>
      <w:r w:rsidRPr="004551F2">
        <w:rPr>
          <w:rFonts w:hint="cs"/>
          <w:rtl/>
        </w:rPr>
        <w:t>5</w:t>
      </w:r>
      <w:r>
        <w:rPr>
          <w:rFonts w:hint="cs"/>
          <w:rtl/>
        </w:rPr>
        <w:t>. עד</w:t>
      </w:r>
      <w:bookmarkStart w:id="20866" w:name="_ETM_Q38_515338"/>
      <w:bookmarkEnd w:id="20866"/>
      <w:r>
        <w:rPr>
          <w:rtl/>
        </w:rPr>
        <w:t xml:space="preserve"> </w:t>
      </w:r>
      <w:bookmarkStart w:id="20867" w:name="_ETM_Q38_517839"/>
      <w:bookmarkEnd w:id="20867"/>
      <w:r>
        <w:rPr>
          <w:rtl/>
        </w:rPr>
        <w:t xml:space="preserve">אז </w:t>
      </w:r>
      <w:bookmarkStart w:id="20868" w:name="_ETM_Q38_518670"/>
      <w:bookmarkEnd w:id="20868"/>
      <w:r>
        <w:rPr>
          <w:rtl/>
        </w:rPr>
        <w:t xml:space="preserve">אנחנו </w:t>
      </w:r>
      <w:bookmarkStart w:id="20869" w:name="_ETM_Q38_519000"/>
      <w:bookmarkEnd w:id="20869"/>
      <w:r>
        <w:rPr>
          <w:rtl/>
        </w:rPr>
        <w:t xml:space="preserve">צריכים </w:t>
      </w:r>
      <w:bookmarkStart w:id="20870" w:name="_ETM_Q38_519510"/>
      <w:bookmarkEnd w:id="20870"/>
      <w:r>
        <w:rPr>
          <w:rtl/>
        </w:rPr>
        <w:t xml:space="preserve">להשלים </w:t>
      </w:r>
      <w:bookmarkStart w:id="20871" w:name="_ETM_Q38_520020"/>
      <w:bookmarkEnd w:id="20871"/>
      <w:r>
        <w:rPr>
          <w:rtl/>
        </w:rPr>
        <w:t xml:space="preserve">את </w:t>
      </w:r>
      <w:bookmarkStart w:id="20872" w:name="_ETM_Q38_520080"/>
      <w:bookmarkEnd w:id="20872"/>
      <w:r>
        <w:rPr>
          <w:rtl/>
        </w:rPr>
        <w:t>התהליך</w:t>
      </w:r>
      <w:r>
        <w:rPr>
          <w:rFonts w:hint="cs"/>
          <w:rtl/>
        </w:rPr>
        <w:t>,</w:t>
      </w:r>
      <w:r>
        <w:rPr>
          <w:rtl/>
        </w:rPr>
        <w:t xml:space="preserve"> </w:t>
      </w:r>
      <w:bookmarkStart w:id="20873" w:name="_ETM_Q38_521280"/>
      <w:bookmarkEnd w:id="20873"/>
      <w:r>
        <w:rPr>
          <w:rtl/>
        </w:rPr>
        <w:t>לק</w:t>
      </w:r>
      <w:r>
        <w:rPr>
          <w:rFonts w:hint="cs"/>
          <w:rtl/>
        </w:rPr>
        <w:t>ב</w:t>
      </w:r>
      <w:r>
        <w:rPr>
          <w:rtl/>
        </w:rPr>
        <w:t xml:space="preserve">וע </w:t>
      </w:r>
      <w:bookmarkStart w:id="20874" w:name="_ETM_Q38_521820"/>
      <w:bookmarkEnd w:id="20874"/>
      <w:r>
        <w:rPr>
          <w:rtl/>
        </w:rPr>
        <w:t xml:space="preserve">כמה </w:t>
      </w:r>
      <w:bookmarkStart w:id="20875" w:name="_ETM_Q38_522089"/>
      <w:bookmarkEnd w:id="20875"/>
      <w:r>
        <w:rPr>
          <w:rtl/>
        </w:rPr>
        <w:t xml:space="preserve">גופים </w:t>
      </w:r>
      <w:bookmarkStart w:id="20876" w:name="_ETM_Q38_522480"/>
      <w:bookmarkEnd w:id="20876"/>
      <w:r>
        <w:rPr>
          <w:rtl/>
        </w:rPr>
        <w:t xml:space="preserve">מוכרים </w:t>
      </w:r>
      <w:bookmarkStart w:id="20877" w:name="_ETM_Q38_523050"/>
      <w:bookmarkEnd w:id="20877"/>
      <w:r>
        <w:rPr>
          <w:rtl/>
        </w:rPr>
        <w:t>יהיו</w:t>
      </w:r>
      <w:r>
        <w:rPr>
          <w:rFonts w:hint="cs"/>
          <w:rtl/>
        </w:rPr>
        <w:t>,</w:t>
      </w:r>
      <w:r>
        <w:rPr>
          <w:rtl/>
        </w:rPr>
        <w:t xml:space="preserve"> </w:t>
      </w:r>
      <w:bookmarkStart w:id="20878" w:name="_ETM_Q38_523800"/>
      <w:bookmarkEnd w:id="20878"/>
      <w:r>
        <w:rPr>
          <w:rtl/>
        </w:rPr>
        <w:t xml:space="preserve">מה </w:t>
      </w:r>
      <w:bookmarkStart w:id="20879" w:name="_ETM_Q38_524040"/>
      <w:bookmarkEnd w:id="20879"/>
      <w:r>
        <w:rPr>
          <w:rFonts w:hint="cs"/>
          <w:rtl/>
        </w:rPr>
        <w:t>י</w:t>
      </w:r>
      <w:r>
        <w:rPr>
          <w:rtl/>
        </w:rPr>
        <w:t xml:space="preserve">היה </w:t>
      </w:r>
      <w:bookmarkStart w:id="20880" w:name="_ETM_Q38_524310"/>
      <w:bookmarkEnd w:id="20880"/>
      <w:r>
        <w:rPr>
          <w:rtl/>
        </w:rPr>
        <w:t xml:space="preserve">הליך </w:t>
      </w:r>
      <w:bookmarkStart w:id="20881" w:name="_ETM_Q38_524610"/>
      <w:bookmarkEnd w:id="20881"/>
      <w:r>
        <w:rPr>
          <w:rtl/>
        </w:rPr>
        <w:t xml:space="preserve">ההכרה </w:t>
      </w:r>
      <w:bookmarkStart w:id="20882" w:name="_ETM_Q38_525120"/>
      <w:bookmarkEnd w:id="20882"/>
      <w:r>
        <w:rPr>
          <w:rtl/>
        </w:rPr>
        <w:t>בהם</w:t>
      </w:r>
      <w:r>
        <w:rPr>
          <w:rFonts w:hint="cs"/>
          <w:rtl/>
        </w:rPr>
        <w:t>,</w:t>
      </w:r>
      <w:r>
        <w:rPr>
          <w:rtl/>
        </w:rPr>
        <w:t xml:space="preserve"> </w:t>
      </w:r>
      <w:bookmarkStart w:id="20883" w:name="_ETM_Q38_525960"/>
      <w:bookmarkEnd w:id="20883"/>
      <w:r>
        <w:rPr>
          <w:rtl/>
        </w:rPr>
        <w:t xml:space="preserve">ואז </w:t>
      </w:r>
      <w:bookmarkStart w:id="20884" w:name="_ETM_Q38_526320"/>
      <w:bookmarkEnd w:id="20884"/>
      <w:r>
        <w:rPr>
          <w:rtl/>
        </w:rPr>
        <w:t xml:space="preserve">נוכל </w:t>
      </w:r>
      <w:bookmarkStart w:id="20885" w:name="_ETM_Q38_526980"/>
      <w:bookmarkEnd w:id="20885"/>
      <w:r>
        <w:rPr>
          <w:rtl/>
        </w:rPr>
        <w:t xml:space="preserve">להגיד </w:t>
      </w:r>
      <w:bookmarkStart w:id="20886" w:name="_ETM_Q38_527520"/>
      <w:bookmarkEnd w:id="20886"/>
      <w:r>
        <w:rPr>
          <w:rtl/>
        </w:rPr>
        <w:t xml:space="preserve">שלום </w:t>
      </w:r>
      <w:bookmarkStart w:id="20887" w:name="_ETM_Q38_528420"/>
      <w:bookmarkEnd w:id="20887"/>
      <w:r>
        <w:rPr>
          <w:rtl/>
        </w:rPr>
        <w:t xml:space="preserve">ולהתראות </w:t>
      </w:r>
      <w:bookmarkStart w:id="20888" w:name="_ETM_Q38_529560"/>
      <w:bookmarkEnd w:id="20888"/>
      <w:r>
        <w:rPr>
          <w:rtl/>
        </w:rPr>
        <w:t>ל</w:t>
      </w:r>
      <w:bookmarkStart w:id="20889" w:name="_ETM_Q38_529710"/>
      <w:bookmarkEnd w:id="20889"/>
      <w:r>
        <w:rPr>
          <w:rtl/>
        </w:rPr>
        <w:t xml:space="preserve">הוראת </w:t>
      </w:r>
      <w:bookmarkStart w:id="20890" w:name="_ETM_Q38_530010"/>
      <w:bookmarkEnd w:id="20890"/>
      <w:r>
        <w:rPr>
          <w:rtl/>
        </w:rPr>
        <w:t xml:space="preserve">המעבר </w:t>
      </w:r>
      <w:bookmarkStart w:id="20891" w:name="_ETM_Q38_531000"/>
      <w:bookmarkEnd w:id="20891"/>
      <w:r>
        <w:rPr>
          <w:rtl/>
        </w:rPr>
        <w:t xml:space="preserve">ולקיים </w:t>
      </w:r>
      <w:bookmarkStart w:id="20892" w:name="_ETM_Q38_531540"/>
      <w:bookmarkEnd w:id="20892"/>
      <w:r>
        <w:rPr>
          <w:rtl/>
        </w:rPr>
        <w:t xml:space="preserve">את </w:t>
      </w:r>
      <w:bookmarkStart w:id="20893" w:name="_ETM_Q38_531660"/>
      <w:bookmarkEnd w:id="20893"/>
      <w:r>
        <w:rPr>
          <w:rtl/>
        </w:rPr>
        <w:t xml:space="preserve">החוק </w:t>
      </w:r>
      <w:bookmarkStart w:id="20894" w:name="_ETM_Q38_532080"/>
      <w:bookmarkEnd w:id="20894"/>
      <w:r>
        <w:rPr>
          <w:rtl/>
        </w:rPr>
        <w:t xml:space="preserve">כלשונו </w:t>
      </w:r>
      <w:bookmarkStart w:id="20895" w:name="_ETM_Q38_532650"/>
      <w:bookmarkEnd w:id="20895"/>
      <w:r>
        <w:rPr>
          <w:rtl/>
        </w:rPr>
        <w:t xml:space="preserve">בהתאם </w:t>
      </w:r>
      <w:bookmarkStart w:id="20896" w:name="_ETM_Q38_533010"/>
      <w:bookmarkEnd w:id="20896"/>
      <w:r>
        <w:rPr>
          <w:rtl/>
        </w:rPr>
        <w:t xml:space="preserve">לסעיף </w:t>
      </w:r>
      <w:bookmarkStart w:id="20897" w:name="_ETM_Q38_533339"/>
      <w:bookmarkEnd w:id="20897"/>
      <w:r>
        <w:rPr>
          <w:rtl/>
        </w:rPr>
        <w:t xml:space="preserve">48 </w:t>
      </w:r>
      <w:bookmarkStart w:id="20898" w:name="_ETM_Q38_534150"/>
      <w:bookmarkEnd w:id="20898"/>
      <w:r>
        <w:rPr>
          <w:rtl/>
        </w:rPr>
        <w:t>שלו</w:t>
      </w:r>
      <w:r>
        <w:rPr>
          <w:rFonts w:hint="cs"/>
          <w:rtl/>
        </w:rPr>
        <w:t>.</w:t>
      </w:r>
      <w:r>
        <w:rPr>
          <w:rtl/>
        </w:rPr>
        <w:t xml:space="preserve"> </w:t>
      </w:r>
      <w:bookmarkStart w:id="20899" w:name="_ETM_Q38_534510"/>
      <w:bookmarkEnd w:id="20899"/>
    </w:p>
    <w:p w:rsidR="009376EB" w:rsidRDefault="009376EB" w:rsidP="00BD6537">
      <w:pPr>
        <w:rPr>
          <w:rtl/>
        </w:rPr>
      </w:pPr>
      <w:bookmarkStart w:id="20900" w:name="_ETM_Q38_546154"/>
      <w:bookmarkStart w:id="20901" w:name="_ETM_Q38_546278"/>
      <w:bookmarkStart w:id="20902" w:name="_ETM_Q38_546311"/>
      <w:bookmarkEnd w:id="20900"/>
      <w:bookmarkEnd w:id="20901"/>
      <w:bookmarkEnd w:id="20902"/>
    </w:p>
    <w:p w:rsidR="009376EB" w:rsidRDefault="009376EB" w:rsidP="00BD6537">
      <w:pPr>
        <w:rPr>
          <w:rtl/>
        </w:rPr>
      </w:pPr>
      <w:bookmarkStart w:id="20903" w:name="_ETM_Q38_546380"/>
      <w:bookmarkEnd w:id="20903"/>
      <w:r>
        <w:rPr>
          <w:rtl/>
        </w:rPr>
        <w:t xml:space="preserve">מקווה </w:t>
      </w:r>
      <w:bookmarkStart w:id="20904" w:name="_ETM_Q38_534839"/>
      <w:bookmarkEnd w:id="20904"/>
      <w:r>
        <w:rPr>
          <w:rtl/>
        </w:rPr>
        <w:t xml:space="preserve">שהצלחתם </w:t>
      </w:r>
      <w:bookmarkStart w:id="20905" w:name="_ETM_Q38_535410"/>
      <w:bookmarkEnd w:id="20905"/>
      <w:r>
        <w:rPr>
          <w:rtl/>
        </w:rPr>
        <w:t>לעקוב</w:t>
      </w:r>
      <w:bookmarkStart w:id="20906" w:name="_ETM_Q38_536660"/>
      <w:bookmarkStart w:id="20907" w:name="_ETM_Q38_537233"/>
      <w:bookmarkStart w:id="20908" w:name="_ETM_Q38_537336"/>
      <w:bookmarkStart w:id="20909" w:name="_ETM_Q38_537375"/>
      <w:bookmarkStart w:id="20910" w:name="_ETM_Q38_537449"/>
      <w:bookmarkEnd w:id="20906"/>
      <w:bookmarkEnd w:id="20907"/>
      <w:bookmarkEnd w:id="20908"/>
      <w:bookmarkEnd w:id="20909"/>
      <w:bookmarkEnd w:id="20910"/>
      <w:r>
        <w:rPr>
          <w:rFonts w:hint="cs"/>
          <w:rtl/>
        </w:rPr>
        <w:t>, ו</w:t>
      </w:r>
      <w:r>
        <w:rPr>
          <w:rtl/>
        </w:rPr>
        <w:t xml:space="preserve">בהתאם </w:t>
      </w:r>
      <w:bookmarkStart w:id="20911" w:name="_ETM_Q38_537170"/>
      <w:bookmarkEnd w:id="20911"/>
      <w:r>
        <w:rPr>
          <w:rtl/>
        </w:rPr>
        <w:t>לכך</w:t>
      </w:r>
      <w:r w:rsidR="007B1244">
        <w:rPr>
          <w:rFonts w:hint="cs"/>
          <w:rtl/>
        </w:rPr>
        <w:t>,</w:t>
      </w:r>
      <w:r>
        <w:rPr>
          <w:rtl/>
        </w:rPr>
        <w:t xml:space="preserve"> </w:t>
      </w:r>
      <w:bookmarkStart w:id="20912" w:name="_ETM_Q38_537589"/>
      <w:bookmarkEnd w:id="20912"/>
      <w:r>
        <w:rPr>
          <w:rtl/>
        </w:rPr>
        <w:t xml:space="preserve">אפשר </w:t>
      </w:r>
      <w:bookmarkStart w:id="20913" w:name="_ETM_Q38_538190"/>
      <w:bookmarkEnd w:id="20913"/>
      <w:r>
        <w:rPr>
          <w:rtl/>
        </w:rPr>
        <w:t xml:space="preserve">מבחינתי </w:t>
      </w:r>
      <w:bookmarkStart w:id="20914" w:name="_ETM_Q38_538760"/>
      <w:bookmarkEnd w:id="20914"/>
      <w:r>
        <w:rPr>
          <w:rtl/>
        </w:rPr>
        <w:t xml:space="preserve">לעבור </w:t>
      </w:r>
      <w:bookmarkStart w:id="20915" w:name="_ETM_Q38_539060"/>
      <w:bookmarkEnd w:id="20915"/>
      <w:r>
        <w:rPr>
          <w:rtl/>
        </w:rPr>
        <w:t>להצבעה</w:t>
      </w:r>
      <w:r>
        <w:rPr>
          <w:rFonts w:hint="cs"/>
          <w:rtl/>
        </w:rPr>
        <w:t>.</w:t>
      </w:r>
      <w:r>
        <w:rPr>
          <w:rtl/>
        </w:rPr>
        <w:t xml:space="preserve"> </w:t>
      </w:r>
      <w:bookmarkStart w:id="20916" w:name="_ETM_Q38_541029"/>
      <w:bookmarkEnd w:id="20916"/>
    </w:p>
    <w:p w:rsidR="009376EB" w:rsidRDefault="009376EB" w:rsidP="00BD6537">
      <w:pPr>
        <w:rPr>
          <w:rtl/>
        </w:rPr>
      </w:pPr>
      <w:bookmarkStart w:id="20917" w:name="_ETM_Q38_541682"/>
      <w:bookmarkStart w:id="20918" w:name="_ETM_Q38_541765"/>
      <w:bookmarkEnd w:id="20917"/>
      <w:bookmarkEnd w:id="20918"/>
    </w:p>
    <w:p w:rsidR="009376EB" w:rsidRDefault="009376EB" w:rsidP="00BD6537">
      <w:pPr>
        <w:pStyle w:val="af7"/>
        <w:keepNext/>
        <w:rPr>
          <w:rtl/>
        </w:rPr>
      </w:pPr>
      <w:bookmarkStart w:id="20919" w:name="ET_yor_6490_36"/>
      <w:r w:rsidRPr="003803FC">
        <w:rPr>
          <w:rStyle w:val="TagStyle"/>
          <w:rtl/>
        </w:rPr>
        <w:t xml:space="preserve"> &lt;&lt; יור &gt;&gt; </w:t>
      </w:r>
      <w:r>
        <w:rPr>
          <w:rtl/>
        </w:rPr>
        <w:t>היו"ר ניסים ואטורי:</w:t>
      </w:r>
      <w:r w:rsidRPr="003803FC">
        <w:rPr>
          <w:rStyle w:val="TagStyle"/>
          <w:rtl/>
        </w:rPr>
        <w:t xml:space="preserve"> &lt;&lt; יור &gt;&gt;</w:t>
      </w:r>
      <w:r>
        <w:rPr>
          <w:rtl/>
        </w:rPr>
        <w:t xml:space="preserve">   </w:t>
      </w:r>
      <w:bookmarkEnd w:id="20919"/>
    </w:p>
    <w:p w:rsidR="009376EB" w:rsidRDefault="009376EB" w:rsidP="00AC3470">
      <w:pPr>
        <w:rPr>
          <w:rtl/>
        </w:rPr>
      </w:pPr>
    </w:p>
    <w:p w:rsidR="009376EB" w:rsidRDefault="009376EB" w:rsidP="00A048FD">
      <w:pPr>
        <w:rPr>
          <w:rtl/>
        </w:rPr>
      </w:pPr>
      <w:bookmarkStart w:id="20920" w:name="_ETM_Q38_542939"/>
      <w:bookmarkEnd w:id="20920"/>
      <w:r>
        <w:rPr>
          <w:rtl/>
        </w:rPr>
        <w:t xml:space="preserve">תודה </w:t>
      </w:r>
      <w:bookmarkStart w:id="20921" w:name="_ETM_Q38_541269"/>
      <w:bookmarkEnd w:id="20921"/>
      <w:r>
        <w:rPr>
          <w:rtl/>
        </w:rPr>
        <w:t>רבה</w:t>
      </w:r>
      <w:r>
        <w:rPr>
          <w:rFonts w:hint="cs"/>
          <w:rtl/>
        </w:rPr>
        <w:t>.</w:t>
      </w:r>
      <w:r>
        <w:rPr>
          <w:rtl/>
        </w:rPr>
        <w:t xml:space="preserve"> </w:t>
      </w:r>
      <w:bookmarkStart w:id="20922" w:name="_ETM_Q38_542829"/>
      <w:bookmarkEnd w:id="20922"/>
      <w:r w:rsidRPr="00FC239B">
        <w:rPr>
          <w:rtl/>
        </w:rPr>
        <w:t xml:space="preserve">נמצאת </w:t>
      </w:r>
      <w:bookmarkStart w:id="20923" w:name="_ETM_Q38_543189"/>
      <w:bookmarkEnd w:id="20923"/>
      <w:r w:rsidRPr="00FC239B">
        <w:rPr>
          <w:rtl/>
        </w:rPr>
        <w:t>בידי</w:t>
      </w:r>
      <w:r>
        <w:rPr>
          <w:rtl/>
        </w:rPr>
        <w:t xml:space="preserve"> </w:t>
      </w:r>
      <w:bookmarkStart w:id="20924" w:name="_ETM_Q38_543609"/>
      <w:bookmarkEnd w:id="20924"/>
      <w:r>
        <w:rPr>
          <w:rtl/>
        </w:rPr>
        <w:t xml:space="preserve">רשימת </w:t>
      </w:r>
      <w:bookmarkStart w:id="20925" w:name="_ETM_Q38_544360"/>
      <w:bookmarkEnd w:id="20925"/>
      <w:r>
        <w:rPr>
          <w:rtl/>
        </w:rPr>
        <w:t xml:space="preserve">דוברים </w:t>
      </w:r>
      <w:bookmarkStart w:id="20926" w:name="_ETM_Q38_544750"/>
      <w:bookmarkEnd w:id="20926"/>
      <w:r>
        <w:rPr>
          <w:rtl/>
        </w:rPr>
        <w:t>ארוכה</w:t>
      </w:r>
      <w:r>
        <w:rPr>
          <w:rFonts w:hint="cs"/>
          <w:rtl/>
        </w:rPr>
        <w:t>.</w:t>
      </w:r>
      <w:r>
        <w:rPr>
          <w:rtl/>
        </w:rPr>
        <w:t xml:space="preserve"> </w:t>
      </w:r>
      <w:bookmarkStart w:id="20927" w:name="_ETM_Q38_545469"/>
      <w:bookmarkEnd w:id="20927"/>
      <w:r>
        <w:rPr>
          <w:rtl/>
        </w:rPr>
        <w:t xml:space="preserve">אני </w:t>
      </w:r>
      <w:bookmarkStart w:id="20928" w:name="_ETM_Q38_545649"/>
      <w:bookmarkEnd w:id="20928"/>
      <w:r>
        <w:rPr>
          <w:rtl/>
        </w:rPr>
        <w:t xml:space="preserve">רוצה </w:t>
      </w:r>
      <w:bookmarkStart w:id="20929" w:name="_ETM_Q38_545829"/>
      <w:bookmarkEnd w:id="20929"/>
      <w:r>
        <w:rPr>
          <w:rtl/>
        </w:rPr>
        <w:t xml:space="preserve">לקצר </w:t>
      </w:r>
      <w:bookmarkStart w:id="20930" w:name="_ETM_Q38_546159"/>
      <w:bookmarkEnd w:id="20930"/>
      <w:r>
        <w:rPr>
          <w:rtl/>
        </w:rPr>
        <w:t xml:space="preserve">אותה </w:t>
      </w:r>
      <w:bookmarkStart w:id="20931" w:name="_ETM_Q38_546909"/>
      <w:bookmarkEnd w:id="20931"/>
      <w:r>
        <w:rPr>
          <w:rtl/>
        </w:rPr>
        <w:t xml:space="preserve">בהסכמה </w:t>
      </w:r>
      <w:bookmarkStart w:id="20932" w:name="_ETM_Q38_547390"/>
      <w:bookmarkEnd w:id="20932"/>
      <w:r>
        <w:rPr>
          <w:rtl/>
        </w:rPr>
        <w:t xml:space="preserve">עם </w:t>
      </w:r>
      <w:bookmarkStart w:id="20933" w:name="_ETM_Q38_547509"/>
      <w:bookmarkEnd w:id="20933"/>
      <w:r>
        <w:rPr>
          <w:rtl/>
        </w:rPr>
        <w:t>האופוזיציה</w:t>
      </w:r>
      <w:r>
        <w:rPr>
          <w:rFonts w:hint="cs"/>
          <w:rtl/>
        </w:rPr>
        <w:t>,</w:t>
      </w:r>
      <w:r>
        <w:rPr>
          <w:rtl/>
        </w:rPr>
        <w:t xml:space="preserve"> </w:t>
      </w:r>
      <w:bookmarkStart w:id="20934" w:name="_ETM_Q38_548469"/>
      <w:bookmarkStart w:id="20935" w:name="_ETM_Q38_549969"/>
      <w:bookmarkEnd w:id="20934"/>
      <w:bookmarkEnd w:id="20935"/>
      <w:r w:rsidRPr="004551F2">
        <w:rPr>
          <w:rFonts w:hint="cs"/>
          <w:rtl/>
        </w:rPr>
        <w:t>קואליציה</w:t>
      </w:r>
      <w:r w:rsidR="00A048FD">
        <w:rPr>
          <w:rFonts w:hint="cs"/>
          <w:rtl/>
        </w:rPr>
        <w:t>.</w:t>
      </w:r>
      <w:r>
        <w:rPr>
          <w:rFonts w:hint="cs"/>
          <w:rtl/>
        </w:rPr>
        <w:t xml:space="preserve"> </w:t>
      </w:r>
      <w:r>
        <w:rPr>
          <w:rtl/>
        </w:rPr>
        <w:t xml:space="preserve">אני </w:t>
      </w:r>
      <w:bookmarkStart w:id="20936" w:name="_ETM_Q38_550210"/>
      <w:bookmarkEnd w:id="20936"/>
      <w:r>
        <w:rPr>
          <w:rtl/>
        </w:rPr>
        <w:t xml:space="preserve">שם </w:t>
      </w:r>
      <w:bookmarkStart w:id="20937" w:name="_ETM_Q38_550420"/>
      <w:bookmarkEnd w:id="20937"/>
      <w:r>
        <w:rPr>
          <w:rtl/>
        </w:rPr>
        <w:t xml:space="preserve">אותה </w:t>
      </w:r>
      <w:bookmarkStart w:id="20938" w:name="_ETM_Q38_550600"/>
      <w:bookmarkEnd w:id="20938"/>
      <w:r>
        <w:rPr>
          <w:rtl/>
        </w:rPr>
        <w:t>בצד</w:t>
      </w:r>
      <w:r>
        <w:rPr>
          <w:rFonts w:hint="cs"/>
          <w:rtl/>
        </w:rPr>
        <w:t>.</w:t>
      </w:r>
      <w:r>
        <w:rPr>
          <w:rtl/>
        </w:rPr>
        <w:t xml:space="preserve"> </w:t>
      </w:r>
      <w:bookmarkStart w:id="20939" w:name="_ETM_Q38_550899"/>
      <w:bookmarkEnd w:id="20939"/>
      <w:r>
        <w:rPr>
          <w:rtl/>
        </w:rPr>
        <w:t>מי</w:t>
      </w:r>
      <w:r>
        <w:rPr>
          <w:rFonts w:hint="cs"/>
          <w:rtl/>
        </w:rPr>
        <w:t xml:space="preserve">שהו </w:t>
      </w:r>
      <w:bookmarkStart w:id="20940" w:name="_ETM_Q38_551020"/>
      <w:bookmarkEnd w:id="20940"/>
      <w:r>
        <w:rPr>
          <w:rtl/>
        </w:rPr>
        <w:t xml:space="preserve">רוצה </w:t>
      </w:r>
      <w:bookmarkStart w:id="20941" w:name="_ETM_Q38_551320"/>
      <w:bookmarkEnd w:id="20941"/>
      <w:r>
        <w:rPr>
          <w:rtl/>
        </w:rPr>
        <w:t>לדבר</w:t>
      </w:r>
      <w:r>
        <w:rPr>
          <w:rFonts w:hint="cs"/>
          <w:rtl/>
        </w:rPr>
        <w:t>?</w:t>
      </w:r>
      <w:r>
        <w:rPr>
          <w:rtl/>
        </w:rPr>
        <w:t xml:space="preserve"> </w:t>
      </w:r>
      <w:bookmarkStart w:id="20942" w:name="_ETM_Q38_552969"/>
      <w:bookmarkStart w:id="20943" w:name="_ETM_Q38_552510"/>
      <w:bookmarkEnd w:id="20942"/>
      <w:bookmarkEnd w:id="20943"/>
    </w:p>
    <w:p w:rsidR="009376EB" w:rsidRDefault="009376EB" w:rsidP="00BD6537">
      <w:pPr>
        <w:rPr>
          <w:rtl/>
        </w:rPr>
      </w:pPr>
      <w:bookmarkStart w:id="20944" w:name="_ETM_Q38_552586"/>
      <w:bookmarkEnd w:id="20944"/>
    </w:p>
    <w:p w:rsidR="009376EB" w:rsidRDefault="009376EB" w:rsidP="00BD6537">
      <w:pPr>
        <w:pStyle w:val="af6"/>
        <w:keepNext/>
        <w:rPr>
          <w:rtl/>
        </w:rPr>
      </w:pPr>
      <w:bookmarkStart w:id="20945" w:name="ET_interruption_5300_37"/>
      <w:r w:rsidRPr="003803FC">
        <w:rPr>
          <w:rStyle w:val="TagStyle"/>
          <w:rtl/>
        </w:rPr>
        <w:t xml:space="preserve"> &lt;&lt; קריאה &gt;&gt; </w:t>
      </w:r>
      <w:r>
        <w:rPr>
          <w:rtl/>
        </w:rPr>
        <w:t>מירב בן ארי (יש עתיד):</w:t>
      </w:r>
      <w:r w:rsidRPr="003803FC">
        <w:rPr>
          <w:rStyle w:val="TagStyle"/>
          <w:rtl/>
        </w:rPr>
        <w:t xml:space="preserve"> &lt;&lt; קריאה &gt;&gt;</w:t>
      </w:r>
      <w:r>
        <w:rPr>
          <w:rtl/>
        </w:rPr>
        <w:t xml:space="preserve">   </w:t>
      </w:r>
      <w:bookmarkEnd w:id="20945"/>
    </w:p>
    <w:p w:rsidR="009376EB" w:rsidRDefault="009376EB" w:rsidP="00AC3470">
      <w:pPr>
        <w:rPr>
          <w:rtl/>
        </w:rPr>
      </w:pPr>
    </w:p>
    <w:p w:rsidR="009376EB" w:rsidRDefault="009376EB" w:rsidP="00BD6537">
      <w:pPr>
        <w:rPr>
          <w:rtl/>
        </w:rPr>
      </w:pPr>
      <w:bookmarkStart w:id="20946" w:name="_ETM_Q38_559627"/>
      <w:bookmarkEnd w:id="20946"/>
      <w:r>
        <w:rPr>
          <w:rFonts w:hint="cs"/>
          <w:rtl/>
        </w:rPr>
        <w:t xml:space="preserve">כן. מי </w:t>
      </w:r>
      <w:bookmarkStart w:id="20947" w:name="_ETM_Q38_553119"/>
      <w:bookmarkStart w:id="20948" w:name="_ETM_Q38_556839"/>
      <w:bookmarkEnd w:id="20947"/>
      <w:bookmarkEnd w:id="20948"/>
      <w:r>
        <w:rPr>
          <w:rFonts w:hint="cs"/>
          <w:rtl/>
        </w:rPr>
        <w:t xml:space="preserve">רוצה לדבר? </w:t>
      </w:r>
    </w:p>
    <w:p w:rsidR="009376EB" w:rsidRDefault="009376EB" w:rsidP="00BD6537">
      <w:pPr>
        <w:rPr>
          <w:rtl/>
        </w:rPr>
      </w:pPr>
      <w:bookmarkStart w:id="20949" w:name="_ETM_Q38_553715"/>
      <w:bookmarkStart w:id="20950" w:name="_ETM_Q38_553802"/>
      <w:bookmarkEnd w:id="20949"/>
      <w:bookmarkEnd w:id="20950"/>
    </w:p>
    <w:p w:rsidR="009376EB" w:rsidRDefault="009376EB" w:rsidP="00BD6537">
      <w:pPr>
        <w:pStyle w:val="af6"/>
        <w:keepNext/>
        <w:rPr>
          <w:rtl/>
        </w:rPr>
      </w:pPr>
      <w:bookmarkStart w:id="20951" w:name="ET_interruption_5785_38"/>
      <w:r w:rsidRPr="003803FC">
        <w:rPr>
          <w:rStyle w:val="TagStyle"/>
          <w:rtl/>
        </w:rPr>
        <w:t xml:space="preserve"> &lt;&lt; קריאה &gt;&gt; </w:t>
      </w:r>
      <w:r>
        <w:rPr>
          <w:rtl/>
        </w:rPr>
        <w:t>עופר כסיף (חד"ש-תע"ל):</w:t>
      </w:r>
      <w:r w:rsidRPr="003803FC">
        <w:rPr>
          <w:rStyle w:val="TagStyle"/>
          <w:rtl/>
        </w:rPr>
        <w:t xml:space="preserve"> &lt;&lt; קריאה &gt;&gt;</w:t>
      </w:r>
      <w:r>
        <w:rPr>
          <w:rtl/>
        </w:rPr>
        <w:t xml:space="preserve">   </w:t>
      </w:r>
      <w:bookmarkEnd w:id="20951"/>
    </w:p>
    <w:p w:rsidR="009376EB" w:rsidRDefault="009376EB" w:rsidP="00AC3470">
      <w:pPr>
        <w:rPr>
          <w:rtl/>
        </w:rPr>
      </w:pPr>
    </w:p>
    <w:p w:rsidR="009376EB" w:rsidRDefault="009376EB" w:rsidP="00BD6537">
      <w:pPr>
        <w:rPr>
          <w:rtl/>
        </w:rPr>
      </w:pPr>
      <w:bookmarkStart w:id="20952" w:name="_ETM_Q38_559925"/>
      <w:bookmarkStart w:id="20953" w:name="_ETM_Q38_560184"/>
      <w:bookmarkStart w:id="20954" w:name="_ETM_Q38_560268"/>
      <w:bookmarkEnd w:id="20952"/>
      <w:bookmarkEnd w:id="20953"/>
      <w:bookmarkEnd w:id="20954"/>
      <w:r>
        <w:rPr>
          <w:rFonts w:hint="cs"/>
          <w:rtl/>
        </w:rPr>
        <w:t xml:space="preserve">אני רוצה. </w:t>
      </w:r>
    </w:p>
    <w:p w:rsidR="009376EB" w:rsidRDefault="009376EB" w:rsidP="00BD6537">
      <w:pPr>
        <w:rPr>
          <w:rtl/>
        </w:rPr>
      </w:pPr>
      <w:bookmarkStart w:id="20955" w:name="_ETM_Q38_555591"/>
      <w:bookmarkStart w:id="20956" w:name="_ETM_Q38_555673"/>
      <w:bookmarkEnd w:id="20955"/>
      <w:bookmarkEnd w:id="20956"/>
    </w:p>
    <w:p w:rsidR="009376EB" w:rsidRDefault="009376EB" w:rsidP="00BD6537">
      <w:pPr>
        <w:pStyle w:val="af7"/>
        <w:keepNext/>
        <w:rPr>
          <w:rtl/>
        </w:rPr>
      </w:pPr>
      <w:bookmarkStart w:id="20957" w:name="ET_yor_6490_39"/>
      <w:r w:rsidRPr="00D6231A">
        <w:rPr>
          <w:rStyle w:val="TagStyle"/>
          <w:rtl/>
        </w:rPr>
        <w:t xml:space="preserve"> &lt;&lt; יור &gt;&gt; </w:t>
      </w:r>
      <w:r>
        <w:rPr>
          <w:rtl/>
        </w:rPr>
        <w:t>היו"ר ניסים ואטורי:</w:t>
      </w:r>
      <w:r w:rsidRPr="00D6231A">
        <w:rPr>
          <w:rStyle w:val="TagStyle"/>
          <w:rtl/>
        </w:rPr>
        <w:t xml:space="preserve"> &lt;&lt; יור &gt;&gt;</w:t>
      </w:r>
      <w:r>
        <w:rPr>
          <w:rtl/>
        </w:rPr>
        <w:t xml:space="preserve">   </w:t>
      </w:r>
      <w:bookmarkEnd w:id="20957"/>
    </w:p>
    <w:p w:rsidR="009376EB" w:rsidRDefault="009376EB" w:rsidP="00AC3470">
      <w:pPr>
        <w:rPr>
          <w:rtl/>
        </w:rPr>
      </w:pPr>
    </w:p>
    <w:p w:rsidR="009376EB" w:rsidRDefault="009376EB" w:rsidP="00BD6537">
      <w:pPr>
        <w:rPr>
          <w:rtl/>
        </w:rPr>
      </w:pPr>
      <w:bookmarkStart w:id="20958" w:name="_ETM_Q38_559311"/>
      <w:bookmarkEnd w:id="20958"/>
      <w:r>
        <w:rPr>
          <w:rtl/>
        </w:rPr>
        <w:t xml:space="preserve">לא </w:t>
      </w:r>
      <w:bookmarkStart w:id="20959" w:name="_ETM_Q38_556990"/>
      <w:bookmarkEnd w:id="20959"/>
      <w:r>
        <w:rPr>
          <w:rtl/>
        </w:rPr>
        <w:t>חייבים</w:t>
      </w:r>
      <w:r>
        <w:rPr>
          <w:rFonts w:hint="cs"/>
          <w:rtl/>
        </w:rPr>
        <w:t>.</w:t>
      </w:r>
      <w:r>
        <w:rPr>
          <w:rtl/>
        </w:rPr>
        <w:t xml:space="preserve"> </w:t>
      </w:r>
      <w:bookmarkStart w:id="20960" w:name="_ETM_Q38_559089"/>
      <w:bookmarkEnd w:id="20960"/>
    </w:p>
    <w:p w:rsidR="009376EB" w:rsidRDefault="009376EB" w:rsidP="00BD6537">
      <w:pPr>
        <w:rPr>
          <w:rtl/>
        </w:rPr>
      </w:pPr>
      <w:bookmarkStart w:id="20961" w:name="_ETM_Q38_560577"/>
      <w:bookmarkStart w:id="20962" w:name="_ETM_Q38_560699"/>
      <w:bookmarkEnd w:id="20961"/>
      <w:bookmarkEnd w:id="20962"/>
    </w:p>
    <w:p w:rsidR="009376EB" w:rsidRDefault="009376EB" w:rsidP="00BD6537">
      <w:pPr>
        <w:pStyle w:val="af6"/>
        <w:keepNext/>
        <w:rPr>
          <w:rtl/>
        </w:rPr>
      </w:pPr>
      <w:bookmarkStart w:id="20963" w:name="_ETM_Q38_558490"/>
      <w:bookmarkStart w:id="20964" w:name="_ETM_Q38_558557"/>
      <w:bookmarkEnd w:id="20963"/>
      <w:bookmarkEnd w:id="20964"/>
      <w:r w:rsidRPr="003803FC">
        <w:rPr>
          <w:rStyle w:val="TagStyle"/>
          <w:rtl/>
        </w:rPr>
        <w:t xml:space="preserve">&lt;&lt; קריאה &gt;&gt; </w:t>
      </w:r>
      <w:r>
        <w:rPr>
          <w:rtl/>
        </w:rPr>
        <w:t>עופר כסיף (חד"ש-תע"ל):</w:t>
      </w:r>
      <w:r w:rsidRPr="003803FC">
        <w:rPr>
          <w:rStyle w:val="TagStyle"/>
          <w:rtl/>
        </w:rPr>
        <w:t xml:space="preserve"> &lt;&lt; קריאה &gt;&gt;</w:t>
      </w:r>
      <w:r>
        <w:rPr>
          <w:rtl/>
        </w:rPr>
        <w:t xml:space="preserve">   </w:t>
      </w:r>
    </w:p>
    <w:p w:rsidR="009376EB" w:rsidRDefault="009376EB" w:rsidP="00AC3470">
      <w:pPr>
        <w:rPr>
          <w:rtl/>
        </w:rPr>
      </w:pPr>
    </w:p>
    <w:p w:rsidR="009376EB" w:rsidRDefault="009376EB" w:rsidP="00BD6537">
      <w:pPr>
        <w:rPr>
          <w:rtl/>
        </w:rPr>
      </w:pPr>
      <w:r>
        <w:rPr>
          <w:rFonts w:hint="cs"/>
          <w:rtl/>
        </w:rPr>
        <w:t xml:space="preserve">אני רוצה. </w:t>
      </w:r>
    </w:p>
    <w:p w:rsidR="009376EB" w:rsidRDefault="009376EB" w:rsidP="00BD6537">
      <w:pPr>
        <w:rPr>
          <w:rtl/>
        </w:rPr>
      </w:pPr>
    </w:p>
    <w:p w:rsidR="009376EB" w:rsidRDefault="009376EB" w:rsidP="00BD6537">
      <w:pPr>
        <w:pStyle w:val="af6"/>
        <w:keepNext/>
        <w:rPr>
          <w:rtl/>
        </w:rPr>
      </w:pPr>
      <w:bookmarkStart w:id="20965" w:name="ET_interruption_5300_40"/>
      <w:r w:rsidRPr="00D6231A">
        <w:rPr>
          <w:rStyle w:val="TagStyle"/>
          <w:rtl/>
        </w:rPr>
        <w:t xml:space="preserve"> &lt;&lt; קריאה &gt;&gt; </w:t>
      </w:r>
      <w:r>
        <w:rPr>
          <w:rtl/>
        </w:rPr>
        <w:t>מירב בן ארי (יש עתיד):</w:t>
      </w:r>
      <w:r w:rsidRPr="00D6231A">
        <w:rPr>
          <w:rStyle w:val="TagStyle"/>
          <w:rtl/>
        </w:rPr>
        <w:t xml:space="preserve"> &lt;&lt; קריאה &gt;&gt;</w:t>
      </w:r>
      <w:r>
        <w:rPr>
          <w:rtl/>
        </w:rPr>
        <w:t xml:space="preserve">   </w:t>
      </w:r>
      <w:bookmarkEnd w:id="20965"/>
    </w:p>
    <w:p w:rsidR="009376EB" w:rsidRDefault="009376EB" w:rsidP="00AC3470">
      <w:pPr>
        <w:rPr>
          <w:rtl/>
        </w:rPr>
      </w:pPr>
    </w:p>
    <w:p w:rsidR="009376EB" w:rsidRDefault="009376EB" w:rsidP="00BD6537">
      <w:pPr>
        <w:rPr>
          <w:rtl/>
        </w:rPr>
      </w:pPr>
      <w:bookmarkStart w:id="20966" w:name="_ETM_Q38_559741"/>
      <w:bookmarkEnd w:id="20966"/>
      <w:r>
        <w:rPr>
          <w:rFonts w:hint="cs"/>
          <w:rtl/>
        </w:rPr>
        <w:t xml:space="preserve">זה </w:t>
      </w:r>
      <w:bookmarkStart w:id="20967" w:name="_ETM_Q38_555973"/>
      <w:bookmarkEnd w:id="20967"/>
      <w:r>
        <w:rPr>
          <w:rFonts w:hint="cs"/>
          <w:rtl/>
        </w:rPr>
        <w:t xml:space="preserve">חשוב? </w:t>
      </w:r>
      <w:bookmarkStart w:id="20968" w:name="_ETM_Q38_559420"/>
      <w:bookmarkStart w:id="20969" w:name="_ETM_Q38_559600"/>
      <w:bookmarkStart w:id="20970" w:name="_ETM_Q38_559720"/>
      <w:bookmarkStart w:id="20971" w:name="_ETM_Q38_559869"/>
      <w:bookmarkStart w:id="20972" w:name="_ETM_Q38_560140"/>
      <w:bookmarkEnd w:id="20968"/>
      <w:bookmarkEnd w:id="20969"/>
      <w:bookmarkEnd w:id="20970"/>
      <w:bookmarkEnd w:id="20971"/>
      <w:bookmarkEnd w:id="20972"/>
      <w:r>
        <w:rPr>
          <w:rFonts w:hint="cs"/>
          <w:rtl/>
        </w:rPr>
        <w:t xml:space="preserve">אתה רוצה לדבר? אתה יכול. </w:t>
      </w:r>
      <w:bookmarkStart w:id="20973" w:name="_ETM_Q38_561501"/>
      <w:bookmarkEnd w:id="20973"/>
    </w:p>
    <w:p w:rsidR="009376EB" w:rsidRDefault="009376EB" w:rsidP="00BD6537">
      <w:pPr>
        <w:rPr>
          <w:rtl/>
        </w:rPr>
      </w:pPr>
      <w:bookmarkStart w:id="20974" w:name="_ETM_Q38_561575"/>
      <w:bookmarkEnd w:id="20974"/>
    </w:p>
    <w:p w:rsidR="009376EB" w:rsidRDefault="009376EB" w:rsidP="00BD6537">
      <w:pPr>
        <w:pStyle w:val="af7"/>
        <w:keepNext/>
        <w:rPr>
          <w:rtl/>
        </w:rPr>
      </w:pPr>
      <w:r w:rsidRPr="00D6231A">
        <w:rPr>
          <w:rStyle w:val="TagStyle"/>
          <w:rtl/>
        </w:rPr>
        <w:t xml:space="preserve"> &lt;&lt; יור &gt;&gt; </w:t>
      </w:r>
      <w:r>
        <w:rPr>
          <w:rtl/>
        </w:rPr>
        <w:t>היו"ר ניסים ואטורי:</w:t>
      </w:r>
      <w:r w:rsidRPr="00D6231A">
        <w:rPr>
          <w:rStyle w:val="TagStyle"/>
          <w:rtl/>
        </w:rPr>
        <w:t xml:space="preserve"> &lt;&lt; יור &gt;&gt;</w:t>
      </w:r>
      <w:r>
        <w:rPr>
          <w:rtl/>
        </w:rPr>
        <w:t xml:space="preserve">   </w:t>
      </w:r>
    </w:p>
    <w:p w:rsidR="009376EB" w:rsidRDefault="009376EB" w:rsidP="00AC3470">
      <w:pPr>
        <w:rPr>
          <w:rtl/>
        </w:rPr>
      </w:pPr>
    </w:p>
    <w:p w:rsidR="009376EB" w:rsidRDefault="009376EB" w:rsidP="00BD6537">
      <w:pPr>
        <w:rPr>
          <w:rtl/>
        </w:rPr>
      </w:pPr>
      <w:bookmarkStart w:id="20975" w:name="_ETM_Q38_557834"/>
      <w:bookmarkEnd w:id="20975"/>
      <w:r>
        <w:rPr>
          <w:rFonts w:hint="cs"/>
          <w:rtl/>
        </w:rPr>
        <w:t xml:space="preserve">מי זה? מי צועק? </w:t>
      </w:r>
      <w:bookmarkStart w:id="20976" w:name="_ETM_Q38_557735"/>
      <w:bookmarkEnd w:id="20976"/>
      <w:r>
        <w:rPr>
          <w:rFonts w:hint="cs"/>
          <w:rtl/>
        </w:rPr>
        <w:t xml:space="preserve">אני לא רואה. מי זה? </w:t>
      </w:r>
      <w:bookmarkStart w:id="20977" w:name="_ETM_Q38_560520"/>
      <w:bookmarkEnd w:id="20977"/>
    </w:p>
    <w:p w:rsidR="009376EB" w:rsidRDefault="009376EB" w:rsidP="00BD6537">
      <w:pPr>
        <w:rPr>
          <w:rtl/>
        </w:rPr>
      </w:pPr>
      <w:bookmarkStart w:id="20978" w:name="_ETM_Q38_560595"/>
      <w:bookmarkEnd w:id="20978"/>
    </w:p>
    <w:p w:rsidR="009376EB" w:rsidRDefault="009376EB" w:rsidP="00BD6537">
      <w:pPr>
        <w:pStyle w:val="af6"/>
        <w:keepNext/>
        <w:rPr>
          <w:rtl/>
        </w:rPr>
      </w:pPr>
      <w:bookmarkStart w:id="20979" w:name="ET_interruption_5761_42"/>
      <w:r w:rsidRPr="00D6231A">
        <w:rPr>
          <w:rStyle w:val="TagStyle"/>
          <w:rtl/>
        </w:rPr>
        <w:t xml:space="preserve"> &lt;&lt; קריאה &gt;&gt; </w:t>
      </w:r>
      <w:r>
        <w:rPr>
          <w:rtl/>
        </w:rPr>
        <w:t>עאידה תומא סלימאן (חד"ש-תע"ל):</w:t>
      </w:r>
      <w:r w:rsidRPr="00D6231A">
        <w:rPr>
          <w:rStyle w:val="TagStyle"/>
          <w:rtl/>
        </w:rPr>
        <w:t xml:space="preserve"> &lt;&lt; קריאה &gt;&gt;</w:t>
      </w:r>
      <w:r>
        <w:rPr>
          <w:rtl/>
        </w:rPr>
        <w:t xml:space="preserve">   </w:t>
      </w:r>
      <w:bookmarkEnd w:id="20979"/>
    </w:p>
    <w:p w:rsidR="009376EB" w:rsidRDefault="009376EB" w:rsidP="00AC3470">
      <w:pPr>
        <w:rPr>
          <w:rtl/>
        </w:rPr>
      </w:pPr>
    </w:p>
    <w:p w:rsidR="009376EB" w:rsidRDefault="009376EB" w:rsidP="00BD6537">
      <w:pPr>
        <w:rPr>
          <w:rtl/>
        </w:rPr>
      </w:pPr>
      <w:bookmarkStart w:id="20980" w:name="_ETM_Q38_562449"/>
      <w:bookmarkEnd w:id="20980"/>
      <w:r>
        <w:rPr>
          <w:rFonts w:hint="cs"/>
          <w:rtl/>
        </w:rPr>
        <w:t>עופר כסיף.</w:t>
      </w:r>
    </w:p>
    <w:p w:rsidR="009376EB" w:rsidRDefault="009376EB" w:rsidP="00BD6537">
      <w:pPr>
        <w:rPr>
          <w:rtl/>
        </w:rPr>
      </w:pPr>
      <w:bookmarkStart w:id="20981" w:name="_ETM_Q38_566030"/>
      <w:bookmarkStart w:id="20982" w:name="_ETM_Q38_566119"/>
      <w:bookmarkEnd w:id="20981"/>
      <w:bookmarkEnd w:id="20982"/>
    </w:p>
    <w:p w:rsidR="009376EB" w:rsidRDefault="009376EB" w:rsidP="00BD6537">
      <w:pPr>
        <w:pStyle w:val="af6"/>
        <w:keepNext/>
        <w:rPr>
          <w:rtl/>
        </w:rPr>
      </w:pPr>
      <w:bookmarkStart w:id="20983" w:name="ET_interruption_5300_43"/>
      <w:r w:rsidRPr="00D6231A">
        <w:rPr>
          <w:rStyle w:val="TagStyle"/>
          <w:rtl/>
        </w:rPr>
        <w:t xml:space="preserve"> &lt;&lt; קריאה &gt;&gt; </w:t>
      </w:r>
      <w:r>
        <w:rPr>
          <w:rtl/>
        </w:rPr>
        <w:t>מירב בן ארי (יש עתיד):</w:t>
      </w:r>
      <w:r w:rsidRPr="00D6231A">
        <w:rPr>
          <w:rStyle w:val="TagStyle"/>
          <w:rtl/>
        </w:rPr>
        <w:t xml:space="preserve"> &lt;&lt; קריאה &gt;&gt;</w:t>
      </w:r>
      <w:r>
        <w:rPr>
          <w:rtl/>
        </w:rPr>
        <w:t xml:space="preserve">   </w:t>
      </w:r>
      <w:bookmarkEnd w:id="20983"/>
    </w:p>
    <w:p w:rsidR="009376EB" w:rsidRDefault="009376EB" w:rsidP="00AC3470">
      <w:pPr>
        <w:rPr>
          <w:rtl/>
        </w:rPr>
      </w:pPr>
    </w:p>
    <w:p w:rsidR="009376EB" w:rsidRDefault="009376EB" w:rsidP="00BD6537">
      <w:pPr>
        <w:rPr>
          <w:rtl/>
        </w:rPr>
      </w:pPr>
      <w:r>
        <w:rPr>
          <w:rFonts w:hint="cs"/>
          <w:rtl/>
        </w:rPr>
        <w:t xml:space="preserve">עופר כסיף, בבקשה. </w:t>
      </w:r>
    </w:p>
    <w:p w:rsidR="009376EB" w:rsidRDefault="009376EB" w:rsidP="00BD6537">
      <w:pPr>
        <w:rPr>
          <w:rtl/>
        </w:rPr>
      </w:pPr>
      <w:bookmarkStart w:id="20984" w:name="_ETM_Q38_565822"/>
      <w:bookmarkStart w:id="20985" w:name="_ETM_Q38_565906"/>
      <w:bookmarkEnd w:id="20984"/>
      <w:bookmarkEnd w:id="20985"/>
    </w:p>
    <w:p w:rsidR="009376EB" w:rsidRDefault="009376EB" w:rsidP="00BD6537">
      <w:pPr>
        <w:pStyle w:val="af7"/>
        <w:keepNext/>
        <w:rPr>
          <w:rtl/>
        </w:rPr>
      </w:pPr>
      <w:r w:rsidRPr="00D6231A">
        <w:rPr>
          <w:rStyle w:val="TagStyle"/>
          <w:rtl/>
        </w:rPr>
        <w:t xml:space="preserve"> &lt;&lt; יור &gt;&gt; </w:t>
      </w:r>
      <w:r>
        <w:rPr>
          <w:rtl/>
        </w:rPr>
        <w:t>היו"ר ניסים ואטורי:</w:t>
      </w:r>
      <w:r w:rsidRPr="00D6231A">
        <w:rPr>
          <w:rStyle w:val="TagStyle"/>
          <w:rtl/>
        </w:rPr>
        <w:t xml:space="preserve"> &lt;&lt; יור &gt;&gt;</w:t>
      </w:r>
      <w:r>
        <w:rPr>
          <w:rtl/>
        </w:rPr>
        <w:t xml:space="preserve">   </w:t>
      </w:r>
    </w:p>
    <w:p w:rsidR="009376EB" w:rsidRDefault="009376EB" w:rsidP="00AC3470">
      <w:pPr>
        <w:rPr>
          <w:rtl/>
        </w:rPr>
      </w:pPr>
    </w:p>
    <w:p w:rsidR="009376EB" w:rsidRDefault="009376EB" w:rsidP="00BD6537">
      <w:pPr>
        <w:rPr>
          <w:rtl/>
        </w:rPr>
      </w:pPr>
      <w:bookmarkStart w:id="20986" w:name="_ETM_Q38_567063"/>
      <w:bookmarkEnd w:id="20986"/>
      <w:r>
        <w:rPr>
          <w:rFonts w:hint="cs"/>
          <w:rtl/>
        </w:rPr>
        <w:t xml:space="preserve">אה, </w:t>
      </w:r>
      <w:bookmarkStart w:id="20987" w:name="_ETM_Q38_562990"/>
      <w:bookmarkEnd w:id="20987"/>
      <w:r>
        <w:rPr>
          <w:rFonts w:hint="cs"/>
          <w:rtl/>
        </w:rPr>
        <w:t>אוקיי</w:t>
      </w:r>
      <w:bookmarkStart w:id="20988" w:name="_ETM_Q38_563575"/>
      <w:bookmarkStart w:id="20989" w:name="_ETM_Q38_563649"/>
      <w:bookmarkEnd w:id="20988"/>
      <w:bookmarkEnd w:id="20989"/>
      <w:r>
        <w:rPr>
          <w:rFonts w:hint="cs"/>
          <w:rtl/>
        </w:rPr>
        <w:t>,</w:t>
      </w:r>
      <w:r>
        <w:rPr>
          <w:rtl/>
        </w:rPr>
        <w:t xml:space="preserve"> </w:t>
      </w:r>
      <w:bookmarkStart w:id="20990" w:name="_ETM_Q38_565009"/>
      <w:bookmarkEnd w:id="20990"/>
      <w:r>
        <w:rPr>
          <w:rFonts w:hint="cs"/>
          <w:rtl/>
        </w:rPr>
        <w:t xml:space="preserve">לא ראיתי אותו. הוא רוצה? </w:t>
      </w:r>
    </w:p>
    <w:p w:rsidR="009376EB" w:rsidRDefault="009376EB" w:rsidP="00BD6537">
      <w:pPr>
        <w:rPr>
          <w:rtl/>
        </w:rPr>
      </w:pPr>
      <w:bookmarkStart w:id="20991" w:name="_ETM_Q38_569030"/>
      <w:bookmarkStart w:id="20992" w:name="_ETM_Q38_569107"/>
      <w:bookmarkEnd w:id="20991"/>
      <w:bookmarkEnd w:id="20992"/>
    </w:p>
    <w:p w:rsidR="009376EB" w:rsidRDefault="009376EB" w:rsidP="00BD6537">
      <w:pPr>
        <w:pStyle w:val="af6"/>
        <w:keepNext/>
        <w:rPr>
          <w:rtl/>
        </w:rPr>
      </w:pPr>
      <w:bookmarkStart w:id="20993" w:name="ET_interruption_5300_45"/>
      <w:r w:rsidRPr="00D6231A">
        <w:rPr>
          <w:rStyle w:val="TagStyle"/>
          <w:rtl/>
        </w:rPr>
        <w:t xml:space="preserve"> &lt;&lt; קריאה &gt;&gt; </w:t>
      </w:r>
      <w:r>
        <w:rPr>
          <w:rtl/>
        </w:rPr>
        <w:t>מירב בן ארי (יש עתיד):</w:t>
      </w:r>
      <w:r w:rsidRPr="00D6231A">
        <w:rPr>
          <w:rStyle w:val="TagStyle"/>
          <w:rtl/>
        </w:rPr>
        <w:t xml:space="preserve"> &lt;&lt; קריאה &gt;&gt;</w:t>
      </w:r>
      <w:r>
        <w:rPr>
          <w:rtl/>
        </w:rPr>
        <w:t xml:space="preserve">   </w:t>
      </w:r>
      <w:bookmarkEnd w:id="20993"/>
    </w:p>
    <w:p w:rsidR="009376EB" w:rsidRDefault="009376EB" w:rsidP="00AC3470">
      <w:pPr>
        <w:rPr>
          <w:rtl/>
        </w:rPr>
      </w:pPr>
    </w:p>
    <w:p w:rsidR="009376EB" w:rsidRDefault="009376EB" w:rsidP="00A048FD">
      <w:pPr>
        <w:rPr>
          <w:rtl/>
        </w:rPr>
      </w:pPr>
      <w:r>
        <w:rPr>
          <w:rFonts w:hint="cs"/>
          <w:rtl/>
        </w:rPr>
        <w:t xml:space="preserve">לא, לא. אולי אחריו </w:t>
      </w:r>
      <w:bookmarkStart w:id="20994" w:name="_ETM_Q38_569144"/>
      <w:bookmarkEnd w:id="20994"/>
      <w:r>
        <w:rPr>
          <w:rFonts w:hint="cs"/>
          <w:rtl/>
        </w:rPr>
        <w:t xml:space="preserve">ירצו עוד. עופר, תעלה. </w:t>
      </w:r>
      <w:bookmarkStart w:id="20995" w:name="_ETM_Q38_569740"/>
      <w:bookmarkEnd w:id="20995"/>
    </w:p>
    <w:p w:rsidR="009376EB" w:rsidRDefault="009376EB" w:rsidP="00BD6537">
      <w:pPr>
        <w:rPr>
          <w:rtl/>
        </w:rPr>
      </w:pPr>
      <w:bookmarkStart w:id="20996" w:name="_ETM_Q38_569852"/>
      <w:bookmarkEnd w:id="20996"/>
    </w:p>
    <w:p w:rsidR="009376EB" w:rsidRDefault="009376EB" w:rsidP="00BD6537">
      <w:pPr>
        <w:pStyle w:val="af7"/>
        <w:keepNext/>
        <w:rPr>
          <w:rtl/>
        </w:rPr>
      </w:pPr>
      <w:r w:rsidRPr="00D6231A">
        <w:rPr>
          <w:rStyle w:val="TagStyle"/>
          <w:rtl/>
        </w:rPr>
        <w:t xml:space="preserve"> &lt;&lt; יור &gt;&gt; </w:t>
      </w:r>
      <w:r>
        <w:rPr>
          <w:rtl/>
        </w:rPr>
        <w:t>היו"ר ניסים ואטורי:</w:t>
      </w:r>
      <w:r w:rsidRPr="00D6231A">
        <w:rPr>
          <w:rStyle w:val="TagStyle"/>
          <w:rtl/>
        </w:rPr>
        <w:t xml:space="preserve"> &lt;&lt; יור &gt;&gt;</w:t>
      </w:r>
      <w:r>
        <w:rPr>
          <w:rtl/>
        </w:rPr>
        <w:t xml:space="preserve">   </w:t>
      </w:r>
    </w:p>
    <w:p w:rsidR="009376EB" w:rsidRDefault="009376EB" w:rsidP="00AC3470">
      <w:pPr>
        <w:rPr>
          <w:rtl/>
        </w:rPr>
      </w:pPr>
    </w:p>
    <w:p w:rsidR="009376EB" w:rsidRDefault="009376EB" w:rsidP="00BD6537">
      <w:pPr>
        <w:rPr>
          <w:rtl/>
        </w:rPr>
      </w:pPr>
      <w:bookmarkStart w:id="20997" w:name="_ETM_Q38_571478"/>
      <w:bookmarkEnd w:id="20997"/>
      <w:r>
        <w:rPr>
          <w:rFonts w:hint="cs"/>
          <w:rtl/>
        </w:rPr>
        <w:t xml:space="preserve">אוקיי. </w:t>
      </w:r>
      <w:bookmarkStart w:id="20998" w:name="_ETM_Q38_572268"/>
      <w:bookmarkEnd w:id="20998"/>
      <w:r>
        <w:rPr>
          <w:rFonts w:hint="cs"/>
          <w:rtl/>
        </w:rPr>
        <w:t xml:space="preserve">טוב, אז </w:t>
      </w:r>
      <w:bookmarkStart w:id="20999" w:name="_ETM_Q38_571479"/>
      <w:bookmarkEnd w:id="20999"/>
      <w:r>
        <w:rPr>
          <w:rtl/>
        </w:rPr>
        <w:t xml:space="preserve">נעבור </w:t>
      </w:r>
      <w:bookmarkStart w:id="21000" w:name="_ETM_Q38_571719"/>
      <w:bookmarkEnd w:id="21000"/>
      <w:r>
        <w:rPr>
          <w:rtl/>
        </w:rPr>
        <w:t>להצבעה</w:t>
      </w:r>
      <w:r>
        <w:rPr>
          <w:rFonts w:hint="cs"/>
          <w:rtl/>
        </w:rPr>
        <w:t>.</w:t>
      </w:r>
      <w:bookmarkStart w:id="21001" w:name="_ETM_Q38_573646"/>
      <w:bookmarkEnd w:id="21001"/>
    </w:p>
    <w:p w:rsidR="009376EB" w:rsidRDefault="009376EB" w:rsidP="00BD6537">
      <w:pPr>
        <w:rPr>
          <w:rtl/>
        </w:rPr>
      </w:pPr>
      <w:bookmarkStart w:id="21002" w:name="_ETM_Q38_573736"/>
      <w:bookmarkEnd w:id="21002"/>
    </w:p>
    <w:p w:rsidR="009376EB" w:rsidRDefault="009376EB" w:rsidP="00BD6537">
      <w:pPr>
        <w:pStyle w:val="af6"/>
        <w:keepNext/>
        <w:rPr>
          <w:rtl/>
        </w:rPr>
      </w:pPr>
      <w:bookmarkStart w:id="21003" w:name="ET_interruption_5300_47"/>
      <w:r w:rsidRPr="00D6231A">
        <w:rPr>
          <w:rStyle w:val="TagStyle"/>
          <w:rtl/>
        </w:rPr>
        <w:t xml:space="preserve"> &lt;&lt; קריאה &gt;&gt; </w:t>
      </w:r>
      <w:r>
        <w:rPr>
          <w:rtl/>
        </w:rPr>
        <w:t>מירב בן ארי (יש עתיד):</w:t>
      </w:r>
      <w:r w:rsidRPr="00D6231A">
        <w:rPr>
          <w:rStyle w:val="TagStyle"/>
          <w:rtl/>
        </w:rPr>
        <w:t xml:space="preserve"> &lt;&lt; קריאה &gt;&gt;</w:t>
      </w:r>
      <w:r>
        <w:rPr>
          <w:rtl/>
        </w:rPr>
        <w:t xml:space="preserve">   </w:t>
      </w:r>
      <w:bookmarkEnd w:id="21003"/>
    </w:p>
    <w:p w:rsidR="009376EB" w:rsidRDefault="009376EB" w:rsidP="00AC3470">
      <w:pPr>
        <w:rPr>
          <w:rtl/>
        </w:rPr>
      </w:pPr>
    </w:p>
    <w:p w:rsidR="009376EB" w:rsidRDefault="009376EB" w:rsidP="00BD6537">
      <w:pPr>
        <w:rPr>
          <w:rtl/>
        </w:rPr>
      </w:pPr>
      <w:bookmarkStart w:id="21004" w:name="_ETM_Q38_579589"/>
      <w:bookmarkEnd w:id="21004"/>
      <w:r>
        <w:rPr>
          <w:rFonts w:hint="cs"/>
          <w:rtl/>
        </w:rPr>
        <w:t xml:space="preserve">לא, חכה. </w:t>
      </w:r>
      <w:bookmarkStart w:id="21005" w:name="_ETM_Q38_573399"/>
      <w:bookmarkEnd w:id="21005"/>
      <w:r w:rsidRPr="00FC239B">
        <w:rPr>
          <w:rFonts w:hint="cs"/>
          <w:rtl/>
        </w:rPr>
        <w:t>הוא עולה</w:t>
      </w:r>
      <w:r>
        <w:rPr>
          <w:rFonts w:hint="cs"/>
          <w:rtl/>
        </w:rPr>
        <w:t xml:space="preserve"> לדבר. </w:t>
      </w:r>
      <w:bookmarkStart w:id="21006" w:name="_ETM_Q38_572477"/>
      <w:bookmarkEnd w:id="21006"/>
    </w:p>
    <w:p w:rsidR="009376EB" w:rsidRDefault="009376EB" w:rsidP="00BD6537">
      <w:pPr>
        <w:rPr>
          <w:rtl/>
        </w:rPr>
      </w:pPr>
      <w:bookmarkStart w:id="21007" w:name="_ETM_Q38_572546"/>
      <w:bookmarkEnd w:id="21007"/>
    </w:p>
    <w:p w:rsidR="009376EB" w:rsidRDefault="009376EB" w:rsidP="00BD6537">
      <w:pPr>
        <w:pStyle w:val="af7"/>
        <w:keepNext/>
        <w:rPr>
          <w:rtl/>
        </w:rPr>
      </w:pPr>
      <w:r w:rsidRPr="00D6231A">
        <w:rPr>
          <w:rStyle w:val="TagStyle"/>
          <w:rtl/>
        </w:rPr>
        <w:t xml:space="preserve"> &lt;&lt; יור &gt;&gt; </w:t>
      </w:r>
      <w:r>
        <w:rPr>
          <w:rtl/>
        </w:rPr>
        <w:t>היו"ר ניסים ואטורי:</w:t>
      </w:r>
      <w:r w:rsidRPr="00D6231A">
        <w:rPr>
          <w:rStyle w:val="TagStyle"/>
          <w:rtl/>
        </w:rPr>
        <w:t xml:space="preserve"> &lt;&lt; יור &gt;&gt;</w:t>
      </w:r>
      <w:r>
        <w:rPr>
          <w:rtl/>
        </w:rPr>
        <w:t xml:space="preserve">   </w:t>
      </w:r>
    </w:p>
    <w:p w:rsidR="009376EB" w:rsidRDefault="009376EB" w:rsidP="00AC3470">
      <w:pPr>
        <w:rPr>
          <w:rtl/>
        </w:rPr>
      </w:pPr>
    </w:p>
    <w:p w:rsidR="009376EB" w:rsidRDefault="009376EB" w:rsidP="00BD6537">
      <w:pPr>
        <w:rPr>
          <w:rtl/>
        </w:rPr>
      </w:pPr>
      <w:bookmarkStart w:id="21008" w:name="_ETM_Q38_573258"/>
      <w:bookmarkEnd w:id="21008"/>
      <w:r>
        <w:rPr>
          <w:rtl/>
        </w:rPr>
        <w:t>או</w:t>
      </w:r>
      <w:r>
        <w:rPr>
          <w:rFonts w:hint="cs"/>
          <w:rtl/>
        </w:rPr>
        <w:t xml:space="preserve">קיי, </w:t>
      </w:r>
      <w:bookmarkStart w:id="21009" w:name="_ETM_Q38_574089"/>
      <w:bookmarkEnd w:id="21009"/>
      <w:r>
        <w:rPr>
          <w:rtl/>
        </w:rPr>
        <w:t>בסדר</w:t>
      </w:r>
      <w:r>
        <w:rPr>
          <w:rFonts w:hint="cs"/>
          <w:rtl/>
        </w:rPr>
        <w:t xml:space="preserve">, בסדר. </w:t>
      </w:r>
      <w:bookmarkStart w:id="21010" w:name="_ETM_Q38_572543"/>
      <w:bookmarkStart w:id="21011" w:name="_ETM_Q38_574720"/>
      <w:bookmarkStart w:id="21012" w:name="_ETM_Q38_575420"/>
      <w:bookmarkEnd w:id="21010"/>
      <w:bookmarkEnd w:id="21011"/>
      <w:bookmarkEnd w:id="21012"/>
      <w:r>
        <w:rPr>
          <w:rtl/>
        </w:rPr>
        <w:t xml:space="preserve">חבר </w:t>
      </w:r>
      <w:bookmarkStart w:id="21013" w:name="_ETM_Q38_575720"/>
      <w:bookmarkEnd w:id="21013"/>
      <w:r>
        <w:rPr>
          <w:rtl/>
        </w:rPr>
        <w:t xml:space="preserve">הכנסת </w:t>
      </w:r>
      <w:bookmarkStart w:id="21014" w:name="_ETM_Q38_575990"/>
      <w:bookmarkEnd w:id="21014"/>
      <w:r>
        <w:rPr>
          <w:rtl/>
        </w:rPr>
        <w:t xml:space="preserve">עופר </w:t>
      </w:r>
      <w:bookmarkStart w:id="21015" w:name="_ETM_Q38_576320"/>
      <w:bookmarkEnd w:id="21015"/>
      <w:r>
        <w:rPr>
          <w:rtl/>
        </w:rPr>
        <w:t>כסיף</w:t>
      </w:r>
      <w:r>
        <w:rPr>
          <w:rFonts w:hint="cs"/>
          <w:rtl/>
        </w:rPr>
        <w:t xml:space="preserve">, בבקשה. </w:t>
      </w:r>
    </w:p>
    <w:p w:rsidR="009376EB" w:rsidRDefault="009376EB" w:rsidP="00BD6537">
      <w:pPr>
        <w:rPr>
          <w:rtl/>
        </w:rPr>
      </w:pPr>
      <w:bookmarkStart w:id="21016" w:name="_ETM_Q38_579303"/>
      <w:bookmarkStart w:id="21017" w:name="_ETM_Q38_579390"/>
      <w:bookmarkEnd w:id="21016"/>
      <w:bookmarkEnd w:id="21017"/>
    </w:p>
    <w:p w:rsidR="009376EB" w:rsidRDefault="009376EB" w:rsidP="00BD6537">
      <w:pPr>
        <w:pStyle w:val="af6"/>
        <w:keepNext/>
        <w:rPr>
          <w:rtl/>
        </w:rPr>
      </w:pPr>
      <w:bookmarkStart w:id="21018" w:name="ET_interruption_5786_49"/>
      <w:r w:rsidRPr="00D6231A">
        <w:rPr>
          <w:rStyle w:val="TagStyle"/>
          <w:rtl/>
        </w:rPr>
        <w:t xml:space="preserve"> &lt;&lt; קריאה &gt;&gt; </w:t>
      </w:r>
      <w:r>
        <w:rPr>
          <w:rtl/>
        </w:rPr>
        <w:t>אופיר כץ (הליכוד):</w:t>
      </w:r>
      <w:r w:rsidRPr="00D6231A">
        <w:rPr>
          <w:rStyle w:val="TagStyle"/>
          <w:rtl/>
        </w:rPr>
        <w:t xml:space="preserve"> &lt;&lt; קריאה &gt;&gt;</w:t>
      </w:r>
      <w:r>
        <w:rPr>
          <w:rtl/>
        </w:rPr>
        <w:t xml:space="preserve">   </w:t>
      </w:r>
      <w:bookmarkEnd w:id="21018"/>
    </w:p>
    <w:p w:rsidR="009376EB" w:rsidRDefault="009376EB" w:rsidP="00AC3470">
      <w:pPr>
        <w:rPr>
          <w:rtl/>
        </w:rPr>
      </w:pPr>
    </w:p>
    <w:p w:rsidR="009376EB" w:rsidRDefault="009376EB" w:rsidP="00BD6537">
      <w:pPr>
        <w:rPr>
          <w:rtl/>
        </w:rPr>
      </w:pPr>
      <w:bookmarkStart w:id="21019" w:name="_ETM_Q38_576124"/>
      <w:bookmarkEnd w:id="21019"/>
      <w:r>
        <w:rPr>
          <w:rFonts w:hint="cs"/>
          <w:rtl/>
        </w:rPr>
        <w:t>אפשר להצביע</w:t>
      </w:r>
      <w:r>
        <w:rPr>
          <w:rtl/>
        </w:rPr>
        <w:t xml:space="preserve"> </w:t>
      </w:r>
      <w:bookmarkStart w:id="21020" w:name="_ETM_Q38_577970"/>
      <w:bookmarkEnd w:id="21020"/>
      <w:r>
        <w:rPr>
          <w:rtl/>
        </w:rPr>
        <w:t xml:space="preserve">תוך </w:t>
      </w:r>
      <w:bookmarkStart w:id="21021" w:name="_ETM_Q38_578150"/>
      <w:bookmarkEnd w:id="21021"/>
      <w:r>
        <w:rPr>
          <w:rtl/>
        </w:rPr>
        <w:t>כדי</w:t>
      </w:r>
      <w:r>
        <w:rPr>
          <w:rFonts w:hint="cs"/>
          <w:rtl/>
        </w:rPr>
        <w:t>.</w:t>
      </w:r>
    </w:p>
    <w:p w:rsidR="009376EB" w:rsidRDefault="009376EB" w:rsidP="00BD6537">
      <w:pPr>
        <w:rPr>
          <w:rtl/>
        </w:rPr>
      </w:pPr>
      <w:bookmarkStart w:id="21022" w:name="_ETM_Q38_580967"/>
      <w:bookmarkStart w:id="21023" w:name="_ETM_Q38_581067"/>
      <w:bookmarkEnd w:id="21022"/>
      <w:bookmarkEnd w:id="21023"/>
    </w:p>
    <w:p w:rsidR="009376EB" w:rsidRPr="00534371" w:rsidRDefault="009376EB" w:rsidP="00BD6537">
      <w:pPr>
        <w:pStyle w:val="af6"/>
        <w:keepNext/>
        <w:rPr>
          <w:rtl/>
        </w:rPr>
      </w:pPr>
      <w:bookmarkStart w:id="21024" w:name="ET_interruption_5761_50"/>
      <w:r w:rsidRPr="00D6231A">
        <w:rPr>
          <w:rStyle w:val="TagStyle"/>
          <w:rtl/>
        </w:rPr>
        <w:t xml:space="preserve"> &lt;&lt; </w:t>
      </w:r>
      <w:r w:rsidRPr="00534371">
        <w:rPr>
          <w:rStyle w:val="TagStyle"/>
          <w:rtl/>
        </w:rPr>
        <w:t xml:space="preserve">קריאה &gt;&gt; </w:t>
      </w:r>
      <w:r w:rsidRPr="00534371">
        <w:rPr>
          <w:rtl/>
        </w:rPr>
        <w:t>עאידה תומא סלימאן (חד"ש-תע"ל):</w:t>
      </w:r>
      <w:r w:rsidRPr="00534371">
        <w:rPr>
          <w:rStyle w:val="TagStyle"/>
          <w:rtl/>
        </w:rPr>
        <w:t xml:space="preserve"> &lt;&lt; קריאה &gt;&gt;</w:t>
      </w:r>
      <w:r w:rsidRPr="00534371">
        <w:rPr>
          <w:rtl/>
        </w:rPr>
        <w:t xml:space="preserve">   </w:t>
      </w:r>
      <w:bookmarkEnd w:id="21024"/>
    </w:p>
    <w:p w:rsidR="009376EB" w:rsidRPr="00D6231A" w:rsidRDefault="009376EB" w:rsidP="00AC3470">
      <w:pPr>
        <w:rPr>
          <w:highlight w:val="yellow"/>
          <w:rtl/>
        </w:rPr>
      </w:pPr>
    </w:p>
    <w:p w:rsidR="009376EB" w:rsidRDefault="009376EB" w:rsidP="00BD6537">
      <w:pPr>
        <w:rPr>
          <w:rtl/>
        </w:rPr>
      </w:pPr>
      <w:bookmarkStart w:id="21025" w:name="_ETM_Q38_580052"/>
      <w:bookmarkEnd w:id="21025"/>
      <w:r>
        <w:rPr>
          <w:rFonts w:hint="cs"/>
          <w:rtl/>
        </w:rPr>
        <w:t>ה</w:t>
      </w:r>
      <w:r w:rsidRPr="00FC239B">
        <w:rPr>
          <w:rFonts w:hint="cs"/>
          <w:rtl/>
        </w:rPr>
        <w:t>דמוקרטיה במיטבה</w:t>
      </w:r>
      <w:r>
        <w:rPr>
          <w:rFonts w:hint="cs"/>
          <w:rtl/>
        </w:rPr>
        <w:t xml:space="preserve">. בוא נעבור להצבעה. </w:t>
      </w:r>
    </w:p>
    <w:p w:rsidR="009376EB" w:rsidRDefault="009376EB" w:rsidP="00BD6537">
      <w:pPr>
        <w:rPr>
          <w:rtl/>
        </w:rPr>
      </w:pPr>
      <w:bookmarkStart w:id="21026" w:name="_ETM_Q38_580584"/>
      <w:bookmarkStart w:id="21027" w:name="_ETM_Q38_580673"/>
      <w:bookmarkEnd w:id="21026"/>
      <w:bookmarkEnd w:id="21027"/>
    </w:p>
    <w:p w:rsidR="009376EB" w:rsidRDefault="009376EB" w:rsidP="00BD6537">
      <w:pPr>
        <w:pStyle w:val="af6"/>
        <w:keepNext/>
        <w:rPr>
          <w:rtl/>
        </w:rPr>
      </w:pPr>
      <w:bookmarkStart w:id="21028" w:name="ET_interruption_קר_אה_51"/>
      <w:r w:rsidRPr="00D6231A">
        <w:rPr>
          <w:rStyle w:val="TagStyle"/>
          <w:rtl/>
        </w:rPr>
        <w:t xml:space="preserve"> &lt;&lt; קריאה &gt;&gt; </w:t>
      </w:r>
      <w:r>
        <w:rPr>
          <w:rtl/>
        </w:rPr>
        <w:t>קריאה:</w:t>
      </w:r>
      <w:r w:rsidRPr="00D6231A">
        <w:rPr>
          <w:rStyle w:val="TagStyle"/>
          <w:rtl/>
        </w:rPr>
        <w:t xml:space="preserve"> &lt;&lt; קריאה &gt;&gt;</w:t>
      </w:r>
      <w:r>
        <w:rPr>
          <w:rtl/>
        </w:rPr>
        <w:t xml:space="preserve">   </w:t>
      </w:r>
      <w:bookmarkEnd w:id="21028"/>
    </w:p>
    <w:p w:rsidR="009376EB" w:rsidRDefault="009376EB" w:rsidP="00AC3470">
      <w:pPr>
        <w:rPr>
          <w:rtl/>
        </w:rPr>
      </w:pPr>
    </w:p>
    <w:p w:rsidR="009376EB" w:rsidRDefault="009376EB" w:rsidP="00BD6537">
      <w:pPr>
        <w:rPr>
          <w:rtl/>
        </w:rPr>
      </w:pPr>
      <w:bookmarkStart w:id="21029" w:name="_ETM_Q38_583814"/>
      <w:bookmarkEnd w:id="21029"/>
      <w:r>
        <w:rPr>
          <w:rFonts w:hint="cs"/>
          <w:rtl/>
        </w:rPr>
        <w:t xml:space="preserve">עופר, </w:t>
      </w:r>
      <w:r w:rsidRPr="00FC239B">
        <w:rPr>
          <w:rFonts w:hint="cs"/>
          <w:rtl/>
        </w:rPr>
        <w:t xml:space="preserve">אתה </w:t>
      </w:r>
      <w:r>
        <w:rPr>
          <w:rFonts w:hint="cs"/>
          <w:rtl/>
        </w:rPr>
        <w:t xml:space="preserve">בעד, כן? </w:t>
      </w:r>
    </w:p>
    <w:p w:rsidR="009376EB" w:rsidRDefault="009376EB" w:rsidP="00BD6537">
      <w:pPr>
        <w:rPr>
          <w:rtl/>
        </w:rPr>
      </w:pPr>
      <w:bookmarkStart w:id="21030" w:name="_ETM_Q38_582981"/>
      <w:bookmarkStart w:id="21031" w:name="_ETM_Q38_583067"/>
      <w:bookmarkEnd w:id="21030"/>
      <w:bookmarkEnd w:id="21031"/>
    </w:p>
    <w:p w:rsidR="009376EB" w:rsidRDefault="009376EB" w:rsidP="00BD6537">
      <w:pPr>
        <w:pStyle w:val="af6"/>
        <w:keepNext/>
        <w:rPr>
          <w:rtl/>
        </w:rPr>
      </w:pPr>
      <w:bookmarkStart w:id="21032" w:name="ET_interruption_5785_52"/>
      <w:r w:rsidRPr="00D6231A">
        <w:rPr>
          <w:rStyle w:val="TagStyle"/>
          <w:rtl/>
        </w:rPr>
        <w:t xml:space="preserve"> &lt;&lt; קריאה &gt;&gt; </w:t>
      </w:r>
      <w:r>
        <w:rPr>
          <w:rtl/>
        </w:rPr>
        <w:t>עופר כסיף (חד"ש-תע"ל):</w:t>
      </w:r>
      <w:r w:rsidRPr="00D6231A">
        <w:rPr>
          <w:rStyle w:val="TagStyle"/>
          <w:rtl/>
        </w:rPr>
        <w:t xml:space="preserve"> &lt;&lt; קריאה &gt;&gt;</w:t>
      </w:r>
      <w:r>
        <w:rPr>
          <w:rtl/>
        </w:rPr>
        <w:t xml:space="preserve">   </w:t>
      </w:r>
      <w:bookmarkEnd w:id="21032"/>
    </w:p>
    <w:p w:rsidR="009376EB" w:rsidRDefault="009376EB" w:rsidP="00AC3470">
      <w:pPr>
        <w:rPr>
          <w:rtl/>
        </w:rPr>
      </w:pPr>
    </w:p>
    <w:p w:rsidR="009376EB" w:rsidRDefault="009376EB" w:rsidP="00BD6537">
      <w:pPr>
        <w:rPr>
          <w:rtl/>
        </w:rPr>
      </w:pPr>
      <w:bookmarkStart w:id="21033" w:name="_ETM_Q38_585021"/>
      <w:bookmarkEnd w:id="21033"/>
      <w:r>
        <w:rPr>
          <w:rFonts w:hint="cs"/>
          <w:rtl/>
        </w:rPr>
        <w:t xml:space="preserve">היום מציינים את היום </w:t>
      </w:r>
      <w:bookmarkStart w:id="21034" w:name="_ETM_Q38_582837"/>
      <w:bookmarkStart w:id="21035" w:name="_ETM_Q38_582938"/>
      <w:bookmarkStart w:id="21036" w:name="_ETM_Q38_584029"/>
      <w:bookmarkStart w:id="21037" w:name="_ETM_Q38_585950"/>
      <w:bookmarkEnd w:id="21034"/>
      <w:bookmarkEnd w:id="21035"/>
      <w:bookmarkEnd w:id="21036"/>
      <w:bookmarkEnd w:id="21037"/>
      <w:r>
        <w:rPr>
          <w:rtl/>
        </w:rPr>
        <w:t xml:space="preserve">נגד </w:t>
      </w:r>
      <w:bookmarkStart w:id="21038" w:name="_ETM_Q38_586220"/>
      <w:bookmarkEnd w:id="21038"/>
      <w:r>
        <w:rPr>
          <w:rtl/>
        </w:rPr>
        <w:t>העינויים</w:t>
      </w:r>
      <w:r>
        <w:rPr>
          <w:rFonts w:hint="cs"/>
          <w:rtl/>
        </w:rPr>
        <w:t xml:space="preserve">, איך אני </w:t>
      </w:r>
      <w:bookmarkStart w:id="21039" w:name="_ETM_Q38_585177"/>
      <w:bookmarkEnd w:id="21039"/>
      <w:r>
        <w:rPr>
          <w:rFonts w:hint="cs"/>
          <w:rtl/>
        </w:rPr>
        <w:t xml:space="preserve">מדבר על זה? </w:t>
      </w:r>
      <w:bookmarkStart w:id="21040" w:name="_ETM_Q38_589943"/>
      <w:bookmarkEnd w:id="21040"/>
    </w:p>
    <w:p w:rsidR="009376EB" w:rsidRDefault="009376EB" w:rsidP="00BD6537">
      <w:pPr>
        <w:rPr>
          <w:rtl/>
        </w:rPr>
      </w:pPr>
      <w:bookmarkStart w:id="21041" w:name="_ETM_Q38_590046"/>
      <w:bookmarkEnd w:id="21041"/>
    </w:p>
    <w:p w:rsidR="009376EB" w:rsidRDefault="009376EB" w:rsidP="00BD6537">
      <w:pPr>
        <w:pStyle w:val="af7"/>
        <w:keepNext/>
        <w:rPr>
          <w:rtl/>
        </w:rPr>
      </w:pPr>
      <w:r w:rsidRPr="00D6231A">
        <w:rPr>
          <w:rStyle w:val="TagStyle"/>
          <w:rtl/>
        </w:rPr>
        <w:t xml:space="preserve"> &lt;&lt; יור &gt;&gt; </w:t>
      </w:r>
      <w:r>
        <w:rPr>
          <w:rtl/>
        </w:rPr>
        <w:t>היו"ר ניסים ואטורי:</w:t>
      </w:r>
      <w:r w:rsidRPr="00D6231A">
        <w:rPr>
          <w:rStyle w:val="TagStyle"/>
          <w:rtl/>
        </w:rPr>
        <w:t xml:space="preserve"> &lt;&lt; יור &gt;&gt;</w:t>
      </w:r>
      <w:r>
        <w:rPr>
          <w:rtl/>
        </w:rPr>
        <w:t xml:space="preserve">   </w:t>
      </w:r>
    </w:p>
    <w:p w:rsidR="009376EB" w:rsidRDefault="009376EB" w:rsidP="00AC3470">
      <w:pPr>
        <w:rPr>
          <w:rtl/>
        </w:rPr>
      </w:pPr>
    </w:p>
    <w:p w:rsidR="009376EB" w:rsidRDefault="009376EB" w:rsidP="00BD6537">
      <w:pPr>
        <w:rPr>
          <w:rtl/>
        </w:rPr>
      </w:pPr>
      <w:bookmarkStart w:id="21042" w:name="_ETM_Q38_590950"/>
      <w:bookmarkStart w:id="21043" w:name="_ETM_Q38_587870"/>
      <w:bookmarkStart w:id="21044" w:name="_ETM_Q38_588170"/>
      <w:bookmarkEnd w:id="21042"/>
      <w:bookmarkEnd w:id="21043"/>
      <w:bookmarkEnd w:id="21044"/>
      <w:r>
        <w:rPr>
          <w:rFonts w:hint="cs"/>
          <w:rtl/>
        </w:rPr>
        <w:t xml:space="preserve">אופיר, </w:t>
      </w:r>
      <w:r>
        <w:rPr>
          <w:rtl/>
        </w:rPr>
        <w:t xml:space="preserve">אני </w:t>
      </w:r>
      <w:bookmarkStart w:id="21045" w:name="_ETM_Q38_588290"/>
      <w:bookmarkEnd w:id="21045"/>
      <w:r>
        <w:rPr>
          <w:rtl/>
        </w:rPr>
        <w:t xml:space="preserve">יכול </w:t>
      </w:r>
      <w:bookmarkStart w:id="21046" w:name="_ETM_Q38_588500"/>
      <w:bookmarkEnd w:id="21046"/>
      <w:r>
        <w:rPr>
          <w:rtl/>
        </w:rPr>
        <w:t xml:space="preserve">להכריז </w:t>
      </w:r>
      <w:bookmarkStart w:id="21047" w:name="_ETM_Q38_588770"/>
      <w:bookmarkEnd w:id="21047"/>
      <w:r>
        <w:rPr>
          <w:rtl/>
        </w:rPr>
        <w:t xml:space="preserve">על </w:t>
      </w:r>
      <w:bookmarkStart w:id="21048" w:name="_ETM_Q38_588890"/>
      <w:bookmarkEnd w:id="21048"/>
      <w:r>
        <w:rPr>
          <w:rtl/>
        </w:rPr>
        <w:t>הפסקה</w:t>
      </w:r>
      <w:r>
        <w:rPr>
          <w:rFonts w:hint="cs"/>
          <w:rtl/>
        </w:rPr>
        <w:t xml:space="preserve"> חמש</w:t>
      </w:r>
      <w:r>
        <w:rPr>
          <w:rtl/>
        </w:rPr>
        <w:t xml:space="preserve"> </w:t>
      </w:r>
      <w:bookmarkStart w:id="21049" w:name="_ETM_Q38_589430"/>
      <w:bookmarkEnd w:id="21049"/>
      <w:r>
        <w:rPr>
          <w:rtl/>
        </w:rPr>
        <w:t>דקות</w:t>
      </w:r>
      <w:r>
        <w:rPr>
          <w:rFonts w:hint="cs"/>
          <w:rtl/>
        </w:rPr>
        <w:t>?</w:t>
      </w:r>
      <w:bookmarkStart w:id="21050" w:name="_ETM_Q38_589079"/>
      <w:bookmarkEnd w:id="21050"/>
    </w:p>
    <w:p w:rsidR="009376EB" w:rsidRDefault="009376EB" w:rsidP="00BD6537">
      <w:pPr>
        <w:rPr>
          <w:rtl/>
        </w:rPr>
      </w:pPr>
      <w:bookmarkStart w:id="21051" w:name="_ETM_Q38_589179"/>
      <w:bookmarkEnd w:id="21051"/>
    </w:p>
    <w:p w:rsidR="009376EB" w:rsidRDefault="009376EB" w:rsidP="00BD6537">
      <w:pPr>
        <w:pStyle w:val="af6"/>
        <w:keepNext/>
        <w:rPr>
          <w:rtl/>
        </w:rPr>
      </w:pPr>
      <w:bookmarkStart w:id="21052" w:name="ET_interruption_5300_54"/>
      <w:r w:rsidRPr="00D6231A">
        <w:rPr>
          <w:rStyle w:val="TagStyle"/>
          <w:rtl/>
        </w:rPr>
        <w:t xml:space="preserve"> &lt;&lt; קריאה &gt;&gt; </w:t>
      </w:r>
      <w:r>
        <w:rPr>
          <w:rtl/>
        </w:rPr>
        <w:t>מירב בן ארי (יש עתיד):</w:t>
      </w:r>
      <w:r w:rsidRPr="00D6231A">
        <w:rPr>
          <w:rStyle w:val="TagStyle"/>
          <w:rtl/>
        </w:rPr>
        <w:t xml:space="preserve"> &lt;&lt; קריאה &gt;&gt;</w:t>
      </w:r>
      <w:r>
        <w:rPr>
          <w:rtl/>
        </w:rPr>
        <w:t xml:space="preserve">   </w:t>
      </w:r>
      <w:bookmarkEnd w:id="21052"/>
    </w:p>
    <w:p w:rsidR="009376EB" w:rsidRDefault="009376EB" w:rsidP="00AC3470">
      <w:pPr>
        <w:rPr>
          <w:rtl/>
        </w:rPr>
      </w:pPr>
    </w:p>
    <w:p w:rsidR="009376EB" w:rsidRDefault="009376EB" w:rsidP="00BD6537">
      <w:pPr>
        <w:rPr>
          <w:rtl/>
        </w:rPr>
      </w:pPr>
      <w:bookmarkStart w:id="21053" w:name="_ETM_Q38_593685"/>
      <w:bookmarkEnd w:id="21053"/>
      <w:r>
        <w:rPr>
          <w:rFonts w:hint="cs"/>
          <w:rtl/>
        </w:rPr>
        <w:t xml:space="preserve">אין בעיה. </w:t>
      </w:r>
      <w:bookmarkStart w:id="21054" w:name="_ETM_Q38_592770"/>
      <w:bookmarkStart w:id="21055" w:name="_ETM_Q38_592890"/>
      <w:bookmarkStart w:id="21056" w:name="_ETM_Q38_594720"/>
      <w:bookmarkStart w:id="21057" w:name="_ETM_Q38_598980"/>
      <w:bookmarkEnd w:id="21054"/>
      <w:bookmarkEnd w:id="21055"/>
      <w:bookmarkEnd w:id="21056"/>
      <w:bookmarkEnd w:id="21057"/>
      <w:r>
        <w:rPr>
          <w:rFonts w:hint="cs"/>
          <w:rtl/>
        </w:rPr>
        <w:t xml:space="preserve">גם לי יש </w:t>
      </w:r>
      <w:bookmarkStart w:id="21058" w:name="_ETM_Q38_595130"/>
      <w:bookmarkEnd w:id="21058"/>
      <w:r>
        <w:rPr>
          <w:rFonts w:hint="cs"/>
          <w:rtl/>
        </w:rPr>
        <w:t>מה להגיד</w:t>
      </w:r>
      <w:r w:rsidR="00A048FD">
        <w:rPr>
          <w:rFonts w:hint="cs"/>
          <w:rtl/>
        </w:rPr>
        <w:t>,</w:t>
      </w:r>
      <w:r>
        <w:rPr>
          <w:rFonts w:hint="cs"/>
          <w:rtl/>
        </w:rPr>
        <w:t xml:space="preserve"> כמובן. </w:t>
      </w:r>
    </w:p>
    <w:p w:rsidR="009376EB" w:rsidRDefault="009376EB" w:rsidP="00BD6537">
      <w:pPr>
        <w:rPr>
          <w:rtl/>
        </w:rPr>
      </w:pPr>
      <w:bookmarkStart w:id="21059" w:name="_ETM_Q38_594912"/>
      <w:bookmarkStart w:id="21060" w:name="_ETM_Q38_595002"/>
      <w:bookmarkEnd w:id="21059"/>
      <w:bookmarkEnd w:id="21060"/>
    </w:p>
    <w:p w:rsidR="009376EB" w:rsidRDefault="009376EB" w:rsidP="00BD6537">
      <w:pPr>
        <w:pStyle w:val="af6"/>
        <w:keepNext/>
        <w:rPr>
          <w:rtl/>
        </w:rPr>
      </w:pPr>
      <w:bookmarkStart w:id="21061" w:name="ET_interruption_5785_55"/>
      <w:r w:rsidRPr="00D6231A">
        <w:rPr>
          <w:rStyle w:val="TagStyle"/>
          <w:rtl/>
        </w:rPr>
        <w:t xml:space="preserve"> &lt;&lt; קריאה &gt;&gt; </w:t>
      </w:r>
      <w:r>
        <w:rPr>
          <w:rtl/>
        </w:rPr>
        <w:t>עופר כסיף (חד"ש-תע"ל):</w:t>
      </w:r>
      <w:r w:rsidRPr="00D6231A">
        <w:rPr>
          <w:rStyle w:val="TagStyle"/>
          <w:rtl/>
        </w:rPr>
        <w:t xml:space="preserve"> &lt;&lt; קריאה &gt;&gt;</w:t>
      </w:r>
      <w:r>
        <w:rPr>
          <w:rtl/>
        </w:rPr>
        <w:t xml:space="preserve">   </w:t>
      </w:r>
      <w:bookmarkEnd w:id="21061"/>
    </w:p>
    <w:p w:rsidR="009376EB" w:rsidRDefault="009376EB" w:rsidP="00AC3470">
      <w:pPr>
        <w:rPr>
          <w:rtl/>
        </w:rPr>
      </w:pPr>
    </w:p>
    <w:p w:rsidR="009376EB" w:rsidRDefault="009376EB" w:rsidP="00BD6537">
      <w:pPr>
        <w:rPr>
          <w:rtl/>
        </w:rPr>
      </w:pPr>
      <w:bookmarkStart w:id="21062" w:name="_ETM_Q38_599043"/>
      <w:bookmarkEnd w:id="21062"/>
      <w:r>
        <w:rPr>
          <w:rFonts w:hint="cs"/>
          <w:rtl/>
        </w:rPr>
        <w:t xml:space="preserve">אני בעד שתדברי. </w:t>
      </w:r>
    </w:p>
    <w:p w:rsidR="009376EB" w:rsidRDefault="009376EB" w:rsidP="00BD6537">
      <w:pPr>
        <w:rPr>
          <w:rtl/>
        </w:rPr>
      </w:pPr>
      <w:bookmarkStart w:id="21063" w:name="_ETM_Q38_597811"/>
      <w:bookmarkStart w:id="21064" w:name="_ETM_Q38_597891"/>
      <w:bookmarkEnd w:id="21063"/>
      <w:bookmarkEnd w:id="21064"/>
    </w:p>
    <w:p w:rsidR="009376EB" w:rsidRDefault="009376EB" w:rsidP="00BD6537">
      <w:pPr>
        <w:pStyle w:val="af6"/>
        <w:keepNext/>
        <w:rPr>
          <w:rtl/>
        </w:rPr>
      </w:pPr>
      <w:bookmarkStart w:id="21065" w:name="ET_interruption_6451_56"/>
      <w:r w:rsidRPr="00D6231A">
        <w:rPr>
          <w:rStyle w:val="TagStyle"/>
          <w:rtl/>
        </w:rPr>
        <w:t xml:space="preserve"> &lt;&lt; קריאה &gt;&gt; </w:t>
      </w:r>
      <w:r>
        <w:rPr>
          <w:rtl/>
        </w:rPr>
        <w:t>השרה להתיישבות ומשימות לאומיות אורית מלכה סטרוק:</w:t>
      </w:r>
      <w:r w:rsidRPr="00D6231A">
        <w:rPr>
          <w:rStyle w:val="TagStyle"/>
          <w:rtl/>
        </w:rPr>
        <w:t xml:space="preserve"> &lt;&lt; קריאה &gt;&gt;</w:t>
      </w:r>
      <w:r>
        <w:rPr>
          <w:rtl/>
        </w:rPr>
        <w:t xml:space="preserve">   </w:t>
      </w:r>
      <w:bookmarkEnd w:id="21065"/>
    </w:p>
    <w:p w:rsidR="009376EB" w:rsidRDefault="009376EB" w:rsidP="00AC3470">
      <w:pPr>
        <w:rPr>
          <w:rtl/>
        </w:rPr>
      </w:pPr>
    </w:p>
    <w:p w:rsidR="009376EB" w:rsidRDefault="009376EB" w:rsidP="00BD6537">
      <w:pPr>
        <w:rPr>
          <w:rtl/>
        </w:rPr>
      </w:pPr>
      <w:bookmarkStart w:id="21066" w:name="_ETM_Q38_596511"/>
      <w:bookmarkEnd w:id="21066"/>
      <w:r w:rsidRPr="00FC239B">
        <w:rPr>
          <w:rFonts w:hint="cs"/>
          <w:rtl/>
        </w:rPr>
        <w:t xml:space="preserve">את יכולה </w:t>
      </w:r>
      <w:bookmarkStart w:id="21067" w:name="_ETM_Q38_598279"/>
      <w:bookmarkEnd w:id="21067"/>
      <w:r w:rsidRPr="00FC239B">
        <w:rPr>
          <w:rFonts w:hint="cs"/>
          <w:rtl/>
        </w:rPr>
        <w:t>להגיד על הוראות המעבר</w:t>
      </w:r>
      <w:r>
        <w:rPr>
          <w:rFonts w:hint="cs"/>
          <w:rtl/>
        </w:rPr>
        <w:t xml:space="preserve">, מירב? </w:t>
      </w:r>
      <w:bookmarkStart w:id="21068" w:name="_ETM_Q38_598261"/>
      <w:bookmarkEnd w:id="21068"/>
    </w:p>
    <w:p w:rsidR="009376EB" w:rsidRDefault="009376EB" w:rsidP="00BD6537">
      <w:pPr>
        <w:rPr>
          <w:rtl/>
        </w:rPr>
      </w:pPr>
      <w:bookmarkStart w:id="21069" w:name="_ETM_Q38_600626"/>
      <w:bookmarkStart w:id="21070" w:name="_ETM_Q38_600712"/>
      <w:bookmarkEnd w:id="21069"/>
      <w:bookmarkEnd w:id="21070"/>
    </w:p>
    <w:p w:rsidR="009376EB" w:rsidRDefault="009376EB" w:rsidP="00BD6537">
      <w:pPr>
        <w:pStyle w:val="af6"/>
        <w:keepNext/>
        <w:rPr>
          <w:rtl/>
        </w:rPr>
      </w:pPr>
      <w:bookmarkStart w:id="21071" w:name="ET_interruption_5300_57"/>
      <w:r w:rsidRPr="00D6231A">
        <w:rPr>
          <w:rStyle w:val="TagStyle"/>
          <w:rtl/>
        </w:rPr>
        <w:t xml:space="preserve"> &lt;&lt; קריאה &gt;&gt; </w:t>
      </w:r>
      <w:r>
        <w:rPr>
          <w:rtl/>
        </w:rPr>
        <w:t>מירב בן ארי (יש עתיד):</w:t>
      </w:r>
      <w:r w:rsidRPr="00D6231A">
        <w:rPr>
          <w:rStyle w:val="TagStyle"/>
          <w:rtl/>
        </w:rPr>
        <w:t xml:space="preserve"> &lt;&lt; קריאה &gt;&gt;</w:t>
      </w:r>
      <w:r>
        <w:rPr>
          <w:rtl/>
        </w:rPr>
        <w:t xml:space="preserve">   </w:t>
      </w:r>
      <w:bookmarkEnd w:id="21071"/>
    </w:p>
    <w:p w:rsidR="009376EB" w:rsidRDefault="009376EB" w:rsidP="00AC3470">
      <w:pPr>
        <w:rPr>
          <w:rtl/>
        </w:rPr>
      </w:pPr>
    </w:p>
    <w:p w:rsidR="009376EB" w:rsidRDefault="009376EB" w:rsidP="00BD6537">
      <w:pPr>
        <w:rPr>
          <w:rtl/>
        </w:rPr>
      </w:pPr>
      <w:bookmarkStart w:id="21072" w:name="_ETM_Q38_605102"/>
      <w:bookmarkEnd w:id="21072"/>
      <w:r>
        <w:rPr>
          <w:rFonts w:hint="cs"/>
          <w:rtl/>
        </w:rPr>
        <w:t xml:space="preserve">בקטנה. </w:t>
      </w:r>
    </w:p>
    <w:p w:rsidR="009376EB" w:rsidRDefault="009376EB" w:rsidP="00BD6537">
      <w:pPr>
        <w:rPr>
          <w:rtl/>
        </w:rPr>
      </w:pPr>
      <w:bookmarkStart w:id="21073" w:name="_ETM_Q38_601242"/>
      <w:bookmarkStart w:id="21074" w:name="_ETM_Q38_601317"/>
      <w:bookmarkStart w:id="21075" w:name="_ETM_Q38_604162"/>
      <w:bookmarkEnd w:id="21073"/>
      <w:bookmarkEnd w:id="21074"/>
      <w:bookmarkEnd w:id="21075"/>
    </w:p>
    <w:p w:rsidR="009376EB" w:rsidRDefault="009376EB" w:rsidP="00BD6537">
      <w:pPr>
        <w:pStyle w:val="a4"/>
        <w:keepNext/>
        <w:rPr>
          <w:rtl/>
        </w:rPr>
      </w:pPr>
      <w:bookmarkStart w:id="21076" w:name="ET_speaker_5785_58"/>
      <w:r w:rsidRPr="00D6231A">
        <w:rPr>
          <w:rStyle w:val="TagStyle"/>
          <w:rtl/>
        </w:rPr>
        <w:t xml:space="preserve"> &lt;&lt; דובר &gt;&gt; </w:t>
      </w:r>
      <w:bookmarkStart w:id="21077" w:name="_Toc138764388"/>
      <w:bookmarkStart w:id="21078" w:name="_Toc156929410"/>
      <w:r>
        <w:rPr>
          <w:rtl/>
        </w:rPr>
        <w:t>עופר כסיף (חד"ש-תע"ל):</w:t>
      </w:r>
      <w:bookmarkEnd w:id="21077"/>
      <w:bookmarkEnd w:id="21078"/>
      <w:r w:rsidRPr="00D6231A">
        <w:rPr>
          <w:rStyle w:val="TagStyle"/>
          <w:rtl/>
        </w:rPr>
        <w:t xml:space="preserve"> &lt;&lt; דובר &gt;&gt;</w:t>
      </w:r>
      <w:r>
        <w:rPr>
          <w:rtl/>
        </w:rPr>
        <w:t xml:space="preserve">   </w:t>
      </w:r>
      <w:bookmarkEnd w:id="21076"/>
    </w:p>
    <w:p w:rsidR="009376EB" w:rsidRDefault="009376EB" w:rsidP="00AC3470">
      <w:pPr>
        <w:rPr>
          <w:rtl/>
        </w:rPr>
      </w:pPr>
    </w:p>
    <w:p w:rsidR="009376EB" w:rsidRDefault="009376EB" w:rsidP="00BD6537">
      <w:pPr>
        <w:rPr>
          <w:rtl/>
        </w:rPr>
      </w:pPr>
      <w:bookmarkStart w:id="21079" w:name="_ETM_Q38_604649"/>
      <w:bookmarkStart w:id="21080" w:name="_ETM_Q38_604691"/>
      <w:bookmarkStart w:id="21081" w:name="_ETM_Q38_603740"/>
      <w:bookmarkEnd w:id="21079"/>
      <w:bookmarkEnd w:id="21080"/>
      <w:bookmarkEnd w:id="21081"/>
      <w:r>
        <w:rPr>
          <w:rFonts w:hint="cs"/>
          <w:rtl/>
        </w:rPr>
        <w:t>ה</w:t>
      </w:r>
      <w:r>
        <w:rPr>
          <w:rtl/>
        </w:rPr>
        <w:t>יושב</w:t>
      </w:r>
      <w:bookmarkStart w:id="21082" w:name="_ETM_Q38_604159"/>
      <w:bookmarkEnd w:id="21082"/>
      <w:r>
        <w:rPr>
          <w:rFonts w:hint="cs"/>
          <w:rtl/>
        </w:rPr>
        <w:t>-</w:t>
      </w:r>
      <w:r>
        <w:rPr>
          <w:rtl/>
        </w:rPr>
        <w:t>ראש</w:t>
      </w:r>
      <w:r>
        <w:rPr>
          <w:rFonts w:hint="cs"/>
          <w:rtl/>
        </w:rPr>
        <w:t>,</w:t>
      </w:r>
      <w:r>
        <w:rPr>
          <w:rtl/>
        </w:rPr>
        <w:t xml:space="preserve"> </w:t>
      </w:r>
      <w:bookmarkStart w:id="21083" w:name="_ETM_Q38_604729"/>
      <w:bookmarkEnd w:id="21083"/>
      <w:r>
        <w:rPr>
          <w:rtl/>
        </w:rPr>
        <w:t xml:space="preserve">חברי </w:t>
      </w:r>
      <w:bookmarkStart w:id="21084" w:name="_ETM_Q38_605089"/>
      <w:bookmarkEnd w:id="21084"/>
      <w:r>
        <w:rPr>
          <w:rtl/>
        </w:rPr>
        <w:t>הכנסת</w:t>
      </w:r>
      <w:r>
        <w:rPr>
          <w:rFonts w:hint="cs"/>
          <w:rtl/>
        </w:rPr>
        <w:t>,</w:t>
      </w:r>
      <w:r>
        <w:rPr>
          <w:rtl/>
        </w:rPr>
        <w:t xml:space="preserve"> </w:t>
      </w:r>
      <w:bookmarkStart w:id="21085" w:name="_ETM_Q38_605719"/>
      <w:bookmarkEnd w:id="21085"/>
      <w:r>
        <w:rPr>
          <w:rtl/>
        </w:rPr>
        <w:t xml:space="preserve">היום </w:t>
      </w:r>
      <w:bookmarkStart w:id="21086" w:name="_ETM_Q38_606320"/>
      <w:bookmarkEnd w:id="21086"/>
      <w:r>
        <w:rPr>
          <w:rFonts w:hint="cs"/>
          <w:rtl/>
        </w:rPr>
        <w:t xml:space="preserve">הוא </w:t>
      </w:r>
      <w:r>
        <w:rPr>
          <w:rtl/>
        </w:rPr>
        <w:t xml:space="preserve">היום </w:t>
      </w:r>
      <w:bookmarkStart w:id="21087" w:name="_ETM_Q38_606589"/>
      <w:bookmarkEnd w:id="21087"/>
      <w:r>
        <w:rPr>
          <w:rtl/>
        </w:rPr>
        <w:t>הבין</w:t>
      </w:r>
      <w:r>
        <w:rPr>
          <w:rFonts w:hint="cs"/>
          <w:rtl/>
        </w:rPr>
        <w:t>-</w:t>
      </w:r>
      <w:r>
        <w:rPr>
          <w:rtl/>
        </w:rPr>
        <w:t xml:space="preserve">לאומי </w:t>
      </w:r>
      <w:bookmarkStart w:id="21088" w:name="_ETM_Q38_607729"/>
      <w:bookmarkEnd w:id="21088"/>
      <w:r>
        <w:rPr>
          <w:rtl/>
        </w:rPr>
        <w:t xml:space="preserve">לתמיכה </w:t>
      </w:r>
      <w:bookmarkStart w:id="21089" w:name="_ETM_Q38_608360"/>
      <w:bookmarkEnd w:id="21089"/>
      <w:r>
        <w:rPr>
          <w:rtl/>
        </w:rPr>
        <w:t xml:space="preserve">בקורבנות </w:t>
      </w:r>
      <w:bookmarkStart w:id="21090" w:name="_ETM_Q38_609230"/>
      <w:bookmarkEnd w:id="21090"/>
      <w:r>
        <w:rPr>
          <w:rtl/>
        </w:rPr>
        <w:t>עינויים</w:t>
      </w:r>
      <w:bookmarkStart w:id="21091" w:name="_ETM_Q38_610950"/>
      <w:bookmarkEnd w:id="21091"/>
      <w:r>
        <w:rPr>
          <w:rFonts w:hint="cs"/>
          <w:rtl/>
        </w:rPr>
        <w:t>, ו</w:t>
      </w:r>
      <w:r>
        <w:rPr>
          <w:rtl/>
        </w:rPr>
        <w:t xml:space="preserve">אני </w:t>
      </w:r>
      <w:bookmarkStart w:id="21092" w:name="_ETM_Q38_611730"/>
      <w:bookmarkEnd w:id="21092"/>
      <w:r>
        <w:rPr>
          <w:rtl/>
        </w:rPr>
        <w:t xml:space="preserve">רוצה </w:t>
      </w:r>
      <w:bookmarkStart w:id="21093" w:name="_ETM_Q38_612150"/>
      <w:bookmarkEnd w:id="21093"/>
      <w:r>
        <w:rPr>
          <w:rtl/>
        </w:rPr>
        <w:t xml:space="preserve">לדבר </w:t>
      </w:r>
      <w:bookmarkStart w:id="21094" w:name="_ETM_Q38_612480"/>
      <w:bookmarkEnd w:id="21094"/>
      <w:r>
        <w:rPr>
          <w:rtl/>
        </w:rPr>
        <w:t xml:space="preserve">בנושא </w:t>
      </w:r>
      <w:bookmarkStart w:id="21095" w:name="_ETM_Q38_612930"/>
      <w:bookmarkEnd w:id="21095"/>
      <w:r>
        <w:rPr>
          <w:rtl/>
        </w:rPr>
        <w:t>הזה</w:t>
      </w:r>
      <w:r>
        <w:rPr>
          <w:rFonts w:hint="cs"/>
          <w:rtl/>
        </w:rPr>
        <w:t>.</w:t>
      </w:r>
      <w:r>
        <w:rPr>
          <w:rtl/>
        </w:rPr>
        <w:t xml:space="preserve"> </w:t>
      </w:r>
      <w:bookmarkStart w:id="21096" w:name="_ETM_Q38_614099"/>
      <w:bookmarkEnd w:id="21096"/>
      <w:r>
        <w:rPr>
          <w:rtl/>
        </w:rPr>
        <w:t xml:space="preserve">היום </w:t>
      </w:r>
      <w:bookmarkStart w:id="21097" w:name="_ETM_Q38_614400"/>
      <w:bookmarkEnd w:id="21097"/>
      <w:r>
        <w:rPr>
          <w:rtl/>
        </w:rPr>
        <w:t xml:space="preserve">הזה </w:t>
      </w:r>
      <w:bookmarkStart w:id="21098" w:name="_ETM_Q38_614609"/>
      <w:bookmarkEnd w:id="21098"/>
      <w:r>
        <w:rPr>
          <w:rtl/>
        </w:rPr>
        <w:t xml:space="preserve">נקבע </w:t>
      </w:r>
      <w:bookmarkStart w:id="21099" w:name="_ETM_Q38_614969"/>
      <w:bookmarkEnd w:id="21099"/>
      <w:r>
        <w:rPr>
          <w:rtl/>
        </w:rPr>
        <w:t>ע</w:t>
      </w:r>
      <w:r>
        <w:rPr>
          <w:rFonts w:hint="cs"/>
          <w:rtl/>
        </w:rPr>
        <w:t xml:space="preserve">ל </w:t>
      </w:r>
      <w:bookmarkStart w:id="21100" w:name="_ETM_Q38_617382"/>
      <w:bookmarkEnd w:id="21100"/>
      <w:r>
        <w:rPr>
          <w:rFonts w:hint="cs"/>
          <w:rtl/>
        </w:rPr>
        <w:t>ידי</w:t>
      </w:r>
      <w:r>
        <w:rPr>
          <w:rtl/>
        </w:rPr>
        <w:t xml:space="preserve"> </w:t>
      </w:r>
      <w:bookmarkStart w:id="21101" w:name="_ETM_Q38_615569"/>
      <w:bookmarkEnd w:id="21101"/>
      <w:r>
        <w:rPr>
          <w:rtl/>
        </w:rPr>
        <w:t xml:space="preserve">האו"ם </w:t>
      </w:r>
      <w:bookmarkStart w:id="21102" w:name="_ETM_Q38_616780"/>
      <w:bookmarkEnd w:id="21102"/>
      <w:r>
        <w:rPr>
          <w:rtl/>
        </w:rPr>
        <w:t xml:space="preserve">במועד </w:t>
      </w:r>
      <w:bookmarkStart w:id="21103" w:name="_ETM_Q38_617290"/>
      <w:bookmarkEnd w:id="21103"/>
      <w:r>
        <w:rPr>
          <w:rtl/>
        </w:rPr>
        <w:t xml:space="preserve">השלמתה </w:t>
      </w:r>
      <w:bookmarkStart w:id="21104" w:name="_ETM_Q38_617830"/>
      <w:bookmarkEnd w:id="21104"/>
      <w:r>
        <w:rPr>
          <w:rtl/>
        </w:rPr>
        <w:t xml:space="preserve">של </w:t>
      </w:r>
      <w:bookmarkStart w:id="21105" w:name="_ETM_Q38_618040"/>
      <w:bookmarkEnd w:id="21105"/>
      <w:r>
        <w:rPr>
          <w:rtl/>
        </w:rPr>
        <w:t xml:space="preserve">האמנה </w:t>
      </w:r>
      <w:bookmarkStart w:id="21106" w:name="_ETM_Q38_618520"/>
      <w:bookmarkEnd w:id="21106"/>
      <w:r>
        <w:rPr>
          <w:rtl/>
        </w:rPr>
        <w:t>הבי</w:t>
      </w:r>
      <w:r>
        <w:rPr>
          <w:rFonts w:hint="cs"/>
          <w:rtl/>
        </w:rPr>
        <w:t>ן-</w:t>
      </w:r>
      <w:r>
        <w:rPr>
          <w:rtl/>
        </w:rPr>
        <w:t xml:space="preserve">לאומית </w:t>
      </w:r>
      <w:bookmarkStart w:id="21107" w:name="_ETM_Q38_619180"/>
      <w:bookmarkEnd w:id="21107"/>
      <w:r>
        <w:rPr>
          <w:rtl/>
        </w:rPr>
        <w:t xml:space="preserve">נגד </w:t>
      </w:r>
      <w:bookmarkStart w:id="21108" w:name="_ETM_Q38_619450"/>
      <w:bookmarkEnd w:id="21108"/>
      <w:r>
        <w:rPr>
          <w:rtl/>
        </w:rPr>
        <w:t>עינויים</w:t>
      </w:r>
      <w:r>
        <w:rPr>
          <w:rFonts w:hint="cs"/>
          <w:rtl/>
        </w:rPr>
        <w:t>,</w:t>
      </w:r>
      <w:r>
        <w:rPr>
          <w:rtl/>
        </w:rPr>
        <w:t xml:space="preserve"> </w:t>
      </w:r>
      <w:bookmarkStart w:id="21109" w:name="_ETM_Q38_619870"/>
      <w:bookmarkEnd w:id="21109"/>
      <w:r>
        <w:rPr>
          <w:rtl/>
        </w:rPr>
        <w:t xml:space="preserve">שעליה </w:t>
      </w:r>
      <w:bookmarkStart w:id="21110" w:name="_ETM_Q38_620350"/>
      <w:bookmarkEnd w:id="21110"/>
      <w:r>
        <w:rPr>
          <w:rtl/>
        </w:rPr>
        <w:t xml:space="preserve">חתומה </w:t>
      </w:r>
      <w:bookmarkStart w:id="21111" w:name="_ETM_Q38_620800"/>
      <w:bookmarkEnd w:id="21111"/>
      <w:r>
        <w:rPr>
          <w:rtl/>
        </w:rPr>
        <w:t xml:space="preserve">גם </w:t>
      </w:r>
      <w:bookmarkStart w:id="21112" w:name="_ETM_Q38_621160"/>
      <w:bookmarkEnd w:id="21112"/>
      <w:r>
        <w:rPr>
          <w:rtl/>
        </w:rPr>
        <w:t xml:space="preserve">מדינת </w:t>
      </w:r>
      <w:bookmarkStart w:id="21113" w:name="_ETM_Q38_621580"/>
      <w:bookmarkEnd w:id="21113"/>
      <w:r>
        <w:rPr>
          <w:rtl/>
        </w:rPr>
        <w:t>ישראל</w:t>
      </w:r>
      <w:r>
        <w:rPr>
          <w:rFonts w:hint="cs"/>
          <w:rtl/>
        </w:rPr>
        <w:t>.</w:t>
      </w:r>
      <w:r>
        <w:rPr>
          <w:rtl/>
        </w:rPr>
        <w:t xml:space="preserve"> </w:t>
      </w:r>
      <w:bookmarkStart w:id="21114" w:name="_ETM_Q38_622840"/>
      <w:bookmarkEnd w:id="21114"/>
      <w:r>
        <w:rPr>
          <w:rFonts w:hint="cs"/>
          <w:rtl/>
        </w:rPr>
        <w:t xml:space="preserve">אך </w:t>
      </w:r>
      <w:bookmarkStart w:id="21115" w:name="_ETM_Q38_623170"/>
      <w:bookmarkEnd w:id="21115"/>
      <w:r>
        <w:rPr>
          <w:rtl/>
        </w:rPr>
        <w:t xml:space="preserve">למרות </w:t>
      </w:r>
      <w:bookmarkStart w:id="21116" w:name="_ETM_Q38_623530"/>
      <w:bookmarkEnd w:id="21116"/>
      <w:r>
        <w:rPr>
          <w:rtl/>
        </w:rPr>
        <w:t xml:space="preserve">שישראל </w:t>
      </w:r>
      <w:bookmarkStart w:id="21117" w:name="_ETM_Q38_624040"/>
      <w:bookmarkEnd w:id="21117"/>
      <w:r>
        <w:rPr>
          <w:rtl/>
        </w:rPr>
        <w:t xml:space="preserve">חתומה </w:t>
      </w:r>
      <w:bookmarkStart w:id="21118" w:name="_ETM_Q38_624580"/>
      <w:bookmarkEnd w:id="21118"/>
      <w:r>
        <w:rPr>
          <w:rtl/>
        </w:rPr>
        <w:t xml:space="preserve">על </w:t>
      </w:r>
      <w:bookmarkStart w:id="21119" w:name="_ETM_Q38_624670"/>
      <w:bookmarkEnd w:id="21119"/>
      <w:r>
        <w:rPr>
          <w:rtl/>
        </w:rPr>
        <w:t>האמנה</w:t>
      </w:r>
      <w:r>
        <w:rPr>
          <w:rFonts w:hint="cs"/>
          <w:rtl/>
        </w:rPr>
        <w:t>,</w:t>
      </w:r>
      <w:r>
        <w:rPr>
          <w:rtl/>
        </w:rPr>
        <w:t xml:space="preserve"> </w:t>
      </w:r>
      <w:bookmarkStart w:id="21120" w:name="_ETM_Q38_625810"/>
      <w:bookmarkEnd w:id="21120"/>
      <w:r>
        <w:rPr>
          <w:rtl/>
        </w:rPr>
        <w:t xml:space="preserve">עינויים </w:t>
      </w:r>
      <w:bookmarkStart w:id="21121" w:name="_ETM_Q38_626290"/>
      <w:bookmarkEnd w:id="21121"/>
      <w:r>
        <w:rPr>
          <w:rtl/>
        </w:rPr>
        <w:t xml:space="preserve">ממשיכים </w:t>
      </w:r>
      <w:bookmarkStart w:id="21122" w:name="_ETM_Q38_626739"/>
      <w:bookmarkEnd w:id="21122"/>
      <w:r>
        <w:rPr>
          <w:rtl/>
        </w:rPr>
        <w:t xml:space="preserve">להתרחש </w:t>
      </w:r>
      <w:bookmarkStart w:id="21123" w:name="_ETM_Q38_627310"/>
      <w:bookmarkEnd w:id="21123"/>
      <w:r>
        <w:rPr>
          <w:rtl/>
        </w:rPr>
        <w:t xml:space="preserve">במרתפי </w:t>
      </w:r>
      <w:bookmarkStart w:id="21124" w:name="_ETM_Q38_627910"/>
      <w:bookmarkEnd w:id="21124"/>
      <w:r>
        <w:rPr>
          <w:rtl/>
        </w:rPr>
        <w:t xml:space="preserve">השב"כ </w:t>
      </w:r>
      <w:bookmarkStart w:id="21125" w:name="_ETM_Q38_629230"/>
      <w:bookmarkEnd w:id="21125"/>
      <w:r>
        <w:rPr>
          <w:rtl/>
        </w:rPr>
        <w:t xml:space="preserve">מדי </w:t>
      </w:r>
      <w:bookmarkStart w:id="21126" w:name="_ETM_Q38_629590"/>
      <w:bookmarkEnd w:id="21126"/>
      <w:r>
        <w:rPr>
          <w:rtl/>
        </w:rPr>
        <w:t xml:space="preserve">יום </w:t>
      </w:r>
      <w:bookmarkStart w:id="21127" w:name="_ETM_Q38_629860"/>
      <w:bookmarkEnd w:id="21127"/>
      <w:r>
        <w:rPr>
          <w:rtl/>
        </w:rPr>
        <w:t>ביומו</w:t>
      </w:r>
      <w:r>
        <w:rPr>
          <w:rFonts w:hint="cs"/>
          <w:rtl/>
        </w:rPr>
        <w:t>.</w:t>
      </w:r>
      <w:r>
        <w:rPr>
          <w:rtl/>
        </w:rPr>
        <w:t xml:space="preserve"> </w:t>
      </w:r>
      <w:bookmarkStart w:id="21128" w:name="_ETM_Q38_630780"/>
      <w:bookmarkEnd w:id="21128"/>
      <w:r>
        <w:rPr>
          <w:rtl/>
        </w:rPr>
        <w:t xml:space="preserve">עינויים </w:t>
      </w:r>
      <w:bookmarkStart w:id="21129" w:name="_ETM_Q38_631230"/>
      <w:bookmarkEnd w:id="21129"/>
      <w:r>
        <w:rPr>
          <w:rtl/>
        </w:rPr>
        <w:t>גופניים</w:t>
      </w:r>
      <w:r>
        <w:rPr>
          <w:rFonts w:hint="cs"/>
          <w:rtl/>
        </w:rPr>
        <w:t>,</w:t>
      </w:r>
      <w:r>
        <w:rPr>
          <w:rtl/>
        </w:rPr>
        <w:t xml:space="preserve"> </w:t>
      </w:r>
      <w:bookmarkStart w:id="21130" w:name="_ETM_Q38_632489"/>
      <w:bookmarkEnd w:id="21130"/>
      <w:r>
        <w:rPr>
          <w:rtl/>
        </w:rPr>
        <w:t xml:space="preserve">כבילה </w:t>
      </w:r>
      <w:bookmarkStart w:id="21131" w:name="_ETM_Q38_633000"/>
      <w:bookmarkEnd w:id="21131"/>
      <w:r>
        <w:rPr>
          <w:rtl/>
        </w:rPr>
        <w:t>מכאיבה</w:t>
      </w:r>
      <w:r>
        <w:rPr>
          <w:rFonts w:hint="cs"/>
          <w:rtl/>
        </w:rPr>
        <w:t>,</w:t>
      </w:r>
      <w:r>
        <w:rPr>
          <w:rtl/>
        </w:rPr>
        <w:t xml:space="preserve"> </w:t>
      </w:r>
      <w:bookmarkStart w:id="21132" w:name="_ETM_Q38_633780"/>
      <w:bookmarkEnd w:id="21132"/>
      <w:r>
        <w:rPr>
          <w:rtl/>
        </w:rPr>
        <w:t xml:space="preserve">החזקה </w:t>
      </w:r>
      <w:bookmarkStart w:id="21133" w:name="_ETM_Q38_634319"/>
      <w:bookmarkEnd w:id="21133"/>
      <w:r>
        <w:rPr>
          <w:rtl/>
        </w:rPr>
        <w:t xml:space="preserve">בתנוחות </w:t>
      </w:r>
      <w:bookmarkStart w:id="21134" w:name="_ETM_Q38_634890"/>
      <w:bookmarkEnd w:id="21134"/>
      <w:r>
        <w:rPr>
          <w:rtl/>
        </w:rPr>
        <w:t>לחץ</w:t>
      </w:r>
      <w:r>
        <w:rPr>
          <w:rFonts w:hint="cs"/>
          <w:rtl/>
        </w:rPr>
        <w:t>,</w:t>
      </w:r>
      <w:r>
        <w:rPr>
          <w:rtl/>
        </w:rPr>
        <w:t xml:space="preserve"> </w:t>
      </w:r>
      <w:bookmarkStart w:id="21135" w:name="_ETM_Q38_635909"/>
      <w:bookmarkEnd w:id="21135"/>
      <w:r>
        <w:rPr>
          <w:rtl/>
        </w:rPr>
        <w:t xml:space="preserve">חשיפה </w:t>
      </w:r>
      <w:bookmarkStart w:id="21136" w:name="_ETM_Q38_636480"/>
      <w:bookmarkEnd w:id="21136"/>
      <w:r>
        <w:rPr>
          <w:rtl/>
        </w:rPr>
        <w:t xml:space="preserve">לחום </w:t>
      </w:r>
      <w:bookmarkStart w:id="21137" w:name="_ETM_Q38_636900"/>
      <w:bookmarkStart w:id="21138" w:name="_ETM_Q38_637260"/>
      <w:bookmarkEnd w:id="21137"/>
      <w:bookmarkEnd w:id="21138"/>
      <w:r>
        <w:rPr>
          <w:rFonts w:hint="cs"/>
          <w:rtl/>
        </w:rPr>
        <w:t xml:space="preserve">וקור </w:t>
      </w:r>
      <w:r>
        <w:rPr>
          <w:rtl/>
        </w:rPr>
        <w:t>קיצוניים</w:t>
      </w:r>
      <w:r>
        <w:rPr>
          <w:rFonts w:hint="cs"/>
          <w:rtl/>
        </w:rPr>
        <w:t>,</w:t>
      </w:r>
      <w:r>
        <w:rPr>
          <w:rtl/>
        </w:rPr>
        <w:t xml:space="preserve"> </w:t>
      </w:r>
      <w:bookmarkStart w:id="21139" w:name="_ETM_Q38_638430"/>
      <w:bookmarkEnd w:id="21139"/>
      <w:r>
        <w:rPr>
          <w:rtl/>
        </w:rPr>
        <w:t xml:space="preserve">מניעת </w:t>
      </w:r>
      <w:bookmarkStart w:id="21140" w:name="_ETM_Q38_638939"/>
      <w:bookmarkEnd w:id="21140"/>
      <w:r>
        <w:rPr>
          <w:rtl/>
        </w:rPr>
        <w:t>שינה</w:t>
      </w:r>
      <w:r>
        <w:rPr>
          <w:rFonts w:hint="cs"/>
          <w:rtl/>
        </w:rPr>
        <w:t xml:space="preserve"> ממושכת,</w:t>
      </w:r>
      <w:r>
        <w:rPr>
          <w:rtl/>
        </w:rPr>
        <w:t xml:space="preserve"> </w:t>
      </w:r>
      <w:bookmarkStart w:id="21141" w:name="_ETM_Q38_640739"/>
      <w:bookmarkEnd w:id="21141"/>
      <w:r>
        <w:rPr>
          <w:rtl/>
        </w:rPr>
        <w:t xml:space="preserve">עינויים </w:t>
      </w:r>
      <w:bookmarkStart w:id="21142" w:name="_ETM_Q38_641220"/>
      <w:bookmarkEnd w:id="21142"/>
      <w:r>
        <w:rPr>
          <w:rtl/>
        </w:rPr>
        <w:t>פסיכולוגיים</w:t>
      </w:r>
      <w:r>
        <w:rPr>
          <w:rFonts w:hint="cs"/>
          <w:rtl/>
        </w:rPr>
        <w:t>,</w:t>
      </w:r>
      <w:r>
        <w:rPr>
          <w:rtl/>
        </w:rPr>
        <w:t xml:space="preserve"> </w:t>
      </w:r>
      <w:bookmarkStart w:id="21143" w:name="_ETM_Q38_642209"/>
      <w:bookmarkEnd w:id="21143"/>
      <w:r>
        <w:rPr>
          <w:rtl/>
        </w:rPr>
        <w:t xml:space="preserve">בידוד </w:t>
      </w:r>
      <w:bookmarkStart w:id="21144" w:name="_ETM_Q38_642629"/>
      <w:bookmarkEnd w:id="21144"/>
      <w:r>
        <w:rPr>
          <w:rtl/>
        </w:rPr>
        <w:t>ממושך</w:t>
      </w:r>
      <w:r>
        <w:rPr>
          <w:rFonts w:hint="cs"/>
          <w:rtl/>
        </w:rPr>
        <w:t>,</w:t>
      </w:r>
      <w:r>
        <w:rPr>
          <w:rtl/>
        </w:rPr>
        <w:t xml:space="preserve"> </w:t>
      </w:r>
      <w:bookmarkStart w:id="21145" w:name="_ETM_Q38_643780"/>
      <w:bookmarkEnd w:id="21145"/>
      <w:r>
        <w:rPr>
          <w:rtl/>
        </w:rPr>
        <w:t xml:space="preserve">השפלות </w:t>
      </w:r>
      <w:bookmarkStart w:id="21146" w:name="_ETM_Q38_644410"/>
      <w:bookmarkEnd w:id="21146"/>
      <w:r>
        <w:rPr>
          <w:rtl/>
        </w:rPr>
        <w:t xml:space="preserve">ואיומים </w:t>
      </w:r>
      <w:bookmarkStart w:id="21147" w:name="_ETM_Q38_645520"/>
      <w:bookmarkEnd w:id="21147"/>
      <w:r>
        <w:rPr>
          <w:rtl/>
        </w:rPr>
        <w:t xml:space="preserve">הם </w:t>
      </w:r>
      <w:bookmarkStart w:id="21148" w:name="_ETM_Q38_645730"/>
      <w:bookmarkEnd w:id="21148"/>
      <w:r>
        <w:rPr>
          <w:rtl/>
        </w:rPr>
        <w:t xml:space="preserve">מנת </w:t>
      </w:r>
      <w:bookmarkStart w:id="21149" w:name="_ETM_Q38_646060"/>
      <w:bookmarkEnd w:id="21149"/>
      <w:r>
        <w:rPr>
          <w:rtl/>
        </w:rPr>
        <w:t xml:space="preserve">חלקם </w:t>
      </w:r>
      <w:bookmarkStart w:id="21150" w:name="_ETM_Q38_646540"/>
      <w:bookmarkEnd w:id="21150"/>
      <w:r>
        <w:rPr>
          <w:rtl/>
        </w:rPr>
        <w:t xml:space="preserve">של </w:t>
      </w:r>
      <w:bookmarkStart w:id="21151" w:name="_ETM_Q38_646750"/>
      <w:bookmarkEnd w:id="21151"/>
      <w:r>
        <w:rPr>
          <w:rtl/>
        </w:rPr>
        <w:t>אלפים</w:t>
      </w:r>
      <w:r>
        <w:rPr>
          <w:rFonts w:hint="cs"/>
          <w:rtl/>
        </w:rPr>
        <w:t>,</w:t>
      </w:r>
      <w:r>
        <w:rPr>
          <w:rtl/>
        </w:rPr>
        <w:t xml:space="preserve"> </w:t>
      </w:r>
      <w:bookmarkStart w:id="21152" w:name="_ETM_Q38_647830"/>
      <w:bookmarkEnd w:id="21152"/>
      <w:r>
        <w:rPr>
          <w:rtl/>
        </w:rPr>
        <w:t xml:space="preserve">בעיקר </w:t>
      </w:r>
      <w:bookmarkStart w:id="21153" w:name="_ETM_Q38_648430"/>
      <w:bookmarkEnd w:id="21153"/>
      <w:r>
        <w:rPr>
          <w:rtl/>
        </w:rPr>
        <w:t xml:space="preserve">של </w:t>
      </w:r>
      <w:bookmarkStart w:id="21154" w:name="_ETM_Q38_648610"/>
      <w:bookmarkEnd w:id="21154"/>
      <w:r>
        <w:rPr>
          <w:rtl/>
        </w:rPr>
        <w:t xml:space="preserve">פלסטינים </w:t>
      </w:r>
      <w:bookmarkStart w:id="21155" w:name="_ETM_Q38_649239"/>
      <w:bookmarkEnd w:id="21155"/>
      <w:r>
        <w:rPr>
          <w:rtl/>
        </w:rPr>
        <w:t xml:space="preserve">בשטחים </w:t>
      </w:r>
      <w:bookmarkStart w:id="21156" w:name="_ETM_Q38_649720"/>
      <w:bookmarkEnd w:id="21156"/>
      <w:r>
        <w:rPr>
          <w:rtl/>
        </w:rPr>
        <w:t>הכבושים</w:t>
      </w:r>
      <w:r>
        <w:rPr>
          <w:rFonts w:hint="cs"/>
          <w:rtl/>
        </w:rPr>
        <w:t>.</w:t>
      </w:r>
    </w:p>
    <w:p w:rsidR="009376EB" w:rsidRDefault="009376EB" w:rsidP="00BD6537">
      <w:pPr>
        <w:rPr>
          <w:rtl/>
        </w:rPr>
      </w:pPr>
      <w:bookmarkStart w:id="21157" w:name="_ETM_Q38_651406"/>
      <w:bookmarkStart w:id="21158" w:name="_ETM_Q38_651515"/>
      <w:bookmarkStart w:id="21159" w:name="_ETM_Q38_651578"/>
      <w:bookmarkEnd w:id="21157"/>
      <w:bookmarkEnd w:id="21158"/>
      <w:bookmarkEnd w:id="21159"/>
    </w:p>
    <w:p w:rsidR="009376EB" w:rsidRDefault="009376EB" w:rsidP="00A048FD">
      <w:pPr>
        <w:rPr>
          <w:rtl/>
        </w:rPr>
      </w:pPr>
      <w:bookmarkStart w:id="21160" w:name="_ETM_Q38_651663"/>
      <w:bookmarkStart w:id="21161" w:name="_ETM_Q38_650930"/>
      <w:bookmarkEnd w:id="21160"/>
      <w:bookmarkEnd w:id="21161"/>
      <w:r>
        <w:rPr>
          <w:rtl/>
        </w:rPr>
        <w:t xml:space="preserve">מאז </w:t>
      </w:r>
      <w:bookmarkStart w:id="21162" w:name="_ETM_Q38_651409"/>
      <w:bookmarkEnd w:id="21162"/>
      <w:r>
        <w:rPr>
          <w:rtl/>
        </w:rPr>
        <w:t xml:space="preserve">שנת </w:t>
      </w:r>
      <w:bookmarkStart w:id="21163" w:name="_ETM_Q38_651739"/>
      <w:bookmarkEnd w:id="21163"/>
      <w:r>
        <w:rPr>
          <w:rtl/>
        </w:rPr>
        <w:t xml:space="preserve">2001 </w:t>
      </w:r>
      <w:bookmarkStart w:id="21164" w:name="_ETM_Q38_653030"/>
      <w:bookmarkEnd w:id="21164"/>
      <w:r>
        <w:rPr>
          <w:rtl/>
        </w:rPr>
        <w:t xml:space="preserve">הוגשו </w:t>
      </w:r>
      <w:bookmarkStart w:id="21165" w:name="_ETM_Q38_653480"/>
      <w:bookmarkEnd w:id="21165"/>
      <w:r>
        <w:rPr>
          <w:rtl/>
        </w:rPr>
        <w:t xml:space="preserve">למעלה </w:t>
      </w:r>
      <w:bookmarkStart w:id="21166" w:name="_ETM_Q38_653989"/>
      <w:bookmarkEnd w:id="21166"/>
      <w:r>
        <w:rPr>
          <w:rtl/>
        </w:rPr>
        <w:t>מ-1</w:t>
      </w:r>
      <w:r>
        <w:rPr>
          <w:rFonts w:hint="cs"/>
          <w:rtl/>
        </w:rPr>
        <w:t>,</w:t>
      </w:r>
      <w:r>
        <w:rPr>
          <w:rtl/>
        </w:rPr>
        <w:t xml:space="preserve">400 </w:t>
      </w:r>
      <w:bookmarkStart w:id="21167" w:name="_ETM_Q38_655459"/>
      <w:bookmarkEnd w:id="21167"/>
      <w:r>
        <w:rPr>
          <w:rtl/>
        </w:rPr>
        <w:t xml:space="preserve">תלונות </w:t>
      </w:r>
      <w:bookmarkStart w:id="21168" w:name="_ETM_Q38_656640"/>
      <w:bookmarkEnd w:id="21168"/>
      <w:r>
        <w:rPr>
          <w:rtl/>
        </w:rPr>
        <w:t xml:space="preserve">בגין </w:t>
      </w:r>
      <w:bookmarkStart w:id="21169" w:name="_ETM_Q38_657090"/>
      <w:bookmarkEnd w:id="21169"/>
      <w:r>
        <w:rPr>
          <w:rtl/>
        </w:rPr>
        <w:t xml:space="preserve">עינויים </w:t>
      </w:r>
      <w:bookmarkStart w:id="21170" w:name="_ETM_Q38_657540"/>
      <w:bookmarkEnd w:id="21170"/>
      <w:proofErr w:type="spellStart"/>
      <w:r>
        <w:rPr>
          <w:rtl/>
        </w:rPr>
        <w:t>למ</w:t>
      </w:r>
      <w:r>
        <w:rPr>
          <w:rFonts w:hint="cs"/>
          <w:rtl/>
        </w:rPr>
        <w:t>ב</w:t>
      </w:r>
      <w:r>
        <w:rPr>
          <w:rtl/>
        </w:rPr>
        <w:t>ת</w:t>
      </w:r>
      <w:r>
        <w:rPr>
          <w:rFonts w:hint="cs"/>
          <w:rtl/>
        </w:rPr>
        <w:t>"</w:t>
      </w:r>
      <w:r>
        <w:rPr>
          <w:rtl/>
        </w:rPr>
        <w:t>ן</w:t>
      </w:r>
      <w:proofErr w:type="spellEnd"/>
      <w:r>
        <w:rPr>
          <w:rtl/>
        </w:rPr>
        <w:t xml:space="preserve"> </w:t>
      </w:r>
      <w:bookmarkStart w:id="21171" w:name="_ETM_Q38_658290"/>
      <w:bookmarkEnd w:id="21171"/>
      <w:r>
        <w:rPr>
          <w:rFonts w:hint="cs"/>
          <w:rtl/>
        </w:rPr>
        <w:t>ב</w:t>
      </w:r>
      <w:r>
        <w:rPr>
          <w:rtl/>
        </w:rPr>
        <w:t xml:space="preserve">משרד </w:t>
      </w:r>
      <w:bookmarkStart w:id="21172" w:name="_ETM_Q38_658740"/>
      <w:bookmarkEnd w:id="21172"/>
      <w:r>
        <w:rPr>
          <w:rtl/>
        </w:rPr>
        <w:t xml:space="preserve">המשפטים </w:t>
      </w:r>
      <w:bookmarkStart w:id="21173" w:name="_ETM_Q38_659910"/>
      <w:bookmarkEnd w:id="21173"/>
      <w:r>
        <w:rPr>
          <w:rFonts w:hint="cs"/>
          <w:rtl/>
        </w:rPr>
        <w:t xml:space="preserve">– </w:t>
      </w:r>
      <w:proofErr w:type="spellStart"/>
      <w:r>
        <w:rPr>
          <w:rtl/>
        </w:rPr>
        <w:t>המ</w:t>
      </w:r>
      <w:r>
        <w:rPr>
          <w:rFonts w:hint="cs"/>
          <w:rtl/>
        </w:rPr>
        <w:t>בת"ן</w:t>
      </w:r>
      <w:proofErr w:type="spellEnd"/>
      <w:r>
        <w:rPr>
          <w:rFonts w:hint="cs"/>
          <w:rtl/>
        </w:rPr>
        <w:t xml:space="preserve"> </w:t>
      </w:r>
      <w:bookmarkStart w:id="21174" w:name="_ETM_Q38_660270"/>
      <w:bookmarkEnd w:id="21174"/>
      <w:r>
        <w:rPr>
          <w:rtl/>
        </w:rPr>
        <w:t>ז</w:t>
      </w:r>
      <w:r>
        <w:rPr>
          <w:rFonts w:hint="cs"/>
          <w:rtl/>
        </w:rPr>
        <w:t>ו</w:t>
      </w:r>
      <w:r>
        <w:rPr>
          <w:rtl/>
        </w:rPr>
        <w:t xml:space="preserve"> </w:t>
      </w:r>
      <w:bookmarkStart w:id="21175" w:name="_ETM_Q38_660510"/>
      <w:bookmarkEnd w:id="21175"/>
      <w:r>
        <w:rPr>
          <w:rtl/>
        </w:rPr>
        <w:t xml:space="preserve">היחידה </w:t>
      </w:r>
      <w:bookmarkStart w:id="21176" w:name="_ETM_Q38_660900"/>
      <w:bookmarkEnd w:id="21176"/>
      <w:r>
        <w:rPr>
          <w:rtl/>
        </w:rPr>
        <w:t xml:space="preserve">לבירור </w:t>
      </w:r>
      <w:bookmarkStart w:id="21177" w:name="_ETM_Q38_661320"/>
      <w:bookmarkEnd w:id="21177"/>
      <w:r>
        <w:rPr>
          <w:rtl/>
        </w:rPr>
        <w:t xml:space="preserve">תלונות </w:t>
      </w:r>
      <w:bookmarkStart w:id="21178" w:name="_ETM_Q38_661710"/>
      <w:bookmarkEnd w:id="21178"/>
      <w:r>
        <w:rPr>
          <w:rtl/>
        </w:rPr>
        <w:t>נחקרים</w:t>
      </w:r>
      <w:r>
        <w:rPr>
          <w:rFonts w:hint="cs"/>
          <w:rtl/>
        </w:rPr>
        <w:t>,</w:t>
      </w:r>
      <w:r>
        <w:rPr>
          <w:rtl/>
        </w:rPr>
        <w:t xml:space="preserve"> </w:t>
      </w:r>
      <w:bookmarkStart w:id="21179" w:name="_ETM_Q38_662700"/>
      <w:bookmarkEnd w:id="21179"/>
      <w:r>
        <w:rPr>
          <w:rtl/>
        </w:rPr>
        <w:t xml:space="preserve">הגוף </w:t>
      </w:r>
      <w:bookmarkStart w:id="21180" w:name="_ETM_Q38_663000"/>
      <w:bookmarkEnd w:id="21180"/>
      <w:r>
        <w:rPr>
          <w:rtl/>
        </w:rPr>
        <w:t xml:space="preserve">שממונה </w:t>
      </w:r>
      <w:bookmarkStart w:id="21181" w:name="_ETM_Q38_663510"/>
      <w:bookmarkEnd w:id="21181"/>
      <w:r>
        <w:rPr>
          <w:rtl/>
        </w:rPr>
        <w:t xml:space="preserve">על </w:t>
      </w:r>
      <w:bookmarkStart w:id="21182" w:name="_ETM_Q38_663600"/>
      <w:bookmarkEnd w:id="21182"/>
      <w:r>
        <w:rPr>
          <w:rtl/>
        </w:rPr>
        <w:t xml:space="preserve">בדיקת </w:t>
      </w:r>
      <w:bookmarkStart w:id="21183" w:name="_ETM_Q38_664620"/>
      <w:bookmarkEnd w:id="21183"/>
      <w:r>
        <w:rPr>
          <w:rtl/>
        </w:rPr>
        <w:t xml:space="preserve">תלונות </w:t>
      </w:r>
      <w:bookmarkStart w:id="21184" w:name="_ETM_Q38_665069"/>
      <w:bookmarkEnd w:id="21184"/>
      <w:r>
        <w:rPr>
          <w:rtl/>
        </w:rPr>
        <w:t>ש</w:t>
      </w:r>
      <w:r>
        <w:rPr>
          <w:rFonts w:hint="cs"/>
          <w:rtl/>
        </w:rPr>
        <w:t xml:space="preserve">ל </w:t>
      </w:r>
      <w:r>
        <w:rPr>
          <w:rtl/>
        </w:rPr>
        <w:t>נחקר</w:t>
      </w:r>
      <w:r>
        <w:rPr>
          <w:rFonts w:hint="cs"/>
          <w:rtl/>
        </w:rPr>
        <w:t>י</w:t>
      </w:r>
      <w:r>
        <w:rPr>
          <w:rtl/>
        </w:rPr>
        <w:t xml:space="preserve"> </w:t>
      </w:r>
      <w:bookmarkStart w:id="21185" w:name="_ETM_Q38_665760"/>
      <w:bookmarkEnd w:id="21185"/>
      <w:r>
        <w:rPr>
          <w:rtl/>
        </w:rPr>
        <w:t>שב"כ</w:t>
      </w:r>
      <w:bookmarkStart w:id="21186" w:name="_ETM_Q38_666750"/>
      <w:bookmarkStart w:id="21187" w:name="_ETM_Q38_667440"/>
      <w:bookmarkStart w:id="21188" w:name="_ETM_Q38_664718"/>
      <w:bookmarkStart w:id="21189" w:name="_ETM_Q38_664806"/>
      <w:bookmarkStart w:id="21190" w:name="_ETM_Q38_664862"/>
      <w:bookmarkStart w:id="21191" w:name="_ETM_Q38_664924"/>
      <w:bookmarkEnd w:id="21186"/>
      <w:bookmarkEnd w:id="21187"/>
      <w:bookmarkEnd w:id="21188"/>
      <w:bookmarkEnd w:id="21189"/>
      <w:bookmarkEnd w:id="21190"/>
      <w:bookmarkEnd w:id="21191"/>
      <w:r>
        <w:rPr>
          <w:rFonts w:hint="cs"/>
          <w:rtl/>
        </w:rPr>
        <w:t xml:space="preserve">. </w:t>
      </w:r>
      <w:r>
        <w:rPr>
          <w:rtl/>
        </w:rPr>
        <w:t xml:space="preserve">מתוך </w:t>
      </w:r>
      <w:bookmarkStart w:id="21192" w:name="_ETM_Q38_667170"/>
      <w:bookmarkEnd w:id="21192"/>
      <w:r>
        <w:rPr>
          <w:rtl/>
        </w:rPr>
        <w:t>ה-1</w:t>
      </w:r>
      <w:r>
        <w:rPr>
          <w:rFonts w:hint="cs"/>
          <w:rtl/>
        </w:rPr>
        <w:t>,</w:t>
      </w:r>
      <w:r>
        <w:rPr>
          <w:rtl/>
        </w:rPr>
        <w:t xml:space="preserve">400 </w:t>
      </w:r>
      <w:bookmarkStart w:id="21193" w:name="_ETM_Q38_667980"/>
      <w:bookmarkEnd w:id="21193"/>
      <w:r>
        <w:rPr>
          <w:rtl/>
        </w:rPr>
        <w:t>רק</w:t>
      </w:r>
      <w:r>
        <w:rPr>
          <w:rFonts w:hint="cs"/>
          <w:rtl/>
        </w:rPr>
        <w:t xml:space="preserve"> שלוש</w:t>
      </w:r>
      <w:r>
        <w:rPr>
          <w:rtl/>
        </w:rPr>
        <w:t xml:space="preserve"> </w:t>
      </w:r>
      <w:bookmarkStart w:id="21194" w:name="_ETM_Q38_668700"/>
      <w:bookmarkEnd w:id="21194"/>
      <w:r>
        <w:rPr>
          <w:rtl/>
        </w:rPr>
        <w:t xml:space="preserve">חקירות </w:t>
      </w:r>
      <w:bookmarkStart w:id="21195" w:name="_ETM_Q38_669180"/>
      <w:bookmarkEnd w:id="21195"/>
      <w:r>
        <w:rPr>
          <w:rtl/>
        </w:rPr>
        <w:t xml:space="preserve">פליליות </w:t>
      </w:r>
      <w:bookmarkStart w:id="21196" w:name="_ETM_Q38_669660"/>
      <w:bookmarkEnd w:id="21196"/>
      <w:r>
        <w:rPr>
          <w:rtl/>
        </w:rPr>
        <w:t xml:space="preserve">נפתחו </w:t>
      </w:r>
      <w:bookmarkStart w:id="21197" w:name="_ETM_Q38_671090"/>
      <w:bookmarkEnd w:id="21197"/>
      <w:r>
        <w:rPr>
          <w:rtl/>
        </w:rPr>
        <w:t>ו</w:t>
      </w:r>
      <w:r>
        <w:rPr>
          <w:rFonts w:hint="cs"/>
          <w:rtl/>
        </w:rPr>
        <w:t>אפס</w:t>
      </w:r>
      <w:r>
        <w:rPr>
          <w:rtl/>
        </w:rPr>
        <w:t xml:space="preserve"> </w:t>
      </w:r>
      <w:bookmarkStart w:id="21198" w:name="_ETM_Q38_671810"/>
      <w:bookmarkEnd w:id="21198"/>
      <w:r>
        <w:rPr>
          <w:rtl/>
        </w:rPr>
        <w:t xml:space="preserve">כתבי </w:t>
      </w:r>
      <w:bookmarkStart w:id="21199" w:name="_ETM_Q38_672349"/>
      <w:bookmarkEnd w:id="21199"/>
      <w:r>
        <w:rPr>
          <w:rtl/>
        </w:rPr>
        <w:t xml:space="preserve">אישום </w:t>
      </w:r>
      <w:bookmarkStart w:id="21200" w:name="_ETM_Q38_673010"/>
      <w:bookmarkEnd w:id="21200"/>
      <w:r>
        <w:rPr>
          <w:rtl/>
        </w:rPr>
        <w:t>הוגשו</w:t>
      </w:r>
      <w:r>
        <w:rPr>
          <w:rFonts w:hint="cs"/>
          <w:rtl/>
        </w:rPr>
        <w:t>.</w:t>
      </w:r>
      <w:r>
        <w:rPr>
          <w:rtl/>
        </w:rPr>
        <w:t xml:space="preserve"> </w:t>
      </w:r>
      <w:bookmarkStart w:id="21201" w:name="_ETM_Q38_674000"/>
      <w:bookmarkEnd w:id="21201"/>
      <w:r>
        <w:rPr>
          <w:rFonts w:hint="cs"/>
          <w:rtl/>
        </w:rPr>
        <w:t>0.0021%</w:t>
      </w:r>
      <w:bookmarkStart w:id="21202" w:name="_ETM_Q38_676099"/>
      <w:bookmarkEnd w:id="21202"/>
      <w:r>
        <w:rPr>
          <w:rtl/>
        </w:rPr>
        <w:t xml:space="preserve"> </w:t>
      </w:r>
      <w:bookmarkStart w:id="21203" w:name="_ETM_Q38_677840"/>
      <w:bookmarkEnd w:id="21203"/>
      <w:r>
        <w:rPr>
          <w:rtl/>
        </w:rPr>
        <w:t xml:space="preserve">מהתלונות </w:t>
      </w:r>
      <w:bookmarkStart w:id="21204" w:name="_ETM_Q38_678769"/>
      <w:bookmarkEnd w:id="21204"/>
      <w:r>
        <w:rPr>
          <w:rtl/>
        </w:rPr>
        <w:t xml:space="preserve">הובילו </w:t>
      </w:r>
      <w:bookmarkStart w:id="21205" w:name="_ETM_Q38_679670"/>
      <w:bookmarkEnd w:id="21205"/>
      <w:r>
        <w:rPr>
          <w:rtl/>
        </w:rPr>
        <w:t xml:space="preserve">לחקירה </w:t>
      </w:r>
      <w:bookmarkStart w:id="21206" w:name="_ETM_Q38_680269"/>
      <w:bookmarkEnd w:id="21206"/>
      <w:r>
        <w:rPr>
          <w:rtl/>
        </w:rPr>
        <w:t>פלילית</w:t>
      </w:r>
      <w:r w:rsidR="00A048FD">
        <w:rPr>
          <w:rFonts w:hint="cs"/>
          <w:rtl/>
        </w:rPr>
        <w:t>,</w:t>
      </w:r>
      <w:r>
        <w:rPr>
          <w:rtl/>
        </w:rPr>
        <w:t xml:space="preserve"> </w:t>
      </w:r>
      <w:bookmarkStart w:id="21207" w:name="_ETM_Q38_681349"/>
      <w:bookmarkEnd w:id="21207"/>
      <w:r>
        <w:rPr>
          <w:rtl/>
        </w:rPr>
        <w:t>כלומר</w:t>
      </w:r>
      <w:r>
        <w:rPr>
          <w:rFonts w:hint="cs"/>
          <w:rtl/>
        </w:rPr>
        <w:t>,</w:t>
      </w:r>
      <w:r>
        <w:rPr>
          <w:rtl/>
        </w:rPr>
        <w:t xml:space="preserve"> </w:t>
      </w:r>
      <w:bookmarkStart w:id="21208" w:name="_ETM_Q38_681769"/>
      <w:bookmarkEnd w:id="21208"/>
      <w:r>
        <w:rPr>
          <w:rtl/>
        </w:rPr>
        <w:t xml:space="preserve">מעל </w:t>
      </w:r>
      <w:bookmarkStart w:id="21209" w:name="_ETM_Q38_682280"/>
      <w:bookmarkEnd w:id="21209"/>
      <w:r>
        <w:rPr>
          <w:rtl/>
        </w:rPr>
        <w:t xml:space="preserve">ל-99.9% </w:t>
      </w:r>
      <w:bookmarkStart w:id="21210" w:name="_ETM_Q38_684230"/>
      <w:bookmarkEnd w:id="21210"/>
      <w:r>
        <w:rPr>
          <w:rtl/>
        </w:rPr>
        <w:t xml:space="preserve">מהתלונות </w:t>
      </w:r>
      <w:bookmarkStart w:id="21211" w:name="_ETM_Q38_685349"/>
      <w:bookmarkEnd w:id="21211"/>
      <w:r>
        <w:rPr>
          <w:rtl/>
        </w:rPr>
        <w:t xml:space="preserve">נסגרו </w:t>
      </w:r>
      <w:bookmarkStart w:id="21212" w:name="_ETM_Q38_686010"/>
      <w:bookmarkEnd w:id="21212"/>
      <w:r>
        <w:rPr>
          <w:rtl/>
        </w:rPr>
        <w:t xml:space="preserve">ללא </w:t>
      </w:r>
      <w:bookmarkStart w:id="21213" w:name="_ETM_Q38_686309"/>
      <w:bookmarkEnd w:id="21213"/>
      <w:r>
        <w:rPr>
          <w:rtl/>
        </w:rPr>
        <w:t xml:space="preserve">כל </w:t>
      </w:r>
      <w:bookmarkStart w:id="21214" w:name="_ETM_Q38_686579"/>
      <w:bookmarkEnd w:id="21214"/>
      <w:r>
        <w:rPr>
          <w:rtl/>
        </w:rPr>
        <w:t xml:space="preserve">בדיקה </w:t>
      </w:r>
      <w:bookmarkStart w:id="21215" w:name="_ETM_Q38_686969"/>
      <w:bookmarkEnd w:id="21215"/>
      <w:r>
        <w:rPr>
          <w:rtl/>
        </w:rPr>
        <w:t>אמיתית</w:t>
      </w:r>
      <w:r>
        <w:rPr>
          <w:rFonts w:hint="cs"/>
          <w:rtl/>
        </w:rPr>
        <w:t>.</w:t>
      </w:r>
      <w:r>
        <w:rPr>
          <w:rtl/>
        </w:rPr>
        <w:t xml:space="preserve"> </w:t>
      </w:r>
      <w:bookmarkStart w:id="21216" w:name="_ETM_Q38_688349"/>
      <w:bookmarkEnd w:id="21216"/>
    </w:p>
    <w:p w:rsidR="009376EB" w:rsidRDefault="009376EB" w:rsidP="00BD6537">
      <w:pPr>
        <w:rPr>
          <w:rtl/>
        </w:rPr>
      </w:pPr>
      <w:bookmarkStart w:id="21217" w:name="_ETM_Q38_708747"/>
      <w:bookmarkEnd w:id="21217"/>
    </w:p>
    <w:p w:rsidR="009376EB" w:rsidRDefault="009376EB" w:rsidP="00A048FD">
      <w:pPr>
        <w:rPr>
          <w:rtl/>
        </w:rPr>
      </w:pPr>
      <w:bookmarkStart w:id="21218" w:name="_ETM_Q38_708907"/>
      <w:bookmarkStart w:id="21219" w:name="_ETM_Q38_708970"/>
      <w:bookmarkStart w:id="21220" w:name="_ETM_Q38_709022"/>
      <w:bookmarkEnd w:id="21218"/>
      <w:bookmarkEnd w:id="21219"/>
      <w:bookmarkEnd w:id="21220"/>
      <w:r>
        <w:rPr>
          <w:rtl/>
        </w:rPr>
        <w:t xml:space="preserve">מאחר </w:t>
      </w:r>
      <w:bookmarkStart w:id="21221" w:name="_ETM_Q38_688799"/>
      <w:bookmarkEnd w:id="21221"/>
      <w:r>
        <w:rPr>
          <w:rFonts w:hint="cs"/>
          <w:rtl/>
        </w:rPr>
        <w:t>ש</w:t>
      </w:r>
      <w:r>
        <w:rPr>
          <w:rtl/>
        </w:rPr>
        <w:t xml:space="preserve">חקירות </w:t>
      </w:r>
      <w:bookmarkStart w:id="21222" w:name="_ETM_Q38_689370"/>
      <w:bookmarkEnd w:id="21222"/>
      <w:r>
        <w:rPr>
          <w:rtl/>
        </w:rPr>
        <w:t xml:space="preserve">השב"כ </w:t>
      </w:r>
      <w:bookmarkStart w:id="21223" w:name="_ETM_Q38_689849"/>
      <w:bookmarkEnd w:id="21223"/>
      <w:r>
        <w:rPr>
          <w:rtl/>
        </w:rPr>
        <w:t xml:space="preserve">אינן </w:t>
      </w:r>
      <w:bookmarkStart w:id="21224" w:name="_ETM_Q38_690269"/>
      <w:bookmarkEnd w:id="21224"/>
      <w:r>
        <w:rPr>
          <w:rtl/>
        </w:rPr>
        <w:t>מתועדות</w:t>
      </w:r>
      <w:r>
        <w:rPr>
          <w:rFonts w:hint="cs"/>
          <w:rtl/>
        </w:rPr>
        <w:t>,</w:t>
      </w:r>
      <w:r>
        <w:rPr>
          <w:rtl/>
        </w:rPr>
        <w:t xml:space="preserve"> </w:t>
      </w:r>
      <w:bookmarkStart w:id="21225" w:name="_ETM_Q38_691550"/>
      <w:bookmarkEnd w:id="21225"/>
      <w:r>
        <w:rPr>
          <w:rtl/>
        </w:rPr>
        <w:t xml:space="preserve">ומעטים </w:t>
      </w:r>
      <w:bookmarkStart w:id="21226" w:name="_ETM_Q38_692239"/>
      <w:bookmarkEnd w:id="21226"/>
      <w:r>
        <w:rPr>
          <w:rtl/>
        </w:rPr>
        <w:t xml:space="preserve">יודעים </w:t>
      </w:r>
      <w:bookmarkStart w:id="21227" w:name="_ETM_Q38_693540"/>
      <w:bookmarkStart w:id="21228" w:name="_ETM_Q38_693809"/>
      <w:bookmarkEnd w:id="21227"/>
      <w:bookmarkEnd w:id="21228"/>
      <w:r>
        <w:rPr>
          <w:rFonts w:hint="cs"/>
          <w:rtl/>
        </w:rPr>
        <w:t xml:space="preserve">על </w:t>
      </w:r>
      <w:bookmarkStart w:id="21229" w:name="_ETM_Q38_693631"/>
      <w:bookmarkEnd w:id="21229"/>
      <w:r>
        <w:rPr>
          <w:rFonts w:hint="cs"/>
          <w:rtl/>
        </w:rPr>
        <w:t>ה</w:t>
      </w:r>
      <w:r>
        <w:rPr>
          <w:rtl/>
        </w:rPr>
        <w:t xml:space="preserve">נעשה </w:t>
      </w:r>
      <w:bookmarkStart w:id="21230" w:name="_ETM_Q38_694290"/>
      <w:bookmarkEnd w:id="21230"/>
      <w:r>
        <w:rPr>
          <w:rtl/>
        </w:rPr>
        <w:t>במרתפ</w:t>
      </w:r>
      <w:r>
        <w:rPr>
          <w:rFonts w:hint="cs"/>
          <w:rtl/>
        </w:rPr>
        <w:t>יו</w:t>
      </w:r>
      <w:r>
        <w:rPr>
          <w:rtl/>
        </w:rPr>
        <w:t xml:space="preserve"> </w:t>
      </w:r>
      <w:bookmarkStart w:id="21231" w:name="_ETM_Q38_694889"/>
      <w:bookmarkEnd w:id="21231"/>
      <w:r>
        <w:rPr>
          <w:rFonts w:hint="cs"/>
          <w:rtl/>
        </w:rPr>
        <w:t>ה</w:t>
      </w:r>
      <w:r>
        <w:rPr>
          <w:rtl/>
        </w:rPr>
        <w:t>חשוכים</w:t>
      </w:r>
      <w:r>
        <w:rPr>
          <w:rFonts w:hint="cs"/>
          <w:rtl/>
        </w:rPr>
        <w:t>,</w:t>
      </w:r>
      <w:r>
        <w:rPr>
          <w:rtl/>
        </w:rPr>
        <w:t xml:space="preserve"> </w:t>
      </w:r>
      <w:bookmarkStart w:id="21232" w:name="_ETM_Q38_696120"/>
      <w:bookmarkEnd w:id="21232"/>
      <w:r>
        <w:rPr>
          <w:rtl/>
        </w:rPr>
        <w:t xml:space="preserve">רציתי </w:t>
      </w:r>
      <w:bookmarkStart w:id="21233" w:name="_ETM_Q38_696569"/>
      <w:bookmarkEnd w:id="21233"/>
      <w:r>
        <w:rPr>
          <w:rtl/>
        </w:rPr>
        <w:t xml:space="preserve">לנצל </w:t>
      </w:r>
      <w:bookmarkStart w:id="21234" w:name="_ETM_Q38_697019"/>
      <w:bookmarkEnd w:id="21234"/>
      <w:r>
        <w:rPr>
          <w:rtl/>
        </w:rPr>
        <w:t xml:space="preserve">את </w:t>
      </w:r>
      <w:bookmarkStart w:id="21235" w:name="_ETM_Q38_697109"/>
      <w:bookmarkEnd w:id="21235"/>
      <w:r>
        <w:rPr>
          <w:rtl/>
        </w:rPr>
        <w:t xml:space="preserve">שקיפות </w:t>
      </w:r>
      <w:bookmarkStart w:id="21236" w:name="_ETM_Q38_697590"/>
      <w:bookmarkEnd w:id="21236"/>
      <w:r>
        <w:rPr>
          <w:rtl/>
        </w:rPr>
        <w:t xml:space="preserve">אור </w:t>
      </w:r>
      <w:bookmarkStart w:id="21237" w:name="_ETM_Q38_697769"/>
      <w:bookmarkEnd w:id="21237"/>
      <w:r>
        <w:rPr>
          <w:rtl/>
        </w:rPr>
        <w:t xml:space="preserve">השמש </w:t>
      </w:r>
      <w:bookmarkStart w:id="21238" w:name="_ETM_Q38_698219"/>
      <w:bookmarkEnd w:id="21238"/>
      <w:r>
        <w:rPr>
          <w:rtl/>
        </w:rPr>
        <w:t xml:space="preserve">של </w:t>
      </w:r>
      <w:bookmarkStart w:id="21239" w:name="_ETM_Q38_698340"/>
      <w:bookmarkEnd w:id="21239"/>
      <w:r>
        <w:rPr>
          <w:rtl/>
        </w:rPr>
        <w:t>הפרלמנט</w:t>
      </w:r>
      <w:r>
        <w:rPr>
          <w:rFonts w:hint="cs"/>
          <w:rtl/>
        </w:rPr>
        <w:t xml:space="preserve"> </w:t>
      </w:r>
      <w:r>
        <w:rPr>
          <w:rFonts w:hint="eastAsia"/>
          <w:rtl/>
        </w:rPr>
        <w:t>–</w:t>
      </w:r>
      <w:r>
        <w:rPr>
          <w:rtl/>
        </w:rPr>
        <w:t xml:space="preserve"> </w:t>
      </w:r>
      <w:bookmarkStart w:id="21240" w:name="_ETM_Q38_698969"/>
      <w:bookmarkEnd w:id="21240"/>
      <w:r>
        <w:rPr>
          <w:rtl/>
        </w:rPr>
        <w:t xml:space="preserve">בעיקר </w:t>
      </w:r>
      <w:bookmarkStart w:id="21241" w:name="_ETM_Q38_699329"/>
      <w:bookmarkEnd w:id="21241"/>
      <w:r>
        <w:rPr>
          <w:rtl/>
        </w:rPr>
        <w:t xml:space="preserve">בשעה </w:t>
      </w:r>
      <w:bookmarkStart w:id="21242" w:name="_ETM_Q38_699659"/>
      <w:bookmarkEnd w:id="21242"/>
      <w:r>
        <w:rPr>
          <w:rtl/>
        </w:rPr>
        <w:t>הזאת</w:t>
      </w:r>
      <w:r w:rsidR="00A048FD">
        <w:rPr>
          <w:rFonts w:hint="cs"/>
          <w:rtl/>
        </w:rPr>
        <w:t>,</w:t>
      </w:r>
      <w:r>
        <w:rPr>
          <w:rtl/>
        </w:rPr>
        <w:t xml:space="preserve"> </w:t>
      </w:r>
      <w:bookmarkStart w:id="21243" w:name="_ETM_Q38_699870"/>
      <w:bookmarkEnd w:id="21243"/>
      <w:r>
        <w:rPr>
          <w:rtl/>
        </w:rPr>
        <w:t>שה</w:t>
      </w:r>
      <w:bookmarkStart w:id="21244" w:name="_ETM_Q38_700049"/>
      <w:bookmarkEnd w:id="21244"/>
      <w:r>
        <w:rPr>
          <w:rtl/>
        </w:rPr>
        <w:t xml:space="preserve">שמש </w:t>
      </w:r>
      <w:bookmarkStart w:id="21245" w:name="_ETM_Q38_700319"/>
      <w:bookmarkEnd w:id="21245"/>
      <w:r>
        <w:rPr>
          <w:rtl/>
        </w:rPr>
        <w:t xml:space="preserve">חזקה </w:t>
      </w:r>
      <w:bookmarkStart w:id="21246" w:name="_ETM_Q38_701779"/>
      <w:bookmarkEnd w:id="21246"/>
      <w:r>
        <w:rPr>
          <w:rFonts w:hint="cs"/>
          <w:rtl/>
        </w:rPr>
        <w:t xml:space="preserve">– </w:t>
      </w:r>
      <w:r>
        <w:rPr>
          <w:rtl/>
        </w:rPr>
        <w:t xml:space="preserve">ולהציג </w:t>
      </w:r>
      <w:bookmarkStart w:id="21247" w:name="_ETM_Q38_702290"/>
      <w:bookmarkEnd w:id="21247"/>
      <w:r>
        <w:rPr>
          <w:rtl/>
        </w:rPr>
        <w:t xml:space="preserve">בפניכם </w:t>
      </w:r>
      <w:bookmarkStart w:id="21248" w:name="_ETM_Q38_702829"/>
      <w:bookmarkEnd w:id="21248"/>
      <w:r>
        <w:rPr>
          <w:rtl/>
        </w:rPr>
        <w:t xml:space="preserve">עדות </w:t>
      </w:r>
      <w:bookmarkStart w:id="21249" w:name="_ETM_Q38_703309"/>
      <w:bookmarkEnd w:id="21249"/>
      <w:r>
        <w:rPr>
          <w:rtl/>
        </w:rPr>
        <w:t xml:space="preserve">של </w:t>
      </w:r>
      <w:bookmarkStart w:id="21250" w:name="_ETM_Q38_703489"/>
      <w:bookmarkEnd w:id="21250"/>
      <w:r>
        <w:rPr>
          <w:rtl/>
        </w:rPr>
        <w:t xml:space="preserve">קורבן </w:t>
      </w:r>
      <w:bookmarkStart w:id="21251" w:name="_ETM_Q38_703909"/>
      <w:bookmarkEnd w:id="21251"/>
      <w:r>
        <w:rPr>
          <w:rtl/>
        </w:rPr>
        <w:t xml:space="preserve">עינויים </w:t>
      </w:r>
      <w:bookmarkStart w:id="21252" w:name="_ETM_Q38_704910"/>
      <w:bookmarkEnd w:id="21252"/>
      <w:r>
        <w:rPr>
          <w:rtl/>
        </w:rPr>
        <w:t xml:space="preserve">בחקירת </w:t>
      </w:r>
      <w:bookmarkStart w:id="21253" w:name="_ETM_Q38_705570"/>
      <w:bookmarkEnd w:id="21253"/>
      <w:r>
        <w:rPr>
          <w:rtl/>
        </w:rPr>
        <w:t xml:space="preserve">שב"כ </w:t>
      </w:r>
      <w:bookmarkStart w:id="21254" w:name="_ETM_Q38_705960"/>
      <w:bookmarkEnd w:id="21254"/>
      <w:r>
        <w:rPr>
          <w:rtl/>
        </w:rPr>
        <w:t xml:space="preserve">שמשרד </w:t>
      </w:r>
      <w:bookmarkStart w:id="21255" w:name="_ETM_Q38_706440"/>
      <w:bookmarkEnd w:id="21255"/>
      <w:r>
        <w:rPr>
          <w:rtl/>
        </w:rPr>
        <w:t xml:space="preserve">המשפטים </w:t>
      </w:r>
      <w:bookmarkStart w:id="21256" w:name="_ETM_Q38_706920"/>
      <w:bookmarkEnd w:id="21256"/>
      <w:r>
        <w:rPr>
          <w:rtl/>
        </w:rPr>
        <w:t xml:space="preserve">החליט </w:t>
      </w:r>
      <w:bookmarkStart w:id="21257" w:name="_ETM_Q38_707250"/>
      <w:bookmarkEnd w:id="21257"/>
      <w:r>
        <w:rPr>
          <w:rtl/>
        </w:rPr>
        <w:t xml:space="preserve">לסגור </w:t>
      </w:r>
      <w:bookmarkStart w:id="21258" w:name="_ETM_Q38_708150"/>
      <w:bookmarkEnd w:id="21258"/>
      <w:r>
        <w:rPr>
          <w:rtl/>
        </w:rPr>
        <w:t xml:space="preserve">ללא </w:t>
      </w:r>
      <w:bookmarkStart w:id="21259" w:name="_ETM_Q38_708450"/>
      <w:bookmarkEnd w:id="21259"/>
      <w:r>
        <w:rPr>
          <w:rtl/>
        </w:rPr>
        <w:t xml:space="preserve">כל </w:t>
      </w:r>
      <w:bookmarkStart w:id="21260" w:name="_ETM_Q38_708660"/>
      <w:bookmarkEnd w:id="21260"/>
      <w:r>
        <w:rPr>
          <w:rtl/>
        </w:rPr>
        <w:t xml:space="preserve">חקירה </w:t>
      </w:r>
      <w:bookmarkStart w:id="21261" w:name="_ETM_Q38_709110"/>
      <w:bookmarkEnd w:id="21261"/>
      <w:r>
        <w:rPr>
          <w:rtl/>
        </w:rPr>
        <w:t>פלילית</w:t>
      </w:r>
      <w:r>
        <w:rPr>
          <w:rFonts w:hint="cs"/>
          <w:rtl/>
        </w:rPr>
        <w:t>.</w:t>
      </w:r>
      <w:bookmarkStart w:id="21262" w:name="_ETM_Q38_710754"/>
      <w:bookmarkStart w:id="21263" w:name="_ETM_Q38_710866"/>
      <w:bookmarkStart w:id="21264" w:name="_ETM_Q38_710898"/>
      <w:bookmarkStart w:id="21265" w:name="_ETM_Q38_711001"/>
      <w:bookmarkStart w:id="21266" w:name="_ETM_Q38_710510"/>
      <w:bookmarkEnd w:id="21262"/>
      <w:bookmarkEnd w:id="21263"/>
      <w:bookmarkEnd w:id="21264"/>
      <w:bookmarkEnd w:id="21265"/>
      <w:bookmarkEnd w:id="21266"/>
      <w:r>
        <w:rPr>
          <w:rFonts w:hint="cs"/>
          <w:rtl/>
        </w:rPr>
        <w:t xml:space="preserve"> </w:t>
      </w:r>
      <w:r>
        <w:rPr>
          <w:rtl/>
        </w:rPr>
        <w:t xml:space="preserve">במהלך </w:t>
      </w:r>
      <w:bookmarkStart w:id="21267" w:name="_ETM_Q38_711019"/>
      <w:bookmarkEnd w:id="21267"/>
      <w:r>
        <w:rPr>
          <w:rtl/>
        </w:rPr>
        <w:t xml:space="preserve">שנת </w:t>
      </w:r>
      <w:bookmarkStart w:id="21268" w:name="_ETM_Q38_711319"/>
      <w:bookmarkEnd w:id="21268"/>
      <w:r>
        <w:rPr>
          <w:rtl/>
        </w:rPr>
        <w:t xml:space="preserve">2020 </w:t>
      </w:r>
      <w:bookmarkStart w:id="21269" w:name="_ETM_Q38_712159"/>
      <w:bookmarkEnd w:id="21269"/>
      <w:r>
        <w:rPr>
          <w:rtl/>
        </w:rPr>
        <w:t xml:space="preserve">נעצרה </w:t>
      </w:r>
      <w:bookmarkStart w:id="21270" w:name="_ETM_Q38_712670"/>
      <w:bookmarkEnd w:id="21270"/>
      <w:r>
        <w:rPr>
          <w:rtl/>
        </w:rPr>
        <w:t>א</w:t>
      </w:r>
      <w:r>
        <w:rPr>
          <w:rFonts w:hint="cs"/>
          <w:rtl/>
        </w:rPr>
        <w:t>',</w:t>
      </w:r>
      <w:r>
        <w:rPr>
          <w:rtl/>
        </w:rPr>
        <w:t xml:space="preserve"> </w:t>
      </w:r>
      <w:bookmarkStart w:id="21271" w:name="_ETM_Q38_713620"/>
      <w:bookmarkEnd w:id="21271"/>
      <w:r>
        <w:rPr>
          <w:rtl/>
        </w:rPr>
        <w:t xml:space="preserve">צעירה </w:t>
      </w:r>
      <w:bookmarkStart w:id="21272" w:name="_ETM_Q38_714040"/>
      <w:bookmarkEnd w:id="21272"/>
      <w:r>
        <w:rPr>
          <w:rtl/>
        </w:rPr>
        <w:t>פלסטינית</w:t>
      </w:r>
      <w:r>
        <w:rPr>
          <w:rFonts w:hint="cs"/>
          <w:rtl/>
        </w:rPr>
        <w:t>,</w:t>
      </w:r>
      <w:r>
        <w:rPr>
          <w:rtl/>
        </w:rPr>
        <w:t xml:space="preserve"> </w:t>
      </w:r>
      <w:bookmarkStart w:id="21273" w:name="_ETM_Q38_715329"/>
      <w:bookmarkEnd w:id="21273"/>
      <w:r>
        <w:rPr>
          <w:rtl/>
        </w:rPr>
        <w:t xml:space="preserve">ונחקרה </w:t>
      </w:r>
      <w:bookmarkStart w:id="21274" w:name="_ETM_Q38_715959"/>
      <w:bookmarkEnd w:id="21274"/>
      <w:r>
        <w:rPr>
          <w:rtl/>
        </w:rPr>
        <w:t xml:space="preserve">בשב"כ </w:t>
      </w:r>
      <w:bookmarkStart w:id="21275" w:name="_ETM_Q38_716499"/>
      <w:bookmarkEnd w:id="21275"/>
      <w:r>
        <w:rPr>
          <w:rtl/>
        </w:rPr>
        <w:t xml:space="preserve">במשך </w:t>
      </w:r>
      <w:bookmarkStart w:id="21276" w:name="_ETM_Q38_717489"/>
      <w:bookmarkEnd w:id="21276"/>
      <w:r>
        <w:rPr>
          <w:rtl/>
        </w:rPr>
        <w:t xml:space="preserve">43 </w:t>
      </w:r>
      <w:bookmarkStart w:id="21277" w:name="_ETM_Q38_718749"/>
      <w:bookmarkEnd w:id="21277"/>
      <w:r>
        <w:rPr>
          <w:rtl/>
        </w:rPr>
        <w:t>ימים</w:t>
      </w:r>
      <w:r>
        <w:rPr>
          <w:rFonts w:hint="cs"/>
          <w:rtl/>
        </w:rPr>
        <w:t>,</w:t>
      </w:r>
      <w:r>
        <w:rPr>
          <w:rtl/>
        </w:rPr>
        <w:t xml:space="preserve"> </w:t>
      </w:r>
      <w:bookmarkStart w:id="21278" w:name="_ETM_Q38_719829"/>
      <w:bookmarkEnd w:id="21278"/>
      <w:r>
        <w:rPr>
          <w:rFonts w:hint="cs"/>
          <w:rtl/>
        </w:rPr>
        <w:t>ש</w:t>
      </w:r>
      <w:r>
        <w:rPr>
          <w:rtl/>
        </w:rPr>
        <w:t xml:space="preserve">בהם </w:t>
      </w:r>
      <w:bookmarkStart w:id="21279" w:name="_ETM_Q38_720370"/>
      <w:bookmarkEnd w:id="21279"/>
      <w:r>
        <w:rPr>
          <w:rtl/>
        </w:rPr>
        <w:t xml:space="preserve">נמנע </w:t>
      </w:r>
      <w:bookmarkStart w:id="21280" w:name="_ETM_Q38_720700"/>
      <w:bookmarkEnd w:id="21280"/>
      <w:r>
        <w:rPr>
          <w:rtl/>
        </w:rPr>
        <w:t xml:space="preserve">ממנה </w:t>
      </w:r>
      <w:bookmarkStart w:id="21281" w:name="_ETM_Q38_721090"/>
      <w:bookmarkEnd w:id="21281"/>
      <w:r>
        <w:rPr>
          <w:rtl/>
        </w:rPr>
        <w:t xml:space="preserve">מפגש </w:t>
      </w:r>
      <w:bookmarkStart w:id="21282" w:name="_ETM_Q38_721540"/>
      <w:bookmarkEnd w:id="21282"/>
      <w:r>
        <w:rPr>
          <w:rtl/>
        </w:rPr>
        <w:t xml:space="preserve">עם </w:t>
      </w:r>
      <w:bookmarkStart w:id="21283" w:name="_ETM_Q38_721659"/>
      <w:bookmarkEnd w:id="21283"/>
      <w:r>
        <w:rPr>
          <w:rtl/>
        </w:rPr>
        <w:t>עו</w:t>
      </w:r>
      <w:r>
        <w:rPr>
          <w:rFonts w:hint="cs"/>
          <w:rtl/>
        </w:rPr>
        <w:t>רך דין.</w:t>
      </w:r>
      <w:r>
        <w:rPr>
          <w:rtl/>
        </w:rPr>
        <w:t xml:space="preserve"> </w:t>
      </w:r>
      <w:bookmarkStart w:id="21284" w:name="_ETM_Q38_723080"/>
      <w:bookmarkEnd w:id="21284"/>
      <w:r>
        <w:rPr>
          <w:rtl/>
        </w:rPr>
        <w:t xml:space="preserve">במהלך </w:t>
      </w:r>
      <w:bookmarkStart w:id="21285" w:name="_ETM_Q38_723620"/>
      <w:bookmarkEnd w:id="21285"/>
      <w:r>
        <w:rPr>
          <w:rtl/>
        </w:rPr>
        <w:t>החקירה</w:t>
      </w:r>
      <w:r>
        <w:rPr>
          <w:rFonts w:hint="cs"/>
          <w:rtl/>
        </w:rPr>
        <w:t>,</w:t>
      </w:r>
      <w:r>
        <w:rPr>
          <w:rtl/>
        </w:rPr>
        <w:t xml:space="preserve"> </w:t>
      </w:r>
      <w:bookmarkStart w:id="21286" w:name="_ETM_Q38_724190"/>
      <w:bookmarkEnd w:id="21286"/>
      <w:r>
        <w:rPr>
          <w:rFonts w:hint="cs"/>
          <w:rtl/>
        </w:rPr>
        <w:t>ו</w:t>
      </w:r>
      <w:r>
        <w:rPr>
          <w:rtl/>
        </w:rPr>
        <w:t xml:space="preserve">במצב </w:t>
      </w:r>
      <w:bookmarkStart w:id="21287" w:name="_ETM_Q38_724610"/>
      <w:bookmarkEnd w:id="21287"/>
      <w:r>
        <w:rPr>
          <w:rtl/>
        </w:rPr>
        <w:t xml:space="preserve">של </w:t>
      </w:r>
      <w:bookmarkStart w:id="21288" w:name="_ETM_Q38_724730"/>
      <w:bookmarkEnd w:id="21288"/>
      <w:r>
        <w:rPr>
          <w:rtl/>
        </w:rPr>
        <w:t xml:space="preserve">חוסר </w:t>
      </w:r>
      <w:bookmarkStart w:id="21289" w:name="_ETM_Q38_725059"/>
      <w:bookmarkEnd w:id="21289"/>
      <w:r>
        <w:rPr>
          <w:rtl/>
        </w:rPr>
        <w:t xml:space="preserve">קיצוני </w:t>
      </w:r>
      <w:bookmarkStart w:id="21290" w:name="_ETM_Q38_725540"/>
      <w:bookmarkEnd w:id="21290"/>
      <w:r>
        <w:rPr>
          <w:rtl/>
        </w:rPr>
        <w:t xml:space="preserve">בשעות </w:t>
      </w:r>
      <w:bookmarkStart w:id="21291" w:name="_ETM_Q38_725900"/>
      <w:bookmarkEnd w:id="21291"/>
      <w:r>
        <w:rPr>
          <w:rtl/>
        </w:rPr>
        <w:t>שינה</w:t>
      </w:r>
      <w:r>
        <w:rPr>
          <w:rFonts w:hint="cs"/>
          <w:rtl/>
        </w:rPr>
        <w:t>,</w:t>
      </w:r>
      <w:r>
        <w:rPr>
          <w:rtl/>
        </w:rPr>
        <w:t xml:space="preserve"> </w:t>
      </w:r>
      <w:bookmarkStart w:id="21292" w:name="_ETM_Q38_726870"/>
      <w:bookmarkEnd w:id="21292"/>
      <w:r>
        <w:rPr>
          <w:rFonts w:hint="cs"/>
          <w:rtl/>
        </w:rPr>
        <w:t>ה</w:t>
      </w:r>
      <w:r>
        <w:rPr>
          <w:rtl/>
        </w:rPr>
        <w:t xml:space="preserve">ובאה </w:t>
      </w:r>
      <w:bookmarkStart w:id="21293" w:name="_ETM_Q38_727379"/>
      <w:bookmarkEnd w:id="21293"/>
      <w:r>
        <w:rPr>
          <w:rtl/>
        </w:rPr>
        <w:t>ל</w:t>
      </w:r>
      <w:r>
        <w:rPr>
          <w:rFonts w:hint="cs"/>
          <w:rtl/>
        </w:rPr>
        <w:t>תא ה-</w:t>
      </w:r>
      <w:r>
        <w:rPr>
          <w:rFonts w:hint="cs"/>
        </w:rPr>
        <w:t>VIP</w:t>
      </w:r>
      <w:r>
        <w:rPr>
          <w:rFonts w:hint="cs"/>
          <w:rtl/>
        </w:rPr>
        <w:t>, מה שמכנים,</w:t>
      </w:r>
      <w:r>
        <w:rPr>
          <w:rtl/>
        </w:rPr>
        <w:t xml:space="preserve"> </w:t>
      </w:r>
      <w:bookmarkStart w:id="21294" w:name="_ETM_Q38_729929"/>
      <w:bookmarkEnd w:id="21294"/>
      <w:r>
        <w:rPr>
          <w:rFonts w:hint="cs"/>
          <w:rtl/>
        </w:rPr>
        <w:t>ש</w:t>
      </w:r>
      <w:r>
        <w:rPr>
          <w:rtl/>
        </w:rPr>
        <w:t xml:space="preserve">בו </w:t>
      </w:r>
      <w:bookmarkStart w:id="21295" w:name="_ETM_Q38_730170"/>
      <w:bookmarkEnd w:id="21295"/>
      <w:r>
        <w:rPr>
          <w:rtl/>
        </w:rPr>
        <w:t xml:space="preserve">הייתה </w:t>
      </w:r>
      <w:bookmarkStart w:id="21296" w:name="_ETM_Q38_730469"/>
      <w:bookmarkEnd w:id="21296"/>
      <w:r>
        <w:rPr>
          <w:rtl/>
        </w:rPr>
        <w:t xml:space="preserve">מצויה </w:t>
      </w:r>
      <w:bookmarkStart w:id="21297" w:name="_ETM_Q38_730920"/>
      <w:bookmarkEnd w:id="21297"/>
      <w:r>
        <w:rPr>
          <w:rtl/>
        </w:rPr>
        <w:t xml:space="preserve">באפלה </w:t>
      </w:r>
      <w:bookmarkStart w:id="21298" w:name="_ETM_Q38_731459"/>
      <w:bookmarkEnd w:id="21298"/>
      <w:r>
        <w:rPr>
          <w:rtl/>
        </w:rPr>
        <w:t>מוחלטת</w:t>
      </w:r>
      <w:r w:rsidR="00A048FD">
        <w:rPr>
          <w:rFonts w:hint="cs"/>
          <w:rtl/>
        </w:rPr>
        <w:t>,</w:t>
      </w:r>
      <w:r>
        <w:rPr>
          <w:rtl/>
        </w:rPr>
        <w:t xml:space="preserve"> </w:t>
      </w:r>
      <w:bookmarkStart w:id="21299" w:name="_ETM_Q38_732120"/>
      <w:bookmarkEnd w:id="21299"/>
      <w:r>
        <w:rPr>
          <w:rtl/>
        </w:rPr>
        <w:t xml:space="preserve">ללא </w:t>
      </w:r>
      <w:bookmarkStart w:id="21300" w:name="_ETM_Q38_732389"/>
      <w:bookmarkEnd w:id="21300"/>
      <w:r>
        <w:rPr>
          <w:rtl/>
        </w:rPr>
        <w:t xml:space="preserve">קרן </w:t>
      </w:r>
      <w:bookmarkStart w:id="21301" w:name="_ETM_Q38_732809"/>
      <w:bookmarkEnd w:id="21301"/>
      <w:r>
        <w:rPr>
          <w:rtl/>
        </w:rPr>
        <w:t>אור</w:t>
      </w:r>
      <w:r>
        <w:rPr>
          <w:rFonts w:hint="cs"/>
          <w:rtl/>
        </w:rPr>
        <w:t xml:space="preserve"> אחת</w:t>
      </w:r>
      <w:r>
        <w:rPr>
          <w:rtl/>
        </w:rPr>
        <w:t xml:space="preserve"> </w:t>
      </w:r>
      <w:bookmarkStart w:id="21302" w:name="_ETM_Q38_733829"/>
      <w:bookmarkEnd w:id="21302"/>
      <w:r>
        <w:rPr>
          <w:rtl/>
        </w:rPr>
        <w:t xml:space="preserve">או </w:t>
      </w:r>
      <w:bookmarkStart w:id="21303" w:name="_ETM_Q38_734040"/>
      <w:bookmarkEnd w:id="21303"/>
      <w:r>
        <w:rPr>
          <w:rtl/>
        </w:rPr>
        <w:t xml:space="preserve">אפשרות </w:t>
      </w:r>
      <w:bookmarkStart w:id="21304" w:name="_ETM_Q38_734489"/>
      <w:bookmarkEnd w:id="21304"/>
      <w:r>
        <w:rPr>
          <w:rtl/>
        </w:rPr>
        <w:t xml:space="preserve">לראות </w:t>
      </w:r>
      <w:bookmarkStart w:id="21305" w:name="_ETM_Q38_734790"/>
      <w:bookmarkEnd w:id="21305"/>
      <w:r>
        <w:rPr>
          <w:rtl/>
        </w:rPr>
        <w:t xml:space="preserve">את </w:t>
      </w:r>
      <w:bookmarkStart w:id="21306" w:name="_ETM_Q38_734939"/>
      <w:bookmarkEnd w:id="21306"/>
      <w:r>
        <w:rPr>
          <w:rtl/>
        </w:rPr>
        <w:t>חוקריה</w:t>
      </w:r>
      <w:r w:rsidR="00A048FD">
        <w:rPr>
          <w:rFonts w:hint="cs"/>
          <w:rtl/>
        </w:rPr>
        <w:t>,</w:t>
      </w:r>
      <w:r>
        <w:rPr>
          <w:rtl/>
        </w:rPr>
        <w:t xml:space="preserve"> </w:t>
      </w:r>
      <w:bookmarkStart w:id="21307" w:name="_ETM_Q38_735929"/>
      <w:bookmarkEnd w:id="21307"/>
      <w:r>
        <w:rPr>
          <w:rtl/>
        </w:rPr>
        <w:t xml:space="preserve">אך </w:t>
      </w:r>
      <w:bookmarkStart w:id="21308" w:name="_ETM_Q38_736199"/>
      <w:bookmarkEnd w:id="21308"/>
      <w:r>
        <w:rPr>
          <w:rFonts w:hint="cs"/>
          <w:rtl/>
        </w:rPr>
        <w:t xml:space="preserve">א' </w:t>
      </w:r>
      <w:bookmarkStart w:id="21309" w:name="_ETM_Q38_736530"/>
      <w:bookmarkEnd w:id="21309"/>
      <w:r>
        <w:rPr>
          <w:rtl/>
        </w:rPr>
        <w:t>הרגיש</w:t>
      </w:r>
      <w:r>
        <w:rPr>
          <w:rFonts w:hint="cs"/>
          <w:rtl/>
        </w:rPr>
        <w:t>ה</w:t>
      </w:r>
      <w:r>
        <w:rPr>
          <w:rtl/>
        </w:rPr>
        <w:t xml:space="preserve"> </w:t>
      </w:r>
      <w:bookmarkStart w:id="21310" w:name="_ETM_Q38_736919"/>
      <w:bookmarkEnd w:id="21310"/>
      <w:r>
        <w:rPr>
          <w:rtl/>
        </w:rPr>
        <w:t xml:space="preserve">כיצד </w:t>
      </w:r>
      <w:bookmarkStart w:id="21311" w:name="_ETM_Q38_737309"/>
      <w:bookmarkStart w:id="21312" w:name="_ETM_Q38_737729"/>
      <w:bookmarkStart w:id="21313" w:name="_ETM_Q38_738000"/>
      <w:bookmarkStart w:id="21314" w:name="_ETM_Q38_738419"/>
      <w:bookmarkEnd w:id="21311"/>
      <w:bookmarkEnd w:id="21312"/>
      <w:bookmarkEnd w:id="21313"/>
      <w:bookmarkEnd w:id="21314"/>
      <w:r>
        <w:rPr>
          <w:rFonts w:hint="cs"/>
          <w:rtl/>
        </w:rPr>
        <w:t>ה</w:t>
      </w:r>
      <w:r>
        <w:rPr>
          <w:rtl/>
        </w:rPr>
        <w:t xml:space="preserve">חוקרים </w:t>
      </w:r>
      <w:bookmarkStart w:id="21315" w:name="_ETM_Q38_739390"/>
      <w:bookmarkEnd w:id="21315"/>
      <w:r>
        <w:rPr>
          <w:rtl/>
        </w:rPr>
        <w:t xml:space="preserve">יורקים </w:t>
      </w:r>
      <w:bookmarkStart w:id="21316" w:name="_ETM_Q38_739960"/>
      <w:bookmarkEnd w:id="21316"/>
      <w:r>
        <w:rPr>
          <w:rtl/>
        </w:rPr>
        <w:t xml:space="preserve">עליה </w:t>
      </w:r>
      <w:bookmarkStart w:id="21317" w:name="_ETM_Q38_740230"/>
      <w:bookmarkEnd w:id="21317"/>
      <w:r>
        <w:rPr>
          <w:rtl/>
        </w:rPr>
        <w:t xml:space="preserve">פעם </w:t>
      </w:r>
      <w:bookmarkStart w:id="21318" w:name="_ETM_Q38_740470"/>
      <w:bookmarkEnd w:id="21318"/>
      <w:r>
        <w:rPr>
          <w:rtl/>
        </w:rPr>
        <w:t xml:space="preserve">אחר </w:t>
      </w:r>
      <w:bookmarkStart w:id="21319" w:name="_ETM_Q38_740710"/>
      <w:bookmarkEnd w:id="21319"/>
      <w:r>
        <w:rPr>
          <w:rtl/>
        </w:rPr>
        <w:t xml:space="preserve">פעם </w:t>
      </w:r>
      <w:bookmarkStart w:id="21320" w:name="_ETM_Q38_741010"/>
      <w:bookmarkEnd w:id="21320"/>
      <w:r>
        <w:rPr>
          <w:rtl/>
        </w:rPr>
        <w:t xml:space="preserve">בניסיון </w:t>
      </w:r>
      <w:bookmarkStart w:id="21321" w:name="_ETM_Q38_741940"/>
      <w:bookmarkEnd w:id="21321"/>
      <w:r>
        <w:rPr>
          <w:rtl/>
        </w:rPr>
        <w:t xml:space="preserve">להשפילה </w:t>
      </w:r>
      <w:bookmarkStart w:id="21322" w:name="_ETM_Q38_742690"/>
      <w:bookmarkStart w:id="21323" w:name="_ETM_Q38_743110"/>
      <w:bookmarkEnd w:id="21322"/>
      <w:bookmarkEnd w:id="21323"/>
      <w:r>
        <w:rPr>
          <w:rFonts w:hint="cs"/>
          <w:rtl/>
        </w:rPr>
        <w:t>ולביישה.</w:t>
      </w:r>
    </w:p>
    <w:p w:rsidR="009376EB" w:rsidRDefault="009376EB" w:rsidP="00BD6537">
      <w:pPr>
        <w:rPr>
          <w:rtl/>
        </w:rPr>
      </w:pPr>
    </w:p>
    <w:p w:rsidR="000025D4" w:rsidRDefault="009376EB" w:rsidP="00A048FD">
      <w:pPr>
        <w:rPr>
          <w:rtl/>
        </w:rPr>
      </w:pPr>
      <w:bookmarkStart w:id="21324" w:name="_ETM_Q38_745000"/>
      <w:bookmarkStart w:id="21325" w:name="_ETM_Q38_745144"/>
      <w:bookmarkStart w:id="21326" w:name="_ETM_Q38_745235"/>
      <w:bookmarkStart w:id="21327" w:name="_ETM_Q38_745475"/>
      <w:bookmarkStart w:id="21328" w:name="_ETM_Q38_745533"/>
      <w:bookmarkEnd w:id="21324"/>
      <w:bookmarkEnd w:id="21325"/>
      <w:bookmarkEnd w:id="21326"/>
      <w:bookmarkEnd w:id="21327"/>
      <w:bookmarkEnd w:id="21328"/>
      <w:r>
        <w:rPr>
          <w:rtl/>
        </w:rPr>
        <w:t xml:space="preserve">בשם </w:t>
      </w:r>
      <w:bookmarkStart w:id="21329" w:name="_ETM_Q38_745450"/>
      <w:bookmarkEnd w:id="21329"/>
      <w:r>
        <w:rPr>
          <w:rtl/>
        </w:rPr>
        <w:t xml:space="preserve">הגנה </w:t>
      </w:r>
      <w:bookmarkStart w:id="21330" w:name="_ETM_Q38_745840"/>
      <w:bookmarkEnd w:id="21330"/>
      <w:r>
        <w:rPr>
          <w:rtl/>
        </w:rPr>
        <w:t xml:space="preserve">על </w:t>
      </w:r>
      <w:bookmarkStart w:id="21331" w:name="_ETM_Q38_745929"/>
      <w:bookmarkEnd w:id="21331"/>
      <w:r>
        <w:rPr>
          <w:rtl/>
        </w:rPr>
        <w:t>הביטחון</w:t>
      </w:r>
      <w:bookmarkStart w:id="21332" w:name="_ETM_Q38_746530"/>
      <w:bookmarkEnd w:id="21332"/>
      <w:r>
        <w:rPr>
          <w:rFonts w:hint="cs"/>
          <w:rtl/>
        </w:rPr>
        <w:t>,</w:t>
      </w:r>
      <w:bookmarkStart w:id="21333" w:name="_ETM_Q38_749897"/>
      <w:bookmarkEnd w:id="21333"/>
      <w:r>
        <w:rPr>
          <w:rFonts w:hint="cs"/>
          <w:rtl/>
        </w:rPr>
        <w:t xml:space="preserve"> </w:t>
      </w:r>
      <w:r>
        <w:rPr>
          <w:rtl/>
        </w:rPr>
        <w:t xml:space="preserve">שהיא </w:t>
      </w:r>
      <w:bookmarkStart w:id="21334" w:name="_ETM_Q38_746650"/>
      <w:bookmarkEnd w:id="21334"/>
      <w:r>
        <w:rPr>
          <w:rtl/>
        </w:rPr>
        <w:t xml:space="preserve">למעשה </w:t>
      </w:r>
      <w:bookmarkStart w:id="21335" w:name="_ETM_Q38_747040"/>
      <w:bookmarkEnd w:id="21335"/>
      <w:r>
        <w:rPr>
          <w:rtl/>
        </w:rPr>
        <w:t xml:space="preserve">שמירה </w:t>
      </w:r>
      <w:bookmarkStart w:id="21336" w:name="_ETM_Q38_747429"/>
      <w:bookmarkEnd w:id="21336"/>
      <w:r>
        <w:rPr>
          <w:rFonts w:hint="cs"/>
          <w:rtl/>
        </w:rPr>
        <w:t xml:space="preserve">על </w:t>
      </w:r>
      <w:r>
        <w:rPr>
          <w:rtl/>
        </w:rPr>
        <w:t xml:space="preserve">משטר </w:t>
      </w:r>
      <w:bookmarkStart w:id="21337" w:name="_ETM_Q38_747910"/>
      <w:bookmarkEnd w:id="21337"/>
      <w:r>
        <w:rPr>
          <w:rtl/>
        </w:rPr>
        <w:t xml:space="preserve">כיבוש </w:t>
      </w:r>
      <w:bookmarkStart w:id="21338" w:name="_ETM_Q38_748699"/>
      <w:bookmarkEnd w:id="21338"/>
      <w:r w:rsidRPr="004551F2">
        <w:rPr>
          <w:rFonts w:hint="cs"/>
          <w:rtl/>
        </w:rPr>
        <w:t>דכאני</w:t>
      </w:r>
      <w:r>
        <w:rPr>
          <w:rFonts w:hint="cs"/>
          <w:rtl/>
        </w:rPr>
        <w:t xml:space="preserve">, </w:t>
      </w:r>
      <w:r>
        <w:rPr>
          <w:rtl/>
        </w:rPr>
        <w:t xml:space="preserve">נשים </w:t>
      </w:r>
      <w:bookmarkStart w:id="21339" w:name="_ETM_Q38_750409"/>
      <w:bookmarkEnd w:id="21339"/>
      <w:r>
        <w:rPr>
          <w:rtl/>
        </w:rPr>
        <w:t xml:space="preserve">וגברים </w:t>
      </w:r>
      <w:bookmarkStart w:id="21340" w:name="_ETM_Q38_750889"/>
      <w:bookmarkEnd w:id="21340"/>
      <w:r>
        <w:rPr>
          <w:rtl/>
        </w:rPr>
        <w:t xml:space="preserve">מעונים </w:t>
      </w:r>
      <w:bookmarkStart w:id="21341" w:name="_ETM_Q38_751249"/>
      <w:bookmarkEnd w:id="21341"/>
      <w:r>
        <w:rPr>
          <w:rtl/>
        </w:rPr>
        <w:t xml:space="preserve">בישראל </w:t>
      </w:r>
      <w:bookmarkStart w:id="21342" w:name="_ETM_Q38_751789"/>
      <w:bookmarkEnd w:id="21342"/>
      <w:r>
        <w:rPr>
          <w:rtl/>
        </w:rPr>
        <w:t xml:space="preserve">של </w:t>
      </w:r>
      <w:bookmarkStart w:id="21343" w:name="_ETM_Q38_751939"/>
      <w:bookmarkEnd w:id="21343"/>
      <w:r>
        <w:rPr>
          <w:rtl/>
        </w:rPr>
        <w:t xml:space="preserve">שנת </w:t>
      </w:r>
      <w:bookmarkStart w:id="21344" w:name="_ETM_Q38_752210"/>
      <w:bookmarkEnd w:id="21344"/>
      <w:r>
        <w:rPr>
          <w:rtl/>
        </w:rPr>
        <w:t>2023</w:t>
      </w:r>
      <w:r w:rsidR="00A048FD">
        <w:rPr>
          <w:rFonts w:hint="cs"/>
          <w:rtl/>
        </w:rPr>
        <w:t>,</w:t>
      </w:r>
      <w:r>
        <w:rPr>
          <w:rtl/>
        </w:rPr>
        <w:t xml:space="preserve"> </w:t>
      </w:r>
      <w:bookmarkStart w:id="21345" w:name="_ETM_Q38_753740"/>
      <w:bookmarkEnd w:id="21345"/>
      <w:r>
        <w:rPr>
          <w:rtl/>
        </w:rPr>
        <w:t xml:space="preserve">ומשרדי </w:t>
      </w:r>
      <w:bookmarkStart w:id="21346" w:name="_ETM_Q38_754309"/>
      <w:bookmarkEnd w:id="21346"/>
      <w:r>
        <w:rPr>
          <w:rtl/>
        </w:rPr>
        <w:t xml:space="preserve">הממשלה </w:t>
      </w:r>
      <w:bookmarkStart w:id="21347" w:name="_ETM_Q38_754819"/>
      <w:bookmarkEnd w:id="21347"/>
      <w:r>
        <w:rPr>
          <w:rtl/>
        </w:rPr>
        <w:t>שותקים</w:t>
      </w:r>
      <w:r>
        <w:rPr>
          <w:rFonts w:hint="cs"/>
          <w:rtl/>
        </w:rPr>
        <w:t>.</w:t>
      </w:r>
      <w:r>
        <w:rPr>
          <w:rtl/>
        </w:rPr>
        <w:t xml:space="preserve"> </w:t>
      </w:r>
      <w:bookmarkStart w:id="21348" w:name="_ETM_Q38_756179"/>
      <w:bookmarkEnd w:id="21348"/>
      <w:r>
        <w:rPr>
          <w:rtl/>
        </w:rPr>
        <w:t xml:space="preserve">אבל </w:t>
      </w:r>
      <w:bookmarkStart w:id="21349" w:name="_ETM_Q38_756540"/>
      <w:bookmarkEnd w:id="21349"/>
      <w:r w:rsidRPr="004551F2">
        <w:rPr>
          <w:rFonts w:hint="cs"/>
          <w:rtl/>
        </w:rPr>
        <w:t>אי</w:t>
      </w:r>
      <w:r w:rsidRPr="004551F2">
        <w:rPr>
          <w:rtl/>
        </w:rPr>
        <w:t>זהו</w:t>
      </w:r>
      <w:r>
        <w:rPr>
          <w:rtl/>
        </w:rPr>
        <w:t xml:space="preserve"> </w:t>
      </w:r>
      <w:bookmarkStart w:id="21350" w:name="_ETM_Q38_756900"/>
      <w:bookmarkEnd w:id="21350"/>
      <w:r>
        <w:rPr>
          <w:rtl/>
        </w:rPr>
        <w:t xml:space="preserve">הביטחון </w:t>
      </w:r>
      <w:bookmarkStart w:id="21351" w:name="_ETM_Q38_757559"/>
      <w:bookmarkEnd w:id="21351"/>
      <w:r>
        <w:rPr>
          <w:rtl/>
        </w:rPr>
        <w:t xml:space="preserve">המצריך </w:t>
      </w:r>
      <w:bookmarkStart w:id="21352" w:name="_ETM_Q38_758070"/>
      <w:bookmarkEnd w:id="21352"/>
      <w:r>
        <w:rPr>
          <w:rtl/>
        </w:rPr>
        <w:t xml:space="preserve">עינויים </w:t>
      </w:r>
      <w:bookmarkStart w:id="21353" w:name="_ETM_Q38_758550"/>
      <w:bookmarkEnd w:id="21353"/>
      <w:r>
        <w:rPr>
          <w:rtl/>
        </w:rPr>
        <w:t xml:space="preserve">וויתור </w:t>
      </w:r>
      <w:bookmarkStart w:id="21354" w:name="_ETM_Q38_759030"/>
      <w:bookmarkEnd w:id="21354"/>
      <w:r>
        <w:rPr>
          <w:rtl/>
        </w:rPr>
        <w:t xml:space="preserve">על </w:t>
      </w:r>
      <w:bookmarkStart w:id="21355" w:name="_ETM_Q38_759120"/>
      <w:bookmarkEnd w:id="21355"/>
      <w:r>
        <w:rPr>
          <w:rtl/>
        </w:rPr>
        <w:t xml:space="preserve">חירויות </w:t>
      </w:r>
      <w:bookmarkStart w:id="21356" w:name="_ETM_Q38_759570"/>
      <w:bookmarkEnd w:id="21356"/>
      <w:r>
        <w:rPr>
          <w:rFonts w:hint="cs"/>
          <w:rtl/>
        </w:rPr>
        <w:t>בסיסיות</w:t>
      </w:r>
      <w:bookmarkStart w:id="21357" w:name="_ETM_Q38_766222"/>
      <w:bookmarkEnd w:id="21357"/>
      <w:r>
        <w:rPr>
          <w:rFonts w:hint="cs"/>
          <w:rtl/>
        </w:rPr>
        <w:t>?</w:t>
      </w:r>
      <w:bookmarkStart w:id="21358" w:name="TOR_Q39"/>
      <w:bookmarkEnd w:id="21358"/>
      <w:r w:rsidR="00A048FD">
        <w:rPr>
          <w:rFonts w:hint="cs"/>
          <w:rtl/>
        </w:rPr>
        <w:t xml:space="preserve"> </w:t>
      </w:r>
      <w:r w:rsidR="000025D4">
        <w:rPr>
          <w:rFonts w:hint="cs"/>
          <w:rtl/>
        </w:rPr>
        <w:t xml:space="preserve">כדברי בנג'מין פרנקלין </w:t>
      </w:r>
      <w:r w:rsidR="000025D4">
        <w:rPr>
          <w:rtl/>
        </w:rPr>
        <w:t>–</w:t>
      </w:r>
      <w:r w:rsidR="000025D4">
        <w:rPr>
          <w:rFonts w:hint="cs"/>
          <w:rtl/>
        </w:rPr>
        <w:t xml:space="preserve"> תשימו לב מה הוא </w:t>
      </w:r>
      <w:bookmarkStart w:id="21359" w:name="_ETM_Q39_171000"/>
      <w:bookmarkEnd w:id="21359"/>
      <w:r w:rsidR="000025D4">
        <w:rPr>
          <w:rFonts w:hint="cs"/>
          <w:rtl/>
        </w:rPr>
        <w:t xml:space="preserve">אמר: </w:t>
      </w:r>
      <w:r w:rsidR="000025D4">
        <w:t>Those who would give up essential liberty to purchase a little temporary safety, deserve neither liberty nor .safety</w:t>
      </w:r>
      <w:r w:rsidR="000025D4">
        <w:rPr>
          <w:rtl/>
        </w:rPr>
        <w:t xml:space="preserve"> </w:t>
      </w:r>
      <w:r w:rsidR="000025D4">
        <w:rPr>
          <w:rFonts w:hint="cs"/>
          <w:rtl/>
        </w:rPr>
        <w:t xml:space="preserve">בתרגום </w:t>
      </w:r>
      <w:r w:rsidR="000025D4">
        <w:rPr>
          <w:rtl/>
        </w:rPr>
        <w:t>–</w:t>
      </w:r>
      <w:r w:rsidR="000025D4">
        <w:rPr>
          <w:rFonts w:hint="cs"/>
          <w:rtl/>
        </w:rPr>
        <w:t xml:space="preserve"> אני מסיים בזה </w:t>
      </w:r>
      <w:r w:rsidR="000025D4">
        <w:rPr>
          <w:rtl/>
        </w:rPr>
        <w:t>–</w:t>
      </w:r>
      <w:r w:rsidR="000025D4">
        <w:rPr>
          <w:rFonts w:hint="cs"/>
          <w:rtl/>
        </w:rPr>
        <w:t xml:space="preserve"> מי שיוותרו על חירויות יסוד על מנת ליהנות מביטחון זמני אינם </w:t>
      </w:r>
      <w:bookmarkStart w:id="21360" w:name="_ETM_Q39_187000"/>
      <w:bookmarkEnd w:id="21360"/>
      <w:r w:rsidR="000025D4">
        <w:rPr>
          <w:rFonts w:hint="cs"/>
          <w:rtl/>
        </w:rPr>
        <w:t xml:space="preserve">ראויים לא לחירויות ולא לביטחון. </w:t>
      </w:r>
    </w:p>
    <w:p w:rsidR="000025D4" w:rsidRDefault="000025D4" w:rsidP="00BD6537">
      <w:pPr>
        <w:jc w:val="left"/>
        <w:rPr>
          <w:rtl/>
        </w:rPr>
      </w:pPr>
    </w:p>
    <w:p w:rsidR="000025D4" w:rsidRDefault="000025D4" w:rsidP="00BD6537">
      <w:pPr>
        <w:jc w:val="left"/>
        <w:rPr>
          <w:rtl/>
        </w:rPr>
      </w:pPr>
      <w:r>
        <w:rPr>
          <w:rFonts w:hint="cs"/>
          <w:rtl/>
        </w:rPr>
        <w:t xml:space="preserve">הגיע הזמן שהכנסת תחוקק </w:t>
      </w:r>
      <w:bookmarkStart w:id="21361" w:name="_ETM_Q39_194000"/>
      <w:bookmarkEnd w:id="21361"/>
      <w:r>
        <w:rPr>
          <w:rFonts w:hint="cs"/>
          <w:rtl/>
        </w:rPr>
        <w:t xml:space="preserve">חוק נגד עינויים. תודה. </w:t>
      </w:r>
    </w:p>
    <w:p w:rsidR="000025D4" w:rsidRDefault="000025D4" w:rsidP="009635F5">
      <w:pPr>
        <w:rPr>
          <w:rtl/>
        </w:rPr>
      </w:pPr>
    </w:p>
    <w:p w:rsidR="000025D4" w:rsidRDefault="000025D4" w:rsidP="00BD6537">
      <w:pPr>
        <w:pStyle w:val="af7"/>
        <w:keepNext/>
        <w:rPr>
          <w:rtl/>
        </w:rPr>
      </w:pPr>
      <w:r w:rsidRPr="00644698">
        <w:rPr>
          <w:rStyle w:val="TagStyle"/>
          <w:rtl/>
        </w:rPr>
        <w:t xml:space="preserve"> &lt;&lt; יור &gt;&gt;</w:t>
      </w:r>
      <w:r w:rsidRPr="00B676BF">
        <w:rPr>
          <w:rStyle w:val="TagStyle"/>
          <w:rtl/>
        </w:rPr>
        <w:t xml:space="preserve"> </w:t>
      </w:r>
      <w:r>
        <w:rPr>
          <w:rtl/>
        </w:rPr>
        <w:t>היו"ר ניסים ואטורי:</w:t>
      </w:r>
      <w:r w:rsidRPr="00B676BF">
        <w:rPr>
          <w:rStyle w:val="TagStyle"/>
          <w:rtl/>
        </w:rPr>
        <w:t xml:space="preserve"> </w:t>
      </w:r>
      <w:r w:rsidRPr="00644698">
        <w:rPr>
          <w:rStyle w:val="TagStyle"/>
          <w:rtl/>
        </w:rPr>
        <w:t>&lt;&lt; יור &gt;&gt;</w:t>
      </w:r>
      <w:r>
        <w:rPr>
          <w:rtl/>
        </w:rPr>
        <w:t xml:space="preserve">  </w:t>
      </w:r>
    </w:p>
    <w:p w:rsidR="000025D4" w:rsidRDefault="000025D4" w:rsidP="00AC3470">
      <w:pPr>
        <w:rPr>
          <w:rtl/>
          <w:lang w:eastAsia="he-IL"/>
        </w:rPr>
      </w:pPr>
    </w:p>
    <w:p w:rsidR="000025D4" w:rsidRDefault="000025D4" w:rsidP="00BD6537">
      <w:pPr>
        <w:rPr>
          <w:rtl/>
          <w:lang w:eastAsia="he-IL"/>
        </w:rPr>
      </w:pPr>
      <w:r>
        <w:rPr>
          <w:rFonts w:hint="cs"/>
          <w:rtl/>
          <w:lang w:eastAsia="he-IL"/>
        </w:rPr>
        <w:t>תודה רבה. חברת הכנסת מירב בן ארי, בבקשה.</w:t>
      </w:r>
    </w:p>
    <w:p w:rsidR="000025D4" w:rsidRDefault="000025D4" w:rsidP="00BD6537">
      <w:pPr>
        <w:rPr>
          <w:rtl/>
          <w:lang w:eastAsia="he-IL"/>
        </w:rPr>
      </w:pPr>
    </w:p>
    <w:p w:rsidR="000025D4" w:rsidRDefault="000025D4" w:rsidP="00BD6537">
      <w:pPr>
        <w:pStyle w:val="a4"/>
        <w:keepNext/>
        <w:rPr>
          <w:rtl/>
        </w:rPr>
      </w:pPr>
      <w:bookmarkStart w:id="21362" w:name="ET_speaker_5300_4"/>
      <w:r w:rsidRPr="00644698">
        <w:rPr>
          <w:rStyle w:val="TagStyle"/>
          <w:rtl/>
        </w:rPr>
        <w:t xml:space="preserve"> &lt;&lt; דובר &gt;&gt;</w:t>
      </w:r>
      <w:r w:rsidRPr="00B676BF">
        <w:rPr>
          <w:rStyle w:val="TagStyle"/>
          <w:rtl/>
        </w:rPr>
        <w:t xml:space="preserve"> </w:t>
      </w:r>
      <w:bookmarkStart w:id="21363" w:name="_Toc138764389"/>
      <w:bookmarkStart w:id="21364" w:name="_Toc156929411"/>
      <w:r>
        <w:rPr>
          <w:rtl/>
        </w:rPr>
        <w:t>מירב בן ארי (יש עתיד):</w:t>
      </w:r>
      <w:bookmarkEnd w:id="21363"/>
      <w:bookmarkEnd w:id="21364"/>
      <w:r w:rsidRPr="00B676BF">
        <w:rPr>
          <w:rStyle w:val="TagStyle"/>
          <w:rtl/>
        </w:rPr>
        <w:t xml:space="preserve"> </w:t>
      </w:r>
      <w:r w:rsidRPr="00644698">
        <w:rPr>
          <w:rStyle w:val="TagStyle"/>
          <w:rtl/>
        </w:rPr>
        <w:t>&lt;&lt; דובר &gt;&gt;</w:t>
      </w:r>
      <w:r>
        <w:rPr>
          <w:rtl/>
        </w:rPr>
        <w:t xml:space="preserve">  </w:t>
      </w:r>
      <w:bookmarkEnd w:id="21362"/>
    </w:p>
    <w:p w:rsidR="000025D4" w:rsidRDefault="000025D4" w:rsidP="00AC3470">
      <w:pPr>
        <w:rPr>
          <w:rtl/>
          <w:lang w:eastAsia="he-IL"/>
        </w:rPr>
      </w:pPr>
    </w:p>
    <w:p w:rsidR="000025D4" w:rsidRDefault="000025D4" w:rsidP="00BD6537">
      <w:pPr>
        <w:rPr>
          <w:rtl/>
          <w:lang w:eastAsia="he-IL"/>
        </w:rPr>
      </w:pPr>
      <w:r>
        <w:rPr>
          <w:rFonts w:hint="cs"/>
          <w:rtl/>
          <w:lang w:eastAsia="he-IL"/>
        </w:rPr>
        <w:t>אני</w:t>
      </w:r>
      <w:r>
        <w:rPr>
          <w:lang w:eastAsia="he-IL"/>
        </w:rPr>
        <w:t>,</w:t>
      </w:r>
      <w:r>
        <w:rPr>
          <w:rFonts w:hint="cs"/>
          <w:rtl/>
          <w:lang w:eastAsia="he-IL"/>
        </w:rPr>
        <w:t xml:space="preserve"> כמובן, לא יכול</w:t>
      </w:r>
      <w:bookmarkStart w:id="21365" w:name="_ETM_Q39_214000"/>
      <w:bookmarkEnd w:id="21365"/>
      <w:r>
        <w:rPr>
          <w:rFonts w:hint="cs"/>
          <w:rtl/>
          <w:lang w:eastAsia="he-IL"/>
        </w:rPr>
        <w:t xml:space="preserve">ה לעמוד מנגד, גברתי השרה, כשעולה לפה השרה לקידום מעמד האישה ומשקרת </w:t>
      </w:r>
      <w:r w:rsidR="00AC3470">
        <w:rPr>
          <w:rFonts w:hint="cs"/>
          <w:rtl/>
          <w:lang w:eastAsia="he-IL"/>
        </w:rPr>
        <w:t>– – –</w:t>
      </w:r>
    </w:p>
    <w:p w:rsidR="000025D4" w:rsidRDefault="000025D4" w:rsidP="00BD6537">
      <w:pPr>
        <w:ind w:firstLine="0"/>
        <w:rPr>
          <w:rtl/>
          <w:lang w:eastAsia="he-IL"/>
        </w:rPr>
      </w:pPr>
    </w:p>
    <w:p w:rsidR="000025D4" w:rsidRDefault="000025D4" w:rsidP="00BD6537">
      <w:pPr>
        <w:pStyle w:val="af6"/>
        <w:keepNext/>
        <w:rPr>
          <w:rtl/>
        </w:rPr>
      </w:pPr>
      <w:bookmarkStart w:id="21366" w:name="ET_interruption_5786_20"/>
      <w:r w:rsidRPr="00644698">
        <w:rPr>
          <w:rStyle w:val="TagStyle"/>
          <w:rtl/>
        </w:rPr>
        <w:t xml:space="preserve"> &lt;&lt; קריאה &gt;&gt;</w:t>
      </w:r>
      <w:r w:rsidRPr="002937FB">
        <w:rPr>
          <w:rStyle w:val="TagStyle"/>
          <w:rtl/>
        </w:rPr>
        <w:t xml:space="preserve"> </w:t>
      </w:r>
      <w:r>
        <w:rPr>
          <w:rtl/>
        </w:rPr>
        <w:t>אופיר כץ (הליכוד):</w:t>
      </w:r>
      <w:r w:rsidRPr="002937FB">
        <w:rPr>
          <w:rStyle w:val="TagStyle"/>
          <w:rtl/>
        </w:rPr>
        <w:t xml:space="preserve"> </w:t>
      </w:r>
      <w:r w:rsidRPr="00644698">
        <w:rPr>
          <w:rStyle w:val="TagStyle"/>
          <w:rtl/>
        </w:rPr>
        <w:t>&lt;&lt; קריאה &gt;&gt;</w:t>
      </w:r>
      <w:r>
        <w:rPr>
          <w:rtl/>
        </w:rPr>
        <w:t xml:space="preserve">  </w:t>
      </w:r>
      <w:bookmarkEnd w:id="21366"/>
    </w:p>
    <w:p w:rsidR="000025D4" w:rsidRDefault="000025D4" w:rsidP="00AC3470">
      <w:pPr>
        <w:rPr>
          <w:rtl/>
          <w:lang w:eastAsia="he-IL"/>
        </w:rPr>
      </w:pPr>
    </w:p>
    <w:p w:rsidR="000025D4" w:rsidRPr="002937FB" w:rsidRDefault="00AC3470" w:rsidP="00BD6537">
      <w:pPr>
        <w:rPr>
          <w:rtl/>
          <w:lang w:eastAsia="he-IL"/>
        </w:rPr>
      </w:pPr>
      <w:r>
        <w:rPr>
          <w:rFonts w:hint="cs"/>
          <w:rtl/>
          <w:lang w:eastAsia="he-IL"/>
        </w:rPr>
        <w:t>– – –</w:t>
      </w:r>
    </w:p>
    <w:p w:rsidR="000025D4" w:rsidRDefault="000025D4" w:rsidP="00BD6537">
      <w:pPr>
        <w:ind w:firstLine="0"/>
        <w:rPr>
          <w:rtl/>
          <w:lang w:eastAsia="he-IL"/>
        </w:rPr>
      </w:pPr>
    </w:p>
    <w:p w:rsidR="000025D4" w:rsidRDefault="000025D4" w:rsidP="00BD6537">
      <w:pPr>
        <w:pStyle w:val="-"/>
        <w:keepNext/>
        <w:rPr>
          <w:rtl/>
        </w:rPr>
      </w:pPr>
      <w:bookmarkStart w:id="21367" w:name="ET_speakercontinue_5300_59"/>
      <w:r w:rsidRPr="00644698">
        <w:rPr>
          <w:rStyle w:val="TagStyle"/>
          <w:rtl/>
        </w:rPr>
        <w:t>&lt;&lt; דובר_המשך &gt;&gt;</w:t>
      </w:r>
      <w:r w:rsidRPr="00B676BF">
        <w:rPr>
          <w:rStyle w:val="TagStyle"/>
          <w:rtl/>
        </w:rPr>
        <w:t xml:space="preserve"> </w:t>
      </w:r>
      <w:r>
        <w:rPr>
          <w:rtl/>
        </w:rPr>
        <w:t>מירב בן ארי (יש עתיד):</w:t>
      </w:r>
      <w:r w:rsidRPr="00B676BF">
        <w:rPr>
          <w:rStyle w:val="TagStyle"/>
          <w:rtl/>
        </w:rPr>
        <w:t xml:space="preserve"> </w:t>
      </w:r>
      <w:r w:rsidRPr="00644698">
        <w:rPr>
          <w:rStyle w:val="TagStyle"/>
          <w:rtl/>
        </w:rPr>
        <w:t>&lt;&lt; דובר_המשך &gt;&gt;</w:t>
      </w:r>
      <w:bookmarkEnd w:id="21367"/>
      <w:r>
        <w:rPr>
          <w:rtl/>
        </w:rPr>
        <w:t xml:space="preserve">  </w:t>
      </w:r>
    </w:p>
    <w:p w:rsidR="000025D4" w:rsidRDefault="000025D4" w:rsidP="00AC3470">
      <w:pPr>
        <w:rPr>
          <w:rtl/>
          <w:lang w:eastAsia="he-IL"/>
        </w:rPr>
      </w:pPr>
    </w:p>
    <w:p w:rsidR="000025D4" w:rsidRDefault="000025D4" w:rsidP="007B1244">
      <w:pPr>
        <w:ind w:firstLine="0"/>
        <w:rPr>
          <w:rtl/>
          <w:lang w:eastAsia="he-IL"/>
        </w:rPr>
      </w:pPr>
      <w:r>
        <w:rPr>
          <w:rtl/>
          <w:lang w:eastAsia="he-IL"/>
        </w:rPr>
        <w:tab/>
      </w: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bookmarkStart w:id="21368" w:name="_ETM_Q39_223000"/>
      <w:bookmarkEnd w:id="21368"/>
      <w:r>
        <w:rPr>
          <w:rFonts w:hint="cs"/>
          <w:rtl/>
          <w:lang w:eastAsia="he-IL"/>
        </w:rPr>
        <w:t xml:space="preserve"> אבל חברים, אתם מכירים אותי, אני אומרת את האמת. בואו אני אספר לכם על קמפיין שהיה במשרד </w:t>
      </w:r>
      <w:bookmarkStart w:id="21369" w:name="_ETM_Q39_230000"/>
      <w:bookmarkEnd w:id="21369"/>
      <w:r>
        <w:rPr>
          <w:rFonts w:hint="cs"/>
          <w:rtl/>
          <w:lang w:eastAsia="he-IL"/>
        </w:rPr>
        <w:t>לקידום מעמד האישה לפני שהיא הגיעה. רצו לעשות קמפיין לעודד נשים לרוץ למוניציפלי</w:t>
      </w:r>
      <w:bookmarkStart w:id="21370" w:name="_ETM_Q39_237000"/>
      <w:bookmarkEnd w:id="21370"/>
      <w:r>
        <w:rPr>
          <w:rFonts w:hint="cs"/>
          <w:rtl/>
          <w:lang w:eastAsia="he-IL"/>
        </w:rPr>
        <w:t xml:space="preserve">, אוקיי? למה אני יודעת על זה? לא כי נדב </w:t>
      </w:r>
      <w:bookmarkStart w:id="21371" w:name="_ETM_Q39_240000"/>
      <w:bookmarkEnd w:id="21371"/>
      <w:r>
        <w:rPr>
          <w:rFonts w:hint="cs"/>
          <w:rtl/>
          <w:lang w:eastAsia="he-IL"/>
        </w:rPr>
        <w:t xml:space="preserve">איל כתב את זה בטור שלו </w:t>
      </w:r>
      <w:r>
        <w:rPr>
          <w:rtl/>
          <w:lang w:eastAsia="he-IL"/>
        </w:rPr>
        <w:t>–</w:t>
      </w:r>
      <w:r>
        <w:rPr>
          <w:rFonts w:hint="cs"/>
          <w:rtl/>
          <w:lang w:eastAsia="he-IL"/>
        </w:rPr>
        <w:t xml:space="preserve"> כי הרי הוא שמאלן, </w:t>
      </w:r>
      <w:bookmarkStart w:id="21372" w:name="_ETM_Q39_243000"/>
      <w:bookmarkEnd w:id="21372"/>
      <w:r>
        <w:rPr>
          <w:rFonts w:hint="cs"/>
          <w:rtl/>
          <w:lang w:eastAsia="he-IL"/>
        </w:rPr>
        <w:t xml:space="preserve">נכון? כי אחת המשתתפות בקמפיין </w:t>
      </w:r>
      <w:r>
        <w:rPr>
          <w:rFonts w:hint="eastAsia"/>
          <w:rtl/>
          <w:lang w:eastAsia="he-IL"/>
        </w:rPr>
        <w:t>–</w:t>
      </w:r>
      <w:r>
        <w:rPr>
          <w:rFonts w:hint="cs"/>
          <w:rtl/>
          <w:lang w:eastAsia="he-IL"/>
        </w:rPr>
        <w:t xml:space="preserve"> במקרה אני מכירה אותה באופן אישי, היא סטנדאפיסטית; אני לא אגיד על החיבור, כי אם היא צופה, לא נעים</w:t>
      </w:r>
      <w:bookmarkStart w:id="21373" w:name="_ETM_Q39_252000"/>
      <w:bookmarkEnd w:id="21373"/>
      <w:r w:rsidR="007B1244">
        <w:rPr>
          <w:rFonts w:hint="cs"/>
          <w:rtl/>
          <w:lang w:eastAsia="he-IL"/>
        </w:rPr>
        <w:t>. היא</w:t>
      </w:r>
      <w:r>
        <w:rPr>
          <w:rFonts w:hint="cs"/>
          <w:rtl/>
          <w:lang w:eastAsia="he-IL"/>
        </w:rPr>
        <w:t xml:space="preserve"> סיפרה לי את זה. </w:t>
      </w:r>
    </w:p>
    <w:p w:rsidR="000025D4" w:rsidRDefault="000025D4" w:rsidP="00BD6537">
      <w:pPr>
        <w:rPr>
          <w:rtl/>
          <w:lang w:eastAsia="he-IL"/>
        </w:rPr>
      </w:pPr>
    </w:p>
    <w:p w:rsidR="000025D4" w:rsidRDefault="000025D4" w:rsidP="00BD6537">
      <w:pPr>
        <w:pStyle w:val="af6"/>
        <w:keepNext/>
        <w:rPr>
          <w:rtl/>
        </w:rPr>
      </w:pPr>
      <w:bookmarkStart w:id="21374" w:name="ET_interruption_5726_5"/>
      <w:r w:rsidRPr="00644698">
        <w:rPr>
          <w:rStyle w:val="TagStyle"/>
          <w:rtl/>
        </w:rPr>
        <w:t xml:space="preserve"> &lt;&lt; קריאה &gt;&gt;</w:t>
      </w:r>
      <w:r w:rsidRPr="00B676BF">
        <w:rPr>
          <w:rStyle w:val="TagStyle"/>
          <w:rtl/>
        </w:rPr>
        <w:t xml:space="preserve"> </w:t>
      </w:r>
      <w:r>
        <w:rPr>
          <w:rtl/>
        </w:rPr>
        <w:t>ינון אזולאי (ש"ס):</w:t>
      </w:r>
      <w:r w:rsidRPr="00B676BF">
        <w:rPr>
          <w:rStyle w:val="TagStyle"/>
          <w:rtl/>
        </w:rPr>
        <w:t xml:space="preserve"> </w:t>
      </w:r>
      <w:r w:rsidRPr="00644698">
        <w:rPr>
          <w:rStyle w:val="TagStyle"/>
          <w:rtl/>
        </w:rPr>
        <w:t>&lt;&lt; קריאה &gt;&gt;</w:t>
      </w:r>
      <w:r>
        <w:rPr>
          <w:rtl/>
        </w:rPr>
        <w:t xml:space="preserve">  </w:t>
      </w:r>
      <w:bookmarkEnd w:id="21374"/>
    </w:p>
    <w:p w:rsidR="000025D4" w:rsidRDefault="000025D4" w:rsidP="00AC3470">
      <w:pPr>
        <w:rPr>
          <w:rtl/>
          <w:lang w:eastAsia="he-IL"/>
        </w:rPr>
      </w:pPr>
    </w:p>
    <w:p w:rsidR="000025D4" w:rsidRDefault="000025D4" w:rsidP="00BD6537">
      <w:pPr>
        <w:rPr>
          <w:rtl/>
          <w:lang w:eastAsia="he-IL"/>
        </w:rPr>
      </w:pPr>
      <w:r>
        <w:rPr>
          <w:rFonts w:hint="cs"/>
          <w:rtl/>
          <w:lang w:eastAsia="he-IL"/>
        </w:rPr>
        <w:t>היא שמאלנית?</w:t>
      </w:r>
    </w:p>
    <w:p w:rsidR="000025D4" w:rsidRDefault="000025D4" w:rsidP="00BD6537">
      <w:pPr>
        <w:rPr>
          <w:rtl/>
          <w:lang w:eastAsia="he-IL"/>
        </w:rPr>
      </w:pPr>
    </w:p>
    <w:p w:rsidR="000025D4" w:rsidRDefault="000025D4" w:rsidP="00BD6537">
      <w:pPr>
        <w:pStyle w:val="-"/>
        <w:keepNext/>
        <w:rPr>
          <w:rtl/>
        </w:rPr>
      </w:pPr>
      <w:bookmarkStart w:id="21375" w:name="ET_speakercontinue_5300_6"/>
      <w:r w:rsidRPr="00644698">
        <w:rPr>
          <w:rStyle w:val="TagStyle"/>
          <w:rtl/>
        </w:rPr>
        <w:t xml:space="preserve"> &lt;&lt; דובר_המשך &gt;&gt;</w:t>
      </w:r>
      <w:r w:rsidRPr="00B676BF">
        <w:rPr>
          <w:rStyle w:val="TagStyle"/>
          <w:rtl/>
        </w:rPr>
        <w:t xml:space="preserve"> </w:t>
      </w:r>
      <w:r>
        <w:rPr>
          <w:rtl/>
        </w:rPr>
        <w:t>מירב בן ארי (יש עתיד):</w:t>
      </w:r>
      <w:r w:rsidRPr="00B676BF">
        <w:rPr>
          <w:rStyle w:val="TagStyle"/>
          <w:rtl/>
        </w:rPr>
        <w:t xml:space="preserve"> </w:t>
      </w:r>
      <w:r w:rsidRPr="00644698">
        <w:rPr>
          <w:rStyle w:val="TagStyle"/>
          <w:rtl/>
        </w:rPr>
        <w:t>&lt;&lt; דובר_המשך &gt;&gt;</w:t>
      </w:r>
      <w:r>
        <w:rPr>
          <w:rtl/>
        </w:rPr>
        <w:t xml:space="preserve">  </w:t>
      </w:r>
      <w:bookmarkEnd w:id="21375"/>
    </w:p>
    <w:p w:rsidR="000025D4" w:rsidRDefault="000025D4" w:rsidP="00AC3470">
      <w:pPr>
        <w:rPr>
          <w:rtl/>
          <w:lang w:eastAsia="he-IL"/>
        </w:rPr>
      </w:pPr>
    </w:p>
    <w:p w:rsidR="000025D4" w:rsidRDefault="000025D4" w:rsidP="00C824E0">
      <w:pPr>
        <w:rPr>
          <w:rtl/>
          <w:lang w:eastAsia="he-IL"/>
        </w:rPr>
      </w:pPr>
      <w:r>
        <w:rPr>
          <w:rFonts w:hint="cs"/>
          <w:rtl/>
          <w:lang w:eastAsia="he-IL"/>
        </w:rPr>
        <w:t xml:space="preserve">היא לא. </w:t>
      </w:r>
      <w:bookmarkStart w:id="21376" w:name="_ETM_Q39_255000"/>
      <w:bookmarkEnd w:id="21376"/>
      <w:r>
        <w:rPr>
          <w:rFonts w:hint="cs"/>
          <w:rtl/>
          <w:lang w:eastAsia="he-IL"/>
        </w:rPr>
        <w:t xml:space="preserve">לא תאמין, </w:t>
      </w:r>
      <w:r w:rsidR="00C824E0">
        <w:rPr>
          <w:rFonts w:hint="cs"/>
          <w:rtl/>
          <w:lang w:eastAsia="he-IL"/>
        </w:rPr>
        <w:t xml:space="preserve">היא </w:t>
      </w:r>
      <w:r>
        <w:rPr>
          <w:rFonts w:hint="cs"/>
          <w:rtl/>
          <w:lang w:eastAsia="he-IL"/>
        </w:rPr>
        <w:t xml:space="preserve">אפילו מהמחנה </w:t>
      </w:r>
      <w:proofErr w:type="spellStart"/>
      <w:r>
        <w:rPr>
          <w:rFonts w:hint="cs"/>
          <w:rtl/>
          <w:lang w:eastAsia="he-IL"/>
        </w:rPr>
        <w:t>הליכודי</w:t>
      </w:r>
      <w:proofErr w:type="spellEnd"/>
      <w:r>
        <w:rPr>
          <w:rFonts w:hint="cs"/>
          <w:rtl/>
          <w:lang w:eastAsia="he-IL"/>
        </w:rPr>
        <w:t xml:space="preserve">. היא השתתפה בקמפיין </w:t>
      </w:r>
      <w:r w:rsidR="00AC3470">
        <w:rPr>
          <w:rFonts w:hint="cs"/>
          <w:rtl/>
          <w:lang w:eastAsia="he-IL"/>
        </w:rPr>
        <w:t>– – –</w:t>
      </w:r>
    </w:p>
    <w:p w:rsidR="000025D4" w:rsidRDefault="000025D4" w:rsidP="00BD6537">
      <w:pPr>
        <w:rPr>
          <w:rtl/>
          <w:lang w:eastAsia="he-IL"/>
        </w:rPr>
      </w:pPr>
    </w:p>
    <w:p w:rsidR="000025D4" w:rsidRDefault="000025D4" w:rsidP="00BD6537">
      <w:pPr>
        <w:pStyle w:val="af6"/>
        <w:keepNext/>
        <w:rPr>
          <w:rtl/>
        </w:rPr>
      </w:pPr>
      <w:bookmarkStart w:id="21377" w:name="ET_interruption_5726_21"/>
      <w:r w:rsidRPr="00644698">
        <w:rPr>
          <w:rStyle w:val="TagStyle"/>
          <w:rtl/>
        </w:rPr>
        <w:t xml:space="preserve"> &lt;&lt; קריאה &gt;&gt;</w:t>
      </w:r>
      <w:r w:rsidRPr="002937FB">
        <w:rPr>
          <w:rStyle w:val="TagStyle"/>
          <w:rtl/>
        </w:rPr>
        <w:t xml:space="preserve"> </w:t>
      </w:r>
      <w:r>
        <w:rPr>
          <w:rtl/>
        </w:rPr>
        <w:t>ינון אזולאי (ש"ס):</w:t>
      </w:r>
      <w:r w:rsidRPr="002937FB">
        <w:rPr>
          <w:rStyle w:val="TagStyle"/>
          <w:rtl/>
        </w:rPr>
        <w:t xml:space="preserve"> </w:t>
      </w:r>
      <w:r w:rsidRPr="00644698">
        <w:rPr>
          <w:rStyle w:val="TagStyle"/>
          <w:rtl/>
        </w:rPr>
        <w:t>&lt;&lt; קריאה &gt;&gt;</w:t>
      </w:r>
      <w:r>
        <w:rPr>
          <w:rtl/>
        </w:rPr>
        <w:t xml:space="preserve">  </w:t>
      </w:r>
      <w:bookmarkEnd w:id="21377"/>
    </w:p>
    <w:p w:rsidR="000025D4" w:rsidRDefault="000025D4" w:rsidP="00AC3470">
      <w:pPr>
        <w:rPr>
          <w:rtl/>
          <w:lang w:eastAsia="he-IL"/>
        </w:rPr>
      </w:pPr>
    </w:p>
    <w:p w:rsidR="000025D4" w:rsidRDefault="00AC3470" w:rsidP="00BD6537">
      <w:pPr>
        <w:rPr>
          <w:rtl/>
          <w:lang w:eastAsia="he-IL"/>
        </w:rPr>
      </w:pPr>
      <w:r>
        <w:rPr>
          <w:rFonts w:hint="cs"/>
          <w:rtl/>
          <w:lang w:eastAsia="he-IL"/>
        </w:rPr>
        <w:t>– – –</w:t>
      </w:r>
      <w:r w:rsidR="000025D4">
        <w:rPr>
          <w:rFonts w:hint="cs"/>
          <w:rtl/>
          <w:lang w:eastAsia="he-IL"/>
        </w:rPr>
        <w:t xml:space="preserve"> בתוך הליכוד. </w:t>
      </w:r>
    </w:p>
    <w:p w:rsidR="000025D4" w:rsidRDefault="000025D4" w:rsidP="00BD6537">
      <w:pPr>
        <w:rPr>
          <w:rtl/>
          <w:lang w:eastAsia="he-IL"/>
        </w:rPr>
      </w:pPr>
      <w:bookmarkStart w:id="21378" w:name="_ETM_Q39_263000"/>
      <w:bookmarkEnd w:id="21378"/>
    </w:p>
    <w:p w:rsidR="000025D4" w:rsidRDefault="000025D4" w:rsidP="00BD6537">
      <w:pPr>
        <w:pStyle w:val="-"/>
        <w:keepNext/>
        <w:rPr>
          <w:rtl/>
        </w:rPr>
      </w:pPr>
      <w:bookmarkStart w:id="21379" w:name="ET_speakercontinue_5300_60"/>
      <w:r w:rsidRPr="00644698">
        <w:rPr>
          <w:rStyle w:val="TagStyle"/>
          <w:rtl/>
        </w:rPr>
        <w:t>&lt;&lt; דובר_המשך &gt;&gt;</w:t>
      </w:r>
      <w:r w:rsidRPr="00B676BF">
        <w:rPr>
          <w:rStyle w:val="TagStyle"/>
          <w:rtl/>
        </w:rPr>
        <w:t xml:space="preserve"> </w:t>
      </w:r>
      <w:r>
        <w:rPr>
          <w:rtl/>
        </w:rPr>
        <w:t>מירב בן ארי (יש עתיד):</w:t>
      </w:r>
      <w:r w:rsidRPr="00B676BF">
        <w:rPr>
          <w:rStyle w:val="TagStyle"/>
          <w:rtl/>
        </w:rPr>
        <w:t xml:space="preserve"> </w:t>
      </w:r>
      <w:r w:rsidRPr="00644698">
        <w:rPr>
          <w:rStyle w:val="TagStyle"/>
          <w:rtl/>
        </w:rPr>
        <w:t>&lt;&lt; דובר_המשך &gt;&gt;</w:t>
      </w:r>
      <w:bookmarkEnd w:id="21379"/>
      <w:r>
        <w:rPr>
          <w:rtl/>
        </w:rPr>
        <w:t xml:space="preserve">  </w:t>
      </w:r>
    </w:p>
    <w:p w:rsidR="000025D4" w:rsidRDefault="000025D4" w:rsidP="00AC3470">
      <w:pPr>
        <w:rPr>
          <w:rtl/>
          <w:lang w:eastAsia="he-IL"/>
        </w:rPr>
      </w:pPr>
    </w:p>
    <w:p w:rsidR="000025D4" w:rsidRDefault="000025D4" w:rsidP="007B1244">
      <w:pPr>
        <w:rPr>
          <w:rtl/>
          <w:lang w:eastAsia="he-IL"/>
        </w:rPr>
      </w:pPr>
      <w:r>
        <w:rPr>
          <w:rFonts w:hint="cs"/>
          <w:rtl/>
          <w:lang w:eastAsia="he-IL"/>
        </w:rPr>
        <w:t xml:space="preserve">מכספי הציבור </w:t>
      </w:r>
      <w:bookmarkStart w:id="21380" w:name="_ETM_Q39_265000"/>
      <w:bookmarkEnd w:id="21380"/>
      <w:r>
        <w:rPr>
          <w:rFonts w:hint="cs"/>
          <w:rtl/>
          <w:lang w:eastAsia="he-IL"/>
        </w:rPr>
        <w:t xml:space="preserve">שלנו מומן קמפיין לעידוד נשים למוניציפלי, </w:t>
      </w:r>
      <w:r w:rsidR="007B1244">
        <w:rPr>
          <w:rFonts w:hint="cs"/>
          <w:rtl/>
          <w:lang w:eastAsia="he-IL"/>
        </w:rPr>
        <w:t>ו</w:t>
      </w:r>
      <w:r>
        <w:rPr>
          <w:rFonts w:hint="cs"/>
          <w:rtl/>
          <w:lang w:eastAsia="he-IL"/>
        </w:rPr>
        <w:t xml:space="preserve">אני מאוד בעד הקמפיין. </w:t>
      </w:r>
      <w:proofErr w:type="spellStart"/>
      <w:r>
        <w:rPr>
          <w:rFonts w:hint="cs"/>
          <w:rtl/>
          <w:lang w:eastAsia="he-IL"/>
        </w:rPr>
        <w:t>אממה</w:t>
      </w:r>
      <w:proofErr w:type="spellEnd"/>
      <w:r>
        <w:rPr>
          <w:rFonts w:hint="cs"/>
          <w:rtl/>
          <w:lang w:eastAsia="he-IL"/>
        </w:rPr>
        <w:t>, הקמפיין הזה צולם חודשיים לפני שהגיעה השרה</w:t>
      </w:r>
      <w:r w:rsidR="00C824E0">
        <w:rPr>
          <w:rFonts w:hint="cs"/>
          <w:rtl/>
          <w:lang w:eastAsia="he-IL"/>
        </w:rPr>
        <w:t>,</w:t>
      </w:r>
      <w:r>
        <w:rPr>
          <w:rFonts w:hint="cs"/>
          <w:rtl/>
          <w:lang w:eastAsia="he-IL"/>
        </w:rPr>
        <w:t xml:space="preserve"> ואז, כשהגיעה השרה </w:t>
      </w:r>
      <w:r>
        <w:rPr>
          <w:rtl/>
          <w:lang w:eastAsia="he-IL"/>
        </w:rPr>
        <w:t>–</w:t>
      </w:r>
      <w:r>
        <w:rPr>
          <w:rFonts w:hint="cs"/>
          <w:rtl/>
          <w:lang w:eastAsia="he-IL"/>
        </w:rPr>
        <w:t xml:space="preserve"> אגב, קמפיין שעלה 600,000 שקל מכספי המיסים </w:t>
      </w:r>
      <w:r>
        <w:rPr>
          <w:rtl/>
          <w:lang w:eastAsia="he-IL"/>
        </w:rPr>
        <w:t>–</w:t>
      </w:r>
      <w:r>
        <w:rPr>
          <w:rFonts w:hint="cs"/>
          <w:rtl/>
          <w:lang w:eastAsia="he-IL"/>
        </w:rPr>
        <w:t xml:space="preserve"> היא ניסתה לבדוק אם אפשר לרשום, כ</w:t>
      </w:r>
      <w:bookmarkStart w:id="21381" w:name="_ETM_Q39_285000"/>
      <w:bookmarkEnd w:id="21381"/>
      <w:r>
        <w:rPr>
          <w:rFonts w:hint="cs"/>
          <w:rtl/>
          <w:lang w:eastAsia="he-IL"/>
        </w:rPr>
        <w:t xml:space="preserve">מו בכל פרסומת, כשכתוב "משרד התחבורה", </w:t>
      </w:r>
      <w:r w:rsidR="007B1244">
        <w:rPr>
          <w:rFonts w:hint="cs"/>
          <w:rtl/>
          <w:lang w:eastAsia="he-IL"/>
        </w:rPr>
        <w:t>"</w:t>
      </w:r>
      <w:r>
        <w:rPr>
          <w:rFonts w:hint="cs"/>
          <w:rtl/>
          <w:lang w:eastAsia="he-IL"/>
        </w:rPr>
        <w:t xml:space="preserve">משרד הספורט", היה כתוב: "המשרד לקידום מעמד האישה" </w:t>
      </w:r>
      <w:r w:rsidR="00C824E0">
        <w:rPr>
          <w:rFonts w:hint="eastAsia"/>
          <w:rtl/>
          <w:lang w:eastAsia="he-IL"/>
        </w:rPr>
        <w:t xml:space="preserve">– </w:t>
      </w:r>
      <w:r>
        <w:rPr>
          <w:rFonts w:hint="cs"/>
          <w:rtl/>
          <w:lang w:eastAsia="he-IL"/>
        </w:rPr>
        <w:t xml:space="preserve">היא רצתה שיהיה כתוב </w:t>
      </w:r>
      <w:r w:rsidR="00C824E0">
        <w:rPr>
          <w:rFonts w:hint="cs"/>
          <w:rtl/>
          <w:lang w:eastAsia="he-IL"/>
        </w:rPr>
        <w:t>"</w:t>
      </w:r>
      <w:r>
        <w:rPr>
          <w:rFonts w:hint="cs"/>
          <w:rtl/>
          <w:lang w:eastAsia="he-IL"/>
        </w:rPr>
        <w:t>המשרד לקידום מעמד האישה בראשות מאי גולן</w:t>
      </w:r>
      <w:r w:rsidR="00C824E0">
        <w:rPr>
          <w:rFonts w:hint="cs"/>
          <w:rtl/>
          <w:lang w:eastAsia="he-IL"/>
        </w:rPr>
        <w:t>"</w:t>
      </w:r>
      <w:r>
        <w:rPr>
          <w:rFonts w:hint="cs"/>
          <w:rtl/>
          <w:lang w:eastAsia="he-IL"/>
        </w:rPr>
        <w:t xml:space="preserve">. </w:t>
      </w:r>
    </w:p>
    <w:p w:rsidR="000025D4" w:rsidRDefault="000025D4" w:rsidP="00BD6537">
      <w:pPr>
        <w:rPr>
          <w:rtl/>
          <w:lang w:eastAsia="he-IL"/>
        </w:rPr>
      </w:pPr>
    </w:p>
    <w:p w:rsidR="000025D4" w:rsidRDefault="000025D4" w:rsidP="00BD6537">
      <w:pPr>
        <w:pStyle w:val="af6"/>
        <w:keepNext/>
        <w:rPr>
          <w:rtl/>
        </w:rPr>
      </w:pPr>
      <w:r w:rsidRPr="00644698">
        <w:rPr>
          <w:rStyle w:val="TagStyle"/>
          <w:rtl/>
        </w:rPr>
        <w:t xml:space="preserve"> &lt;&lt; קריאה &gt;&gt;</w:t>
      </w:r>
      <w:r w:rsidRPr="002937FB">
        <w:rPr>
          <w:rStyle w:val="TagStyle"/>
          <w:rtl/>
        </w:rPr>
        <w:t xml:space="preserve"> </w:t>
      </w:r>
      <w:r>
        <w:rPr>
          <w:rtl/>
        </w:rPr>
        <w:t>קריאה:</w:t>
      </w:r>
      <w:r w:rsidRPr="002937FB">
        <w:rPr>
          <w:rStyle w:val="TagStyle"/>
          <w:rtl/>
        </w:rPr>
        <w:t xml:space="preserve"> </w:t>
      </w:r>
      <w:r w:rsidRPr="00644698">
        <w:rPr>
          <w:rStyle w:val="TagStyle"/>
          <w:rtl/>
        </w:rPr>
        <w:t>&lt;&lt; קריאה &gt;&gt;</w:t>
      </w:r>
      <w:r>
        <w:rPr>
          <w:rtl/>
        </w:rPr>
        <w:t xml:space="preserve">  </w:t>
      </w:r>
    </w:p>
    <w:p w:rsidR="000025D4" w:rsidRDefault="000025D4" w:rsidP="00AC3470">
      <w:pPr>
        <w:rPr>
          <w:rtl/>
          <w:lang w:eastAsia="he-IL"/>
        </w:rPr>
      </w:pPr>
    </w:p>
    <w:p w:rsidR="000025D4" w:rsidRDefault="000025D4" w:rsidP="00BD6537">
      <w:pPr>
        <w:rPr>
          <w:rtl/>
          <w:lang w:eastAsia="he-IL"/>
        </w:rPr>
      </w:pPr>
      <w:bookmarkStart w:id="21382" w:name="_ETM_Q39_296000"/>
      <w:bookmarkEnd w:id="21382"/>
      <w:r>
        <w:rPr>
          <w:rFonts w:hint="cs"/>
          <w:rtl/>
          <w:lang w:eastAsia="he-IL"/>
        </w:rPr>
        <w:t xml:space="preserve">אסור. </w:t>
      </w:r>
    </w:p>
    <w:p w:rsidR="000025D4" w:rsidRDefault="000025D4" w:rsidP="00BD6537">
      <w:pPr>
        <w:rPr>
          <w:rtl/>
          <w:lang w:eastAsia="he-IL"/>
        </w:rPr>
      </w:pPr>
    </w:p>
    <w:p w:rsidR="000025D4" w:rsidRDefault="000025D4" w:rsidP="00BD6537">
      <w:pPr>
        <w:pStyle w:val="-"/>
        <w:keepNext/>
        <w:rPr>
          <w:rtl/>
        </w:rPr>
      </w:pPr>
      <w:bookmarkStart w:id="21383" w:name="ET_speakercontinue_5300_61"/>
      <w:r w:rsidRPr="00644698">
        <w:rPr>
          <w:rStyle w:val="TagStyle"/>
          <w:rtl/>
        </w:rPr>
        <w:t>&lt;&lt; דובר_המשך &gt;&gt;</w:t>
      </w:r>
      <w:r w:rsidRPr="00B676BF">
        <w:rPr>
          <w:rStyle w:val="TagStyle"/>
          <w:rtl/>
        </w:rPr>
        <w:t xml:space="preserve"> </w:t>
      </w:r>
      <w:r>
        <w:rPr>
          <w:rtl/>
        </w:rPr>
        <w:t>מירב בן ארי (יש עתיד):</w:t>
      </w:r>
      <w:r w:rsidRPr="00B676BF">
        <w:rPr>
          <w:rStyle w:val="TagStyle"/>
          <w:rtl/>
        </w:rPr>
        <w:t xml:space="preserve"> </w:t>
      </w:r>
      <w:r w:rsidRPr="00644698">
        <w:rPr>
          <w:rStyle w:val="TagStyle"/>
          <w:rtl/>
        </w:rPr>
        <w:t>&lt;&lt; דובר_המשך &gt;&gt;</w:t>
      </w:r>
      <w:bookmarkEnd w:id="21383"/>
      <w:r>
        <w:rPr>
          <w:rtl/>
        </w:rPr>
        <w:t xml:space="preserve">  </w:t>
      </w:r>
    </w:p>
    <w:p w:rsidR="000025D4" w:rsidRDefault="000025D4" w:rsidP="00AC3470">
      <w:pPr>
        <w:rPr>
          <w:rtl/>
          <w:lang w:eastAsia="he-IL"/>
        </w:rPr>
      </w:pPr>
    </w:p>
    <w:p w:rsidR="000025D4" w:rsidRDefault="000025D4" w:rsidP="00C824E0">
      <w:pPr>
        <w:rPr>
          <w:rtl/>
          <w:lang w:eastAsia="he-IL"/>
        </w:rPr>
      </w:pPr>
      <w:r>
        <w:rPr>
          <w:rFonts w:hint="cs"/>
          <w:rtl/>
          <w:lang w:eastAsia="he-IL"/>
        </w:rPr>
        <w:t>אמרו לה: אסור. נכון? תראו איך אתם מהנהנים</w:t>
      </w:r>
      <w:r w:rsidR="00C824E0">
        <w:rPr>
          <w:rFonts w:hint="cs"/>
          <w:rtl/>
          <w:lang w:eastAsia="he-IL"/>
        </w:rPr>
        <w:t>,</w:t>
      </w:r>
      <w:r>
        <w:rPr>
          <w:rFonts w:hint="cs"/>
          <w:rtl/>
          <w:lang w:eastAsia="he-IL"/>
        </w:rPr>
        <w:t xml:space="preserve"> איך אתם </w:t>
      </w:r>
      <w:bookmarkStart w:id="21384" w:name="_ETM_Q39_301000"/>
      <w:bookmarkEnd w:id="21384"/>
      <w:r>
        <w:rPr>
          <w:rFonts w:hint="cs"/>
          <w:rtl/>
          <w:lang w:eastAsia="he-IL"/>
        </w:rPr>
        <w:t xml:space="preserve">אנשים ישרים. אסור. </w:t>
      </w:r>
    </w:p>
    <w:p w:rsidR="000025D4" w:rsidRDefault="000025D4" w:rsidP="00BD6537">
      <w:pPr>
        <w:rPr>
          <w:rtl/>
          <w:lang w:eastAsia="he-IL"/>
        </w:rPr>
      </w:pPr>
    </w:p>
    <w:p w:rsidR="000025D4" w:rsidRDefault="000025D4" w:rsidP="00BD6537">
      <w:pPr>
        <w:pStyle w:val="af6"/>
        <w:keepNext/>
        <w:rPr>
          <w:rtl/>
        </w:rPr>
      </w:pPr>
      <w:bookmarkStart w:id="21385" w:name="ET_interruption_5786_7"/>
      <w:r w:rsidRPr="00644698">
        <w:rPr>
          <w:rStyle w:val="TagStyle"/>
          <w:rtl/>
        </w:rPr>
        <w:t xml:space="preserve"> &lt;&lt; קריאה &gt;&gt;</w:t>
      </w:r>
      <w:r w:rsidRPr="00B676BF">
        <w:rPr>
          <w:rStyle w:val="TagStyle"/>
          <w:rtl/>
        </w:rPr>
        <w:t xml:space="preserve"> </w:t>
      </w:r>
      <w:r>
        <w:rPr>
          <w:rtl/>
        </w:rPr>
        <w:t>אופיר כץ (הליכוד):</w:t>
      </w:r>
      <w:r w:rsidRPr="00B676BF">
        <w:rPr>
          <w:rStyle w:val="TagStyle"/>
          <w:rtl/>
        </w:rPr>
        <w:t xml:space="preserve"> </w:t>
      </w:r>
      <w:r w:rsidRPr="00644698">
        <w:rPr>
          <w:rStyle w:val="TagStyle"/>
          <w:rtl/>
        </w:rPr>
        <w:t>&lt;&lt; קריאה &gt;&gt;</w:t>
      </w:r>
      <w:r>
        <w:rPr>
          <w:rtl/>
        </w:rPr>
        <w:t xml:space="preserve">  </w:t>
      </w:r>
      <w:bookmarkEnd w:id="21385"/>
    </w:p>
    <w:p w:rsidR="000025D4" w:rsidRDefault="000025D4" w:rsidP="00AC3470">
      <w:pPr>
        <w:rPr>
          <w:rtl/>
          <w:lang w:eastAsia="he-IL"/>
        </w:rPr>
      </w:pPr>
    </w:p>
    <w:p w:rsidR="000025D4" w:rsidRDefault="000025D4" w:rsidP="00BD6537">
      <w:pPr>
        <w:rPr>
          <w:rtl/>
          <w:lang w:eastAsia="he-IL"/>
        </w:rPr>
      </w:pPr>
      <w:bookmarkStart w:id="21386" w:name="_ETM_Q39_302000"/>
      <w:bookmarkEnd w:id="21386"/>
      <w:r>
        <w:rPr>
          <w:rFonts w:hint="cs"/>
          <w:rtl/>
          <w:lang w:eastAsia="he-IL"/>
        </w:rPr>
        <w:t xml:space="preserve">את יודעת איך אני יודע שאסור </w:t>
      </w:r>
      <w:r w:rsidR="00AC3470">
        <w:rPr>
          <w:rFonts w:hint="cs"/>
          <w:rtl/>
          <w:lang w:eastAsia="he-IL"/>
        </w:rPr>
        <w:t>– – –</w:t>
      </w:r>
    </w:p>
    <w:p w:rsidR="000025D4" w:rsidRDefault="000025D4" w:rsidP="00BD6537">
      <w:pPr>
        <w:rPr>
          <w:rtl/>
          <w:lang w:eastAsia="he-IL"/>
        </w:rPr>
      </w:pPr>
    </w:p>
    <w:p w:rsidR="000025D4" w:rsidRDefault="000025D4" w:rsidP="00BD6537">
      <w:pPr>
        <w:pStyle w:val="af6"/>
        <w:keepNext/>
        <w:rPr>
          <w:rtl/>
        </w:rPr>
      </w:pPr>
      <w:bookmarkStart w:id="21387" w:name="ET_interruption_5726_23"/>
      <w:r w:rsidRPr="00644698">
        <w:rPr>
          <w:rStyle w:val="TagStyle"/>
          <w:rtl/>
        </w:rPr>
        <w:t xml:space="preserve"> &lt;&lt; קריאה &gt;&gt;</w:t>
      </w:r>
      <w:r w:rsidRPr="002937FB">
        <w:rPr>
          <w:rStyle w:val="TagStyle"/>
          <w:rtl/>
        </w:rPr>
        <w:t xml:space="preserve"> </w:t>
      </w:r>
      <w:r>
        <w:rPr>
          <w:rtl/>
        </w:rPr>
        <w:t>ינון אזולאי (ש"ס):</w:t>
      </w:r>
      <w:r w:rsidRPr="002937FB">
        <w:rPr>
          <w:rStyle w:val="TagStyle"/>
          <w:rtl/>
        </w:rPr>
        <w:t xml:space="preserve"> </w:t>
      </w:r>
      <w:r w:rsidRPr="00644698">
        <w:rPr>
          <w:rStyle w:val="TagStyle"/>
          <w:rtl/>
        </w:rPr>
        <w:t>&lt;&lt; קריאה &gt;&gt;</w:t>
      </w:r>
      <w:r>
        <w:rPr>
          <w:rtl/>
        </w:rPr>
        <w:t xml:space="preserve">  </w:t>
      </w:r>
      <w:bookmarkEnd w:id="21387"/>
    </w:p>
    <w:p w:rsidR="000025D4" w:rsidRDefault="000025D4" w:rsidP="00AC3470">
      <w:pPr>
        <w:rPr>
          <w:rtl/>
          <w:lang w:eastAsia="he-IL"/>
        </w:rPr>
      </w:pPr>
    </w:p>
    <w:p w:rsidR="000025D4" w:rsidRPr="002937FB" w:rsidRDefault="00AC3470" w:rsidP="00BD6537">
      <w:pPr>
        <w:rPr>
          <w:rtl/>
          <w:lang w:eastAsia="he-IL"/>
        </w:rPr>
      </w:pPr>
      <w:r>
        <w:rPr>
          <w:rFonts w:hint="cs"/>
          <w:rtl/>
          <w:lang w:eastAsia="he-IL"/>
        </w:rPr>
        <w:t>– – –</w:t>
      </w:r>
      <w:r w:rsidR="000025D4">
        <w:rPr>
          <w:rFonts w:hint="cs"/>
          <w:rtl/>
          <w:lang w:eastAsia="he-IL"/>
        </w:rPr>
        <w:t xml:space="preserve"> </w:t>
      </w:r>
    </w:p>
    <w:p w:rsidR="000025D4" w:rsidRDefault="000025D4" w:rsidP="00BD6537">
      <w:pPr>
        <w:rPr>
          <w:rtl/>
          <w:lang w:eastAsia="he-IL"/>
        </w:rPr>
      </w:pPr>
    </w:p>
    <w:p w:rsidR="000025D4" w:rsidRDefault="000025D4" w:rsidP="00BD6537">
      <w:pPr>
        <w:pStyle w:val="-"/>
        <w:keepNext/>
        <w:rPr>
          <w:rtl/>
        </w:rPr>
      </w:pPr>
      <w:bookmarkStart w:id="21388" w:name="ET_speakercontinue_5300_62"/>
      <w:r w:rsidRPr="00644698">
        <w:rPr>
          <w:rStyle w:val="TagStyle"/>
          <w:rtl/>
        </w:rPr>
        <w:t>&lt;&lt; דובר_המשך &gt;&gt;</w:t>
      </w:r>
      <w:r w:rsidRPr="00B676BF">
        <w:rPr>
          <w:rStyle w:val="TagStyle"/>
          <w:rtl/>
        </w:rPr>
        <w:t xml:space="preserve"> </w:t>
      </w:r>
      <w:r>
        <w:rPr>
          <w:rtl/>
        </w:rPr>
        <w:t>מירב בן ארי (יש עתיד):</w:t>
      </w:r>
      <w:r w:rsidRPr="00B676BF">
        <w:rPr>
          <w:rStyle w:val="TagStyle"/>
          <w:rtl/>
        </w:rPr>
        <w:t xml:space="preserve"> </w:t>
      </w:r>
      <w:r w:rsidRPr="00644698">
        <w:rPr>
          <w:rStyle w:val="TagStyle"/>
          <w:rtl/>
        </w:rPr>
        <w:t>&lt;&lt; דובר_המשך &gt;&gt;</w:t>
      </w:r>
      <w:bookmarkEnd w:id="21388"/>
      <w:r>
        <w:rPr>
          <w:rtl/>
        </w:rPr>
        <w:t xml:space="preserve">  </w:t>
      </w:r>
    </w:p>
    <w:p w:rsidR="000025D4" w:rsidRDefault="000025D4" w:rsidP="00AC3470">
      <w:pPr>
        <w:rPr>
          <w:rtl/>
          <w:lang w:eastAsia="he-IL"/>
        </w:rPr>
      </w:pPr>
    </w:p>
    <w:p w:rsidR="000025D4" w:rsidRDefault="000025D4" w:rsidP="00BD6537">
      <w:pPr>
        <w:rPr>
          <w:rtl/>
          <w:lang w:eastAsia="he-IL"/>
        </w:rPr>
      </w:pPr>
      <w:bookmarkStart w:id="21389" w:name="_ETM_Q39_310000"/>
      <w:bookmarkEnd w:id="21389"/>
      <w:r>
        <w:rPr>
          <w:rFonts w:hint="cs"/>
          <w:rtl/>
          <w:lang w:eastAsia="he-IL"/>
        </w:rPr>
        <w:t xml:space="preserve">חבר'ה, תקשיבו, אם אני עולה, </w:t>
      </w:r>
      <w:bookmarkStart w:id="21390" w:name="_ETM_Q39_312000"/>
      <w:bookmarkEnd w:id="21390"/>
      <w:r>
        <w:rPr>
          <w:rFonts w:hint="cs"/>
          <w:rtl/>
          <w:lang w:eastAsia="he-IL"/>
        </w:rPr>
        <w:t xml:space="preserve">אני אומרת את האמת. </w:t>
      </w:r>
    </w:p>
    <w:p w:rsidR="000025D4" w:rsidRDefault="000025D4" w:rsidP="00BD6537">
      <w:pPr>
        <w:rPr>
          <w:rtl/>
          <w:lang w:eastAsia="he-IL"/>
        </w:rPr>
      </w:pPr>
      <w:bookmarkStart w:id="21391" w:name="_ETM_Q39_316000"/>
      <w:bookmarkEnd w:id="21391"/>
    </w:p>
    <w:p w:rsidR="000025D4" w:rsidRDefault="000025D4" w:rsidP="00BD6537">
      <w:pPr>
        <w:pStyle w:val="af6"/>
        <w:keepNext/>
        <w:rPr>
          <w:rtl/>
        </w:rPr>
      </w:pPr>
      <w:bookmarkStart w:id="21392" w:name="ET_interruption_5080_9"/>
      <w:r w:rsidRPr="00644698">
        <w:rPr>
          <w:rStyle w:val="TagStyle"/>
          <w:rtl/>
        </w:rPr>
        <w:t xml:space="preserve"> &lt;&lt; קריאה &gt;&gt;</w:t>
      </w:r>
      <w:r w:rsidRPr="00B676BF">
        <w:rPr>
          <w:rStyle w:val="TagStyle"/>
          <w:rtl/>
        </w:rPr>
        <w:t xml:space="preserve"> </w:t>
      </w:r>
      <w:r>
        <w:rPr>
          <w:rtl/>
        </w:rPr>
        <w:t>בועז טופורובסקי (יש עתיד):</w:t>
      </w:r>
      <w:r w:rsidRPr="00B676BF">
        <w:rPr>
          <w:rStyle w:val="TagStyle"/>
          <w:rtl/>
        </w:rPr>
        <w:t xml:space="preserve"> </w:t>
      </w:r>
      <w:r w:rsidRPr="00644698">
        <w:rPr>
          <w:rStyle w:val="TagStyle"/>
          <w:rtl/>
        </w:rPr>
        <w:t>&lt;&lt; קריאה &gt;&gt;</w:t>
      </w:r>
      <w:r>
        <w:rPr>
          <w:rtl/>
        </w:rPr>
        <w:t xml:space="preserve">  </w:t>
      </w:r>
      <w:bookmarkEnd w:id="21392"/>
    </w:p>
    <w:p w:rsidR="000025D4" w:rsidRDefault="000025D4" w:rsidP="00AC3470">
      <w:pPr>
        <w:rPr>
          <w:rtl/>
          <w:lang w:eastAsia="he-IL"/>
        </w:rPr>
      </w:pPr>
    </w:p>
    <w:p w:rsidR="000025D4" w:rsidRDefault="00AC3470" w:rsidP="00BD6537">
      <w:pPr>
        <w:rPr>
          <w:rtl/>
          <w:lang w:eastAsia="he-IL"/>
        </w:rPr>
      </w:pPr>
      <w:r>
        <w:rPr>
          <w:rFonts w:hint="cs"/>
          <w:rtl/>
          <w:lang w:eastAsia="he-IL"/>
        </w:rPr>
        <w:t>– – –</w:t>
      </w:r>
      <w:r w:rsidR="000025D4">
        <w:rPr>
          <w:rFonts w:hint="cs"/>
          <w:rtl/>
          <w:lang w:eastAsia="he-IL"/>
        </w:rPr>
        <w:t xml:space="preserve"> היה ליגה אחרת.</w:t>
      </w:r>
    </w:p>
    <w:p w:rsidR="000025D4" w:rsidRDefault="000025D4" w:rsidP="00BD6537">
      <w:pPr>
        <w:rPr>
          <w:rtl/>
          <w:lang w:eastAsia="he-IL"/>
        </w:rPr>
      </w:pPr>
      <w:bookmarkStart w:id="21393" w:name="_ETM_Q39_317624"/>
      <w:bookmarkStart w:id="21394" w:name="_ETM_Q39_317697"/>
      <w:bookmarkEnd w:id="21393"/>
      <w:bookmarkEnd w:id="21394"/>
    </w:p>
    <w:p w:rsidR="000025D4" w:rsidRDefault="000025D4" w:rsidP="00BD6537">
      <w:pPr>
        <w:pStyle w:val="-"/>
        <w:keepNext/>
        <w:rPr>
          <w:rtl/>
        </w:rPr>
      </w:pPr>
      <w:r w:rsidRPr="00644698">
        <w:rPr>
          <w:rStyle w:val="TagStyle"/>
          <w:rtl/>
        </w:rPr>
        <w:t xml:space="preserve"> &lt;&lt; דובר_המשך &gt;&gt;</w:t>
      </w:r>
      <w:r w:rsidRPr="00B676BF">
        <w:rPr>
          <w:rStyle w:val="TagStyle"/>
          <w:rtl/>
        </w:rPr>
        <w:t xml:space="preserve"> </w:t>
      </w:r>
      <w:r>
        <w:rPr>
          <w:rtl/>
        </w:rPr>
        <w:t>מירב בן ארי (יש עתיד):</w:t>
      </w:r>
      <w:r w:rsidRPr="00B676BF">
        <w:rPr>
          <w:rStyle w:val="TagStyle"/>
          <w:rtl/>
        </w:rPr>
        <w:t xml:space="preserve"> </w:t>
      </w:r>
      <w:r w:rsidRPr="00644698">
        <w:rPr>
          <w:rStyle w:val="TagStyle"/>
          <w:rtl/>
        </w:rPr>
        <w:t>&lt;&lt; דובר_המשך &gt;&gt;</w:t>
      </w:r>
      <w:r>
        <w:rPr>
          <w:rtl/>
        </w:rPr>
        <w:t xml:space="preserve">  </w:t>
      </w:r>
    </w:p>
    <w:p w:rsidR="000025D4" w:rsidRDefault="000025D4" w:rsidP="00AC3470">
      <w:pPr>
        <w:rPr>
          <w:rtl/>
          <w:lang w:eastAsia="he-IL"/>
        </w:rPr>
      </w:pPr>
    </w:p>
    <w:p w:rsidR="000025D4" w:rsidRDefault="000025D4" w:rsidP="00C824E0">
      <w:pPr>
        <w:rPr>
          <w:rtl/>
          <w:lang w:eastAsia="he-IL"/>
        </w:rPr>
      </w:pPr>
      <w:r>
        <w:rPr>
          <w:rFonts w:hint="cs"/>
          <w:rtl/>
          <w:lang w:eastAsia="he-IL"/>
        </w:rPr>
        <w:t xml:space="preserve">נכון, אני אומרת </w:t>
      </w:r>
      <w:bookmarkStart w:id="21395" w:name="_ETM_Q39_319000"/>
      <w:bookmarkEnd w:id="21395"/>
      <w:r>
        <w:rPr>
          <w:rFonts w:hint="cs"/>
          <w:rtl/>
          <w:lang w:eastAsia="he-IL"/>
        </w:rPr>
        <w:t xml:space="preserve">את האמת. בייעוץ המשפטי אמרו לה: את לא יכולה לרשום את השם שלך. אוקיי? תני לקמפיין. כבר שולמו </w:t>
      </w:r>
      <w:bookmarkStart w:id="21396" w:name="_ETM_Q39_329000"/>
      <w:bookmarkEnd w:id="21396"/>
      <w:r>
        <w:rPr>
          <w:rFonts w:hint="cs"/>
          <w:rtl/>
          <w:lang w:eastAsia="he-IL"/>
        </w:rPr>
        <w:t>600,000 שקל. זה הגיע מהרשות לקידום מעמד האישה</w:t>
      </w:r>
      <w:r w:rsidR="00C824E0">
        <w:rPr>
          <w:rFonts w:hint="cs"/>
          <w:rtl/>
          <w:lang w:eastAsia="he-IL"/>
        </w:rPr>
        <w:t>,</w:t>
      </w:r>
      <w:r>
        <w:rPr>
          <w:rFonts w:hint="cs"/>
          <w:rtl/>
          <w:lang w:eastAsia="he-IL"/>
        </w:rPr>
        <w:t xml:space="preserve"> ואת יודעת, היית </w:t>
      </w:r>
      <w:bookmarkStart w:id="21397" w:name="_ETM_Q39_330000"/>
      <w:bookmarkEnd w:id="21397"/>
      <w:r>
        <w:rPr>
          <w:rFonts w:hint="cs"/>
          <w:rtl/>
          <w:lang w:eastAsia="he-IL"/>
        </w:rPr>
        <w:t xml:space="preserve">אחראית </w:t>
      </w:r>
      <w:r>
        <w:rPr>
          <w:rtl/>
          <w:lang w:eastAsia="he-IL"/>
        </w:rPr>
        <w:t>–</w:t>
      </w:r>
      <w:r>
        <w:rPr>
          <w:rFonts w:hint="cs"/>
          <w:rtl/>
          <w:lang w:eastAsia="he-IL"/>
        </w:rPr>
        <w:t xml:space="preserve"> אין כסף. </w:t>
      </w:r>
    </w:p>
    <w:p w:rsidR="000025D4" w:rsidRDefault="000025D4" w:rsidP="00BD6537">
      <w:pPr>
        <w:rPr>
          <w:rtl/>
          <w:lang w:eastAsia="he-IL"/>
        </w:rPr>
      </w:pPr>
    </w:p>
    <w:p w:rsidR="000025D4" w:rsidRDefault="000025D4" w:rsidP="00BD6537">
      <w:pPr>
        <w:rPr>
          <w:rtl/>
          <w:lang w:eastAsia="he-IL"/>
        </w:rPr>
      </w:pPr>
      <w:r>
        <w:rPr>
          <w:rFonts w:hint="cs"/>
          <w:rtl/>
          <w:lang w:eastAsia="he-IL"/>
        </w:rPr>
        <w:t>אתם יודעים מה קרה לקמפיין?</w:t>
      </w:r>
    </w:p>
    <w:p w:rsidR="000025D4" w:rsidRDefault="000025D4" w:rsidP="00BD6537">
      <w:pPr>
        <w:rPr>
          <w:rtl/>
          <w:lang w:eastAsia="he-IL"/>
        </w:rPr>
      </w:pPr>
    </w:p>
    <w:p w:rsidR="000025D4" w:rsidRDefault="000025D4" w:rsidP="00BD6537">
      <w:pPr>
        <w:pStyle w:val="af6"/>
        <w:keepNext/>
        <w:rPr>
          <w:rtl/>
        </w:rPr>
      </w:pPr>
      <w:bookmarkStart w:id="21398" w:name="ET_interruption_5783_24"/>
      <w:r w:rsidRPr="00644698">
        <w:rPr>
          <w:rStyle w:val="TagStyle"/>
          <w:rtl/>
        </w:rPr>
        <w:t xml:space="preserve"> &lt;&lt; קריאה &gt;&gt;</w:t>
      </w:r>
      <w:r w:rsidRPr="002937FB">
        <w:rPr>
          <w:rStyle w:val="TagStyle"/>
          <w:rtl/>
        </w:rPr>
        <w:t xml:space="preserve"> </w:t>
      </w:r>
      <w:r>
        <w:rPr>
          <w:rtl/>
        </w:rPr>
        <w:t>מירב כהן (יש עתיד):</w:t>
      </w:r>
      <w:r w:rsidRPr="002937FB">
        <w:rPr>
          <w:rStyle w:val="TagStyle"/>
          <w:rtl/>
        </w:rPr>
        <w:t xml:space="preserve"> </w:t>
      </w:r>
      <w:r w:rsidRPr="00644698">
        <w:rPr>
          <w:rStyle w:val="TagStyle"/>
          <w:rtl/>
        </w:rPr>
        <w:t>&lt;&lt; קריאה &gt;&gt;</w:t>
      </w:r>
      <w:r>
        <w:rPr>
          <w:rtl/>
        </w:rPr>
        <w:t xml:space="preserve">  </w:t>
      </w:r>
      <w:bookmarkEnd w:id="21398"/>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בחיים לא עשינו קמפיינים </w:t>
      </w:r>
      <w:r w:rsidR="00AC3470">
        <w:rPr>
          <w:rFonts w:hint="cs"/>
          <w:rtl/>
          <w:lang w:eastAsia="he-IL"/>
        </w:rPr>
        <w:t>– – –</w:t>
      </w:r>
    </w:p>
    <w:p w:rsidR="000025D4" w:rsidRDefault="000025D4" w:rsidP="00BD6537">
      <w:pPr>
        <w:rPr>
          <w:rtl/>
          <w:lang w:eastAsia="he-IL"/>
        </w:rPr>
      </w:pPr>
    </w:p>
    <w:p w:rsidR="000025D4" w:rsidRDefault="000025D4" w:rsidP="00BD6537">
      <w:pPr>
        <w:pStyle w:val="-"/>
        <w:keepNext/>
        <w:rPr>
          <w:rtl/>
        </w:rPr>
      </w:pPr>
      <w:r w:rsidRPr="00644698">
        <w:rPr>
          <w:rStyle w:val="TagStyle"/>
          <w:rtl/>
        </w:rPr>
        <w:t>&lt;&lt; דובר_המשך &gt;&gt;</w:t>
      </w:r>
      <w:r w:rsidRPr="00B676BF">
        <w:rPr>
          <w:rStyle w:val="TagStyle"/>
          <w:rtl/>
        </w:rPr>
        <w:t xml:space="preserve"> </w:t>
      </w:r>
      <w:r>
        <w:rPr>
          <w:rtl/>
        </w:rPr>
        <w:t>מירב בן ארי (יש עתיד):</w:t>
      </w:r>
      <w:r w:rsidRPr="00B676BF">
        <w:rPr>
          <w:rStyle w:val="TagStyle"/>
          <w:rtl/>
        </w:rPr>
        <w:t xml:space="preserve"> </w:t>
      </w:r>
      <w:r w:rsidRPr="00644698">
        <w:rPr>
          <w:rStyle w:val="TagStyle"/>
          <w:rtl/>
        </w:rPr>
        <w:t>&lt;&lt; דובר_המשך &gt;&gt;</w:t>
      </w:r>
      <w:r>
        <w:rPr>
          <w:rtl/>
        </w:rPr>
        <w:t xml:space="preserve">  </w:t>
      </w:r>
    </w:p>
    <w:p w:rsidR="000025D4" w:rsidRDefault="000025D4" w:rsidP="00AC3470">
      <w:pPr>
        <w:rPr>
          <w:rtl/>
          <w:lang w:eastAsia="he-IL"/>
        </w:rPr>
      </w:pPr>
    </w:p>
    <w:p w:rsidR="000025D4" w:rsidRPr="002937FB" w:rsidRDefault="000025D4" w:rsidP="00BD6537">
      <w:pPr>
        <w:rPr>
          <w:rtl/>
          <w:lang w:eastAsia="he-IL"/>
        </w:rPr>
      </w:pPr>
      <w:r>
        <w:rPr>
          <w:rFonts w:hint="cs"/>
          <w:rtl/>
          <w:lang w:eastAsia="he-IL"/>
        </w:rPr>
        <w:t>מה קרה לקמפיין, ינון?</w:t>
      </w:r>
    </w:p>
    <w:p w:rsidR="000025D4" w:rsidRDefault="000025D4" w:rsidP="00BD6537">
      <w:pPr>
        <w:rPr>
          <w:rtl/>
          <w:lang w:eastAsia="he-IL"/>
        </w:rPr>
      </w:pPr>
    </w:p>
    <w:p w:rsidR="000025D4" w:rsidRDefault="000025D4" w:rsidP="00BD6537">
      <w:pPr>
        <w:pStyle w:val="af6"/>
        <w:keepNext/>
        <w:rPr>
          <w:rtl/>
        </w:rPr>
      </w:pPr>
      <w:bookmarkStart w:id="21399" w:name="ET_interruption_5786_25"/>
      <w:r w:rsidRPr="00644698">
        <w:rPr>
          <w:rStyle w:val="TagStyle"/>
          <w:rtl/>
        </w:rPr>
        <w:t xml:space="preserve"> &lt;&lt; קריאה &gt;&gt;</w:t>
      </w:r>
      <w:r w:rsidRPr="00493262">
        <w:rPr>
          <w:rStyle w:val="TagStyle"/>
          <w:rtl/>
        </w:rPr>
        <w:t xml:space="preserve"> </w:t>
      </w:r>
      <w:r>
        <w:rPr>
          <w:rtl/>
        </w:rPr>
        <w:t>אופיר כץ (הליכוד):</w:t>
      </w:r>
      <w:r w:rsidRPr="00493262">
        <w:rPr>
          <w:rStyle w:val="TagStyle"/>
          <w:rtl/>
        </w:rPr>
        <w:t xml:space="preserve"> </w:t>
      </w:r>
      <w:r w:rsidRPr="00644698">
        <w:rPr>
          <w:rStyle w:val="TagStyle"/>
          <w:rtl/>
        </w:rPr>
        <w:t>&lt;&lt; קריאה &gt;&gt;</w:t>
      </w:r>
      <w:r>
        <w:rPr>
          <w:rtl/>
        </w:rPr>
        <w:t xml:space="preserve">  </w:t>
      </w:r>
      <w:bookmarkEnd w:id="21399"/>
    </w:p>
    <w:p w:rsidR="000025D4" w:rsidRDefault="000025D4" w:rsidP="00AC3470">
      <w:pPr>
        <w:rPr>
          <w:rtl/>
          <w:lang w:eastAsia="he-IL"/>
        </w:rPr>
      </w:pPr>
    </w:p>
    <w:p w:rsidR="000025D4" w:rsidRDefault="000025D4" w:rsidP="00BD6537">
      <w:pPr>
        <w:rPr>
          <w:rtl/>
          <w:lang w:eastAsia="he-IL"/>
        </w:rPr>
      </w:pPr>
      <w:r>
        <w:rPr>
          <w:rFonts w:hint="cs"/>
          <w:rtl/>
          <w:lang w:eastAsia="he-IL"/>
        </w:rPr>
        <w:t>נגנז.</w:t>
      </w:r>
    </w:p>
    <w:p w:rsidR="000025D4" w:rsidRDefault="000025D4" w:rsidP="00BD6537">
      <w:pPr>
        <w:rPr>
          <w:rtl/>
          <w:lang w:eastAsia="he-IL"/>
        </w:rPr>
      </w:pPr>
    </w:p>
    <w:p w:rsidR="000025D4" w:rsidRDefault="000025D4" w:rsidP="00BD6537">
      <w:pPr>
        <w:pStyle w:val="af6"/>
        <w:keepNext/>
        <w:rPr>
          <w:rtl/>
        </w:rPr>
      </w:pPr>
      <w:bookmarkStart w:id="21400" w:name="ET_interruption_5726_26"/>
      <w:r w:rsidRPr="00644698">
        <w:rPr>
          <w:rStyle w:val="TagStyle"/>
          <w:rtl/>
        </w:rPr>
        <w:t xml:space="preserve"> &lt;&lt; קריאה &gt;&gt;</w:t>
      </w:r>
      <w:r w:rsidRPr="00493262">
        <w:rPr>
          <w:rStyle w:val="TagStyle"/>
          <w:rtl/>
        </w:rPr>
        <w:t xml:space="preserve"> </w:t>
      </w:r>
      <w:r>
        <w:rPr>
          <w:rtl/>
        </w:rPr>
        <w:t>ינון אזולאי (ש"ס):</w:t>
      </w:r>
      <w:r w:rsidRPr="00493262">
        <w:rPr>
          <w:rStyle w:val="TagStyle"/>
          <w:rtl/>
        </w:rPr>
        <w:t xml:space="preserve"> </w:t>
      </w:r>
      <w:r w:rsidRPr="00644698">
        <w:rPr>
          <w:rStyle w:val="TagStyle"/>
          <w:rtl/>
        </w:rPr>
        <w:t>&lt;&lt; קריאה &gt;&gt;</w:t>
      </w:r>
      <w:r>
        <w:rPr>
          <w:rtl/>
        </w:rPr>
        <w:t xml:space="preserve">  </w:t>
      </w:r>
      <w:bookmarkEnd w:id="21400"/>
    </w:p>
    <w:p w:rsidR="000025D4" w:rsidRDefault="000025D4" w:rsidP="00AC3470">
      <w:pPr>
        <w:rPr>
          <w:rtl/>
          <w:lang w:eastAsia="he-IL"/>
        </w:rPr>
      </w:pPr>
    </w:p>
    <w:p w:rsidR="000025D4" w:rsidRDefault="000025D4" w:rsidP="00BD6537">
      <w:pPr>
        <w:rPr>
          <w:rtl/>
          <w:lang w:eastAsia="he-IL"/>
        </w:rPr>
      </w:pPr>
      <w:r>
        <w:rPr>
          <w:rFonts w:hint="cs"/>
          <w:rtl/>
          <w:lang w:eastAsia="he-IL"/>
        </w:rPr>
        <w:t>אם את שואלת, הקמפיין ירד.</w:t>
      </w:r>
    </w:p>
    <w:p w:rsidR="000025D4" w:rsidRDefault="000025D4" w:rsidP="00BD6537">
      <w:pPr>
        <w:rPr>
          <w:rtl/>
          <w:lang w:eastAsia="he-IL"/>
        </w:rPr>
      </w:pPr>
    </w:p>
    <w:p w:rsidR="000025D4" w:rsidRDefault="000025D4" w:rsidP="00BD6537">
      <w:pPr>
        <w:pStyle w:val="-"/>
        <w:keepNext/>
        <w:rPr>
          <w:rtl/>
        </w:rPr>
      </w:pPr>
      <w:r w:rsidRPr="00644698">
        <w:rPr>
          <w:rStyle w:val="TagStyle"/>
          <w:rtl/>
        </w:rPr>
        <w:t xml:space="preserve"> &lt;&lt; דובר_המשך &gt;&gt;</w:t>
      </w:r>
      <w:r w:rsidRPr="00B676BF">
        <w:rPr>
          <w:rStyle w:val="TagStyle"/>
          <w:rtl/>
        </w:rPr>
        <w:t xml:space="preserve"> </w:t>
      </w:r>
      <w:r>
        <w:rPr>
          <w:rtl/>
        </w:rPr>
        <w:t>מירב בן ארי (יש עתיד):</w:t>
      </w:r>
      <w:r w:rsidRPr="00B676BF">
        <w:rPr>
          <w:rStyle w:val="TagStyle"/>
          <w:rtl/>
        </w:rPr>
        <w:t xml:space="preserve"> </w:t>
      </w:r>
      <w:r w:rsidRPr="00644698">
        <w:rPr>
          <w:rStyle w:val="TagStyle"/>
          <w:rtl/>
        </w:rPr>
        <w:t>&lt;&lt; דובר_המשך &gt;&gt;</w:t>
      </w:r>
      <w:r>
        <w:rPr>
          <w:rtl/>
        </w:rPr>
        <w:t xml:space="preserve">  </w:t>
      </w:r>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איך אתה </w:t>
      </w:r>
      <w:bookmarkStart w:id="21401" w:name="_ETM_Q39_340000"/>
      <w:bookmarkEnd w:id="21401"/>
      <w:r>
        <w:rPr>
          <w:rFonts w:hint="cs"/>
          <w:rtl/>
          <w:lang w:eastAsia="he-IL"/>
        </w:rPr>
        <w:t xml:space="preserve">חכם היום. ובכן, חברים, הקמפיין נגנז. </w:t>
      </w:r>
    </w:p>
    <w:p w:rsidR="000025D4" w:rsidRDefault="000025D4" w:rsidP="00BD6537">
      <w:pPr>
        <w:rPr>
          <w:rtl/>
          <w:lang w:eastAsia="he-IL"/>
        </w:rPr>
      </w:pPr>
    </w:p>
    <w:p w:rsidR="000025D4" w:rsidRDefault="000025D4" w:rsidP="00BD6537">
      <w:pPr>
        <w:pStyle w:val="af6"/>
        <w:keepNext/>
        <w:rPr>
          <w:rtl/>
        </w:rPr>
      </w:pPr>
      <w:bookmarkStart w:id="21402" w:name="ET_interruption_5726_27"/>
      <w:r w:rsidRPr="00644698">
        <w:rPr>
          <w:rStyle w:val="TagStyle"/>
          <w:rtl/>
        </w:rPr>
        <w:t xml:space="preserve"> &lt;&lt; קריאה &gt;&gt;</w:t>
      </w:r>
      <w:r w:rsidRPr="00493262">
        <w:rPr>
          <w:rStyle w:val="TagStyle"/>
          <w:rtl/>
        </w:rPr>
        <w:t xml:space="preserve"> </w:t>
      </w:r>
      <w:r>
        <w:rPr>
          <w:rtl/>
        </w:rPr>
        <w:t>ינון אזולאי (ש"ס):</w:t>
      </w:r>
      <w:r w:rsidRPr="00493262">
        <w:rPr>
          <w:rStyle w:val="TagStyle"/>
          <w:rtl/>
        </w:rPr>
        <w:t xml:space="preserve"> </w:t>
      </w:r>
      <w:r w:rsidRPr="00644698">
        <w:rPr>
          <w:rStyle w:val="TagStyle"/>
          <w:rtl/>
        </w:rPr>
        <w:t>&lt;&lt; קריאה &gt;&gt;</w:t>
      </w:r>
      <w:r>
        <w:rPr>
          <w:rtl/>
        </w:rPr>
        <w:t xml:space="preserve">  </w:t>
      </w:r>
      <w:bookmarkEnd w:id="21402"/>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איך אני יודע </w:t>
      </w:r>
      <w:r w:rsidR="00AC3470">
        <w:rPr>
          <w:rFonts w:hint="cs"/>
          <w:rtl/>
          <w:lang w:eastAsia="he-IL"/>
        </w:rPr>
        <w:t>– – –</w:t>
      </w:r>
      <w:r>
        <w:rPr>
          <w:rFonts w:hint="cs"/>
          <w:rtl/>
          <w:lang w:eastAsia="he-IL"/>
        </w:rPr>
        <w:t xml:space="preserve"> </w:t>
      </w:r>
    </w:p>
    <w:p w:rsidR="000025D4" w:rsidRDefault="000025D4" w:rsidP="00BD6537">
      <w:pPr>
        <w:rPr>
          <w:rtl/>
          <w:lang w:eastAsia="he-IL"/>
        </w:rPr>
      </w:pPr>
      <w:bookmarkStart w:id="21403" w:name="_ETM_Q39_348000"/>
      <w:bookmarkEnd w:id="21403"/>
    </w:p>
    <w:p w:rsidR="000025D4" w:rsidRDefault="000025D4" w:rsidP="00BD6537">
      <w:pPr>
        <w:pStyle w:val="-"/>
        <w:keepNext/>
        <w:rPr>
          <w:rtl/>
        </w:rPr>
      </w:pPr>
      <w:bookmarkStart w:id="21404" w:name="ET_speakercontinue_5300_64"/>
      <w:r w:rsidRPr="00644698">
        <w:rPr>
          <w:rStyle w:val="TagStyle"/>
          <w:rtl/>
        </w:rPr>
        <w:t>&lt;&lt; דובר_המשך &gt;&gt;</w:t>
      </w:r>
      <w:r w:rsidRPr="00B676BF">
        <w:rPr>
          <w:rStyle w:val="TagStyle"/>
          <w:rtl/>
        </w:rPr>
        <w:t xml:space="preserve"> </w:t>
      </w:r>
      <w:r>
        <w:rPr>
          <w:rtl/>
        </w:rPr>
        <w:t>מירב בן ארי (יש עתיד):</w:t>
      </w:r>
      <w:r w:rsidRPr="00B676BF">
        <w:rPr>
          <w:rStyle w:val="TagStyle"/>
          <w:rtl/>
        </w:rPr>
        <w:t xml:space="preserve"> </w:t>
      </w:r>
      <w:r w:rsidRPr="00644698">
        <w:rPr>
          <w:rStyle w:val="TagStyle"/>
          <w:rtl/>
        </w:rPr>
        <w:t>&lt;&lt; דובר_המשך &gt;&gt;</w:t>
      </w:r>
      <w:bookmarkEnd w:id="21404"/>
      <w:r>
        <w:rPr>
          <w:rtl/>
        </w:rPr>
        <w:t xml:space="preserve">  </w:t>
      </w:r>
    </w:p>
    <w:p w:rsidR="000025D4" w:rsidRPr="00493262" w:rsidRDefault="000025D4" w:rsidP="00AC3470">
      <w:pPr>
        <w:rPr>
          <w:rtl/>
          <w:lang w:eastAsia="he-IL"/>
        </w:rPr>
      </w:pPr>
    </w:p>
    <w:p w:rsidR="000025D4" w:rsidRDefault="000025D4" w:rsidP="00BD6537">
      <w:pPr>
        <w:rPr>
          <w:rtl/>
          <w:lang w:eastAsia="he-IL"/>
        </w:rPr>
      </w:pPr>
      <w:bookmarkStart w:id="21405" w:name="_ETM_Q39_347000"/>
      <w:bookmarkEnd w:id="21405"/>
      <w:r>
        <w:rPr>
          <w:rFonts w:hint="cs"/>
          <w:rtl/>
          <w:lang w:eastAsia="he-IL"/>
        </w:rPr>
        <w:t xml:space="preserve">כי אתה אדם ישר, וכשאני עולה אני אומרת את האמת על הדוכן הזה. </w:t>
      </w:r>
    </w:p>
    <w:p w:rsidR="000025D4" w:rsidRDefault="000025D4" w:rsidP="00BD6537">
      <w:pPr>
        <w:rPr>
          <w:rtl/>
          <w:lang w:eastAsia="he-IL"/>
        </w:rPr>
      </w:pPr>
    </w:p>
    <w:p w:rsidR="000025D4" w:rsidRDefault="000025D4" w:rsidP="00BD6537">
      <w:pPr>
        <w:rPr>
          <w:rtl/>
          <w:lang w:eastAsia="he-IL"/>
        </w:rPr>
      </w:pPr>
      <w:r>
        <w:rPr>
          <w:rFonts w:hint="cs"/>
          <w:rtl/>
          <w:lang w:eastAsia="he-IL"/>
        </w:rPr>
        <w:t xml:space="preserve">אז עם כל </w:t>
      </w:r>
      <w:bookmarkStart w:id="21406" w:name="_ETM_Q39_353000"/>
      <w:bookmarkEnd w:id="21406"/>
      <w:r>
        <w:rPr>
          <w:rFonts w:hint="cs"/>
          <w:rtl/>
          <w:lang w:eastAsia="he-IL"/>
        </w:rPr>
        <w:t xml:space="preserve">הכבוד, במקום לעמוד פה ולשקר, קחי אחריות על הדברים </w:t>
      </w:r>
      <w:bookmarkStart w:id="21407" w:name="_ETM_Q39_356000"/>
      <w:bookmarkEnd w:id="21407"/>
      <w:r>
        <w:rPr>
          <w:rFonts w:hint="cs"/>
          <w:rtl/>
          <w:lang w:eastAsia="he-IL"/>
        </w:rPr>
        <w:t xml:space="preserve">שאת עושה. אגב, אנחנו קוראים לנשים לרוץ למוניציפלי. זה התפקיד של הרשות לקידום מעמד האישה, </w:t>
      </w:r>
      <w:bookmarkStart w:id="21408" w:name="_ETM_Q39_362000"/>
      <w:bookmarkEnd w:id="21408"/>
      <w:r>
        <w:rPr>
          <w:rFonts w:hint="cs"/>
          <w:rtl/>
          <w:lang w:eastAsia="he-IL"/>
        </w:rPr>
        <w:t xml:space="preserve">זה התפקיד שלה לעשות קמפיינים, גם אם בסוף לא כתוב </w:t>
      </w:r>
      <w:bookmarkStart w:id="21409" w:name="_ETM_Q39_366000"/>
      <w:bookmarkEnd w:id="21409"/>
      <w:r>
        <w:rPr>
          <w:rFonts w:hint="cs"/>
          <w:rtl/>
          <w:lang w:eastAsia="he-IL"/>
        </w:rPr>
        <w:t xml:space="preserve">השם שלך. </w:t>
      </w:r>
    </w:p>
    <w:p w:rsidR="000025D4" w:rsidRDefault="000025D4" w:rsidP="00BD6537">
      <w:pPr>
        <w:rPr>
          <w:rtl/>
          <w:lang w:eastAsia="he-IL"/>
        </w:rPr>
      </w:pPr>
    </w:p>
    <w:p w:rsidR="000025D4" w:rsidRDefault="000025D4" w:rsidP="00BD6537">
      <w:pPr>
        <w:pStyle w:val="af6"/>
        <w:keepNext/>
        <w:rPr>
          <w:rtl/>
        </w:rPr>
      </w:pPr>
      <w:bookmarkStart w:id="21410" w:name="ET_interruption_5726_28"/>
      <w:r w:rsidRPr="00644698">
        <w:rPr>
          <w:rStyle w:val="TagStyle"/>
          <w:rtl/>
        </w:rPr>
        <w:t xml:space="preserve"> &lt;&lt; קריאה &gt;&gt;</w:t>
      </w:r>
      <w:r w:rsidRPr="00493262">
        <w:rPr>
          <w:rStyle w:val="TagStyle"/>
          <w:rtl/>
        </w:rPr>
        <w:t xml:space="preserve"> </w:t>
      </w:r>
      <w:r>
        <w:rPr>
          <w:rtl/>
        </w:rPr>
        <w:t>ינון אזולאי (ש"ס):</w:t>
      </w:r>
      <w:r w:rsidRPr="00493262">
        <w:rPr>
          <w:rStyle w:val="TagStyle"/>
          <w:rtl/>
        </w:rPr>
        <w:t xml:space="preserve"> </w:t>
      </w:r>
      <w:r w:rsidRPr="00644698">
        <w:rPr>
          <w:rStyle w:val="TagStyle"/>
          <w:rtl/>
        </w:rPr>
        <w:t>&lt;&lt; קריאה &gt;&gt;</w:t>
      </w:r>
      <w:r>
        <w:rPr>
          <w:rtl/>
        </w:rPr>
        <w:t xml:space="preserve">  </w:t>
      </w:r>
      <w:bookmarkEnd w:id="21410"/>
    </w:p>
    <w:p w:rsidR="000025D4" w:rsidRDefault="000025D4" w:rsidP="00AC3470">
      <w:pPr>
        <w:rPr>
          <w:rtl/>
          <w:lang w:eastAsia="he-IL"/>
        </w:rPr>
      </w:pPr>
    </w:p>
    <w:p w:rsidR="000025D4" w:rsidRDefault="00AC3470" w:rsidP="00BD6537">
      <w:pPr>
        <w:rPr>
          <w:rtl/>
          <w:lang w:eastAsia="he-IL"/>
        </w:rPr>
      </w:pPr>
      <w:r>
        <w:rPr>
          <w:rFonts w:hint="cs"/>
          <w:rtl/>
          <w:lang w:eastAsia="he-IL"/>
        </w:rPr>
        <w:t>– – –</w:t>
      </w:r>
    </w:p>
    <w:p w:rsidR="000025D4" w:rsidRDefault="000025D4" w:rsidP="00BD6537">
      <w:pPr>
        <w:rPr>
          <w:rtl/>
          <w:lang w:eastAsia="he-IL"/>
        </w:rPr>
      </w:pPr>
    </w:p>
    <w:p w:rsidR="000025D4" w:rsidRDefault="000025D4" w:rsidP="00BD6537">
      <w:pPr>
        <w:pStyle w:val="-"/>
        <w:keepNext/>
        <w:rPr>
          <w:rtl/>
        </w:rPr>
      </w:pPr>
      <w:bookmarkStart w:id="21411" w:name="ET_speakercontinue_5300_65"/>
      <w:r w:rsidRPr="00644698">
        <w:rPr>
          <w:rStyle w:val="TagStyle"/>
          <w:rtl/>
        </w:rPr>
        <w:t>&lt;&lt; דובר_המשך &gt;&gt;</w:t>
      </w:r>
      <w:r w:rsidRPr="00B676BF">
        <w:rPr>
          <w:rStyle w:val="TagStyle"/>
          <w:rtl/>
        </w:rPr>
        <w:t xml:space="preserve"> </w:t>
      </w:r>
      <w:r>
        <w:rPr>
          <w:rtl/>
        </w:rPr>
        <w:t>מירב בן ארי (יש עתיד):</w:t>
      </w:r>
      <w:r w:rsidRPr="00B676BF">
        <w:rPr>
          <w:rStyle w:val="TagStyle"/>
          <w:rtl/>
        </w:rPr>
        <w:t xml:space="preserve"> </w:t>
      </w:r>
      <w:r w:rsidRPr="00644698">
        <w:rPr>
          <w:rStyle w:val="TagStyle"/>
          <w:rtl/>
        </w:rPr>
        <w:t>&lt;&lt; דובר_המשך &gt;&gt;</w:t>
      </w:r>
      <w:bookmarkEnd w:id="21411"/>
      <w:r>
        <w:rPr>
          <w:rtl/>
        </w:rPr>
        <w:t xml:space="preserve">  </w:t>
      </w:r>
    </w:p>
    <w:p w:rsidR="000025D4" w:rsidRPr="00493262" w:rsidRDefault="000025D4" w:rsidP="00AC3470">
      <w:pPr>
        <w:rPr>
          <w:rtl/>
          <w:lang w:eastAsia="he-IL"/>
        </w:rPr>
      </w:pPr>
    </w:p>
    <w:p w:rsidR="000025D4" w:rsidRDefault="000025D4" w:rsidP="00BD6537">
      <w:pPr>
        <w:rPr>
          <w:rtl/>
          <w:lang w:eastAsia="he-IL"/>
        </w:rPr>
      </w:pPr>
      <w:r>
        <w:rPr>
          <w:rFonts w:hint="cs"/>
          <w:rtl/>
          <w:lang w:eastAsia="he-IL"/>
        </w:rPr>
        <w:t xml:space="preserve">אגב, אתה </w:t>
      </w:r>
      <w:bookmarkStart w:id="21412" w:name="_ETM_Q39_367000"/>
      <w:bookmarkEnd w:id="21412"/>
      <w:r>
        <w:rPr>
          <w:rFonts w:hint="cs"/>
          <w:rtl/>
          <w:lang w:eastAsia="he-IL"/>
        </w:rPr>
        <w:t xml:space="preserve">יכול לעבור להצבעה. </w:t>
      </w:r>
    </w:p>
    <w:p w:rsidR="000025D4" w:rsidRDefault="000025D4" w:rsidP="00BD6537">
      <w:pPr>
        <w:rPr>
          <w:rtl/>
          <w:lang w:eastAsia="he-IL"/>
        </w:rPr>
      </w:pPr>
    </w:p>
    <w:p w:rsidR="000025D4" w:rsidRDefault="000025D4" w:rsidP="00BD6537">
      <w:pPr>
        <w:pStyle w:val="af6"/>
        <w:keepNext/>
        <w:rPr>
          <w:rtl/>
        </w:rPr>
      </w:pPr>
      <w:bookmarkStart w:id="21413" w:name="ET_interruption_5726_29"/>
      <w:r w:rsidRPr="00644698">
        <w:rPr>
          <w:rStyle w:val="TagStyle"/>
          <w:rtl/>
        </w:rPr>
        <w:t xml:space="preserve"> &lt;&lt; קריאה &gt;&gt;</w:t>
      </w:r>
      <w:r w:rsidRPr="00493262">
        <w:rPr>
          <w:rStyle w:val="TagStyle"/>
          <w:rtl/>
        </w:rPr>
        <w:t xml:space="preserve"> </w:t>
      </w:r>
      <w:r>
        <w:rPr>
          <w:rtl/>
        </w:rPr>
        <w:t>ינון אזולאי (ש"ס):</w:t>
      </w:r>
      <w:r w:rsidRPr="00493262">
        <w:rPr>
          <w:rStyle w:val="TagStyle"/>
          <w:rtl/>
        </w:rPr>
        <w:t xml:space="preserve"> </w:t>
      </w:r>
      <w:r w:rsidRPr="00644698">
        <w:rPr>
          <w:rStyle w:val="TagStyle"/>
          <w:rtl/>
        </w:rPr>
        <w:t>&lt;&lt; קריאה &gt;&gt;</w:t>
      </w:r>
      <w:r>
        <w:rPr>
          <w:rtl/>
        </w:rPr>
        <w:t xml:space="preserve">  </w:t>
      </w:r>
      <w:bookmarkEnd w:id="21413"/>
    </w:p>
    <w:p w:rsidR="000025D4" w:rsidRDefault="000025D4" w:rsidP="00AC3470">
      <w:pPr>
        <w:rPr>
          <w:rtl/>
          <w:lang w:eastAsia="he-IL"/>
        </w:rPr>
      </w:pPr>
    </w:p>
    <w:p w:rsidR="000025D4" w:rsidRPr="00493262" w:rsidRDefault="000025D4" w:rsidP="00BD6537">
      <w:pPr>
        <w:rPr>
          <w:rtl/>
          <w:lang w:eastAsia="he-IL"/>
        </w:rPr>
      </w:pPr>
      <w:r>
        <w:rPr>
          <w:rFonts w:hint="cs"/>
          <w:rtl/>
          <w:lang w:eastAsia="he-IL"/>
        </w:rPr>
        <w:t xml:space="preserve">מירב, אם תרוצי למוניציפלי, היא עוזרת לך. </w:t>
      </w:r>
    </w:p>
    <w:p w:rsidR="000025D4" w:rsidRDefault="000025D4" w:rsidP="00BD6537">
      <w:pPr>
        <w:rPr>
          <w:rtl/>
          <w:lang w:eastAsia="he-IL"/>
        </w:rPr>
      </w:pPr>
    </w:p>
    <w:p w:rsidR="000025D4" w:rsidRDefault="000025D4" w:rsidP="00BD6537">
      <w:pPr>
        <w:pStyle w:val="af7"/>
        <w:keepNext/>
        <w:rPr>
          <w:rtl/>
        </w:rPr>
      </w:pPr>
      <w:r w:rsidRPr="00644698">
        <w:rPr>
          <w:rStyle w:val="TagStyle"/>
          <w:rtl/>
        </w:rPr>
        <w:t xml:space="preserve"> &lt;&lt; יור &gt;&gt;</w:t>
      </w:r>
      <w:r w:rsidRPr="00B676BF">
        <w:rPr>
          <w:rStyle w:val="TagStyle"/>
          <w:rtl/>
        </w:rPr>
        <w:t xml:space="preserve"> </w:t>
      </w:r>
      <w:r>
        <w:rPr>
          <w:rtl/>
        </w:rPr>
        <w:t>היו"ר ניסים ואטורי:</w:t>
      </w:r>
      <w:r w:rsidRPr="00B676BF">
        <w:rPr>
          <w:rStyle w:val="TagStyle"/>
          <w:rtl/>
        </w:rPr>
        <w:t xml:space="preserve"> </w:t>
      </w:r>
      <w:r w:rsidRPr="00644698">
        <w:rPr>
          <w:rStyle w:val="TagStyle"/>
          <w:rtl/>
        </w:rPr>
        <w:t>&lt;&lt; יור &gt;&gt;</w:t>
      </w:r>
      <w:r>
        <w:rPr>
          <w:rtl/>
        </w:rPr>
        <w:t xml:space="preserve">  </w:t>
      </w:r>
    </w:p>
    <w:p w:rsidR="000025D4" w:rsidRDefault="000025D4" w:rsidP="00AC3470">
      <w:pPr>
        <w:rPr>
          <w:rtl/>
          <w:lang w:eastAsia="he-IL"/>
        </w:rPr>
      </w:pPr>
    </w:p>
    <w:p w:rsidR="000025D4" w:rsidRDefault="000025D4" w:rsidP="00BD6537">
      <w:pPr>
        <w:rPr>
          <w:rtl/>
          <w:lang w:eastAsia="he-IL"/>
        </w:rPr>
      </w:pPr>
      <w:bookmarkStart w:id="21414" w:name="_ETM_Q39_370000"/>
      <w:bookmarkEnd w:id="21414"/>
      <w:r>
        <w:rPr>
          <w:rFonts w:hint="cs"/>
          <w:rtl/>
          <w:lang w:eastAsia="he-IL"/>
        </w:rPr>
        <w:t xml:space="preserve">תודה רבה. ינון אזולאי, אני מבקש לא להפריע. </w:t>
      </w:r>
      <w:bookmarkStart w:id="21415" w:name="_ETM_Q39_375000"/>
      <w:bookmarkEnd w:id="21415"/>
    </w:p>
    <w:p w:rsidR="000025D4" w:rsidRDefault="000025D4" w:rsidP="00BD6537">
      <w:pPr>
        <w:rPr>
          <w:rtl/>
          <w:lang w:eastAsia="he-IL"/>
        </w:rPr>
      </w:pPr>
    </w:p>
    <w:p w:rsidR="000025D4" w:rsidRDefault="000025D4" w:rsidP="00BD6537">
      <w:pPr>
        <w:pStyle w:val="af6"/>
        <w:keepNext/>
        <w:rPr>
          <w:rtl/>
        </w:rPr>
      </w:pPr>
      <w:bookmarkStart w:id="21416" w:name="ET_interruption_5300_30"/>
      <w:r w:rsidRPr="00644698">
        <w:rPr>
          <w:rStyle w:val="TagStyle"/>
          <w:rtl/>
        </w:rPr>
        <w:t xml:space="preserve"> &lt;&lt; קריאה &gt;&gt;</w:t>
      </w:r>
      <w:r w:rsidRPr="00493262">
        <w:rPr>
          <w:rStyle w:val="TagStyle"/>
          <w:rtl/>
        </w:rPr>
        <w:t xml:space="preserve"> </w:t>
      </w:r>
      <w:r>
        <w:rPr>
          <w:rtl/>
        </w:rPr>
        <w:t>מירב בן ארי (יש עתיד):</w:t>
      </w:r>
      <w:r w:rsidRPr="00493262">
        <w:rPr>
          <w:rStyle w:val="TagStyle"/>
          <w:rtl/>
        </w:rPr>
        <w:t xml:space="preserve"> </w:t>
      </w:r>
      <w:r w:rsidRPr="00644698">
        <w:rPr>
          <w:rStyle w:val="TagStyle"/>
          <w:rtl/>
        </w:rPr>
        <w:t>&lt;&lt; קריאה &gt;&gt;</w:t>
      </w:r>
      <w:r>
        <w:rPr>
          <w:rtl/>
        </w:rPr>
        <w:t xml:space="preserve">  </w:t>
      </w:r>
      <w:bookmarkEnd w:id="21416"/>
    </w:p>
    <w:p w:rsidR="000025D4" w:rsidRDefault="000025D4" w:rsidP="00AC3470">
      <w:pPr>
        <w:rPr>
          <w:rtl/>
          <w:lang w:eastAsia="he-IL"/>
        </w:rPr>
      </w:pPr>
    </w:p>
    <w:p w:rsidR="000025D4" w:rsidRDefault="00AC3470" w:rsidP="00BD6537">
      <w:pPr>
        <w:rPr>
          <w:rtl/>
          <w:lang w:eastAsia="he-IL"/>
        </w:rPr>
      </w:pPr>
      <w:r>
        <w:rPr>
          <w:rFonts w:hint="cs"/>
          <w:rtl/>
          <w:lang w:eastAsia="he-IL"/>
        </w:rPr>
        <w:t>– – –</w:t>
      </w:r>
      <w:r w:rsidR="000025D4">
        <w:rPr>
          <w:rFonts w:hint="cs"/>
          <w:rtl/>
          <w:lang w:eastAsia="he-IL"/>
        </w:rPr>
        <w:t xml:space="preserve"> אמת. תאמינו לי. </w:t>
      </w:r>
    </w:p>
    <w:p w:rsidR="000025D4" w:rsidRDefault="000025D4" w:rsidP="00BD6537">
      <w:pPr>
        <w:rPr>
          <w:rtl/>
          <w:lang w:eastAsia="he-IL"/>
        </w:rPr>
      </w:pPr>
    </w:p>
    <w:p w:rsidR="000025D4" w:rsidRDefault="000025D4" w:rsidP="00BD6537">
      <w:pPr>
        <w:pStyle w:val="af7"/>
        <w:keepNext/>
        <w:rPr>
          <w:rtl/>
        </w:rPr>
      </w:pPr>
      <w:r w:rsidRPr="00644698">
        <w:rPr>
          <w:rStyle w:val="TagStyle"/>
          <w:rtl/>
        </w:rPr>
        <w:t xml:space="preserve"> &lt;&lt; יור &gt;&gt;</w:t>
      </w:r>
      <w:r w:rsidRPr="00493262">
        <w:rPr>
          <w:rStyle w:val="TagStyle"/>
          <w:rtl/>
        </w:rPr>
        <w:t xml:space="preserve"> </w:t>
      </w:r>
      <w:r>
        <w:rPr>
          <w:rtl/>
        </w:rPr>
        <w:t>היו"ר ניסים ואטורי:</w:t>
      </w:r>
      <w:r w:rsidRPr="00493262">
        <w:rPr>
          <w:rStyle w:val="TagStyle"/>
          <w:rtl/>
        </w:rPr>
        <w:t xml:space="preserve"> </w:t>
      </w:r>
      <w:r w:rsidRPr="00644698">
        <w:rPr>
          <w:rStyle w:val="TagStyle"/>
          <w:rtl/>
        </w:rPr>
        <w:t>&lt;&lt; יור &gt;&gt;</w:t>
      </w:r>
      <w:r>
        <w:rPr>
          <w:rtl/>
        </w:rPr>
        <w:t xml:space="preserve">  </w:t>
      </w:r>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אפרופו הקשרים, היא גרה ברחוב </w:t>
      </w:r>
      <w:bookmarkStart w:id="21417" w:name="_ETM_Q39_377000"/>
      <w:bookmarkEnd w:id="21417"/>
      <w:proofErr w:type="spellStart"/>
      <w:r>
        <w:rPr>
          <w:rFonts w:hint="cs"/>
          <w:rtl/>
          <w:lang w:eastAsia="he-IL"/>
        </w:rPr>
        <w:t>בזל</w:t>
      </w:r>
      <w:proofErr w:type="spellEnd"/>
      <w:r>
        <w:rPr>
          <w:rFonts w:hint="cs"/>
          <w:rtl/>
          <w:lang w:eastAsia="he-IL"/>
        </w:rPr>
        <w:t xml:space="preserve">. אני לא רוצה להמשיך הלאה. </w:t>
      </w:r>
    </w:p>
    <w:p w:rsidR="000025D4" w:rsidRDefault="000025D4" w:rsidP="00BD6537">
      <w:pPr>
        <w:rPr>
          <w:rtl/>
          <w:lang w:eastAsia="he-IL"/>
        </w:rPr>
      </w:pPr>
    </w:p>
    <w:p w:rsidR="000025D4" w:rsidRDefault="000025D4" w:rsidP="00BD6537">
      <w:pPr>
        <w:pStyle w:val="af6"/>
        <w:keepNext/>
        <w:rPr>
          <w:rtl/>
        </w:rPr>
      </w:pPr>
      <w:bookmarkStart w:id="21418" w:name="ET_interruption_5786_32"/>
      <w:r w:rsidRPr="00644698">
        <w:rPr>
          <w:rStyle w:val="TagStyle"/>
          <w:rtl/>
        </w:rPr>
        <w:t xml:space="preserve"> &lt;&lt; קריאה &gt;&gt;</w:t>
      </w:r>
      <w:r w:rsidRPr="00493262">
        <w:rPr>
          <w:rStyle w:val="TagStyle"/>
          <w:rtl/>
        </w:rPr>
        <w:t xml:space="preserve"> </w:t>
      </w:r>
      <w:r>
        <w:rPr>
          <w:rtl/>
        </w:rPr>
        <w:t>אופיר כץ (הליכוד):</w:t>
      </w:r>
      <w:r w:rsidRPr="00493262">
        <w:rPr>
          <w:rStyle w:val="TagStyle"/>
          <w:rtl/>
        </w:rPr>
        <w:t xml:space="preserve"> </w:t>
      </w:r>
      <w:r w:rsidRPr="00644698">
        <w:rPr>
          <w:rStyle w:val="TagStyle"/>
          <w:rtl/>
        </w:rPr>
        <w:t>&lt;&lt; קריאה &gt;&gt;</w:t>
      </w:r>
      <w:r>
        <w:rPr>
          <w:rtl/>
        </w:rPr>
        <w:t xml:space="preserve">  </w:t>
      </w:r>
      <w:bookmarkEnd w:id="21418"/>
    </w:p>
    <w:p w:rsidR="000025D4" w:rsidRDefault="000025D4" w:rsidP="00AC3470">
      <w:pPr>
        <w:rPr>
          <w:rtl/>
          <w:lang w:eastAsia="he-IL"/>
        </w:rPr>
      </w:pPr>
    </w:p>
    <w:p w:rsidR="000025D4" w:rsidRDefault="00AC3470" w:rsidP="00BD6537">
      <w:pPr>
        <w:rPr>
          <w:rtl/>
          <w:lang w:eastAsia="he-IL"/>
        </w:rPr>
      </w:pPr>
      <w:r>
        <w:rPr>
          <w:rFonts w:hint="cs"/>
          <w:rtl/>
          <w:lang w:eastAsia="he-IL"/>
        </w:rPr>
        <w:t>– – –</w:t>
      </w:r>
      <w:r w:rsidR="000025D4">
        <w:rPr>
          <w:rFonts w:hint="cs"/>
          <w:rtl/>
          <w:lang w:eastAsia="he-IL"/>
        </w:rPr>
        <w:t xml:space="preserve"> נסגור את הסיפור הזה. </w:t>
      </w:r>
    </w:p>
    <w:p w:rsidR="000025D4" w:rsidRDefault="000025D4" w:rsidP="00BD6537">
      <w:pPr>
        <w:rPr>
          <w:rtl/>
          <w:lang w:eastAsia="he-IL"/>
        </w:rPr>
      </w:pPr>
      <w:bookmarkStart w:id="21419" w:name="_ETM_Q39_382000"/>
      <w:bookmarkEnd w:id="21419"/>
    </w:p>
    <w:p w:rsidR="000025D4" w:rsidRDefault="000025D4" w:rsidP="00BD6537">
      <w:pPr>
        <w:pStyle w:val="af7"/>
        <w:keepNext/>
        <w:rPr>
          <w:rtl/>
        </w:rPr>
      </w:pPr>
      <w:bookmarkStart w:id="21420" w:name="ET_yor_6490_33"/>
      <w:r w:rsidRPr="00644698">
        <w:rPr>
          <w:rStyle w:val="TagStyle"/>
          <w:rtl/>
        </w:rPr>
        <w:t xml:space="preserve"> &lt;&lt; יור &gt;&gt;</w:t>
      </w:r>
      <w:r w:rsidRPr="00493262">
        <w:rPr>
          <w:rStyle w:val="TagStyle"/>
          <w:rtl/>
        </w:rPr>
        <w:t xml:space="preserve"> </w:t>
      </w:r>
      <w:r>
        <w:rPr>
          <w:rtl/>
        </w:rPr>
        <w:t>היו"ר ניסים ואטורי:</w:t>
      </w:r>
      <w:r w:rsidRPr="00493262">
        <w:rPr>
          <w:rStyle w:val="TagStyle"/>
          <w:rtl/>
        </w:rPr>
        <w:t xml:space="preserve"> </w:t>
      </w:r>
      <w:r w:rsidRPr="00644698">
        <w:rPr>
          <w:rStyle w:val="TagStyle"/>
          <w:rtl/>
        </w:rPr>
        <w:t>&lt;&lt; יור &gt;&gt;</w:t>
      </w:r>
      <w:r>
        <w:rPr>
          <w:rtl/>
        </w:rPr>
        <w:t xml:space="preserve">  </w:t>
      </w:r>
      <w:bookmarkEnd w:id="21420"/>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אנחנו נעבור להצבעה על הצעת </w:t>
      </w:r>
      <w:bookmarkStart w:id="21421" w:name="_ETM_Q39_384000"/>
      <w:bookmarkEnd w:id="21421"/>
      <w:r>
        <w:rPr>
          <w:rFonts w:hint="cs"/>
          <w:rtl/>
          <w:lang w:eastAsia="he-IL"/>
        </w:rPr>
        <w:t>חוק שירות אזרחי (תיקון מס' 5), התשפ"ג</w:t>
      </w:r>
      <w:r>
        <w:rPr>
          <w:rFonts w:hint="eastAsia"/>
          <w:rtl/>
          <w:lang w:eastAsia="he-IL"/>
        </w:rPr>
        <w:t>–</w:t>
      </w:r>
      <w:r>
        <w:rPr>
          <w:rFonts w:hint="cs"/>
          <w:rtl/>
          <w:lang w:eastAsia="he-IL"/>
        </w:rPr>
        <w:t xml:space="preserve">2023. כולם במקומות? </w:t>
      </w:r>
      <w:bookmarkStart w:id="21422" w:name="_ETM_Q39_388000"/>
      <w:bookmarkEnd w:id="21422"/>
      <w:r>
        <w:rPr>
          <w:rFonts w:hint="cs"/>
          <w:rtl/>
          <w:lang w:eastAsia="he-IL"/>
        </w:rPr>
        <w:t>רוץ, רוץ, מהר, מהר. הצבעה.</w:t>
      </w:r>
    </w:p>
    <w:p w:rsidR="00C824E0" w:rsidRDefault="00C824E0" w:rsidP="00BD6537">
      <w:pPr>
        <w:rPr>
          <w:rtl/>
          <w:lang w:eastAsia="he-IL"/>
        </w:rPr>
      </w:pPr>
    </w:p>
    <w:p w:rsidR="000025D4" w:rsidRDefault="000025D4" w:rsidP="00BD6537">
      <w:pPr>
        <w:pStyle w:val="af2"/>
        <w:keepNext/>
        <w:rPr>
          <w:rtl/>
          <w:lang w:eastAsia="he-IL"/>
        </w:rPr>
      </w:pPr>
      <w:r>
        <w:rPr>
          <w:rtl/>
          <w:lang w:eastAsia="he-IL"/>
        </w:rPr>
        <w:t>הצבעה מס'</w:t>
      </w:r>
      <w:r>
        <w:rPr>
          <w:rFonts w:hint="cs"/>
          <w:rtl/>
          <w:lang w:eastAsia="he-IL"/>
        </w:rPr>
        <w:t xml:space="preserve"> 4</w:t>
      </w:r>
    </w:p>
    <w:p w:rsidR="000025D4" w:rsidRDefault="000025D4" w:rsidP="00BD6537">
      <w:pPr>
        <w:pStyle w:val="--"/>
        <w:keepNext/>
        <w:rPr>
          <w:rtl/>
          <w:lang w:eastAsia="he-IL"/>
        </w:rPr>
      </w:pPr>
    </w:p>
    <w:p w:rsidR="000025D4" w:rsidRDefault="000025D4" w:rsidP="00BD6537">
      <w:pPr>
        <w:pStyle w:val="--"/>
        <w:keepNext/>
        <w:rPr>
          <w:rtl/>
          <w:lang w:eastAsia="he-IL"/>
        </w:rPr>
      </w:pPr>
      <w:r>
        <w:rPr>
          <w:rtl/>
          <w:lang w:eastAsia="he-IL"/>
        </w:rPr>
        <w:t>בעד ההצעה להעביר את הצעת החוק לוועדה –</w:t>
      </w:r>
      <w:r>
        <w:rPr>
          <w:rFonts w:hint="cs"/>
          <w:rtl/>
          <w:lang w:eastAsia="he-IL"/>
        </w:rPr>
        <w:t xml:space="preserve"> 15</w:t>
      </w:r>
    </w:p>
    <w:p w:rsidR="000025D4" w:rsidRDefault="000025D4" w:rsidP="00BD6537">
      <w:pPr>
        <w:pStyle w:val="--"/>
        <w:keepNext/>
        <w:rPr>
          <w:rtl/>
          <w:lang w:eastAsia="he-IL"/>
        </w:rPr>
      </w:pPr>
      <w:r>
        <w:rPr>
          <w:rtl/>
          <w:lang w:eastAsia="he-IL"/>
        </w:rPr>
        <w:t xml:space="preserve">נגד – </w:t>
      </w:r>
      <w:r>
        <w:rPr>
          <w:rFonts w:hint="cs"/>
          <w:rtl/>
          <w:lang w:eastAsia="he-IL"/>
        </w:rPr>
        <w:t>אין</w:t>
      </w:r>
    </w:p>
    <w:p w:rsidR="000025D4" w:rsidRDefault="000025D4" w:rsidP="00BD6537">
      <w:pPr>
        <w:pStyle w:val="--"/>
        <w:keepNext/>
        <w:rPr>
          <w:rtl/>
          <w:lang w:eastAsia="he-IL"/>
        </w:rPr>
      </w:pPr>
      <w:r>
        <w:rPr>
          <w:rtl/>
          <w:lang w:eastAsia="he-IL"/>
        </w:rPr>
        <w:t>נמנעים –</w:t>
      </w:r>
      <w:r>
        <w:rPr>
          <w:rFonts w:hint="cs"/>
          <w:rtl/>
          <w:lang w:eastAsia="he-IL"/>
        </w:rPr>
        <w:t xml:space="preserve"> אין </w:t>
      </w:r>
    </w:p>
    <w:p w:rsidR="000025D4" w:rsidRPr="00493262" w:rsidRDefault="000025D4" w:rsidP="00BD6537">
      <w:pPr>
        <w:pStyle w:val="af3"/>
        <w:rPr>
          <w:rtl/>
          <w:lang w:eastAsia="he-IL"/>
        </w:rPr>
      </w:pPr>
      <w:r>
        <w:rPr>
          <w:rtl/>
          <w:lang w:eastAsia="he-IL"/>
        </w:rPr>
        <w:t>ההצעה להעביר את הצעת חוק</w:t>
      </w:r>
      <w:r>
        <w:rPr>
          <w:rFonts w:hint="cs"/>
          <w:rtl/>
          <w:lang w:eastAsia="he-IL"/>
        </w:rPr>
        <w:t xml:space="preserve"> שירות אזרחי (תיקון מס' 5), התשפ"ג</w:t>
      </w:r>
      <w:r>
        <w:rPr>
          <w:rFonts w:hint="eastAsia"/>
          <w:rtl/>
          <w:lang w:eastAsia="he-IL"/>
        </w:rPr>
        <w:t>–</w:t>
      </w:r>
      <w:r>
        <w:rPr>
          <w:rFonts w:hint="cs"/>
          <w:rtl/>
          <w:lang w:eastAsia="he-IL"/>
        </w:rPr>
        <w:t xml:space="preserve">2023, לוועדת העבודה והרווחה נתקבלה. </w:t>
      </w:r>
    </w:p>
    <w:p w:rsidR="000025D4" w:rsidRPr="00493262" w:rsidRDefault="000025D4" w:rsidP="00BD6537">
      <w:pPr>
        <w:rPr>
          <w:rtl/>
          <w:lang w:eastAsia="he-IL"/>
        </w:rPr>
      </w:pPr>
    </w:p>
    <w:p w:rsidR="000025D4" w:rsidRDefault="000025D4" w:rsidP="00BD6537">
      <w:pPr>
        <w:pStyle w:val="af7"/>
        <w:keepNext/>
        <w:rPr>
          <w:rtl/>
        </w:rPr>
      </w:pPr>
      <w:r w:rsidRPr="00644698">
        <w:rPr>
          <w:rStyle w:val="TagStyle"/>
          <w:rtl/>
        </w:rPr>
        <w:t xml:space="preserve"> &lt;&lt; יור &gt;&gt;</w:t>
      </w:r>
      <w:r w:rsidRPr="00B676BF">
        <w:rPr>
          <w:rStyle w:val="TagStyle"/>
          <w:rtl/>
        </w:rPr>
        <w:t xml:space="preserve"> </w:t>
      </w:r>
      <w:r>
        <w:rPr>
          <w:rtl/>
        </w:rPr>
        <w:t>היו"ר ניסים ואטורי:</w:t>
      </w:r>
      <w:r w:rsidRPr="00B676BF">
        <w:rPr>
          <w:rStyle w:val="TagStyle"/>
          <w:rtl/>
        </w:rPr>
        <w:t xml:space="preserve"> </w:t>
      </w:r>
      <w:r w:rsidRPr="00644698">
        <w:rPr>
          <w:rStyle w:val="TagStyle"/>
          <w:rtl/>
        </w:rPr>
        <w:t>&lt;&lt; יור &gt;&gt;</w:t>
      </w:r>
      <w:r>
        <w:rPr>
          <w:rtl/>
        </w:rPr>
        <w:t xml:space="preserve">  </w:t>
      </w:r>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בעד </w:t>
      </w:r>
      <w:r>
        <w:rPr>
          <w:rtl/>
          <w:lang w:eastAsia="he-IL"/>
        </w:rPr>
        <w:t>–</w:t>
      </w:r>
      <w:r>
        <w:rPr>
          <w:rFonts w:hint="cs"/>
          <w:rtl/>
          <w:lang w:eastAsia="he-IL"/>
        </w:rPr>
        <w:t xml:space="preserve"> 15, אין מתנגדים. </w:t>
      </w:r>
      <w:bookmarkStart w:id="21423" w:name="_ETM_Q39_412000"/>
      <w:bookmarkEnd w:id="21423"/>
      <w:r>
        <w:rPr>
          <w:rFonts w:hint="cs"/>
          <w:rtl/>
          <w:lang w:eastAsia="he-IL"/>
        </w:rPr>
        <w:t>אני מודיע שהצעת חוק שירות אזרחי (תיקון מס' 5), התשפ"ג</w:t>
      </w:r>
      <w:r>
        <w:rPr>
          <w:rFonts w:hint="eastAsia"/>
          <w:rtl/>
          <w:lang w:eastAsia="he-IL"/>
        </w:rPr>
        <w:t>–</w:t>
      </w:r>
      <w:r>
        <w:rPr>
          <w:rFonts w:hint="cs"/>
          <w:rtl/>
          <w:lang w:eastAsia="he-IL"/>
        </w:rPr>
        <w:t xml:space="preserve">2023, עברה בקריאה ראשונה. החוק יועבר לוועדת העבודה והרווחה. </w:t>
      </w:r>
    </w:p>
    <w:p w:rsidR="000025D4" w:rsidRDefault="000025D4" w:rsidP="00BD6537">
      <w:pPr>
        <w:rPr>
          <w:rtl/>
          <w:lang w:eastAsia="he-IL"/>
        </w:rPr>
      </w:pPr>
    </w:p>
    <w:p w:rsidR="000025D4" w:rsidRDefault="000025D4" w:rsidP="00BD6537">
      <w:pPr>
        <w:rPr>
          <w:rtl/>
          <w:lang w:eastAsia="he-IL"/>
        </w:rPr>
      </w:pPr>
    </w:p>
    <w:p w:rsidR="000025D4" w:rsidRDefault="000025D4" w:rsidP="00BD6537">
      <w:pPr>
        <w:pStyle w:val="a7"/>
        <w:rPr>
          <w:rtl/>
          <w:lang w:eastAsia="he-IL"/>
        </w:rPr>
      </w:pPr>
      <w:bookmarkStart w:id="21424" w:name="ET_hatsach_640439_15"/>
      <w:r w:rsidRPr="00644698">
        <w:rPr>
          <w:rStyle w:val="TagStyle"/>
          <w:rtl/>
        </w:rPr>
        <w:t xml:space="preserve"> &lt;&lt; הצח &gt;&gt;</w:t>
      </w:r>
      <w:r w:rsidRPr="00B676BF">
        <w:rPr>
          <w:rStyle w:val="TagStyle"/>
          <w:rtl/>
        </w:rPr>
        <w:t xml:space="preserve"> </w:t>
      </w:r>
      <w:bookmarkStart w:id="21425" w:name="_Toc138764390"/>
      <w:bookmarkStart w:id="21426" w:name="_Toc156929412"/>
      <w:r>
        <w:rPr>
          <w:rtl/>
          <w:lang w:eastAsia="he-IL"/>
        </w:rPr>
        <w:t>הצעת חוק הגנת הצרכן (תיקון</w:t>
      </w:r>
      <w:r>
        <w:rPr>
          <w:rFonts w:hint="cs"/>
          <w:rtl/>
          <w:lang w:eastAsia="he-IL"/>
        </w:rPr>
        <w:t xml:space="preserve"> מס' 67) (</w:t>
      </w:r>
      <w:r>
        <w:rPr>
          <w:rtl/>
          <w:lang w:eastAsia="he-IL"/>
        </w:rPr>
        <w:t>הפרה בנסיבות מחמירות), התשפ"ג</w:t>
      </w:r>
      <w:r>
        <w:rPr>
          <w:rFonts w:hint="cs"/>
          <w:rtl/>
          <w:lang w:eastAsia="he-IL"/>
        </w:rPr>
        <w:t>–</w:t>
      </w:r>
      <w:r>
        <w:rPr>
          <w:rtl/>
          <w:lang w:eastAsia="he-IL"/>
        </w:rPr>
        <w:t>2023</w:t>
      </w:r>
      <w:bookmarkEnd w:id="21425"/>
      <w:bookmarkEnd w:id="21426"/>
      <w:r w:rsidRPr="00B676BF">
        <w:rPr>
          <w:rStyle w:val="TagStyle"/>
          <w:rtl/>
        </w:rPr>
        <w:t xml:space="preserve"> </w:t>
      </w:r>
      <w:r w:rsidRPr="00644698">
        <w:rPr>
          <w:rStyle w:val="TagStyle"/>
          <w:rtl/>
        </w:rPr>
        <w:t>&lt;&lt; הצח &gt;&gt;</w:t>
      </w:r>
      <w:r>
        <w:rPr>
          <w:rtl/>
          <w:lang w:eastAsia="he-IL"/>
        </w:rPr>
        <w:t xml:space="preserve"> </w:t>
      </w:r>
    </w:p>
    <w:p w:rsidR="000025D4" w:rsidRPr="00C824E0" w:rsidRDefault="000025D4" w:rsidP="00C824E0">
      <w:pPr>
        <w:rPr>
          <w:rtl/>
        </w:rPr>
      </w:pPr>
      <w:r w:rsidRPr="00C824E0">
        <w:rPr>
          <w:rtl/>
        </w:rPr>
        <w:t>[רשומות (הצעות חוק, חוב'</w:t>
      </w:r>
      <w:r w:rsidRPr="00C824E0">
        <w:rPr>
          <w:rFonts w:hint="cs"/>
          <w:rtl/>
        </w:rPr>
        <w:t xml:space="preserve"> מ/1628</w:t>
      </w:r>
      <w:r w:rsidRPr="00C824E0">
        <w:rPr>
          <w:rtl/>
        </w:rPr>
        <w:t xml:space="preserve">).] </w:t>
      </w:r>
      <w:bookmarkEnd w:id="21424"/>
    </w:p>
    <w:p w:rsidR="000025D4" w:rsidRDefault="000025D4" w:rsidP="00BD6537">
      <w:pPr>
        <w:pStyle w:val="-0"/>
        <w:rPr>
          <w:rtl/>
          <w:lang w:eastAsia="he-IL"/>
        </w:rPr>
      </w:pPr>
      <w:r>
        <w:rPr>
          <w:rtl/>
          <w:lang w:eastAsia="he-IL"/>
        </w:rPr>
        <w:t xml:space="preserve"> (</w:t>
      </w:r>
      <w:r>
        <w:rPr>
          <w:rFonts w:hint="cs"/>
          <w:rtl/>
          <w:lang w:eastAsia="he-IL"/>
        </w:rPr>
        <w:t>קריאה ראשונה</w:t>
      </w:r>
      <w:r>
        <w:rPr>
          <w:rtl/>
          <w:lang w:eastAsia="he-IL"/>
        </w:rPr>
        <w:t>)</w:t>
      </w:r>
    </w:p>
    <w:p w:rsidR="000025D4" w:rsidRDefault="000025D4" w:rsidP="00BD6537">
      <w:pPr>
        <w:rPr>
          <w:rtl/>
          <w:lang w:eastAsia="he-IL"/>
        </w:rPr>
      </w:pPr>
    </w:p>
    <w:p w:rsidR="000025D4" w:rsidRDefault="000025D4" w:rsidP="00BD6537">
      <w:pPr>
        <w:pStyle w:val="af7"/>
        <w:keepNext/>
        <w:rPr>
          <w:rtl/>
        </w:rPr>
      </w:pPr>
      <w:r w:rsidRPr="00644698">
        <w:rPr>
          <w:rStyle w:val="TagStyle"/>
          <w:rtl/>
        </w:rPr>
        <w:t xml:space="preserve"> &lt;&lt; יור &gt;&gt;</w:t>
      </w:r>
      <w:r w:rsidRPr="00493262">
        <w:rPr>
          <w:rStyle w:val="TagStyle"/>
          <w:rtl/>
        </w:rPr>
        <w:t xml:space="preserve"> </w:t>
      </w:r>
      <w:r>
        <w:rPr>
          <w:rtl/>
        </w:rPr>
        <w:t>היו"ר ניסים ואטורי:</w:t>
      </w:r>
      <w:r w:rsidRPr="00493262">
        <w:rPr>
          <w:rStyle w:val="TagStyle"/>
          <w:rtl/>
        </w:rPr>
        <w:t xml:space="preserve"> </w:t>
      </w:r>
      <w:r w:rsidRPr="00644698">
        <w:rPr>
          <w:rStyle w:val="TagStyle"/>
          <w:rtl/>
        </w:rPr>
        <w:t>&lt;&lt; יור &gt;&gt;</w:t>
      </w:r>
      <w:r>
        <w:rPr>
          <w:rtl/>
        </w:rPr>
        <w:t xml:space="preserve">  </w:t>
      </w:r>
    </w:p>
    <w:p w:rsidR="000025D4" w:rsidRDefault="000025D4" w:rsidP="00AC3470">
      <w:pPr>
        <w:rPr>
          <w:rtl/>
          <w:lang w:eastAsia="he-IL"/>
        </w:rPr>
      </w:pPr>
    </w:p>
    <w:p w:rsidR="000025D4" w:rsidRDefault="000025D4" w:rsidP="007B1244">
      <w:pPr>
        <w:rPr>
          <w:rtl/>
          <w:lang w:eastAsia="he-IL"/>
        </w:rPr>
      </w:pPr>
      <w:r>
        <w:rPr>
          <w:rFonts w:hint="cs"/>
          <w:rtl/>
          <w:lang w:eastAsia="he-IL"/>
        </w:rPr>
        <w:t xml:space="preserve">אנחנו עוברים לנושא </w:t>
      </w:r>
      <w:bookmarkStart w:id="21427" w:name="_ETM_Q39_427000"/>
      <w:bookmarkEnd w:id="21427"/>
      <w:r>
        <w:rPr>
          <w:rFonts w:hint="cs"/>
          <w:rtl/>
          <w:lang w:eastAsia="he-IL"/>
        </w:rPr>
        <w:t xml:space="preserve">הבא </w:t>
      </w:r>
      <w:r w:rsidR="00C824E0">
        <w:rPr>
          <w:rFonts w:hint="eastAsia"/>
          <w:rtl/>
          <w:lang w:eastAsia="he-IL"/>
        </w:rPr>
        <w:t xml:space="preserve">– </w:t>
      </w:r>
      <w:r>
        <w:rPr>
          <w:rFonts w:hint="cs"/>
          <w:rtl/>
          <w:lang w:eastAsia="he-IL"/>
        </w:rPr>
        <w:t>הצעת חוק הגנת הצרכן (תיקון מס' 67) (הפרה בנסיבות</w:t>
      </w:r>
      <w:bookmarkStart w:id="21428" w:name="_ETM_Q39_434000"/>
      <w:bookmarkEnd w:id="21428"/>
      <w:r>
        <w:rPr>
          <w:rFonts w:hint="cs"/>
          <w:rtl/>
          <w:lang w:eastAsia="he-IL"/>
        </w:rPr>
        <w:t xml:space="preserve"> מחמירות), התשפ"ג</w:t>
      </w:r>
      <w:r>
        <w:rPr>
          <w:rFonts w:hint="eastAsia"/>
          <w:rtl/>
          <w:lang w:eastAsia="he-IL"/>
        </w:rPr>
        <w:t>–</w:t>
      </w:r>
      <w:r>
        <w:rPr>
          <w:rFonts w:hint="cs"/>
          <w:rtl/>
          <w:lang w:eastAsia="he-IL"/>
        </w:rPr>
        <w:t xml:space="preserve">2023. תציג השרה אורית סטרוק, בבקשה. </w:t>
      </w:r>
    </w:p>
    <w:p w:rsidR="000025D4" w:rsidRDefault="000025D4" w:rsidP="00BD6537">
      <w:pPr>
        <w:rPr>
          <w:rtl/>
          <w:lang w:eastAsia="he-IL"/>
        </w:rPr>
      </w:pPr>
    </w:p>
    <w:p w:rsidR="000025D4" w:rsidRDefault="000025D4" w:rsidP="00BD6537">
      <w:pPr>
        <w:pStyle w:val="af6"/>
        <w:keepNext/>
        <w:rPr>
          <w:rtl/>
        </w:rPr>
      </w:pPr>
      <w:bookmarkStart w:id="21429" w:name="ET_interruption_5300_16"/>
      <w:r w:rsidRPr="00644698">
        <w:rPr>
          <w:rStyle w:val="TagStyle"/>
          <w:rtl/>
        </w:rPr>
        <w:t xml:space="preserve"> &lt;&lt; קריאה &gt;&gt;</w:t>
      </w:r>
      <w:r w:rsidRPr="00B676BF">
        <w:rPr>
          <w:rStyle w:val="TagStyle"/>
          <w:rtl/>
        </w:rPr>
        <w:t xml:space="preserve"> </w:t>
      </w:r>
      <w:r>
        <w:rPr>
          <w:rtl/>
        </w:rPr>
        <w:t>מירב בן ארי (יש עתיד):</w:t>
      </w:r>
      <w:r w:rsidRPr="00B676BF">
        <w:rPr>
          <w:rStyle w:val="TagStyle"/>
          <w:rtl/>
        </w:rPr>
        <w:t xml:space="preserve"> </w:t>
      </w:r>
      <w:r w:rsidRPr="00644698">
        <w:rPr>
          <w:rStyle w:val="TagStyle"/>
          <w:rtl/>
        </w:rPr>
        <w:t>&lt;&lt; קריאה &gt;&gt;</w:t>
      </w:r>
      <w:r>
        <w:rPr>
          <w:rtl/>
        </w:rPr>
        <w:t xml:space="preserve">  </w:t>
      </w:r>
      <w:bookmarkEnd w:id="21429"/>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גם אחרי </w:t>
      </w:r>
      <w:bookmarkStart w:id="21430" w:name="_ETM_Q39_440000"/>
      <w:bookmarkEnd w:id="21430"/>
      <w:r>
        <w:rPr>
          <w:rFonts w:hint="cs"/>
          <w:rtl/>
          <w:lang w:eastAsia="he-IL"/>
        </w:rPr>
        <w:t xml:space="preserve">החוק הזה, אדוני היושב-ראש, תשאל אם מישהו רוצה לדבר. לא צריך להקריא את כל הרשימה. </w:t>
      </w:r>
    </w:p>
    <w:p w:rsidR="000025D4" w:rsidRDefault="000025D4" w:rsidP="00BD6537">
      <w:pPr>
        <w:rPr>
          <w:rtl/>
          <w:lang w:eastAsia="he-IL"/>
        </w:rPr>
      </w:pPr>
    </w:p>
    <w:p w:rsidR="000025D4" w:rsidRDefault="000025D4" w:rsidP="00BD6537">
      <w:pPr>
        <w:pStyle w:val="af7"/>
        <w:keepNext/>
        <w:rPr>
          <w:rtl/>
        </w:rPr>
      </w:pPr>
      <w:bookmarkStart w:id="21431" w:name="ET_yor_6490_35"/>
      <w:r w:rsidRPr="00644698">
        <w:rPr>
          <w:rStyle w:val="TagStyle"/>
          <w:rtl/>
        </w:rPr>
        <w:t xml:space="preserve"> &lt;&lt; יור &gt;&gt;</w:t>
      </w:r>
      <w:r w:rsidRPr="00AB591A">
        <w:rPr>
          <w:rStyle w:val="TagStyle"/>
          <w:rtl/>
        </w:rPr>
        <w:t xml:space="preserve"> </w:t>
      </w:r>
      <w:r>
        <w:rPr>
          <w:rtl/>
        </w:rPr>
        <w:t>היו"ר ניסים ואטורי:</w:t>
      </w:r>
      <w:r w:rsidRPr="00AB591A">
        <w:rPr>
          <w:rStyle w:val="TagStyle"/>
          <w:rtl/>
        </w:rPr>
        <w:t xml:space="preserve"> </w:t>
      </w:r>
      <w:r w:rsidRPr="00644698">
        <w:rPr>
          <w:rStyle w:val="TagStyle"/>
          <w:rtl/>
        </w:rPr>
        <w:t>&lt;&lt; יור &gt;&gt;</w:t>
      </w:r>
      <w:r>
        <w:rPr>
          <w:rtl/>
        </w:rPr>
        <w:t xml:space="preserve">  </w:t>
      </w:r>
      <w:bookmarkEnd w:id="21431"/>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נראה לי שעדיף להקריא את כל הרשימה. </w:t>
      </w:r>
    </w:p>
    <w:p w:rsidR="000025D4" w:rsidRPr="00AB591A" w:rsidRDefault="000025D4" w:rsidP="00BD6537">
      <w:pPr>
        <w:rPr>
          <w:rtl/>
          <w:lang w:eastAsia="he-IL"/>
        </w:rPr>
      </w:pPr>
    </w:p>
    <w:p w:rsidR="000025D4" w:rsidRDefault="000025D4" w:rsidP="00BD6537">
      <w:pPr>
        <w:pStyle w:val="a4"/>
        <w:keepNext/>
        <w:rPr>
          <w:rtl/>
        </w:rPr>
      </w:pPr>
      <w:bookmarkStart w:id="21432" w:name="ET_speaker_6451_17"/>
      <w:r w:rsidRPr="00644698">
        <w:rPr>
          <w:rStyle w:val="TagStyle"/>
          <w:rtl/>
        </w:rPr>
        <w:t xml:space="preserve"> &lt;&lt; דובר &gt;&gt;</w:t>
      </w:r>
      <w:r w:rsidRPr="00B676BF">
        <w:rPr>
          <w:rStyle w:val="TagStyle"/>
          <w:rtl/>
        </w:rPr>
        <w:t xml:space="preserve"> </w:t>
      </w:r>
      <w:bookmarkStart w:id="21433" w:name="_Toc138764391"/>
      <w:bookmarkStart w:id="21434" w:name="_Toc156929413"/>
      <w:r>
        <w:rPr>
          <w:rtl/>
        </w:rPr>
        <w:t>השרה להתיישבות ומשימות לאומיות אורית מלכה סטרוק:</w:t>
      </w:r>
      <w:bookmarkEnd w:id="21433"/>
      <w:bookmarkEnd w:id="21434"/>
      <w:r w:rsidRPr="00B676BF">
        <w:rPr>
          <w:rStyle w:val="TagStyle"/>
          <w:rtl/>
        </w:rPr>
        <w:t xml:space="preserve"> </w:t>
      </w:r>
      <w:r w:rsidRPr="00644698">
        <w:rPr>
          <w:rStyle w:val="TagStyle"/>
          <w:rtl/>
        </w:rPr>
        <w:t>&lt;&lt; דובר &gt;&gt;</w:t>
      </w:r>
      <w:r>
        <w:rPr>
          <w:rtl/>
        </w:rPr>
        <w:t xml:space="preserve">  </w:t>
      </w:r>
      <w:bookmarkEnd w:id="21432"/>
    </w:p>
    <w:p w:rsidR="000025D4" w:rsidRDefault="000025D4" w:rsidP="00AC3470">
      <w:pPr>
        <w:rPr>
          <w:rtl/>
          <w:lang w:eastAsia="he-IL"/>
        </w:rPr>
      </w:pPr>
    </w:p>
    <w:p w:rsidR="000025D4" w:rsidRDefault="000025D4" w:rsidP="00C824E0">
      <w:pPr>
        <w:rPr>
          <w:rtl/>
          <w:lang w:eastAsia="he-IL"/>
        </w:rPr>
      </w:pPr>
      <w:r>
        <w:rPr>
          <w:rFonts w:hint="cs"/>
          <w:rtl/>
          <w:lang w:eastAsia="he-IL"/>
        </w:rPr>
        <w:t xml:space="preserve">יש </w:t>
      </w:r>
      <w:bookmarkStart w:id="21435" w:name="_ETM_Q39_448000"/>
      <w:bookmarkEnd w:id="21435"/>
      <w:r>
        <w:rPr>
          <w:rFonts w:hint="cs"/>
          <w:rtl/>
          <w:lang w:eastAsia="he-IL"/>
        </w:rPr>
        <w:t>לך יועצת יו"ר</w:t>
      </w:r>
      <w:r w:rsidR="00C824E0">
        <w:rPr>
          <w:rFonts w:hint="cs"/>
          <w:rtl/>
          <w:lang w:eastAsia="he-IL"/>
        </w:rPr>
        <w:t>,</w:t>
      </w:r>
      <w:r>
        <w:rPr>
          <w:rFonts w:hint="cs"/>
          <w:rtl/>
          <w:lang w:eastAsia="he-IL"/>
        </w:rPr>
        <w:t xml:space="preserve"> מה אתה צריך יותר מזה.</w:t>
      </w:r>
    </w:p>
    <w:p w:rsidR="000025D4" w:rsidRDefault="000025D4" w:rsidP="00BD6537">
      <w:pPr>
        <w:rPr>
          <w:rtl/>
          <w:lang w:eastAsia="he-IL"/>
        </w:rPr>
      </w:pPr>
      <w:bookmarkStart w:id="21436" w:name="_ETM_Q39_453000"/>
      <w:bookmarkEnd w:id="21436"/>
    </w:p>
    <w:p w:rsidR="000025D4" w:rsidRDefault="000025D4" w:rsidP="00C824E0">
      <w:pPr>
        <w:rPr>
          <w:rtl/>
          <w:lang w:eastAsia="he-IL"/>
        </w:rPr>
      </w:pPr>
      <w:r>
        <w:rPr>
          <w:rFonts w:hint="cs"/>
          <w:rtl/>
          <w:lang w:eastAsia="he-IL"/>
        </w:rPr>
        <w:t xml:space="preserve">כבוד היושב-ראש, חבריי חברי הכנסת, גברתי יועצת היו"ר חברת הכנסת מירב </w:t>
      </w:r>
      <w:bookmarkStart w:id="21437" w:name="_ETM_Q39_458000"/>
      <w:bookmarkEnd w:id="21437"/>
      <w:r>
        <w:rPr>
          <w:rFonts w:hint="cs"/>
          <w:rtl/>
          <w:lang w:eastAsia="he-IL"/>
        </w:rPr>
        <w:t>בן ארי המוכשרת, הצעת חוק הגנת הצרכן (הפרה בנסיבות מחמירות), התשפ"ג</w:t>
      </w:r>
      <w:r>
        <w:rPr>
          <w:rFonts w:hint="eastAsia"/>
          <w:rtl/>
          <w:lang w:eastAsia="he-IL"/>
        </w:rPr>
        <w:t>–</w:t>
      </w:r>
      <w:r>
        <w:rPr>
          <w:rFonts w:hint="cs"/>
          <w:rtl/>
          <w:lang w:eastAsia="he-IL"/>
        </w:rPr>
        <w:t xml:space="preserve">2023. הצעת החוק מבקשת להוסיף נסיבה מחמירה להגדרה הקבועה בחוק הגנת הצרכן כך שניתן יהיה להטיל עיצום כספי </w:t>
      </w:r>
      <w:bookmarkStart w:id="21438" w:name="_ETM_Q39_474000"/>
      <w:bookmarkEnd w:id="21438"/>
      <w:r>
        <w:rPr>
          <w:rFonts w:hint="cs"/>
          <w:rtl/>
          <w:lang w:eastAsia="he-IL"/>
        </w:rPr>
        <w:t xml:space="preserve">בשיעור של 150% גם כאשר ההפרה בוצעה כלפי צרכן פגיע </w:t>
      </w:r>
      <w:bookmarkStart w:id="21439" w:name="_ETM_Q39_480000"/>
      <w:bookmarkEnd w:id="21439"/>
      <w:r>
        <w:rPr>
          <w:rFonts w:hint="cs"/>
          <w:rtl/>
          <w:lang w:eastAsia="he-IL"/>
        </w:rPr>
        <w:t>שהוא אחד מהמנויים בתיקון המוצע. זאת</w:t>
      </w:r>
      <w:r w:rsidR="00C824E0">
        <w:rPr>
          <w:rFonts w:hint="cs"/>
          <w:rtl/>
          <w:lang w:eastAsia="he-IL"/>
        </w:rPr>
        <w:t>,</w:t>
      </w:r>
      <w:r>
        <w:rPr>
          <w:rFonts w:hint="cs"/>
          <w:rtl/>
          <w:lang w:eastAsia="he-IL"/>
        </w:rPr>
        <w:t xml:space="preserve"> נוסף לאפשרות הקיימת היום </w:t>
      </w:r>
      <w:bookmarkStart w:id="21440" w:name="_ETM_Q39_483000"/>
      <w:bookmarkEnd w:id="21440"/>
      <w:r>
        <w:rPr>
          <w:rFonts w:hint="cs"/>
          <w:rtl/>
          <w:lang w:eastAsia="he-IL"/>
        </w:rPr>
        <w:t xml:space="preserve">בחוק להטיל עיצום כספי בשיעור של 150% כאשר ההפרה נוגעת למספר רב במיוחד של צרכנים. </w:t>
      </w:r>
    </w:p>
    <w:p w:rsidR="000025D4" w:rsidRDefault="000025D4" w:rsidP="00BD6537">
      <w:pPr>
        <w:rPr>
          <w:rtl/>
          <w:lang w:eastAsia="he-IL"/>
        </w:rPr>
      </w:pPr>
    </w:p>
    <w:p w:rsidR="000025D4" w:rsidRDefault="000025D4" w:rsidP="00C824E0">
      <w:pPr>
        <w:rPr>
          <w:rtl/>
          <w:lang w:eastAsia="he-IL"/>
        </w:rPr>
      </w:pPr>
      <w:r>
        <w:rPr>
          <w:rFonts w:hint="cs"/>
          <w:rtl/>
          <w:lang w:eastAsia="he-IL"/>
        </w:rPr>
        <w:t>כך</w:t>
      </w:r>
      <w:r w:rsidR="00C824E0">
        <w:rPr>
          <w:rFonts w:hint="cs"/>
          <w:rtl/>
          <w:lang w:eastAsia="he-IL"/>
        </w:rPr>
        <w:t>,</w:t>
      </w:r>
      <w:r>
        <w:rPr>
          <w:rFonts w:hint="cs"/>
          <w:rtl/>
          <w:lang w:eastAsia="he-IL"/>
        </w:rPr>
        <w:t xml:space="preserve"> לדוגמה, הפרה של אחת </w:t>
      </w:r>
      <w:bookmarkStart w:id="21441" w:name="_ETM_Q39_490000"/>
      <w:bookmarkEnd w:id="21441"/>
      <w:r>
        <w:rPr>
          <w:rFonts w:hint="cs"/>
          <w:rtl/>
          <w:lang w:eastAsia="he-IL"/>
        </w:rPr>
        <w:t>מההוראות המנויות בסעיף 22ג(ב) שבוצעה כלפי צרכן פגיע על ידי עוסק שאינו תאגיד</w:t>
      </w:r>
      <w:r w:rsidR="007B1244">
        <w:rPr>
          <w:rFonts w:hint="cs"/>
          <w:rtl/>
          <w:lang w:eastAsia="he-IL"/>
        </w:rPr>
        <w:t>,</w:t>
      </w:r>
      <w:r>
        <w:rPr>
          <w:rFonts w:hint="cs"/>
          <w:rtl/>
          <w:lang w:eastAsia="he-IL"/>
        </w:rPr>
        <w:t xml:space="preserve"> תאפשר הטלת עיצום בסך 38,415 שקלים </w:t>
      </w:r>
      <w:bookmarkStart w:id="21442" w:name="_ETM_Q39_505000"/>
      <w:bookmarkEnd w:id="21442"/>
      <w:r>
        <w:rPr>
          <w:rFonts w:hint="cs"/>
          <w:rtl/>
          <w:lang w:eastAsia="he-IL"/>
        </w:rPr>
        <w:t>במקום 25,610 שקלים, והפרה של אחת מהוראות אלה על ידי עוסק שהוא תאגיד</w:t>
      </w:r>
      <w:r w:rsidR="007B1244">
        <w:rPr>
          <w:rFonts w:hint="cs"/>
          <w:rtl/>
          <w:lang w:eastAsia="he-IL"/>
        </w:rPr>
        <w:t>,</w:t>
      </w:r>
      <w:r>
        <w:rPr>
          <w:rFonts w:hint="cs"/>
          <w:rtl/>
          <w:lang w:eastAsia="he-IL"/>
        </w:rPr>
        <w:t xml:space="preserve"> תאפשר הטלת עיצום של 69,120 שקלים </w:t>
      </w:r>
      <w:bookmarkStart w:id="21443" w:name="_ETM_Q39_514000"/>
      <w:bookmarkEnd w:id="21443"/>
      <w:r>
        <w:rPr>
          <w:rFonts w:hint="cs"/>
          <w:rtl/>
          <w:lang w:eastAsia="he-IL"/>
        </w:rPr>
        <w:t xml:space="preserve">במקום 46,080 שקלים. אני מרגישה כמו מי שקוראת כתובה. </w:t>
      </w:r>
    </w:p>
    <w:p w:rsidR="000025D4" w:rsidRDefault="000025D4" w:rsidP="00BD6537">
      <w:pPr>
        <w:rPr>
          <w:rtl/>
          <w:lang w:eastAsia="he-IL"/>
        </w:rPr>
      </w:pPr>
      <w:bookmarkStart w:id="21444" w:name="_ETM_Q39_521000"/>
      <w:bookmarkEnd w:id="21444"/>
    </w:p>
    <w:p w:rsidR="000025D4" w:rsidRDefault="000025D4" w:rsidP="00BD6537">
      <w:pPr>
        <w:pStyle w:val="af6"/>
        <w:keepNext/>
        <w:rPr>
          <w:rtl/>
        </w:rPr>
      </w:pPr>
      <w:bookmarkStart w:id="21445" w:name="ET_interruption_5726_36"/>
      <w:r w:rsidRPr="00644698">
        <w:rPr>
          <w:rStyle w:val="TagStyle"/>
          <w:rtl/>
        </w:rPr>
        <w:t xml:space="preserve"> &lt;&lt; קריאה &gt;&gt;</w:t>
      </w:r>
      <w:r w:rsidRPr="00AB591A">
        <w:rPr>
          <w:rStyle w:val="TagStyle"/>
          <w:rtl/>
        </w:rPr>
        <w:t xml:space="preserve"> </w:t>
      </w:r>
      <w:r>
        <w:rPr>
          <w:rtl/>
        </w:rPr>
        <w:t>ינון אזולאי (ש"ס):</w:t>
      </w:r>
      <w:r w:rsidRPr="00AB591A">
        <w:rPr>
          <w:rStyle w:val="TagStyle"/>
          <w:rtl/>
        </w:rPr>
        <w:t xml:space="preserve"> </w:t>
      </w:r>
      <w:r w:rsidRPr="00644698">
        <w:rPr>
          <w:rStyle w:val="TagStyle"/>
          <w:rtl/>
        </w:rPr>
        <w:t>&lt;&lt; קריאה &gt;&gt;</w:t>
      </w:r>
      <w:r>
        <w:rPr>
          <w:rtl/>
        </w:rPr>
        <w:t xml:space="preserve">  </w:t>
      </w:r>
      <w:bookmarkEnd w:id="21445"/>
    </w:p>
    <w:p w:rsidR="000025D4" w:rsidRDefault="000025D4" w:rsidP="00AC3470">
      <w:pPr>
        <w:rPr>
          <w:rtl/>
          <w:lang w:eastAsia="he-IL"/>
        </w:rPr>
      </w:pPr>
    </w:p>
    <w:p w:rsidR="000025D4" w:rsidRDefault="000025D4" w:rsidP="00BD6537">
      <w:pPr>
        <w:rPr>
          <w:rtl/>
          <w:lang w:eastAsia="he-IL"/>
        </w:rPr>
      </w:pPr>
      <w:bookmarkStart w:id="21446" w:name="_ETM_Q39_520000"/>
      <w:bookmarkEnd w:id="21446"/>
      <w:r>
        <w:rPr>
          <w:rFonts w:hint="cs"/>
          <w:rtl/>
          <w:lang w:eastAsia="he-IL"/>
        </w:rPr>
        <w:t>עזבי, כבוד השרה, אנחנו מאמינים לך.</w:t>
      </w:r>
    </w:p>
    <w:p w:rsidR="000025D4" w:rsidRDefault="000025D4" w:rsidP="00BD6537">
      <w:pPr>
        <w:rPr>
          <w:rtl/>
          <w:lang w:eastAsia="he-IL"/>
        </w:rPr>
      </w:pPr>
    </w:p>
    <w:p w:rsidR="000025D4" w:rsidRDefault="000025D4" w:rsidP="00BD6537">
      <w:pPr>
        <w:pStyle w:val="-"/>
        <w:keepNext/>
        <w:rPr>
          <w:rtl/>
        </w:rPr>
      </w:pPr>
      <w:bookmarkStart w:id="21447" w:name="ET_speakercontinue_6451_18"/>
      <w:r w:rsidRPr="00644698">
        <w:rPr>
          <w:rStyle w:val="TagStyle"/>
          <w:rtl/>
        </w:rPr>
        <w:t xml:space="preserve"> &lt;&lt; דובר_המשך &gt;&gt;</w:t>
      </w:r>
      <w:r w:rsidRPr="00B676BF">
        <w:rPr>
          <w:rStyle w:val="TagStyle"/>
          <w:rtl/>
        </w:rPr>
        <w:t xml:space="preserve"> </w:t>
      </w:r>
      <w:r>
        <w:rPr>
          <w:rtl/>
        </w:rPr>
        <w:t>השרה להתיישבות ומשימות לאומיות אורית מלכה סטרוק:</w:t>
      </w:r>
      <w:r w:rsidRPr="00B676BF">
        <w:rPr>
          <w:rStyle w:val="TagStyle"/>
          <w:rtl/>
        </w:rPr>
        <w:t xml:space="preserve"> </w:t>
      </w:r>
      <w:r w:rsidRPr="00644698">
        <w:rPr>
          <w:rStyle w:val="TagStyle"/>
          <w:rtl/>
        </w:rPr>
        <w:t>&lt;&lt; דובר_המשך &gt;&gt;</w:t>
      </w:r>
      <w:r>
        <w:rPr>
          <w:rtl/>
        </w:rPr>
        <w:t xml:space="preserve">  </w:t>
      </w:r>
      <w:bookmarkEnd w:id="21447"/>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אני חוששת שאחר כך יגידו שהח"כים לא הבינו על מה הם מצביעים. </w:t>
      </w:r>
    </w:p>
    <w:p w:rsidR="000025D4" w:rsidRDefault="000025D4" w:rsidP="00BD6537">
      <w:pPr>
        <w:rPr>
          <w:rtl/>
          <w:lang w:eastAsia="he-IL"/>
        </w:rPr>
      </w:pPr>
    </w:p>
    <w:p w:rsidR="000025D4" w:rsidRDefault="000025D4" w:rsidP="00BD6537">
      <w:pPr>
        <w:pStyle w:val="af6"/>
        <w:keepNext/>
        <w:rPr>
          <w:rtl/>
        </w:rPr>
      </w:pPr>
      <w:bookmarkStart w:id="21448" w:name="ET_interruption_5726_37"/>
      <w:r w:rsidRPr="00644698">
        <w:rPr>
          <w:rStyle w:val="TagStyle"/>
          <w:rtl/>
        </w:rPr>
        <w:t xml:space="preserve"> &lt;&lt; קריאה &gt;&gt;</w:t>
      </w:r>
      <w:r w:rsidRPr="00AB591A">
        <w:rPr>
          <w:rStyle w:val="TagStyle"/>
          <w:rtl/>
        </w:rPr>
        <w:t xml:space="preserve"> </w:t>
      </w:r>
      <w:r>
        <w:rPr>
          <w:rtl/>
        </w:rPr>
        <w:t>ינון אזולאי (ש"ס):</w:t>
      </w:r>
      <w:r w:rsidRPr="00AB591A">
        <w:rPr>
          <w:rStyle w:val="TagStyle"/>
          <w:rtl/>
        </w:rPr>
        <w:t xml:space="preserve"> </w:t>
      </w:r>
      <w:r w:rsidRPr="00644698">
        <w:rPr>
          <w:rStyle w:val="TagStyle"/>
          <w:rtl/>
        </w:rPr>
        <w:t>&lt;&lt; קריאה &gt;&gt;</w:t>
      </w:r>
      <w:r>
        <w:rPr>
          <w:rtl/>
        </w:rPr>
        <w:t xml:space="preserve">  </w:t>
      </w:r>
      <w:bookmarkEnd w:id="21448"/>
    </w:p>
    <w:p w:rsidR="000025D4" w:rsidRDefault="000025D4" w:rsidP="00AC3470">
      <w:pPr>
        <w:rPr>
          <w:rtl/>
          <w:lang w:eastAsia="he-IL"/>
        </w:rPr>
      </w:pPr>
    </w:p>
    <w:p w:rsidR="000025D4" w:rsidRDefault="00AC3470" w:rsidP="00BD6537">
      <w:pPr>
        <w:rPr>
          <w:rtl/>
          <w:lang w:eastAsia="he-IL"/>
        </w:rPr>
      </w:pPr>
      <w:bookmarkStart w:id="21449" w:name="_ETM_Q39_529000"/>
      <w:bookmarkEnd w:id="21449"/>
      <w:r>
        <w:rPr>
          <w:rFonts w:hint="cs"/>
          <w:rtl/>
          <w:lang w:eastAsia="he-IL"/>
        </w:rPr>
        <w:t>– – –</w:t>
      </w:r>
    </w:p>
    <w:p w:rsidR="000025D4" w:rsidRDefault="000025D4" w:rsidP="00AC3470">
      <w:pPr>
        <w:rPr>
          <w:rtl/>
          <w:lang w:eastAsia="he-IL"/>
        </w:rPr>
      </w:pPr>
    </w:p>
    <w:p w:rsidR="000025D4" w:rsidRDefault="000025D4" w:rsidP="00BD6537">
      <w:pPr>
        <w:pStyle w:val="-"/>
        <w:keepNext/>
        <w:rPr>
          <w:rtl/>
        </w:rPr>
      </w:pPr>
      <w:bookmarkStart w:id="21450" w:name="ET_speakercontinue_6451_66"/>
      <w:r w:rsidRPr="00644698">
        <w:rPr>
          <w:rStyle w:val="TagStyle"/>
          <w:rtl/>
        </w:rPr>
        <w:t>&lt;&lt; דובר_המשך &gt;&gt;</w:t>
      </w:r>
      <w:r w:rsidRPr="00B676BF">
        <w:rPr>
          <w:rStyle w:val="TagStyle"/>
          <w:rtl/>
        </w:rPr>
        <w:t xml:space="preserve"> </w:t>
      </w:r>
      <w:r>
        <w:rPr>
          <w:rtl/>
        </w:rPr>
        <w:t>השרה להתיישבות ומשימות לאומיות אורית מלכה סטרוק:</w:t>
      </w:r>
      <w:r w:rsidRPr="00B676BF">
        <w:rPr>
          <w:rStyle w:val="TagStyle"/>
          <w:rtl/>
        </w:rPr>
        <w:t xml:space="preserve"> </w:t>
      </w:r>
      <w:r w:rsidRPr="00644698">
        <w:rPr>
          <w:rStyle w:val="TagStyle"/>
          <w:rtl/>
        </w:rPr>
        <w:t>&lt;&lt; דובר_המשך &gt;&gt;</w:t>
      </w:r>
      <w:bookmarkEnd w:id="21450"/>
      <w:r>
        <w:rPr>
          <w:rtl/>
        </w:rPr>
        <w:t xml:space="preserve">  </w:t>
      </w:r>
    </w:p>
    <w:p w:rsidR="000025D4" w:rsidRDefault="000025D4" w:rsidP="00AC3470">
      <w:pPr>
        <w:rPr>
          <w:rtl/>
          <w:lang w:eastAsia="he-IL"/>
        </w:rPr>
      </w:pPr>
    </w:p>
    <w:p w:rsidR="000025D4" w:rsidRDefault="000025D4" w:rsidP="00BD6537">
      <w:pPr>
        <w:rPr>
          <w:rtl/>
          <w:lang w:eastAsia="he-IL"/>
        </w:rPr>
      </w:pPr>
      <w:bookmarkStart w:id="21451" w:name="_ETM_Q39_532000"/>
      <w:bookmarkEnd w:id="21451"/>
      <w:r>
        <w:rPr>
          <w:rFonts w:hint="cs"/>
          <w:rtl/>
          <w:lang w:eastAsia="he-IL"/>
        </w:rPr>
        <w:t xml:space="preserve">אני אגיד </w:t>
      </w:r>
      <w:bookmarkStart w:id="21452" w:name="_ETM_Q39_533000"/>
      <w:bookmarkEnd w:id="21452"/>
      <w:r>
        <w:rPr>
          <w:rFonts w:hint="cs"/>
          <w:rtl/>
          <w:lang w:eastAsia="he-IL"/>
        </w:rPr>
        <w:t xml:space="preserve">סכום מסוים, כמו שאומרים בכתובה. </w:t>
      </w:r>
    </w:p>
    <w:p w:rsidR="000025D4" w:rsidRDefault="000025D4" w:rsidP="00BD6537">
      <w:pPr>
        <w:rPr>
          <w:rtl/>
          <w:lang w:eastAsia="he-IL"/>
        </w:rPr>
      </w:pPr>
      <w:bookmarkStart w:id="21453" w:name="_ETM_Q39_536000"/>
      <w:bookmarkEnd w:id="21453"/>
    </w:p>
    <w:p w:rsidR="000025D4" w:rsidRDefault="000025D4" w:rsidP="00C824E0">
      <w:pPr>
        <w:rPr>
          <w:rtl/>
          <w:lang w:eastAsia="he-IL"/>
        </w:rPr>
      </w:pPr>
      <w:r>
        <w:rPr>
          <w:rFonts w:hint="cs"/>
          <w:rtl/>
          <w:lang w:eastAsia="he-IL"/>
        </w:rPr>
        <w:t xml:space="preserve">הצעת החוק גובשה בהתאם להחלטת ממשלה מס' 450 מיום ל' בתשרי תשפ"א, שעניינה תוכנית חירום </w:t>
      </w:r>
      <w:bookmarkStart w:id="21454" w:name="_ETM_Q39_545000"/>
      <w:bookmarkEnd w:id="21454"/>
      <w:r>
        <w:rPr>
          <w:rFonts w:hint="cs"/>
          <w:rtl/>
          <w:lang w:eastAsia="he-IL"/>
        </w:rPr>
        <w:t xml:space="preserve">לחיזוק המאבק נגד עוקץ וניצול צרכנים אזרחים ותיקים וצרכנים פגיעים </w:t>
      </w:r>
      <w:bookmarkStart w:id="21455" w:name="_ETM_Q39_548000"/>
      <w:bookmarkEnd w:id="21455"/>
      <w:r>
        <w:rPr>
          <w:rFonts w:hint="cs"/>
          <w:rtl/>
          <w:lang w:eastAsia="he-IL"/>
        </w:rPr>
        <w:t xml:space="preserve">אחרים. </w:t>
      </w:r>
      <w:bookmarkStart w:id="21456" w:name="_ETM_Q39_550000"/>
      <w:bookmarkEnd w:id="21456"/>
      <w:r>
        <w:rPr>
          <w:rFonts w:hint="cs"/>
          <w:rtl/>
          <w:lang w:eastAsia="he-IL"/>
        </w:rPr>
        <w:t xml:space="preserve">בהמשך להחלטה זו מוצע לתקן את סעיף 22ד לחוק הגנת הצרכן כך שהפרה בנסיבות מחמירות לפי אותו סעיף תהיה גם הפרה שבוצעה כלפי צרכן שהוא אזרח ותיק או עולה חדש כהגדרתם בסעיף 14ג1(א) לחוק או קטין, וכן הפרה שבוצעה </w:t>
      </w:r>
      <w:bookmarkStart w:id="21457" w:name="_ETM_Q39_564000"/>
      <w:bookmarkEnd w:id="21457"/>
      <w:r>
        <w:rPr>
          <w:rFonts w:hint="cs"/>
          <w:rtl/>
          <w:lang w:eastAsia="he-IL"/>
        </w:rPr>
        <w:t xml:space="preserve">כלפי צרכן שהוא אדם שניכר שהוא נתון במצב של חולשה </w:t>
      </w:r>
      <w:bookmarkStart w:id="21458" w:name="_ETM_Q39_567000"/>
      <w:bookmarkEnd w:id="21458"/>
      <w:r>
        <w:rPr>
          <w:rFonts w:hint="cs"/>
          <w:rtl/>
          <w:lang w:eastAsia="he-IL"/>
        </w:rPr>
        <w:t>שכלית, נפשית או גופנית או שאינו שולט בשפה שבה נקשרה העסקה במידה מספקת לשם הבנת העסקה. זאת</w:t>
      </w:r>
      <w:r w:rsidR="00C824E0">
        <w:rPr>
          <w:rFonts w:hint="cs"/>
          <w:rtl/>
          <w:lang w:eastAsia="he-IL"/>
        </w:rPr>
        <w:t>,</w:t>
      </w:r>
      <w:r>
        <w:rPr>
          <w:rFonts w:hint="cs"/>
          <w:rtl/>
          <w:lang w:eastAsia="he-IL"/>
        </w:rPr>
        <w:t xml:space="preserve"> כדי להגביר </w:t>
      </w:r>
      <w:bookmarkStart w:id="21459" w:name="_ETM_Q39_575000"/>
      <w:bookmarkEnd w:id="21459"/>
      <w:r>
        <w:rPr>
          <w:rFonts w:hint="cs"/>
          <w:rtl/>
          <w:lang w:eastAsia="he-IL"/>
        </w:rPr>
        <w:t xml:space="preserve">את ההרתעה מפני ביצוע הפרות כלפי אוכלוסיות פגיעות אלה. </w:t>
      </w:r>
    </w:p>
    <w:p w:rsidR="000025D4" w:rsidRDefault="000025D4" w:rsidP="00BD6537">
      <w:pPr>
        <w:rPr>
          <w:rtl/>
          <w:lang w:eastAsia="he-IL"/>
        </w:rPr>
      </w:pPr>
    </w:p>
    <w:p w:rsidR="000025D4" w:rsidRPr="00AB591A" w:rsidRDefault="000025D4" w:rsidP="00BD6537">
      <w:pPr>
        <w:rPr>
          <w:rtl/>
          <w:lang w:eastAsia="he-IL"/>
        </w:rPr>
      </w:pPr>
      <w:r>
        <w:rPr>
          <w:rFonts w:hint="cs"/>
          <w:rtl/>
          <w:lang w:eastAsia="he-IL"/>
        </w:rPr>
        <w:t xml:space="preserve">ועדת השרים לחקיקה אישרה את הצעת החוק. לאור זה כולכם מתבקשים </w:t>
      </w:r>
      <w:bookmarkStart w:id="21460" w:name="_ETM_Q39_587000"/>
      <w:bookmarkEnd w:id="21460"/>
      <w:r>
        <w:rPr>
          <w:rFonts w:hint="cs"/>
          <w:rtl/>
          <w:lang w:eastAsia="he-IL"/>
        </w:rPr>
        <w:t xml:space="preserve">לתמוך בהצעת החוק. תודה רבה. </w:t>
      </w:r>
    </w:p>
    <w:p w:rsidR="000025D4" w:rsidRPr="00AB591A" w:rsidRDefault="000025D4" w:rsidP="00BD6537">
      <w:pPr>
        <w:rPr>
          <w:rtl/>
          <w:lang w:eastAsia="he-IL"/>
        </w:rPr>
      </w:pPr>
    </w:p>
    <w:p w:rsidR="000025D4" w:rsidRDefault="000025D4" w:rsidP="00BD6537">
      <w:pPr>
        <w:pStyle w:val="af7"/>
        <w:keepNext/>
        <w:rPr>
          <w:rtl/>
        </w:rPr>
      </w:pPr>
      <w:bookmarkStart w:id="21461" w:name="ET_yor_6490_19"/>
      <w:r w:rsidRPr="00644698">
        <w:rPr>
          <w:rStyle w:val="TagStyle"/>
          <w:rtl/>
        </w:rPr>
        <w:t xml:space="preserve"> &lt;&lt; יור &gt;&gt;</w:t>
      </w:r>
      <w:r w:rsidRPr="001521FD">
        <w:rPr>
          <w:rStyle w:val="TagStyle"/>
          <w:rtl/>
        </w:rPr>
        <w:t xml:space="preserve"> </w:t>
      </w:r>
      <w:r>
        <w:rPr>
          <w:rtl/>
        </w:rPr>
        <w:t>היו"ר ניסים ואטורי:</w:t>
      </w:r>
      <w:r w:rsidRPr="001521FD">
        <w:rPr>
          <w:rStyle w:val="TagStyle"/>
          <w:rtl/>
        </w:rPr>
        <w:t xml:space="preserve"> </w:t>
      </w:r>
      <w:r w:rsidRPr="00644698">
        <w:rPr>
          <w:rStyle w:val="TagStyle"/>
          <w:rtl/>
        </w:rPr>
        <w:t>&lt;&lt; יור &gt;&gt;</w:t>
      </w:r>
      <w:r>
        <w:rPr>
          <w:rtl/>
        </w:rPr>
        <w:t xml:space="preserve">  </w:t>
      </w:r>
      <w:bookmarkEnd w:id="21461"/>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הצעת החוק הזאת הוצמדה להצעת חוק של מירב כהן. אני מזמין אותך להציג את הדברים. שלוש דקות לרשותך. </w:t>
      </w:r>
    </w:p>
    <w:p w:rsidR="000025D4" w:rsidRDefault="000025D4" w:rsidP="00BD6537">
      <w:pPr>
        <w:rPr>
          <w:rtl/>
          <w:lang w:eastAsia="he-IL"/>
        </w:rPr>
      </w:pPr>
    </w:p>
    <w:p w:rsidR="000025D4" w:rsidRDefault="000025D4" w:rsidP="00BD6537">
      <w:pPr>
        <w:pStyle w:val="af6"/>
        <w:keepNext/>
        <w:rPr>
          <w:rtl/>
        </w:rPr>
      </w:pPr>
      <w:bookmarkStart w:id="21462" w:name="ET_interruption_5726_40"/>
      <w:r w:rsidRPr="00644698">
        <w:rPr>
          <w:rStyle w:val="TagStyle"/>
          <w:rtl/>
        </w:rPr>
        <w:t xml:space="preserve"> &lt;&lt; קריאה &gt;&gt;</w:t>
      </w:r>
      <w:r w:rsidRPr="002F737A">
        <w:rPr>
          <w:rStyle w:val="TagStyle"/>
          <w:rtl/>
        </w:rPr>
        <w:t xml:space="preserve"> </w:t>
      </w:r>
      <w:r>
        <w:rPr>
          <w:rtl/>
        </w:rPr>
        <w:t>ינון אזולאי (ש"ס):</w:t>
      </w:r>
      <w:r w:rsidRPr="002F737A">
        <w:rPr>
          <w:rStyle w:val="TagStyle"/>
          <w:rtl/>
        </w:rPr>
        <w:t xml:space="preserve"> </w:t>
      </w:r>
      <w:r w:rsidRPr="00644698">
        <w:rPr>
          <w:rStyle w:val="TagStyle"/>
          <w:rtl/>
        </w:rPr>
        <w:t>&lt;&lt; קריאה &gt;&gt;</w:t>
      </w:r>
      <w:r>
        <w:rPr>
          <w:rtl/>
        </w:rPr>
        <w:t xml:space="preserve">  </w:t>
      </w:r>
      <w:bookmarkEnd w:id="21462"/>
    </w:p>
    <w:p w:rsidR="000025D4" w:rsidRDefault="000025D4" w:rsidP="00AC3470">
      <w:pPr>
        <w:rPr>
          <w:rtl/>
          <w:lang w:eastAsia="he-IL"/>
        </w:rPr>
      </w:pPr>
    </w:p>
    <w:p w:rsidR="000025D4" w:rsidRDefault="000025D4" w:rsidP="00BD6537">
      <w:pPr>
        <w:rPr>
          <w:rtl/>
          <w:lang w:eastAsia="he-IL"/>
        </w:rPr>
      </w:pPr>
      <w:r>
        <w:rPr>
          <w:rFonts w:hint="cs"/>
          <w:rtl/>
          <w:lang w:eastAsia="he-IL"/>
        </w:rPr>
        <w:t>אתם מזכירים לי אותנו כשהיינו באופוזיציה.</w:t>
      </w:r>
    </w:p>
    <w:p w:rsidR="000025D4" w:rsidRDefault="000025D4" w:rsidP="00BD6537">
      <w:pPr>
        <w:rPr>
          <w:rtl/>
          <w:lang w:eastAsia="he-IL"/>
        </w:rPr>
      </w:pPr>
    </w:p>
    <w:p w:rsidR="000025D4" w:rsidRDefault="000025D4" w:rsidP="00BD6537">
      <w:pPr>
        <w:pStyle w:val="af6"/>
        <w:keepNext/>
        <w:rPr>
          <w:rtl/>
        </w:rPr>
      </w:pPr>
      <w:r w:rsidRPr="00644698">
        <w:rPr>
          <w:rStyle w:val="TagStyle"/>
          <w:rtl/>
        </w:rPr>
        <w:t xml:space="preserve"> &lt;&lt; קריאה &gt;&gt;</w:t>
      </w:r>
      <w:r w:rsidRPr="002F737A">
        <w:rPr>
          <w:rStyle w:val="TagStyle"/>
          <w:rtl/>
        </w:rPr>
        <w:t xml:space="preserve"> </w:t>
      </w:r>
      <w:r>
        <w:rPr>
          <w:rtl/>
        </w:rPr>
        <w:t>מירב בן ארי (יש עתיד):</w:t>
      </w:r>
      <w:r w:rsidRPr="002F737A">
        <w:rPr>
          <w:rStyle w:val="TagStyle"/>
          <w:rtl/>
        </w:rPr>
        <w:t xml:space="preserve"> </w:t>
      </w:r>
      <w:r w:rsidRPr="00644698">
        <w:rPr>
          <w:rStyle w:val="TagStyle"/>
          <w:rtl/>
        </w:rPr>
        <w:t>&lt;&lt; קריאה &gt;&gt;</w:t>
      </w:r>
      <w:r>
        <w:rPr>
          <w:rtl/>
        </w:rPr>
        <w:t xml:space="preserve">  </w:t>
      </w:r>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לא, לא, נשמה. אנחנו נשארנו להצביע </w:t>
      </w:r>
      <w:bookmarkStart w:id="21463" w:name="_ETM_Q39_615000"/>
      <w:bookmarkEnd w:id="21463"/>
      <w:r>
        <w:rPr>
          <w:rFonts w:hint="cs"/>
          <w:rtl/>
          <w:lang w:eastAsia="he-IL"/>
        </w:rPr>
        <w:t xml:space="preserve">בעד, בניגוד אליכם. </w:t>
      </w:r>
    </w:p>
    <w:p w:rsidR="000025D4" w:rsidRDefault="000025D4" w:rsidP="00BD6537">
      <w:pPr>
        <w:rPr>
          <w:rtl/>
          <w:lang w:eastAsia="he-IL"/>
        </w:rPr>
      </w:pPr>
    </w:p>
    <w:p w:rsidR="000025D4" w:rsidRDefault="000025D4" w:rsidP="00BD6537">
      <w:pPr>
        <w:pStyle w:val="af6"/>
        <w:keepNext/>
        <w:rPr>
          <w:rtl/>
        </w:rPr>
      </w:pPr>
      <w:bookmarkStart w:id="21464" w:name="ET_interruption_5726_42"/>
      <w:r w:rsidRPr="00644698">
        <w:rPr>
          <w:rStyle w:val="TagStyle"/>
          <w:rtl/>
        </w:rPr>
        <w:t xml:space="preserve"> &lt;&lt; קריאה &gt;&gt;</w:t>
      </w:r>
      <w:r w:rsidRPr="002F737A">
        <w:rPr>
          <w:rStyle w:val="TagStyle"/>
          <w:rtl/>
        </w:rPr>
        <w:t xml:space="preserve"> </w:t>
      </w:r>
      <w:r>
        <w:rPr>
          <w:rtl/>
        </w:rPr>
        <w:t>ינון אזולאי (ש"ס):</w:t>
      </w:r>
      <w:r w:rsidRPr="002F737A">
        <w:rPr>
          <w:rStyle w:val="TagStyle"/>
          <w:rtl/>
        </w:rPr>
        <w:t xml:space="preserve"> </w:t>
      </w:r>
      <w:r w:rsidRPr="00644698">
        <w:rPr>
          <w:rStyle w:val="TagStyle"/>
          <w:rtl/>
        </w:rPr>
        <w:t>&lt;&lt; קריאה &gt;&gt;</w:t>
      </w:r>
      <w:r>
        <w:rPr>
          <w:rtl/>
        </w:rPr>
        <w:t xml:space="preserve">  </w:t>
      </w:r>
      <w:bookmarkEnd w:id="21464"/>
    </w:p>
    <w:p w:rsidR="000025D4" w:rsidRDefault="000025D4" w:rsidP="00AC3470">
      <w:pPr>
        <w:rPr>
          <w:rtl/>
          <w:lang w:eastAsia="he-IL"/>
        </w:rPr>
      </w:pPr>
    </w:p>
    <w:p w:rsidR="000025D4" w:rsidRDefault="00AC3470" w:rsidP="00BD6537">
      <w:pPr>
        <w:rPr>
          <w:rtl/>
          <w:lang w:eastAsia="he-IL"/>
        </w:rPr>
      </w:pPr>
      <w:r>
        <w:rPr>
          <w:rFonts w:hint="cs"/>
          <w:rtl/>
          <w:lang w:eastAsia="he-IL"/>
        </w:rPr>
        <w:t>– – –</w:t>
      </w:r>
      <w:r w:rsidR="000025D4">
        <w:rPr>
          <w:rFonts w:hint="cs"/>
          <w:rtl/>
          <w:lang w:eastAsia="he-IL"/>
        </w:rPr>
        <w:t xml:space="preserve"> </w:t>
      </w:r>
    </w:p>
    <w:p w:rsidR="000025D4" w:rsidRDefault="000025D4" w:rsidP="00BD6537">
      <w:pPr>
        <w:rPr>
          <w:rtl/>
          <w:lang w:eastAsia="he-IL"/>
        </w:rPr>
      </w:pPr>
    </w:p>
    <w:p w:rsidR="000025D4" w:rsidRDefault="000025D4" w:rsidP="00BD6537">
      <w:pPr>
        <w:pStyle w:val="af6"/>
        <w:keepNext/>
        <w:rPr>
          <w:rtl/>
        </w:rPr>
      </w:pPr>
      <w:r w:rsidRPr="00644698">
        <w:rPr>
          <w:rStyle w:val="TagStyle"/>
          <w:rtl/>
        </w:rPr>
        <w:t xml:space="preserve"> &lt;&lt; קריאה &gt;&gt;</w:t>
      </w:r>
      <w:r w:rsidRPr="002F737A">
        <w:rPr>
          <w:rStyle w:val="TagStyle"/>
          <w:rtl/>
        </w:rPr>
        <w:t xml:space="preserve"> </w:t>
      </w:r>
      <w:r>
        <w:rPr>
          <w:rtl/>
        </w:rPr>
        <w:t>מירב בן ארי (יש עתיד):</w:t>
      </w:r>
      <w:r w:rsidRPr="002F737A">
        <w:rPr>
          <w:rStyle w:val="TagStyle"/>
          <w:rtl/>
        </w:rPr>
        <w:t xml:space="preserve"> </w:t>
      </w:r>
      <w:r w:rsidRPr="00644698">
        <w:rPr>
          <w:rStyle w:val="TagStyle"/>
          <w:rtl/>
        </w:rPr>
        <w:t>&lt;&lt; קריאה &gt;&gt;</w:t>
      </w:r>
      <w:r>
        <w:rPr>
          <w:rtl/>
        </w:rPr>
        <w:t xml:space="preserve">  </w:t>
      </w:r>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אנחנו נשארים להצביע בעד. אתם לא עשיתם את זה. </w:t>
      </w:r>
    </w:p>
    <w:p w:rsidR="000025D4" w:rsidRDefault="000025D4" w:rsidP="00BD6537">
      <w:pPr>
        <w:rPr>
          <w:rtl/>
          <w:lang w:eastAsia="he-IL"/>
        </w:rPr>
      </w:pPr>
    </w:p>
    <w:p w:rsidR="000025D4" w:rsidRDefault="000025D4" w:rsidP="00BD6537">
      <w:pPr>
        <w:pStyle w:val="af6"/>
        <w:keepNext/>
        <w:rPr>
          <w:rtl/>
        </w:rPr>
      </w:pPr>
      <w:r w:rsidRPr="00644698">
        <w:rPr>
          <w:rStyle w:val="TagStyle"/>
          <w:rtl/>
        </w:rPr>
        <w:t xml:space="preserve"> &lt;&lt; קריאה &gt;&gt;</w:t>
      </w:r>
      <w:r w:rsidRPr="002F737A">
        <w:rPr>
          <w:rStyle w:val="TagStyle"/>
          <w:rtl/>
        </w:rPr>
        <w:t xml:space="preserve"> </w:t>
      </w:r>
      <w:r>
        <w:rPr>
          <w:rtl/>
        </w:rPr>
        <w:t>אופיר כץ (הליכוד):</w:t>
      </w:r>
      <w:r w:rsidRPr="002F737A">
        <w:rPr>
          <w:rStyle w:val="TagStyle"/>
          <w:rtl/>
        </w:rPr>
        <w:t xml:space="preserve"> </w:t>
      </w:r>
      <w:r w:rsidRPr="00644698">
        <w:rPr>
          <w:rStyle w:val="TagStyle"/>
          <w:rtl/>
        </w:rPr>
        <w:t>&lt;&lt; קריאה &gt;&gt;</w:t>
      </w:r>
      <w:r>
        <w:rPr>
          <w:rtl/>
        </w:rPr>
        <w:t xml:space="preserve">  </w:t>
      </w:r>
    </w:p>
    <w:p w:rsidR="000025D4" w:rsidRDefault="000025D4" w:rsidP="00AC3470">
      <w:pPr>
        <w:rPr>
          <w:rtl/>
          <w:lang w:eastAsia="he-IL"/>
        </w:rPr>
      </w:pPr>
    </w:p>
    <w:p w:rsidR="000025D4" w:rsidRDefault="000025D4" w:rsidP="00BD6537">
      <w:pPr>
        <w:rPr>
          <w:rtl/>
          <w:lang w:eastAsia="he-IL"/>
        </w:rPr>
      </w:pPr>
      <w:r>
        <w:rPr>
          <w:rFonts w:hint="cs"/>
          <w:rtl/>
          <w:lang w:eastAsia="he-IL"/>
        </w:rPr>
        <w:t>למה את אומרת סתם? אני לא נשארתי והצבעתי בעד החוקים שלכם?</w:t>
      </w:r>
    </w:p>
    <w:p w:rsidR="000025D4" w:rsidRPr="00644698" w:rsidRDefault="000025D4" w:rsidP="00BD6537">
      <w:pPr>
        <w:rPr>
          <w:rtl/>
        </w:rPr>
      </w:pPr>
      <w:bookmarkStart w:id="21465" w:name="_ETM_Q39_630000"/>
      <w:bookmarkEnd w:id="21465"/>
    </w:p>
    <w:p w:rsidR="000025D4" w:rsidRDefault="000025D4" w:rsidP="00BD6537">
      <w:pPr>
        <w:pStyle w:val="af6"/>
        <w:keepNext/>
        <w:rPr>
          <w:rtl/>
        </w:rPr>
      </w:pPr>
      <w:r w:rsidRPr="00644698">
        <w:rPr>
          <w:rStyle w:val="TagStyle"/>
          <w:rtl/>
        </w:rPr>
        <w:t xml:space="preserve"> &lt;&lt; קריאה &gt;&gt;</w:t>
      </w:r>
      <w:r w:rsidRPr="002F737A">
        <w:rPr>
          <w:rStyle w:val="TagStyle"/>
          <w:rtl/>
        </w:rPr>
        <w:t xml:space="preserve"> </w:t>
      </w:r>
      <w:r>
        <w:rPr>
          <w:rtl/>
        </w:rPr>
        <w:t>מיקי לוי (יש עתיד):</w:t>
      </w:r>
      <w:r w:rsidRPr="002F737A">
        <w:rPr>
          <w:rStyle w:val="TagStyle"/>
          <w:rtl/>
        </w:rPr>
        <w:t xml:space="preserve"> </w:t>
      </w:r>
      <w:r w:rsidRPr="00644698">
        <w:rPr>
          <w:rStyle w:val="TagStyle"/>
          <w:rtl/>
        </w:rPr>
        <w:t>&lt;&lt; קריאה &gt;&gt;</w:t>
      </w:r>
      <w:r>
        <w:rPr>
          <w:rtl/>
        </w:rPr>
        <w:t xml:space="preserve">  </w:t>
      </w:r>
    </w:p>
    <w:p w:rsidR="000025D4" w:rsidRPr="002F737A" w:rsidRDefault="000025D4" w:rsidP="00AC3470">
      <w:pPr>
        <w:rPr>
          <w:rtl/>
          <w:lang w:eastAsia="he-IL"/>
        </w:rPr>
      </w:pPr>
    </w:p>
    <w:p w:rsidR="000025D4" w:rsidRDefault="000025D4" w:rsidP="00BD6537">
      <w:pPr>
        <w:rPr>
          <w:rtl/>
          <w:lang w:eastAsia="he-IL"/>
        </w:rPr>
      </w:pPr>
      <w:r>
        <w:rPr>
          <w:rFonts w:hint="cs"/>
          <w:rtl/>
          <w:lang w:eastAsia="he-IL"/>
        </w:rPr>
        <w:t>אחד.</w:t>
      </w:r>
    </w:p>
    <w:p w:rsidR="000025D4" w:rsidRDefault="000025D4" w:rsidP="00BD6537">
      <w:pPr>
        <w:rPr>
          <w:rtl/>
          <w:lang w:eastAsia="he-IL"/>
        </w:rPr>
      </w:pPr>
    </w:p>
    <w:p w:rsidR="000025D4" w:rsidRDefault="000025D4" w:rsidP="00BD6537">
      <w:pPr>
        <w:pStyle w:val="af6"/>
        <w:keepNext/>
        <w:rPr>
          <w:rtl/>
        </w:rPr>
      </w:pPr>
      <w:bookmarkStart w:id="21466" w:name="ET_interruption_5786_46"/>
      <w:r w:rsidRPr="00644698">
        <w:rPr>
          <w:rStyle w:val="TagStyle"/>
          <w:rtl/>
        </w:rPr>
        <w:t xml:space="preserve"> &lt;&lt; קריאה &gt;&gt;</w:t>
      </w:r>
      <w:r w:rsidRPr="002F737A">
        <w:rPr>
          <w:rStyle w:val="TagStyle"/>
          <w:rtl/>
        </w:rPr>
        <w:t xml:space="preserve"> </w:t>
      </w:r>
      <w:r>
        <w:rPr>
          <w:rtl/>
        </w:rPr>
        <w:t>אופיר כץ (הליכוד):</w:t>
      </w:r>
      <w:r w:rsidRPr="002F737A">
        <w:rPr>
          <w:rStyle w:val="TagStyle"/>
          <w:rtl/>
        </w:rPr>
        <w:t xml:space="preserve"> </w:t>
      </w:r>
      <w:r w:rsidRPr="00644698">
        <w:rPr>
          <w:rStyle w:val="TagStyle"/>
          <w:rtl/>
        </w:rPr>
        <w:t>&lt;&lt; קריאה &gt;&gt;</w:t>
      </w:r>
      <w:r>
        <w:rPr>
          <w:rtl/>
        </w:rPr>
        <w:t xml:space="preserve">  </w:t>
      </w:r>
      <w:bookmarkEnd w:id="21466"/>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איזה אחד? מה </w:t>
      </w:r>
      <w:bookmarkStart w:id="21467" w:name="_ETM_Q39_632000"/>
      <w:bookmarkEnd w:id="21467"/>
      <w:r>
        <w:rPr>
          <w:rFonts w:hint="cs"/>
          <w:rtl/>
          <w:lang w:eastAsia="he-IL"/>
        </w:rPr>
        <w:t>יש לך, מיקי?</w:t>
      </w:r>
    </w:p>
    <w:p w:rsidR="000025D4" w:rsidRDefault="000025D4" w:rsidP="00BD6537">
      <w:pPr>
        <w:rPr>
          <w:rtl/>
          <w:lang w:eastAsia="he-IL"/>
        </w:rPr>
      </w:pPr>
    </w:p>
    <w:p w:rsidR="000025D4" w:rsidRDefault="000025D4" w:rsidP="00BD6537">
      <w:pPr>
        <w:pStyle w:val="af6"/>
        <w:keepNext/>
        <w:rPr>
          <w:rtl/>
        </w:rPr>
      </w:pPr>
      <w:bookmarkStart w:id="21468" w:name="ET_interruption_5084_48"/>
      <w:r w:rsidRPr="00644698">
        <w:rPr>
          <w:rStyle w:val="TagStyle"/>
          <w:rtl/>
        </w:rPr>
        <w:t xml:space="preserve"> &lt;&lt; קריאה &gt;&gt;</w:t>
      </w:r>
      <w:r w:rsidRPr="002F737A">
        <w:rPr>
          <w:rStyle w:val="TagStyle"/>
          <w:rtl/>
        </w:rPr>
        <w:t xml:space="preserve"> </w:t>
      </w:r>
      <w:r>
        <w:rPr>
          <w:rtl/>
        </w:rPr>
        <w:t>מיקי לוי (יש עתיד):</w:t>
      </w:r>
      <w:r w:rsidRPr="002F737A">
        <w:rPr>
          <w:rStyle w:val="TagStyle"/>
          <w:rtl/>
        </w:rPr>
        <w:t xml:space="preserve"> </w:t>
      </w:r>
      <w:r w:rsidRPr="00644698">
        <w:rPr>
          <w:rStyle w:val="TagStyle"/>
          <w:rtl/>
        </w:rPr>
        <w:t>&lt;&lt; קריאה &gt;&gt;</w:t>
      </w:r>
      <w:r>
        <w:rPr>
          <w:rtl/>
        </w:rPr>
        <w:t xml:space="preserve">  </w:t>
      </w:r>
      <w:bookmarkEnd w:id="21468"/>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ספרנו </w:t>
      </w:r>
      <w:r w:rsidR="00AC3470">
        <w:rPr>
          <w:rFonts w:hint="cs"/>
          <w:rtl/>
          <w:lang w:eastAsia="he-IL"/>
        </w:rPr>
        <w:t>– – –</w:t>
      </w:r>
    </w:p>
    <w:p w:rsidR="000025D4" w:rsidRDefault="000025D4" w:rsidP="00BD6537">
      <w:pPr>
        <w:rPr>
          <w:rtl/>
          <w:lang w:eastAsia="he-IL"/>
        </w:rPr>
      </w:pPr>
      <w:bookmarkStart w:id="21469" w:name="_ETM_Q39_636000"/>
      <w:bookmarkEnd w:id="21469"/>
    </w:p>
    <w:p w:rsidR="000025D4" w:rsidRDefault="000025D4" w:rsidP="00BD6537">
      <w:pPr>
        <w:pStyle w:val="af6"/>
        <w:keepNext/>
        <w:rPr>
          <w:rtl/>
        </w:rPr>
      </w:pPr>
      <w:r w:rsidRPr="00644698">
        <w:rPr>
          <w:rStyle w:val="TagStyle"/>
          <w:rtl/>
        </w:rPr>
        <w:t xml:space="preserve"> &lt;&lt; קריאה &gt;&gt;</w:t>
      </w:r>
      <w:r w:rsidRPr="002F737A">
        <w:rPr>
          <w:rStyle w:val="TagStyle"/>
          <w:rtl/>
        </w:rPr>
        <w:t xml:space="preserve"> </w:t>
      </w:r>
      <w:r>
        <w:rPr>
          <w:rtl/>
        </w:rPr>
        <w:t>אופיר כץ (הליכוד):</w:t>
      </w:r>
      <w:r w:rsidRPr="002F737A">
        <w:rPr>
          <w:rStyle w:val="TagStyle"/>
          <w:rtl/>
        </w:rPr>
        <w:t xml:space="preserve"> </w:t>
      </w:r>
      <w:r w:rsidRPr="00644698">
        <w:rPr>
          <w:rStyle w:val="TagStyle"/>
          <w:rtl/>
        </w:rPr>
        <w:t>&lt;&lt; קריאה &gt;&gt;</w:t>
      </w:r>
      <w:r>
        <w:rPr>
          <w:rtl/>
        </w:rPr>
        <w:t xml:space="preserve">  </w:t>
      </w:r>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ממש לא </w:t>
      </w:r>
      <w:r w:rsidR="00AC3470">
        <w:rPr>
          <w:rFonts w:hint="cs"/>
          <w:rtl/>
          <w:lang w:eastAsia="he-IL"/>
        </w:rPr>
        <w:t>– – –</w:t>
      </w:r>
      <w:r>
        <w:rPr>
          <w:rFonts w:hint="cs"/>
          <w:rtl/>
          <w:lang w:eastAsia="he-IL"/>
        </w:rPr>
        <w:t xml:space="preserve"> כמה חוקים. </w:t>
      </w:r>
    </w:p>
    <w:p w:rsidR="000025D4" w:rsidRDefault="000025D4" w:rsidP="00BD6537">
      <w:pPr>
        <w:rPr>
          <w:rtl/>
          <w:lang w:eastAsia="he-IL"/>
        </w:rPr>
      </w:pPr>
      <w:bookmarkStart w:id="21470" w:name="_ETM_Q39_638000"/>
      <w:bookmarkEnd w:id="21470"/>
    </w:p>
    <w:p w:rsidR="000025D4" w:rsidRDefault="000025D4" w:rsidP="00BD6537">
      <w:pPr>
        <w:pStyle w:val="af6"/>
        <w:keepNext/>
        <w:rPr>
          <w:rtl/>
        </w:rPr>
      </w:pPr>
      <w:bookmarkStart w:id="21471" w:name="ET_interruption_5084_50"/>
      <w:r w:rsidRPr="00644698">
        <w:rPr>
          <w:rStyle w:val="TagStyle"/>
          <w:rtl/>
        </w:rPr>
        <w:t xml:space="preserve"> &lt;&lt; קריאה &gt;&gt;</w:t>
      </w:r>
      <w:r w:rsidRPr="002F737A">
        <w:rPr>
          <w:rStyle w:val="TagStyle"/>
          <w:rtl/>
        </w:rPr>
        <w:t xml:space="preserve"> </w:t>
      </w:r>
      <w:r>
        <w:rPr>
          <w:rtl/>
        </w:rPr>
        <w:t>מיקי לוי (יש עתיד):</w:t>
      </w:r>
      <w:r w:rsidRPr="002F737A">
        <w:rPr>
          <w:rStyle w:val="TagStyle"/>
          <w:rtl/>
        </w:rPr>
        <w:t xml:space="preserve"> </w:t>
      </w:r>
      <w:r w:rsidRPr="00644698">
        <w:rPr>
          <w:rStyle w:val="TagStyle"/>
          <w:rtl/>
        </w:rPr>
        <w:t>&lt;&lt; קריאה &gt;&gt;</w:t>
      </w:r>
      <w:r>
        <w:rPr>
          <w:rtl/>
        </w:rPr>
        <w:t xml:space="preserve">  </w:t>
      </w:r>
      <w:bookmarkEnd w:id="21471"/>
    </w:p>
    <w:p w:rsidR="000025D4" w:rsidRDefault="000025D4" w:rsidP="00AC3470">
      <w:pPr>
        <w:rPr>
          <w:rtl/>
          <w:lang w:eastAsia="he-IL"/>
        </w:rPr>
      </w:pPr>
    </w:p>
    <w:p w:rsidR="000025D4" w:rsidRDefault="000025D4" w:rsidP="00BD6537">
      <w:pPr>
        <w:rPr>
          <w:rtl/>
          <w:lang w:eastAsia="he-IL"/>
        </w:rPr>
      </w:pPr>
      <w:r>
        <w:rPr>
          <w:rFonts w:hint="cs"/>
          <w:rtl/>
          <w:lang w:eastAsia="he-IL"/>
        </w:rPr>
        <w:t>אפילו לא אחד.</w:t>
      </w:r>
    </w:p>
    <w:p w:rsidR="000025D4" w:rsidRDefault="000025D4" w:rsidP="00BD6537">
      <w:pPr>
        <w:rPr>
          <w:rtl/>
          <w:lang w:eastAsia="he-IL"/>
        </w:rPr>
      </w:pPr>
    </w:p>
    <w:p w:rsidR="000025D4" w:rsidRDefault="000025D4" w:rsidP="00BD6537">
      <w:pPr>
        <w:pStyle w:val="af7"/>
        <w:keepNext/>
        <w:rPr>
          <w:rtl/>
        </w:rPr>
      </w:pPr>
      <w:r w:rsidRPr="00644698">
        <w:rPr>
          <w:rStyle w:val="TagStyle"/>
          <w:rtl/>
        </w:rPr>
        <w:t xml:space="preserve"> &lt;&lt; יור &gt;&gt;</w:t>
      </w:r>
      <w:r w:rsidRPr="002F737A">
        <w:rPr>
          <w:rStyle w:val="TagStyle"/>
          <w:rtl/>
        </w:rPr>
        <w:t xml:space="preserve"> </w:t>
      </w:r>
      <w:r>
        <w:rPr>
          <w:rtl/>
        </w:rPr>
        <w:t>היו"ר ניסים ואטורי:</w:t>
      </w:r>
      <w:r w:rsidRPr="002F737A">
        <w:rPr>
          <w:rStyle w:val="TagStyle"/>
          <w:rtl/>
        </w:rPr>
        <w:t xml:space="preserve"> </w:t>
      </w:r>
      <w:r w:rsidRPr="00644698">
        <w:rPr>
          <w:rStyle w:val="TagStyle"/>
          <w:rtl/>
        </w:rPr>
        <w:t>&lt;&lt; יור &gt;&gt;</w:t>
      </w:r>
      <w:r>
        <w:rPr>
          <w:rtl/>
        </w:rPr>
        <w:t xml:space="preserve">  </w:t>
      </w:r>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תודה רבה. שלוש דקות, בבקשה. </w:t>
      </w:r>
    </w:p>
    <w:p w:rsidR="000025D4" w:rsidRDefault="000025D4" w:rsidP="00BD6537">
      <w:pPr>
        <w:rPr>
          <w:rtl/>
          <w:lang w:eastAsia="he-IL"/>
        </w:rPr>
      </w:pPr>
    </w:p>
    <w:p w:rsidR="000025D4" w:rsidRDefault="000025D4" w:rsidP="00BD6537">
      <w:pPr>
        <w:rPr>
          <w:rtl/>
          <w:lang w:eastAsia="he-IL"/>
        </w:rPr>
      </w:pPr>
    </w:p>
    <w:p w:rsidR="000025D4" w:rsidRDefault="000025D4" w:rsidP="00BD6537">
      <w:pPr>
        <w:pStyle w:val="a7"/>
        <w:rPr>
          <w:rtl/>
          <w:lang w:eastAsia="he-IL"/>
        </w:rPr>
      </w:pPr>
      <w:bookmarkStart w:id="21472" w:name="ET_hatsach_639708_39"/>
      <w:r w:rsidRPr="00644698">
        <w:rPr>
          <w:rStyle w:val="TagStyle"/>
          <w:rtl/>
        </w:rPr>
        <w:t>&lt;&lt; הצח &gt;&gt;</w:t>
      </w:r>
      <w:r w:rsidRPr="002F737A">
        <w:rPr>
          <w:rStyle w:val="TagStyle"/>
          <w:rtl/>
        </w:rPr>
        <w:t xml:space="preserve"> </w:t>
      </w:r>
      <w:bookmarkStart w:id="21473" w:name="_Toc138764392"/>
      <w:bookmarkStart w:id="21474" w:name="_Toc156929414"/>
      <w:r>
        <w:rPr>
          <w:rtl/>
          <w:lang w:eastAsia="he-IL"/>
        </w:rPr>
        <w:t xml:space="preserve">הצעת חוק הגנת הצרכן (תיקון </w:t>
      </w:r>
      <w:r>
        <w:rPr>
          <w:rFonts w:hint="cs"/>
          <w:rtl/>
          <w:lang w:eastAsia="he-IL"/>
        </w:rPr>
        <w:t>–</w:t>
      </w:r>
      <w:r>
        <w:rPr>
          <w:rtl/>
          <w:lang w:eastAsia="he-IL"/>
        </w:rPr>
        <w:t xml:space="preserve"> הפרה בנסיבות מחמירות), התשפ"ג</w:t>
      </w:r>
      <w:r>
        <w:rPr>
          <w:rFonts w:hint="cs"/>
          <w:rtl/>
          <w:lang w:eastAsia="he-IL"/>
        </w:rPr>
        <w:t>–</w:t>
      </w:r>
      <w:r>
        <w:rPr>
          <w:rtl/>
          <w:lang w:eastAsia="he-IL"/>
        </w:rPr>
        <w:t>2023</w:t>
      </w:r>
      <w:bookmarkEnd w:id="21473"/>
      <w:bookmarkEnd w:id="21474"/>
      <w:r w:rsidRPr="002F737A">
        <w:rPr>
          <w:rStyle w:val="TagStyle"/>
          <w:rtl/>
        </w:rPr>
        <w:t xml:space="preserve"> </w:t>
      </w:r>
      <w:r w:rsidRPr="00644698">
        <w:rPr>
          <w:rStyle w:val="TagStyle"/>
          <w:rtl/>
        </w:rPr>
        <w:t>&lt;&lt; הצח &gt;&gt;</w:t>
      </w:r>
      <w:r>
        <w:rPr>
          <w:rtl/>
          <w:lang w:eastAsia="he-IL"/>
        </w:rPr>
        <w:t xml:space="preserve">  </w:t>
      </w:r>
      <w:bookmarkEnd w:id="21472"/>
    </w:p>
    <w:p w:rsidR="000025D4" w:rsidRDefault="000025D4" w:rsidP="00AC3470">
      <w:pPr>
        <w:rPr>
          <w:rtl/>
          <w:lang w:eastAsia="he-IL"/>
        </w:rPr>
      </w:pPr>
      <w:r>
        <w:rPr>
          <w:rtl/>
          <w:lang w:eastAsia="he-IL"/>
        </w:rPr>
        <w:t>[הצעת חוק פ/2075</w:t>
      </w:r>
      <w:r>
        <w:rPr>
          <w:rFonts w:hint="cs"/>
          <w:rtl/>
          <w:lang w:eastAsia="he-IL"/>
        </w:rPr>
        <w:t>/25</w:t>
      </w:r>
      <w:r>
        <w:rPr>
          <w:rtl/>
          <w:lang w:eastAsia="he-IL"/>
        </w:rPr>
        <w:t>; נספחות.]</w:t>
      </w:r>
    </w:p>
    <w:p w:rsidR="000025D4" w:rsidRDefault="000025D4" w:rsidP="00BD653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025D4" w:rsidRPr="002F737A" w:rsidRDefault="000025D4" w:rsidP="00BD6537">
      <w:pPr>
        <w:rPr>
          <w:rtl/>
          <w:lang w:eastAsia="he-IL"/>
        </w:rPr>
      </w:pPr>
    </w:p>
    <w:p w:rsidR="000025D4" w:rsidRDefault="000025D4" w:rsidP="00BD6537">
      <w:pPr>
        <w:pStyle w:val="a4"/>
        <w:keepNext/>
        <w:rPr>
          <w:rtl/>
        </w:rPr>
      </w:pPr>
      <w:bookmarkStart w:id="21475" w:name="ET_speaker_5783_20"/>
      <w:r w:rsidRPr="00644698">
        <w:rPr>
          <w:rStyle w:val="TagStyle"/>
          <w:rtl/>
        </w:rPr>
        <w:t xml:space="preserve"> &lt;&lt; דובר &gt;&gt;</w:t>
      </w:r>
      <w:r w:rsidRPr="001521FD">
        <w:rPr>
          <w:rStyle w:val="TagStyle"/>
          <w:rtl/>
        </w:rPr>
        <w:t xml:space="preserve"> </w:t>
      </w:r>
      <w:bookmarkStart w:id="21476" w:name="_Toc138764393"/>
      <w:bookmarkStart w:id="21477" w:name="_Toc156929415"/>
      <w:r>
        <w:rPr>
          <w:rtl/>
        </w:rPr>
        <w:t>מירב כהן (יש עתיד):</w:t>
      </w:r>
      <w:bookmarkEnd w:id="21476"/>
      <w:bookmarkEnd w:id="21477"/>
      <w:r w:rsidRPr="001521FD">
        <w:rPr>
          <w:rStyle w:val="TagStyle"/>
          <w:rtl/>
        </w:rPr>
        <w:t xml:space="preserve"> </w:t>
      </w:r>
      <w:r w:rsidRPr="00644698">
        <w:rPr>
          <w:rStyle w:val="TagStyle"/>
          <w:rtl/>
        </w:rPr>
        <w:t>&lt;&lt; דובר &gt;&gt;</w:t>
      </w:r>
      <w:r>
        <w:rPr>
          <w:rtl/>
        </w:rPr>
        <w:t xml:space="preserve">  </w:t>
      </w:r>
      <w:bookmarkEnd w:id="21475"/>
    </w:p>
    <w:p w:rsidR="000025D4" w:rsidRDefault="000025D4" w:rsidP="00AC3470">
      <w:pPr>
        <w:rPr>
          <w:rtl/>
          <w:lang w:eastAsia="he-IL"/>
        </w:rPr>
      </w:pPr>
    </w:p>
    <w:p w:rsidR="000025D4" w:rsidRDefault="000025D4" w:rsidP="00BD6537">
      <w:pPr>
        <w:rPr>
          <w:rtl/>
          <w:lang w:eastAsia="he-IL"/>
        </w:rPr>
      </w:pPr>
      <w:bookmarkStart w:id="21478" w:name="_ETM_Q39_611000"/>
      <w:bookmarkEnd w:id="21478"/>
      <w:r>
        <w:rPr>
          <w:rFonts w:hint="cs"/>
          <w:rtl/>
          <w:lang w:eastAsia="he-IL"/>
        </w:rPr>
        <w:t>תודה. אני אתן להם להשלים.</w:t>
      </w:r>
    </w:p>
    <w:p w:rsidR="000025D4" w:rsidRDefault="000025D4" w:rsidP="00BD6537">
      <w:pPr>
        <w:rPr>
          <w:rtl/>
          <w:lang w:eastAsia="he-IL"/>
        </w:rPr>
      </w:pPr>
    </w:p>
    <w:p w:rsidR="000025D4" w:rsidRDefault="000025D4" w:rsidP="00BD6537">
      <w:pPr>
        <w:pStyle w:val="af7"/>
        <w:keepNext/>
        <w:rPr>
          <w:rtl/>
        </w:rPr>
      </w:pPr>
      <w:r w:rsidRPr="00644698">
        <w:rPr>
          <w:rStyle w:val="TagStyle"/>
          <w:rtl/>
        </w:rPr>
        <w:t xml:space="preserve"> &lt;&lt; יור &gt;&gt;</w:t>
      </w:r>
      <w:r w:rsidRPr="002F737A">
        <w:rPr>
          <w:rStyle w:val="TagStyle"/>
          <w:rtl/>
        </w:rPr>
        <w:t xml:space="preserve"> </w:t>
      </w:r>
      <w:r>
        <w:rPr>
          <w:rtl/>
        </w:rPr>
        <w:t>היו"ר ניסים ואטורי:</w:t>
      </w:r>
      <w:r w:rsidRPr="002F737A">
        <w:rPr>
          <w:rStyle w:val="TagStyle"/>
          <w:rtl/>
        </w:rPr>
        <w:t xml:space="preserve"> </w:t>
      </w:r>
      <w:r w:rsidRPr="00644698">
        <w:rPr>
          <w:rStyle w:val="TagStyle"/>
          <w:rtl/>
        </w:rPr>
        <w:t>&lt;&lt; יור &gt;&gt;</w:t>
      </w:r>
      <w:r>
        <w:rPr>
          <w:rtl/>
        </w:rPr>
        <w:t xml:space="preserve">  </w:t>
      </w:r>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סיימתם? </w:t>
      </w:r>
    </w:p>
    <w:p w:rsidR="000025D4" w:rsidRDefault="000025D4" w:rsidP="00BD6537">
      <w:pPr>
        <w:rPr>
          <w:rtl/>
          <w:lang w:eastAsia="he-IL"/>
        </w:rPr>
      </w:pPr>
    </w:p>
    <w:p w:rsidR="000025D4" w:rsidRDefault="000025D4" w:rsidP="00BD6537">
      <w:pPr>
        <w:pStyle w:val="af6"/>
        <w:keepNext/>
        <w:rPr>
          <w:rtl/>
        </w:rPr>
      </w:pPr>
      <w:bookmarkStart w:id="21479" w:name="ET_interruption_5786_53"/>
      <w:r w:rsidRPr="00644698">
        <w:rPr>
          <w:rStyle w:val="TagStyle"/>
          <w:rtl/>
        </w:rPr>
        <w:t xml:space="preserve"> &lt;&lt; קריאה &gt;&gt;</w:t>
      </w:r>
      <w:r w:rsidRPr="002F737A">
        <w:rPr>
          <w:rStyle w:val="TagStyle"/>
          <w:rtl/>
        </w:rPr>
        <w:t xml:space="preserve"> </w:t>
      </w:r>
      <w:r>
        <w:rPr>
          <w:rtl/>
        </w:rPr>
        <w:t>אופיר כץ (הליכוד):</w:t>
      </w:r>
      <w:r w:rsidRPr="002F737A">
        <w:rPr>
          <w:rStyle w:val="TagStyle"/>
          <w:rtl/>
        </w:rPr>
        <w:t xml:space="preserve"> </w:t>
      </w:r>
      <w:r w:rsidRPr="00644698">
        <w:rPr>
          <w:rStyle w:val="TagStyle"/>
          <w:rtl/>
        </w:rPr>
        <w:t>&lt;&lt; קריאה &gt;&gt;</w:t>
      </w:r>
      <w:r>
        <w:rPr>
          <w:rtl/>
        </w:rPr>
        <w:t xml:space="preserve">  </w:t>
      </w:r>
      <w:bookmarkEnd w:id="21479"/>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כן. </w:t>
      </w:r>
    </w:p>
    <w:p w:rsidR="000025D4" w:rsidRDefault="000025D4" w:rsidP="00BD6537">
      <w:pPr>
        <w:rPr>
          <w:rtl/>
          <w:lang w:eastAsia="he-IL"/>
        </w:rPr>
      </w:pPr>
      <w:bookmarkStart w:id="21480" w:name="_ETM_Q39_647000"/>
      <w:bookmarkEnd w:id="21480"/>
    </w:p>
    <w:p w:rsidR="000025D4" w:rsidRDefault="000025D4" w:rsidP="00BD6537">
      <w:pPr>
        <w:pStyle w:val="af7"/>
        <w:keepNext/>
        <w:rPr>
          <w:rtl/>
        </w:rPr>
      </w:pPr>
      <w:r w:rsidRPr="00644698">
        <w:rPr>
          <w:rStyle w:val="TagStyle"/>
          <w:rtl/>
        </w:rPr>
        <w:t xml:space="preserve"> &lt;&lt; יור &gt;&gt;</w:t>
      </w:r>
      <w:r w:rsidRPr="002F737A">
        <w:rPr>
          <w:rStyle w:val="TagStyle"/>
          <w:rtl/>
        </w:rPr>
        <w:t xml:space="preserve"> </w:t>
      </w:r>
      <w:r>
        <w:rPr>
          <w:rtl/>
        </w:rPr>
        <w:t>היו"ר ניסים ואטורי:</w:t>
      </w:r>
      <w:r w:rsidRPr="002F737A">
        <w:rPr>
          <w:rStyle w:val="TagStyle"/>
          <w:rtl/>
        </w:rPr>
        <w:t xml:space="preserve"> </w:t>
      </w:r>
      <w:r w:rsidRPr="00644698">
        <w:rPr>
          <w:rStyle w:val="TagStyle"/>
          <w:rtl/>
        </w:rPr>
        <w:t>&lt;&lt; יור &gt;&gt;</w:t>
      </w:r>
      <w:r>
        <w:rPr>
          <w:rtl/>
        </w:rPr>
        <w:t xml:space="preserve">  </w:t>
      </w:r>
    </w:p>
    <w:p w:rsidR="000025D4" w:rsidRDefault="000025D4" w:rsidP="00AC3470">
      <w:pPr>
        <w:rPr>
          <w:rtl/>
          <w:lang w:eastAsia="he-IL"/>
        </w:rPr>
      </w:pPr>
    </w:p>
    <w:p w:rsidR="000025D4" w:rsidRPr="002F737A" w:rsidRDefault="000025D4" w:rsidP="00BD6537">
      <w:pPr>
        <w:rPr>
          <w:rtl/>
          <w:lang w:eastAsia="he-IL"/>
        </w:rPr>
      </w:pPr>
      <w:bookmarkStart w:id="21481" w:name="_ETM_Q39_648000"/>
      <w:bookmarkEnd w:id="21481"/>
      <w:r>
        <w:rPr>
          <w:rFonts w:hint="cs"/>
          <w:rtl/>
          <w:lang w:eastAsia="he-IL"/>
        </w:rPr>
        <w:t xml:space="preserve">תודה רבה. </w:t>
      </w:r>
    </w:p>
    <w:p w:rsidR="000025D4" w:rsidRDefault="000025D4" w:rsidP="00BD6537">
      <w:pPr>
        <w:rPr>
          <w:rtl/>
          <w:lang w:eastAsia="he-IL"/>
        </w:rPr>
      </w:pPr>
    </w:p>
    <w:p w:rsidR="000025D4" w:rsidRDefault="000025D4" w:rsidP="00BD6537">
      <w:pPr>
        <w:pStyle w:val="af6"/>
        <w:keepNext/>
        <w:rPr>
          <w:rtl/>
        </w:rPr>
      </w:pPr>
      <w:bookmarkStart w:id="21482" w:name="ET_interruption_6361_55"/>
      <w:r w:rsidRPr="00644698">
        <w:rPr>
          <w:rStyle w:val="TagStyle"/>
          <w:rtl/>
        </w:rPr>
        <w:t xml:space="preserve"> &lt;&lt; קריאה &gt;&gt;</w:t>
      </w:r>
      <w:r w:rsidRPr="002F737A">
        <w:rPr>
          <w:rStyle w:val="TagStyle"/>
          <w:rtl/>
        </w:rPr>
        <w:t xml:space="preserve"> </w:t>
      </w:r>
      <w:r>
        <w:rPr>
          <w:rtl/>
        </w:rPr>
        <w:t>נאור שירי (יש עתיד):</w:t>
      </w:r>
      <w:r w:rsidRPr="002F737A">
        <w:rPr>
          <w:rStyle w:val="TagStyle"/>
          <w:rtl/>
        </w:rPr>
        <w:t xml:space="preserve"> </w:t>
      </w:r>
      <w:r w:rsidRPr="00644698">
        <w:rPr>
          <w:rStyle w:val="TagStyle"/>
          <w:rtl/>
        </w:rPr>
        <w:t>&lt;&lt; קריאה &gt;&gt;</w:t>
      </w:r>
      <w:r>
        <w:rPr>
          <w:rtl/>
        </w:rPr>
        <w:t xml:space="preserve">  </w:t>
      </w:r>
      <w:bookmarkEnd w:id="21482"/>
    </w:p>
    <w:p w:rsidR="000025D4" w:rsidRDefault="000025D4" w:rsidP="00AC3470">
      <w:pPr>
        <w:rPr>
          <w:rtl/>
          <w:lang w:eastAsia="he-IL"/>
        </w:rPr>
      </w:pPr>
    </w:p>
    <w:p w:rsidR="000025D4" w:rsidRDefault="00AC3470" w:rsidP="00BD6537">
      <w:pPr>
        <w:rPr>
          <w:rtl/>
          <w:lang w:eastAsia="he-IL"/>
        </w:rPr>
      </w:pPr>
      <w:r>
        <w:rPr>
          <w:rFonts w:hint="cs"/>
          <w:rtl/>
          <w:lang w:eastAsia="he-IL"/>
        </w:rPr>
        <w:t>– – –</w:t>
      </w:r>
    </w:p>
    <w:p w:rsidR="000025D4" w:rsidRDefault="000025D4" w:rsidP="00BD6537">
      <w:pPr>
        <w:rPr>
          <w:rtl/>
          <w:lang w:eastAsia="he-IL"/>
        </w:rPr>
      </w:pPr>
    </w:p>
    <w:p w:rsidR="000025D4" w:rsidRDefault="000025D4" w:rsidP="00BD6537">
      <w:pPr>
        <w:pStyle w:val="af7"/>
        <w:keepNext/>
        <w:rPr>
          <w:rtl/>
        </w:rPr>
      </w:pPr>
      <w:r w:rsidRPr="00644698">
        <w:rPr>
          <w:rStyle w:val="TagStyle"/>
          <w:rtl/>
        </w:rPr>
        <w:t xml:space="preserve"> &lt;&lt; יור &gt;&gt;</w:t>
      </w:r>
      <w:r w:rsidRPr="002F737A">
        <w:rPr>
          <w:rStyle w:val="TagStyle"/>
          <w:rtl/>
        </w:rPr>
        <w:t xml:space="preserve"> </w:t>
      </w:r>
      <w:r>
        <w:rPr>
          <w:rtl/>
        </w:rPr>
        <w:t>היו"ר ניסים ואטורי:</w:t>
      </w:r>
      <w:r w:rsidRPr="002F737A">
        <w:rPr>
          <w:rStyle w:val="TagStyle"/>
          <w:rtl/>
        </w:rPr>
        <w:t xml:space="preserve"> </w:t>
      </w:r>
      <w:r w:rsidRPr="00644698">
        <w:rPr>
          <w:rStyle w:val="TagStyle"/>
          <w:rtl/>
        </w:rPr>
        <w:t>&lt;&lt; יור &gt;&gt;</w:t>
      </w:r>
      <w:r>
        <w:rPr>
          <w:rtl/>
        </w:rPr>
        <w:t xml:space="preserve">  </w:t>
      </w:r>
    </w:p>
    <w:p w:rsidR="000025D4" w:rsidRDefault="000025D4" w:rsidP="00AC3470">
      <w:pPr>
        <w:rPr>
          <w:rtl/>
          <w:lang w:eastAsia="he-IL"/>
        </w:rPr>
      </w:pPr>
    </w:p>
    <w:p w:rsidR="000025D4" w:rsidRDefault="000025D4" w:rsidP="00BD6537">
      <w:pPr>
        <w:rPr>
          <w:rtl/>
          <w:lang w:eastAsia="he-IL"/>
        </w:rPr>
      </w:pPr>
      <w:r>
        <w:rPr>
          <w:rFonts w:hint="cs"/>
          <w:rtl/>
          <w:lang w:eastAsia="he-IL"/>
        </w:rPr>
        <w:t xml:space="preserve">חבר הכנסת נאור שירי, לא להפריע, בבקשה. </w:t>
      </w:r>
    </w:p>
    <w:p w:rsidR="000025D4" w:rsidRDefault="000025D4" w:rsidP="00BD6537">
      <w:pPr>
        <w:rPr>
          <w:rtl/>
          <w:lang w:eastAsia="he-IL"/>
        </w:rPr>
      </w:pPr>
    </w:p>
    <w:p w:rsidR="000025D4" w:rsidRDefault="000025D4" w:rsidP="00BD6537">
      <w:pPr>
        <w:pStyle w:val="-"/>
        <w:keepNext/>
        <w:rPr>
          <w:rtl/>
        </w:rPr>
      </w:pPr>
      <w:r w:rsidRPr="00644698">
        <w:rPr>
          <w:rStyle w:val="TagStyle"/>
          <w:rtl/>
        </w:rPr>
        <w:t xml:space="preserve"> &lt;&lt; דובר_המשך &gt;&gt;</w:t>
      </w:r>
      <w:r w:rsidRPr="002F737A">
        <w:rPr>
          <w:rStyle w:val="TagStyle"/>
          <w:rtl/>
        </w:rPr>
        <w:t xml:space="preserve"> </w:t>
      </w:r>
      <w:r>
        <w:rPr>
          <w:rtl/>
        </w:rPr>
        <w:t>מירב כהן (יש עתיד):</w:t>
      </w:r>
      <w:r w:rsidRPr="002F737A">
        <w:rPr>
          <w:rStyle w:val="TagStyle"/>
          <w:rtl/>
        </w:rPr>
        <w:t xml:space="preserve"> </w:t>
      </w:r>
      <w:r w:rsidRPr="00644698">
        <w:rPr>
          <w:rStyle w:val="TagStyle"/>
          <w:rtl/>
        </w:rPr>
        <w:t>&lt;&lt; דובר_המשך &gt;&gt;</w:t>
      </w:r>
      <w:r>
        <w:rPr>
          <w:rtl/>
        </w:rPr>
        <w:t xml:space="preserve">  </w:t>
      </w:r>
    </w:p>
    <w:p w:rsidR="000025D4" w:rsidRDefault="000025D4" w:rsidP="00AC3470">
      <w:pPr>
        <w:rPr>
          <w:rtl/>
          <w:lang w:eastAsia="he-IL"/>
        </w:rPr>
      </w:pPr>
    </w:p>
    <w:p w:rsidR="000025D4" w:rsidRDefault="000025D4" w:rsidP="00C824E0">
      <w:pPr>
        <w:rPr>
          <w:rtl/>
          <w:lang w:eastAsia="he-IL"/>
        </w:rPr>
      </w:pPr>
      <w:r>
        <w:rPr>
          <w:rFonts w:hint="cs"/>
          <w:rtl/>
          <w:lang w:eastAsia="he-IL"/>
        </w:rPr>
        <w:t>כבוד</w:t>
      </w:r>
      <w:bookmarkStart w:id="21483" w:name="_ETM_Q39_654000"/>
      <w:bookmarkEnd w:id="21483"/>
      <w:r>
        <w:rPr>
          <w:rFonts w:hint="cs"/>
          <w:rtl/>
          <w:lang w:eastAsia="he-IL"/>
        </w:rPr>
        <w:t xml:space="preserve"> היושב-ראש, כנסת נכבדה, עוד הרבה לפני שהייתי חברת כנסת </w:t>
      </w:r>
      <w:bookmarkStart w:id="21484" w:name="_ETM_Q39_663000"/>
      <w:bookmarkEnd w:id="21484"/>
      <w:r>
        <w:rPr>
          <w:rFonts w:hint="cs"/>
          <w:rtl/>
          <w:lang w:eastAsia="he-IL"/>
        </w:rPr>
        <w:t>הייתי פעילה חברתית. אחת מהחוויות שהכי</w:t>
      </w:r>
      <w:r w:rsidR="00C824E0">
        <w:rPr>
          <w:rFonts w:hint="cs"/>
          <w:rtl/>
          <w:lang w:eastAsia="he-IL"/>
        </w:rPr>
        <w:t xml:space="preserve"> </w:t>
      </w:r>
      <w:r>
        <w:rPr>
          <w:rFonts w:hint="cs"/>
          <w:rtl/>
          <w:lang w:eastAsia="he-IL"/>
        </w:rPr>
        <w:t xml:space="preserve">הכי נחרתו בי היא אותם </w:t>
      </w:r>
      <w:bookmarkStart w:id="21485" w:name="_ETM_Q39_667000"/>
      <w:bookmarkEnd w:id="21485"/>
      <w:r>
        <w:rPr>
          <w:rFonts w:hint="cs"/>
          <w:rtl/>
          <w:lang w:eastAsia="he-IL"/>
        </w:rPr>
        <w:t>סיפורים אישיים ששמעתי מזקנים שנוצלו כלכלית. זו תופעה מחרידה ש</w:t>
      </w:r>
      <w:r w:rsidR="00C824E0">
        <w:rPr>
          <w:rFonts w:hint="cs"/>
          <w:rtl/>
          <w:lang w:eastAsia="he-IL"/>
        </w:rPr>
        <w:t xml:space="preserve">ל </w:t>
      </w:r>
      <w:r>
        <w:rPr>
          <w:rFonts w:hint="cs"/>
          <w:rtl/>
          <w:lang w:eastAsia="he-IL"/>
        </w:rPr>
        <w:t xml:space="preserve">עשרות אלפי </w:t>
      </w:r>
      <w:bookmarkStart w:id="21486" w:name="_ETM_Q39_676000"/>
      <w:bookmarkEnd w:id="21486"/>
      <w:r>
        <w:rPr>
          <w:rFonts w:hint="cs"/>
          <w:rtl/>
          <w:lang w:eastAsia="he-IL"/>
        </w:rPr>
        <w:t xml:space="preserve">זקנים בישראל שנוצלו על ידי חברות ונוכלים שפשוט אספו </w:t>
      </w:r>
      <w:bookmarkStart w:id="21487" w:name="_ETM_Q39_681000"/>
      <w:bookmarkEnd w:id="21487"/>
      <w:r>
        <w:rPr>
          <w:rFonts w:hint="cs"/>
          <w:rtl/>
          <w:lang w:eastAsia="he-IL"/>
        </w:rPr>
        <w:t xml:space="preserve">עליהם מודיעין והחלו להפעיל עליהם לחצים לבצע עסקאות שהם פשוט </w:t>
      </w:r>
      <w:bookmarkStart w:id="21488" w:name="_ETM_Q39_685000"/>
      <w:bookmarkEnd w:id="21488"/>
      <w:r>
        <w:rPr>
          <w:rFonts w:hint="cs"/>
          <w:rtl/>
          <w:lang w:eastAsia="he-IL"/>
        </w:rPr>
        <w:t xml:space="preserve">לא רצו בהן. זה מ"אתה חבר מועדון ומגיעה לך </w:t>
      </w:r>
      <w:bookmarkStart w:id="21489" w:name="_ETM_Q39_689000"/>
      <w:bookmarkEnd w:id="21489"/>
      <w:r>
        <w:rPr>
          <w:rFonts w:hint="cs"/>
          <w:rtl/>
          <w:lang w:eastAsia="he-IL"/>
        </w:rPr>
        <w:t>מתנה ואנחנו רק צריכים את כרטיס האשראי כדי לוודא שהמשלוח</w:t>
      </w:r>
      <w:bookmarkStart w:id="21490" w:name="_ETM_Q39_696000"/>
      <w:bookmarkEnd w:id="21490"/>
      <w:r>
        <w:rPr>
          <w:rFonts w:hint="cs"/>
          <w:rtl/>
          <w:lang w:eastAsia="he-IL"/>
        </w:rPr>
        <w:t xml:space="preserve"> מגיע אליך הביתה", דרך "זכית בהגרלה", או "יש לך חוב </w:t>
      </w:r>
      <w:bookmarkStart w:id="21491" w:name="_ETM_Q39_701000"/>
      <w:bookmarkEnd w:id="21491"/>
      <w:r>
        <w:rPr>
          <w:rFonts w:hint="cs"/>
          <w:rtl/>
          <w:lang w:eastAsia="he-IL"/>
        </w:rPr>
        <w:t xml:space="preserve">שאם אתה לא תשלם אנחנו נעקל את הציוד שלך </w:t>
      </w:r>
      <w:bookmarkStart w:id="21492" w:name="_ETM_Q39_706000"/>
      <w:bookmarkEnd w:id="21492"/>
      <w:r>
        <w:rPr>
          <w:rFonts w:hint="cs"/>
          <w:rtl/>
          <w:lang w:eastAsia="he-IL"/>
        </w:rPr>
        <w:t xml:space="preserve">ונגרור אותך לבתי משפט". ביקרתי באין-ספור בתים של אנשים </w:t>
      </w:r>
      <w:bookmarkStart w:id="21493" w:name="_ETM_Q39_711000"/>
      <w:bookmarkEnd w:id="21493"/>
      <w:r>
        <w:rPr>
          <w:rFonts w:hint="cs"/>
          <w:rtl/>
          <w:lang w:eastAsia="he-IL"/>
        </w:rPr>
        <w:t xml:space="preserve">מבוגרים שהבית שלהם פשוט היה מפוצץ במוצרים נחותים במחירים מופקעים, </w:t>
      </w:r>
      <w:r w:rsidR="00C824E0">
        <w:rPr>
          <w:rFonts w:hint="cs"/>
          <w:rtl/>
          <w:lang w:eastAsia="he-IL"/>
        </w:rPr>
        <w:t>ו</w:t>
      </w:r>
      <w:r>
        <w:rPr>
          <w:rFonts w:hint="cs"/>
          <w:rtl/>
          <w:lang w:eastAsia="he-IL"/>
        </w:rPr>
        <w:t xml:space="preserve">חשבון הבנק שלהם התרוקן. באמת, לפעמים לקחו מהם מאות אלפי </w:t>
      </w:r>
      <w:bookmarkStart w:id="21494" w:name="_ETM_Q39_724000"/>
      <w:bookmarkEnd w:id="21494"/>
      <w:r>
        <w:rPr>
          <w:rFonts w:hint="cs"/>
          <w:rtl/>
          <w:lang w:eastAsia="he-IL"/>
        </w:rPr>
        <w:t xml:space="preserve">שקלים. הם היו מלאים בבושה על זה שהם הגיעו </w:t>
      </w:r>
      <w:bookmarkStart w:id="21495" w:name="_ETM_Q39_727000"/>
      <w:bookmarkEnd w:id="21495"/>
      <w:r>
        <w:rPr>
          <w:rFonts w:hint="cs"/>
          <w:rtl/>
          <w:lang w:eastAsia="he-IL"/>
        </w:rPr>
        <w:t>למצב הזה. הם כל כך התביישו שהם אפילו היו מסתירים</w:t>
      </w:r>
      <w:bookmarkStart w:id="21496" w:name="_ETM_Q39_731000"/>
      <w:bookmarkEnd w:id="21496"/>
      <w:r>
        <w:rPr>
          <w:rFonts w:hint="cs"/>
          <w:rtl/>
          <w:lang w:eastAsia="he-IL"/>
        </w:rPr>
        <w:t xml:space="preserve"> את זה מבני משפחתם. </w:t>
      </w:r>
    </w:p>
    <w:p w:rsidR="000025D4" w:rsidRDefault="000025D4" w:rsidP="00BD6537">
      <w:pPr>
        <w:rPr>
          <w:rtl/>
          <w:lang w:eastAsia="he-IL"/>
        </w:rPr>
      </w:pPr>
    </w:p>
    <w:p w:rsidR="000025D4" w:rsidRDefault="000025D4" w:rsidP="007B1244">
      <w:pPr>
        <w:rPr>
          <w:rtl/>
          <w:lang w:eastAsia="he-IL"/>
        </w:rPr>
      </w:pPr>
      <w:bookmarkStart w:id="21497" w:name="_ETM_Q39_733000"/>
      <w:bookmarkEnd w:id="21497"/>
      <w:r>
        <w:rPr>
          <w:rFonts w:hint="cs"/>
          <w:rtl/>
          <w:lang w:eastAsia="he-IL"/>
        </w:rPr>
        <w:t xml:space="preserve">החוויה הקשה הזאת הניעה אותי לפעולה. בזמנו, לפני כמה שנים, הקמנו ארגון </w:t>
      </w:r>
      <w:bookmarkStart w:id="21498" w:name="_ETM_Q39_739000"/>
      <w:bookmarkEnd w:id="21498"/>
      <w:r>
        <w:rPr>
          <w:rFonts w:hint="cs"/>
          <w:rtl/>
          <w:lang w:eastAsia="he-IL"/>
        </w:rPr>
        <w:t xml:space="preserve">גרילה </w:t>
      </w:r>
      <w:r w:rsidR="007B1244">
        <w:rPr>
          <w:rFonts w:hint="cs"/>
          <w:rtl/>
          <w:lang w:eastAsia="he-IL"/>
        </w:rPr>
        <w:t>ו</w:t>
      </w:r>
      <w:r>
        <w:rPr>
          <w:rFonts w:hint="cs"/>
          <w:rtl/>
          <w:lang w:eastAsia="he-IL"/>
        </w:rPr>
        <w:t xml:space="preserve">קראנו לו "המטה למיגור עושק הקשישים", ופשוט החזרנו </w:t>
      </w:r>
      <w:bookmarkStart w:id="21499" w:name="_ETM_Q39_745000"/>
      <w:bookmarkEnd w:id="21499"/>
      <w:r>
        <w:rPr>
          <w:rFonts w:hint="cs"/>
          <w:rtl/>
          <w:lang w:eastAsia="he-IL"/>
        </w:rPr>
        <w:t xml:space="preserve">את הכספים לאותם זקנים. אבל עבורי זו גם הייתה הנקודה </w:t>
      </w:r>
      <w:bookmarkStart w:id="21500" w:name="_ETM_Q39_749000"/>
      <w:bookmarkEnd w:id="21500"/>
      <w:r>
        <w:rPr>
          <w:rFonts w:hint="cs"/>
          <w:rtl/>
          <w:lang w:eastAsia="he-IL"/>
        </w:rPr>
        <w:t xml:space="preserve">שבה החלטתי להעז ולהיכנס לפוליטיקה כדי לתקן מבפנים. כשרה העברתי </w:t>
      </w:r>
      <w:bookmarkStart w:id="21501" w:name="_ETM_Q39_755000"/>
      <w:bookmarkEnd w:id="21501"/>
      <w:r>
        <w:rPr>
          <w:rFonts w:hint="cs"/>
          <w:rtl/>
          <w:lang w:eastAsia="he-IL"/>
        </w:rPr>
        <w:t xml:space="preserve">החלטת ממשלה חשובה בנושא, והקמתי יחד עם שרת הכלכלה אורנה </w:t>
      </w:r>
      <w:bookmarkStart w:id="21502" w:name="_ETM_Q39_761000"/>
      <w:bookmarkEnd w:id="21502"/>
      <w:r>
        <w:rPr>
          <w:rFonts w:hint="cs"/>
          <w:rtl/>
          <w:lang w:eastAsia="he-IL"/>
        </w:rPr>
        <w:t>ברביבאי את מאגר "אל תתקשר אליי", ועכשיו אנחנו ממשיכים באותה</w:t>
      </w:r>
      <w:bookmarkStart w:id="21503" w:name="_ETM_Q39_766000"/>
      <w:bookmarkEnd w:id="21503"/>
      <w:r>
        <w:rPr>
          <w:rFonts w:hint="cs"/>
          <w:rtl/>
          <w:lang w:eastAsia="he-IL"/>
        </w:rPr>
        <w:t xml:space="preserve"> תוכנית עבודה בתהליכי חקיקה סיזיפיים שמטרתם לוודא שעבריינים ישלמו את </w:t>
      </w:r>
      <w:bookmarkStart w:id="21504" w:name="_ETM_Q39_773000"/>
      <w:bookmarkEnd w:id="21504"/>
      <w:r>
        <w:rPr>
          <w:rFonts w:hint="cs"/>
          <w:rtl/>
          <w:lang w:eastAsia="he-IL"/>
        </w:rPr>
        <w:t xml:space="preserve">המחיר, לוודא שיש הרתעה ושלא ישתלם לגנוב מקשישים במדינת ישראל. </w:t>
      </w:r>
    </w:p>
    <w:p w:rsidR="000025D4" w:rsidRDefault="000025D4" w:rsidP="00BD6537">
      <w:pPr>
        <w:rPr>
          <w:rtl/>
          <w:lang w:eastAsia="he-IL"/>
        </w:rPr>
      </w:pPr>
    </w:p>
    <w:p w:rsidR="008472B4" w:rsidRDefault="008472B4" w:rsidP="00C824E0">
      <w:pPr>
        <w:rPr>
          <w:rtl/>
        </w:rPr>
      </w:pPr>
      <w:bookmarkStart w:id="21505" w:name="TOR_Q40"/>
      <w:bookmarkStart w:id="21506" w:name="_ETM_Q40_180179"/>
      <w:bookmarkEnd w:id="21505"/>
      <w:bookmarkEnd w:id="21506"/>
      <w:r>
        <w:rPr>
          <w:rtl/>
        </w:rPr>
        <w:t xml:space="preserve">החוק </w:t>
      </w:r>
      <w:bookmarkStart w:id="21507" w:name="_ETM_Q40_180630"/>
      <w:bookmarkEnd w:id="21507"/>
      <w:r>
        <w:rPr>
          <w:rtl/>
        </w:rPr>
        <w:t xml:space="preserve">הזה </w:t>
      </w:r>
      <w:bookmarkStart w:id="21508" w:name="_ETM_Q40_181139"/>
      <w:bookmarkEnd w:id="21508"/>
      <w:r>
        <w:rPr>
          <w:rtl/>
        </w:rPr>
        <w:t xml:space="preserve">מטיל </w:t>
      </w:r>
      <w:bookmarkStart w:id="21509" w:name="_ETM_Q40_181530"/>
      <w:bookmarkEnd w:id="21509"/>
      <w:r>
        <w:rPr>
          <w:rtl/>
        </w:rPr>
        <w:t xml:space="preserve">קנס </w:t>
      </w:r>
      <w:bookmarkStart w:id="21510" w:name="_ETM_Q40_181979"/>
      <w:bookmarkEnd w:id="21510"/>
      <w:r>
        <w:rPr>
          <w:rtl/>
        </w:rPr>
        <w:t xml:space="preserve">מוגדל </w:t>
      </w:r>
      <w:bookmarkStart w:id="21511" w:name="_ETM_Q40_182639"/>
      <w:bookmarkEnd w:id="21511"/>
      <w:r>
        <w:rPr>
          <w:rtl/>
        </w:rPr>
        <w:t xml:space="preserve">על </w:t>
      </w:r>
      <w:bookmarkStart w:id="21512" w:name="_ETM_Q40_182790"/>
      <w:bookmarkEnd w:id="21512"/>
      <w:r>
        <w:rPr>
          <w:rtl/>
        </w:rPr>
        <w:t xml:space="preserve">חברות </w:t>
      </w:r>
      <w:bookmarkStart w:id="21513" w:name="_ETM_Q40_183600"/>
      <w:bookmarkEnd w:id="21513"/>
      <w:r>
        <w:rPr>
          <w:rtl/>
        </w:rPr>
        <w:t xml:space="preserve">ונוכלים </w:t>
      </w:r>
      <w:bookmarkStart w:id="21514" w:name="_ETM_Q40_184990"/>
      <w:bookmarkEnd w:id="21514"/>
      <w:r>
        <w:rPr>
          <w:rtl/>
        </w:rPr>
        <w:t xml:space="preserve">שנמצא </w:t>
      </w:r>
      <w:bookmarkStart w:id="21515" w:name="_ETM_Q40_185680"/>
      <w:bookmarkEnd w:id="21515"/>
      <w:r>
        <w:rPr>
          <w:rtl/>
        </w:rPr>
        <w:t xml:space="preserve">שניצלו </w:t>
      </w:r>
      <w:bookmarkStart w:id="21516" w:name="_ETM_Q40_186490"/>
      <w:bookmarkEnd w:id="21516"/>
      <w:r>
        <w:rPr>
          <w:rtl/>
        </w:rPr>
        <w:t xml:space="preserve">כלכלית </w:t>
      </w:r>
      <w:bookmarkStart w:id="21517" w:name="_ETM_Q40_187029"/>
      <w:bookmarkEnd w:id="21517"/>
      <w:r>
        <w:rPr>
          <w:rtl/>
        </w:rPr>
        <w:t xml:space="preserve">קשישים </w:t>
      </w:r>
      <w:bookmarkStart w:id="21518" w:name="_ETM_Q40_187630"/>
      <w:bookmarkEnd w:id="21518"/>
      <w:r>
        <w:rPr>
          <w:rtl/>
        </w:rPr>
        <w:t xml:space="preserve">או </w:t>
      </w:r>
      <w:bookmarkStart w:id="21519" w:name="_ETM_Q40_187750"/>
      <w:bookmarkEnd w:id="21519"/>
      <w:r>
        <w:rPr>
          <w:rtl/>
        </w:rPr>
        <w:t xml:space="preserve">אנשים </w:t>
      </w:r>
      <w:bookmarkStart w:id="21520" w:name="_ETM_Q40_188139"/>
      <w:bookmarkEnd w:id="21520"/>
      <w:r>
        <w:rPr>
          <w:rtl/>
        </w:rPr>
        <w:t xml:space="preserve">מוחלשים </w:t>
      </w:r>
      <w:bookmarkStart w:id="21521" w:name="_ETM_Q40_188559"/>
      <w:bookmarkEnd w:id="21521"/>
      <w:r>
        <w:rPr>
          <w:rtl/>
        </w:rPr>
        <w:t>אחרים</w:t>
      </w:r>
      <w:r>
        <w:rPr>
          <w:rFonts w:hint="cs"/>
          <w:rtl/>
        </w:rPr>
        <w:t>,</w:t>
      </w:r>
      <w:r>
        <w:rPr>
          <w:rtl/>
        </w:rPr>
        <w:t xml:space="preserve"> </w:t>
      </w:r>
      <w:bookmarkStart w:id="21522" w:name="_ETM_Q40_189100"/>
      <w:bookmarkEnd w:id="21522"/>
      <w:r>
        <w:rPr>
          <w:rtl/>
        </w:rPr>
        <w:t xml:space="preserve">כמו </w:t>
      </w:r>
      <w:bookmarkStart w:id="21523" w:name="_ETM_Q40_189400"/>
      <w:bookmarkEnd w:id="21523"/>
      <w:r>
        <w:rPr>
          <w:rtl/>
        </w:rPr>
        <w:t xml:space="preserve">עולים </w:t>
      </w:r>
      <w:bookmarkStart w:id="21524" w:name="_ETM_Q40_189700"/>
      <w:bookmarkEnd w:id="21524"/>
      <w:r>
        <w:rPr>
          <w:rtl/>
        </w:rPr>
        <w:t xml:space="preserve">חדשים </w:t>
      </w:r>
      <w:bookmarkStart w:id="21525" w:name="_ETM_Q40_190180"/>
      <w:bookmarkEnd w:id="21525"/>
      <w:r>
        <w:rPr>
          <w:rtl/>
        </w:rPr>
        <w:t xml:space="preserve">שאינם </w:t>
      </w:r>
      <w:bookmarkStart w:id="21526" w:name="_ETM_Q40_190600"/>
      <w:bookmarkEnd w:id="21526"/>
      <w:r>
        <w:rPr>
          <w:rtl/>
        </w:rPr>
        <w:t xml:space="preserve">דוברי </w:t>
      </w:r>
      <w:bookmarkStart w:id="21527" w:name="_ETM_Q40_190900"/>
      <w:bookmarkEnd w:id="21527"/>
      <w:r>
        <w:rPr>
          <w:rtl/>
        </w:rPr>
        <w:t xml:space="preserve">השפה </w:t>
      </w:r>
      <w:bookmarkStart w:id="21528" w:name="_ETM_Q40_191350"/>
      <w:bookmarkEnd w:id="21528"/>
      <w:r>
        <w:rPr>
          <w:rtl/>
        </w:rPr>
        <w:t xml:space="preserve">העברית </w:t>
      </w:r>
      <w:bookmarkStart w:id="21529" w:name="_ETM_Q40_192039"/>
      <w:bookmarkEnd w:id="21529"/>
      <w:r>
        <w:rPr>
          <w:rtl/>
        </w:rPr>
        <w:t xml:space="preserve">או </w:t>
      </w:r>
      <w:bookmarkStart w:id="21530" w:name="_ETM_Q40_192190"/>
      <w:bookmarkEnd w:id="21530"/>
      <w:r>
        <w:rPr>
          <w:rtl/>
        </w:rPr>
        <w:t>קטינים</w:t>
      </w:r>
      <w:r>
        <w:rPr>
          <w:rFonts w:hint="cs"/>
          <w:rtl/>
        </w:rPr>
        <w:t>.</w:t>
      </w:r>
      <w:r>
        <w:rPr>
          <w:rtl/>
        </w:rPr>
        <w:t xml:space="preserve"> </w:t>
      </w:r>
      <w:bookmarkStart w:id="21531" w:name="_ETM_Q40_193869"/>
      <w:bookmarkEnd w:id="21531"/>
      <w:r>
        <w:rPr>
          <w:rtl/>
        </w:rPr>
        <w:t xml:space="preserve">אנחנו </w:t>
      </w:r>
      <w:bookmarkStart w:id="21532" w:name="_ETM_Q40_194259"/>
      <w:bookmarkEnd w:id="21532"/>
      <w:r>
        <w:rPr>
          <w:rtl/>
        </w:rPr>
        <w:t xml:space="preserve">נוודא </w:t>
      </w:r>
      <w:bookmarkStart w:id="21533" w:name="_ETM_Q40_194739"/>
      <w:bookmarkEnd w:id="21533"/>
      <w:r>
        <w:rPr>
          <w:rtl/>
        </w:rPr>
        <w:t xml:space="preserve">שהחוק </w:t>
      </w:r>
      <w:bookmarkStart w:id="21534" w:name="_ETM_Q40_195279"/>
      <w:bookmarkEnd w:id="21534"/>
      <w:r>
        <w:rPr>
          <w:rtl/>
        </w:rPr>
        <w:t xml:space="preserve">הזה </w:t>
      </w:r>
      <w:bookmarkStart w:id="21535" w:name="_ETM_Q40_195990"/>
      <w:bookmarkEnd w:id="21535"/>
      <w:r>
        <w:rPr>
          <w:rtl/>
        </w:rPr>
        <w:t xml:space="preserve">יעבור </w:t>
      </w:r>
      <w:bookmarkStart w:id="21536" w:name="_ETM_Q40_196560"/>
      <w:bookmarkEnd w:id="21536"/>
      <w:r w:rsidR="00C824E0">
        <w:rPr>
          <w:rFonts w:hint="cs"/>
          <w:rtl/>
        </w:rPr>
        <w:t>ב</w:t>
      </w:r>
      <w:r>
        <w:rPr>
          <w:rFonts w:hint="cs"/>
          <w:rtl/>
        </w:rPr>
        <w:t>שלוש</w:t>
      </w:r>
      <w:r>
        <w:rPr>
          <w:rtl/>
        </w:rPr>
        <w:t xml:space="preserve"> </w:t>
      </w:r>
      <w:bookmarkStart w:id="21537" w:name="_ETM_Q40_197010"/>
      <w:bookmarkEnd w:id="21537"/>
      <w:r>
        <w:rPr>
          <w:rtl/>
        </w:rPr>
        <w:t xml:space="preserve">קריאות </w:t>
      </w:r>
      <w:bookmarkStart w:id="21538" w:name="_ETM_Q40_198089"/>
      <w:bookmarkEnd w:id="21538"/>
      <w:r>
        <w:rPr>
          <w:rtl/>
        </w:rPr>
        <w:t xml:space="preserve">ואנחנו </w:t>
      </w:r>
      <w:bookmarkStart w:id="21539" w:name="_ETM_Q40_198419"/>
      <w:bookmarkEnd w:id="21539"/>
      <w:r>
        <w:rPr>
          <w:rtl/>
        </w:rPr>
        <w:t xml:space="preserve">גם </w:t>
      </w:r>
      <w:bookmarkStart w:id="21540" w:name="_ETM_Q40_198570"/>
      <w:bookmarkEnd w:id="21540"/>
      <w:r>
        <w:rPr>
          <w:rtl/>
        </w:rPr>
        <w:t xml:space="preserve">נמשיך </w:t>
      </w:r>
      <w:bookmarkStart w:id="21541" w:name="_ETM_Q40_198929"/>
      <w:bookmarkEnd w:id="21541"/>
      <w:r>
        <w:rPr>
          <w:rtl/>
        </w:rPr>
        <w:t xml:space="preserve">לקדם </w:t>
      </w:r>
      <w:bookmarkStart w:id="21542" w:name="_ETM_Q40_199380"/>
      <w:bookmarkEnd w:id="21542"/>
      <w:r>
        <w:rPr>
          <w:rtl/>
        </w:rPr>
        <w:t xml:space="preserve">חקיקות </w:t>
      </w:r>
      <w:bookmarkStart w:id="21543" w:name="_ETM_Q40_199829"/>
      <w:bookmarkEnd w:id="21543"/>
      <w:r>
        <w:rPr>
          <w:rtl/>
        </w:rPr>
        <w:t xml:space="preserve">נוספות </w:t>
      </w:r>
      <w:bookmarkStart w:id="21544" w:name="_ETM_Q40_200429"/>
      <w:bookmarkEnd w:id="21544"/>
      <w:r>
        <w:rPr>
          <w:rtl/>
        </w:rPr>
        <w:t xml:space="preserve">שמטרתן </w:t>
      </w:r>
      <w:bookmarkStart w:id="21545" w:name="_ETM_Q40_201509"/>
      <w:bookmarkEnd w:id="21545"/>
      <w:r>
        <w:rPr>
          <w:rtl/>
        </w:rPr>
        <w:t xml:space="preserve">לשנות </w:t>
      </w:r>
      <w:bookmarkStart w:id="21546" w:name="_ETM_Q40_202140"/>
      <w:bookmarkEnd w:id="21546"/>
      <w:r>
        <w:rPr>
          <w:rtl/>
        </w:rPr>
        <w:t xml:space="preserve">את </w:t>
      </w:r>
      <w:bookmarkStart w:id="21547" w:name="_ETM_Q40_202259"/>
      <w:bookmarkEnd w:id="21547"/>
      <w:r>
        <w:rPr>
          <w:rtl/>
        </w:rPr>
        <w:t xml:space="preserve">כללי </w:t>
      </w:r>
      <w:bookmarkStart w:id="21548" w:name="_ETM_Q40_202619"/>
      <w:bookmarkEnd w:id="21548"/>
      <w:r>
        <w:rPr>
          <w:rtl/>
        </w:rPr>
        <w:t xml:space="preserve">המשחק </w:t>
      </w:r>
      <w:bookmarkStart w:id="21549" w:name="_ETM_Q40_203130"/>
      <w:bookmarkEnd w:id="21549"/>
      <w:r>
        <w:rPr>
          <w:rtl/>
        </w:rPr>
        <w:t>בישראל</w:t>
      </w:r>
      <w:r>
        <w:rPr>
          <w:rFonts w:hint="cs"/>
          <w:rtl/>
        </w:rPr>
        <w:t>,</w:t>
      </w:r>
      <w:r>
        <w:rPr>
          <w:rtl/>
        </w:rPr>
        <w:t xml:space="preserve"> </w:t>
      </w:r>
      <w:bookmarkStart w:id="21550" w:name="_ETM_Q40_203759"/>
      <w:bookmarkEnd w:id="21550"/>
      <w:r>
        <w:rPr>
          <w:rtl/>
        </w:rPr>
        <w:t xml:space="preserve">כדי </w:t>
      </w:r>
      <w:bookmarkStart w:id="21551" w:name="_ETM_Q40_204000"/>
      <w:bookmarkEnd w:id="21551"/>
      <w:r>
        <w:rPr>
          <w:rtl/>
        </w:rPr>
        <w:t xml:space="preserve">שישראל </w:t>
      </w:r>
      <w:bookmarkStart w:id="21552" w:name="_ETM_Q40_204599"/>
      <w:bookmarkEnd w:id="21552"/>
      <w:r>
        <w:rPr>
          <w:rtl/>
        </w:rPr>
        <w:t xml:space="preserve">לא </w:t>
      </w:r>
      <w:bookmarkStart w:id="21553" w:name="_ETM_Q40_204750"/>
      <w:bookmarkEnd w:id="21553"/>
      <w:r>
        <w:rPr>
          <w:rtl/>
        </w:rPr>
        <w:t xml:space="preserve">תהיה </w:t>
      </w:r>
      <w:bookmarkStart w:id="21554" w:name="_ETM_Q40_205019"/>
      <w:bookmarkEnd w:id="21554"/>
      <w:r>
        <w:rPr>
          <w:rtl/>
        </w:rPr>
        <w:t xml:space="preserve">גן </w:t>
      </w:r>
      <w:bookmarkStart w:id="21555" w:name="_ETM_Q40_205380"/>
      <w:bookmarkEnd w:id="21555"/>
      <w:r>
        <w:rPr>
          <w:rtl/>
        </w:rPr>
        <w:t xml:space="preserve">עדן </w:t>
      </w:r>
      <w:bookmarkStart w:id="21556" w:name="_ETM_Q40_205739"/>
      <w:bookmarkEnd w:id="21556"/>
      <w:r>
        <w:rPr>
          <w:rtl/>
        </w:rPr>
        <w:t>לנוכלים</w:t>
      </w:r>
      <w:r>
        <w:rPr>
          <w:rFonts w:hint="cs"/>
          <w:rtl/>
        </w:rPr>
        <w:t>.</w:t>
      </w:r>
    </w:p>
    <w:p w:rsidR="008472B4" w:rsidRDefault="008472B4" w:rsidP="00BD6537">
      <w:pPr>
        <w:rPr>
          <w:rtl/>
        </w:rPr>
      </w:pPr>
    </w:p>
    <w:p w:rsidR="008472B4" w:rsidRDefault="008472B4" w:rsidP="007B1244">
      <w:pPr>
        <w:rPr>
          <w:rtl/>
        </w:rPr>
      </w:pPr>
      <w:bookmarkStart w:id="21557" w:name="_ETM_Q40_209000"/>
      <w:bookmarkStart w:id="21558" w:name="_ETM_Q40_207189"/>
      <w:bookmarkEnd w:id="21557"/>
      <w:bookmarkEnd w:id="21558"/>
      <w:r>
        <w:rPr>
          <w:rtl/>
        </w:rPr>
        <w:t xml:space="preserve">אני </w:t>
      </w:r>
      <w:bookmarkStart w:id="21559" w:name="_ETM_Q40_207399"/>
      <w:bookmarkEnd w:id="21559"/>
      <w:r>
        <w:rPr>
          <w:rtl/>
        </w:rPr>
        <w:t xml:space="preserve">רוצה </w:t>
      </w:r>
      <w:bookmarkStart w:id="21560" w:name="_ETM_Q40_207699"/>
      <w:bookmarkEnd w:id="21560"/>
      <w:r>
        <w:rPr>
          <w:rtl/>
        </w:rPr>
        <w:t xml:space="preserve">לומר </w:t>
      </w:r>
      <w:bookmarkStart w:id="21561" w:name="_ETM_Q40_207999"/>
      <w:bookmarkEnd w:id="21561"/>
      <w:r>
        <w:rPr>
          <w:rtl/>
        </w:rPr>
        <w:t xml:space="preserve">תודה </w:t>
      </w:r>
      <w:bookmarkStart w:id="21562" w:name="_ETM_Q40_208479"/>
      <w:bookmarkEnd w:id="21562"/>
      <w:r>
        <w:rPr>
          <w:rtl/>
        </w:rPr>
        <w:t xml:space="preserve">לשר </w:t>
      </w:r>
      <w:bookmarkStart w:id="21563" w:name="_ETM_Q40_208839"/>
      <w:bookmarkEnd w:id="21563"/>
      <w:r>
        <w:rPr>
          <w:rtl/>
        </w:rPr>
        <w:t>הכלכלה</w:t>
      </w:r>
      <w:r w:rsidR="00C824E0">
        <w:rPr>
          <w:rFonts w:hint="cs"/>
          <w:rtl/>
        </w:rPr>
        <w:t>,</w:t>
      </w:r>
      <w:r>
        <w:rPr>
          <w:rtl/>
        </w:rPr>
        <w:t xml:space="preserve"> </w:t>
      </w:r>
      <w:bookmarkStart w:id="21564" w:name="_ETM_Q40_209559"/>
      <w:bookmarkEnd w:id="21564"/>
      <w:r>
        <w:rPr>
          <w:rtl/>
        </w:rPr>
        <w:t xml:space="preserve">שבעצם </w:t>
      </w:r>
      <w:bookmarkStart w:id="21565" w:name="_ETM_Q40_210039"/>
      <w:bookmarkEnd w:id="21565"/>
      <w:r>
        <w:rPr>
          <w:rtl/>
        </w:rPr>
        <w:t xml:space="preserve">הביא </w:t>
      </w:r>
      <w:bookmarkStart w:id="21566" w:name="_ETM_Q40_210249"/>
      <w:bookmarkEnd w:id="21566"/>
      <w:r>
        <w:rPr>
          <w:rtl/>
        </w:rPr>
        <w:t xml:space="preserve">פה </w:t>
      </w:r>
      <w:bookmarkStart w:id="21567" w:name="_ETM_Q40_210429"/>
      <w:bookmarkEnd w:id="21567"/>
      <w:r>
        <w:rPr>
          <w:rtl/>
        </w:rPr>
        <w:t xml:space="preserve">הצעת </w:t>
      </w:r>
      <w:bookmarkStart w:id="21568" w:name="_ETM_Q40_210759"/>
      <w:bookmarkEnd w:id="21568"/>
      <w:r>
        <w:rPr>
          <w:rtl/>
        </w:rPr>
        <w:t xml:space="preserve">חוק </w:t>
      </w:r>
      <w:bookmarkStart w:id="21569" w:name="_ETM_Q40_211059"/>
      <w:bookmarkEnd w:id="21569"/>
      <w:r>
        <w:rPr>
          <w:rtl/>
        </w:rPr>
        <w:t>ש</w:t>
      </w:r>
      <w:bookmarkStart w:id="21570" w:name="_ETM_Q40_211390"/>
      <w:bookmarkEnd w:id="21570"/>
      <w:r>
        <w:rPr>
          <w:rtl/>
        </w:rPr>
        <w:t xml:space="preserve">קידמנו </w:t>
      </w:r>
      <w:bookmarkStart w:id="21571" w:name="_ETM_Q40_212079"/>
      <w:bookmarkEnd w:id="21571"/>
      <w:r>
        <w:rPr>
          <w:rFonts w:hint="cs"/>
          <w:rtl/>
        </w:rPr>
        <w:t>עוד כ</w:t>
      </w:r>
      <w:r>
        <w:rPr>
          <w:rtl/>
        </w:rPr>
        <w:t xml:space="preserve">שהיינו </w:t>
      </w:r>
      <w:bookmarkStart w:id="21572" w:name="_ETM_Q40_212469"/>
      <w:bookmarkEnd w:id="21572"/>
      <w:r>
        <w:rPr>
          <w:rtl/>
        </w:rPr>
        <w:t xml:space="preserve">בממשלה </w:t>
      </w:r>
      <w:bookmarkStart w:id="21573" w:name="_ETM_Q40_213250"/>
      <w:bookmarkEnd w:id="21573"/>
      <w:r>
        <w:rPr>
          <w:rtl/>
        </w:rPr>
        <w:t xml:space="preserve">ושיתף </w:t>
      </w:r>
      <w:bookmarkStart w:id="21574" w:name="_ETM_Q40_213670"/>
      <w:bookmarkEnd w:id="21574"/>
      <w:r>
        <w:rPr>
          <w:rtl/>
        </w:rPr>
        <w:t>פעולה</w:t>
      </w:r>
      <w:r w:rsidR="007B1244">
        <w:rPr>
          <w:rFonts w:hint="cs"/>
          <w:rtl/>
        </w:rPr>
        <w:t>,</w:t>
      </w:r>
      <w:r>
        <w:rPr>
          <w:rtl/>
        </w:rPr>
        <w:t xml:space="preserve"> </w:t>
      </w:r>
      <w:bookmarkStart w:id="21575" w:name="_ETM_Q40_214329"/>
      <w:bookmarkEnd w:id="21575"/>
      <w:r>
        <w:rPr>
          <w:rtl/>
        </w:rPr>
        <w:t xml:space="preserve">ליושב-ראש </w:t>
      </w:r>
      <w:bookmarkStart w:id="21576" w:name="_ETM_Q40_214839"/>
      <w:bookmarkEnd w:id="21576"/>
      <w:r>
        <w:rPr>
          <w:rtl/>
        </w:rPr>
        <w:t>הקואליציה</w:t>
      </w:r>
      <w:r w:rsidR="00C824E0">
        <w:rPr>
          <w:rFonts w:hint="cs"/>
          <w:rtl/>
        </w:rPr>
        <w:t>,</w:t>
      </w:r>
      <w:r>
        <w:rPr>
          <w:rtl/>
        </w:rPr>
        <w:t xml:space="preserve"> </w:t>
      </w:r>
      <w:bookmarkStart w:id="21577" w:name="_ETM_Q40_215620"/>
      <w:bookmarkEnd w:id="21577"/>
      <w:r>
        <w:rPr>
          <w:rtl/>
        </w:rPr>
        <w:t xml:space="preserve">ששיתף </w:t>
      </w:r>
      <w:bookmarkStart w:id="21578" w:name="_ETM_Q40_216370"/>
      <w:bookmarkEnd w:id="21578"/>
      <w:r>
        <w:rPr>
          <w:rtl/>
        </w:rPr>
        <w:t>פעולה</w:t>
      </w:r>
      <w:r w:rsidR="00C824E0">
        <w:rPr>
          <w:rFonts w:hint="cs"/>
          <w:rtl/>
        </w:rPr>
        <w:t>,</w:t>
      </w:r>
      <w:r>
        <w:rPr>
          <w:rtl/>
        </w:rPr>
        <w:t xml:space="preserve"> </w:t>
      </w:r>
      <w:bookmarkStart w:id="21579" w:name="_ETM_Q40_217579"/>
      <w:bookmarkEnd w:id="21579"/>
      <w:r>
        <w:rPr>
          <w:rtl/>
        </w:rPr>
        <w:t xml:space="preserve">ליושב-ראש </w:t>
      </w:r>
      <w:bookmarkStart w:id="21580" w:name="_ETM_Q40_218510"/>
      <w:bookmarkEnd w:id="21580"/>
      <w:r>
        <w:rPr>
          <w:rtl/>
        </w:rPr>
        <w:t xml:space="preserve">ועדת </w:t>
      </w:r>
      <w:bookmarkStart w:id="21581" w:name="_ETM_Q40_218840"/>
      <w:bookmarkEnd w:id="21581"/>
      <w:r>
        <w:rPr>
          <w:rtl/>
        </w:rPr>
        <w:t xml:space="preserve">הכלכלה </w:t>
      </w:r>
      <w:bookmarkStart w:id="21582" w:name="_ETM_Q40_220609"/>
      <w:bookmarkEnd w:id="21582"/>
      <w:r>
        <w:rPr>
          <w:rtl/>
        </w:rPr>
        <w:t xml:space="preserve">ביטן </w:t>
      </w:r>
      <w:bookmarkStart w:id="21583" w:name="_ETM_Q40_221120"/>
      <w:bookmarkEnd w:id="21583"/>
      <w:r>
        <w:rPr>
          <w:rFonts w:hint="cs"/>
          <w:rtl/>
        </w:rPr>
        <w:t>ול</w:t>
      </w:r>
      <w:r>
        <w:rPr>
          <w:rtl/>
        </w:rPr>
        <w:t xml:space="preserve">אורנה </w:t>
      </w:r>
      <w:bookmarkStart w:id="21584" w:name="_ETM_Q40_221389"/>
      <w:bookmarkEnd w:id="21584"/>
      <w:r>
        <w:rPr>
          <w:rtl/>
        </w:rPr>
        <w:t>ברביבאי</w:t>
      </w:r>
      <w:r>
        <w:rPr>
          <w:rFonts w:hint="cs"/>
          <w:rtl/>
        </w:rPr>
        <w:t>,</w:t>
      </w:r>
      <w:r>
        <w:rPr>
          <w:rtl/>
        </w:rPr>
        <w:t xml:space="preserve"> </w:t>
      </w:r>
      <w:bookmarkStart w:id="21585" w:name="_ETM_Q40_221929"/>
      <w:bookmarkEnd w:id="21585"/>
      <w:r>
        <w:rPr>
          <w:rtl/>
        </w:rPr>
        <w:t xml:space="preserve">שגם </w:t>
      </w:r>
      <w:bookmarkStart w:id="21586" w:name="_ETM_Q40_222260"/>
      <w:bookmarkEnd w:id="21586"/>
      <w:r>
        <w:rPr>
          <w:rtl/>
        </w:rPr>
        <w:t xml:space="preserve">חתומים </w:t>
      </w:r>
      <w:bookmarkStart w:id="21587" w:name="_ETM_Q40_222679"/>
      <w:bookmarkEnd w:id="21587"/>
      <w:r>
        <w:rPr>
          <w:rtl/>
        </w:rPr>
        <w:t xml:space="preserve">על </w:t>
      </w:r>
      <w:bookmarkStart w:id="21588" w:name="_ETM_Q40_222799"/>
      <w:bookmarkEnd w:id="21588"/>
      <w:r>
        <w:rPr>
          <w:rtl/>
        </w:rPr>
        <w:t xml:space="preserve">הצעת </w:t>
      </w:r>
      <w:bookmarkStart w:id="21589" w:name="_ETM_Q40_223219"/>
      <w:bookmarkEnd w:id="21589"/>
      <w:r>
        <w:rPr>
          <w:rtl/>
        </w:rPr>
        <w:t xml:space="preserve">החוק </w:t>
      </w:r>
      <w:bookmarkStart w:id="21590" w:name="_ETM_Q40_223579"/>
      <w:bookmarkEnd w:id="21590"/>
      <w:r>
        <w:rPr>
          <w:rtl/>
        </w:rPr>
        <w:t>הז</w:t>
      </w:r>
      <w:r>
        <w:rPr>
          <w:rFonts w:hint="cs"/>
          <w:rtl/>
        </w:rPr>
        <w:t>את</w:t>
      </w:r>
      <w:r w:rsidR="00C824E0">
        <w:rPr>
          <w:rFonts w:hint="cs"/>
          <w:rtl/>
        </w:rPr>
        <w:t>,</w:t>
      </w:r>
      <w:r>
        <w:rPr>
          <w:rtl/>
        </w:rPr>
        <w:t xml:space="preserve"> </w:t>
      </w:r>
      <w:bookmarkStart w:id="21591" w:name="_ETM_Q40_224370"/>
      <w:bookmarkEnd w:id="21591"/>
      <w:r>
        <w:rPr>
          <w:rtl/>
        </w:rPr>
        <w:t xml:space="preserve">למירב </w:t>
      </w:r>
      <w:bookmarkStart w:id="21592" w:name="_ETM_Q40_224909"/>
      <w:bookmarkEnd w:id="21592"/>
      <w:r>
        <w:rPr>
          <w:rtl/>
        </w:rPr>
        <w:t xml:space="preserve">בן </w:t>
      </w:r>
      <w:bookmarkStart w:id="21593" w:name="_ETM_Q40_225090"/>
      <w:bookmarkEnd w:id="21593"/>
      <w:r>
        <w:rPr>
          <w:rtl/>
        </w:rPr>
        <w:t xml:space="preserve">ארי </w:t>
      </w:r>
      <w:bookmarkStart w:id="21594" w:name="_ETM_Q40_225360"/>
      <w:bookmarkEnd w:id="21594"/>
      <w:r>
        <w:rPr>
          <w:rtl/>
        </w:rPr>
        <w:t>ו</w:t>
      </w:r>
      <w:r>
        <w:rPr>
          <w:rFonts w:hint="cs"/>
          <w:rtl/>
        </w:rPr>
        <w:t>ל</w:t>
      </w:r>
      <w:r>
        <w:rPr>
          <w:rtl/>
        </w:rPr>
        <w:t xml:space="preserve">בועז </w:t>
      </w:r>
      <w:bookmarkStart w:id="21595" w:name="_ETM_Q40_225780"/>
      <w:bookmarkEnd w:id="21595"/>
      <w:r>
        <w:rPr>
          <w:rtl/>
        </w:rPr>
        <w:t xml:space="preserve">טופורובסקי </w:t>
      </w:r>
      <w:bookmarkStart w:id="21596" w:name="_ETM_Q40_226500"/>
      <w:bookmarkEnd w:id="21596"/>
      <w:r>
        <w:rPr>
          <w:rtl/>
        </w:rPr>
        <w:t>ו</w:t>
      </w:r>
      <w:r>
        <w:rPr>
          <w:rFonts w:hint="cs"/>
          <w:rtl/>
        </w:rPr>
        <w:t>ל</w:t>
      </w:r>
      <w:r>
        <w:rPr>
          <w:rtl/>
        </w:rPr>
        <w:t xml:space="preserve">נטע </w:t>
      </w:r>
      <w:bookmarkStart w:id="21597" w:name="_ETM_Q40_226920"/>
      <w:bookmarkEnd w:id="21597"/>
      <w:r>
        <w:rPr>
          <w:rtl/>
        </w:rPr>
        <w:t xml:space="preserve">מנהלת </w:t>
      </w:r>
      <w:bookmarkStart w:id="21598" w:name="_ETM_Q40_227370"/>
      <w:bookmarkEnd w:id="21598"/>
      <w:r>
        <w:rPr>
          <w:rtl/>
        </w:rPr>
        <w:t>הסיעה</w:t>
      </w:r>
      <w:r>
        <w:rPr>
          <w:rFonts w:hint="cs"/>
          <w:rtl/>
        </w:rPr>
        <w:t>,</w:t>
      </w:r>
      <w:r>
        <w:rPr>
          <w:rtl/>
        </w:rPr>
        <w:t xml:space="preserve"> </w:t>
      </w:r>
      <w:bookmarkStart w:id="21599" w:name="_ETM_Q40_227760"/>
      <w:bookmarkEnd w:id="21599"/>
      <w:r>
        <w:rPr>
          <w:rtl/>
        </w:rPr>
        <w:t xml:space="preserve">שעבדו </w:t>
      </w:r>
      <w:bookmarkStart w:id="21600" w:name="_ETM_Q40_228150"/>
      <w:bookmarkEnd w:id="21600"/>
      <w:r>
        <w:rPr>
          <w:rtl/>
        </w:rPr>
        <w:t xml:space="preserve">קשה </w:t>
      </w:r>
      <w:bookmarkStart w:id="21601" w:name="_ETM_Q40_228540"/>
      <w:bookmarkEnd w:id="21601"/>
      <w:r>
        <w:rPr>
          <w:rtl/>
        </w:rPr>
        <w:t xml:space="preserve">כדי </w:t>
      </w:r>
      <w:bookmarkStart w:id="21602" w:name="_ETM_Q40_228780"/>
      <w:bookmarkEnd w:id="21602"/>
      <w:r>
        <w:rPr>
          <w:rtl/>
        </w:rPr>
        <w:t xml:space="preserve">שנגיע </w:t>
      </w:r>
      <w:bookmarkStart w:id="21603" w:name="_ETM_Q40_229260"/>
      <w:bookmarkEnd w:id="21603"/>
      <w:r>
        <w:rPr>
          <w:rtl/>
        </w:rPr>
        <w:t xml:space="preserve">להסכמות </w:t>
      </w:r>
      <w:bookmarkStart w:id="21604" w:name="_ETM_Q40_229800"/>
      <w:bookmarkEnd w:id="21604"/>
      <w:r>
        <w:rPr>
          <w:rtl/>
        </w:rPr>
        <w:t xml:space="preserve">ונביא </w:t>
      </w:r>
      <w:bookmarkStart w:id="21605" w:name="_ETM_Q40_230130"/>
      <w:bookmarkEnd w:id="21605"/>
      <w:r>
        <w:rPr>
          <w:rtl/>
        </w:rPr>
        <w:t xml:space="preserve">את </w:t>
      </w:r>
      <w:bookmarkStart w:id="21606" w:name="_ETM_Q40_230190"/>
      <w:bookmarkEnd w:id="21606"/>
      <w:r>
        <w:rPr>
          <w:rtl/>
        </w:rPr>
        <w:t xml:space="preserve">החקיקה </w:t>
      </w:r>
      <w:bookmarkStart w:id="21607" w:name="_ETM_Q40_230729"/>
      <w:bookmarkEnd w:id="21607"/>
      <w:r>
        <w:rPr>
          <w:rtl/>
        </w:rPr>
        <w:t>הז</w:t>
      </w:r>
      <w:r>
        <w:rPr>
          <w:rFonts w:hint="cs"/>
          <w:rtl/>
        </w:rPr>
        <w:t>את.</w:t>
      </w:r>
      <w:r>
        <w:rPr>
          <w:rtl/>
        </w:rPr>
        <w:t xml:space="preserve"> </w:t>
      </w:r>
      <w:bookmarkStart w:id="21608" w:name="_ETM_Q40_232149"/>
      <w:bookmarkEnd w:id="21608"/>
    </w:p>
    <w:p w:rsidR="008472B4" w:rsidRDefault="008472B4" w:rsidP="00BD6537">
      <w:pPr>
        <w:rPr>
          <w:rtl/>
        </w:rPr>
      </w:pPr>
    </w:p>
    <w:p w:rsidR="008472B4" w:rsidRDefault="008472B4" w:rsidP="00C824E0">
      <w:pPr>
        <w:rPr>
          <w:rtl/>
        </w:rPr>
      </w:pPr>
      <w:bookmarkStart w:id="21609" w:name="_ETM_Q40_235000"/>
      <w:bookmarkEnd w:id="21609"/>
      <w:r>
        <w:rPr>
          <w:rtl/>
        </w:rPr>
        <w:t xml:space="preserve">מבחינתי </w:t>
      </w:r>
      <w:bookmarkStart w:id="21610" w:name="_ETM_Q40_232870"/>
      <w:bookmarkEnd w:id="21610"/>
      <w:r>
        <w:rPr>
          <w:rtl/>
        </w:rPr>
        <w:t xml:space="preserve">החוק </w:t>
      </w:r>
      <w:bookmarkStart w:id="21611" w:name="_ETM_Q40_233289"/>
      <w:bookmarkEnd w:id="21611"/>
      <w:r>
        <w:rPr>
          <w:rtl/>
        </w:rPr>
        <w:t xml:space="preserve">הזה </w:t>
      </w:r>
      <w:bookmarkStart w:id="21612" w:name="_ETM_Q40_234300"/>
      <w:bookmarkEnd w:id="21612"/>
      <w:r>
        <w:rPr>
          <w:rtl/>
        </w:rPr>
        <w:t xml:space="preserve">מוקדש </w:t>
      </w:r>
      <w:bookmarkStart w:id="21613" w:name="_ETM_Q40_234989"/>
      <w:bookmarkEnd w:id="21613"/>
      <w:r>
        <w:rPr>
          <w:rtl/>
        </w:rPr>
        <w:t xml:space="preserve">לזוג </w:t>
      </w:r>
      <w:bookmarkStart w:id="21614" w:name="_ETM_Q40_235350"/>
      <w:bookmarkEnd w:id="21614"/>
      <w:r>
        <w:rPr>
          <w:rtl/>
        </w:rPr>
        <w:t xml:space="preserve">מקסים </w:t>
      </w:r>
      <w:bookmarkStart w:id="21615" w:name="_ETM_Q40_235710"/>
      <w:bookmarkEnd w:id="21615"/>
      <w:r>
        <w:rPr>
          <w:rtl/>
        </w:rPr>
        <w:t xml:space="preserve">שפגשתי </w:t>
      </w:r>
      <w:bookmarkStart w:id="21616" w:name="_ETM_Q40_236429"/>
      <w:bookmarkEnd w:id="21616"/>
      <w:r>
        <w:rPr>
          <w:rtl/>
        </w:rPr>
        <w:t xml:space="preserve">תוך </w:t>
      </w:r>
      <w:bookmarkStart w:id="21617" w:name="_ETM_Q40_236699"/>
      <w:bookmarkEnd w:id="21617"/>
      <w:r>
        <w:rPr>
          <w:rtl/>
        </w:rPr>
        <w:t xml:space="preserve">כדי </w:t>
      </w:r>
      <w:bookmarkStart w:id="21618" w:name="_ETM_Q40_236969"/>
      <w:bookmarkEnd w:id="21618"/>
      <w:r>
        <w:rPr>
          <w:rtl/>
        </w:rPr>
        <w:t xml:space="preserve">המאבק </w:t>
      </w:r>
      <w:bookmarkStart w:id="21619" w:name="_ETM_Q40_237590"/>
      <w:bookmarkEnd w:id="21619"/>
      <w:r>
        <w:rPr>
          <w:rtl/>
        </w:rPr>
        <w:t xml:space="preserve">למיגור </w:t>
      </w:r>
      <w:bookmarkStart w:id="21620" w:name="_ETM_Q40_238070"/>
      <w:bookmarkEnd w:id="21620"/>
      <w:r>
        <w:rPr>
          <w:rtl/>
        </w:rPr>
        <w:t xml:space="preserve">עושק </w:t>
      </w:r>
      <w:bookmarkStart w:id="21621" w:name="_ETM_Q40_238340"/>
      <w:bookmarkEnd w:id="21621"/>
      <w:r>
        <w:rPr>
          <w:rtl/>
        </w:rPr>
        <w:t>הקשישים</w:t>
      </w:r>
      <w:r w:rsidR="00C824E0">
        <w:rPr>
          <w:rFonts w:hint="cs"/>
          <w:rtl/>
        </w:rPr>
        <w:t>,</w:t>
      </w:r>
      <w:r>
        <w:rPr>
          <w:rtl/>
        </w:rPr>
        <w:t xml:space="preserve"> </w:t>
      </w:r>
      <w:bookmarkStart w:id="21622" w:name="_ETM_Q40_239550"/>
      <w:bookmarkEnd w:id="21622"/>
      <w:r>
        <w:rPr>
          <w:rtl/>
        </w:rPr>
        <w:t xml:space="preserve">הזוג </w:t>
      </w:r>
      <w:bookmarkStart w:id="21623" w:name="_ETM_Q40_240740"/>
      <w:bookmarkEnd w:id="21623"/>
      <w:r>
        <w:rPr>
          <w:rtl/>
        </w:rPr>
        <w:t xml:space="preserve">טדי </w:t>
      </w:r>
      <w:bookmarkStart w:id="21624" w:name="_ETM_Q40_241460"/>
      <w:bookmarkEnd w:id="21624"/>
      <w:r>
        <w:rPr>
          <w:rtl/>
        </w:rPr>
        <w:t xml:space="preserve">ורותי </w:t>
      </w:r>
      <w:bookmarkStart w:id="21625" w:name="_ETM_Q40_241940"/>
      <w:bookmarkEnd w:id="21625"/>
      <w:r>
        <w:rPr>
          <w:rtl/>
        </w:rPr>
        <w:t>זמיר</w:t>
      </w:r>
      <w:r w:rsidR="00C824E0">
        <w:rPr>
          <w:rFonts w:hint="cs"/>
          <w:rtl/>
        </w:rPr>
        <w:t>,</w:t>
      </w:r>
      <w:r>
        <w:rPr>
          <w:rtl/>
        </w:rPr>
        <w:t xml:space="preserve"> </w:t>
      </w:r>
      <w:bookmarkStart w:id="21626" w:name="_ETM_Q40_242329"/>
      <w:bookmarkEnd w:id="21626"/>
      <w:r>
        <w:rPr>
          <w:rtl/>
        </w:rPr>
        <w:t>ז</w:t>
      </w:r>
      <w:r>
        <w:rPr>
          <w:rFonts w:hint="cs"/>
          <w:rtl/>
        </w:rPr>
        <w:t>י</w:t>
      </w:r>
      <w:r>
        <w:rPr>
          <w:rtl/>
        </w:rPr>
        <w:t xml:space="preserve">כרונם </w:t>
      </w:r>
      <w:bookmarkStart w:id="21627" w:name="_ETM_Q40_242810"/>
      <w:bookmarkEnd w:id="21627"/>
      <w:r>
        <w:rPr>
          <w:rtl/>
        </w:rPr>
        <w:t>לברכה</w:t>
      </w:r>
      <w:r>
        <w:rPr>
          <w:rFonts w:hint="cs"/>
          <w:rtl/>
        </w:rPr>
        <w:t>,</w:t>
      </w:r>
      <w:r>
        <w:rPr>
          <w:rtl/>
        </w:rPr>
        <w:t xml:space="preserve"> </w:t>
      </w:r>
      <w:bookmarkStart w:id="21628" w:name="_ETM_Q40_243860"/>
      <w:bookmarkEnd w:id="21628"/>
      <w:r>
        <w:rPr>
          <w:rtl/>
        </w:rPr>
        <w:t xml:space="preserve">שכבר </w:t>
      </w:r>
      <w:bookmarkStart w:id="21629" w:name="_ETM_Q40_244250"/>
      <w:bookmarkEnd w:id="21629"/>
      <w:r>
        <w:rPr>
          <w:rtl/>
        </w:rPr>
        <w:t>נפטרו</w:t>
      </w:r>
      <w:r>
        <w:rPr>
          <w:rFonts w:hint="cs"/>
          <w:rtl/>
        </w:rPr>
        <w:t>,</w:t>
      </w:r>
      <w:r>
        <w:rPr>
          <w:rtl/>
        </w:rPr>
        <w:t xml:space="preserve"> </w:t>
      </w:r>
      <w:bookmarkStart w:id="21630" w:name="_ETM_Q40_244790"/>
      <w:bookmarkEnd w:id="21630"/>
      <w:r>
        <w:rPr>
          <w:rtl/>
        </w:rPr>
        <w:t>לצערי</w:t>
      </w:r>
      <w:r>
        <w:rPr>
          <w:rFonts w:hint="cs"/>
          <w:rtl/>
        </w:rPr>
        <w:t>,</w:t>
      </w:r>
      <w:r>
        <w:rPr>
          <w:rtl/>
        </w:rPr>
        <w:t xml:space="preserve"> </w:t>
      </w:r>
      <w:bookmarkStart w:id="21631" w:name="_ETM_Q40_245420"/>
      <w:bookmarkEnd w:id="21631"/>
      <w:r>
        <w:rPr>
          <w:rtl/>
        </w:rPr>
        <w:t xml:space="preserve">אבל </w:t>
      </w:r>
      <w:bookmarkStart w:id="21632" w:name="_ETM_Q40_245690"/>
      <w:bookmarkEnd w:id="21632"/>
      <w:r>
        <w:rPr>
          <w:rtl/>
        </w:rPr>
        <w:t xml:space="preserve">נלחמו </w:t>
      </w:r>
      <w:bookmarkStart w:id="21633" w:name="_ETM_Q40_246290"/>
      <w:bookmarkEnd w:id="21633"/>
      <w:r>
        <w:rPr>
          <w:rtl/>
        </w:rPr>
        <w:t xml:space="preserve">יחד </w:t>
      </w:r>
      <w:bookmarkStart w:id="21634" w:name="_ETM_Q40_246709"/>
      <w:bookmarkEnd w:id="21634"/>
      <w:r>
        <w:rPr>
          <w:rtl/>
        </w:rPr>
        <w:t>איתי</w:t>
      </w:r>
      <w:r>
        <w:rPr>
          <w:rFonts w:hint="cs"/>
          <w:rtl/>
        </w:rPr>
        <w:t>.</w:t>
      </w:r>
      <w:r>
        <w:rPr>
          <w:rtl/>
        </w:rPr>
        <w:t xml:space="preserve"> </w:t>
      </w:r>
      <w:bookmarkStart w:id="21635" w:name="_ETM_Q40_247100"/>
      <w:bookmarkEnd w:id="21635"/>
      <w:r>
        <w:rPr>
          <w:rtl/>
        </w:rPr>
        <w:t xml:space="preserve">עד </w:t>
      </w:r>
      <w:bookmarkStart w:id="21636" w:name="_ETM_Q40_247340"/>
      <w:bookmarkEnd w:id="21636"/>
      <w:r>
        <w:rPr>
          <w:rtl/>
        </w:rPr>
        <w:t>יומ</w:t>
      </w:r>
      <w:r>
        <w:rPr>
          <w:rFonts w:hint="cs"/>
          <w:rtl/>
        </w:rPr>
        <w:t>ם</w:t>
      </w:r>
      <w:r>
        <w:rPr>
          <w:rtl/>
        </w:rPr>
        <w:t xml:space="preserve"> </w:t>
      </w:r>
      <w:bookmarkStart w:id="21637" w:name="_ETM_Q40_247850"/>
      <w:bookmarkEnd w:id="21637"/>
      <w:r>
        <w:rPr>
          <w:rtl/>
        </w:rPr>
        <w:t xml:space="preserve">האחרון </w:t>
      </w:r>
      <w:bookmarkStart w:id="21638" w:name="_ETM_Q40_249180"/>
      <w:bookmarkEnd w:id="21638"/>
      <w:r>
        <w:rPr>
          <w:rtl/>
        </w:rPr>
        <w:t xml:space="preserve">הם </w:t>
      </w:r>
      <w:bookmarkStart w:id="21639" w:name="_ETM_Q40_249360"/>
      <w:bookmarkEnd w:id="21639"/>
      <w:r>
        <w:rPr>
          <w:rtl/>
        </w:rPr>
        <w:t xml:space="preserve">נלחמו </w:t>
      </w:r>
      <w:bookmarkStart w:id="21640" w:name="_ETM_Q40_249810"/>
      <w:bookmarkEnd w:id="21640"/>
      <w:r>
        <w:rPr>
          <w:rtl/>
        </w:rPr>
        <w:t>למענ</w:t>
      </w:r>
      <w:r>
        <w:rPr>
          <w:rFonts w:hint="cs"/>
          <w:rtl/>
        </w:rPr>
        <w:t>ם</w:t>
      </w:r>
      <w:r>
        <w:rPr>
          <w:rtl/>
        </w:rPr>
        <w:t xml:space="preserve"> </w:t>
      </w:r>
      <w:bookmarkStart w:id="21641" w:name="_ETM_Q40_251750"/>
      <w:bookmarkEnd w:id="21641"/>
      <w:r>
        <w:rPr>
          <w:rtl/>
        </w:rPr>
        <w:t xml:space="preserve">וגם </w:t>
      </w:r>
      <w:bookmarkStart w:id="21642" w:name="_ETM_Q40_252140"/>
      <w:bookmarkEnd w:id="21642"/>
      <w:r>
        <w:rPr>
          <w:rtl/>
        </w:rPr>
        <w:t xml:space="preserve">למען </w:t>
      </w:r>
      <w:bookmarkStart w:id="21643" w:name="_ETM_Q40_252470"/>
      <w:bookmarkEnd w:id="21643"/>
      <w:r>
        <w:rPr>
          <w:rtl/>
        </w:rPr>
        <w:t xml:space="preserve">אחרים </w:t>
      </w:r>
      <w:bookmarkStart w:id="21644" w:name="_ETM_Q40_253160"/>
      <w:bookmarkEnd w:id="21644"/>
      <w:r>
        <w:rPr>
          <w:rtl/>
        </w:rPr>
        <w:t xml:space="preserve">שרוצים </w:t>
      </w:r>
      <w:bookmarkStart w:id="21645" w:name="_ETM_Q40_253760"/>
      <w:bookmarkEnd w:id="21645"/>
      <w:r>
        <w:rPr>
          <w:rtl/>
        </w:rPr>
        <w:t xml:space="preserve">להזדקן </w:t>
      </w:r>
      <w:bookmarkStart w:id="21646" w:name="_ETM_Q40_254819"/>
      <w:bookmarkEnd w:id="21646"/>
      <w:r>
        <w:rPr>
          <w:rtl/>
        </w:rPr>
        <w:t xml:space="preserve">בכבוד </w:t>
      </w:r>
      <w:bookmarkStart w:id="21647" w:name="_ETM_Q40_255479"/>
      <w:bookmarkEnd w:id="21647"/>
      <w:r>
        <w:rPr>
          <w:rtl/>
        </w:rPr>
        <w:t xml:space="preserve">במדינת </w:t>
      </w:r>
      <w:bookmarkStart w:id="21648" w:name="_ETM_Q40_255990"/>
      <w:bookmarkEnd w:id="21648"/>
      <w:r>
        <w:rPr>
          <w:rtl/>
        </w:rPr>
        <w:t>ישראל</w:t>
      </w:r>
      <w:r>
        <w:rPr>
          <w:rFonts w:hint="cs"/>
          <w:rtl/>
        </w:rPr>
        <w:t>.</w:t>
      </w:r>
      <w:r>
        <w:rPr>
          <w:rtl/>
        </w:rPr>
        <w:t xml:space="preserve"> </w:t>
      </w:r>
      <w:bookmarkStart w:id="21649" w:name="_ETM_Q40_256840"/>
      <w:bookmarkEnd w:id="21649"/>
      <w:r>
        <w:rPr>
          <w:rtl/>
        </w:rPr>
        <w:t xml:space="preserve">תודה </w:t>
      </w:r>
      <w:bookmarkStart w:id="21650" w:name="_ETM_Q40_257139"/>
      <w:bookmarkEnd w:id="21650"/>
      <w:r>
        <w:rPr>
          <w:rtl/>
        </w:rPr>
        <w:t>רבה</w:t>
      </w:r>
      <w:r>
        <w:rPr>
          <w:rFonts w:hint="cs"/>
          <w:rtl/>
        </w:rPr>
        <w:t>.</w:t>
      </w:r>
    </w:p>
    <w:p w:rsidR="008472B4" w:rsidRDefault="008472B4" w:rsidP="00BD6537">
      <w:pPr>
        <w:rPr>
          <w:rtl/>
        </w:rPr>
      </w:pPr>
      <w:bookmarkStart w:id="21651" w:name="_ETM_Q40_261000"/>
      <w:bookmarkEnd w:id="21651"/>
    </w:p>
    <w:p w:rsidR="008472B4" w:rsidRDefault="008472B4" w:rsidP="00BD6537">
      <w:pPr>
        <w:pStyle w:val="af7"/>
        <w:keepNext/>
        <w:rPr>
          <w:rtl/>
        </w:rPr>
      </w:pPr>
      <w:r w:rsidRPr="00CF1B35">
        <w:rPr>
          <w:rStyle w:val="TagStyle"/>
          <w:rtl/>
        </w:rPr>
        <w:t xml:space="preserve"> &lt;&lt; יור &gt;&gt; </w:t>
      </w:r>
      <w:r>
        <w:rPr>
          <w:rtl/>
        </w:rPr>
        <w:t>היו"ר ניסים ואטורי:</w:t>
      </w:r>
      <w:r w:rsidRPr="00CF1B35">
        <w:rPr>
          <w:rStyle w:val="TagStyle"/>
          <w:rtl/>
        </w:rPr>
        <w:t xml:space="preserve"> &lt;&lt; יור &gt;&gt;</w:t>
      </w:r>
      <w:r>
        <w:rPr>
          <w:rtl/>
        </w:rPr>
        <w:t xml:space="preserve">   </w:t>
      </w:r>
    </w:p>
    <w:p w:rsidR="008472B4" w:rsidRDefault="008472B4" w:rsidP="00BD6537">
      <w:pPr>
        <w:rPr>
          <w:rtl/>
        </w:rPr>
      </w:pPr>
    </w:p>
    <w:p w:rsidR="00C824E0" w:rsidRDefault="008472B4" w:rsidP="00BD6537">
      <w:pPr>
        <w:rPr>
          <w:rtl/>
        </w:rPr>
      </w:pPr>
      <w:r>
        <w:rPr>
          <w:rFonts w:hint="cs"/>
          <w:rtl/>
        </w:rPr>
        <w:t xml:space="preserve">תודה רבה. </w:t>
      </w:r>
    </w:p>
    <w:p w:rsidR="00C824E0" w:rsidRDefault="00C824E0" w:rsidP="00BD6537">
      <w:pPr>
        <w:rPr>
          <w:rtl/>
        </w:rPr>
      </w:pPr>
    </w:p>
    <w:p w:rsidR="008472B4" w:rsidRDefault="008472B4" w:rsidP="00C824E0">
      <w:pPr>
        <w:rPr>
          <w:rtl/>
        </w:rPr>
      </w:pPr>
      <w:r>
        <w:rPr>
          <w:rFonts w:hint="cs"/>
          <w:rtl/>
        </w:rPr>
        <w:t>נעבור להצבעה</w:t>
      </w:r>
      <w:r w:rsidR="00C824E0">
        <w:rPr>
          <w:rFonts w:hint="cs"/>
          <w:rtl/>
        </w:rPr>
        <w:t>.</w:t>
      </w:r>
      <w:r>
        <w:rPr>
          <w:rFonts w:hint="cs"/>
          <w:rtl/>
        </w:rPr>
        <w:t xml:space="preserve"> </w:t>
      </w:r>
      <w:bookmarkStart w:id="21652" w:name="_ETM_Q40_263000"/>
      <w:bookmarkEnd w:id="21652"/>
      <w:r>
        <w:rPr>
          <w:rFonts w:hint="cs"/>
          <w:rtl/>
        </w:rPr>
        <w:t xml:space="preserve">יש לנו שתי הצבעות. אנחנו מצביעים על הצעת חוק הגנת </w:t>
      </w:r>
      <w:bookmarkStart w:id="21653" w:name="_ETM_Q40_265000"/>
      <w:bookmarkEnd w:id="21653"/>
      <w:r>
        <w:rPr>
          <w:rFonts w:hint="cs"/>
          <w:rtl/>
        </w:rPr>
        <w:t>הצרכן (תיקון מס' 67) (הפרה מס' 67)</w:t>
      </w:r>
      <w:r w:rsidR="00C824E0">
        <w:rPr>
          <w:rFonts w:hint="cs"/>
          <w:rtl/>
        </w:rPr>
        <w:t xml:space="preserve"> </w:t>
      </w:r>
      <w:r>
        <w:rPr>
          <w:rFonts w:hint="cs"/>
          <w:rtl/>
        </w:rPr>
        <w:t xml:space="preserve">(הפרה בנסיבות מחמירות), </w:t>
      </w:r>
      <w:bookmarkStart w:id="21654" w:name="_ETM_Q40_268000"/>
      <w:bookmarkEnd w:id="21654"/>
      <w:r w:rsidR="00C824E0">
        <w:rPr>
          <w:rFonts w:hint="cs"/>
          <w:rtl/>
        </w:rPr>
        <w:t>התשפ"ג–2023.</w:t>
      </w:r>
      <w:r>
        <w:rPr>
          <w:rFonts w:hint="cs"/>
          <w:rtl/>
        </w:rPr>
        <w:t xml:space="preserve"> אני מבקש לשבת במקומות</w:t>
      </w:r>
      <w:r w:rsidR="00C824E0">
        <w:rPr>
          <w:rFonts w:hint="cs"/>
          <w:rtl/>
        </w:rPr>
        <w:t>.</w:t>
      </w:r>
      <w:r>
        <w:rPr>
          <w:rFonts w:hint="cs"/>
          <w:rtl/>
        </w:rPr>
        <w:t xml:space="preserve"> הצבעה תהיה אלקטרונית. הצבעה.</w:t>
      </w:r>
    </w:p>
    <w:p w:rsidR="008472B4" w:rsidRDefault="008472B4" w:rsidP="00BD6537">
      <w:pPr>
        <w:rPr>
          <w:rtl/>
        </w:rPr>
      </w:pPr>
    </w:p>
    <w:p w:rsidR="008472B4" w:rsidRDefault="008472B4" w:rsidP="00BD6537">
      <w:pPr>
        <w:pStyle w:val="af2"/>
        <w:keepNext/>
        <w:rPr>
          <w:rtl/>
        </w:rPr>
      </w:pPr>
      <w:r>
        <w:rPr>
          <w:rtl/>
        </w:rPr>
        <w:t>הצבעה מס'</w:t>
      </w:r>
      <w:r>
        <w:rPr>
          <w:rFonts w:hint="cs"/>
          <w:rtl/>
        </w:rPr>
        <w:t xml:space="preserve"> 5</w:t>
      </w:r>
    </w:p>
    <w:p w:rsidR="008472B4" w:rsidRDefault="008472B4" w:rsidP="00BD6537">
      <w:pPr>
        <w:pStyle w:val="--"/>
        <w:keepNext/>
        <w:rPr>
          <w:rtl/>
        </w:rPr>
      </w:pPr>
    </w:p>
    <w:p w:rsidR="008472B4" w:rsidRDefault="008472B4" w:rsidP="00BD6537">
      <w:pPr>
        <w:pStyle w:val="--"/>
        <w:keepNext/>
        <w:rPr>
          <w:rtl/>
        </w:rPr>
      </w:pPr>
      <w:r>
        <w:rPr>
          <w:rtl/>
        </w:rPr>
        <w:t>בעד ההצעה להעביר את הצעת החוק לוועדה –</w:t>
      </w:r>
      <w:r>
        <w:rPr>
          <w:rFonts w:hint="cs"/>
          <w:rtl/>
        </w:rPr>
        <w:t xml:space="preserve"> 15</w:t>
      </w:r>
    </w:p>
    <w:p w:rsidR="008472B4" w:rsidRDefault="008472B4" w:rsidP="00BD6537">
      <w:pPr>
        <w:pStyle w:val="--"/>
        <w:keepNext/>
        <w:rPr>
          <w:rtl/>
        </w:rPr>
      </w:pPr>
      <w:r>
        <w:rPr>
          <w:rtl/>
        </w:rPr>
        <w:t xml:space="preserve">נגד – </w:t>
      </w:r>
      <w:r>
        <w:rPr>
          <w:rFonts w:hint="cs"/>
          <w:rtl/>
        </w:rPr>
        <w:t>אין</w:t>
      </w:r>
    </w:p>
    <w:p w:rsidR="008472B4" w:rsidRDefault="008472B4" w:rsidP="00BD6537">
      <w:pPr>
        <w:pStyle w:val="--"/>
        <w:keepNext/>
        <w:rPr>
          <w:rtl/>
        </w:rPr>
      </w:pPr>
      <w:r>
        <w:rPr>
          <w:rtl/>
        </w:rPr>
        <w:t>נמנעים –</w:t>
      </w:r>
      <w:r>
        <w:rPr>
          <w:rFonts w:hint="cs"/>
          <w:rtl/>
        </w:rPr>
        <w:t xml:space="preserve"> אין</w:t>
      </w:r>
      <w:r>
        <w:rPr>
          <w:rtl/>
        </w:rPr>
        <w:t xml:space="preserve"> </w:t>
      </w:r>
    </w:p>
    <w:p w:rsidR="008472B4" w:rsidRPr="00D52C3A" w:rsidRDefault="008472B4" w:rsidP="00BD6537">
      <w:pPr>
        <w:pStyle w:val="af3"/>
        <w:rPr>
          <w:rtl/>
        </w:rPr>
      </w:pPr>
      <w:r>
        <w:rPr>
          <w:rtl/>
        </w:rPr>
        <w:t>ההצעה להעביר את הצעת חוק</w:t>
      </w:r>
      <w:r>
        <w:rPr>
          <w:rFonts w:hint="cs"/>
          <w:rtl/>
        </w:rPr>
        <w:t xml:space="preserve"> הגנת הצרכן (תיקון מס' 67) (הפרה מס' 67) (הפרה בנסיבות מחמירות), התשפ"ג</w:t>
      </w:r>
      <w:r>
        <w:rPr>
          <w:rFonts w:hint="eastAsia"/>
          <w:rtl/>
        </w:rPr>
        <w:t>–</w:t>
      </w:r>
      <w:r>
        <w:rPr>
          <w:rFonts w:hint="cs"/>
          <w:rtl/>
        </w:rPr>
        <w:t>2023, לוועדת הכלכלה נתקבלה.</w:t>
      </w:r>
    </w:p>
    <w:p w:rsidR="008472B4" w:rsidRDefault="008472B4" w:rsidP="00BD6537">
      <w:pPr>
        <w:rPr>
          <w:rtl/>
        </w:rPr>
      </w:pPr>
    </w:p>
    <w:p w:rsidR="008472B4" w:rsidRDefault="008472B4" w:rsidP="00BD6537">
      <w:pPr>
        <w:pStyle w:val="af7"/>
        <w:keepNext/>
        <w:rPr>
          <w:rtl/>
        </w:rPr>
      </w:pPr>
      <w:bookmarkStart w:id="21655" w:name="ET_yor_6490_2"/>
      <w:r w:rsidRPr="00D52C3A">
        <w:rPr>
          <w:rStyle w:val="TagStyle"/>
          <w:rtl/>
        </w:rPr>
        <w:t xml:space="preserve"> &lt;&lt; יור &gt;&gt; </w:t>
      </w:r>
      <w:r>
        <w:rPr>
          <w:rtl/>
        </w:rPr>
        <w:t>היו"ר ניסים ואטורי:</w:t>
      </w:r>
      <w:r w:rsidRPr="00D52C3A">
        <w:rPr>
          <w:rStyle w:val="TagStyle"/>
          <w:rtl/>
        </w:rPr>
        <w:t xml:space="preserve"> &lt;&lt; יור &gt;&gt;</w:t>
      </w:r>
      <w:r>
        <w:rPr>
          <w:rtl/>
        </w:rPr>
        <w:t xml:space="preserve">   </w:t>
      </w:r>
      <w:bookmarkEnd w:id="21655"/>
    </w:p>
    <w:p w:rsidR="008472B4" w:rsidRPr="00E22776" w:rsidRDefault="008472B4" w:rsidP="00BD6537">
      <w:pPr>
        <w:rPr>
          <w:rtl/>
          <w:lang w:eastAsia="he-IL"/>
        </w:rPr>
      </w:pPr>
    </w:p>
    <w:p w:rsidR="008472B4" w:rsidRDefault="008472B4" w:rsidP="00AC3470">
      <w:pPr>
        <w:rPr>
          <w:rtl/>
        </w:rPr>
      </w:pPr>
      <w:r>
        <w:rPr>
          <w:rFonts w:hint="cs"/>
          <w:rtl/>
        </w:rPr>
        <w:t xml:space="preserve">בעד </w:t>
      </w:r>
      <w:r>
        <w:rPr>
          <w:rFonts w:hint="eastAsia"/>
          <w:rtl/>
        </w:rPr>
        <w:t>–</w:t>
      </w:r>
      <w:r>
        <w:rPr>
          <w:rFonts w:hint="cs"/>
          <w:rtl/>
        </w:rPr>
        <w:t xml:space="preserve"> 15, אין </w:t>
      </w:r>
      <w:bookmarkStart w:id="21656" w:name="_ETM_Q40_288000"/>
      <w:bookmarkEnd w:id="21656"/>
      <w:r>
        <w:rPr>
          <w:rFonts w:hint="cs"/>
          <w:rtl/>
        </w:rPr>
        <w:t xml:space="preserve">מתנגדים. אני מודיע שהצעת החוק עברה בקריאה ראשונה ותועבר לוועדת </w:t>
      </w:r>
      <w:bookmarkStart w:id="21657" w:name="_ETM_Q40_301000"/>
      <w:bookmarkEnd w:id="21657"/>
      <w:r>
        <w:rPr>
          <w:rFonts w:hint="cs"/>
          <w:rtl/>
        </w:rPr>
        <w:t xml:space="preserve">הכלכלה. </w:t>
      </w:r>
    </w:p>
    <w:p w:rsidR="008472B4" w:rsidRDefault="008472B4" w:rsidP="00AC3470">
      <w:pPr>
        <w:rPr>
          <w:rtl/>
        </w:rPr>
      </w:pPr>
    </w:p>
    <w:p w:rsidR="008472B4" w:rsidRDefault="008472B4" w:rsidP="00AC3470">
      <w:pPr>
        <w:rPr>
          <w:rtl/>
        </w:rPr>
      </w:pPr>
      <w:r>
        <w:rPr>
          <w:rFonts w:hint="cs"/>
          <w:rtl/>
        </w:rPr>
        <w:t xml:space="preserve">נצביע עכשיו על </w:t>
      </w:r>
      <w:bookmarkStart w:id="21658" w:name="_ETM_Q40_303000"/>
      <w:bookmarkEnd w:id="21658"/>
      <w:r>
        <w:rPr>
          <w:rFonts w:hint="cs"/>
          <w:rtl/>
        </w:rPr>
        <w:t>ההצעה של חברת הכנסת מירב כהן. הצבעה.</w:t>
      </w:r>
    </w:p>
    <w:p w:rsidR="008472B4" w:rsidRDefault="008472B4" w:rsidP="00BD6537">
      <w:pPr>
        <w:rPr>
          <w:rtl/>
        </w:rPr>
      </w:pPr>
    </w:p>
    <w:p w:rsidR="008472B4" w:rsidRDefault="008472B4" w:rsidP="00BD6537">
      <w:pPr>
        <w:pStyle w:val="af2"/>
        <w:keepNext/>
        <w:rPr>
          <w:rtl/>
        </w:rPr>
      </w:pPr>
      <w:bookmarkStart w:id="21659" w:name="_ETM_Q40_310000"/>
      <w:bookmarkEnd w:id="21659"/>
      <w:r>
        <w:rPr>
          <w:rFonts w:hint="eastAsia"/>
          <w:rtl/>
        </w:rPr>
        <w:t>הצבעה</w:t>
      </w:r>
      <w:r>
        <w:rPr>
          <w:rtl/>
        </w:rPr>
        <w:t xml:space="preserve"> מס'</w:t>
      </w:r>
      <w:r>
        <w:rPr>
          <w:rFonts w:hint="cs"/>
          <w:rtl/>
        </w:rPr>
        <w:t xml:space="preserve"> 6</w:t>
      </w:r>
    </w:p>
    <w:p w:rsidR="008472B4" w:rsidRDefault="008472B4" w:rsidP="00BD6537">
      <w:pPr>
        <w:pStyle w:val="--"/>
        <w:keepNext/>
        <w:rPr>
          <w:rtl/>
        </w:rPr>
      </w:pPr>
    </w:p>
    <w:p w:rsidR="008472B4" w:rsidRDefault="008472B4" w:rsidP="00BD6537">
      <w:pPr>
        <w:pStyle w:val="--"/>
        <w:keepNext/>
        <w:rPr>
          <w:rtl/>
        </w:rPr>
      </w:pPr>
      <w:r>
        <w:rPr>
          <w:rFonts w:hint="eastAsia"/>
          <w:rtl/>
        </w:rPr>
        <w:t>בעד</w:t>
      </w:r>
      <w:r>
        <w:rPr>
          <w:rtl/>
        </w:rPr>
        <w:t xml:space="preserve"> ההצעה להעביר את הצעת החוק לוועדה –</w:t>
      </w:r>
      <w:r>
        <w:rPr>
          <w:rFonts w:hint="cs"/>
          <w:rtl/>
        </w:rPr>
        <w:t xml:space="preserve"> 15</w:t>
      </w:r>
    </w:p>
    <w:p w:rsidR="008472B4" w:rsidRDefault="008472B4" w:rsidP="00BD6537">
      <w:pPr>
        <w:pStyle w:val="--"/>
        <w:keepNext/>
        <w:rPr>
          <w:rtl/>
        </w:rPr>
      </w:pPr>
      <w:r>
        <w:rPr>
          <w:rFonts w:hint="eastAsia"/>
          <w:rtl/>
        </w:rPr>
        <w:t>נגד</w:t>
      </w:r>
      <w:r>
        <w:rPr>
          <w:rtl/>
        </w:rPr>
        <w:t xml:space="preserve"> – </w:t>
      </w:r>
      <w:r>
        <w:rPr>
          <w:rFonts w:hint="cs"/>
          <w:rtl/>
        </w:rPr>
        <w:t>אין</w:t>
      </w:r>
    </w:p>
    <w:p w:rsidR="008472B4" w:rsidRDefault="008472B4" w:rsidP="00BD6537">
      <w:pPr>
        <w:pStyle w:val="--"/>
        <w:keepNext/>
        <w:rPr>
          <w:rtl/>
        </w:rPr>
      </w:pPr>
      <w:r>
        <w:rPr>
          <w:rFonts w:hint="eastAsia"/>
          <w:rtl/>
        </w:rPr>
        <w:t>נמנעים</w:t>
      </w:r>
      <w:r>
        <w:rPr>
          <w:rtl/>
        </w:rPr>
        <w:t xml:space="preserve"> –</w:t>
      </w:r>
      <w:r>
        <w:rPr>
          <w:rFonts w:hint="cs"/>
          <w:rtl/>
        </w:rPr>
        <w:t xml:space="preserve"> אין</w:t>
      </w:r>
      <w:r>
        <w:rPr>
          <w:rtl/>
        </w:rPr>
        <w:t xml:space="preserve"> </w:t>
      </w:r>
    </w:p>
    <w:p w:rsidR="008472B4" w:rsidRPr="00D52C3A" w:rsidRDefault="008472B4" w:rsidP="00BD6537">
      <w:pPr>
        <w:pStyle w:val="af3"/>
        <w:rPr>
          <w:rtl/>
        </w:rPr>
      </w:pPr>
      <w:r w:rsidRPr="00953993">
        <w:rPr>
          <w:rtl/>
        </w:rPr>
        <w:t>ההצעה להעביר את הצעת חוק</w:t>
      </w:r>
      <w:r w:rsidRPr="00953993">
        <w:rPr>
          <w:rFonts w:hint="cs"/>
          <w:rtl/>
        </w:rPr>
        <w:t xml:space="preserve"> הגנת הצרכן (תיקון </w:t>
      </w:r>
      <w:r w:rsidRPr="00953993">
        <w:rPr>
          <w:rtl/>
        </w:rPr>
        <w:t>–</w:t>
      </w:r>
      <w:r w:rsidRPr="00953993">
        <w:rPr>
          <w:rFonts w:hint="cs"/>
          <w:rtl/>
        </w:rPr>
        <w:t xml:space="preserve"> הפרה בנסיבות מחמירות), התשפ"ג</w:t>
      </w:r>
      <w:r w:rsidRPr="00953993">
        <w:rPr>
          <w:rFonts w:hint="eastAsia"/>
          <w:rtl/>
        </w:rPr>
        <w:t>–</w:t>
      </w:r>
      <w:r w:rsidRPr="00953993">
        <w:rPr>
          <w:rFonts w:hint="cs"/>
          <w:rtl/>
        </w:rPr>
        <w:t>2023, לוועדת הכלכלה נתקבלה.</w:t>
      </w:r>
    </w:p>
    <w:p w:rsidR="008472B4" w:rsidRDefault="008472B4" w:rsidP="00BD6537">
      <w:pPr>
        <w:ind w:firstLine="0"/>
        <w:rPr>
          <w:rtl/>
        </w:rPr>
      </w:pPr>
    </w:p>
    <w:p w:rsidR="008472B4" w:rsidRDefault="008472B4" w:rsidP="00BD6537">
      <w:pPr>
        <w:pStyle w:val="af7"/>
        <w:keepNext/>
        <w:rPr>
          <w:rtl/>
        </w:rPr>
      </w:pPr>
      <w:r w:rsidRPr="00823CA6">
        <w:rPr>
          <w:rStyle w:val="TagStyle"/>
          <w:rtl/>
        </w:rPr>
        <w:t xml:space="preserve"> &lt;&lt; יור &gt;&gt; </w:t>
      </w:r>
      <w:r>
        <w:rPr>
          <w:rtl/>
        </w:rPr>
        <w:t>היו"ר ניסים ואטורי:</w:t>
      </w:r>
      <w:r w:rsidRPr="00823CA6">
        <w:rPr>
          <w:rStyle w:val="TagStyle"/>
          <w:rtl/>
        </w:rPr>
        <w:t xml:space="preserve"> &lt;&lt; יור &gt;&gt;</w:t>
      </w:r>
      <w:r>
        <w:rPr>
          <w:rtl/>
        </w:rPr>
        <w:t xml:space="preserve">   </w:t>
      </w:r>
    </w:p>
    <w:p w:rsidR="008472B4" w:rsidRDefault="008472B4" w:rsidP="00AC3470">
      <w:pPr>
        <w:rPr>
          <w:rtl/>
        </w:rPr>
      </w:pPr>
    </w:p>
    <w:p w:rsidR="008472B4" w:rsidRDefault="008472B4" w:rsidP="00BE4270">
      <w:pPr>
        <w:rPr>
          <w:rtl/>
        </w:rPr>
      </w:pPr>
      <w:r>
        <w:rPr>
          <w:rFonts w:hint="cs"/>
          <w:rtl/>
        </w:rPr>
        <w:t xml:space="preserve">15 בעד, אין מתנגדים. שתי ההצעות – גם הצעה זו תועבר לוועדת הכלכלה להמשך דיון. </w:t>
      </w:r>
    </w:p>
    <w:p w:rsidR="008472B4" w:rsidRDefault="008472B4" w:rsidP="00BD6537">
      <w:pPr>
        <w:rPr>
          <w:rtl/>
        </w:rPr>
      </w:pPr>
      <w:bookmarkStart w:id="21660" w:name="_ETM_Q40_320000"/>
      <w:bookmarkEnd w:id="21660"/>
    </w:p>
    <w:p w:rsidR="00BE4270" w:rsidRDefault="00BE4270" w:rsidP="00BD6537">
      <w:pPr>
        <w:rPr>
          <w:rtl/>
        </w:rPr>
      </w:pPr>
    </w:p>
    <w:p w:rsidR="008472B4" w:rsidRDefault="008472B4" w:rsidP="00BD6537">
      <w:pPr>
        <w:pStyle w:val="a7"/>
        <w:rPr>
          <w:rtl/>
        </w:rPr>
      </w:pPr>
      <w:bookmarkStart w:id="21661" w:name="ET_subject_640356_4"/>
      <w:r w:rsidRPr="00BE37ED">
        <w:rPr>
          <w:rStyle w:val="TagStyle"/>
          <w:rtl/>
        </w:rPr>
        <w:t xml:space="preserve"> &lt;&lt; נושא &gt;&gt; </w:t>
      </w:r>
      <w:bookmarkStart w:id="21662" w:name="_Toc138764394"/>
      <w:bookmarkStart w:id="21663" w:name="_Toc156929416"/>
      <w:r>
        <w:rPr>
          <w:rtl/>
        </w:rPr>
        <w:t xml:space="preserve">הצעת </w:t>
      </w:r>
      <w:r>
        <w:rPr>
          <w:rFonts w:hint="cs"/>
          <w:rtl/>
        </w:rPr>
        <w:t xml:space="preserve">הוועדה המשותפת של ועדת החוקה, חוק ומשפט, ועדת הפנים והגנת הסביבה וועדת המדע והטכנולוגיה לפי חוק הכללת אמצעי זיהוי ביומטריים ונתוני זיהוי ביומטריים במסמכי זיהוי ובמאגרי מידע, </w:t>
      </w:r>
      <w:proofErr w:type="spellStart"/>
      <w:r>
        <w:rPr>
          <w:rFonts w:hint="cs"/>
          <w:rtl/>
        </w:rPr>
        <w:t>התש"ע</w:t>
      </w:r>
      <w:proofErr w:type="spellEnd"/>
      <w:r>
        <w:rPr>
          <w:rFonts w:hint="cs"/>
          <w:rtl/>
        </w:rPr>
        <w:t xml:space="preserve">–2009, בדבר </w:t>
      </w:r>
      <w:r>
        <w:rPr>
          <w:rtl/>
        </w:rPr>
        <w:t>צו הכללת אמצעי זיהוי ביומטריים ונתוני זיהוי ביומטריים במסמכי זיהוי ובמאגר מידע (תיקון הוראת שעה) (הארכת מועד), התשפ"ג–2023</w:t>
      </w:r>
      <w:bookmarkEnd w:id="21662"/>
      <w:bookmarkEnd w:id="21663"/>
      <w:r w:rsidRPr="00BE37ED">
        <w:rPr>
          <w:rStyle w:val="TagStyle"/>
          <w:rtl/>
        </w:rPr>
        <w:t xml:space="preserve"> &lt;&lt; נושא &gt;&gt;</w:t>
      </w:r>
      <w:r>
        <w:rPr>
          <w:rtl/>
        </w:rPr>
        <w:t xml:space="preserve">   </w:t>
      </w:r>
      <w:bookmarkEnd w:id="21661"/>
    </w:p>
    <w:p w:rsidR="007B1244" w:rsidRPr="007B1244" w:rsidRDefault="007B1244" w:rsidP="007B1244">
      <w:pPr>
        <w:rPr>
          <w:rtl/>
        </w:rPr>
      </w:pPr>
      <w:r>
        <w:rPr>
          <w:rFonts w:hint="cs"/>
          <w:rtl/>
        </w:rPr>
        <w:t>[נספחות.]</w:t>
      </w:r>
    </w:p>
    <w:p w:rsidR="008472B4" w:rsidRDefault="008472B4" w:rsidP="00BD6537">
      <w:pPr>
        <w:rPr>
          <w:rtl/>
        </w:rPr>
      </w:pPr>
    </w:p>
    <w:p w:rsidR="008472B4" w:rsidRDefault="008472B4" w:rsidP="00BD6537">
      <w:pPr>
        <w:pStyle w:val="af7"/>
        <w:keepNext/>
        <w:rPr>
          <w:rtl/>
        </w:rPr>
      </w:pPr>
      <w:r w:rsidRPr="00BE37ED">
        <w:rPr>
          <w:rStyle w:val="TagStyle"/>
          <w:rtl/>
        </w:rPr>
        <w:t xml:space="preserve"> &lt;&lt; יור &gt;&gt; </w:t>
      </w:r>
      <w:r>
        <w:rPr>
          <w:rtl/>
        </w:rPr>
        <w:t>היו"ר ניסים ואטורי:</w:t>
      </w:r>
      <w:r w:rsidRPr="00BE37ED">
        <w:rPr>
          <w:rStyle w:val="TagStyle"/>
          <w:rtl/>
        </w:rPr>
        <w:t xml:space="preserve"> &lt;&lt; יור &gt;&gt;</w:t>
      </w:r>
      <w:r>
        <w:rPr>
          <w:rtl/>
        </w:rPr>
        <w:t xml:space="preserve">   </w:t>
      </w:r>
    </w:p>
    <w:p w:rsidR="008472B4" w:rsidRDefault="008472B4" w:rsidP="00AC3470">
      <w:pPr>
        <w:rPr>
          <w:rtl/>
        </w:rPr>
      </w:pPr>
    </w:p>
    <w:p w:rsidR="008472B4" w:rsidRDefault="008472B4" w:rsidP="00BE4270">
      <w:pPr>
        <w:rPr>
          <w:rtl/>
        </w:rPr>
      </w:pPr>
      <w:bookmarkStart w:id="21664" w:name="_ETM_Q40_328000"/>
      <w:bookmarkEnd w:id="21664"/>
      <w:r>
        <w:rPr>
          <w:rFonts w:hint="cs"/>
          <w:rtl/>
        </w:rPr>
        <w:t xml:space="preserve">אנחנו עוברים לנושא הבא </w:t>
      </w:r>
      <w:r w:rsidR="00BE4270">
        <w:rPr>
          <w:rFonts w:hint="eastAsia"/>
          <w:rtl/>
        </w:rPr>
        <w:t xml:space="preserve">– </w:t>
      </w:r>
      <w:r>
        <w:rPr>
          <w:rtl/>
        </w:rPr>
        <w:t>הצעת צו הכללת אמצעי זיהוי ביומטריים ונתוני זיהוי ביומטריים במסמכי זיהוי ובמאגר מידע (תיקון הוראת שעה) (הארכת מועד), התשפ"ג–2023</w:t>
      </w:r>
      <w:r>
        <w:rPr>
          <w:rFonts w:hint="cs"/>
          <w:rtl/>
        </w:rPr>
        <w:t>. א</w:t>
      </w:r>
      <w:bookmarkStart w:id="21665" w:name="_ETM_Q40_340000"/>
      <w:bookmarkEnd w:id="21665"/>
      <w:r>
        <w:rPr>
          <w:rFonts w:hint="cs"/>
          <w:rtl/>
        </w:rPr>
        <w:t>ני מזמין את חבר הכנסת חנוך דב מלביצקי, יושב-ראש הוועדה המשותפת, להציג.</w:t>
      </w:r>
    </w:p>
    <w:p w:rsidR="008472B4" w:rsidRDefault="008472B4" w:rsidP="00BD6537">
      <w:pPr>
        <w:rPr>
          <w:rtl/>
        </w:rPr>
      </w:pPr>
      <w:bookmarkStart w:id="21666" w:name="_ETM_Q40_343147"/>
      <w:bookmarkStart w:id="21667" w:name="_ETM_Q40_343232"/>
      <w:bookmarkStart w:id="21668" w:name="_ETM_Q40_343269"/>
      <w:bookmarkStart w:id="21669" w:name="_ETM_Q40_343332"/>
      <w:bookmarkEnd w:id="21666"/>
      <w:bookmarkEnd w:id="21667"/>
      <w:bookmarkEnd w:id="21668"/>
      <w:bookmarkEnd w:id="21669"/>
    </w:p>
    <w:p w:rsidR="008472B4" w:rsidRDefault="008472B4" w:rsidP="00BD6537">
      <w:pPr>
        <w:pStyle w:val="af6"/>
        <w:keepNext/>
        <w:rPr>
          <w:rtl/>
        </w:rPr>
      </w:pPr>
      <w:r w:rsidRPr="007D7652">
        <w:rPr>
          <w:rStyle w:val="TagStyle"/>
          <w:rtl/>
        </w:rPr>
        <w:t xml:space="preserve"> &lt;&lt; קריאה &gt;&gt; </w:t>
      </w:r>
      <w:r>
        <w:rPr>
          <w:rtl/>
        </w:rPr>
        <w:t>קריאה:</w:t>
      </w:r>
      <w:r w:rsidRPr="007D7652">
        <w:rPr>
          <w:rStyle w:val="TagStyle"/>
          <w:rtl/>
        </w:rPr>
        <w:t xml:space="preserve"> &lt;&lt; קריאה &gt;&gt;</w:t>
      </w:r>
      <w:r>
        <w:rPr>
          <w:rtl/>
        </w:rPr>
        <w:t xml:space="preserve">   </w:t>
      </w:r>
    </w:p>
    <w:p w:rsidR="008472B4" w:rsidRDefault="008472B4" w:rsidP="00AC3470">
      <w:pPr>
        <w:rPr>
          <w:rtl/>
          <w:lang w:eastAsia="he-IL"/>
        </w:rPr>
      </w:pPr>
    </w:p>
    <w:p w:rsidR="008472B4" w:rsidRDefault="008472B4" w:rsidP="00BD6537">
      <w:pPr>
        <w:rPr>
          <w:rtl/>
          <w:lang w:eastAsia="he-IL"/>
        </w:rPr>
      </w:pPr>
      <w:r>
        <w:rPr>
          <w:rFonts w:hint="cs"/>
          <w:rtl/>
          <w:lang w:eastAsia="he-IL"/>
        </w:rPr>
        <w:t xml:space="preserve">אולי תשים </w:t>
      </w:r>
      <w:r w:rsidR="00AC3470">
        <w:rPr>
          <w:rFonts w:hint="cs"/>
          <w:rtl/>
          <w:lang w:eastAsia="he-IL"/>
        </w:rPr>
        <w:t>– – –</w:t>
      </w:r>
      <w:r>
        <w:rPr>
          <w:rFonts w:hint="cs"/>
          <w:rtl/>
          <w:lang w:eastAsia="he-IL"/>
        </w:rPr>
        <w:t xml:space="preserve"> ואז כאשר </w:t>
      </w:r>
      <w:r w:rsidR="00AC3470">
        <w:rPr>
          <w:rFonts w:hint="cs"/>
          <w:rtl/>
          <w:lang w:eastAsia="he-IL"/>
        </w:rPr>
        <w:t>– – –</w:t>
      </w:r>
    </w:p>
    <w:p w:rsidR="008472B4" w:rsidRDefault="008472B4" w:rsidP="00BD6537">
      <w:pPr>
        <w:rPr>
          <w:rtl/>
          <w:lang w:eastAsia="he-IL"/>
        </w:rPr>
      </w:pPr>
    </w:p>
    <w:p w:rsidR="008472B4" w:rsidRDefault="008472B4" w:rsidP="00BD6537">
      <w:pPr>
        <w:pStyle w:val="af7"/>
        <w:keepNext/>
        <w:rPr>
          <w:rtl/>
        </w:rPr>
      </w:pPr>
      <w:r w:rsidRPr="007D7652">
        <w:rPr>
          <w:rStyle w:val="TagStyle"/>
          <w:rtl/>
        </w:rPr>
        <w:t xml:space="preserve"> &lt;&lt; יור &gt;&gt; </w:t>
      </w:r>
      <w:r>
        <w:rPr>
          <w:rtl/>
        </w:rPr>
        <w:t>היו"ר ניסים ואטורי:</w:t>
      </w:r>
      <w:r w:rsidRPr="007D7652">
        <w:rPr>
          <w:rStyle w:val="TagStyle"/>
          <w:rtl/>
        </w:rPr>
        <w:t xml:space="preserve"> &lt;&lt; יור &gt;&gt;</w:t>
      </w:r>
      <w:r>
        <w:rPr>
          <w:rtl/>
        </w:rPr>
        <w:t xml:space="preserve">   </w:t>
      </w:r>
    </w:p>
    <w:p w:rsidR="008472B4" w:rsidRDefault="008472B4" w:rsidP="00AC3470">
      <w:pPr>
        <w:rPr>
          <w:rtl/>
          <w:lang w:eastAsia="he-IL"/>
        </w:rPr>
      </w:pPr>
    </w:p>
    <w:p w:rsidR="008472B4" w:rsidRDefault="008472B4" w:rsidP="00BE4270">
      <w:pPr>
        <w:rPr>
          <w:rtl/>
          <w:lang w:eastAsia="he-IL"/>
        </w:rPr>
      </w:pPr>
      <w:r>
        <w:rPr>
          <w:rFonts w:hint="cs"/>
          <w:rtl/>
          <w:lang w:eastAsia="he-IL"/>
        </w:rPr>
        <w:t>אז מה? תלכו ואז נדבר.</w:t>
      </w:r>
    </w:p>
    <w:p w:rsidR="008472B4" w:rsidRDefault="008472B4" w:rsidP="00BD6537">
      <w:pPr>
        <w:rPr>
          <w:rtl/>
          <w:lang w:eastAsia="he-IL"/>
        </w:rPr>
      </w:pPr>
    </w:p>
    <w:p w:rsidR="008472B4" w:rsidRDefault="008472B4" w:rsidP="00BD6537">
      <w:pPr>
        <w:pStyle w:val="af6"/>
        <w:keepNext/>
        <w:rPr>
          <w:rtl/>
        </w:rPr>
      </w:pPr>
      <w:r w:rsidRPr="007D7652">
        <w:rPr>
          <w:rStyle w:val="TagStyle"/>
          <w:rtl/>
        </w:rPr>
        <w:t xml:space="preserve">&lt;&lt; קריאה &gt;&gt; </w:t>
      </w:r>
      <w:r>
        <w:rPr>
          <w:rtl/>
        </w:rPr>
        <w:t>קריאה:</w:t>
      </w:r>
      <w:r w:rsidRPr="007D7652">
        <w:rPr>
          <w:rStyle w:val="TagStyle"/>
          <w:rtl/>
        </w:rPr>
        <w:t xml:space="preserve"> &lt;&lt; קריאה &gt;&gt;</w:t>
      </w:r>
      <w:r>
        <w:rPr>
          <w:rtl/>
        </w:rPr>
        <w:t xml:space="preserve">   </w:t>
      </w:r>
    </w:p>
    <w:p w:rsidR="008472B4" w:rsidRDefault="008472B4" w:rsidP="00BD6537">
      <w:pPr>
        <w:rPr>
          <w:rtl/>
          <w:lang w:eastAsia="he-IL"/>
        </w:rPr>
      </w:pPr>
    </w:p>
    <w:p w:rsidR="008472B4" w:rsidRPr="007D7652" w:rsidRDefault="008472B4" w:rsidP="00BD6537">
      <w:pPr>
        <w:rPr>
          <w:rtl/>
          <w:lang w:eastAsia="he-IL"/>
        </w:rPr>
      </w:pPr>
      <w:r>
        <w:rPr>
          <w:rFonts w:hint="cs"/>
          <w:rtl/>
          <w:lang w:eastAsia="he-IL"/>
        </w:rPr>
        <w:t>נצביע על תעודת הזהות הביומטרית.</w:t>
      </w:r>
    </w:p>
    <w:p w:rsidR="008472B4" w:rsidRDefault="008472B4" w:rsidP="00BD6537">
      <w:pPr>
        <w:rPr>
          <w:rtl/>
        </w:rPr>
      </w:pPr>
    </w:p>
    <w:p w:rsidR="008472B4" w:rsidRDefault="008472B4" w:rsidP="00BD6537">
      <w:pPr>
        <w:pStyle w:val="a4"/>
        <w:keepNext/>
        <w:rPr>
          <w:rtl/>
        </w:rPr>
      </w:pPr>
      <w:r w:rsidRPr="005761CF">
        <w:rPr>
          <w:rStyle w:val="TagStyle"/>
          <w:rtl/>
        </w:rPr>
        <w:t xml:space="preserve"> &lt;&lt; דובר &gt;&gt; </w:t>
      </w:r>
      <w:bookmarkStart w:id="21670" w:name="_Toc138764395"/>
      <w:bookmarkStart w:id="21671" w:name="_Toc156929417"/>
      <w:r>
        <w:rPr>
          <w:rtl/>
        </w:rPr>
        <w:t>חנוך דב מלביצקי (</w:t>
      </w:r>
      <w:r>
        <w:rPr>
          <w:rFonts w:hint="cs"/>
          <w:rtl/>
        </w:rPr>
        <w:t>יו"ר הוועדה המשותפת</w:t>
      </w:r>
      <w:r>
        <w:rPr>
          <w:rtl/>
        </w:rPr>
        <w:t>):</w:t>
      </w:r>
      <w:bookmarkEnd w:id="21670"/>
      <w:bookmarkEnd w:id="21671"/>
      <w:r w:rsidRPr="005761CF">
        <w:rPr>
          <w:rStyle w:val="TagStyle"/>
          <w:rtl/>
        </w:rPr>
        <w:t xml:space="preserve"> &lt;&lt; דובר &gt;&gt;</w:t>
      </w:r>
      <w:r>
        <w:rPr>
          <w:rtl/>
        </w:rPr>
        <w:t xml:space="preserve">   </w:t>
      </w:r>
    </w:p>
    <w:p w:rsidR="008472B4" w:rsidRDefault="008472B4" w:rsidP="00AC3470">
      <w:pPr>
        <w:rPr>
          <w:rtl/>
        </w:rPr>
      </w:pPr>
    </w:p>
    <w:p w:rsidR="008472B4" w:rsidRDefault="008472B4" w:rsidP="00BD6537">
      <w:pPr>
        <w:rPr>
          <w:rtl/>
        </w:rPr>
      </w:pPr>
      <w:bookmarkStart w:id="21672" w:name="_ETM_Q40_276000"/>
      <w:bookmarkStart w:id="21673" w:name="_ETM_Q40_279000"/>
      <w:bookmarkStart w:id="21674" w:name="_ETM_Q40_267000"/>
      <w:bookmarkEnd w:id="21672"/>
      <w:bookmarkEnd w:id="21673"/>
      <w:bookmarkEnd w:id="21674"/>
      <w:r>
        <w:rPr>
          <w:rFonts w:hint="cs"/>
          <w:rtl/>
        </w:rPr>
        <w:t xml:space="preserve">חבריי חברי הכנסת, אדוני היושב-ראש, </w:t>
      </w:r>
      <w:r>
        <w:rPr>
          <w:rtl/>
        </w:rPr>
        <w:t>אני פונה אליכם מתוקף תפקידי כיושב</w:t>
      </w:r>
      <w:r>
        <w:rPr>
          <w:rFonts w:hint="cs"/>
          <w:rtl/>
        </w:rPr>
        <w:t>-</w:t>
      </w:r>
      <w:r>
        <w:rPr>
          <w:rtl/>
        </w:rPr>
        <w:t>ראש ועד</w:t>
      </w:r>
      <w:r>
        <w:rPr>
          <w:rFonts w:hint="cs"/>
          <w:rtl/>
        </w:rPr>
        <w:t>ה של</w:t>
      </w:r>
      <w:r>
        <w:rPr>
          <w:rtl/>
        </w:rPr>
        <w:t xml:space="preserve"> </w:t>
      </w:r>
      <w:r>
        <w:rPr>
          <w:rFonts w:hint="cs"/>
          <w:rtl/>
        </w:rPr>
        <w:t>ה</w:t>
      </w:r>
      <w:r>
        <w:rPr>
          <w:rtl/>
        </w:rPr>
        <w:t>כנסת המשותפת לשלוש ועדות: ועדת החוקה, חוק ומשפט, ועדת הפנים והגנת הסביבה</w:t>
      </w:r>
      <w:r w:rsidR="00BE4270">
        <w:rPr>
          <w:rFonts w:hint="cs"/>
          <w:rtl/>
        </w:rPr>
        <w:t xml:space="preserve"> וועדת המדע והטכנולוגיה</w:t>
      </w:r>
      <w:r>
        <w:rPr>
          <w:rtl/>
        </w:rPr>
        <w:t>. ה</w:t>
      </w:r>
      <w:r>
        <w:rPr>
          <w:rFonts w:hint="cs"/>
          <w:rtl/>
        </w:rPr>
        <w:t>ו</w:t>
      </w:r>
      <w:r>
        <w:rPr>
          <w:rtl/>
        </w:rPr>
        <w:t xml:space="preserve">ועדה המשותפת הוקמה בחוק הכללת אמצעי זיהוי ביומטריים ונתוני זיהוי ביומטריים במסמכי זיהוי ומאגר מידע, </w:t>
      </w:r>
      <w:proofErr w:type="spellStart"/>
      <w:r w:rsidR="007B1244">
        <w:rPr>
          <w:rFonts w:hint="cs"/>
          <w:rtl/>
        </w:rPr>
        <w:t>ה</w:t>
      </w:r>
      <w:r>
        <w:rPr>
          <w:rtl/>
        </w:rPr>
        <w:t>תש</w:t>
      </w:r>
      <w:r>
        <w:rPr>
          <w:rFonts w:hint="cs"/>
          <w:rtl/>
        </w:rPr>
        <w:t>"</w:t>
      </w:r>
      <w:r>
        <w:rPr>
          <w:rtl/>
        </w:rPr>
        <w:t>ע</w:t>
      </w:r>
      <w:proofErr w:type="spellEnd"/>
      <w:r>
        <w:rPr>
          <w:rFonts w:hint="cs"/>
          <w:rtl/>
        </w:rPr>
        <w:t>–</w:t>
      </w:r>
      <w:r>
        <w:rPr>
          <w:rtl/>
        </w:rPr>
        <w:t>2009, שלשם הקיצור אתייחס אליו כחוק המאגר הביומטרי.</w:t>
      </w:r>
    </w:p>
    <w:p w:rsidR="008472B4" w:rsidRDefault="008472B4" w:rsidP="00BD6537">
      <w:pPr>
        <w:rPr>
          <w:rtl/>
        </w:rPr>
      </w:pPr>
      <w:bookmarkStart w:id="21675" w:name="_ETM_Q40_383000"/>
      <w:bookmarkEnd w:id="21675"/>
    </w:p>
    <w:p w:rsidR="008472B4" w:rsidRDefault="008472B4" w:rsidP="007B1244">
      <w:pPr>
        <w:rPr>
          <w:rtl/>
        </w:rPr>
      </w:pPr>
      <w:r>
        <w:rPr>
          <w:rtl/>
        </w:rPr>
        <w:t>חוק המאגר הביומטרי מופעל כיום באמצעות הוראת שעה אשר תחילתה לפני כשש שנים</w:t>
      </w:r>
      <w:r w:rsidR="00BE4270">
        <w:rPr>
          <w:rFonts w:hint="cs"/>
          <w:rtl/>
        </w:rPr>
        <w:t>,</w:t>
      </w:r>
      <w:r>
        <w:rPr>
          <w:rtl/>
        </w:rPr>
        <w:t xml:space="preserve"> ב-</w:t>
      </w:r>
      <w:r>
        <w:rPr>
          <w:rFonts w:hint="cs"/>
          <w:rtl/>
        </w:rPr>
        <w:t xml:space="preserve">1 ביוני 2017. </w:t>
      </w:r>
      <w:r>
        <w:rPr>
          <w:rtl/>
        </w:rPr>
        <w:t>הוראת השעה המקורית עמדה בתוקף לחמש שנים</w:t>
      </w:r>
      <w:r w:rsidR="00BE4270">
        <w:rPr>
          <w:rFonts w:hint="cs"/>
          <w:rtl/>
        </w:rPr>
        <w:t>,</w:t>
      </w:r>
      <w:r>
        <w:rPr>
          <w:rtl/>
        </w:rPr>
        <w:t xml:space="preserve"> עד </w:t>
      </w:r>
      <w:r>
        <w:rPr>
          <w:rFonts w:hint="cs"/>
          <w:rtl/>
        </w:rPr>
        <w:t>31 במאי 2022</w:t>
      </w:r>
      <w:r w:rsidR="00BE4270">
        <w:rPr>
          <w:rFonts w:hint="cs"/>
          <w:rtl/>
        </w:rPr>
        <w:t>,</w:t>
      </w:r>
      <w:r>
        <w:rPr>
          <w:rFonts w:hint="cs"/>
          <w:rtl/>
        </w:rPr>
        <w:t xml:space="preserve"> </w:t>
      </w:r>
      <w:r>
        <w:rPr>
          <w:rtl/>
        </w:rPr>
        <w:t>והוארכה לפני כשנה על ידי הוועדה המשותפת ומליאת הכנסת ב-13 חודשים נוספים</w:t>
      </w:r>
      <w:r w:rsidR="00BE4270">
        <w:rPr>
          <w:rFonts w:hint="cs"/>
          <w:rtl/>
        </w:rPr>
        <w:t>,</w:t>
      </w:r>
      <w:r>
        <w:rPr>
          <w:rtl/>
        </w:rPr>
        <w:t xml:space="preserve"> עד ליום </w:t>
      </w:r>
      <w:r>
        <w:rPr>
          <w:rFonts w:hint="cs"/>
          <w:rtl/>
        </w:rPr>
        <w:t xml:space="preserve">30 ביוני 2023. </w:t>
      </w:r>
      <w:bookmarkStart w:id="21676" w:name="_ETM_Q40_401000"/>
      <w:bookmarkStart w:id="21677" w:name="_ETM_Q40_399000"/>
      <w:bookmarkEnd w:id="21676"/>
      <w:bookmarkEnd w:id="21677"/>
      <w:r>
        <w:rPr>
          <w:rtl/>
        </w:rPr>
        <w:t>נתבקשנו על ידי שר הפנים, הממונה על החוק, להאריך הוראת שעה זו בשנה נוספת</w:t>
      </w:r>
      <w:r w:rsidR="00BE4270">
        <w:rPr>
          <w:rFonts w:hint="cs"/>
          <w:rtl/>
        </w:rPr>
        <w:t>,</w:t>
      </w:r>
      <w:r>
        <w:rPr>
          <w:rtl/>
        </w:rPr>
        <w:t xml:space="preserve"> עד ליום 30 ביוני 2024. על פי סעיף 20(ו) להוראת השעה, כל הארכה שלה מעבר לחמש השנים הראשונות מחייבת את אישור הממשלה, ה</w:t>
      </w:r>
      <w:r>
        <w:rPr>
          <w:rFonts w:hint="cs"/>
          <w:rtl/>
        </w:rPr>
        <w:t>ו</w:t>
      </w:r>
      <w:r>
        <w:rPr>
          <w:rtl/>
        </w:rPr>
        <w:t>ועדה המשותפת ומליאת הכנסת.</w:t>
      </w:r>
      <w:r>
        <w:rPr>
          <w:rFonts w:hint="cs"/>
          <w:rtl/>
        </w:rPr>
        <w:t xml:space="preserve"> </w:t>
      </w:r>
      <w:bookmarkStart w:id="21678" w:name="_ETM_Q40_414000"/>
      <w:bookmarkEnd w:id="21678"/>
      <w:r>
        <w:rPr>
          <w:rtl/>
        </w:rPr>
        <w:t>הוועדה המשותפת אישרה היום את טיוטת הצו כלשונו</w:t>
      </w:r>
      <w:r>
        <w:rPr>
          <w:rFonts w:hint="cs"/>
          <w:rtl/>
        </w:rPr>
        <w:t>,</w:t>
      </w:r>
      <w:r>
        <w:rPr>
          <w:rtl/>
        </w:rPr>
        <w:t xml:space="preserve"> והיא מובאת לפניכם לאישור.</w:t>
      </w:r>
      <w:r>
        <w:rPr>
          <w:rFonts w:hint="cs"/>
          <w:rtl/>
        </w:rPr>
        <w:t xml:space="preserve"> </w:t>
      </w:r>
    </w:p>
    <w:p w:rsidR="008472B4" w:rsidRDefault="008472B4" w:rsidP="00BD6537">
      <w:pPr>
        <w:rPr>
          <w:rtl/>
        </w:rPr>
      </w:pPr>
    </w:p>
    <w:p w:rsidR="008472B4" w:rsidRDefault="008472B4" w:rsidP="00BE4270">
      <w:pPr>
        <w:rPr>
          <w:rtl/>
        </w:rPr>
      </w:pPr>
      <w:bookmarkStart w:id="21679" w:name="_ETM_Q40_420000"/>
      <w:bookmarkEnd w:id="21679"/>
      <w:r>
        <w:rPr>
          <w:rtl/>
        </w:rPr>
        <w:t>הוראת השעה מאפשרת המשך החזקת טביעות האצבע של תושבים בתוך המאגר הביומטרי. כאשר הוראת השעה תפקע</w:t>
      </w:r>
      <w:r>
        <w:rPr>
          <w:rFonts w:hint="cs"/>
          <w:rtl/>
        </w:rPr>
        <w:t>,</w:t>
      </w:r>
      <w:r>
        <w:rPr>
          <w:rtl/>
        </w:rPr>
        <w:t xml:space="preserve"> ייכנס לתוקפו חוק הקבע</w:t>
      </w:r>
      <w:r>
        <w:rPr>
          <w:rFonts w:hint="cs"/>
          <w:rtl/>
        </w:rPr>
        <w:t>,</w:t>
      </w:r>
      <w:r>
        <w:rPr>
          <w:rtl/>
        </w:rPr>
        <w:t xml:space="preserve"> אשר אושר ב-2017</w:t>
      </w:r>
      <w:r w:rsidR="00BE4270">
        <w:rPr>
          <w:rFonts w:hint="cs"/>
          <w:rtl/>
        </w:rPr>
        <w:t>,</w:t>
      </w:r>
      <w:r>
        <w:rPr>
          <w:rtl/>
        </w:rPr>
        <w:t xml:space="preserve"> </w:t>
      </w:r>
      <w:r w:rsidR="00BE4270">
        <w:rPr>
          <w:rFonts w:hint="cs"/>
          <w:rtl/>
        </w:rPr>
        <w:t>ש</w:t>
      </w:r>
      <w:r>
        <w:rPr>
          <w:rtl/>
        </w:rPr>
        <w:t>לפיו מדינת ישראל תתנהל עם מאגר ביומטרי של תמונות פנים בלבד</w:t>
      </w:r>
      <w:r w:rsidR="00BE4270">
        <w:rPr>
          <w:rFonts w:hint="cs"/>
          <w:rtl/>
        </w:rPr>
        <w:t>,</w:t>
      </w:r>
      <w:r>
        <w:rPr>
          <w:rtl/>
        </w:rPr>
        <w:t xml:space="preserve"> ללא טביעות אצבע</w:t>
      </w:r>
      <w:r w:rsidR="00BE4270">
        <w:rPr>
          <w:rFonts w:hint="cs"/>
          <w:rtl/>
        </w:rPr>
        <w:t>,</w:t>
      </w:r>
      <w:r>
        <w:rPr>
          <w:rtl/>
        </w:rPr>
        <w:t xml:space="preserve"> ויימחקו כל טביעות האצבע הקיימות במאגר.</w:t>
      </w:r>
      <w:bookmarkStart w:id="21680" w:name="_ETM_Q40_441000"/>
      <w:bookmarkEnd w:id="21680"/>
      <w:r w:rsidR="00BE4270">
        <w:rPr>
          <w:rFonts w:hint="cs"/>
          <w:rtl/>
        </w:rPr>
        <w:t xml:space="preserve"> </w:t>
      </w:r>
      <w:r>
        <w:rPr>
          <w:rtl/>
        </w:rPr>
        <w:t xml:space="preserve">בהתאמה לחוק, הרשות לניהול המאגר הביומטרי צריכה להיערך לרכישת והטמעת הטכנולוגיה המתאימה לזיהוי תושבים על פי תמונות פנים בלבד בסטנדרט העומד בדרישות החקיקה למניעת </w:t>
      </w:r>
      <w:proofErr w:type="spellStart"/>
      <w:r>
        <w:rPr>
          <w:rtl/>
        </w:rPr>
        <w:t>התחזויות</w:t>
      </w:r>
      <w:proofErr w:type="spellEnd"/>
      <w:r>
        <w:rPr>
          <w:rtl/>
        </w:rPr>
        <w:t xml:space="preserve"> וזיופי זהות.</w:t>
      </w:r>
    </w:p>
    <w:p w:rsidR="008472B4" w:rsidRDefault="008472B4" w:rsidP="00BD6537">
      <w:pPr>
        <w:rPr>
          <w:rtl/>
        </w:rPr>
      </w:pPr>
    </w:p>
    <w:p w:rsidR="00BE4270" w:rsidRDefault="008472B4" w:rsidP="00BE4270">
      <w:pPr>
        <w:rPr>
          <w:rtl/>
        </w:rPr>
      </w:pPr>
      <w:r>
        <w:rPr>
          <w:rtl/>
        </w:rPr>
        <w:t>על פי חוות דעת שהגיש ב-2018 לממשלה ראש מערך הסייבר, כפי שנדרש בחוק</w:t>
      </w:r>
      <w:r>
        <w:rPr>
          <w:rFonts w:hint="cs"/>
          <w:rtl/>
        </w:rPr>
        <w:t xml:space="preserve">, </w:t>
      </w:r>
      <w:r>
        <w:rPr>
          <w:rtl/>
        </w:rPr>
        <w:t>טכנולוגיה כז</w:t>
      </w:r>
      <w:r w:rsidR="00BE4270">
        <w:rPr>
          <w:rFonts w:hint="cs"/>
          <w:rtl/>
        </w:rPr>
        <w:t>את</w:t>
      </w:r>
      <w:r>
        <w:rPr>
          <w:rtl/>
        </w:rPr>
        <w:t>, בסטנדרט הנדרש, קיימת כבר משנת 2018.</w:t>
      </w:r>
      <w:r>
        <w:rPr>
          <w:rFonts w:hint="cs"/>
          <w:rtl/>
        </w:rPr>
        <w:t xml:space="preserve"> </w:t>
      </w:r>
      <w:r>
        <w:rPr>
          <w:rtl/>
        </w:rPr>
        <w:t>במצב החוקי הקיים</w:t>
      </w:r>
      <w:r>
        <w:rPr>
          <w:rFonts w:hint="cs"/>
          <w:rtl/>
        </w:rPr>
        <w:t>,</w:t>
      </w:r>
      <w:r>
        <w:rPr>
          <w:rtl/>
        </w:rPr>
        <w:t xml:space="preserve"> תושבים </w:t>
      </w:r>
      <w:r>
        <w:rPr>
          <w:rFonts w:hint="cs"/>
          <w:rtl/>
        </w:rPr>
        <w:t>ה</w:t>
      </w:r>
      <w:r>
        <w:rPr>
          <w:rtl/>
        </w:rPr>
        <w:t>מבקשים מרשות האוכלוסין לנפק להם מסמכי זיהוי</w:t>
      </w:r>
      <w:r>
        <w:rPr>
          <w:rFonts w:hint="cs"/>
          <w:rtl/>
        </w:rPr>
        <w:t xml:space="preserve"> –</w:t>
      </w:r>
      <w:r>
        <w:rPr>
          <w:rtl/>
        </w:rPr>
        <w:t xml:space="preserve"> תעודת זהות או דרכון</w:t>
      </w:r>
      <w:r>
        <w:rPr>
          <w:rFonts w:hint="cs"/>
          <w:rtl/>
        </w:rPr>
        <w:t xml:space="preserve"> –</w:t>
      </w:r>
      <w:r>
        <w:rPr>
          <w:rtl/>
        </w:rPr>
        <w:t xml:space="preserve"> מצולמים בתמונת פנים ביומטרית</w:t>
      </w:r>
      <w:r>
        <w:rPr>
          <w:rFonts w:hint="cs"/>
          <w:rtl/>
        </w:rPr>
        <w:t>,</w:t>
      </w:r>
      <w:r>
        <w:rPr>
          <w:rtl/>
        </w:rPr>
        <w:t xml:space="preserve"> ונלקחות מהם תמונות של טביעות של שתי האצבעות המורות</w:t>
      </w:r>
      <w:r>
        <w:rPr>
          <w:rFonts w:hint="cs"/>
          <w:rtl/>
        </w:rPr>
        <w:t xml:space="preserve"> –</w:t>
      </w:r>
      <w:r>
        <w:rPr>
          <w:rtl/>
        </w:rPr>
        <w:t xml:space="preserve"> </w:t>
      </w:r>
      <w:r>
        <w:rPr>
          <w:rFonts w:hint="cs"/>
          <w:rtl/>
        </w:rPr>
        <w:t>דבר</w:t>
      </w:r>
      <w:r>
        <w:rPr>
          <w:rtl/>
        </w:rPr>
        <w:t xml:space="preserve"> שנקרא אמצעי זיהוי ביומטריים.</w:t>
      </w:r>
      <w:bookmarkStart w:id="21681" w:name="_ETM_Q40_487000"/>
      <w:bookmarkEnd w:id="21681"/>
      <w:r w:rsidR="00BE4270">
        <w:rPr>
          <w:rFonts w:hint="cs"/>
          <w:rtl/>
        </w:rPr>
        <w:t xml:space="preserve"> </w:t>
      </w:r>
      <w:r>
        <w:rPr>
          <w:rtl/>
        </w:rPr>
        <w:t>מאמצעים אלה מופקים נתונים שנשתלים בתוך שבב בתעודת הזהות הביומטרית החכמה</w:t>
      </w:r>
      <w:r>
        <w:rPr>
          <w:rFonts w:hint="cs"/>
          <w:rtl/>
        </w:rPr>
        <w:t>,</w:t>
      </w:r>
      <w:r>
        <w:rPr>
          <w:rtl/>
        </w:rPr>
        <w:t xml:space="preserve"> כפי שהיא נקראת</w:t>
      </w:r>
      <w:r>
        <w:rPr>
          <w:rFonts w:hint="cs"/>
          <w:rtl/>
        </w:rPr>
        <w:t>,</w:t>
      </w:r>
      <w:r>
        <w:rPr>
          <w:rtl/>
        </w:rPr>
        <w:t xml:space="preserve"> וכן בדרכון הביומטרי. תמונת הפנים שנלקחה נשמרת בתוך המאגר הביומטרי. </w:t>
      </w:r>
    </w:p>
    <w:p w:rsidR="00BE4270" w:rsidRDefault="00BE4270" w:rsidP="00BE4270">
      <w:pPr>
        <w:rPr>
          <w:rtl/>
        </w:rPr>
      </w:pPr>
    </w:p>
    <w:p w:rsidR="008472B4" w:rsidRDefault="008472B4" w:rsidP="00BE4270">
      <w:pPr>
        <w:rPr>
          <w:rtl/>
        </w:rPr>
      </w:pPr>
      <w:r>
        <w:rPr>
          <w:rtl/>
        </w:rPr>
        <w:t>עד לפני שנה התושב היה נשאל על ידי הפקיד אם הוא מוכן שגם טביעות האצבע שנתן יישמרו במאגר הביומטרי</w:t>
      </w:r>
      <w:r w:rsidR="00BE4270">
        <w:rPr>
          <w:rFonts w:hint="cs"/>
          <w:rtl/>
        </w:rPr>
        <w:t>,</w:t>
      </w:r>
      <w:r>
        <w:rPr>
          <w:rtl/>
        </w:rPr>
        <w:t xml:space="preserve"> ואם התושב לא היה מסכים לכך, תעודת הזהות או הדרכון היו ניתנים לו לתוקף של חמש שנים בלבד במקום עשר.</w:t>
      </w:r>
      <w:bookmarkStart w:id="21682" w:name="_ETM_Q40_513000"/>
      <w:bookmarkEnd w:id="21682"/>
      <w:r w:rsidR="00BE4270">
        <w:rPr>
          <w:rFonts w:hint="cs"/>
          <w:rtl/>
        </w:rPr>
        <w:t xml:space="preserve"> </w:t>
      </w:r>
      <w:r>
        <w:rPr>
          <w:rtl/>
        </w:rPr>
        <w:t>מזה כשנה</w:t>
      </w:r>
      <w:r>
        <w:rPr>
          <w:rFonts w:hint="cs"/>
          <w:rtl/>
        </w:rPr>
        <w:t>,</w:t>
      </w:r>
      <w:r>
        <w:rPr>
          <w:rtl/>
        </w:rPr>
        <w:t xml:space="preserve"> לבקשת הוועדה המשותפת שדנה בהארכת הוראת השעה בכנסת ה</w:t>
      </w:r>
      <w:r w:rsidR="00BE4270">
        <w:rPr>
          <w:rFonts w:hint="cs"/>
          <w:rtl/>
        </w:rPr>
        <w:t>עשרים-</w:t>
      </w:r>
      <w:r>
        <w:rPr>
          <w:rFonts w:hint="cs"/>
          <w:rtl/>
        </w:rPr>
        <w:t>וארבע</w:t>
      </w:r>
      <w:r>
        <w:rPr>
          <w:rtl/>
        </w:rPr>
        <w:t xml:space="preserve">, התקבל נוהל ברשות האוכלוסין </w:t>
      </w:r>
      <w:r>
        <w:rPr>
          <w:rFonts w:hint="cs"/>
          <w:rtl/>
        </w:rPr>
        <w:t>ש</w:t>
      </w:r>
      <w:r>
        <w:rPr>
          <w:rtl/>
        </w:rPr>
        <w:t>לפיו לא שואלים עוד את התושבים בבואם לבקש הנפקת מסמך זיהוי ביומטרי אם הם מסכימים שטביעות האצבע שלהם יוכנסו למאגר</w:t>
      </w:r>
      <w:r w:rsidR="00BE4270">
        <w:rPr>
          <w:rFonts w:hint="cs"/>
          <w:rtl/>
        </w:rPr>
        <w:t>,</w:t>
      </w:r>
      <w:r>
        <w:rPr>
          <w:rtl/>
        </w:rPr>
        <w:t xml:space="preserve"> וטביעות האצבע לא נאגרות במאגר.</w:t>
      </w:r>
      <w:bookmarkStart w:id="21683" w:name="_ETM_Q40_533000"/>
      <w:bookmarkEnd w:id="21683"/>
      <w:r w:rsidR="00BE4270">
        <w:rPr>
          <w:rFonts w:hint="cs"/>
          <w:rtl/>
        </w:rPr>
        <w:t xml:space="preserve"> </w:t>
      </w:r>
      <w:r>
        <w:rPr>
          <w:rtl/>
        </w:rPr>
        <w:t xml:space="preserve">במקביל, ביולי 2022 שרת הפנים הקודמת חתמה על צו </w:t>
      </w:r>
      <w:r>
        <w:rPr>
          <w:rFonts w:hint="cs"/>
          <w:rtl/>
        </w:rPr>
        <w:t>ש</w:t>
      </w:r>
      <w:r>
        <w:rPr>
          <w:rtl/>
        </w:rPr>
        <w:t>לפיו כל האזרחים יקבלו תיעוד ביומטרי לעשר שנים, גם מי שלא הסכים שטביעות האצבע שלו ייכללו במאגר.</w:t>
      </w:r>
    </w:p>
    <w:p w:rsidR="008472B4" w:rsidRDefault="008472B4" w:rsidP="00BD6537">
      <w:pPr>
        <w:rPr>
          <w:rtl/>
        </w:rPr>
      </w:pPr>
      <w:bookmarkStart w:id="21684" w:name="_ETM_Q40_544000"/>
      <w:bookmarkEnd w:id="21684"/>
    </w:p>
    <w:p w:rsidR="008472B4" w:rsidRDefault="008472B4" w:rsidP="00BE4270">
      <w:pPr>
        <w:rPr>
          <w:rtl/>
        </w:rPr>
      </w:pPr>
      <w:r>
        <w:rPr>
          <w:rtl/>
        </w:rPr>
        <w:t>הוועדה המשותפת בראשותי קיימה שני דיונים בנושא הוראת השעה</w:t>
      </w:r>
      <w:r>
        <w:rPr>
          <w:rFonts w:hint="cs"/>
          <w:rtl/>
        </w:rPr>
        <w:t>,</w:t>
      </w:r>
      <w:r>
        <w:rPr>
          <w:rtl/>
        </w:rPr>
        <w:t xml:space="preserve"> ומהם עלה כי ההיערכות לתום תקופת הוראת השעה לא הי</w:t>
      </w:r>
      <w:r>
        <w:rPr>
          <w:rFonts w:hint="cs"/>
          <w:rtl/>
        </w:rPr>
        <w:t>י</w:t>
      </w:r>
      <w:r>
        <w:rPr>
          <w:rtl/>
        </w:rPr>
        <w:t>תה מספקת</w:t>
      </w:r>
      <w:r>
        <w:rPr>
          <w:rFonts w:hint="cs"/>
          <w:rtl/>
        </w:rPr>
        <w:t>,</w:t>
      </w:r>
      <w:r>
        <w:rPr>
          <w:rtl/>
        </w:rPr>
        <w:t xml:space="preserve"> ולכן רק בסוף שנת 2022 פורסם המכרז לבחירת ספק הטכנולוגיה לזיהוי פנים.</w:t>
      </w:r>
      <w:bookmarkStart w:id="21685" w:name="_ETM_Q40_557000"/>
      <w:bookmarkEnd w:id="21685"/>
      <w:r w:rsidR="00BE4270">
        <w:rPr>
          <w:rFonts w:hint="cs"/>
          <w:rtl/>
        </w:rPr>
        <w:t xml:space="preserve"> </w:t>
      </w:r>
      <w:r>
        <w:rPr>
          <w:rtl/>
        </w:rPr>
        <w:t xml:space="preserve">עוד עלה כי הממונה על היישומים הביומטריים במערך הסייבר הלאומי, המפקח על יישום הוראות החוק, התריע למעלה משנתיים לפני תום הוראת השעה שרשות המאגר לא תעמוד בזמני הוראת השעה אם לא תנקוט צעדים ותיערך בהתאם. </w:t>
      </w:r>
    </w:p>
    <w:p w:rsidR="008472B4" w:rsidRDefault="008472B4" w:rsidP="00BD6537">
      <w:pPr>
        <w:rPr>
          <w:rtl/>
        </w:rPr>
      </w:pPr>
    </w:p>
    <w:p w:rsidR="008472B4" w:rsidRDefault="008472B4" w:rsidP="00BE4270">
      <w:pPr>
        <w:rPr>
          <w:rtl/>
        </w:rPr>
      </w:pPr>
      <w:bookmarkStart w:id="21686" w:name="_ETM_Q40_577000"/>
      <w:bookmarkEnd w:id="21686"/>
      <w:r>
        <w:rPr>
          <w:rtl/>
        </w:rPr>
        <w:t>לוח הזמנים שהוצג לוועדה לבחירת הספק והטמעת מערכת ההשוואה החדשה לתמונות פנים הוא אמצע שנת 2025, אולם הוועדה התבקשה על ידי השר</w:t>
      </w:r>
      <w:r>
        <w:rPr>
          <w:rFonts w:hint="cs"/>
          <w:rtl/>
        </w:rPr>
        <w:t xml:space="preserve"> – הכוונה לשר הפנים – </w:t>
      </w:r>
      <w:r>
        <w:rPr>
          <w:rtl/>
        </w:rPr>
        <w:t xml:space="preserve">להאריך את הוראת השעה עד אמצע שנת 2024. השר הביע </w:t>
      </w:r>
      <w:r>
        <w:rPr>
          <w:rFonts w:hint="cs"/>
          <w:rtl/>
        </w:rPr>
        <w:t>רצון</w:t>
      </w:r>
      <w:r>
        <w:rPr>
          <w:rtl/>
        </w:rPr>
        <w:t xml:space="preserve"> שהכנסת תערוך פיקוח הדוק על ההיערכות להוראת השעה.</w:t>
      </w:r>
      <w:r>
        <w:rPr>
          <w:rFonts w:hint="cs"/>
          <w:rtl/>
        </w:rPr>
        <w:t xml:space="preserve"> </w:t>
      </w:r>
      <w:bookmarkStart w:id="21687" w:name="_ETM_Q40_592000"/>
      <w:bookmarkEnd w:id="21687"/>
      <w:r>
        <w:rPr>
          <w:rFonts w:hint="cs"/>
          <w:rtl/>
        </w:rPr>
        <w:t xml:space="preserve">לכן אני מבקש מכם להצביע בעד אישור </w:t>
      </w:r>
      <w:bookmarkStart w:id="21688" w:name="_ETM_Q40_594000"/>
      <w:bookmarkEnd w:id="21688"/>
      <w:r>
        <w:rPr>
          <w:rFonts w:hint="cs"/>
          <w:rtl/>
        </w:rPr>
        <w:t xml:space="preserve">הצו כפי שמונח לפניכם. </w:t>
      </w:r>
    </w:p>
    <w:p w:rsidR="008472B4" w:rsidRDefault="008472B4" w:rsidP="00BD6537">
      <w:pPr>
        <w:ind w:firstLine="0"/>
        <w:rPr>
          <w:rtl/>
        </w:rPr>
      </w:pPr>
    </w:p>
    <w:p w:rsidR="008472B4" w:rsidRDefault="008472B4" w:rsidP="00BD6537">
      <w:pPr>
        <w:pStyle w:val="af7"/>
        <w:keepNext/>
        <w:rPr>
          <w:rtl/>
        </w:rPr>
      </w:pPr>
      <w:r w:rsidRPr="00DF3869">
        <w:rPr>
          <w:rStyle w:val="TagStyle"/>
          <w:rtl/>
        </w:rPr>
        <w:t xml:space="preserve"> &lt;&lt; יור &gt;&gt; </w:t>
      </w:r>
      <w:r>
        <w:rPr>
          <w:rtl/>
        </w:rPr>
        <w:t>היו"ר ניסים ואטורי:</w:t>
      </w:r>
      <w:r w:rsidRPr="00DF3869">
        <w:rPr>
          <w:rStyle w:val="TagStyle"/>
          <w:rtl/>
        </w:rPr>
        <w:t xml:space="preserve"> &lt;&lt; יור &gt;&gt;</w:t>
      </w:r>
      <w:r>
        <w:rPr>
          <w:rtl/>
        </w:rPr>
        <w:t xml:space="preserve">   </w:t>
      </w:r>
    </w:p>
    <w:p w:rsidR="008472B4" w:rsidRDefault="008472B4" w:rsidP="00AC3470">
      <w:pPr>
        <w:rPr>
          <w:rtl/>
        </w:rPr>
      </w:pPr>
    </w:p>
    <w:p w:rsidR="008472B4" w:rsidRDefault="008472B4" w:rsidP="00BD6537">
      <w:pPr>
        <w:rPr>
          <w:rtl/>
        </w:rPr>
      </w:pPr>
      <w:r>
        <w:rPr>
          <w:rFonts w:hint="cs"/>
          <w:rtl/>
        </w:rPr>
        <w:t xml:space="preserve">תודה רבה. </w:t>
      </w:r>
      <w:bookmarkStart w:id="21689" w:name="_ETM_Q40_610750"/>
      <w:bookmarkEnd w:id="21689"/>
      <w:r>
        <w:rPr>
          <w:rtl/>
        </w:rPr>
        <w:t xml:space="preserve">שוב </w:t>
      </w:r>
      <w:bookmarkStart w:id="21690" w:name="_ETM_Q40_611140"/>
      <w:bookmarkEnd w:id="21690"/>
      <w:r>
        <w:rPr>
          <w:rtl/>
        </w:rPr>
        <w:t xml:space="preserve">מונחת </w:t>
      </w:r>
      <w:bookmarkStart w:id="21691" w:name="_ETM_Q40_611620"/>
      <w:bookmarkEnd w:id="21691"/>
      <w:r>
        <w:rPr>
          <w:rtl/>
        </w:rPr>
        <w:t xml:space="preserve">בפניי </w:t>
      </w:r>
      <w:bookmarkStart w:id="21692" w:name="_ETM_Q40_611980"/>
      <w:bookmarkEnd w:id="21692"/>
      <w:r>
        <w:rPr>
          <w:rtl/>
        </w:rPr>
        <w:t xml:space="preserve">רשימת </w:t>
      </w:r>
      <w:bookmarkStart w:id="21693" w:name="_ETM_Q40_612370"/>
      <w:bookmarkEnd w:id="21693"/>
      <w:r>
        <w:rPr>
          <w:rtl/>
        </w:rPr>
        <w:t xml:space="preserve">דוברים </w:t>
      </w:r>
      <w:bookmarkStart w:id="21694" w:name="_ETM_Q40_612670"/>
      <w:bookmarkEnd w:id="21694"/>
      <w:r>
        <w:rPr>
          <w:rtl/>
        </w:rPr>
        <w:t xml:space="preserve">ארוכה </w:t>
      </w:r>
      <w:bookmarkStart w:id="21695" w:name="_ETM_Q40_613060"/>
      <w:bookmarkEnd w:id="21695"/>
      <w:r>
        <w:rPr>
          <w:rtl/>
        </w:rPr>
        <w:t>מאוד</w:t>
      </w:r>
      <w:r>
        <w:rPr>
          <w:rFonts w:hint="cs"/>
          <w:rtl/>
        </w:rPr>
        <w:t>.</w:t>
      </w:r>
      <w:r>
        <w:rPr>
          <w:rtl/>
        </w:rPr>
        <w:t xml:space="preserve"> </w:t>
      </w:r>
      <w:bookmarkStart w:id="21696" w:name="_ETM_Q40_614270"/>
      <w:bookmarkEnd w:id="21696"/>
      <w:r>
        <w:rPr>
          <w:rtl/>
        </w:rPr>
        <w:t xml:space="preserve">האם </w:t>
      </w:r>
      <w:bookmarkStart w:id="21697" w:name="_ETM_Q40_614480"/>
      <w:bookmarkEnd w:id="21697"/>
      <w:r>
        <w:rPr>
          <w:rtl/>
        </w:rPr>
        <w:t xml:space="preserve">מישהו </w:t>
      </w:r>
      <w:bookmarkStart w:id="21698" w:name="_ETM_Q40_614720"/>
      <w:bookmarkEnd w:id="21698"/>
      <w:r>
        <w:rPr>
          <w:rtl/>
        </w:rPr>
        <w:t xml:space="preserve">רוצה </w:t>
      </w:r>
      <w:bookmarkStart w:id="21699" w:name="_ETM_Q40_614990"/>
      <w:bookmarkEnd w:id="21699"/>
      <w:r>
        <w:rPr>
          <w:rtl/>
        </w:rPr>
        <w:t>לדבר</w:t>
      </w:r>
      <w:r>
        <w:rPr>
          <w:rFonts w:hint="cs"/>
          <w:rtl/>
        </w:rPr>
        <w:t>?</w:t>
      </w:r>
      <w:r>
        <w:rPr>
          <w:rtl/>
        </w:rPr>
        <w:t xml:space="preserve"> </w:t>
      </w:r>
      <w:bookmarkStart w:id="21700" w:name="_ETM_Q40_617439"/>
      <w:bookmarkEnd w:id="21700"/>
      <w:r>
        <w:rPr>
          <w:rtl/>
        </w:rPr>
        <w:t xml:space="preserve">תודה </w:t>
      </w:r>
      <w:bookmarkStart w:id="21701" w:name="_ETM_Q40_617709"/>
      <w:bookmarkEnd w:id="21701"/>
      <w:r>
        <w:rPr>
          <w:rtl/>
        </w:rPr>
        <w:t>רבה</w:t>
      </w:r>
      <w:r>
        <w:rPr>
          <w:rFonts w:hint="cs"/>
          <w:rtl/>
        </w:rPr>
        <w:t>.</w:t>
      </w:r>
    </w:p>
    <w:p w:rsidR="008472B4" w:rsidRDefault="008472B4" w:rsidP="00BD6537">
      <w:pPr>
        <w:rPr>
          <w:rtl/>
        </w:rPr>
      </w:pPr>
    </w:p>
    <w:p w:rsidR="008472B4" w:rsidRDefault="008472B4" w:rsidP="00BE4270">
      <w:pPr>
        <w:rPr>
          <w:rtl/>
        </w:rPr>
      </w:pPr>
      <w:bookmarkStart w:id="21702" w:name="_ETM_Q40_617919"/>
      <w:bookmarkEnd w:id="21702"/>
      <w:r>
        <w:rPr>
          <w:rtl/>
        </w:rPr>
        <w:t xml:space="preserve">אנחנו </w:t>
      </w:r>
      <w:bookmarkStart w:id="21703" w:name="_ETM_Q40_618129"/>
      <w:bookmarkEnd w:id="21703"/>
      <w:r>
        <w:rPr>
          <w:rtl/>
        </w:rPr>
        <w:t xml:space="preserve">נעבור </w:t>
      </w:r>
      <w:bookmarkStart w:id="21704" w:name="_ETM_Q40_618400"/>
      <w:bookmarkEnd w:id="21704"/>
      <w:r>
        <w:rPr>
          <w:rtl/>
        </w:rPr>
        <w:t>להצבעה</w:t>
      </w:r>
      <w:r>
        <w:rPr>
          <w:rFonts w:hint="cs"/>
          <w:rtl/>
        </w:rPr>
        <w:t>.</w:t>
      </w:r>
      <w:r>
        <w:rPr>
          <w:rtl/>
        </w:rPr>
        <w:t xml:space="preserve"> </w:t>
      </w:r>
      <w:bookmarkStart w:id="21705" w:name="_ETM_Q40_621430"/>
      <w:bookmarkEnd w:id="21705"/>
      <w:r>
        <w:rPr>
          <w:rtl/>
        </w:rPr>
        <w:t xml:space="preserve">אנחנו </w:t>
      </w:r>
      <w:bookmarkStart w:id="21706" w:name="_ETM_Q40_621700"/>
      <w:bookmarkEnd w:id="21706"/>
      <w:r>
        <w:rPr>
          <w:rtl/>
        </w:rPr>
        <w:t xml:space="preserve">מצביעים </w:t>
      </w:r>
      <w:bookmarkStart w:id="21707" w:name="_ETM_Q40_622209"/>
      <w:bookmarkEnd w:id="21707"/>
      <w:r>
        <w:rPr>
          <w:rtl/>
        </w:rPr>
        <w:t xml:space="preserve">על </w:t>
      </w:r>
      <w:bookmarkStart w:id="21708" w:name="_ETM_Q40_622540"/>
      <w:bookmarkEnd w:id="21708"/>
      <w:r>
        <w:rPr>
          <w:rtl/>
        </w:rPr>
        <w:t>צו הכללת אמצעי זיהוי ביומטריים ונתוני זיהוי ביומטריים במסמכי זיהוי ובמאגר מידע (תיקון הוראת שעה) (הארכת מועד), התשפ"ג–2023</w:t>
      </w:r>
      <w:r>
        <w:rPr>
          <w:rFonts w:hint="cs"/>
          <w:rtl/>
        </w:rPr>
        <w:t xml:space="preserve">. </w:t>
      </w:r>
      <w:bookmarkStart w:id="21709" w:name="_ETM_Q40_632209"/>
      <w:bookmarkEnd w:id="21709"/>
      <w:r w:rsidR="007B1244">
        <w:rPr>
          <w:rFonts w:hint="cs"/>
          <w:rtl/>
        </w:rPr>
        <w:t>ה</w:t>
      </w:r>
      <w:r>
        <w:rPr>
          <w:rtl/>
        </w:rPr>
        <w:t xml:space="preserve">הצבעה </w:t>
      </w:r>
      <w:bookmarkStart w:id="21710" w:name="_ETM_Q40_632569"/>
      <w:bookmarkEnd w:id="21710"/>
      <w:r>
        <w:rPr>
          <w:rtl/>
        </w:rPr>
        <w:t>אלקטרונית</w:t>
      </w:r>
      <w:r w:rsidR="00BE4270">
        <w:rPr>
          <w:rFonts w:hint="cs"/>
          <w:rtl/>
        </w:rPr>
        <w:t>.</w:t>
      </w:r>
      <w:r>
        <w:rPr>
          <w:rtl/>
        </w:rPr>
        <w:t xml:space="preserve"> </w:t>
      </w:r>
      <w:bookmarkStart w:id="21711" w:name="_ETM_Q40_633110"/>
      <w:bookmarkEnd w:id="21711"/>
      <w:r>
        <w:rPr>
          <w:rtl/>
        </w:rPr>
        <w:t xml:space="preserve">אבקש </w:t>
      </w:r>
      <w:bookmarkStart w:id="21712" w:name="_ETM_Q40_633410"/>
      <w:bookmarkEnd w:id="21712"/>
      <w:r>
        <w:rPr>
          <w:rtl/>
        </w:rPr>
        <w:t xml:space="preserve">לשבת </w:t>
      </w:r>
      <w:bookmarkStart w:id="21713" w:name="_ETM_Q40_633680"/>
      <w:bookmarkEnd w:id="21713"/>
      <w:r>
        <w:rPr>
          <w:rtl/>
        </w:rPr>
        <w:t>במקומות</w:t>
      </w:r>
      <w:bookmarkStart w:id="21714" w:name="_ETM_Q40_634590"/>
      <w:bookmarkEnd w:id="21714"/>
      <w:r>
        <w:rPr>
          <w:rFonts w:hint="cs"/>
          <w:rtl/>
        </w:rPr>
        <w:t xml:space="preserve">. </w:t>
      </w:r>
      <w:r>
        <w:rPr>
          <w:rtl/>
        </w:rPr>
        <w:t>הצבעה</w:t>
      </w:r>
      <w:r>
        <w:rPr>
          <w:rFonts w:hint="cs"/>
          <w:rtl/>
        </w:rPr>
        <w:t>.</w:t>
      </w:r>
    </w:p>
    <w:p w:rsidR="008472B4" w:rsidRDefault="008472B4" w:rsidP="00BD6537">
      <w:pPr>
        <w:rPr>
          <w:rtl/>
        </w:rPr>
      </w:pPr>
    </w:p>
    <w:p w:rsidR="008472B4" w:rsidRDefault="008472B4" w:rsidP="00BD6537">
      <w:pPr>
        <w:pStyle w:val="af2"/>
        <w:keepNext/>
        <w:rPr>
          <w:rtl/>
        </w:rPr>
      </w:pPr>
      <w:r>
        <w:rPr>
          <w:rtl/>
        </w:rPr>
        <w:t>הצבעה מס'</w:t>
      </w:r>
      <w:r>
        <w:rPr>
          <w:rFonts w:hint="cs"/>
          <w:rtl/>
        </w:rPr>
        <w:t xml:space="preserve"> 7</w:t>
      </w:r>
    </w:p>
    <w:p w:rsidR="008472B4" w:rsidRDefault="008472B4" w:rsidP="00BD6537">
      <w:pPr>
        <w:pStyle w:val="--"/>
        <w:keepNext/>
        <w:rPr>
          <w:rtl/>
        </w:rPr>
      </w:pPr>
    </w:p>
    <w:p w:rsidR="008472B4" w:rsidRDefault="008472B4" w:rsidP="00BD6537">
      <w:pPr>
        <w:pStyle w:val="--"/>
        <w:keepNext/>
        <w:rPr>
          <w:rtl/>
        </w:rPr>
      </w:pPr>
      <w:r>
        <w:rPr>
          <w:rtl/>
        </w:rPr>
        <w:t xml:space="preserve">בעד </w:t>
      </w:r>
      <w:r>
        <w:rPr>
          <w:rFonts w:hint="cs"/>
          <w:rtl/>
        </w:rPr>
        <w:t xml:space="preserve">הצו </w:t>
      </w:r>
      <w:r>
        <w:rPr>
          <w:rtl/>
        </w:rPr>
        <w:t xml:space="preserve">– </w:t>
      </w:r>
      <w:r>
        <w:rPr>
          <w:rFonts w:hint="cs"/>
          <w:rtl/>
        </w:rPr>
        <w:t>15</w:t>
      </w:r>
    </w:p>
    <w:p w:rsidR="008472B4" w:rsidRDefault="008472B4" w:rsidP="00BD6537">
      <w:pPr>
        <w:pStyle w:val="--"/>
        <w:keepNext/>
        <w:rPr>
          <w:rtl/>
        </w:rPr>
      </w:pPr>
      <w:r>
        <w:rPr>
          <w:rtl/>
        </w:rPr>
        <w:t>נגד –</w:t>
      </w:r>
      <w:r>
        <w:rPr>
          <w:rFonts w:hint="cs"/>
          <w:rtl/>
        </w:rPr>
        <w:t xml:space="preserve"> אין</w:t>
      </w:r>
      <w:r>
        <w:rPr>
          <w:rtl/>
        </w:rPr>
        <w:t xml:space="preserve"> </w:t>
      </w:r>
    </w:p>
    <w:p w:rsidR="008472B4" w:rsidRDefault="008472B4" w:rsidP="00BD6537">
      <w:pPr>
        <w:pStyle w:val="--"/>
        <w:keepNext/>
        <w:rPr>
          <w:rtl/>
        </w:rPr>
      </w:pPr>
      <w:r>
        <w:rPr>
          <w:rtl/>
        </w:rPr>
        <w:t>נמנעים –</w:t>
      </w:r>
      <w:r>
        <w:rPr>
          <w:rFonts w:hint="cs"/>
          <w:rtl/>
        </w:rPr>
        <w:t xml:space="preserve"> אין</w:t>
      </w:r>
      <w:r>
        <w:rPr>
          <w:rtl/>
        </w:rPr>
        <w:t xml:space="preserve"> </w:t>
      </w:r>
    </w:p>
    <w:p w:rsidR="008472B4" w:rsidRDefault="008472B4" w:rsidP="00BD6537">
      <w:pPr>
        <w:pStyle w:val="af3"/>
        <w:rPr>
          <w:rtl/>
        </w:rPr>
      </w:pPr>
      <w:bookmarkStart w:id="21715" w:name="_ETM_Q40_651000"/>
      <w:bookmarkEnd w:id="21715"/>
      <w:r w:rsidRPr="00991EB1">
        <w:rPr>
          <w:rtl/>
        </w:rPr>
        <w:t>צו הכללת אמצעי זיהוי ביומטריים ונתוני זיהוי ביומטריים במסמכי זיהוי ובמאגר מידע (תיקון הוראת שעה) (הארכת מועד), התשפ"ג–2023</w:t>
      </w:r>
      <w:r w:rsidRPr="00991EB1">
        <w:rPr>
          <w:rFonts w:hint="cs"/>
          <w:rtl/>
        </w:rPr>
        <w:t>, נתקבל</w:t>
      </w:r>
      <w:r>
        <w:rPr>
          <w:rFonts w:hint="cs"/>
          <w:rtl/>
        </w:rPr>
        <w:t>.</w:t>
      </w:r>
    </w:p>
    <w:p w:rsidR="008472B4" w:rsidRDefault="008472B4" w:rsidP="00BD6537">
      <w:pPr>
        <w:ind w:firstLine="0"/>
        <w:rPr>
          <w:rtl/>
        </w:rPr>
      </w:pPr>
    </w:p>
    <w:p w:rsidR="008472B4" w:rsidRDefault="008472B4" w:rsidP="00BD6537">
      <w:pPr>
        <w:pStyle w:val="af7"/>
        <w:keepNext/>
        <w:rPr>
          <w:rtl/>
        </w:rPr>
      </w:pPr>
      <w:r w:rsidRPr="00DF3869">
        <w:rPr>
          <w:rStyle w:val="TagStyle"/>
          <w:rtl/>
        </w:rPr>
        <w:t xml:space="preserve"> &lt;&lt; יור &gt;&gt; </w:t>
      </w:r>
      <w:r>
        <w:rPr>
          <w:rtl/>
        </w:rPr>
        <w:t>היו"ר ניסים ואטורי:</w:t>
      </w:r>
      <w:r w:rsidRPr="00DF3869">
        <w:rPr>
          <w:rStyle w:val="TagStyle"/>
          <w:rtl/>
        </w:rPr>
        <w:t xml:space="preserve"> &lt;&lt; יור &gt;&gt;</w:t>
      </w:r>
      <w:r>
        <w:rPr>
          <w:rtl/>
        </w:rPr>
        <w:t xml:space="preserve">   </w:t>
      </w:r>
    </w:p>
    <w:p w:rsidR="008472B4" w:rsidRDefault="008472B4" w:rsidP="00AC3470">
      <w:pPr>
        <w:rPr>
          <w:rtl/>
        </w:rPr>
      </w:pPr>
    </w:p>
    <w:p w:rsidR="008472B4" w:rsidRDefault="008472B4" w:rsidP="00BD6537">
      <w:pPr>
        <w:rPr>
          <w:rtl/>
        </w:rPr>
      </w:pPr>
      <w:r>
        <w:rPr>
          <w:rFonts w:hint="cs"/>
          <w:rtl/>
        </w:rPr>
        <w:t xml:space="preserve">בעד </w:t>
      </w:r>
      <w:r>
        <w:rPr>
          <w:rFonts w:hint="eastAsia"/>
          <w:rtl/>
        </w:rPr>
        <w:t>–</w:t>
      </w:r>
      <w:r>
        <w:rPr>
          <w:rFonts w:hint="cs"/>
          <w:rtl/>
        </w:rPr>
        <w:t xml:space="preserve"> 15, אין מתנגדים. </w:t>
      </w:r>
      <w:r>
        <w:rPr>
          <w:rtl/>
        </w:rPr>
        <w:t>צו הכללת אמצעי זיהוי ביומטריים ונתוני זיהוי ביומטריים במסמכי זיהוי ובמאגר מידע (תיקון הוראת שעה) (הארכת מועד), התשפ"ג–2023</w:t>
      </w:r>
      <w:r>
        <w:rPr>
          <w:rFonts w:hint="cs"/>
          <w:rtl/>
        </w:rPr>
        <w:t xml:space="preserve">, אושר. </w:t>
      </w:r>
    </w:p>
    <w:p w:rsidR="008472B4" w:rsidRDefault="008472B4" w:rsidP="00BD6537">
      <w:pPr>
        <w:rPr>
          <w:rtl/>
        </w:rPr>
      </w:pPr>
    </w:p>
    <w:p w:rsidR="008472B4" w:rsidRDefault="008472B4" w:rsidP="00BD6537">
      <w:pPr>
        <w:rPr>
          <w:rtl/>
        </w:rPr>
      </w:pPr>
    </w:p>
    <w:p w:rsidR="008472B4" w:rsidRDefault="008472B4" w:rsidP="00BD6537">
      <w:pPr>
        <w:pStyle w:val="a7"/>
        <w:rPr>
          <w:rtl/>
        </w:rPr>
      </w:pPr>
      <w:bookmarkStart w:id="21716" w:name="ET_hatsach_639870_9"/>
      <w:r w:rsidRPr="009771B1">
        <w:rPr>
          <w:rStyle w:val="TagStyle"/>
          <w:rtl/>
        </w:rPr>
        <w:t xml:space="preserve">&lt;&lt; הצח &gt;&gt; </w:t>
      </w:r>
      <w:bookmarkStart w:id="21717" w:name="_Toc138764396"/>
      <w:bookmarkStart w:id="21718" w:name="_Toc156929418"/>
      <w:r>
        <w:rPr>
          <w:rtl/>
        </w:rPr>
        <w:t>הצעת חוק לייעול האכיפה והפיקוח העירוניים ברשויות המקומיות (הוראת שעה) (תיקון מס' 10), התשפ"ג</w:t>
      </w:r>
      <w:r>
        <w:rPr>
          <w:rFonts w:hint="cs"/>
          <w:rtl/>
        </w:rPr>
        <w:t>–</w:t>
      </w:r>
      <w:r>
        <w:rPr>
          <w:rtl/>
        </w:rPr>
        <w:t>2023</w:t>
      </w:r>
      <w:bookmarkEnd w:id="21717"/>
      <w:bookmarkEnd w:id="21718"/>
      <w:r w:rsidRPr="009771B1">
        <w:rPr>
          <w:rStyle w:val="TagStyle"/>
          <w:rtl/>
        </w:rPr>
        <w:t xml:space="preserve"> &lt;&lt; הצח &gt;&gt;</w:t>
      </w:r>
      <w:r>
        <w:rPr>
          <w:rtl/>
        </w:rPr>
        <w:t xml:space="preserve"> </w:t>
      </w:r>
    </w:p>
    <w:p w:rsidR="008472B4" w:rsidRDefault="008472B4" w:rsidP="00BD6537">
      <w:pPr>
        <w:rPr>
          <w:rtl/>
        </w:rPr>
      </w:pPr>
      <w:r>
        <w:rPr>
          <w:rtl/>
        </w:rPr>
        <w:t>[מס'</w:t>
      </w:r>
      <w:r w:rsidR="00BE4270">
        <w:rPr>
          <w:rFonts w:hint="cs"/>
          <w:rtl/>
        </w:rPr>
        <w:t xml:space="preserve"> מ/1536</w:t>
      </w:r>
      <w:r>
        <w:rPr>
          <w:rtl/>
        </w:rPr>
        <w:t>; דברי הכנסת, חוב'</w:t>
      </w:r>
      <w:r>
        <w:rPr>
          <w:rFonts w:hint="cs"/>
          <w:rtl/>
        </w:rPr>
        <w:t xml:space="preserve"> ל'</w:t>
      </w:r>
      <w:r>
        <w:rPr>
          <w:rtl/>
        </w:rPr>
        <w:t>, ישיבה</w:t>
      </w:r>
      <w:r>
        <w:rPr>
          <w:rFonts w:hint="cs"/>
          <w:rtl/>
        </w:rPr>
        <w:t xml:space="preserve"> 84</w:t>
      </w:r>
      <w:r>
        <w:rPr>
          <w:rtl/>
        </w:rPr>
        <w:t xml:space="preserve">; נספחות.]  </w:t>
      </w:r>
      <w:bookmarkEnd w:id="21716"/>
    </w:p>
    <w:p w:rsidR="008472B4" w:rsidRDefault="008472B4" w:rsidP="00BD6537">
      <w:pPr>
        <w:pStyle w:val="-0"/>
        <w:rPr>
          <w:rtl/>
        </w:rPr>
      </w:pPr>
      <w:r>
        <w:rPr>
          <w:rtl/>
        </w:rPr>
        <w:t>(קריאה שנייה וקריאה שלישית)</w:t>
      </w:r>
    </w:p>
    <w:p w:rsidR="008472B4" w:rsidRDefault="008472B4" w:rsidP="00BD6537">
      <w:pPr>
        <w:rPr>
          <w:rtl/>
        </w:rPr>
      </w:pPr>
    </w:p>
    <w:p w:rsidR="008472B4" w:rsidRDefault="008472B4" w:rsidP="00BD6537">
      <w:pPr>
        <w:pStyle w:val="af7"/>
        <w:keepNext/>
        <w:rPr>
          <w:rtl/>
        </w:rPr>
      </w:pPr>
      <w:r w:rsidRPr="009771B1">
        <w:rPr>
          <w:rStyle w:val="TagStyle"/>
          <w:rtl/>
        </w:rPr>
        <w:t xml:space="preserve"> &lt;&lt; יור &gt;&gt; </w:t>
      </w:r>
      <w:r>
        <w:rPr>
          <w:rtl/>
        </w:rPr>
        <w:t>היו"ר ניסים ואטורי:</w:t>
      </w:r>
      <w:r w:rsidRPr="009771B1">
        <w:rPr>
          <w:rStyle w:val="TagStyle"/>
          <w:rtl/>
        </w:rPr>
        <w:t xml:space="preserve"> &lt;&lt; יור &gt;&gt;</w:t>
      </w:r>
      <w:r>
        <w:rPr>
          <w:rtl/>
        </w:rPr>
        <w:t xml:space="preserve">   </w:t>
      </w:r>
    </w:p>
    <w:p w:rsidR="008472B4" w:rsidRDefault="008472B4" w:rsidP="00AC3470">
      <w:pPr>
        <w:rPr>
          <w:rtl/>
        </w:rPr>
      </w:pPr>
    </w:p>
    <w:p w:rsidR="008472B4" w:rsidRDefault="008472B4" w:rsidP="00BE4270">
      <w:pPr>
        <w:rPr>
          <w:rtl/>
        </w:rPr>
      </w:pPr>
      <w:bookmarkStart w:id="21719" w:name="_ETM_Q40_658000"/>
      <w:bookmarkEnd w:id="21719"/>
      <w:r>
        <w:rPr>
          <w:rFonts w:hint="cs"/>
          <w:rtl/>
        </w:rPr>
        <w:t xml:space="preserve">נעבור לנושא הבא </w:t>
      </w:r>
      <w:r w:rsidR="00BE4270">
        <w:rPr>
          <w:rFonts w:hint="eastAsia"/>
          <w:rtl/>
        </w:rPr>
        <w:t xml:space="preserve">– </w:t>
      </w:r>
      <w:r>
        <w:rPr>
          <w:rtl/>
        </w:rPr>
        <w:t xml:space="preserve">הצעת חוק </w:t>
      </w:r>
      <w:r>
        <w:rPr>
          <w:rFonts w:hint="cs"/>
          <w:rtl/>
        </w:rPr>
        <w:t xml:space="preserve">מטעם הממשלה </w:t>
      </w:r>
      <w:r w:rsidR="00BE4270">
        <w:rPr>
          <w:rFonts w:hint="cs"/>
          <w:rtl/>
        </w:rPr>
        <w:t>ל</w:t>
      </w:r>
      <w:r>
        <w:rPr>
          <w:rFonts w:hint="cs"/>
          <w:rtl/>
        </w:rPr>
        <w:t>קריאה שנייה ובקריאה</w:t>
      </w:r>
      <w:bookmarkStart w:id="21720" w:name="_ETM_Q40_672000"/>
      <w:bookmarkEnd w:id="21720"/>
      <w:r>
        <w:rPr>
          <w:rFonts w:hint="cs"/>
          <w:rtl/>
        </w:rPr>
        <w:t xml:space="preserve"> שלישית, הצעת חוק </w:t>
      </w:r>
      <w:r>
        <w:rPr>
          <w:rtl/>
        </w:rPr>
        <w:t>לייעול האכיפה והפיקוח העירוניים ברשויות המקומיות (הוראת שעה) (תיקון מס' 10), התשפ"ג</w:t>
      </w:r>
      <w:r>
        <w:rPr>
          <w:rFonts w:hint="cs"/>
          <w:rtl/>
        </w:rPr>
        <w:t>–</w:t>
      </w:r>
      <w:r>
        <w:rPr>
          <w:rtl/>
        </w:rPr>
        <w:t>2023</w:t>
      </w:r>
      <w:r>
        <w:rPr>
          <w:rFonts w:hint="cs"/>
          <w:rtl/>
        </w:rPr>
        <w:t xml:space="preserve">. הוגשו כמה הסתייגויות </w:t>
      </w:r>
      <w:r w:rsidR="00AC3470">
        <w:rPr>
          <w:rFonts w:hint="cs"/>
          <w:rtl/>
        </w:rPr>
        <w:t>– – –</w:t>
      </w:r>
      <w:r>
        <w:rPr>
          <w:rFonts w:hint="cs"/>
          <w:rtl/>
        </w:rPr>
        <w:t xml:space="preserve"> </w:t>
      </w:r>
    </w:p>
    <w:p w:rsidR="008472B4" w:rsidRDefault="008472B4" w:rsidP="00BD6537">
      <w:pPr>
        <w:rPr>
          <w:rtl/>
        </w:rPr>
      </w:pPr>
    </w:p>
    <w:p w:rsidR="008472B4" w:rsidRDefault="008472B4" w:rsidP="00BD6537">
      <w:pPr>
        <w:pStyle w:val="af6"/>
        <w:keepNext/>
        <w:rPr>
          <w:rtl/>
        </w:rPr>
      </w:pPr>
      <w:bookmarkStart w:id="21721" w:name="ET_interruption_5300_11"/>
      <w:r w:rsidRPr="003F600E">
        <w:rPr>
          <w:rStyle w:val="TagStyle"/>
          <w:rtl/>
        </w:rPr>
        <w:t xml:space="preserve"> &lt;&lt; קריאה &gt;&gt; </w:t>
      </w:r>
      <w:r>
        <w:rPr>
          <w:rtl/>
        </w:rPr>
        <w:t>מירב בן ארי (יש עתיד):</w:t>
      </w:r>
      <w:r w:rsidRPr="003F600E">
        <w:rPr>
          <w:rStyle w:val="TagStyle"/>
          <w:rtl/>
        </w:rPr>
        <w:t xml:space="preserve"> &lt;&lt; קריאה &gt;&gt;</w:t>
      </w:r>
      <w:r>
        <w:rPr>
          <w:rtl/>
        </w:rPr>
        <w:t xml:space="preserve">   </w:t>
      </w:r>
      <w:bookmarkEnd w:id="21721"/>
    </w:p>
    <w:p w:rsidR="008472B4" w:rsidRDefault="008472B4" w:rsidP="00AC3470">
      <w:pPr>
        <w:rPr>
          <w:rtl/>
        </w:rPr>
      </w:pPr>
    </w:p>
    <w:p w:rsidR="008472B4" w:rsidRDefault="008472B4" w:rsidP="00BD6537">
      <w:pPr>
        <w:rPr>
          <w:rtl/>
        </w:rPr>
      </w:pPr>
      <w:r>
        <w:rPr>
          <w:rFonts w:hint="cs"/>
          <w:rtl/>
        </w:rPr>
        <w:t>יציג את החוק קודם.</w:t>
      </w:r>
    </w:p>
    <w:p w:rsidR="008472B4" w:rsidRDefault="008472B4" w:rsidP="00BD6537">
      <w:pPr>
        <w:rPr>
          <w:rtl/>
        </w:rPr>
      </w:pPr>
    </w:p>
    <w:p w:rsidR="008472B4" w:rsidRDefault="008472B4" w:rsidP="00BD6537">
      <w:pPr>
        <w:pStyle w:val="af7"/>
        <w:keepNext/>
        <w:rPr>
          <w:rtl/>
        </w:rPr>
      </w:pPr>
      <w:r w:rsidRPr="003F600E">
        <w:rPr>
          <w:rStyle w:val="TagStyle"/>
          <w:rtl/>
        </w:rPr>
        <w:t xml:space="preserve"> &lt;&lt; יור &gt;&gt; </w:t>
      </w:r>
      <w:r>
        <w:rPr>
          <w:rtl/>
        </w:rPr>
        <w:t>היו"ר ניסים ואטורי:</w:t>
      </w:r>
      <w:r w:rsidRPr="003F600E">
        <w:rPr>
          <w:rStyle w:val="TagStyle"/>
          <w:rtl/>
        </w:rPr>
        <w:t xml:space="preserve"> &lt;&lt; יור &gt;&gt;</w:t>
      </w:r>
      <w:r>
        <w:rPr>
          <w:rtl/>
        </w:rPr>
        <w:t xml:space="preserve">   </w:t>
      </w:r>
    </w:p>
    <w:p w:rsidR="008472B4" w:rsidRDefault="008472B4" w:rsidP="00AC3470">
      <w:pPr>
        <w:rPr>
          <w:rtl/>
        </w:rPr>
      </w:pPr>
    </w:p>
    <w:p w:rsidR="008472B4" w:rsidRDefault="008472B4" w:rsidP="007B1244">
      <w:pPr>
        <w:rPr>
          <w:rtl/>
        </w:rPr>
      </w:pPr>
      <w:bookmarkStart w:id="21722" w:name="_ETM_Q40_682000"/>
      <w:bookmarkEnd w:id="21722"/>
      <w:r>
        <w:rPr>
          <w:rFonts w:hint="cs"/>
          <w:rtl/>
        </w:rPr>
        <w:t xml:space="preserve">סליחה, מיהרתי מדי. יציג </w:t>
      </w:r>
      <w:bookmarkStart w:id="21723" w:name="_ETM_Q40_684000"/>
      <w:bookmarkEnd w:id="21723"/>
      <w:r>
        <w:rPr>
          <w:rFonts w:hint="cs"/>
          <w:rtl/>
        </w:rPr>
        <w:t xml:space="preserve">חבר הכנסת צביקה פוגל, יושב-ראש הוועדה. </w:t>
      </w:r>
    </w:p>
    <w:p w:rsidR="008472B4" w:rsidRDefault="008472B4" w:rsidP="00BD6537">
      <w:pPr>
        <w:rPr>
          <w:rtl/>
        </w:rPr>
      </w:pPr>
    </w:p>
    <w:p w:rsidR="008472B4" w:rsidRDefault="008472B4" w:rsidP="00BD6537">
      <w:pPr>
        <w:pStyle w:val="af6"/>
        <w:keepNext/>
        <w:rPr>
          <w:rtl/>
        </w:rPr>
      </w:pPr>
      <w:bookmarkStart w:id="21724" w:name="ET_interruption_קר_אה_17"/>
      <w:r w:rsidRPr="004419AF">
        <w:rPr>
          <w:rStyle w:val="TagStyle"/>
          <w:rtl/>
        </w:rPr>
        <w:t xml:space="preserve">&lt;&lt; קריאה &gt;&gt; </w:t>
      </w:r>
      <w:r>
        <w:rPr>
          <w:rtl/>
        </w:rPr>
        <w:t>קריאה:</w:t>
      </w:r>
      <w:r w:rsidRPr="004419AF">
        <w:rPr>
          <w:rStyle w:val="TagStyle"/>
          <w:rtl/>
        </w:rPr>
        <w:t xml:space="preserve"> &lt;&lt; קריאה &gt;&gt;</w:t>
      </w:r>
      <w:r>
        <w:rPr>
          <w:rtl/>
        </w:rPr>
        <w:t xml:space="preserve">   </w:t>
      </w:r>
      <w:bookmarkEnd w:id="21724"/>
    </w:p>
    <w:p w:rsidR="008472B4" w:rsidRDefault="008472B4" w:rsidP="00AC3470">
      <w:pPr>
        <w:rPr>
          <w:rtl/>
          <w:lang w:eastAsia="he-IL"/>
        </w:rPr>
      </w:pPr>
    </w:p>
    <w:p w:rsidR="008472B4" w:rsidRPr="004419AF" w:rsidRDefault="00AC3470" w:rsidP="00BD6537">
      <w:pPr>
        <w:rPr>
          <w:rtl/>
          <w:lang w:eastAsia="he-IL"/>
        </w:rPr>
      </w:pPr>
      <w:r>
        <w:rPr>
          <w:rFonts w:hint="cs"/>
          <w:rtl/>
          <w:lang w:eastAsia="he-IL"/>
        </w:rPr>
        <w:t>– – –</w:t>
      </w:r>
      <w:r w:rsidR="008472B4">
        <w:rPr>
          <w:rFonts w:hint="cs"/>
          <w:rtl/>
          <w:lang w:eastAsia="he-IL"/>
        </w:rPr>
        <w:t xml:space="preserve"> צריך להתרכז </w:t>
      </w:r>
      <w:r>
        <w:rPr>
          <w:rFonts w:hint="cs"/>
          <w:rtl/>
          <w:lang w:eastAsia="he-IL"/>
        </w:rPr>
        <w:t>– – –</w:t>
      </w:r>
    </w:p>
    <w:p w:rsidR="008472B4" w:rsidRDefault="008472B4" w:rsidP="00BD6537">
      <w:pPr>
        <w:rPr>
          <w:rtl/>
        </w:rPr>
      </w:pPr>
    </w:p>
    <w:p w:rsidR="008472B4" w:rsidRDefault="008472B4" w:rsidP="00BD6537">
      <w:pPr>
        <w:pStyle w:val="af6"/>
        <w:keepNext/>
        <w:rPr>
          <w:rtl/>
        </w:rPr>
      </w:pPr>
      <w:bookmarkStart w:id="21725" w:name="_ETM_Q40_687000"/>
      <w:bookmarkEnd w:id="21725"/>
      <w:r w:rsidRPr="003F600E">
        <w:rPr>
          <w:rStyle w:val="TagStyle"/>
          <w:rtl/>
        </w:rPr>
        <w:t xml:space="preserve">&lt;&lt; קריאה &gt;&gt; </w:t>
      </w:r>
      <w:r>
        <w:rPr>
          <w:rtl/>
        </w:rPr>
        <w:t>מירב בן ארי (יש עתיד):</w:t>
      </w:r>
      <w:r w:rsidRPr="003F600E">
        <w:rPr>
          <w:rStyle w:val="TagStyle"/>
          <w:rtl/>
        </w:rPr>
        <w:t xml:space="preserve"> &lt;&lt; קריאה &gt;&gt;</w:t>
      </w:r>
      <w:r>
        <w:rPr>
          <w:rtl/>
        </w:rPr>
        <w:t xml:space="preserve">   </w:t>
      </w:r>
    </w:p>
    <w:p w:rsidR="008472B4" w:rsidRDefault="008472B4" w:rsidP="00BD6537">
      <w:pPr>
        <w:rPr>
          <w:rtl/>
        </w:rPr>
      </w:pPr>
    </w:p>
    <w:p w:rsidR="008472B4" w:rsidRDefault="008472B4" w:rsidP="00BD6537">
      <w:pPr>
        <w:rPr>
          <w:rtl/>
        </w:rPr>
      </w:pPr>
      <w:r>
        <w:rPr>
          <w:rFonts w:hint="cs"/>
          <w:rtl/>
        </w:rPr>
        <w:t>מישהו פה צריך לעקוב אחרי ואטורי. זה חוק חשוב.</w:t>
      </w:r>
    </w:p>
    <w:p w:rsidR="008472B4" w:rsidRDefault="008472B4" w:rsidP="00BD6537">
      <w:pPr>
        <w:rPr>
          <w:rtl/>
        </w:rPr>
      </w:pPr>
    </w:p>
    <w:p w:rsidR="008472B4" w:rsidRDefault="008472B4" w:rsidP="00BD6537">
      <w:pPr>
        <w:pStyle w:val="af7"/>
        <w:keepNext/>
        <w:rPr>
          <w:rtl/>
        </w:rPr>
      </w:pPr>
      <w:r w:rsidRPr="003F600E">
        <w:rPr>
          <w:rStyle w:val="TagStyle"/>
          <w:rtl/>
        </w:rPr>
        <w:t xml:space="preserve">&lt;&lt; יור &gt;&gt; </w:t>
      </w:r>
      <w:r>
        <w:rPr>
          <w:rtl/>
        </w:rPr>
        <w:t>היו"ר ניסים ואטורי:</w:t>
      </w:r>
      <w:r w:rsidRPr="003F600E">
        <w:rPr>
          <w:rStyle w:val="TagStyle"/>
          <w:rtl/>
        </w:rPr>
        <w:t xml:space="preserve"> &lt;&lt; יור &gt;&gt;</w:t>
      </w:r>
      <w:r>
        <w:rPr>
          <w:rtl/>
        </w:rPr>
        <w:t xml:space="preserve">   </w:t>
      </w:r>
    </w:p>
    <w:p w:rsidR="008472B4" w:rsidRDefault="008472B4" w:rsidP="00BD6537">
      <w:pPr>
        <w:rPr>
          <w:rtl/>
        </w:rPr>
      </w:pPr>
    </w:p>
    <w:p w:rsidR="008472B4" w:rsidRDefault="008472B4" w:rsidP="00BD6537">
      <w:pPr>
        <w:rPr>
          <w:rtl/>
        </w:rPr>
      </w:pPr>
      <w:r>
        <w:rPr>
          <w:rFonts w:hint="cs"/>
          <w:rtl/>
        </w:rPr>
        <w:t>למה את מגלה אותי, תגידי.</w:t>
      </w:r>
    </w:p>
    <w:p w:rsidR="008472B4" w:rsidRDefault="008472B4" w:rsidP="00BD6537">
      <w:pPr>
        <w:rPr>
          <w:rtl/>
        </w:rPr>
      </w:pPr>
    </w:p>
    <w:p w:rsidR="008472B4" w:rsidRDefault="008472B4" w:rsidP="00BD6537">
      <w:pPr>
        <w:pStyle w:val="a4"/>
        <w:keepNext/>
        <w:rPr>
          <w:rtl/>
        </w:rPr>
      </w:pPr>
      <w:bookmarkStart w:id="21726" w:name="ET_speaker_6511_13"/>
      <w:r w:rsidRPr="003F600E">
        <w:rPr>
          <w:rStyle w:val="TagStyle"/>
          <w:rtl/>
        </w:rPr>
        <w:t xml:space="preserve"> &lt;&lt; דובר &gt;&gt; </w:t>
      </w:r>
      <w:bookmarkStart w:id="21727" w:name="_Toc138764397"/>
      <w:bookmarkStart w:id="21728" w:name="_Toc156929419"/>
      <w:r>
        <w:rPr>
          <w:rtl/>
        </w:rPr>
        <w:t>צביקה פוגל (</w:t>
      </w:r>
      <w:r>
        <w:rPr>
          <w:rFonts w:hint="cs"/>
          <w:rtl/>
        </w:rPr>
        <w:t xml:space="preserve">יו"ר </w:t>
      </w:r>
      <w:r>
        <w:rPr>
          <w:rtl/>
        </w:rPr>
        <w:t>הוועדה לביטחון לאומי):</w:t>
      </w:r>
      <w:bookmarkEnd w:id="21727"/>
      <w:bookmarkEnd w:id="21728"/>
      <w:r w:rsidRPr="003F600E">
        <w:rPr>
          <w:rStyle w:val="TagStyle"/>
          <w:rtl/>
        </w:rPr>
        <w:t xml:space="preserve"> &lt;&lt; דובר &gt;&gt;</w:t>
      </w:r>
      <w:r>
        <w:rPr>
          <w:rtl/>
        </w:rPr>
        <w:t xml:space="preserve">   </w:t>
      </w:r>
      <w:bookmarkEnd w:id="21726"/>
    </w:p>
    <w:p w:rsidR="008472B4" w:rsidRDefault="008472B4" w:rsidP="00AC3470">
      <w:pPr>
        <w:rPr>
          <w:rtl/>
        </w:rPr>
      </w:pPr>
    </w:p>
    <w:p w:rsidR="008472B4" w:rsidRDefault="008472B4" w:rsidP="00BD6537">
      <w:pPr>
        <w:rPr>
          <w:rtl/>
        </w:rPr>
      </w:pPr>
      <w:bookmarkStart w:id="21729" w:name="_ETM_Q40_694000"/>
      <w:bookmarkStart w:id="21730" w:name="_ETM_Q40_700530"/>
      <w:bookmarkEnd w:id="21729"/>
      <w:bookmarkEnd w:id="21730"/>
      <w:r>
        <w:rPr>
          <w:rtl/>
        </w:rPr>
        <w:t xml:space="preserve">אדוני </w:t>
      </w:r>
      <w:bookmarkStart w:id="21731" w:name="_ETM_Q40_700950"/>
      <w:bookmarkEnd w:id="21731"/>
      <w:r>
        <w:rPr>
          <w:rtl/>
        </w:rPr>
        <w:t>היושב-ראש</w:t>
      </w:r>
      <w:r>
        <w:rPr>
          <w:rFonts w:hint="cs"/>
          <w:rtl/>
        </w:rPr>
        <w:t>,</w:t>
      </w:r>
      <w:r>
        <w:rPr>
          <w:rtl/>
        </w:rPr>
        <w:t xml:space="preserve"> </w:t>
      </w:r>
      <w:bookmarkStart w:id="21732" w:name="_ETM_Q40_701790"/>
      <w:bookmarkEnd w:id="21732"/>
      <w:r>
        <w:rPr>
          <w:rtl/>
        </w:rPr>
        <w:t xml:space="preserve">גברתי </w:t>
      </w:r>
      <w:bookmarkStart w:id="21733" w:name="_ETM_Q40_702209"/>
      <w:bookmarkEnd w:id="21733"/>
      <w:r>
        <w:rPr>
          <w:rtl/>
        </w:rPr>
        <w:t>השרה</w:t>
      </w:r>
      <w:r>
        <w:rPr>
          <w:rFonts w:hint="cs"/>
          <w:rtl/>
        </w:rPr>
        <w:t>,</w:t>
      </w:r>
      <w:r>
        <w:rPr>
          <w:rtl/>
        </w:rPr>
        <w:t xml:space="preserve"> </w:t>
      </w:r>
      <w:bookmarkStart w:id="21734" w:name="_ETM_Q40_702900"/>
      <w:bookmarkEnd w:id="21734"/>
      <w:r>
        <w:rPr>
          <w:rtl/>
        </w:rPr>
        <w:t xml:space="preserve">כנסת </w:t>
      </w:r>
      <w:bookmarkStart w:id="21735" w:name="_ETM_Q40_703349"/>
      <w:bookmarkEnd w:id="21735"/>
      <w:r>
        <w:rPr>
          <w:rtl/>
        </w:rPr>
        <w:t>נכבדה</w:t>
      </w:r>
      <w:r>
        <w:rPr>
          <w:rFonts w:hint="cs"/>
          <w:rtl/>
        </w:rPr>
        <w:t>,</w:t>
      </w:r>
      <w:r>
        <w:rPr>
          <w:rtl/>
        </w:rPr>
        <w:t xml:space="preserve"> </w:t>
      </w:r>
      <w:bookmarkStart w:id="21736" w:name="_ETM_Q40_704069"/>
      <w:bookmarkEnd w:id="21736"/>
      <w:r>
        <w:rPr>
          <w:rtl/>
        </w:rPr>
        <w:t xml:space="preserve">אני </w:t>
      </w:r>
      <w:bookmarkStart w:id="21737" w:name="_ETM_Q40_704280"/>
      <w:bookmarkEnd w:id="21737"/>
      <w:r>
        <w:rPr>
          <w:rtl/>
        </w:rPr>
        <w:t xml:space="preserve">מתכבד </w:t>
      </w:r>
      <w:bookmarkStart w:id="21738" w:name="_ETM_Q40_704760"/>
      <w:bookmarkEnd w:id="21738"/>
      <w:r>
        <w:rPr>
          <w:rtl/>
        </w:rPr>
        <w:t xml:space="preserve">להציג </w:t>
      </w:r>
      <w:bookmarkStart w:id="21739" w:name="_ETM_Q40_705269"/>
      <w:bookmarkEnd w:id="21739"/>
      <w:r>
        <w:rPr>
          <w:rtl/>
        </w:rPr>
        <w:t xml:space="preserve">לקריאה </w:t>
      </w:r>
      <w:bookmarkStart w:id="21740" w:name="_ETM_Q40_705720"/>
      <w:bookmarkEnd w:id="21740"/>
      <w:r>
        <w:rPr>
          <w:rtl/>
        </w:rPr>
        <w:t xml:space="preserve">השנייה </w:t>
      </w:r>
      <w:bookmarkStart w:id="21741" w:name="_ETM_Q40_706079"/>
      <w:bookmarkEnd w:id="21741"/>
      <w:r>
        <w:rPr>
          <w:rtl/>
        </w:rPr>
        <w:t xml:space="preserve">והשלישית </w:t>
      </w:r>
      <w:bookmarkStart w:id="21742" w:name="_ETM_Q40_706650"/>
      <w:bookmarkEnd w:id="21742"/>
      <w:r>
        <w:rPr>
          <w:rtl/>
        </w:rPr>
        <w:t xml:space="preserve">את </w:t>
      </w:r>
      <w:bookmarkStart w:id="21743" w:name="_ETM_Q40_706829"/>
      <w:bookmarkEnd w:id="21743"/>
      <w:r>
        <w:rPr>
          <w:rtl/>
        </w:rPr>
        <w:t xml:space="preserve">הצעת </w:t>
      </w:r>
      <w:bookmarkStart w:id="21744" w:name="_ETM_Q40_707200"/>
      <w:bookmarkEnd w:id="21744"/>
      <w:r>
        <w:rPr>
          <w:rFonts w:hint="cs"/>
          <w:rtl/>
        </w:rPr>
        <w:t>ה</w:t>
      </w:r>
      <w:r>
        <w:rPr>
          <w:rtl/>
        </w:rPr>
        <w:t xml:space="preserve">חוק </w:t>
      </w:r>
      <w:bookmarkStart w:id="21745" w:name="_ETM_Q40_708400"/>
      <w:bookmarkEnd w:id="21745"/>
      <w:r>
        <w:rPr>
          <w:rtl/>
        </w:rPr>
        <w:t xml:space="preserve">לייעול </w:t>
      </w:r>
      <w:bookmarkStart w:id="21746" w:name="_ETM_Q40_708760"/>
      <w:bookmarkEnd w:id="21746"/>
      <w:r>
        <w:rPr>
          <w:rtl/>
        </w:rPr>
        <w:t xml:space="preserve">האכיפה </w:t>
      </w:r>
      <w:bookmarkStart w:id="21747" w:name="_ETM_Q40_709270"/>
      <w:bookmarkEnd w:id="21747"/>
      <w:r>
        <w:rPr>
          <w:rtl/>
        </w:rPr>
        <w:t xml:space="preserve">והפיקוח </w:t>
      </w:r>
      <w:bookmarkStart w:id="21748" w:name="_ETM_Q40_709840"/>
      <w:bookmarkEnd w:id="21748"/>
      <w:r>
        <w:rPr>
          <w:rtl/>
        </w:rPr>
        <w:t xml:space="preserve">העירוניים </w:t>
      </w:r>
      <w:bookmarkStart w:id="21749" w:name="_ETM_Q40_710440"/>
      <w:bookmarkEnd w:id="21749"/>
      <w:r>
        <w:rPr>
          <w:rtl/>
        </w:rPr>
        <w:t xml:space="preserve">ברשויות </w:t>
      </w:r>
      <w:bookmarkStart w:id="21750" w:name="_ETM_Q40_710950"/>
      <w:bookmarkEnd w:id="21750"/>
      <w:r>
        <w:rPr>
          <w:rtl/>
        </w:rPr>
        <w:t xml:space="preserve">המקומיות </w:t>
      </w:r>
      <w:bookmarkStart w:id="21751" w:name="_ETM_Q40_711700"/>
      <w:bookmarkEnd w:id="21751"/>
      <w:r>
        <w:rPr>
          <w:rFonts w:hint="cs"/>
          <w:rtl/>
        </w:rPr>
        <w:t>(</w:t>
      </w:r>
      <w:r>
        <w:rPr>
          <w:rtl/>
        </w:rPr>
        <w:t xml:space="preserve">הוראת </w:t>
      </w:r>
      <w:bookmarkStart w:id="21752" w:name="_ETM_Q40_712150"/>
      <w:bookmarkEnd w:id="21752"/>
      <w:r>
        <w:rPr>
          <w:rtl/>
        </w:rPr>
        <w:t>שעה</w:t>
      </w:r>
      <w:r>
        <w:rPr>
          <w:rFonts w:hint="cs"/>
          <w:rtl/>
        </w:rPr>
        <w:t>)</w:t>
      </w:r>
      <w:r>
        <w:rPr>
          <w:rtl/>
        </w:rPr>
        <w:t xml:space="preserve"> </w:t>
      </w:r>
      <w:bookmarkStart w:id="21753" w:name="_ETM_Q40_713110"/>
      <w:bookmarkEnd w:id="21753"/>
      <w:r>
        <w:rPr>
          <w:rFonts w:hint="cs"/>
          <w:rtl/>
        </w:rPr>
        <w:t>(</w:t>
      </w:r>
      <w:r>
        <w:rPr>
          <w:rtl/>
        </w:rPr>
        <w:t xml:space="preserve">תיקון </w:t>
      </w:r>
      <w:bookmarkStart w:id="21754" w:name="_ETM_Q40_713470"/>
      <w:bookmarkEnd w:id="21754"/>
      <w:r>
        <w:rPr>
          <w:rtl/>
        </w:rPr>
        <w:t>מס</w:t>
      </w:r>
      <w:r>
        <w:rPr>
          <w:rFonts w:hint="cs"/>
          <w:rtl/>
        </w:rPr>
        <w:t>'</w:t>
      </w:r>
      <w:r>
        <w:rPr>
          <w:rtl/>
        </w:rPr>
        <w:t xml:space="preserve"> </w:t>
      </w:r>
      <w:bookmarkStart w:id="21755" w:name="_ETM_Q40_713920"/>
      <w:bookmarkEnd w:id="21755"/>
      <w:r>
        <w:rPr>
          <w:rtl/>
        </w:rPr>
        <w:t>10</w:t>
      </w:r>
      <w:r>
        <w:rPr>
          <w:rFonts w:hint="cs"/>
          <w:rtl/>
        </w:rPr>
        <w:t>),</w:t>
      </w:r>
      <w:r>
        <w:rPr>
          <w:rtl/>
        </w:rPr>
        <w:t xml:space="preserve"> </w:t>
      </w:r>
      <w:bookmarkStart w:id="21756" w:name="_ETM_Q40_714429"/>
      <w:bookmarkEnd w:id="21756"/>
      <w:r>
        <w:rPr>
          <w:rtl/>
        </w:rPr>
        <w:t>התשפ"ג</w:t>
      </w:r>
      <w:bookmarkStart w:id="21757" w:name="_ETM_Q40_715720"/>
      <w:bookmarkStart w:id="21758" w:name="_ETM_Q40_716019"/>
      <w:bookmarkEnd w:id="21757"/>
      <w:bookmarkEnd w:id="21758"/>
      <w:r>
        <w:rPr>
          <w:rFonts w:hint="cs"/>
          <w:rtl/>
        </w:rPr>
        <w:t>–2023,</w:t>
      </w:r>
      <w:r>
        <w:rPr>
          <w:rtl/>
        </w:rPr>
        <w:t xml:space="preserve"> </w:t>
      </w:r>
      <w:bookmarkStart w:id="21759" w:name="_ETM_Q40_717429"/>
      <w:bookmarkEnd w:id="21759"/>
      <w:r>
        <w:rPr>
          <w:rtl/>
        </w:rPr>
        <w:t xml:space="preserve">שיזמה </w:t>
      </w:r>
      <w:bookmarkStart w:id="21760" w:name="_ETM_Q40_717999"/>
      <w:bookmarkEnd w:id="21760"/>
      <w:r>
        <w:rPr>
          <w:rtl/>
        </w:rPr>
        <w:t>הממשלה</w:t>
      </w:r>
      <w:r>
        <w:rPr>
          <w:rFonts w:hint="cs"/>
          <w:rtl/>
        </w:rPr>
        <w:t>.</w:t>
      </w:r>
    </w:p>
    <w:p w:rsidR="008472B4" w:rsidRDefault="008472B4" w:rsidP="00BD6537">
      <w:pPr>
        <w:rPr>
          <w:rtl/>
        </w:rPr>
      </w:pPr>
    </w:p>
    <w:p w:rsidR="008472B4" w:rsidRDefault="008472B4" w:rsidP="007B1244">
      <w:pPr>
        <w:rPr>
          <w:rtl/>
        </w:rPr>
      </w:pPr>
      <w:bookmarkStart w:id="21761" w:name="_ETM_Q40_720000"/>
      <w:bookmarkStart w:id="21762" w:name="_ETM_Q40_719769"/>
      <w:bookmarkEnd w:id="21761"/>
      <w:bookmarkEnd w:id="21762"/>
      <w:r>
        <w:rPr>
          <w:rtl/>
        </w:rPr>
        <w:t xml:space="preserve">אדוני </w:t>
      </w:r>
      <w:bookmarkStart w:id="21763" w:name="_ETM_Q40_720219"/>
      <w:bookmarkEnd w:id="21763"/>
      <w:r>
        <w:rPr>
          <w:rtl/>
        </w:rPr>
        <w:t>היושב-ראש</w:t>
      </w:r>
      <w:r>
        <w:rPr>
          <w:rFonts w:hint="cs"/>
          <w:rtl/>
        </w:rPr>
        <w:t>,</w:t>
      </w:r>
      <w:r>
        <w:rPr>
          <w:rtl/>
        </w:rPr>
        <w:t xml:space="preserve"> </w:t>
      </w:r>
      <w:bookmarkStart w:id="21764" w:name="_ETM_Q40_721059"/>
      <w:bookmarkEnd w:id="21764"/>
      <w:r>
        <w:rPr>
          <w:rtl/>
        </w:rPr>
        <w:t xml:space="preserve">חבריי </w:t>
      </w:r>
      <w:bookmarkStart w:id="21765" w:name="_ETM_Q40_721540"/>
      <w:bookmarkEnd w:id="21765"/>
      <w:r>
        <w:rPr>
          <w:rtl/>
        </w:rPr>
        <w:t xml:space="preserve">חברי </w:t>
      </w:r>
      <w:bookmarkStart w:id="21766" w:name="_ETM_Q40_721840"/>
      <w:bookmarkEnd w:id="21766"/>
      <w:r>
        <w:rPr>
          <w:rtl/>
        </w:rPr>
        <w:t>הכנסת</w:t>
      </w:r>
      <w:r>
        <w:rPr>
          <w:rFonts w:hint="cs"/>
          <w:rtl/>
        </w:rPr>
        <w:t>,</w:t>
      </w:r>
      <w:r>
        <w:rPr>
          <w:rtl/>
        </w:rPr>
        <w:t xml:space="preserve"> </w:t>
      </w:r>
      <w:bookmarkStart w:id="21767" w:name="_ETM_Q40_722290"/>
      <w:bookmarkEnd w:id="21767"/>
      <w:r>
        <w:rPr>
          <w:rtl/>
        </w:rPr>
        <w:t xml:space="preserve">מערך </w:t>
      </w:r>
      <w:bookmarkStart w:id="21768" w:name="_ETM_Q40_722650"/>
      <w:bookmarkEnd w:id="21768"/>
      <w:r>
        <w:rPr>
          <w:rtl/>
        </w:rPr>
        <w:t xml:space="preserve">השיטור </w:t>
      </w:r>
      <w:bookmarkStart w:id="21769" w:name="_ETM_Q40_723129"/>
      <w:bookmarkEnd w:id="21769"/>
      <w:r>
        <w:rPr>
          <w:rtl/>
        </w:rPr>
        <w:t xml:space="preserve">העירוני </w:t>
      </w:r>
      <w:bookmarkStart w:id="21770" w:name="_ETM_Q40_723609"/>
      <w:bookmarkEnd w:id="21770"/>
      <w:r>
        <w:rPr>
          <w:rtl/>
        </w:rPr>
        <w:t xml:space="preserve">החל </w:t>
      </w:r>
      <w:bookmarkStart w:id="21771" w:name="_ETM_Q40_723909"/>
      <w:bookmarkEnd w:id="21771"/>
      <w:r>
        <w:rPr>
          <w:rtl/>
        </w:rPr>
        <w:t xml:space="preserve">כפיילוט </w:t>
      </w:r>
      <w:bookmarkStart w:id="21772" w:name="_ETM_Q40_725379"/>
      <w:bookmarkEnd w:id="21772"/>
      <w:r>
        <w:rPr>
          <w:rtl/>
        </w:rPr>
        <w:t xml:space="preserve">ב-12 </w:t>
      </w:r>
      <w:bookmarkStart w:id="21773" w:name="_ETM_Q40_726010"/>
      <w:bookmarkEnd w:id="21773"/>
      <w:r>
        <w:rPr>
          <w:rtl/>
        </w:rPr>
        <w:t xml:space="preserve">רשויות </w:t>
      </w:r>
      <w:bookmarkStart w:id="21774" w:name="_ETM_Q40_726429"/>
      <w:bookmarkEnd w:id="21774"/>
      <w:r>
        <w:rPr>
          <w:rtl/>
        </w:rPr>
        <w:t>מקומיות</w:t>
      </w:r>
      <w:r>
        <w:rPr>
          <w:rFonts w:hint="cs"/>
          <w:rtl/>
        </w:rPr>
        <w:t>.</w:t>
      </w:r>
      <w:r>
        <w:rPr>
          <w:rtl/>
        </w:rPr>
        <w:t xml:space="preserve"> </w:t>
      </w:r>
      <w:bookmarkStart w:id="21775" w:name="_ETM_Q40_727059"/>
      <w:bookmarkEnd w:id="21775"/>
      <w:r>
        <w:rPr>
          <w:rtl/>
        </w:rPr>
        <w:t xml:space="preserve">לאורך </w:t>
      </w:r>
      <w:bookmarkStart w:id="21776" w:name="_ETM_Q40_727359"/>
      <w:bookmarkEnd w:id="21776"/>
      <w:r>
        <w:rPr>
          <w:rtl/>
        </w:rPr>
        <w:t xml:space="preserve">השנים </w:t>
      </w:r>
      <w:bookmarkStart w:id="21777" w:name="_ETM_Q40_727900"/>
      <w:bookmarkEnd w:id="21777"/>
      <w:r>
        <w:rPr>
          <w:rtl/>
        </w:rPr>
        <w:t xml:space="preserve">הורחבה </w:t>
      </w:r>
      <w:bookmarkStart w:id="21778" w:name="_ETM_Q40_728499"/>
      <w:bookmarkEnd w:id="21778"/>
      <w:r>
        <w:rPr>
          <w:rtl/>
        </w:rPr>
        <w:t>ת</w:t>
      </w:r>
      <w:r>
        <w:rPr>
          <w:rFonts w:hint="cs"/>
          <w:rtl/>
        </w:rPr>
        <w:t>ח</w:t>
      </w:r>
      <w:r>
        <w:rPr>
          <w:rtl/>
        </w:rPr>
        <w:t xml:space="preserve">ולתו </w:t>
      </w:r>
      <w:bookmarkStart w:id="21779" w:name="_ETM_Q40_729800"/>
      <w:bookmarkEnd w:id="21779"/>
      <w:r>
        <w:rPr>
          <w:rtl/>
        </w:rPr>
        <w:t xml:space="preserve">באמצעות </w:t>
      </w:r>
      <w:bookmarkStart w:id="21780" w:name="_ETM_Q40_730309"/>
      <w:bookmarkEnd w:id="21780"/>
      <w:r>
        <w:rPr>
          <w:rtl/>
        </w:rPr>
        <w:t xml:space="preserve">מנגנון </w:t>
      </w:r>
      <w:bookmarkStart w:id="21781" w:name="_ETM_Q40_730849"/>
      <w:bookmarkEnd w:id="21781"/>
      <w:r>
        <w:rPr>
          <w:rtl/>
        </w:rPr>
        <w:t xml:space="preserve">הקבוע </w:t>
      </w:r>
      <w:bookmarkStart w:id="21782" w:name="_ETM_Q40_731330"/>
      <w:bookmarkEnd w:id="21782"/>
      <w:r>
        <w:rPr>
          <w:rtl/>
        </w:rPr>
        <w:t>בחוק</w:t>
      </w:r>
      <w:r>
        <w:rPr>
          <w:rFonts w:hint="cs"/>
          <w:rtl/>
        </w:rPr>
        <w:t>,</w:t>
      </w:r>
      <w:r>
        <w:rPr>
          <w:rtl/>
        </w:rPr>
        <w:t xml:space="preserve"> </w:t>
      </w:r>
      <w:bookmarkStart w:id="21783" w:name="_ETM_Q40_731809"/>
      <w:bookmarkEnd w:id="21783"/>
      <w:r>
        <w:rPr>
          <w:rtl/>
        </w:rPr>
        <w:t xml:space="preserve">המאפשר </w:t>
      </w:r>
      <w:bookmarkStart w:id="21784" w:name="_ETM_Q40_732349"/>
      <w:bookmarkEnd w:id="21784"/>
      <w:r>
        <w:rPr>
          <w:rtl/>
        </w:rPr>
        <w:t xml:space="preserve">לשר </w:t>
      </w:r>
      <w:bookmarkStart w:id="21785" w:name="_ETM_Q40_732679"/>
      <w:bookmarkEnd w:id="21785"/>
      <w:r>
        <w:rPr>
          <w:rtl/>
        </w:rPr>
        <w:t xml:space="preserve">לביטחון </w:t>
      </w:r>
      <w:bookmarkStart w:id="21786" w:name="_ETM_Q40_733220"/>
      <w:bookmarkEnd w:id="21786"/>
      <w:r>
        <w:rPr>
          <w:rFonts w:hint="cs"/>
          <w:rtl/>
        </w:rPr>
        <w:t>ה</w:t>
      </w:r>
      <w:r>
        <w:rPr>
          <w:rtl/>
        </w:rPr>
        <w:t>לאומי</w:t>
      </w:r>
      <w:r>
        <w:rPr>
          <w:rFonts w:hint="cs"/>
          <w:rtl/>
        </w:rPr>
        <w:t>,</w:t>
      </w:r>
      <w:r>
        <w:rPr>
          <w:rtl/>
        </w:rPr>
        <w:t xml:space="preserve"> </w:t>
      </w:r>
      <w:bookmarkStart w:id="21787" w:name="_ETM_Q40_733519"/>
      <w:bookmarkEnd w:id="21787"/>
      <w:r>
        <w:rPr>
          <w:rtl/>
        </w:rPr>
        <w:t xml:space="preserve">בהסכמת </w:t>
      </w:r>
      <w:bookmarkStart w:id="21788" w:name="_ETM_Q40_734090"/>
      <w:bookmarkEnd w:id="21788"/>
      <w:r>
        <w:rPr>
          <w:rtl/>
        </w:rPr>
        <w:t xml:space="preserve">שר </w:t>
      </w:r>
      <w:bookmarkStart w:id="21789" w:name="_ETM_Q40_734330"/>
      <w:bookmarkEnd w:id="21789"/>
      <w:r>
        <w:rPr>
          <w:rtl/>
        </w:rPr>
        <w:t xml:space="preserve">הפנים </w:t>
      </w:r>
      <w:bookmarkStart w:id="21790" w:name="_ETM_Q40_735290"/>
      <w:bookmarkEnd w:id="21790"/>
      <w:r>
        <w:rPr>
          <w:rtl/>
        </w:rPr>
        <w:t xml:space="preserve">ובאישור </w:t>
      </w:r>
      <w:bookmarkStart w:id="21791" w:name="_ETM_Q40_736010"/>
      <w:bookmarkEnd w:id="21791"/>
      <w:r>
        <w:rPr>
          <w:rtl/>
        </w:rPr>
        <w:t xml:space="preserve">הוועדה </w:t>
      </w:r>
      <w:bookmarkStart w:id="21792" w:name="_ETM_Q40_736460"/>
      <w:bookmarkEnd w:id="21792"/>
      <w:r>
        <w:rPr>
          <w:rtl/>
        </w:rPr>
        <w:t xml:space="preserve">לביטחון </w:t>
      </w:r>
      <w:bookmarkStart w:id="21793" w:name="_ETM_Q40_737000"/>
      <w:bookmarkEnd w:id="21793"/>
      <w:r>
        <w:rPr>
          <w:rtl/>
        </w:rPr>
        <w:t>לאומי</w:t>
      </w:r>
      <w:r>
        <w:rPr>
          <w:rFonts w:hint="cs"/>
          <w:rtl/>
        </w:rPr>
        <w:t>,</w:t>
      </w:r>
      <w:r>
        <w:rPr>
          <w:rtl/>
        </w:rPr>
        <w:t xml:space="preserve"> </w:t>
      </w:r>
      <w:bookmarkStart w:id="21794" w:name="_ETM_Q40_737270"/>
      <w:bookmarkEnd w:id="21794"/>
      <w:r>
        <w:rPr>
          <w:rtl/>
        </w:rPr>
        <w:t xml:space="preserve">להפעיל </w:t>
      </w:r>
      <w:bookmarkStart w:id="21795" w:name="_ETM_Q40_737750"/>
      <w:bookmarkEnd w:id="21795"/>
      <w:r>
        <w:rPr>
          <w:rtl/>
        </w:rPr>
        <w:t xml:space="preserve">את </w:t>
      </w:r>
      <w:bookmarkStart w:id="21796" w:name="_ETM_Q40_737840"/>
      <w:bookmarkEnd w:id="21796"/>
      <w:r>
        <w:rPr>
          <w:rtl/>
        </w:rPr>
        <w:t xml:space="preserve">המערך </w:t>
      </w:r>
      <w:bookmarkStart w:id="21797" w:name="_ETM_Q40_739220"/>
      <w:bookmarkEnd w:id="21797"/>
      <w:r>
        <w:rPr>
          <w:rtl/>
        </w:rPr>
        <w:t xml:space="preserve">ברשויות </w:t>
      </w:r>
      <w:bookmarkStart w:id="21798" w:name="_ETM_Q40_739880"/>
      <w:bookmarkEnd w:id="21798"/>
      <w:r>
        <w:rPr>
          <w:rtl/>
        </w:rPr>
        <w:t>נוספות</w:t>
      </w:r>
      <w:r>
        <w:rPr>
          <w:rFonts w:hint="cs"/>
          <w:rtl/>
        </w:rPr>
        <w:t>.</w:t>
      </w:r>
      <w:bookmarkStart w:id="21799" w:name="_ETM_Q40_743000"/>
      <w:bookmarkStart w:id="21800" w:name="_ETM_Q40_741110"/>
      <w:bookmarkEnd w:id="21799"/>
      <w:bookmarkEnd w:id="21800"/>
      <w:r>
        <w:rPr>
          <w:rFonts w:hint="cs"/>
          <w:rtl/>
        </w:rPr>
        <w:t xml:space="preserve"> </w:t>
      </w:r>
      <w:r>
        <w:rPr>
          <w:rtl/>
        </w:rPr>
        <w:t xml:space="preserve">כיום </w:t>
      </w:r>
      <w:bookmarkStart w:id="21801" w:name="_ETM_Q40_741740"/>
      <w:bookmarkEnd w:id="21801"/>
      <w:r>
        <w:rPr>
          <w:rFonts w:hint="cs"/>
          <w:rtl/>
        </w:rPr>
        <w:t>מנויות</w:t>
      </w:r>
      <w:r>
        <w:rPr>
          <w:rtl/>
        </w:rPr>
        <w:t xml:space="preserve"> </w:t>
      </w:r>
      <w:bookmarkStart w:id="21802" w:name="_ETM_Q40_742460"/>
      <w:bookmarkEnd w:id="21802"/>
      <w:r>
        <w:rPr>
          <w:rtl/>
        </w:rPr>
        <w:t xml:space="preserve">בחוק </w:t>
      </w:r>
      <w:bookmarkStart w:id="21803" w:name="_ETM_Q40_742880"/>
      <w:bookmarkEnd w:id="21803"/>
      <w:r>
        <w:rPr>
          <w:rtl/>
        </w:rPr>
        <w:t xml:space="preserve">86 </w:t>
      </w:r>
      <w:bookmarkStart w:id="21804" w:name="_ETM_Q40_743660"/>
      <w:bookmarkEnd w:id="21804"/>
      <w:r>
        <w:rPr>
          <w:rtl/>
        </w:rPr>
        <w:t xml:space="preserve">רשויות </w:t>
      </w:r>
      <w:bookmarkStart w:id="21805" w:name="_ETM_Q40_744140"/>
      <w:bookmarkEnd w:id="21805"/>
      <w:r>
        <w:rPr>
          <w:rtl/>
        </w:rPr>
        <w:t>מקומיות</w:t>
      </w:r>
      <w:r>
        <w:rPr>
          <w:rFonts w:hint="cs"/>
          <w:rtl/>
        </w:rPr>
        <w:t>.</w:t>
      </w:r>
      <w:r w:rsidR="00BE4270">
        <w:rPr>
          <w:rFonts w:hint="cs"/>
          <w:rtl/>
        </w:rPr>
        <w:t xml:space="preserve"> </w:t>
      </w:r>
      <w:bookmarkStart w:id="21806" w:name="_ETM_Q40_740000"/>
      <w:bookmarkStart w:id="21807" w:name="_ETM_Q40_745400"/>
      <w:bookmarkEnd w:id="21806"/>
      <w:bookmarkEnd w:id="21807"/>
      <w:r>
        <w:rPr>
          <w:rtl/>
        </w:rPr>
        <w:t xml:space="preserve">החוק </w:t>
      </w:r>
      <w:bookmarkStart w:id="21808" w:name="_ETM_Q40_745790"/>
      <w:bookmarkEnd w:id="21808"/>
      <w:r>
        <w:rPr>
          <w:rtl/>
        </w:rPr>
        <w:t xml:space="preserve">נחקק </w:t>
      </w:r>
      <w:bookmarkStart w:id="21809" w:name="_ETM_Q40_746300"/>
      <w:bookmarkEnd w:id="21809"/>
      <w:r>
        <w:rPr>
          <w:rtl/>
        </w:rPr>
        <w:t xml:space="preserve">בשנת </w:t>
      </w:r>
      <w:bookmarkStart w:id="21810" w:name="_ETM_Q40_746690"/>
      <w:bookmarkEnd w:id="21810"/>
      <w:r>
        <w:rPr>
          <w:rtl/>
        </w:rPr>
        <w:t xml:space="preserve">2011 </w:t>
      </w:r>
      <w:bookmarkStart w:id="21811" w:name="_ETM_Q40_747590"/>
      <w:bookmarkEnd w:id="21811"/>
      <w:r>
        <w:rPr>
          <w:rtl/>
        </w:rPr>
        <w:t xml:space="preserve">כהוראת </w:t>
      </w:r>
      <w:bookmarkStart w:id="21812" w:name="_ETM_Q40_748100"/>
      <w:bookmarkEnd w:id="21812"/>
      <w:r>
        <w:rPr>
          <w:rtl/>
        </w:rPr>
        <w:t xml:space="preserve">שעה </w:t>
      </w:r>
      <w:bookmarkStart w:id="21813" w:name="_ETM_Q40_748929"/>
      <w:bookmarkEnd w:id="21813"/>
      <w:r>
        <w:rPr>
          <w:rFonts w:hint="cs"/>
          <w:rtl/>
        </w:rPr>
        <w:t>והוארך</w:t>
      </w:r>
      <w:r>
        <w:rPr>
          <w:rtl/>
        </w:rPr>
        <w:t xml:space="preserve"> </w:t>
      </w:r>
      <w:bookmarkStart w:id="21814" w:name="_ETM_Q40_749559"/>
      <w:bookmarkEnd w:id="21814"/>
      <w:r>
        <w:rPr>
          <w:rFonts w:hint="cs"/>
          <w:rtl/>
        </w:rPr>
        <w:t>כמה</w:t>
      </w:r>
      <w:r>
        <w:rPr>
          <w:rtl/>
        </w:rPr>
        <w:t xml:space="preserve"> </w:t>
      </w:r>
      <w:bookmarkStart w:id="21815" w:name="_ETM_Q40_750010"/>
      <w:bookmarkEnd w:id="21815"/>
      <w:r>
        <w:rPr>
          <w:rtl/>
        </w:rPr>
        <w:t>פעמים</w:t>
      </w:r>
      <w:r>
        <w:rPr>
          <w:rFonts w:hint="cs"/>
          <w:rtl/>
        </w:rPr>
        <w:t>,</w:t>
      </w:r>
      <w:r>
        <w:rPr>
          <w:rtl/>
        </w:rPr>
        <w:t xml:space="preserve"> </w:t>
      </w:r>
      <w:bookmarkStart w:id="21816" w:name="_ETM_Q40_750550"/>
      <w:bookmarkStart w:id="21817" w:name="_ETM_Q40_750760"/>
      <w:bookmarkEnd w:id="21816"/>
      <w:bookmarkEnd w:id="21817"/>
      <w:r w:rsidR="007B1244">
        <w:rPr>
          <w:rFonts w:hint="cs"/>
          <w:rtl/>
        </w:rPr>
        <w:t>ו</w:t>
      </w:r>
      <w:r>
        <w:rPr>
          <w:rtl/>
        </w:rPr>
        <w:t xml:space="preserve">לאחרונה </w:t>
      </w:r>
      <w:bookmarkStart w:id="21818" w:name="_ETM_Q40_752029"/>
      <w:bookmarkEnd w:id="21818"/>
      <w:r w:rsidR="007B1244">
        <w:rPr>
          <w:rFonts w:hint="cs"/>
          <w:rtl/>
        </w:rPr>
        <w:t xml:space="preserve">– </w:t>
      </w:r>
      <w:r>
        <w:rPr>
          <w:rtl/>
        </w:rPr>
        <w:t xml:space="preserve">עד </w:t>
      </w:r>
      <w:bookmarkStart w:id="21819" w:name="_ETM_Q40_752270"/>
      <w:bookmarkStart w:id="21820" w:name="_ETM_Q40_752569"/>
      <w:bookmarkStart w:id="21821" w:name="_ETM_Q40_752990"/>
      <w:bookmarkEnd w:id="21819"/>
      <w:bookmarkEnd w:id="21820"/>
      <w:bookmarkEnd w:id="21821"/>
      <w:r>
        <w:rPr>
          <w:rFonts w:hint="cs"/>
          <w:rtl/>
        </w:rPr>
        <w:t xml:space="preserve">י"א </w:t>
      </w:r>
      <w:r>
        <w:rPr>
          <w:rtl/>
        </w:rPr>
        <w:t xml:space="preserve">בתמוז </w:t>
      </w:r>
      <w:bookmarkStart w:id="21822" w:name="_ETM_Q40_754849"/>
      <w:bookmarkStart w:id="21823" w:name="_ETM_Q40_755330"/>
      <w:bookmarkStart w:id="21824" w:name="_ETM_Q40_756110"/>
      <w:bookmarkStart w:id="21825" w:name="_ETM_Q40_756710"/>
      <w:bookmarkEnd w:id="21822"/>
      <w:bookmarkEnd w:id="21823"/>
      <w:bookmarkEnd w:id="21824"/>
      <w:bookmarkEnd w:id="21825"/>
      <w:r>
        <w:rPr>
          <w:rtl/>
        </w:rPr>
        <w:t>התשפ"ג</w:t>
      </w:r>
      <w:r>
        <w:rPr>
          <w:rFonts w:hint="cs"/>
          <w:rtl/>
        </w:rPr>
        <w:t xml:space="preserve">, 30 </w:t>
      </w:r>
      <w:bookmarkStart w:id="21826" w:name="_ETM_Q40_760000"/>
      <w:bookmarkEnd w:id="21826"/>
      <w:r>
        <w:rPr>
          <w:rFonts w:hint="cs"/>
          <w:rtl/>
        </w:rPr>
        <w:t xml:space="preserve">ביוני 2023. </w:t>
      </w:r>
      <w:bookmarkStart w:id="21827" w:name="_ETM_Q40_758130"/>
      <w:bookmarkStart w:id="21828" w:name="_ETM_Q40_760140"/>
      <w:bookmarkStart w:id="21829" w:name="_ETM_Q40_761750"/>
      <w:bookmarkEnd w:id="21827"/>
      <w:bookmarkEnd w:id="21828"/>
      <w:bookmarkEnd w:id="21829"/>
      <w:r>
        <w:rPr>
          <w:rtl/>
        </w:rPr>
        <w:t xml:space="preserve">הצעת </w:t>
      </w:r>
      <w:bookmarkStart w:id="21830" w:name="_ETM_Q40_762229"/>
      <w:bookmarkEnd w:id="21830"/>
      <w:r>
        <w:rPr>
          <w:rtl/>
        </w:rPr>
        <w:t>החוק</w:t>
      </w:r>
      <w:r w:rsidR="00BE4270">
        <w:rPr>
          <w:rFonts w:hint="cs"/>
          <w:rtl/>
        </w:rPr>
        <w:t>,</w:t>
      </w:r>
      <w:r>
        <w:rPr>
          <w:rtl/>
        </w:rPr>
        <w:t xml:space="preserve"> </w:t>
      </w:r>
      <w:bookmarkStart w:id="21831" w:name="_ETM_Q40_762620"/>
      <w:bookmarkEnd w:id="21831"/>
      <w:r>
        <w:rPr>
          <w:rtl/>
        </w:rPr>
        <w:t xml:space="preserve">שאושרה </w:t>
      </w:r>
      <w:bookmarkStart w:id="21832" w:name="_ETM_Q40_763129"/>
      <w:bookmarkEnd w:id="21832"/>
      <w:r>
        <w:rPr>
          <w:rtl/>
        </w:rPr>
        <w:t xml:space="preserve">בקריאה </w:t>
      </w:r>
      <w:bookmarkStart w:id="21833" w:name="_ETM_Q40_763669"/>
      <w:bookmarkEnd w:id="21833"/>
      <w:r>
        <w:rPr>
          <w:rtl/>
        </w:rPr>
        <w:t>ראשונה</w:t>
      </w:r>
      <w:r w:rsidR="00BE4270">
        <w:rPr>
          <w:rFonts w:hint="cs"/>
          <w:rtl/>
        </w:rPr>
        <w:t>,</w:t>
      </w:r>
      <w:r>
        <w:rPr>
          <w:rtl/>
        </w:rPr>
        <w:t xml:space="preserve"> </w:t>
      </w:r>
      <w:bookmarkStart w:id="21834" w:name="_ETM_Q40_769949"/>
      <w:bookmarkEnd w:id="21834"/>
      <w:r>
        <w:rPr>
          <w:rtl/>
        </w:rPr>
        <w:t xml:space="preserve">נועדה </w:t>
      </w:r>
      <w:bookmarkStart w:id="21835" w:name="_ETM_Q40_770340"/>
      <w:bookmarkEnd w:id="21835"/>
      <w:r>
        <w:rPr>
          <w:rtl/>
        </w:rPr>
        <w:t xml:space="preserve">להסדיר </w:t>
      </w:r>
      <w:bookmarkStart w:id="21836" w:name="_ETM_Q40_770850"/>
      <w:bookmarkEnd w:id="21836"/>
      <w:r>
        <w:rPr>
          <w:rtl/>
        </w:rPr>
        <w:t xml:space="preserve">את </w:t>
      </w:r>
      <w:bookmarkStart w:id="21837" w:name="_ETM_Q40_770970"/>
      <w:bookmarkEnd w:id="21837"/>
      <w:r>
        <w:rPr>
          <w:rtl/>
        </w:rPr>
        <w:t xml:space="preserve">מערך </w:t>
      </w:r>
      <w:bookmarkStart w:id="21838" w:name="_ETM_Q40_771360"/>
      <w:bookmarkEnd w:id="21838"/>
      <w:r>
        <w:rPr>
          <w:rtl/>
        </w:rPr>
        <w:t xml:space="preserve">השיטור </w:t>
      </w:r>
      <w:bookmarkStart w:id="21839" w:name="_ETM_Q40_771840"/>
      <w:bookmarkEnd w:id="21839"/>
      <w:r>
        <w:rPr>
          <w:rtl/>
        </w:rPr>
        <w:t xml:space="preserve">העירוני </w:t>
      </w:r>
      <w:bookmarkStart w:id="21840" w:name="_ETM_Q40_772260"/>
      <w:bookmarkEnd w:id="21840"/>
      <w:r>
        <w:rPr>
          <w:rtl/>
        </w:rPr>
        <w:t xml:space="preserve">בהוראת </w:t>
      </w:r>
      <w:bookmarkStart w:id="21841" w:name="_ETM_Q40_772740"/>
      <w:bookmarkEnd w:id="21841"/>
      <w:r>
        <w:rPr>
          <w:rtl/>
        </w:rPr>
        <w:t>קבע</w:t>
      </w:r>
      <w:r>
        <w:rPr>
          <w:rFonts w:hint="cs"/>
          <w:rtl/>
        </w:rPr>
        <w:t>,</w:t>
      </w:r>
      <w:r>
        <w:rPr>
          <w:rtl/>
        </w:rPr>
        <w:t xml:space="preserve"> </w:t>
      </w:r>
      <w:bookmarkStart w:id="21842" w:name="_ETM_Q40_773750"/>
      <w:bookmarkEnd w:id="21842"/>
      <w:r>
        <w:rPr>
          <w:rtl/>
        </w:rPr>
        <w:t xml:space="preserve">תוך </w:t>
      </w:r>
      <w:bookmarkStart w:id="21843" w:name="_ETM_Q40_774050"/>
      <w:bookmarkEnd w:id="21843"/>
      <w:r>
        <w:rPr>
          <w:rtl/>
        </w:rPr>
        <w:t xml:space="preserve">שינוי </w:t>
      </w:r>
      <w:bookmarkStart w:id="21844" w:name="_ETM_Q40_774679"/>
      <w:bookmarkEnd w:id="21844"/>
      <w:r>
        <w:rPr>
          <w:rtl/>
        </w:rPr>
        <w:t xml:space="preserve">ההסדרים </w:t>
      </w:r>
      <w:bookmarkStart w:id="21845" w:name="_ETM_Q40_775460"/>
      <w:bookmarkEnd w:id="21845"/>
      <w:r>
        <w:rPr>
          <w:rtl/>
        </w:rPr>
        <w:t xml:space="preserve">מאלה </w:t>
      </w:r>
      <w:bookmarkStart w:id="21846" w:name="_ETM_Q40_775879"/>
      <w:bookmarkEnd w:id="21846"/>
      <w:r>
        <w:rPr>
          <w:rFonts w:hint="cs"/>
          <w:rtl/>
        </w:rPr>
        <w:t>שמעוגנים</w:t>
      </w:r>
      <w:r>
        <w:rPr>
          <w:rtl/>
        </w:rPr>
        <w:t xml:space="preserve"> </w:t>
      </w:r>
      <w:bookmarkStart w:id="21847" w:name="_ETM_Q40_776569"/>
      <w:bookmarkEnd w:id="21847"/>
      <w:r>
        <w:rPr>
          <w:rtl/>
        </w:rPr>
        <w:t xml:space="preserve">כיום </w:t>
      </w:r>
      <w:bookmarkStart w:id="21848" w:name="_ETM_Q40_776870"/>
      <w:bookmarkEnd w:id="21848"/>
      <w:r>
        <w:rPr>
          <w:rtl/>
        </w:rPr>
        <w:t>בחוק</w:t>
      </w:r>
      <w:r>
        <w:rPr>
          <w:rFonts w:hint="cs"/>
          <w:rtl/>
        </w:rPr>
        <w:t>.</w:t>
      </w:r>
      <w:bookmarkStart w:id="21849" w:name="ET_typistreplace_אחרי_כן_אל_23_20_14"/>
    </w:p>
    <w:p w:rsidR="008472B4" w:rsidRDefault="008472B4" w:rsidP="00BD6537">
      <w:pPr>
        <w:rPr>
          <w:rtl/>
        </w:rPr>
      </w:pPr>
    </w:p>
    <w:p w:rsidR="004C2B1B" w:rsidRDefault="004C2B1B" w:rsidP="007B1244">
      <w:pPr>
        <w:rPr>
          <w:rtl/>
        </w:rPr>
      </w:pPr>
      <w:bookmarkStart w:id="21850" w:name="TOR_Q41"/>
      <w:bookmarkEnd w:id="21849"/>
      <w:bookmarkEnd w:id="21850"/>
      <w:r>
        <w:rPr>
          <w:rFonts w:hint="cs"/>
          <w:rtl/>
        </w:rPr>
        <w:t>בדומה להארכת הוראת השעה הקודמת, גם הפעם סברה הוועדה בראשותי,</w:t>
      </w:r>
      <w:r w:rsidRPr="00F31740">
        <w:rPr>
          <w:rFonts w:hint="cs"/>
          <w:rtl/>
        </w:rPr>
        <w:t xml:space="preserve"> </w:t>
      </w:r>
      <w:r>
        <w:rPr>
          <w:rFonts w:hint="cs"/>
          <w:rtl/>
        </w:rPr>
        <w:t xml:space="preserve">אחרי לא מעט דיונים, כי נדרש זמן נוסף לדיון בהסדרים הרחבים שמבקשת לתקן הצעת החוק הממשלתית. הוועדה סברה כי יש </w:t>
      </w:r>
      <w:bookmarkStart w:id="21851" w:name="_ETM_Q41_192000"/>
      <w:bookmarkEnd w:id="21851"/>
      <w:r>
        <w:rPr>
          <w:rFonts w:hint="cs"/>
          <w:rtl/>
        </w:rPr>
        <w:t xml:space="preserve">לקיים בחינה מקדימה ומעמיקה של אפקטיביות מערך השיטור העירוני, ובפרט לבחון סוגיות המצריכות התייחסות, בין היתר סוגיות אלו: הכשרת הפקחים, </w:t>
      </w:r>
      <w:bookmarkStart w:id="21852" w:name="_ETM_Q41_206000"/>
      <w:bookmarkEnd w:id="21852"/>
      <w:r>
        <w:rPr>
          <w:rFonts w:hint="cs"/>
          <w:rtl/>
        </w:rPr>
        <w:t xml:space="preserve">השתלבותם במשימות השונות, סוגיות בתחומי התקינה ובחינת הסמכויות של הפקחים </w:t>
      </w:r>
      <w:bookmarkStart w:id="21853" w:name="_ETM_Q41_213000"/>
      <w:bookmarkEnd w:id="21853"/>
      <w:r>
        <w:rPr>
          <w:rFonts w:hint="cs"/>
          <w:rtl/>
        </w:rPr>
        <w:t xml:space="preserve">המסייעים, הפעלת מערך השיטור העירוני בהקשריה של אגרת השמירה, וכן </w:t>
      </w:r>
      <w:bookmarkStart w:id="21854" w:name="_ETM_Q41_219000"/>
      <w:bookmarkEnd w:id="21854"/>
      <w:r>
        <w:rPr>
          <w:rFonts w:hint="cs"/>
          <w:rtl/>
        </w:rPr>
        <w:t xml:space="preserve">סוגיות נוספות הקשורות לבחינת הצלחתו של ההסדר ברשויות המקומיות ובמועצות </w:t>
      </w:r>
      <w:bookmarkStart w:id="21855" w:name="_ETM_Q41_227000"/>
      <w:bookmarkEnd w:id="21855"/>
      <w:r>
        <w:rPr>
          <w:rFonts w:hint="cs"/>
          <w:rtl/>
        </w:rPr>
        <w:t>האזוריות השונות לאורך התקופה שחלפה. זאת</w:t>
      </w:r>
      <w:r w:rsidR="00BE4270">
        <w:rPr>
          <w:rFonts w:hint="cs"/>
          <w:rtl/>
        </w:rPr>
        <w:t>,</w:t>
      </w:r>
      <w:r>
        <w:rPr>
          <w:rFonts w:hint="cs"/>
          <w:rtl/>
        </w:rPr>
        <w:t xml:space="preserve"> </w:t>
      </w:r>
      <w:r w:rsidR="00BE4270">
        <w:rPr>
          <w:rFonts w:hint="cs"/>
          <w:rtl/>
        </w:rPr>
        <w:t>ב</w:t>
      </w:r>
      <w:r>
        <w:rPr>
          <w:rFonts w:hint="cs"/>
          <w:rtl/>
        </w:rPr>
        <w:t xml:space="preserve">טרם יוחלט לעגנו כהוראת </w:t>
      </w:r>
      <w:bookmarkStart w:id="21856" w:name="_ETM_Q41_234000"/>
      <w:bookmarkEnd w:id="21856"/>
      <w:r>
        <w:rPr>
          <w:rFonts w:hint="cs"/>
          <w:rtl/>
        </w:rPr>
        <w:t>קבע</w:t>
      </w:r>
      <w:r w:rsidR="00BE4270">
        <w:rPr>
          <w:rFonts w:hint="cs"/>
          <w:rtl/>
        </w:rPr>
        <w:t>,</w:t>
      </w:r>
      <w:r>
        <w:rPr>
          <w:rFonts w:hint="cs"/>
          <w:rtl/>
        </w:rPr>
        <w:t xml:space="preserve"> וכדי לאפשר מתן מענה אמיתי לצורכי הרשויות המקומיות.</w:t>
      </w:r>
    </w:p>
    <w:p w:rsidR="004C2B1B" w:rsidRDefault="004C2B1B" w:rsidP="00BD6537">
      <w:pPr>
        <w:ind w:firstLine="0"/>
        <w:rPr>
          <w:rtl/>
        </w:rPr>
      </w:pPr>
    </w:p>
    <w:p w:rsidR="004C2B1B" w:rsidRDefault="004C2B1B" w:rsidP="007B1244">
      <w:pPr>
        <w:rPr>
          <w:rtl/>
        </w:rPr>
      </w:pPr>
      <w:bookmarkStart w:id="21857" w:name="_ETM_Q41_239000"/>
      <w:bookmarkEnd w:id="21857"/>
      <w:r>
        <w:rPr>
          <w:rFonts w:hint="cs"/>
          <w:rtl/>
        </w:rPr>
        <w:t xml:space="preserve">לאור </w:t>
      </w:r>
      <w:bookmarkStart w:id="21858" w:name="_ETM_Q41_241000"/>
      <w:bookmarkEnd w:id="21858"/>
      <w:r>
        <w:rPr>
          <w:rFonts w:hint="cs"/>
          <w:rtl/>
        </w:rPr>
        <w:t xml:space="preserve">זאת, בשלב הזה, מוצע להאריך את הוראת השעה לתקופה בת </w:t>
      </w:r>
      <w:bookmarkStart w:id="21859" w:name="_ETM_Q41_245000"/>
      <w:bookmarkEnd w:id="21859"/>
      <w:r>
        <w:rPr>
          <w:rFonts w:hint="cs"/>
          <w:rtl/>
        </w:rPr>
        <w:t>חצי שנה, עד ליום י"ט בטבת התשפ"ד, 31 בדצמבר 2023.</w:t>
      </w:r>
    </w:p>
    <w:p w:rsidR="004C2B1B" w:rsidRDefault="004C2B1B" w:rsidP="00BD6537">
      <w:pPr>
        <w:ind w:firstLine="0"/>
        <w:rPr>
          <w:rtl/>
        </w:rPr>
      </w:pPr>
    </w:p>
    <w:p w:rsidR="004C2B1B" w:rsidRDefault="004C2B1B" w:rsidP="00BD6537">
      <w:pPr>
        <w:rPr>
          <w:rtl/>
        </w:rPr>
      </w:pPr>
      <w:r>
        <w:rPr>
          <w:rFonts w:hint="cs"/>
          <w:rtl/>
        </w:rPr>
        <w:t xml:space="preserve">אני </w:t>
      </w:r>
      <w:bookmarkStart w:id="21860" w:name="_ETM_Q41_253000"/>
      <w:bookmarkEnd w:id="21860"/>
      <w:r>
        <w:rPr>
          <w:rFonts w:hint="cs"/>
          <w:rtl/>
        </w:rPr>
        <w:t xml:space="preserve">מראש מבקש להודות לחברי הוועדה שהיו ויהיו שותפים לתהליך החשוב </w:t>
      </w:r>
      <w:bookmarkStart w:id="21861" w:name="_ETM_Q41_259000"/>
      <w:bookmarkEnd w:id="21861"/>
      <w:r>
        <w:rPr>
          <w:rFonts w:hint="cs"/>
          <w:rtl/>
        </w:rPr>
        <w:t>הזה.</w:t>
      </w:r>
    </w:p>
    <w:p w:rsidR="004C2B1B" w:rsidRDefault="004C2B1B" w:rsidP="00BD6537">
      <w:pPr>
        <w:rPr>
          <w:rtl/>
        </w:rPr>
      </w:pPr>
    </w:p>
    <w:p w:rsidR="004C2B1B" w:rsidRDefault="004C2B1B" w:rsidP="00BD6537">
      <w:pPr>
        <w:rPr>
          <w:rtl/>
        </w:rPr>
      </w:pPr>
      <w:bookmarkStart w:id="21862" w:name="_ETM_Q41_260000"/>
      <w:bookmarkEnd w:id="21862"/>
      <w:r>
        <w:rPr>
          <w:rFonts w:hint="cs"/>
          <w:rtl/>
        </w:rPr>
        <w:t>ככל שיוגשו הסתייגויות להצעת החוק, אבקש מחברי הכנסת לאשר את הצעת החוק</w:t>
      </w:r>
      <w:bookmarkStart w:id="21863" w:name="_ETM_Q41_265000"/>
      <w:bookmarkEnd w:id="21863"/>
      <w:r>
        <w:rPr>
          <w:rFonts w:hint="cs"/>
          <w:rtl/>
        </w:rPr>
        <w:t xml:space="preserve"> בקריאה השנייה והקריאה השלישית, וכמובן לדחות את ההסתייגויות. תודה רבה, אדוני </w:t>
      </w:r>
      <w:bookmarkStart w:id="21864" w:name="_ETM_Q41_273000"/>
      <w:bookmarkEnd w:id="21864"/>
      <w:r>
        <w:rPr>
          <w:rFonts w:hint="cs"/>
          <w:rtl/>
        </w:rPr>
        <w:t>היושב-ראש.</w:t>
      </w:r>
    </w:p>
    <w:p w:rsidR="004C2B1B" w:rsidRDefault="004C2B1B" w:rsidP="009635F5">
      <w:pPr>
        <w:rPr>
          <w:rtl/>
        </w:rPr>
      </w:pPr>
    </w:p>
    <w:p w:rsidR="004C2B1B" w:rsidRDefault="004C2B1B" w:rsidP="00BD6537">
      <w:pPr>
        <w:pStyle w:val="af7"/>
        <w:keepNext/>
        <w:rPr>
          <w:rtl/>
        </w:rPr>
      </w:pPr>
      <w:r w:rsidRPr="006B29AB">
        <w:rPr>
          <w:rStyle w:val="TagStyle"/>
          <w:rtl/>
        </w:rPr>
        <w:t xml:space="preserve"> &lt;&lt; יור &gt;&gt; </w:t>
      </w:r>
      <w:r>
        <w:rPr>
          <w:rtl/>
        </w:rPr>
        <w:t>היו"ר ניסים ואטורי:</w:t>
      </w:r>
      <w:r w:rsidRPr="006B29AB">
        <w:rPr>
          <w:rStyle w:val="TagStyle"/>
          <w:rtl/>
        </w:rPr>
        <w:t xml:space="preserve"> &lt;&lt; יור &gt;&gt;</w:t>
      </w:r>
      <w:r>
        <w:rPr>
          <w:rtl/>
        </w:rPr>
        <w:t xml:space="preserve">  </w:t>
      </w:r>
    </w:p>
    <w:p w:rsidR="004C2B1B" w:rsidRDefault="004C2B1B" w:rsidP="00AC3470">
      <w:pPr>
        <w:rPr>
          <w:rtl/>
          <w:lang w:eastAsia="he-IL"/>
        </w:rPr>
      </w:pPr>
    </w:p>
    <w:p w:rsidR="004C2B1B" w:rsidRDefault="004C2B1B" w:rsidP="00BE4270">
      <w:pPr>
        <w:rPr>
          <w:rtl/>
          <w:lang w:eastAsia="he-IL"/>
        </w:rPr>
      </w:pPr>
      <w:bookmarkStart w:id="21865" w:name="_ETM_Q41_274000"/>
      <w:bookmarkEnd w:id="21865"/>
      <w:r>
        <w:rPr>
          <w:rFonts w:hint="cs"/>
          <w:rtl/>
          <w:lang w:eastAsia="he-IL"/>
        </w:rPr>
        <w:t xml:space="preserve">תודה רבה. להצעת החוק הוגשו כמה הסתייגויות </w:t>
      </w:r>
      <w:r w:rsidR="00BE4270">
        <w:rPr>
          <w:rFonts w:hint="eastAsia"/>
          <w:rtl/>
          <w:lang w:eastAsia="he-IL"/>
        </w:rPr>
        <w:t xml:space="preserve">– </w:t>
      </w:r>
      <w:r>
        <w:rPr>
          <w:rFonts w:hint="cs"/>
          <w:rtl/>
          <w:lang w:eastAsia="he-IL"/>
        </w:rPr>
        <w:t xml:space="preserve">על ידי קבוצת </w:t>
      </w:r>
      <w:bookmarkStart w:id="21866" w:name="_ETM_Q41_279000"/>
      <w:bookmarkEnd w:id="21866"/>
      <w:r w:rsidR="00BE4270">
        <w:rPr>
          <w:rFonts w:hint="cs"/>
          <w:rtl/>
          <w:lang w:eastAsia="he-IL"/>
        </w:rPr>
        <w:t xml:space="preserve">סיעת </w:t>
      </w:r>
      <w:r>
        <w:rPr>
          <w:rFonts w:hint="cs"/>
          <w:rtl/>
          <w:lang w:eastAsia="he-IL"/>
        </w:rPr>
        <w:t>יש עתיד</w:t>
      </w:r>
      <w:r w:rsidR="00BE4270">
        <w:rPr>
          <w:rFonts w:hint="cs"/>
          <w:rtl/>
          <w:lang w:eastAsia="he-IL"/>
        </w:rPr>
        <w:t>:</w:t>
      </w:r>
      <w:r w:rsidR="00BE4270">
        <w:rPr>
          <w:rFonts w:hint="eastAsia"/>
          <w:rtl/>
          <w:lang w:eastAsia="he-IL"/>
        </w:rPr>
        <w:t xml:space="preserve"> </w:t>
      </w:r>
      <w:r>
        <w:rPr>
          <w:rtl/>
          <w:lang w:eastAsia="he-IL"/>
        </w:rPr>
        <w:t>חברי הכנסת יאיר לפיד, אורנה ברביבאי, מאיר כה</w:t>
      </w:r>
      <w:r>
        <w:rPr>
          <w:rFonts w:hint="cs"/>
          <w:rtl/>
          <w:lang w:eastAsia="he-IL"/>
        </w:rPr>
        <w:t>ן</w:t>
      </w:r>
      <w:r>
        <w:rPr>
          <w:rtl/>
          <w:lang w:eastAsia="he-IL"/>
        </w:rPr>
        <w:t>, קארין אל</w:t>
      </w:r>
      <w:r>
        <w:rPr>
          <w:rFonts w:hint="cs"/>
          <w:rtl/>
          <w:lang w:eastAsia="he-IL"/>
        </w:rPr>
        <w:t>ה</w:t>
      </w:r>
      <w:r>
        <w:rPr>
          <w:rtl/>
          <w:lang w:eastAsia="he-IL"/>
        </w:rPr>
        <w:t>רר, מירב כהן,</w:t>
      </w:r>
      <w:r>
        <w:rPr>
          <w:rFonts w:hint="cs"/>
          <w:rtl/>
          <w:lang w:eastAsia="he-IL"/>
        </w:rPr>
        <w:t xml:space="preserve"> </w:t>
      </w:r>
      <w:r>
        <w:rPr>
          <w:rtl/>
          <w:lang w:eastAsia="he-IL"/>
        </w:rPr>
        <w:t>אלעזר שטרן, מיקי לוי, מירב בן ארי, רם ב</w:t>
      </w:r>
      <w:r>
        <w:rPr>
          <w:rFonts w:hint="cs"/>
          <w:rtl/>
          <w:lang w:eastAsia="he-IL"/>
        </w:rPr>
        <w:t>ן</w:t>
      </w:r>
      <w:r>
        <w:rPr>
          <w:rtl/>
          <w:lang w:eastAsia="he-IL"/>
        </w:rPr>
        <w:t xml:space="preserve"> ברק, יואב סגלוביץ</w:t>
      </w:r>
      <w:r>
        <w:rPr>
          <w:rFonts w:hint="cs"/>
          <w:rtl/>
          <w:lang w:eastAsia="he-IL"/>
        </w:rPr>
        <w:t>'</w:t>
      </w:r>
      <w:r>
        <w:rPr>
          <w:rtl/>
          <w:lang w:eastAsia="he-IL"/>
        </w:rPr>
        <w:t>, בועז טופורובסקי, מיכל שיר ס</w:t>
      </w:r>
      <w:r>
        <w:rPr>
          <w:rFonts w:hint="cs"/>
          <w:rtl/>
          <w:lang w:eastAsia="he-IL"/>
        </w:rPr>
        <w:t>ג</w:t>
      </w:r>
      <w:r>
        <w:rPr>
          <w:rtl/>
          <w:lang w:eastAsia="he-IL"/>
        </w:rPr>
        <w:t>מ</w:t>
      </w:r>
      <w:r>
        <w:rPr>
          <w:rFonts w:hint="cs"/>
          <w:rtl/>
          <w:lang w:eastAsia="he-IL"/>
        </w:rPr>
        <w:t>ן</w:t>
      </w:r>
      <w:r>
        <w:rPr>
          <w:rtl/>
          <w:lang w:eastAsia="he-IL"/>
        </w:rPr>
        <w:t>,</w:t>
      </w:r>
      <w:r>
        <w:rPr>
          <w:rFonts w:hint="cs"/>
          <w:rtl/>
          <w:lang w:eastAsia="he-IL"/>
        </w:rPr>
        <w:t xml:space="preserve"> </w:t>
      </w:r>
      <w:r>
        <w:rPr>
          <w:rtl/>
          <w:lang w:eastAsia="he-IL"/>
        </w:rPr>
        <w:t>עיד</w:t>
      </w:r>
      <w:r>
        <w:rPr>
          <w:rFonts w:hint="cs"/>
          <w:rtl/>
          <w:lang w:eastAsia="he-IL"/>
        </w:rPr>
        <w:t>ן</w:t>
      </w:r>
      <w:r>
        <w:rPr>
          <w:rtl/>
          <w:lang w:eastAsia="he-IL"/>
        </w:rPr>
        <w:t xml:space="preserve"> רול, יוראי להב הרצנו, ולדימיר בליאק, רו</w:t>
      </w:r>
      <w:r>
        <w:rPr>
          <w:rFonts w:hint="cs"/>
          <w:rtl/>
          <w:lang w:eastAsia="he-IL"/>
        </w:rPr>
        <w:t>ן</w:t>
      </w:r>
      <w:r>
        <w:rPr>
          <w:rtl/>
          <w:lang w:eastAsia="he-IL"/>
        </w:rPr>
        <w:t xml:space="preserve"> כץ, מטי צרפתי הרכבי, טטיאנה מזרסקי, יסמין</w:t>
      </w:r>
      <w:r>
        <w:rPr>
          <w:rFonts w:hint="cs"/>
          <w:rtl/>
          <w:lang w:eastAsia="he-IL"/>
        </w:rPr>
        <w:t xml:space="preserve"> </w:t>
      </w:r>
      <w:r>
        <w:rPr>
          <w:rtl/>
          <w:lang w:eastAsia="he-IL"/>
        </w:rPr>
        <w:t>פרידמן, דבי ביטון, משה טור פז, סימון דוידסון, נאור שירי</w:t>
      </w:r>
      <w:r w:rsidR="00BE4270">
        <w:rPr>
          <w:rFonts w:hint="cs"/>
          <w:rtl/>
          <w:lang w:eastAsia="he-IL"/>
        </w:rPr>
        <w:t xml:space="preserve"> ו</w:t>
      </w:r>
      <w:r>
        <w:rPr>
          <w:rtl/>
          <w:lang w:eastAsia="he-IL"/>
        </w:rPr>
        <w:t>שלי טל מירון</w:t>
      </w:r>
      <w:r w:rsidR="00BE4270">
        <w:rPr>
          <w:rFonts w:hint="cs"/>
          <w:rtl/>
          <w:lang w:eastAsia="he-IL"/>
        </w:rPr>
        <w:t>;</w:t>
      </w:r>
      <w:r>
        <w:rPr>
          <w:rFonts w:hint="cs"/>
          <w:rtl/>
          <w:lang w:eastAsia="he-IL"/>
        </w:rPr>
        <w:t xml:space="preserve"> קבוצת </w:t>
      </w:r>
      <w:r w:rsidR="00BE4270">
        <w:rPr>
          <w:rFonts w:hint="cs"/>
          <w:rtl/>
          <w:lang w:eastAsia="he-IL"/>
        </w:rPr>
        <w:t xml:space="preserve">סיעת </w:t>
      </w:r>
      <w:r>
        <w:rPr>
          <w:rFonts w:hint="cs"/>
          <w:rtl/>
          <w:lang w:eastAsia="he-IL"/>
        </w:rPr>
        <w:t xml:space="preserve">ישראל ביתנו: חברי </w:t>
      </w:r>
      <w:bookmarkStart w:id="21867" w:name="_ETM_Q41_307000"/>
      <w:bookmarkEnd w:id="21867"/>
      <w:r>
        <w:rPr>
          <w:rFonts w:hint="cs"/>
          <w:rtl/>
          <w:lang w:eastAsia="he-IL"/>
        </w:rPr>
        <w:t xml:space="preserve">הכנסת </w:t>
      </w:r>
      <w:r>
        <w:rPr>
          <w:rtl/>
          <w:lang w:eastAsia="he-IL"/>
        </w:rPr>
        <w:t>אביגדור ליברמן, עודד פורר, יבגני סובה, שרו</w:t>
      </w:r>
      <w:r>
        <w:rPr>
          <w:rFonts w:hint="cs"/>
          <w:rtl/>
          <w:lang w:eastAsia="he-IL"/>
        </w:rPr>
        <w:t>ן</w:t>
      </w:r>
      <w:r>
        <w:rPr>
          <w:rtl/>
          <w:lang w:eastAsia="he-IL"/>
        </w:rPr>
        <w:t xml:space="preserve"> ניר, יוליה</w:t>
      </w:r>
      <w:r>
        <w:rPr>
          <w:rFonts w:hint="cs"/>
          <w:rtl/>
          <w:lang w:eastAsia="he-IL"/>
        </w:rPr>
        <w:t xml:space="preserve"> </w:t>
      </w:r>
      <w:r>
        <w:rPr>
          <w:rtl/>
          <w:lang w:eastAsia="he-IL"/>
        </w:rPr>
        <w:t>מלי</w:t>
      </w:r>
      <w:r>
        <w:rPr>
          <w:rFonts w:hint="cs"/>
          <w:rtl/>
          <w:lang w:eastAsia="he-IL"/>
        </w:rPr>
        <w:t>נ</w:t>
      </w:r>
      <w:r>
        <w:rPr>
          <w:rtl/>
          <w:lang w:eastAsia="he-IL"/>
        </w:rPr>
        <w:t xml:space="preserve">ובסקי </w:t>
      </w:r>
      <w:r>
        <w:rPr>
          <w:rFonts w:hint="cs"/>
          <w:rtl/>
          <w:lang w:eastAsia="he-IL"/>
        </w:rPr>
        <w:t>ו</w:t>
      </w:r>
      <w:r>
        <w:rPr>
          <w:rtl/>
          <w:lang w:eastAsia="he-IL"/>
        </w:rPr>
        <w:t>חמד עמאר</w:t>
      </w:r>
      <w:r w:rsidR="00BE4270">
        <w:rPr>
          <w:rFonts w:hint="cs"/>
          <w:rtl/>
          <w:lang w:eastAsia="he-IL"/>
        </w:rPr>
        <w:t>.</w:t>
      </w:r>
    </w:p>
    <w:p w:rsidR="004C2B1B" w:rsidRDefault="004C2B1B" w:rsidP="00BD6537">
      <w:pPr>
        <w:rPr>
          <w:rtl/>
          <w:lang w:eastAsia="he-IL"/>
        </w:rPr>
      </w:pPr>
    </w:p>
    <w:p w:rsidR="004C2B1B" w:rsidRDefault="004C2B1B" w:rsidP="00BD6537">
      <w:pPr>
        <w:pStyle w:val="af6"/>
        <w:keepNext/>
        <w:rPr>
          <w:rtl/>
        </w:rPr>
      </w:pPr>
      <w:r w:rsidRPr="00CA439D">
        <w:rPr>
          <w:rStyle w:val="TagStyle"/>
          <w:rtl/>
        </w:rPr>
        <w:t xml:space="preserve"> &lt;&lt; קריאה &gt;&gt; </w:t>
      </w:r>
      <w:r>
        <w:rPr>
          <w:rtl/>
        </w:rPr>
        <w:t>מירב בן ארי (יש עתיד):</w:t>
      </w:r>
      <w:r w:rsidRPr="00CA439D">
        <w:rPr>
          <w:rStyle w:val="TagStyle"/>
          <w:rtl/>
        </w:rPr>
        <w:t xml:space="preserve"> &lt;&lt; קריאה &gt;&gt;</w:t>
      </w:r>
      <w:r>
        <w:rPr>
          <w:rtl/>
        </w:rPr>
        <w:t xml:space="preserve">  </w:t>
      </w:r>
    </w:p>
    <w:p w:rsidR="004C2B1B" w:rsidRDefault="004C2B1B" w:rsidP="00AC3470">
      <w:pPr>
        <w:rPr>
          <w:rtl/>
          <w:lang w:eastAsia="he-IL"/>
        </w:rPr>
      </w:pPr>
    </w:p>
    <w:p w:rsidR="004C2B1B" w:rsidRDefault="004C2B1B" w:rsidP="00BD6537">
      <w:pPr>
        <w:rPr>
          <w:rtl/>
          <w:lang w:eastAsia="he-IL"/>
        </w:rPr>
      </w:pPr>
      <w:bookmarkStart w:id="21868" w:name="_ETM_Q41_313000"/>
      <w:bookmarkEnd w:id="21868"/>
      <w:r>
        <w:rPr>
          <w:rFonts w:hint="cs"/>
          <w:rtl/>
          <w:lang w:eastAsia="he-IL"/>
        </w:rPr>
        <w:t>אנחנו מבקשים להסיר את ההסתייגויות.</w:t>
      </w:r>
    </w:p>
    <w:p w:rsidR="004C2B1B" w:rsidRDefault="004C2B1B" w:rsidP="00BD6537">
      <w:pPr>
        <w:rPr>
          <w:rtl/>
          <w:lang w:eastAsia="he-IL"/>
        </w:rPr>
      </w:pPr>
    </w:p>
    <w:p w:rsidR="004C2B1B" w:rsidRDefault="004C2B1B" w:rsidP="00BD6537">
      <w:pPr>
        <w:pStyle w:val="af7"/>
        <w:keepNext/>
        <w:rPr>
          <w:rtl/>
        </w:rPr>
      </w:pPr>
      <w:r w:rsidRPr="00CA439D">
        <w:rPr>
          <w:rStyle w:val="TagStyle"/>
          <w:rtl/>
        </w:rPr>
        <w:t xml:space="preserve"> &lt;&lt; יור &gt;&gt; </w:t>
      </w:r>
      <w:r>
        <w:rPr>
          <w:rtl/>
        </w:rPr>
        <w:t>היו"ר ניסים ואטורי:</w:t>
      </w:r>
      <w:r w:rsidRPr="00CA439D">
        <w:rPr>
          <w:rStyle w:val="TagStyle"/>
          <w:rtl/>
        </w:rPr>
        <w:t xml:space="preserve"> &lt;&lt; יור &gt;&gt;</w:t>
      </w:r>
      <w:r>
        <w:rPr>
          <w:rtl/>
        </w:rPr>
        <w:t xml:space="preserve">  </w:t>
      </w:r>
    </w:p>
    <w:p w:rsidR="004C2B1B" w:rsidRDefault="004C2B1B" w:rsidP="00AC3470">
      <w:pPr>
        <w:rPr>
          <w:rtl/>
          <w:lang w:eastAsia="he-IL"/>
        </w:rPr>
      </w:pPr>
    </w:p>
    <w:p w:rsidR="00BE4270" w:rsidRDefault="004C2B1B" w:rsidP="00BE4270">
      <w:pPr>
        <w:rPr>
          <w:rtl/>
          <w:lang w:eastAsia="he-IL"/>
        </w:rPr>
      </w:pPr>
      <w:bookmarkStart w:id="21869" w:name="_ETM_Q41_317000"/>
      <w:bookmarkEnd w:id="21869"/>
      <w:r>
        <w:rPr>
          <w:rFonts w:hint="cs"/>
          <w:rtl/>
          <w:lang w:eastAsia="he-IL"/>
        </w:rPr>
        <w:t>תודה רבה. האופוזיציה ביקשה להסיר את ההסתייגויות</w:t>
      </w:r>
      <w:r w:rsidR="00BE4270">
        <w:rPr>
          <w:rFonts w:hint="cs"/>
          <w:rtl/>
          <w:lang w:eastAsia="he-IL"/>
        </w:rPr>
        <w:t>.</w:t>
      </w:r>
      <w:r>
        <w:rPr>
          <w:rFonts w:hint="cs"/>
          <w:rtl/>
          <w:lang w:eastAsia="he-IL"/>
        </w:rPr>
        <w:t xml:space="preserve"> </w:t>
      </w:r>
    </w:p>
    <w:p w:rsidR="00BE4270" w:rsidRDefault="00BE4270" w:rsidP="00BE4270">
      <w:pPr>
        <w:rPr>
          <w:rtl/>
          <w:lang w:eastAsia="he-IL"/>
        </w:rPr>
      </w:pPr>
    </w:p>
    <w:p w:rsidR="004C2B1B" w:rsidRDefault="004C2B1B" w:rsidP="007B1244">
      <w:pPr>
        <w:rPr>
          <w:rtl/>
          <w:lang w:eastAsia="he-IL"/>
        </w:rPr>
      </w:pPr>
      <w:r>
        <w:rPr>
          <w:rFonts w:hint="cs"/>
          <w:rtl/>
          <w:lang w:eastAsia="he-IL"/>
        </w:rPr>
        <w:t xml:space="preserve">לכן </w:t>
      </w:r>
      <w:bookmarkStart w:id="21870" w:name="_ETM_Q41_321000"/>
      <w:bookmarkEnd w:id="21870"/>
      <w:r>
        <w:rPr>
          <w:rFonts w:hint="cs"/>
          <w:rtl/>
          <w:lang w:eastAsia="he-IL"/>
        </w:rPr>
        <w:t xml:space="preserve">אנחנו נעבור להצבעה בקריאה השנייה </w:t>
      </w:r>
      <w:r w:rsidR="007B1244">
        <w:rPr>
          <w:rFonts w:hint="eastAsia"/>
          <w:rtl/>
          <w:lang w:eastAsia="he-IL"/>
        </w:rPr>
        <w:t>–</w:t>
      </w:r>
      <w:r>
        <w:rPr>
          <w:rFonts w:hint="cs"/>
          <w:rtl/>
          <w:lang w:eastAsia="he-IL"/>
        </w:rPr>
        <w:t xml:space="preserve">קריאה שנייה, </w:t>
      </w:r>
      <w:bookmarkStart w:id="21871" w:name="_ETM_Q41_331000"/>
      <w:bookmarkEnd w:id="21871"/>
      <w:r>
        <w:rPr>
          <w:rFonts w:hint="cs"/>
          <w:rtl/>
          <w:lang w:eastAsia="he-IL"/>
        </w:rPr>
        <w:t xml:space="preserve">כנוסח הוועדה, על </w:t>
      </w:r>
      <w:r>
        <w:rPr>
          <w:rtl/>
          <w:lang w:eastAsia="he-IL"/>
        </w:rPr>
        <w:t xml:space="preserve">הצעת חוק לייעול האכיפה והפיקוח העירוניים ברשויות המקומיות </w:t>
      </w:r>
      <w:r>
        <w:rPr>
          <w:rFonts w:hint="cs"/>
          <w:rtl/>
          <w:lang w:eastAsia="he-IL"/>
        </w:rPr>
        <w:t>(</w:t>
      </w:r>
      <w:r>
        <w:rPr>
          <w:rtl/>
          <w:lang w:eastAsia="he-IL"/>
        </w:rPr>
        <w:t>הוראת שעה</w:t>
      </w:r>
      <w:r>
        <w:rPr>
          <w:rFonts w:hint="cs"/>
          <w:rtl/>
          <w:lang w:eastAsia="he-IL"/>
        </w:rPr>
        <w:t>)</w:t>
      </w:r>
      <w:r>
        <w:rPr>
          <w:rtl/>
          <w:lang w:eastAsia="he-IL"/>
        </w:rPr>
        <w:t xml:space="preserve"> </w:t>
      </w:r>
      <w:r>
        <w:rPr>
          <w:rFonts w:hint="cs"/>
          <w:rtl/>
          <w:lang w:eastAsia="he-IL"/>
        </w:rPr>
        <w:t>(</w:t>
      </w:r>
      <w:r>
        <w:rPr>
          <w:rtl/>
          <w:lang w:eastAsia="he-IL"/>
        </w:rPr>
        <w:t>תיקון</w:t>
      </w:r>
      <w:r>
        <w:rPr>
          <w:rFonts w:hint="cs"/>
          <w:rtl/>
          <w:lang w:eastAsia="he-IL"/>
        </w:rPr>
        <w:t xml:space="preserve"> </w:t>
      </w:r>
      <w:r>
        <w:rPr>
          <w:rtl/>
          <w:lang w:eastAsia="he-IL"/>
        </w:rPr>
        <w:t>מס' 10</w:t>
      </w:r>
      <w:r>
        <w:rPr>
          <w:rFonts w:hint="cs"/>
          <w:rtl/>
          <w:lang w:eastAsia="he-IL"/>
        </w:rPr>
        <w:t xml:space="preserve">), </w:t>
      </w:r>
      <w:r>
        <w:rPr>
          <w:rtl/>
          <w:lang w:eastAsia="he-IL"/>
        </w:rPr>
        <w:t>התשפ"ג</w:t>
      </w:r>
      <w:r>
        <w:rPr>
          <w:rFonts w:hint="cs"/>
          <w:rtl/>
          <w:lang w:eastAsia="he-IL"/>
        </w:rPr>
        <w:t>–</w:t>
      </w:r>
      <w:r>
        <w:rPr>
          <w:rtl/>
          <w:lang w:eastAsia="he-IL"/>
        </w:rPr>
        <w:softHyphen/>
      </w:r>
      <w:r>
        <w:rPr>
          <w:rFonts w:hint="cs"/>
          <w:rtl/>
          <w:lang w:eastAsia="he-IL"/>
        </w:rPr>
        <w:t xml:space="preserve">2023. אנחנו נעבור להצבעה בקריאה </w:t>
      </w:r>
      <w:bookmarkStart w:id="21872" w:name="_ETM_Q41_345000"/>
      <w:bookmarkEnd w:id="21872"/>
      <w:r>
        <w:rPr>
          <w:rFonts w:hint="cs"/>
          <w:rtl/>
          <w:lang w:eastAsia="he-IL"/>
        </w:rPr>
        <w:t xml:space="preserve">השנייה. </w:t>
      </w:r>
      <w:r w:rsidRPr="002A129F">
        <w:rPr>
          <w:rFonts w:hint="cs"/>
          <w:rtl/>
          <w:lang w:eastAsia="he-IL"/>
        </w:rPr>
        <w:t>סעי</w:t>
      </w:r>
      <w:r w:rsidR="00BE4270">
        <w:rPr>
          <w:rFonts w:hint="cs"/>
          <w:rtl/>
          <w:lang w:eastAsia="he-IL"/>
        </w:rPr>
        <w:t>פים 1</w:t>
      </w:r>
      <w:r w:rsidR="00BE4270">
        <w:rPr>
          <w:rFonts w:hint="eastAsia"/>
          <w:rtl/>
          <w:lang w:eastAsia="he-IL"/>
        </w:rPr>
        <w:t>–</w:t>
      </w:r>
      <w:r w:rsidR="00BE4270">
        <w:rPr>
          <w:rFonts w:hint="cs"/>
          <w:rtl/>
          <w:lang w:eastAsia="he-IL"/>
        </w:rPr>
        <w:t>7</w:t>
      </w:r>
      <w:r w:rsidRPr="002A129F">
        <w:rPr>
          <w:rFonts w:hint="cs"/>
          <w:rtl/>
          <w:lang w:eastAsia="he-IL"/>
        </w:rPr>
        <w:t>,</w:t>
      </w:r>
      <w:r>
        <w:rPr>
          <w:rFonts w:hint="cs"/>
          <w:rtl/>
          <w:lang w:eastAsia="he-IL"/>
        </w:rPr>
        <w:t xml:space="preserve"> כנוסח הוועדה </w:t>
      </w:r>
      <w:r w:rsidR="00BE4270">
        <w:rPr>
          <w:rFonts w:hint="eastAsia"/>
          <w:rtl/>
          <w:lang w:eastAsia="he-IL"/>
        </w:rPr>
        <w:t xml:space="preserve">– </w:t>
      </w:r>
      <w:r>
        <w:rPr>
          <w:rFonts w:hint="cs"/>
          <w:rtl/>
          <w:lang w:eastAsia="he-IL"/>
        </w:rPr>
        <w:t>הצבעה.</w:t>
      </w:r>
    </w:p>
    <w:p w:rsidR="004C2B1B" w:rsidRPr="00CA439D" w:rsidRDefault="004C2B1B" w:rsidP="00BD6537">
      <w:pPr>
        <w:rPr>
          <w:rtl/>
          <w:lang w:eastAsia="he-IL"/>
        </w:rPr>
      </w:pPr>
      <w:bookmarkStart w:id="21873" w:name="_ETM_Q41_324000"/>
      <w:bookmarkEnd w:id="21873"/>
    </w:p>
    <w:p w:rsidR="004C2B1B" w:rsidRDefault="004C2B1B" w:rsidP="00BD6537">
      <w:pPr>
        <w:pStyle w:val="af2"/>
        <w:keepNext/>
        <w:rPr>
          <w:rtl/>
          <w:lang w:eastAsia="he-IL"/>
        </w:rPr>
      </w:pPr>
      <w:r>
        <w:rPr>
          <w:rtl/>
          <w:lang w:eastAsia="he-IL"/>
        </w:rPr>
        <w:t>הצבעה מס'</w:t>
      </w:r>
      <w:r>
        <w:rPr>
          <w:rFonts w:hint="cs"/>
          <w:rtl/>
          <w:lang w:eastAsia="he-IL"/>
        </w:rPr>
        <w:t xml:space="preserve"> 8</w:t>
      </w:r>
    </w:p>
    <w:p w:rsidR="004C2B1B" w:rsidRDefault="004C2B1B" w:rsidP="00BD6537">
      <w:pPr>
        <w:pStyle w:val="--"/>
        <w:keepNext/>
        <w:rPr>
          <w:rtl/>
          <w:lang w:eastAsia="he-IL"/>
        </w:rPr>
      </w:pPr>
    </w:p>
    <w:p w:rsidR="004C2B1B" w:rsidRDefault="004C2B1B" w:rsidP="00BD6537">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7</w:t>
      </w:r>
      <w:r>
        <w:rPr>
          <w:rtl/>
          <w:lang w:eastAsia="he-IL"/>
        </w:rPr>
        <w:t xml:space="preserve"> –</w:t>
      </w:r>
      <w:r>
        <w:rPr>
          <w:rFonts w:hint="cs"/>
          <w:rtl/>
          <w:lang w:eastAsia="he-IL"/>
        </w:rPr>
        <w:t xml:space="preserve"> 12</w:t>
      </w:r>
    </w:p>
    <w:p w:rsidR="004C2B1B" w:rsidRDefault="004C2B1B" w:rsidP="00BD6537">
      <w:pPr>
        <w:pStyle w:val="--"/>
        <w:keepNext/>
        <w:rPr>
          <w:rtl/>
          <w:lang w:eastAsia="he-IL"/>
        </w:rPr>
      </w:pPr>
      <w:r>
        <w:rPr>
          <w:rtl/>
          <w:lang w:eastAsia="he-IL"/>
        </w:rPr>
        <w:t xml:space="preserve">נגד – </w:t>
      </w:r>
      <w:r>
        <w:rPr>
          <w:rFonts w:hint="cs"/>
          <w:rtl/>
          <w:lang w:eastAsia="he-IL"/>
        </w:rPr>
        <w:t>אין</w:t>
      </w:r>
    </w:p>
    <w:p w:rsidR="004C2B1B" w:rsidRDefault="004C2B1B" w:rsidP="00BD6537">
      <w:pPr>
        <w:pStyle w:val="--"/>
        <w:keepNext/>
        <w:rPr>
          <w:rtl/>
          <w:lang w:eastAsia="he-IL"/>
        </w:rPr>
      </w:pPr>
      <w:r>
        <w:rPr>
          <w:rtl/>
          <w:lang w:eastAsia="he-IL"/>
        </w:rPr>
        <w:t xml:space="preserve">נמנעים – </w:t>
      </w:r>
      <w:r>
        <w:rPr>
          <w:rFonts w:hint="cs"/>
          <w:rtl/>
          <w:lang w:eastAsia="he-IL"/>
        </w:rPr>
        <w:t>אין</w:t>
      </w:r>
    </w:p>
    <w:p w:rsidR="004C2B1B" w:rsidRPr="006B29AB" w:rsidRDefault="004C2B1B" w:rsidP="00BD6537">
      <w:pPr>
        <w:pStyle w:val="af3"/>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7 נתקבלו.</w:t>
      </w:r>
    </w:p>
    <w:p w:rsidR="004C2B1B" w:rsidRDefault="004C2B1B" w:rsidP="00AC3470">
      <w:pPr>
        <w:rPr>
          <w:rtl/>
          <w:lang w:eastAsia="he-IL"/>
        </w:rPr>
      </w:pPr>
    </w:p>
    <w:p w:rsidR="004C2B1B" w:rsidRDefault="004C2B1B" w:rsidP="00BD6537">
      <w:pPr>
        <w:pStyle w:val="af7"/>
        <w:keepNext/>
        <w:rPr>
          <w:rtl/>
        </w:rPr>
      </w:pPr>
      <w:r w:rsidRPr="00F9113C">
        <w:rPr>
          <w:rStyle w:val="TagStyle"/>
          <w:rtl/>
        </w:rPr>
        <w:t xml:space="preserve"> &lt;&lt; יור &gt;&gt; </w:t>
      </w:r>
      <w:r>
        <w:rPr>
          <w:rtl/>
        </w:rPr>
        <w:t>היו"ר ניסים ואטורי:</w:t>
      </w:r>
      <w:r w:rsidRPr="00F9113C">
        <w:rPr>
          <w:rStyle w:val="TagStyle"/>
          <w:rtl/>
        </w:rPr>
        <w:t xml:space="preserve"> &lt;&lt; יור &gt;&gt;</w:t>
      </w:r>
      <w:r>
        <w:rPr>
          <w:rtl/>
        </w:rPr>
        <w:t xml:space="preserve">  </w:t>
      </w:r>
    </w:p>
    <w:p w:rsidR="004C2B1B" w:rsidRDefault="004C2B1B" w:rsidP="00AC3470">
      <w:pPr>
        <w:rPr>
          <w:rtl/>
          <w:lang w:eastAsia="he-IL"/>
        </w:rPr>
      </w:pPr>
    </w:p>
    <w:p w:rsidR="004C2B1B" w:rsidRDefault="004C2B1B" w:rsidP="00BE4270">
      <w:pPr>
        <w:rPr>
          <w:rtl/>
          <w:lang w:eastAsia="he-IL"/>
        </w:rPr>
      </w:pPr>
      <w:bookmarkStart w:id="21874" w:name="_ETM_Q41_361000"/>
      <w:bookmarkEnd w:id="21874"/>
      <w:r>
        <w:rPr>
          <w:rFonts w:hint="cs"/>
          <w:rtl/>
          <w:lang w:eastAsia="he-IL"/>
        </w:rPr>
        <w:t xml:space="preserve">בעד </w:t>
      </w:r>
      <w:r>
        <w:rPr>
          <w:rFonts w:hint="eastAsia"/>
          <w:rtl/>
          <w:lang w:eastAsia="he-IL"/>
        </w:rPr>
        <w:t>–</w:t>
      </w:r>
      <w:r>
        <w:rPr>
          <w:rFonts w:hint="cs"/>
          <w:rtl/>
          <w:lang w:eastAsia="he-IL"/>
        </w:rPr>
        <w:t xml:space="preserve"> 12, אין מתנגדים. אני מודיע שהצעת החוק עברה בקריאה השנייה. </w:t>
      </w:r>
    </w:p>
    <w:p w:rsidR="004C2B1B" w:rsidRDefault="004C2B1B" w:rsidP="00BD6537">
      <w:pPr>
        <w:rPr>
          <w:rtl/>
          <w:lang w:eastAsia="he-IL"/>
        </w:rPr>
      </w:pPr>
      <w:bookmarkStart w:id="21875" w:name="_ETM_Q41_362992"/>
      <w:bookmarkStart w:id="21876" w:name="_ETM_Q41_363079"/>
      <w:bookmarkEnd w:id="21875"/>
      <w:bookmarkEnd w:id="21876"/>
    </w:p>
    <w:p w:rsidR="004C2B1B" w:rsidRDefault="004C2B1B" w:rsidP="00BD6537">
      <w:pPr>
        <w:rPr>
          <w:rtl/>
          <w:lang w:eastAsia="he-IL"/>
        </w:rPr>
      </w:pPr>
      <w:bookmarkStart w:id="21877" w:name="_ETM_Q41_364234"/>
      <w:bookmarkStart w:id="21878" w:name="_ETM_Q41_364308"/>
      <w:bookmarkEnd w:id="21877"/>
      <w:bookmarkEnd w:id="21878"/>
      <w:r>
        <w:rPr>
          <w:rFonts w:hint="cs"/>
          <w:rtl/>
          <w:lang w:eastAsia="he-IL"/>
        </w:rPr>
        <w:t>אנחנו נעבור</w:t>
      </w:r>
      <w:bookmarkStart w:id="21879" w:name="_ETM_Q41_370000"/>
      <w:bookmarkEnd w:id="21879"/>
      <w:r>
        <w:rPr>
          <w:rFonts w:hint="cs"/>
          <w:rtl/>
          <w:lang w:eastAsia="he-IL"/>
        </w:rPr>
        <w:t xml:space="preserve"> להצבעה בקריאה השלישית. הצבעה.</w:t>
      </w:r>
    </w:p>
    <w:p w:rsidR="004C2B1B" w:rsidRPr="00F9113C" w:rsidRDefault="004C2B1B" w:rsidP="00BD6537">
      <w:pPr>
        <w:rPr>
          <w:rtl/>
          <w:lang w:eastAsia="he-IL"/>
        </w:rPr>
      </w:pPr>
    </w:p>
    <w:p w:rsidR="004C2B1B" w:rsidRDefault="004C2B1B" w:rsidP="00BD6537">
      <w:pPr>
        <w:pStyle w:val="af2"/>
        <w:keepNext/>
        <w:rPr>
          <w:rtl/>
          <w:lang w:eastAsia="he-IL"/>
        </w:rPr>
      </w:pPr>
      <w:r>
        <w:rPr>
          <w:rtl/>
          <w:lang w:eastAsia="he-IL"/>
        </w:rPr>
        <w:t>הצבעה מס'</w:t>
      </w:r>
      <w:r>
        <w:rPr>
          <w:rFonts w:hint="cs"/>
          <w:rtl/>
          <w:lang w:eastAsia="he-IL"/>
        </w:rPr>
        <w:t xml:space="preserve"> 9</w:t>
      </w:r>
    </w:p>
    <w:p w:rsidR="004C2B1B" w:rsidRDefault="004C2B1B" w:rsidP="00BD6537">
      <w:pPr>
        <w:pStyle w:val="--"/>
        <w:keepNext/>
        <w:rPr>
          <w:rtl/>
          <w:lang w:eastAsia="he-IL"/>
        </w:rPr>
      </w:pPr>
    </w:p>
    <w:p w:rsidR="004C2B1B" w:rsidRDefault="004C2B1B" w:rsidP="00BD6537">
      <w:pPr>
        <w:pStyle w:val="--"/>
        <w:keepNext/>
        <w:rPr>
          <w:rtl/>
          <w:lang w:eastAsia="he-IL"/>
        </w:rPr>
      </w:pPr>
      <w:r>
        <w:rPr>
          <w:rtl/>
          <w:lang w:eastAsia="he-IL"/>
        </w:rPr>
        <w:t>בעד החוק –</w:t>
      </w:r>
      <w:r>
        <w:rPr>
          <w:rFonts w:hint="cs"/>
          <w:rtl/>
          <w:lang w:eastAsia="he-IL"/>
        </w:rPr>
        <w:t xml:space="preserve"> 12</w:t>
      </w:r>
    </w:p>
    <w:p w:rsidR="004C2B1B" w:rsidRDefault="004C2B1B" w:rsidP="00BD6537">
      <w:pPr>
        <w:pStyle w:val="--"/>
        <w:keepNext/>
        <w:rPr>
          <w:rtl/>
          <w:lang w:eastAsia="he-IL"/>
        </w:rPr>
      </w:pPr>
      <w:r>
        <w:rPr>
          <w:rtl/>
          <w:lang w:eastAsia="he-IL"/>
        </w:rPr>
        <w:t xml:space="preserve">נגד – </w:t>
      </w:r>
      <w:r>
        <w:rPr>
          <w:rFonts w:hint="cs"/>
          <w:rtl/>
          <w:lang w:eastAsia="he-IL"/>
        </w:rPr>
        <w:t>אין</w:t>
      </w:r>
    </w:p>
    <w:p w:rsidR="004C2B1B" w:rsidRDefault="004C2B1B" w:rsidP="00BD653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C2B1B" w:rsidRDefault="004C2B1B" w:rsidP="00BD6537">
      <w:pPr>
        <w:pStyle w:val="af3"/>
        <w:rPr>
          <w:rtl/>
          <w:lang w:eastAsia="he-IL"/>
        </w:rPr>
      </w:pPr>
      <w:r w:rsidRPr="00F9113C">
        <w:rPr>
          <w:rtl/>
          <w:lang w:eastAsia="he-IL"/>
        </w:rPr>
        <w:t>חוק לייעול האכיפה והפיקוח העירוניים ברשויות המקומיות (הוראת שעה) (תיקון מס' 10), התשפ"ג–2023</w:t>
      </w:r>
      <w:r>
        <w:rPr>
          <w:rFonts w:hint="cs"/>
          <w:rtl/>
          <w:lang w:eastAsia="he-IL"/>
        </w:rPr>
        <w:t>, נתקבל.</w:t>
      </w:r>
    </w:p>
    <w:p w:rsidR="004C2B1B" w:rsidRDefault="004C2B1B" w:rsidP="00BD6537">
      <w:pPr>
        <w:rPr>
          <w:rtl/>
          <w:lang w:eastAsia="he-IL"/>
        </w:rPr>
      </w:pPr>
      <w:bookmarkStart w:id="21880" w:name="_ETM_Q41_379000"/>
      <w:bookmarkEnd w:id="21880"/>
    </w:p>
    <w:p w:rsidR="004C2B1B" w:rsidRDefault="004C2B1B" w:rsidP="00BD6537">
      <w:pPr>
        <w:pStyle w:val="af7"/>
        <w:keepNext/>
        <w:rPr>
          <w:rtl/>
        </w:rPr>
      </w:pPr>
      <w:r w:rsidRPr="006B29AB">
        <w:rPr>
          <w:rStyle w:val="TagStyle"/>
          <w:rtl/>
        </w:rPr>
        <w:t xml:space="preserve"> &lt;&lt; יור &gt;&gt; </w:t>
      </w:r>
      <w:r>
        <w:rPr>
          <w:rtl/>
        </w:rPr>
        <w:t>היו"ר ניסים ואטורי:</w:t>
      </w:r>
      <w:r w:rsidRPr="006B29AB">
        <w:rPr>
          <w:rStyle w:val="TagStyle"/>
          <w:rtl/>
        </w:rPr>
        <w:t xml:space="preserve"> &lt;&lt; יור &gt;&gt;</w:t>
      </w:r>
      <w:r>
        <w:rPr>
          <w:rtl/>
        </w:rPr>
        <w:t xml:space="preserve">  </w:t>
      </w:r>
    </w:p>
    <w:p w:rsidR="004C2B1B" w:rsidRDefault="004C2B1B" w:rsidP="00AC3470">
      <w:pPr>
        <w:rPr>
          <w:rtl/>
          <w:lang w:eastAsia="he-IL"/>
        </w:rPr>
      </w:pPr>
    </w:p>
    <w:p w:rsidR="00BE4270" w:rsidRDefault="004C2B1B" w:rsidP="00BE4270">
      <w:pPr>
        <w:rPr>
          <w:rtl/>
          <w:lang w:eastAsia="he-IL"/>
        </w:rPr>
      </w:pPr>
      <w:r>
        <w:rPr>
          <w:rFonts w:hint="cs"/>
          <w:rtl/>
          <w:lang w:eastAsia="he-IL"/>
        </w:rPr>
        <w:t xml:space="preserve">12 בעד, אין מתנגדים. אני מודיע </w:t>
      </w:r>
      <w:bookmarkStart w:id="21881" w:name="_ETM_Q41_394000"/>
      <w:bookmarkEnd w:id="21881"/>
      <w:r>
        <w:rPr>
          <w:rFonts w:hint="cs"/>
          <w:rtl/>
          <w:lang w:eastAsia="he-IL"/>
        </w:rPr>
        <w:t xml:space="preserve">שהצעת </w:t>
      </w:r>
      <w:r w:rsidRPr="00F9113C">
        <w:rPr>
          <w:rtl/>
          <w:lang w:eastAsia="he-IL"/>
        </w:rPr>
        <w:t>חוק לייעול האכיפה והפיקוח העירוניים ברשויות המקומיות (הוראת שעה) (תיקון מס' 10), התשפ"ג–2023</w:t>
      </w:r>
      <w:r>
        <w:rPr>
          <w:rFonts w:hint="cs"/>
          <w:rtl/>
          <w:lang w:eastAsia="he-IL"/>
        </w:rPr>
        <w:t xml:space="preserve">, עברה </w:t>
      </w:r>
      <w:bookmarkStart w:id="21882" w:name="_ETM_Q41_393000"/>
      <w:bookmarkEnd w:id="21882"/>
      <w:r>
        <w:rPr>
          <w:rFonts w:hint="cs"/>
          <w:rtl/>
          <w:lang w:eastAsia="he-IL"/>
        </w:rPr>
        <w:t>בקריאה השלישית</w:t>
      </w:r>
      <w:r w:rsidR="00BE4270">
        <w:rPr>
          <w:rFonts w:hint="cs"/>
          <w:rtl/>
          <w:lang w:eastAsia="he-IL"/>
        </w:rPr>
        <w:t>,</w:t>
      </w:r>
      <w:r>
        <w:rPr>
          <w:rFonts w:hint="cs"/>
          <w:rtl/>
          <w:lang w:eastAsia="he-IL"/>
        </w:rPr>
        <w:t xml:space="preserve"> ותיכנס לספר החוקים של מדינת ישראל.</w:t>
      </w:r>
      <w:r w:rsidR="00BE4270">
        <w:rPr>
          <w:rFonts w:hint="cs"/>
          <w:rtl/>
          <w:lang w:eastAsia="he-IL"/>
        </w:rPr>
        <w:t xml:space="preserve"> </w:t>
      </w:r>
      <w:r>
        <w:rPr>
          <w:rFonts w:hint="cs"/>
          <w:rtl/>
          <w:lang w:eastAsia="he-IL"/>
        </w:rPr>
        <w:t xml:space="preserve">תודה רבה. </w:t>
      </w:r>
    </w:p>
    <w:p w:rsidR="00BE4270" w:rsidRDefault="00BE4270" w:rsidP="00BE4270">
      <w:pPr>
        <w:rPr>
          <w:rtl/>
          <w:lang w:eastAsia="he-IL"/>
        </w:rPr>
      </w:pPr>
    </w:p>
    <w:p w:rsidR="004C2B1B" w:rsidRDefault="004C2B1B" w:rsidP="00BE4270">
      <w:pPr>
        <w:rPr>
          <w:rtl/>
          <w:lang w:eastAsia="he-IL"/>
        </w:rPr>
      </w:pPr>
      <w:r>
        <w:rPr>
          <w:rFonts w:hint="cs"/>
          <w:rtl/>
          <w:lang w:eastAsia="he-IL"/>
        </w:rPr>
        <w:t xml:space="preserve">תם סדר-היום. הישיבה הבאה תתקיים מחר, יום </w:t>
      </w:r>
      <w:bookmarkStart w:id="21883" w:name="_ETM_Q41_407000"/>
      <w:bookmarkEnd w:id="21883"/>
      <w:r>
        <w:rPr>
          <w:rFonts w:hint="cs"/>
          <w:rtl/>
          <w:lang w:eastAsia="he-IL"/>
        </w:rPr>
        <w:t>שלישי ח' בתמוז התשפ"ג, 27 ביוני 2023, בשעה 16:00. ישיבה זו נעולה. תודה רבה.</w:t>
      </w:r>
    </w:p>
    <w:p w:rsidR="004C2B1B" w:rsidRDefault="004C2B1B" w:rsidP="00BD6537">
      <w:pPr>
        <w:rPr>
          <w:rtl/>
          <w:lang w:eastAsia="he-IL"/>
        </w:rPr>
      </w:pPr>
    </w:p>
    <w:p w:rsidR="004C2B1B" w:rsidRPr="0067253D" w:rsidRDefault="004C2B1B" w:rsidP="00BE4270">
      <w:pPr>
        <w:pStyle w:val="afb"/>
        <w:keepNext/>
        <w:ind w:firstLine="0"/>
        <w:jc w:val="center"/>
        <w:rPr>
          <w:rtl/>
          <w:lang w:eastAsia="he-IL"/>
        </w:rPr>
      </w:pPr>
      <w:bookmarkStart w:id="21884" w:name="ET_meetingend_4"/>
      <w:r w:rsidRPr="0067253D">
        <w:rPr>
          <w:rStyle w:val="TagStyle"/>
          <w:rtl/>
        </w:rPr>
        <w:t xml:space="preserve">&lt;&lt; סיום &gt;&gt; </w:t>
      </w:r>
      <w:r>
        <w:rPr>
          <w:rtl/>
          <w:lang w:eastAsia="he-IL"/>
        </w:rPr>
        <w:t>הישיבה ננעלה בשעה 22:43.</w:t>
      </w:r>
      <w:r w:rsidRPr="0067253D">
        <w:rPr>
          <w:rStyle w:val="TagStyle"/>
          <w:rtl/>
        </w:rPr>
        <w:t xml:space="preserve"> &lt;&lt; סיום &gt;&gt;</w:t>
      </w:r>
      <w:bookmarkEnd w:id="21884"/>
    </w:p>
    <w:sectPr w:rsidR="004C2B1B" w:rsidRPr="0067253D" w:rsidSect="00E21B5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752" w:rsidRDefault="00320752">
      <w:r>
        <w:separator/>
      </w:r>
    </w:p>
  </w:endnote>
  <w:endnote w:type="continuationSeparator" w:id="0">
    <w:p w:rsidR="00320752" w:rsidRDefault="00320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09D" w:rsidRDefault="00C5309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09D" w:rsidRDefault="00C5309D">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09D" w:rsidRDefault="00C5309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752" w:rsidRDefault="00320752">
      <w:r>
        <w:separator/>
      </w:r>
    </w:p>
  </w:footnote>
  <w:footnote w:type="continuationSeparator" w:id="0">
    <w:p w:rsidR="00320752" w:rsidRDefault="00320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752" w:rsidRDefault="00320752"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320752" w:rsidRDefault="0032075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752" w:rsidRDefault="00320752"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E32BB6">
      <w:rPr>
        <w:rStyle w:val="af8"/>
        <w:noProof/>
        <w:rtl/>
      </w:rPr>
      <w:t>125</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320752">
      <w:trPr>
        <w:cantSplit/>
        <w:trHeight w:val="421"/>
      </w:trPr>
      <w:tc>
        <w:tcPr>
          <w:tcW w:w="2880" w:type="dxa"/>
        </w:tcPr>
        <w:p w:rsidR="00320752" w:rsidRDefault="00C5309D" w:rsidP="00BE0137">
          <w:pPr>
            <w:ind w:right="360" w:firstLine="0"/>
            <w:jc w:val="left"/>
          </w:pPr>
          <w:r>
            <w:rPr>
              <w:rtl/>
            </w:rPr>
            <w:t>דברי הכנסת</w:t>
          </w:r>
        </w:p>
      </w:tc>
      <w:tc>
        <w:tcPr>
          <w:tcW w:w="2520" w:type="dxa"/>
        </w:tcPr>
        <w:p w:rsidR="00320752" w:rsidRDefault="00C5309D" w:rsidP="00BE0137">
          <w:pPr>
            <w:ind w:firstLine="0"/>
            <w:jc w:val="left"/>
          </w:pPr>
          <w:r>
            <w:rPr>
              <w:rtl/>
            </w:rPr>
            <w:t>ישיבה מס' 85</w:t>
          </w:r>
        </w:p>
      </w:tc>
      <w:tc>
        <w:tcPr>
          <w:tcW w:w="2700" w:type="dxa"/>
        </w:tcPr>
        <w:p w:rsidR="00320752" w:rsidRDefault="00C5309D" w:rsidP="00BE0137">
          <w:pPr>
            <w:ind w:firstLine="0"/>
            <w:jc w:val="left"/>
            <w:rPr>
              <w:rtl/>
            </w:rPr>
          </w:pPr>
          <w:r>
            <w:rPr>
              <w:rtl/>
            </w:rPr>
            <w:t>26/06/2023</w:t>
          </w:r>
        </w:p>
      </w:tc>
    </w:tr>
  </w:tbl>
  <w:p w:rsidR="00320752" w:rsidRPr="000F00C1" w:rsidRDefault="0032075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09D" w:rsidRDefault="00C5309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2960587"/>
    <w:multiLevelType w:val="hybridMultilevel"/>
    <w:tmpl w:val="D8CA767C"/>
    <w:lvl w:ilvl="0" w:tplc="2924D6B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EB17924"/>
    <w:multiLevelType w:val="hybridMultilevel"/>
    <w:tmpl w:val="3614236C"/>
    <w:lvl w:ilvl="0" w:tplc="E7D20FC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3934447"/>
    <w:multiLevelType w:val="hybridMultilevel"/>
    <w:tmpl w:val="198A0E70"/>
    <w:lvl w:ilvl="0" w:tplc="636A572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8AC4C84"/>
    <w:multiLevelType w:val="hybridMultilevel"/>
    <w:tmpl w:val="ACDCDFD0"/>
    <w:lvl w:ilvl="0" w:tplc="FE14D36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F445DB0"/>
    <w:multiLevelType w:val="hybridMultilevel"/>
    <w:tmpl w:val="15560946"/>
    <w:lvl w:ilvl="0" w:tplc="46E0860C">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D4"/>
    <w:rsid w:val="00006916"/>
    <w:rsid w:val="0001138A"/>
    <w:rsid w:val="00036B10"/>
    <w:rsid w:val="00050737"/>
    <w:rsid w:val="000524C7"/>
    <w:rsid w:val="000559DC"/>
    <w:rsid w:val="00055DD4"/>
    <w:rsid w:val="00060E55"/>
    <w:rsid w:val="00062EF7"/>
    <w:rsid w:val="000678FD"/>
    <w:rsid w:val="00067F42"/>
    <w:rsid w:val="00077363"/>
    <w:rsid w:val="0008322C"/>
    <w:rsid w:val="0008749D"/>
    <w:rsid w:val="00092197"/>
    <w:rsid w:val="00093026"/>
    <w:rsid w:val="00097AD7"/>
    <w:rsid w:val="000B0C68"/>
    <w:rsid w:val="000B2EE6"/>
    <w:rsid w:val="000C5CFD"/>
    <w:rsid w:val="000C7A99"/>
    <w:rsid w:val="000E2B67"/>
    <w:rsid w:val="000E54FD"/>
    <w:rsid w:val="000F00C1"/>
    <w:rsid w:val="00114374"/>
    <w:rsid w:val="001270CE"/>
    <w:rsid w:val="001274A4"/>
    <w:rsid w:val="00133C77"/>
    <w:rsid w:val="00146DD9"/>
    <w:rsid w:val="00146DDA"/>
    <w:rsid w:val="00150822"/>
    <w:rsid w:val="00155D84"/>
    <w:rsid w:val="001568E1"/>
    <w:rsid w:val="001664BC"/>
    <w:rsid w:val="00167294"/>
    <w:rsid w:val="00171E7F"/>
    <w:rsid w:val="0017779F"/>
    <w:rsid w:val="00186E6C"/>
    <w:rsid w:val="00196822"/>
    <w:rsid w:val="001A74E9"/>
    <w:rsid w:val="001B79C5"/>
    <w:rsid w:val="001C0EA3"/>
    <w:rsid w:val="001C44DA"/>
    <w:rsid w:val="001C4FB5"/>
    <w:rsid w:val="001D197C"/>
    <w:rsid w:val="001D440C"/>
    <w:rsid w:val="001F663D"/>
    <w:rsid w:val="00204E43"/>
    <w:rsid w:val="00206DA6"/>
    <w:rsid w:val="002158D1"/>
    <w:rsid w:val="0022631F"/>
    <w:rsid w:val="00245249"/>
    <w:rsid w:val="0024645B"/>
    <w:rsid w:val="00261554"/>
    <w:rsid w:val="00262F17"/>
    <w:rsid w:val="00272422"/>
    <w:rsid w:val="00283D7D"/>
    <w:rsid w:val="002863DC"/>
    <w:rsid w:val="00291ACD"/>
    <w:rsid w:val="00292378"/>
    <w:rsid w:val="002B3331"/>
    <w:rsid w:val="002B410F"/>
    <w:rsid w:val="002D0384"/>
    <w:rsid w:val="002D5B7D"/>
    <w:rsid w:val="002E0F08"/>
    <w:rsid w:val="002E4D52"/>
    <w:rsid w:val="002F6C3F"/>
    <w:rsid w:val="00300869"/>
    <w:rsid w:val="00302765"/>
    <w:rsid w:val="00310572"/>
    <w:rsid w:val="00320752"/>
    <w:rsid w:val="0033612E"/>
    <w:rsid w:val="00341660"/>
    <w:rsid w:val="003475E7"/>
    <w:rsid w:val="00353C50"/>
    <w:rsid w:val="00360A70"/>
    <w:rsid w:val="00371162"/>
    <w:rsid w:val="0037569C"/>
    <w:rsid w:val="003854EE"/>
    <w:rsid w:val="00390D1D"/>
    <w:rsid w:val="003A6F9D"/>
    <w:rsid w:val="003B1988"/>
    <w:rsid w:val="003B23B0"/>
    <w:rsid w:val="003B431C"/>
    <w:rsid w:val="003C0AB0"/>
    <w:rsid w:val="003C247D"/>
    <w:rsid w:val="003C279D"/>
    <w:rsid w:val="003D275C"/>
    <w:rsid w:val="003D6D0C"/>
    <w:rsid w:val="003D74BB"/>
    <w:rsid w:val="003E1A78"/>
    <w:rsid w:val="003E5420"/>
    <w:rsid w:val="003F0A5F"/>
    <w:rsid w:val="00412264"/>
    <w:rsid w:val="00424C94"/>
    <w:rsid w:val="0043243C"/>
    <w:rsid w:val="00433560"/>
    <w:rsid w:val="00433C25"/>
    <w:rsid w:val="00440D3D"/>
    <w:rsid w:val="00450211"/>
    <w:rsid w:val="00451B3A"/>
    <w:rsid w:val="00461FF5"/>
    <w:rsid w:val="00477E1F"/>
    <w:rsid w:val="004812F5"/>
    <w:rsid w:val="00483A70"/>
    <w:rsid w:val="0048623E"/>
    <w:rsid w:val="004907A0"/>
    <w:rsid w:val="004B0A65"/>
    <w:rsid w:val="004B1BE9"/>
    <w:rsid w:val="004B23DC"/>
    <w:rsid w:val="004B3111"/>
    <w:rsid w:val="004C2B1B"/>
    <w:rsid w:val="004C5541"/>
    <w:rsid w:val="004D2026"/>
    <w:rsid w:val="004D76F4"/>
    <w:rsid w:val="004E4C49"/>
    <w:rsid w:val="004F4C19"/>
    <w:rsid w:val="00500C0C"/>
    <w:rsid w:val="0050183B"/>
    <w:rsid w:val="0050414F"/>
    <w:rsid w:val="00504760"/>
    <w:rsid w:val="00515A49"/>
    <w:rsid w:val="005278E4"/>
    <w:rsid w:val="00543FA8"/>
    <w:rsid w:val="00551AFF"/>
    <w:rsid w:val="00567348"/>
    <w:rsid w:val="005911B3"/>
    <w:rsid w:val="00591FE2"/>
    <w:rsid w:val="005A342D"/>
    <w:rsid w:val="005A6153"/>
    <w:rsid w:val="005C363E"/>
    <w:rsid w:val="005C382B"/>
    <w:rsid w:val="005D61F3"/>
    <w:rsid w:val="005E3ADA"/>
    <w:rsid w:val="005F3648"/>
    <w:rsid w:val="006009E2"/>
    <w:rsid w:val="00607093"/>
    <w:rsid w:val="006151C5"/>
    <w:rsid w:val="00615F7E"/>
    <w:rsid w:val="00637692"/>
    <w:rsid w:val="00665DD8"/>
    <w:rsid w:val="00674431"/>
    <w:rsid w:val="00675874"/>
    <w:rsid w:val="006A035F"/>
    <w:rsid w:val="006A0610"/>
    <w:rsid w:val="006A0CB7"/>
    <w:rsid w:val="006A1D8C"/>
    <w:rsid w:val="006A6CF5"/>
    <w:rsid w:val="006C0FC6"/>
    <w:rsid w:val="006C2F77"/>
    <w:rsid w:val="006D268B"/>
    <w:rsid w:val="006E4E4D"/>
    <w:rsid w:val="00702755"/>
    <w:rsid w:val="00715301"/>
    <w:rsid w:val="007237A0"/>
    <w:rsid w:val="007242C2"/>
    <w:rsid w:val="00726D8F"/>
    <w:rsid w:val="007408C3"/>
    <w:rsid w:val="00741B26"/>
    <w:rsid w:val="00742C0C"/>
    <w:rsid w:val="007624D6"/>
    <w:rsid w:val="00772CFE"/>
    <w:rsid w:val="00783F70"/>
    <w:rsid w:val="00791FC4"/>
    <w:rsid w:val="007B1244"/>
    <w:rsid w:val="007C076C"/>
    <w:rsid w:val="007E54BA"/>
    <w:rsid w:val="007E5FE1"/>
    <w:rsid w:val="00817C4C"/>
    <w:rsid w:val="008306A7"/>
    <w:rsid w:val="00836B57"/>
    <w:rsid w:val="00841223"/>
    <w:rsid w:val="00846BE9"/>
    <w:rsid w:val="008472B4"/>
    <w:rsid w:val="00850498"/>
    <w:rsid w:val="00853CEC"/>
    <w:rsid w:val="0085514C"/>
    <w:rsid w:val="00857522"/>
    <w:rsid w:val="0086178C"/>
    <w:rsid w:val="00872BA2"/>
    <w:rsid w:val="00872F66"/>
    <w:rsid w:val="00884498"/>
    <w:rsid w:val="00886DD7"/>
    <w:rsid w:val="008A7A4C"/>
    <w:rsid w:val="008B04C3"/>
    <w:rsid w:val="008B1423"/>
    <w:rsid w:val="008B38BE"/>
    <w:rsid w:val="008C315C"/>
    <w:rsid w:val="008C341C"/>
    <w:rsid w:val="008D1DFB"/>
    <w:rsid w:val="008D7EAE"/>
    <w:rsid w:val="008F17AE"/>
    <w:rsid w:val="00914904"/>
    <w:rsid w:val="00917B11"/>
    <w:rsid w:val="0092207C"/>
    <w:rsid w:val="00935D19"/>
    <w:rsid w:val="009376EB"/>
    <w:rsid w:val="00940A8D"/>
    <w:rsid w:val="00945E6A"/>
    <w:rsid w:val="00946460"/>
    <w:rsid w:val="009476A5"/>
    <w:rsid w:val="009515F0"/>
    <w:rsid w:val="0095443E"/>
    <w:rsid w:val="00960796"/>
    <w:rsid w:val="009635F5"/>
    <w:rsid w:val="00963FC5"/>
    <w:rsid w:val="00970775"/>
    <w:rsid w:val="00970CE0"/>
    <w:rsid w:val="009900BB"/>
    <w:rsid w:val="00993415"/>
    <w:rsid w:val="00993DA1"/>
    <w:rsid w:val="00993F54"/>
    <w:rsid w:val="009B4A13"/>
    <w:rsid w:val="009B50C0"/>
    <w:rsid w:val="009C1F13"/>
    <w:rsid w:val="009C35BE"/>
    <w:rsid w:val="009E062D"/>
    <w:rsid w:val="009F1518"/>
    <w:rsid w:val="00A048FD"/>
    <w:rsid w:val="00A11A5C"/>
    <w:rsid w:val="00A15971"/>
    <w:rsid w:val="00A16437"/>
    <w:rsid w:val="00A20FF3"/>
    <w:rsid w:val="00A30307"/>
    <w:rsid w:val="00A30441"/>
    <w:rsid w:val="00A35551"/>
    <w:rsid w:val="00A3564F"/>
    <w:rsid w:val="00A42DFE"/>
    <w:rsid w:val="00A5566A"/>
    <w:rsid w:val="00A66020"/>
    <w:rsid w:val="00A719DD"/>
    <w:rsid w:val="00A83507"/>
    <w:rsid w:val="00A96789"/>
    <w:rsid w:val="00AB02EE"/>
    <w:rsid w:val="00AB1070"/>
    <w:rsid w:val="00AC3470"/>
    <w:rsid w:val="00AC41C0"/>
    <w:rsid w:val="00AD2F00"/>
    <w:rsid w:val="00AE688E"/>
    <w:rsid w:val="00AE7762"/>
    <w:rsid w:val="00AF4E2C"/>
    <w:rsid w:val="00B04B9C"/>
    <w:rsid w:val="00B05628"/>
    <w:rsid w:val="00B103D3"/>
    <w:rsid w:val="00B179E5"/>
    <w:rsid w:val="00B221ED"/>
    <w:rsid w:val="00B2251C"/>
    <w:rsid w:val="00B36F42"/>
    <w:rsid w:val="00B43239"/>
    <w:rsid w:val="00B56BBD"/>
    <w:rsid w:val="00B63F8D"/>
    <w:rsid w:val="00B751FF"/>
    <w:rsid w:val="00B824C1"/>
    <w:rsid w:val="00BA431D"/>
    <w:rsid w:val="00BA71C4"/>
    <w:rsid w:val="00BB1184"/>
    <w:rsid w:val="00BB12B7"/>
    <w:rsid w:val="00BB12D4"/>
    <w:rsid w:val="00BB1320"/>
    <w:rsid w:val="00BB2F43"/>
    <w:rsid w:val="00BC44BC"/>
    <w:rsid w:val="00BD47B7"/>
    <w:rsid w:val="00BD6537"/>
    <w:rsid w:val="00BD7D35"/>
    <w:rsid w:val="00BE0137"/>
    <w:rsid w:val="00BE4270"/>
    <w:rsid w:val="00C16F92"/>
    <w:rsid w:val="00C3554B"/>
    <w:rsid w:val="00C3598A"/>
    <w:rsid w:val="00C364A1"/>
    <w:rsid w:val="00C36A1D"/>
    <w:rsid w:val="00C5309D"/>
    <w:rsid w:val="00C5322E"/>
    <w:rsid w:val="00C545B9"/>
    <w:rsid w:val="00C740F3"/>
    <w:rsid w:val="00C80178"/>
    <w:rsid w:val="00C80434"/>
    <w:rsid w:val="00C824E0"/>
    <w:rsid w:val="00C8624A"/>
    <w:rsid w:val="00C92A23"/>
    <w:rsid w:val="00CA5363"/>
    <w:rsid w:val="00CB3492"/>
    <w:rsid w:val="00CB6D60"/>
    <w:rsid w:val="00CC6848"/>
    <w:rsid w:val="00CE5849"/>
    <w:rsid w:val="00CE717F"/>
    <w:rsid w:val="00D0004F"/>
    <w:rsid w:val="00D10A37"/>
    <w:rsid w:val="00D256D9"/>
    <w:rsid w:val="00D41667"/>
    <w:rsid w:val="00D465C1"/>
    <w:rsid w:val="00D55E2B"/>
    <w:rsid w:val="00D64F6D"/>
    <w:rsid w:val="00D7575A"/>
    <w:rsid w:val="00D96EE3"/>
    <w:rsid w:val="00DB083A"/>
    <w:rsid w:val="00DE496E"/>
    <w:rsid w:val="00E035CE"/>
    <w:rsid w:val="00E153B3"/>
    <w:rsid w:val="00E15715"/>
    <w:rsid w:val="00E17DBB"/>
    <w:rsid w:val="00E21B53"/>
    <w:rsid w:val="00E23F44"/>
    <w:rsid w:val="00E25E6C"/>
    <w:rsid w:val="00E32BB6"/>
    <w:rsid w:val="00E44E5C"/>
    <w:rsid w:val="00E53A84"/>
    <w:rsid w:val="00E550D6"/>
    <w:rsid w:val="00E5553E"/>
    <w:rsid w:val="00E55855"/>
    <w:rsid w:val="00E56AC8"/>
    <w:rsid w:val="00E6097E"/>
    <w:rsid w:val="00E60981"/>
    <w:rsid w:val="00E678B4"/>
    <w:rsid w:val="00E70603"/>
    <w:rsid w:val="00E91BC3"/>
    <w:rsid w:val="00E94480"/>
    <w:rsid w:val="00E97C82"/>
    <w:rsid w:val="00EA1C29"/>
    <w:rsid w:val="00EA46D4"/>
    <w:rsid w:val="00EB1977"/>
    <w:rsid w:val="00EC3A7C"/>
    <w:rsid w:val="00ED1A98"/>
    <w:rsid w:val="00EE3948"/>
    <w:rsid w:val="00EE5F9F"/>
    <w:rsid w:val="00EE6AC0"/>
    <w:rsid w:val="00F0329F"/>
    <w:rsid w:val="00F0508B"/>
    <w:rsid w:val="00F15D7A"/>
    <w:rsid w:val="00F26FF3"/>
    <w:rsid w:val="00F30855"/>
    <w:rsid w:val="00F33902"/>
    <w:rsid w:val="00F45B06"/>
    <w:rsid w:val="00F506F2"/>
    <w:rsid w:val="00F51DF9"/>
    <w:rsid w:val="00F53584"/>
    <w:rsid w:val="00F63084"/>
    <w:rsid w:val="00F76CC2"/>
    <w:rsid w:val="00F77C6A"/>
    <w:rsid w:val="00F84EE2"/>
    <w:rsid w:val="00F87FB8"/>
    <w:rsid w:val="00FC46CB"/>
    <w:rsid w:val="00FD1BF2"/>
    <w:rsid w:val="00FD21F2"/>
    <w:rsid w:val="00FD225E"/>
    <w:rsid w:val="00FD5513"/>
    <w:rsid w:val="00FD5B2B"/>
    <w:rsid w:val="00FD62CE"/>
    <w:rsid w:val="00FE3474"/>
    <w:rsid w:val="00FE53BE"/>
    <w:rsid w:val="00FF0314"/>
    <w:rsid w:val="00FF2E1E"/>
    <w:rsid w:val="00FF47E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72C43B"/>
  <w15:docId w15:val="{716E6711-9E9E-4480-A623-7F1E656C9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772CFE"/>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e"/>
    <w:rsid w:val="00341660"/>
    <w:rPr>
      <w:rFonts w:ascii="Arial" w:eastAsia="Times New Roman" w:hAnsi="Arial" w:cs="Arial"/>
      <w:b/>
      <w:bCs/>
      <w:i w:val="0"/>
      <w:iCs w:val="0"/>
      <w:vanish/>
      <w:sz w:val="32"/>
      <w:szCs w:val="32"/>
      <w:u w:val="single"/>
    </w:rPr>
  </w:style>
  <w:style w:type="character" w:customStyle="1" w:styleId="TagStyle">
    <w:name w:val="TagStyle"/>
    <w:basedOn w:val="a0"/>
    <w:rsid w:val="00E21B53"/>
    <w:rPr>
      <w:rFonts w:cs="Arial"/>
      <w:bCs w:val="0"/>
      <w:vanish/>
      <w:color w:val="010000"/>
      <w:bdr w:val="single" w:sz="4" w:space="0" w:color="FF66FF"/>
    </w:rPr>
  </w:style>
  <w:style w:type="paragraph" w:customStyle="1" w:styleId="ETSpeechToText">
    <w:name w:val="ETSpeechToText"/>
    <w:basedOn w:val="a"/>
    <w:link w:val="ETSpeechToText0"/>
    <w:rsid w:val="002E4D52"/>
    <w:rPr>
      <w:color w:val="999999"/>
    </w:rPr>
  </w:style>
  <w:style w:type="character" w:customStyle="1" w:styleId="ETSpeechToText0">
    <w:name w:val="ETSpeechToText תו"/>
    <w:basedOn w:val="a0"/>
    <w:link w:val="ETSpeechToText"/>
    <w:rsid w:val="002E4D52"/>
    <w:rPr>
      <w:rFonts w:ascii="Arial" w:hAnsi="Arial" w:cs="Arial"/>
      <w:color w:val="999999"/>
      <w:sz w:val="22"/>
      <w:szCs w:val="22"/>
    </w:rPr>
  </w:style>
  <w:style w:type="paragraph" w:styleId="aff">
    <w:name w:val="List Paragraph"/>
    <w:basedOn w:val="a"/>
    <w:uiPriority w:val="34"/>
    <w:qFormat/>
    <w:rsid w:val="00E17DBB"/>
    <w:pPr>
      <w:ind w:left="720"/>
      <w:contextualSpacing/>
    </w:pPr>
  </w:style>
  <w:style w:type="paragraph" w:styleId="TOC1">
    <w:name w:val="toc 1"/>
    <w:basedOn w:val="a"/>
    <w:next w:val="a"/>
    <w:autoRedefine/>
    <w:uiPriority w:val="39"/>
    <w:unhideWhenUsed/>
    <w:rsid w:val="00D96EE3"/>
    <w:pPr>
      <w:spacing w:after="100"/>
    </w:pPr>
  </w:style>
  <w:style w:type="paragraph" w:styleId="TOC2">
    <w:name w:val="toc 2"/>
    <w:basedOn w:val="a"/>
    <w:next w:val="a"/>
    <w:autoRedefine/>
    <w:uiPriority w:val="39"/>
    <w:unhideWhenUsed/>
    <w:rsid w:val="00D96EE3"/>
    <w:pPr>
      <w:spacing w:after="100"/>
      <w:ind w:left="220"/>
    </w:pPr>
  </w:style>
  <w:style w:type="character" w:styleId="Hyperlink">
    <w:name w:val="Hyperlink"/>
    <w:basedOn w:val="a0"/>
    <w:uiPriority w:val="99"/>
    <w:unhideWhenUsed/>
    <w:rsid w:val="00D96E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964</TotalTime>
  <Pages>127</Pages>
  <Words>52835</Words>
  <Characters>264179</Characters>
  <Application>Microsoft Office Word</Application>
  <DocSecurity>0</DocSecurity>
  <Lines>2201</Lines>
  <Paragraphs>632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98</cp:revision>
  <cp:lastPrinted>1899-12-31T22:00:00Z</cp:lastPrinted>
  <dcterms:created xsi:type="dcterms:W3CDTF">2018-05-03T11:21:00Z</dcterms:created>
  <dcterms:modified xsi:type="dcterms:W3CDTF">2024-09-08T05:16:00Z</dcterms:modified>
</cp:coreProperties>
</file>